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777" w:rsidRDefault="009D4777" w:rsidP="009D4777">
      <w:pPr>
        <w:jc w:val="center"/>
        <w:rPr>
          <w:rFonts w:ascii="Monotype Corsiva" w:hAnsi="Monotype Corsiva"/>
          <w:sz w:val="32"/>
          <w:szCs w:val="32"/>
        </w:rPr>
      </w:pPr>
    </w:p>
    <w:p w:rsidR="009D4777" w:rsidRDefault="009D4777" w:rsidP="009D4777">
      <w:pPr>
        <w:jc w:val="center"/>
        <w:rPr>
          <w:rFonts w:ascii="Victoriana" w:hAnsi="Victoriana"/>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9D4777" w:rsidRDefault="009D4777" w:rsidP="009D4777">
      <w:pPr>
        <w:jc w:val="center"/>
        <w:rPr>
          <w:rFonts w:ascii="Victoriana" w:hAnsi="Victoriana"/>
          <w:sz w:val="40"/>
          <w:szCs w:val="40"/>
        </w:rPr>
      </w:pPr>
    </w:p>
    <w:p w:rsidR="009D4777" w:rsidRDefault="009D4777" w:rsidP="009D4777">
      <w:pPr>
        <w:jc w:val="center"/>
        <w:rPr>
          <w:rFonts w:ascii="Victoriana" w:hAnsi="Victoriana"/>
          <w:sz w:val="40"/>
          <w:szCs w:val="40"/>
        </w:rPr>
      </w:pPr>
    </w:p>
    <w:p w:rsidR="009D4777" w:rsidRDefault="009D4777" w:rsidP="009D4777">
      <w:pPr>
        <w:jc w:val="center"/>
        <w:rPr>
          <w:rFonts w:ascii="Monotype Corsiva" w:hAnsi="Monotype Corsiva"/>
          <w:b/>
          <w:sz w:val="48"/>
          <w:szCs w:val="48"/>
        </w:rPr>
      </w:pPr>
      <w:r>
        <w:rPr>
          <w:rFonts w:ascii="Monotype Corsiva" w:hAnsi="Monotype Corsiva"/>
          <w:b/>
          <w:sz w:val="48"/>
          <w:szCs w:val="48"/>
        </w:rPr>
        <w:t>№ 13</w:t>
      </w:r>
    </w:p>
    <w:p w:rsidR="009D4777" w:rsidRDefault="00D2054F" w:rsidP="009D4777">
      <w:pPr>
        <w:jc w:val="center"/>
        <w:rPr>
          <w:rFonts w:ascii="Monotype Corsiva" w:hAnsi="Monotype Corsiva"/>
          <w:b/>
          <w:sz w:val="48"/>
          <w:szCs w:val="48"/>
        </w:rPr>
      </w:pPr>
      <w:r>
        <w:rPr>
          <w:rFonts w:ascii="Monotype Corsiva" w:hAnsi="Monotype Corsiva"/>
          <w:b/>
          <w:sz w:val="48"/>
          <w:szCs w:val="48"/>
        </w:rPr>
        <w:t>17</w:t>
      </w:r>
      <w:r w:rsidR="009D4777">
        <w:rPr>
          <w:rFonts w:ascii="Monotype Corsiva" w:hAnsi="Monotype Corsiva"/>
          <w:b/>
          <w:sz w:val="48"/>
          <w:szCs w:val="48"/>
        </w:rPr>
        <w:t xml:space="preserve"> мая  2018 года</w:t>
      </w:r>
    </w:p>
    <w:p w:rsidR="009D4777" w:rsidRDefault="009D4777" w:rsidP="009D4777"/>
    <w:p w:rsidR="009D4777" w:rsidRDefault="009D4777" w:rsidP="009D4777"/>
    <w:p w:rsidR="009D4777" w:rsidRDefault="009D4777" w:rsidP="009D4777"/>
    <w:p w:rsidR="009D4777" w:rsidRDefault="009D4777" w:rsidP="009D4777">
      <w:pPr>
        <w:pStyle w:val="ConsPlusNonformat"/>
        <w:widowControl/>
        <w:jc w:val="center"/>
        <w:rPr>
          <w:rFonts w:ascii="Times New Roman" w:hAnsi="Times New Roman" w:cs="Times New Roman"/>
          <w:sz w:val="28"/>
          <w:szCs w:val="28"/>
        </w:rPr>
      </w:pPr>
    </w:p>
    <w:p w:rsidR="009D4777" w:rsidRDefault="009D4777" w:rsidP="009D4777">
      <w:pPr>
        <w:pStyle w:val="ConsPlusNonformat"/>
        <w:widowControl/>
        <w:jc w:val="center"/>
        <w:rPr>
          <w:rFonts w:ascii="Times New Roman" w:hAnsi="Times New Roman" w:cs="Times New Roman"/>
          <w:sz w:val="28"/>
          <w:szCs w:val="28"/>
        </w:rPr>
      </w:pPr>
    </w:p>
    <w:p w:rsidR="009D4777" w:rsidRDefault="009D4777" w:rsidP="009D4777">
      <w:pPr>
        <w:pStyle w:val="ConsPlusNonformat"/>
        <w:widowControl/>
        <w:jc w:val="center"/>
        <w:rPr>
          <w:rFonts w:ascii="Times New Roman" w:hAnsi="Times New Roman" w:cs="Times New Roman"/>
          <w:sz w:val="28"/>
          <w:szCs w:val="28"/>
        </w:rPr>
      </w:pPr>
    </w:p>
    <w:p w:rsidR="009D4777" w:rsidRDefault="009D4777" w:rsidP="009D4777">
      <w:pPr>
        <w:pStyle w:val="ConsPlusNonformat"/>
        <w:widowControl/>
        <w:jc w:val="center"/>
        <w:rPr>
          <w:rFonts w:ascii="Times New Roman" w:hAnsi="Times New Roman" w:cs="Times New Roman"/>
          <w:sz w:val="28"/>
          <w:szCs w:val="28"/>
        </w:rPr>
      </w:pPr>
    </w:p>
    <w:p w:rsidR="009D4777" w:rsidRDefault="009D4777" w:rsidP="009D4777">
      <w:pPr>
        <w:pStyle w:val="ConsPlusNonformat"/>
        <w:widowControl/>
        <w:jc w:val="center"/>
        <w:rPr>
          <w:rFonts w:ascii="Times New Roman" w:hAnsi="Times New Roman" w:cs="Times New Roman"/>
          <w:sz w:val="28"/>
          <w:szCs w:val="28"/>
        </w:rPr>
      </w:pPr>
    </w:p>
    <w:p w:rsidR="009D4777" w:rsidRDefault="009D4777" w:rsidP="009D4777">
      <w:pPr>
        <w:pStyle w:val="ConsPlusNonformat"/>
        <w:widowControl/>
        <w:jc w:val="center"/>
        <w:rPr>
          <w:rFonts w:ascii="Times New Roman" w:hAnsi="Times New Roman" w:cs="Times New Roman"/>
          <w:sz w:val="28"/>
          <w:szCs w:val="28"/>
        </w:rPr>
      </w:pPr>
    </w:p>
    <w:p w:rsidR="009D4777" w:rsidRDefault="009D4777" w:rsidP="009D4777">
      <w:pPr>
        <w:pStyle w:val="ConsPlusNonformat"/>
        <w:widowControl/>
        <w:jc w:val="center"/>
        <w:rPr>
          <w:rFonts w:ascii="Times New Roman" w:hAnsi="Times New Roman" w:cs="Times New Roman"/>
          <w:sz w:val="28"/>
          <w:szCs w:val="28"/>
        </w:rPr>
      </w:pPr>
    </w:p>
    <w:p w:rsidR="009D4777" w:rsidRDefault="009D4777" w:rsidP="009D4777">
      <w:pPr>
        <w:pStyle w:val="ConsPlusNonformat"/>
        <w:widowControl/>
        <w:jc w:val="center"/>
        <w:rPr>
          <w:rFonts w:ascii="Times New Roman" w:hAnsi="Times New Roman" w:cs="Times New Roman"/>
          <w:sz w:val="28"/>
          <w:szCs w:val="28"/>
        </w:rPr>
      </w:pPr>
    </w:p>
    <w:p w:rsidR="009D4777" w:rsidRDefault="009D4777" w:rsidP="009D4777">
      <w:pPr>
        <w:pStyle w:val="ConsPlusNonformat"/>
        <w:widowControl/>
        <w:jc w:val="center"/>
        <w:rPr>
          <w:rFonts w:ascii="Times New Roman" w:hAnsi="Times New Roman" w:cs="Times New Roman"/>
          <w:sz w:val="28"/>
          <w:szCs w:val="28"/>
        </w:rPr>
      </w:pPr>
    </w:p>
    <w:p w:rsidR="009D4777" w:rsidRDefault="009D4777" w:rsidP="009D4777">
      <w:pPr>
        <w:pStyle w:val="ConsPlusNonformat"/>
        <w:widowControl/>
        <w:jc w:val="center"/>
        <w:rPr>
          <w:rFonts w:ascii="Times New Roman" w:hAnsi="Times New Roman" w:cs="Times New Roman"/>
          <w:sz w:val="24"/>
          <w:szCs w:val="24"/>
        </w:rPr>
      </w:pPr>
    </w:p>
    <w:p w:rsidR="009D4777" w:rsidRDefault="009D4777" w:rsidP="009D4777">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9D4777" w:rsidRDefault="009D4777" w:rsidP="009D4777">
      <w:pPr>
        <w:pStyle w:val="ConsPlusNonformat"/>
        <w:widowControl/>
        <w:jc w:val="center"/>
        <w:rPr>
          <w:rFonts w:ascii="Monotype Corsiva" w:hAnsi="Monotype Corsiva" w:cs="Times New Roman"/>
          <w:sz w:val="52"/>
          <w:szCs w:val="52"/>
        </w:rPr>
      </w:pPr>
    </w:p>
    <w:p w:rsidR="009D4777" w:rsidRDefault="009D4777" w:rsidP="009D4777">
      <w:pPr>
        <w:pStyle w:val="ConsPlusNormal"/>
        <w:widowControl/>
        <w:ind w:firstLine="0"/>
        <w:jc w:val="center"/>
        <w:rPr>
          <w:rFonts w:ascii="Monotype Corsiva" w:hAnsi="Monotype Corsiva" w:cs="Times New Roman"/>
          <w:b/>
          <w:sz w:val="32"/>
          <w:szCs w:val="32"/>
        </w:rPr>
      </w:pPr>
      <w:r>
        <w:rPr>
          <w:rFonts w:ascii="Monotype Corsiva" w:hAnsi="Monotype Corsiva" w:cs="Times New Roman"/>
          <w:b/>
          <w:sz w:val="32"/>
          <w:szCs w:val="32"/>
        </w:rPr>
        <w:t>Информационный бюллетень Камешкирского района Пензенской области</w:t>
      </w:r>
    </w:p>
    <w:p w:rsidR="009D4777" w:rsidRDefault="009D4777" w:rsidP="009D4777">
      <w:pPr>
        <w:pStyle w:val="ConsPlusNormal"/>
        <w:widowControl/>
        <w:ind w:firstLine="0"/>
        <w:jc w:val="center"/>
        <w:rPr>
          <w:rFonts w:ascii="Monotype Corsiva" w:hAnsi="Monotype Corsiva" w:cs="Times New Roman"/>
          <w:b/>
          <w:sz w:val="32"/>
          <w:szCs w:val="32"/>
        </w:rPr>
      </w:pPr>
    </w:p>
    <w:p w:rsidR="009D4777" w:rsidRDefault="009D4777" w:rsidP="009D4777">
      <w:pPr>
        <w:pStyle w:val="ConsPlusNormal"/>
        <w:widowControl/>
        <w:ind w:firstLine="0"/>
        <w:jc w:val="center"/>
        <w:rPr>
          <w:rFonts w:ascii="Monotype Corsiva" w:hAnsi="Monotype Corsiva" w:cs="Times New Roman"/>
          <w:b/>
          <w:sz w:val="40"/>
          <w:szCs w:val="40"/>
        </w:rPr>
      </w:pPr>
      <w:r>
        <w:rPr>
          <w:rFonts w:ascii="Monotype Corsiva" w:hAnsi="Monotype Corsiva" w:cs="Times New Roman"/>
          <w:b/>
          <w:sz w:val="40"/>
          <w:szCs w:val="40"/>
        </w:rPr>
        <w:t xml:space="preserve">Издание официальных документов </w:t>
      </w:r>
    </w:p>
    <w:p w:rsidR="009D4777" w:rsidRDefault="009D4777" w:rsidP="009D4777">
      <w:pPr>
        <w:pStyle w:val="ConsPlusNormal"/>
        <w:widowControl/>
        <w:ind w:firstLine="0"/>
        <w:jc w:val="center"/>
        <w:rPr>
          <w:rFonts w:ascii="Monotype Corsiva" w:hAnsi="Monotype Corsiva" w:cs="Times New Roman"/>
          <w:b/>
          <w:sz w:val="32"/>
          <w:szCs w:val="32"/>
        </w:rPr>
      </w:pPr>
    </w:p>
    <w:p w:rsidR="009D4777" w:rsidRDefault="009D4777" w:rsidP="009D4777">
      <w:pPr>
        <w:pStyle w:val="ConsPlusNormal"/>
        <w:widowControl/>
        <w:ind w:firstLine="0"/>
        <w:jc w:val="center"/>
        <w:rPr>
          <w:rFonts w:ascii="Monotype Corsiva" w:hAnsi="Monotype Corsiva" w:cs="Times New Roman"/>
          <w:sz w:val="36"/>
          <w:szCs w:val="36"/>
        </w:rPr>
      </w:pPr>
    </w:p>
    <w:p w:rsidR="009D4777" w:rsidRDefault="009D4777" w:rsidP="009D4777">
      <w:pPr>
        <w:pStyle w:val="ConsPlusNonformat"/>
        <w:widowControl/>
        <w:jc w:val="center"/>
        <w:rPr>
          <w:rFonts w:ascii="Monotype Corsiva" w:hAnsi="Monotype Corsiva" w:cs="Times New Roman"/>
          <w:b/>
          <w:sz w:val="40"/>
          <w:szCs w:val="40"/>
        </w:rPr>
      </w:pPr>
    </w:p>
    <w:p w:rsidR="009D4777" w:rsidRDefault="009D4777" w:rsidP="009D4777">
      <w:pPr>
        <w:pStyle w:val="ConsPlusNonformat"/>
        <w:widowControl/>
        <w:jc w:val="center"/>
        <w:rPr>
          <w:rFonts w:ascii="Monotype Corsiva" w:hAnsi="Monotype Corsiva"/>
          <w:b/>
          <w:sz w:val="28"/>
          <w:szCs w:val="28"/>
        </w:rPr>
      </w:pPr>
      <w:r>
        <w:rPr>
          <w:rFonts w:ascii="Monotype Corsiva" w:hAnsi="Monotype Corsiva"/>
          <w:b/>
          <w:sz w:val="28"/>
          <w:szCs w:val="28"/>
        </w:rPr>
        <w:t>Учредитель: Собрание представителей Камешкирского района Пензенской области (Решение от 20.06.2011 г. № 735-142\2)</w:t>
      </w:r>
    </w:p>
    <w:p w:rsidR="009D4777" w:rsidRDefault="009D4777" w:rsidP="009D4777">
      <w:pPr>
        <w:pStyle w:val="ConsPlusNormal"/>
        <w:widowControl/>
        <w:ind w:firstLine="0"/>
        <w:jc w:val="center"/>
        <w:rPr>
          <w:rFonts w:ascii="Monotype Corsiva" w:hAnsi="Monotype Corsiva" w:cs="Times New Roman"/>
          <w:b/>
          <w:sz w:val="28"/>
          <w:szCs w:val="28"/>
        </w:rPr>
      </w:pPr>
      <w:r>
        <w:rPr>
          <w:rFonts w:ascii="Monotype Corsiva" w:hAnsi="Monotype Corsiva" w:cs="Times New Roman"/>
          <w:sz w:val="28"/>
          <w:szCs w:val="28"/>
        </w:rPr>
        <w:t xml:space="preserve"> </w:t>
      </w:r>
      <w:r>
        <w:rPr>
          <w:rFonts w:ascii="Monotype Corsiva" w:hAnsi="Monotype Corsiva" w:cs="Times New Roman"/>
          <w:b/>
          <w:sz w:val="28"/>
          <w:szCs w:val="28"/>
        </w:rPr>
        <w:t>Издатель: Администрация Камешкирского района Пензенской области</w:t>
      </w:r>
    </w:p>
    <w:p w:rsidR="009D4777" w:rsidRDefault="009D4777" w:rsidP="009D4777">
      <w:pPr>
        <w:pStyle w:val="ConsPlusNormal"/>
        <w:widowControl/>
        <w:ind w:firstLine="0"/>
        <w:jc w:val="center"/>
        <w:rPr>
          <w:rFonts w:ascii="Monotype Corsiva" w:hAnsi="Monotype Corsiva" w:cs="Times New Roman"/>
          <w:b/>
          <w:sz w:val="28"/>
          <w:szCs w:val="28"/>
        </w:rPr>
      </w:pPr>
      <w:r>
        <w:rPr>
          <w:rFonts w:ascii="Monotype Corsiva" w:hAnsi="Monotype Corsiva" w:cs="Times New Roman"/>
          <w:b/>
          <w:sz w:val="28"/>
          <w:szCs w:val="28"/>
        </w:rPr>
        <w:t>442450, Пензенская область, с.Р. Камешкир, ул. Радищева, 15</w:t>
      </w:r>
    </w:p>
    <w:p w:rsidR="009D4777" w:rsidRDefault="009D4777" w:rsidP="009D4777">
      <w:pPr>
        <w:pStyle w:val="ConsPlusNormal"/>
        <w:widowControl/>
        <w:ind w:firstLine="0"/>
        <w:rPr>
          <w:rFonts w:ascii="Monotype Corsiva" w:hAnsi="Monotype Corsiva" w:cs="Times New Roman"/>
          <w:b/>
          <w:sz w:val="28"/>
          <w:szCs w:val="28"/>
        </w:rPr>
      </w:pPr>
      <w:r>
        <w:rPr>
          <w:rFonts w:ascii="Monotype Corsiva" w:hAnsi="Monotype Corsiva" w:cs="Times New Roman"/>
          <w:b/>
          <w:sz w:val="28"/>
          <w:szCs w:val="28"/>
        </w:rPr>
        <w:t>Редакция: Администрация Камешкирского района Пензенской области</w:t>
      </w:r>
    </w:p>
    <w:p w:rsidR="009D4777" w:rsidRDefault="009D4777" w:rsidP="009D4777">
      <w:pPr>
        <w:pStyle w:val="ConsPlusNormal"/>
        <w:widowControl/>
        <w:ind w:firstLine="0"/>
        <w:jc w:val="center"/>
        <w:rPr>
          <w:rFonts w:ascii="Monotype Corsiva" w:hAnsi="Monotype Corsiva" w:cs="Times New Roman"/>
          <w:b/>
          <w:sz w:val="28"/>
          <w:szCs w:val="28"/>
        </w:rPr>
      </w:pPr>
      <w:r>
        <w:rPr>
          <w:rFonts w:ascii="Monotype Corsiva" w:hAnsi="Monotype Corsiva" w:cs="Times New Roman"/>
          <w:b/>
          <w:sz w:val="28"/>
          <w:szCs w:val="28"/>
        </w:rPr>
        <w:t>442450, Пензенская область, с.Р. Камешкир, ул. Радищева, 15</w:t>
      </w:r>
    </w:p>
    <w:p w:rsidR="009D4777" w:rsidRDefault="009D4777" w:rsidP="009D4777">
      <w:pPr>
        <w:pStyle w:val="ConsPlusNormal"/>
        <w:widowControl/>
        <w:tabs>
          <w:tab w:val="left" w:pos="945"/>
        </w:tabs>
        <w:ind w:firstLine="0"/>
        <w:rPr>
          <w:rFonts w:ascii="Monotype Corsiva" w:hAnsi="Monotype Corsiva" w:cs="Times New Roman"/>
          <w:b/>
          <w:sz w:val="28"/>
          <w:szCs w:val="28"/>
        </w:rPr>
      </w:pPr>
    </w:p>
    <w:p w:rsidR="009D4777" w:rsidRDefault="009D4777" w:rsidP="009D4777">
      <w:pPr>
        <w:pStyle w:val="ConsPlusNormal"/>
        <w:widowControl/>
        <w:ind w:firstLine="0"/>
        <w:jc w:val="center"/>
        <w:rPr>
          <w:rFonts w:ascii="Monotype Corsiva" w:hAnsi="Monotype Corsiva" w:cs="Times New Roman"/>
          <w:b/>
          <w:sz w:val="24"/>
          <w:szCs w:val="24"/>
        </w:rPr>
      </w:pPr>
    </w:p>
    <w:p w:rsidR="009D4777" w:rsidRDefault="009D4777" w:rsidP="009D4777">
      <w:pPr>
        <w:pStyle w:val="ConsPlusNormal"/>
        <w:widowControl/>
        <w:ind w:firstLine="0"/>
        <w:jc w:val="center"/>
        <w:rPr>
          <w:rFonts w:ascii="Monotype Corsiva" w:hAnsi="Monotype Corsiva" w:cs="Times New Roman"/>
          <w:b/>
          <w:sz w:val="24"/>
          <w:szCs w:val="24"/>
        </w:rPr>
      </w:pPr>
      <w:r>
        <w:rPr>
          <w:rFonts w:ascii="Monotype Corsiva" w:hAnsi="Monotype Corsiva" w:cs="Times New Roman"/>
          <w:b/>
          <w:sz w:val="24"/>
          <w:szCs w:val="24"/>
        </w:rPr>
        <w:t>Редактор: Чернухина И.А.                     тираж 20 экз.</w:t>
      </w:r>
    </w:p>
    <w:p w:rsidR="009D4777" w:rsidRDefault="009D4777" w:rsidP="009D4777">
      <w:pPr>
        <w:pStyle w:val="ConsPlusNormal"/>
        <w:widowControl/>
        <w:ind w:firstLine="0"/>
        <w:jc w:val="center"/>
        <w:rPr>
          <w:rFonts w:ascii="Monotype Corsiva" w:hAnsi="Monotype Corsiva" w:cs="Times New Roman"/>
          <w:b/>
          <w:sz w:val="24"/>
          <w:szCs w:val="24"/>
        </w:rPr>
      </w:pPr>
      <w:r>
        <w:rPr>
          <w:rFonts w:ascii="Monotype Corsiva" w:hAnsi="Monotype Corsiva" w:cs="Times New Roman"/>
          <w:b/>
          <w:sz w:val="24"/>
          <w:szCs w:val="24"/>
        </w:rPr>
        <w:t xml:space="preserve">                                                           (менее 1000 шт.)   </w:t>
      </w:r>
    </w:p>
    <w:p w:rsidR="009D4777" w:rsidRDefault="009D4777" w:rsidP="009D4777">
      <w:pPr>
        <w:pStyle w:val="ConsPlusNormal"/>
        <w:widowControl/>
        <w:ind w:firstLine="0"/>
        <w:jc w:val="center"/>
        <w:rPr>
          <w:rFonts w:ascii="Monotype Corsiva" w:hAnsi="Monotype Corsiva" w:cs="Times New Roman"/>
          <w:b/>
          <w:sz w:val="24"/>
          <w:szCs w:val="24"/>
        </w:rPr>
      </w:pPr>
      <w:r>
        <w:rPr>
          <w:rFonts w:ascii="Monotype Corsiva" w:hAnsi="Monotype Corsiva" w:cs="Times New Roman"/>
          <w:b/>
          <w:sz w:val="24"/>
          <w:szCs w:val="24"/>
        </w:rPr>
        <w:t>с. Р. Камешкир</w:t>
      </w:r>
    </w:p>
    <w:p w:rsidR="009D4777" w:rsidRDefault="009D4777" w:rsidP="009D4777"/>
    <w:p w:rsidR="009D4777" w:rsidRDefault="009D4777" w:rsidP="009D4777"/>
    <w:p w:rsidR="00F86B09" w:rsidRDefault="00F86B09"/>
    <w:p w:rsidR="009D4777" w:rsidRDefault="009D4777"/>
    <w:p w:rsidR="009D4777" w:rsidRDefault="009D4777" w:rsidP="009D4777"/>
    <w:p w:rsidR="009D4777" w:rsidRDefault="009D4777" w:rsidP="009D4777"/>
    <w:p w:rsidR="009D4777" w:rsidRDefault="00DC394B" w:rsidP="009D4777">
      <w:r>
        <w:rPr>
          <w:noProof/>
        </w:rPr>
        <w:lastRenderedPageBreak/>
        <w:drawing>
          <wp:anchor distT="0" distB="0" distL="114300" distR="114300" simplePos="0" relativeHeight="251661312" behindDoc="0" locked="0" layoutInCell="1" allowOverlap="1" wp14:anchorId="38CAE844" wp14:editId="5B3D3ADD">
            <wp:simplePos x="0" y="0"/>
            <wp:positionH relativeFrom="column">
              <wp:posOffset>2946400</wp:posOffset>
            </wp:positionH>
            <wp:positionV relativeFrom="paragraph">
              <wp:posOffset>-80645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tbl>
      <w:tblPr>
        <w:tblpPr w:leftFromText="180" w:rightFromText="180" w:bottomFromText="200" w:vertAnchor="text" w:horzAnchor="margin" w:tblpY="-46"/>
        <w:tblW w:w="9600" w:type="dxa"/>
        <w:tblLayout w:type="fixed"/>
        <w:tblCellMar>
          <w:left w:w="0" w:type="dxa"/>
          <w:right w:w="0" w:type="dxa"/>
        </w:tblCellMar>
        <w:tblLook w:val="01E0" w:firstRow="1" w:lastRow="1" w:firstColumn="1" w:lastColumn="1" w:noHBand="0" w:noVBand="0"/>
      </w:tblPr>
      <w:tblGrid>
        <w:gridCol w:w="9600"/>
      </w:tblGrid>
      <w:tr w:rsidR="009D4777" w:rsidTr="00E10F7B">
        <w:trPr>
          <w:trHeight w:val="397"/>
        </w:trPr>
        <w:tc>
          <w:tcPr>
            <w:tcW w:w="9600" w:type="dxa"/>
          </w:tcPr>
          <w:p w:rsidR="009D4777" w:rsidRDefault="009D4777" w:rsidP="00E10F7B">
            <w:pPr>
              <w:spacing w:line="276" w:lineRule="auto"/>
              <w:rPr>
                <w:lang w:eastAsia="en-US"/>
              </w:rPr>
            </w:pPr>
          </w:p>
        </w:tc>
      </w:tr>
      <w:tr w:rsidR="009D4777" w:rsidTr="00E10F7B">
        <w:tc>
          <w:tcPr>
            <w:tcW w:w="9600" w:type="dxa"/>
          </w:tcPr>
          <w:p w:rsidR="009D4777" w:rsidRDefault="009D4777" w:rsidP="00E10F7B">
            <w:pPr>
              <w:spacing w:line="276" w:lineRule="auto"/>
              <w:jc w:val="center"/>
              <w:rPr>
                <w:b/>
                <w:sz w:val="28"/>
                <w:szCs w:val="28"/>
                <w:lang w:eastAsia="en-US"/>
              </w:rPr>
            </w:pPr>
            <w:r>
              <w:rPr>
                <w:b/>
                <w:sz w:val="28"/>
                <w:szCs w:val="28"/>
                <w:lang w:eastAsia="en-US"/>
              </w:rPr>
              <w:t>АДМИНИСТРАЦИЯ</w:t>
            </w:r>
          </w:p>
        </w:tc>
      </w:tr>
      <w:tr w:rsidR="009D4777" w:rsidTr="00E10F7B">
        <w:trPr>
          <w:trHeight w:val="397"/>
        </w:trPr>
        <w:tc>
          <w:tcPr>
            <w:tcW w:w="9600" w:type="dxa"/>
          </w:tcPr>
          <w:p w:rsidR="009D4777" w:rsidRDefault="009D4777" w:rsidP="00E10F7B">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9D4777" w:rsidTr="00E10F7B">
        <w:trPr>
          <w:trHeight w:val="314"/>
        </w:trPr>
        <w:tc>
          <w:tcPr>
            <w:tcW w:w="9600" w:type="dxa"/>
          </w:tcPr>
          <w:p w:rsidR="009D4777" w:rsidRDefault="009D4777" w:rsidP="00E10F7B">
            <w:pPr>
              <w:spacing w:line="276" w:lineRule="auto"/>
              <w:jc w:val="center"/>
              <w:rPr>
                <w:b/>
                <w:sz w:val="28"/>
                <w:szCs w:val="28"/>
                <w:lang w:eastAsia="en-US"/>
              </w:rPr>
            </w:pPr>
          </w:p>
        </w:tc>
      </w:tr>
      <w:tr w:rsidR="009D4777" w:rsidTr="00E10F7B">
        <w:trPr>
          <w:trHeight w:val="548"/>
        </w:trPr>
        <w:tc>
          <w:tcPr>
            <w:tcW w:w="9600" w:type="dxa"/>
            <w:vAlign w:val="center"/>
          </w:tcPr>
          <w:p w:rsidR="009D4777" w:rsidRDefault="009D4777" w:rsidP="00E10F7B">
            <w:pPr>
              <w:spacing w:line="276" w:lineRule="auto"/>
              <w:jc w:val="center"/>
              <w:rPr>
                <w:b/>
                <w:sz w:val="28"/>
                <w:szCs w:val="28"/>
                <w:lang w:eastAsia="en-US"/>
              </w:rPr>
            </w:pPr>
            <w:r>
              <w:rPr>
                <w:b/>
                <w:sz w:val="28"/>
                <w:szCs w:val="28"/>
                <w:lang w:eastAsia="en-US"/>
              </w:rPr>
              <w:t>ПОСТАНОВЛЕНИЕ</w:t>
            </w:r>
          </w:p>
        </w:tc>
      </w:tr>
      <w:tr w:rsidR="009D4777" w:rsidTr="00E10F7B">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9D4777" w:rsidTr="00E10F7B">
              <w:tc>
                <w:tcPr>
                  <w:tcW w:w="284" w:type="dxa"/>
                  <w:tcBorders>
                    <w:top w:val="nil"/>
                    <w:left w:val="nil"/>
                    <w:bottom w:val="nil"/>
                    <w:right w:val="nil"/>
                  </w:tcBorders>
                  <w:vAlign w:val="bottom"/>
                </w:tcPr>
                <w:p w:rsidR="009D4777" w:rsidRDefault="009D4777" w:rsidP="00E10F7B">
                  <w:pPr>
                    <w:spacing w:line="276" w:lineRule="auto"/>
                    <w:rPr>
                      <w:b/>
                      <w:sz w:val="28"/>
                      <w:szCs w:val="28"/>
                      <w:lang w:eastAsia="en-US"/>
                    </w:rPr>
                  </w:pPr>
                  <w:r>
                    <w:rPr>
                      <w:b/>
                      <w:sz w:val="28"/>
                      <w:szCs w:val="28"/>
                      <w:lang w:eastAsia="en-US"/>
                    </w:rPr>
                    <w:t>от</w:t>
                  </w:r>
                </w:p>
              </w:tc>
              <w:tc>
                <w:tcPr>
                  <w:tcW w:w="2835" w:type="dxa"/>
                  <w:tcBorders>
                    <w:bottom w:val="single" w:sz="6" w:space="0" w:color="auto"/>
                  </w:tcBorders>
                </w:tcPr>
                <w:p w:rsidR="009D4777" w:rsidRPr="005866C3" w:rsidRDefault="009D4777" w:rsidP="00E10F7B">
                  <w:pPr>
                    <w:spacing w:line="276" w:lineRule="auto"/>
                    <w:jc w:val="center"/>
                    <w:rPr>
                      <w:b/>
                      <w:sz w:val="28"/>
                      <w:szCs w:val="28"/>
                      <w:lang w:eastAsia="en-US"/>
                    </w:rPr>
                  </w:pPr>
                  <w:r>
                    <w:rPr>
                      <w:b/>
                      <w:sz w:val="28"/>
                      <w:szCs w:val="28"/>
                      <w:lang w:eastAsia="en-US"/>
                    </w:rPr>
                    <w:t>11.05.2018</w:t>
                  </w:r>
                </w:p>
              </w:tc>
              <w:tc>
                <w:tcPr>
                  <w:tcW w:w="397" w:type="dxa"/>
                  <w:tcBorders>
                    <w:top w:val="nil"/>
                    <w:left w:val="nil"/>
                    <w:bottom w:val="nil"/>
                    <w:right w:val="nil"/>
                  </w:tcBorders>
                  <w:vAlign w:val="bottom"/>
                </w:tcPr>
                <w:p w:rsidR="009D4777" w:rsidRDefault="009D4777" w:rsidP="00E10F7B">
                  <w:pPr>
                    <w:spacing w:line="276" w:lineRule="auto"/>
                    <w:jc w:val="center"/>
                    <w:rPr>
                      <w:b/>
                      <w:sz w:val="28"/>
                      <w:szCs w:val="28"/>
                      <w:lang w:eastAsia="en-US"/>
                    </w:rPr>
                  </w:pPr>
                  <w:r>
                    <w:rPr>
                      <w:b/>
                      <w:sz w:val="28"/>
                      <w:szCs w:val="28"/>
                      <w:lang w:eastAsia="en-US"/>
                    </w:rPr>
                    <w:t>№</w:t>
                  </w:r>
                </w:p>
              </w:tc>
              <w:tc>
                <w:tcPr>
                  <w:tcW w:w="1134" w:type="dxa"/>
                  <w:tcBorders>
                    <w:bottom w:val="single" w:sz="6" w:space="0" w:color="auto"/>
                  </w:tcBorders>
                </w:tcPr>
                <w:p w:rsidR="009D4777" w:rsidRPr="005866C3" w:rsidRDefault="009D4777" w:rsidP="00E10F7B">
                  <w:pPr>
                    <w:spacing w:line="276" w:lineRule="auto"/>
                    <w:jc w:val="center"/>
                    <w:rPr>
                      <w:b/>
                      <w:sz w:val="28"/>
                      <w:szCs w:val="28"/>
                      <w:lang w:eastAsia="en-US"/>
                    </w:rPr>
                  </w:pPr>
                  <w:r>
                    <w:rPr>
                      <w:b/>
                      <w:sz w:val="28"/>
                      <w:szCs w:val="28"/>
                      <w:lang w:eastAsia="en-US"/>
                    </w:rPr>
                    <w:t>155</w:t>
                  </w:r>
                </w:p>
              </w:tc>
            </w:tr>
            <w:tr w:rsidR="009D4777" w:rsidTr="00E10F7B">
              <w:tc>
                <w:tcPr>
                  <w:tcW w:w="4650" w:type="dxa"/>
                  <w:gridSpan w:val="4"/>
                  <w:tcBorders>
                    <w:top w:val="nil"/>
                    <w:left w:val="nil"/>
                    <w:bottom w:val="nil"/>
                    <w:right w:val="nil"/>
                  </w:tcBorders>
                </w:tcPr>
                <w:p w:rsidR="009D4777" w:rsidRDefault="009D4777" w:rsidP="00E10F7B">
                  <w:pPr>
                    <w:spacing w:line="276" w:lineRule="auto"/>
                    <w:jc w:val="center"/>
                    <w:rPr>
                      <w:lang w:eastAsia="en-US"/>
                    </w:rPr>
                  </w:pPr>
                  <w:r>
                    <w:rPr>
                      <w:lang w:eastAsia="en-US"/>
                    </w:rPr>
                    <w:t>с.Р.Камешкир</w:t>
                  </w:r>
                </w:p>
              </w:tc>
            </w:tr>
          </w:tbl>
          <w:p w:rsidR="009D4777" w:rsidRPr="002B67F5" w:rsidRDefault="009D4777" w:rsidP="00E10F7B">
            <w:pPr>
              <w:spacing w:line="276" w:lineRule="auto"/>
              <w:rPr>
                <w:rFonts w:ascii="Calibri" w:hAnsi="Calibri"/>
                <w:lang w:eastAsia="en-US"/>
              </w:rPr>
            </w:pPr>
          </w:p>
        </w:tc>
      </w:tr>
    </w:tbl>
    <w:p w:rsidR="009D4777" w:rsidRPr="009D4777" w:rsidRDefault="009D4777" w:rsidP="009D4777">
      <w:pPr>
        <w:pStyle w:val="ConsPlusNormal"/>
        <w:ind w:firstLine="540"/>
        <w:jc w:val="both"/>
        <w:rPr>
          <w:rFonts w:ascii="Times New Roman" w:hAnsi="Times New Roman" w:cs="Times New Roman"/>
          <w:color w:val="222222"/>
          <w:sz w:val="24"/>
          <w:szCs w:val="24"/>
        </w:rPr>
      </w:pPr>
      <w:r w:rsidRPr="009D4777">
        <w:rPr>
          <w:rFonts w:ascii="Times New Roman" w:hAnsi="Times New Roman" w:cs="Times New Roman"/>
          <w:sz w:val="24"/>
          <w:szCs w:val="24"/>
        </w:rPr>
        <w:t>О внесении изменений в постановление Администрации Камешкирского района  Пензенской области от 19.10.2017 N 327 "Об утверждении Положения о порядке формирования муниципального задания на оказание муниципальных услуг (выполнение работ) в отношении муниципальных учреждений Камешкирского района Пензенской области и финансового обеспечения выполнения муниципального задания</w:t>
      </w:r>
    </w:p>
    <w:p w:rsidR="009D4777" w:rsidRPr="009D4777" w:rsidRDefault="009D4777" w:rsidP="009D4777">
      <w:pPr>
        <w:pStyle w:val="ConsPlusNormal"/>
        <w:ind w:firstLine="540"/>
        <w:jc w:val="both"/>
        <w:rPr>
          <w:rFonts w:ascii="Times New Roman" w:hAnsi="Times New Roman" w:cs="Times New Roman"/>
          <w:color w:val="222222"/>
          <w:sz w:val="24"/>
          <w:szCs w:val="24"/>
        </w:rPr>
      </w:pPr>
    </w:p>
    <w:p w:rsidR="009D4777" w:rsidRPr="009D4777" w:rsidRDefault="009D4777" w:rsidP="009D4777">
      <w:pPr>
        <w:pStyle w:val="ConsPlusNormal"/>
        <w:ind w:firstLine="540"/>
        <w:jc w:val="both"/>
        <w:rPr>
          <w:rFonts w:ascii="Times New Roman" w:hAnsi="Times New Roman" w:cs="Times New Roman"/>
          <w:color w:val="222222"/>
          <w:sz w:val="24"/>
          <w:szCs w:val="24"/>
        </w:rPr>
      </w:pPr>
      <w:r w:rsidRPr="009D4777">
        <w:rPr>
          <w:rFonts w:ascii="Times New Roman" w:hAnsi="Times New Roman" w:cs="Times New Roman"/>
          <w:color w:val="222222"/>
          <w:sz w:val="24"/>
          <w:szCs w:val="24"/>
        </w:rPr>
        <w:t xml:space="preserve">Руководствуясь Уставом Камешкирского района Пензенской области, администрация Камешкирского района Пензенской области </w:t>
      </w:r>
    </w:p>
    <w:p w:rsidR="009D4777" w:rsidRPr="009D4777" w:rsidRDefault="009D4777" w:rsidP="009D4777">
      <w:pPr>
        <w:jc w:val="center"/>
        <w:rPr>
          <w:rStyle w:val="a6"/>
          <w:bCs/>
          <w:color w:val="222222"/>
          <w:sz w:val="24"/>
          <w:szCs w:val="24"/>
        </w:rPr>
      </w:pPr>
      <w:r w:rsidRPr="009D4777">
        <w:rPr>
          <w:rStyle w:val="a6"/>
          <w:bCs/>
          <w:color w:val="222222"/>
          <w:sz w:val="24"/>
          <w:szCs w:val="24"/>
        </w:rPr>
        <w:t>постановляет:</w:t>
      </w:r>
    </w:p>
    <w:p w:rsidR="009D4777" w:rsidRPr="009D4777" w:rsidRDefault="009D4777" w:rsidP="009D4777">
      <w:pPr>
        <w:rPr>
          <w:sz w:val="24"/>
          <w:szCs w:val="24"/>
        </w:rPr>
      </w:pPr>
    </w:p>
    <w:p w:rsidR="009D4777" w:rsidRPr="009D4777" w:rsidRDefault="009D4777" w:rsidP="009D4777">
      <w:pPr>
        <w:autoSpaceDE w:val="0"/>
        <w:autoSpaceDN w:val="0"/>
        <w:adjustRightInd w:val="0"/>
        <w:ind w:firstLine="540"/>
        <w:jc w:val="both"/>
        <w:rPr>
          <w:sz w:val="24"/>
          <w:szCs w:val="24"/>
        </w:rPr>
      </w:pPr>
      <w:r w:rsidRPr="009D4777">
        <w:rPr>
          <w:sz w:val="24"/>
          <w:szCs w:val="24"/>
        </w:rPr>
        <w:t>1. Внести в постановление Администрации Камешкирского района  Пензенской области от 19.10.2017 N 327 "Об утверждении Положения о порядке формирования муниципального задания на оказание муниципальных услуг (выполнение работ) в отношении муниципальных учреждений Камешкирского района Пензенской области и финансового обеспечения выполнения муниципального задания" (далее - постановление) следующие изменения:</w:t>
      </w:r>
    </w:p>
    <w:p w:rsidR="009D4777" w:rsidRPr="009D4777" w:rsidRDefault="009D4777" w:rsidP="009D4777">
      <w:pPr>
        <w:autoSpaceDE w:val="0"/>
        <w:autoSpaceDN w:val="0"/>
        <w:adjustRightInd w:val="0"/>
        <w:ind w:firstLine="540"/>
        <w:jc w:val="both"/>
        <w:rPr>
          <w:sz w:val="24"/>
          <w:szCs w:val="24"/>
        </w:rPr>
      </w:pPr>
      <w:r w:rsidRPr="009D4777">
        <w:rPr>
          <w:sz w:val="24"/>
          <w:szCs w:val="24"/>
        </w:rPr>
        <w:t>1.1. Пункт 5 постановления после слов "в порядке, установленном" дополнить словами "(в части муниципальных услуг)".</w:t>
      </w:r>
    </w:p>
    <w:p w:rsidR="009D4777" w:rsidRPr="009D4777" w:rsidRDefault="009D4777" w:rsidP="009D4777">
      <w:pPr>
        <w:autoSpaceDE w:val="0"/>
        <w:autoSpaceDN w:val="0"/>
        <w:adjustRightInd w:val="0"/>
        <w:ind w:firstLine="540"/>
        <w:jc w:val="both"/>
        <w:rPr>
          <w:sz w:val="24"/>
          <w:szCs w:val="24"/>
        </w:rPr>
      </w:pPr>
      <w:r w:rsidRPr="009D4777">
        <w:rPr>
          <w:sz w:val="24"/>
          <w:szCs w:val="24"/>
        </w:rPr>
        <w:t>1.2. Пункт 6 постановления изложить в следующей редакции:</w:t>
      </w:r>
    </w:p>
    <w:p w:rsidR="009D4777" w:rsidRPr="009D4777" w:rsidRDefault="009D4777" w:rsidP="009D4777">
      <w:pPr>
        <w:autoSpaceDE w:val="0"/>
        <w:autoSpaceDN w:val="0"/>
        <w:adjustRightInd w:val="0"/>
        <w:ind w:firstLine="540"/>
        <w:jc w:val="both"/>
        <w:rPr>
          <w:sz w:val="24"/>
          <w:szCs w:val="24"/>
        </w:rPr>
      </w:pPr>
      <w:r w:rsidRPr="009D4777">
        <w:rPr>
          <w:sz w:val="24"/>
          <w:szCs w:val="24"/>
        </w:rPr>
        <w:t xml:space="preserve">"6. </w:t>
      </w:r>
      <w:proofErr w:type="gramStart"/>
      <w:r w:rsidRPr="009D4777">
        <w:rPr>
          <w:sz w:val="24"/>
          <w:szCs w:val="24"/>
        </w:rPr>
        <w:t>В целях доведения объема финансового обеспечения выполнения муниципального задания, рассчитанного в соответствии с Положением, до уровня финансового обеспечения в пределах бюджетных ассигнований, предусмотренных главному распорядителю средств бюджета Камешкирского района Пензенской области на предоставление субсидий на финансовое обеспечение выполнения муниципального задания, применяются (при необходимости) коэффициенты выравнивания, определяемые указанным главным распорядителем средств бюджета Камешкирского района Пензенской области.".</w:t>
      </w:r>
      <w:proofErr w:type="gramEnd"/>
    </w:p>
    <w:p w:rsidR="009D4777" w:rsidRPr="009D4777" w:rsidRDefault="009D4777" w:rsidP="009D4777">
      <w:pPr>
        <w:autoSpaceDE w:val="0"/>
        <w:autoSpaceDN w:val="0"/>
        <w:adjustRightInd w:val="0"/>
        <w:ind w:firstLine="540"/>
        <w:jc w:val="both"/>
        <w:rPr>
          <w:sz w:val="24"/>
          <w:szCs w:val="24"/>
        </w:rPr>
      </w:pPr>
      <w:r w:rsidRPr="009D4777">
        <w:rPr>
          <w:sz w:val="24"/>
          <w:szCs w:val="24"/>
        </w:rPr>
        <w:t>1.3. В пункте 7 слова "на 2018 год и на плановый период 2019 и 2020 годов" заменить словами "на 2019 год и на плановый период 2020 и 2021 годов".</w:t>
      </w:r>
    </w:p>
    <w:p w:rsidR="009D4777" w:rsidRPr="009D4777" w:rsidRDefault="009D4777" w:rsidP="009D4777">
      <w:pPr>
        <w:autoSpaceDE w:val="0"/>
        <w:autoSpaceDN w:val="0"/>
        <w:adjustRightInd w:val="0"/>
        <w:ind w:firstLine="540"/>
        <w:jc w:val="both"/>
        <w:rPr>
          <w:sz w:val="24"/>
          <w:szCs w:val="24"/>
        </w:rPr>
      </w:pPr>
      <w:r w:rsidRPr="009D4777">
        <w:rPr>
          <w:sz w:val="24"/>
          <w:szCs w:val="24"/>
        </w:rPr>
        <w:t>2. Внести в Положение о порядке формирования муниципального задания на оказание муниципальных услуг (выполнение работ) в отношении муниципальных учреждений Камешкирского района Пензенской области и финансового обеспечения выполнения муниципального задания", утвержденного постановлением Администрации Камешкирского района  Пензенской области от 19.10.2017 N 327  (далее - положение), следующие изменения:</w:t>
      </w:r>
    </w:p>
    <w:p w:rsidR="009D4777" w:rsidRPr="009D4777" w:rsidRDefault="009D4777" w:rsidP="009D4777">
      <w:pPr>
        <w:autoSpaceDE w:val="0"/>
        <w:autoSpaceDN w:val="0"/>
        <w:adjustRightInd w:val="0"/>
        <w:ind w:firstLine="540"/>
        <w:jc w:val="both"/>
        <w:rPr>
          <w:sz w:val="24"/>
          <w:szCs w:val="24"/>
        </w:rPr>
      </w:pPr>
      <w:r w:rsidRPr="009D4777">
        <w:rPr>
          <w:sz w:val="24"/>
          <w:szCs w:val="24"/>
        </w:rPr>
        <w:t>2.1. В пункте 3 положения:</w:t>
      </w:r>
    </w:p>
    <w:p w:rsidR="009D4777" w:rsidRPr="009D4777" w:rsidRDefault="009D4777" w:rsidP="009D4777">
      <w:pPr>
        <w:autoSpaceDE w:val="0"/>
        <w:autoSpaceDN w:val="0"/>
        <w:adjustRightInd w:val="0"/>
        <w:ind w:firstLine="540"/>
        <w:jc w:val="both"/>
        <w:rPr>
          <w:sz w:val="24"/>
          <w:szCs w:val="24"/>
        </w:rPr>
      </w:pPr>
      <w:r w:rsidRPr="009D4777">
        <w:rPr>
          <w:sz w:val="24"/>
          <w:szCs w:val="24"/>
        </w:rPr>
        <w:t>2.1.1.Абзац первый после слов "на платной основе" дополнить словами "в рамках муниципального задания".</w:t>
      </w:r>
    </w:p>
    <w:p w:rsidR="009D4777" w:rsidRPr="009D4777" w:rsidRDefault="009D4777" w:rsidP="009D4777">
      <w:pPr>
        <w:autoSpaceDE w:val="0"/>
        <w:autoSpaceDN w:val="0"/>
        <w:adjustRightInd w:val="0"/>
        <w:ind w:firstLine="540"/>
        <w:jc w:val="both"/>
        <w:rPr>
          <w:sz w:val="24"/>
          <w:szCs w:val="24"/>
        </w:rPr>
      </w:pPr>
      <w:r w:rsidRPr="009D4777">
        <w:rPr>
          <w:sz w:val="24"/>
          <w:szCs w:val="24"/>
        </w:rPr>
        <w:lastRenderedPageBreak/>
        <w:t>2.1.2. Абзац шестой после слов "(возможные) отклонения в процентах" дополнить словами "(абсолютных величинах)".</w:t>
      </w:r>
    </w:p>
    <w:p w:rsidR="009D4777" w:rsidRPr="009D4777" w:rsidRDefault="009D4777" w:rsidP="009D4777">
      <w:pPr>
        <w:autoSpaceDE w:val="0"/>
        <w:autoSpaceDN w:val="0"/>
        <w:adjustRightInd w:val="0"/>
        <w:ind w:firstLine="540"/>
        <w:jc w:val="both"/>
        <w:rPr>
          <w:sz w:val="24"/>
          <w:szCs w:val="24"/>
        </w:rPr>
      </w:pPr>
      <w:r w:rsidRPr="009D4777">
        <w:rPr>
          <w:sz w:val="24"/>
          <w:szCs w:val="24"/>
        </w:rPr>
        <w:t>2.2. В подпункте «б» пункта 4 положения слова "на предоставление субсидии на финансовое обеспечение выполнения муниципального задания (далее - субсидия)" заменить словами "на финансовое обеспечение выполнения муниципального задания".</w:t>
      </w:r>
    </w:p>
    <w:p w:rsidR="009D4777" w:rsidRPr="009D4777" w:rsidRDefault="009D4777" w:rsidP="009D4777">
      <w:pPr>
        <w:autoSpaceDE w:val="0"/>
        <w:autoSpaceDN w:val="0"/>
        <w:adjustRightInd w:val="0"/>
        <w:ind w:firstLine="540"/>
        <w:jc w:val="both"/>
        <w:rPr>
          <w:sz w:val="24"/>
          <w:szCs w:val="24"/>
        </w:rPr>
      </w:pPr>
      <w:r w:rsidRPr="009D4777">
        <w:rPr>
          <w:sz w:val="24"/>
          <w:szCs w:val="24"/>
        </w:rPr>
        <w:t>2.3. В пункте  6 положения слова ", не позднее 10 рабочих дней со дня утверждения муниципального задания муниципальному учреждению Камешкирского района Пензенской области или внесения изменений в муниципальное задание" исключить.</w:t>
      </w:r>
    </w:p>
    <w:p w:rsidR="009D4777" w:rsidRPr="009D4777" w:rsidRDefault="009D4777" w:rsidP="009D4777">
      <w:pPr>
        <w:autoSpaceDE w:val="0"/>
        <w:autoSpaceDN w:val="0"/>
        <w:adjustRightInd w:val="0"/>
        <w:ind w:firstLine="540"/>
        <w:jc w:val="both"/>
        <w:rPr>
          <w:sz w:val="24"/>
          <w:szCs w:val="24"/>
        </w:rPr>
      </w:pPr>
      <w:r w:rsidRPr="009D4777">
        <w:rPr>
          <w:sz w:val="24"/>
          <w:szCs w:val="24"/>
        </w:rPr>
        <w:t>2.4. В абзаце третьем и пятом пункта 10 положения слова "включенной в общероссийский базовый (отраслевой) перечень, региональный перечень" заменить словами "установленной муниципальным заданием".</w:t>
      </w:r>
    </w:p>
    <w:p w:rsidR="009D4777" w:rsidRPr="009D4777" w:rsidRDefault="009D4777" w:rsidP="009D4777">
      <w:pPr>
        <w:autoSpaceDE w:val="0"/>
        <w:autoSpaceDN w:val="0"/>
        <w:adjustRightInd w:val="0"/>
        <w:ind w:firstLine="540"/>
        <w:jc w:val="both"/>
        <w:rPr>
          <w:sz w:val="24"/>
          <w:szCs w:val="24"/>
        </w:rPr>
      </w:pPr>
      <w:r w:rsidRPr="009D4777">
        <w:rPr>
          <w:sz w:val="24"/>
          <w:szCs w:val="24"/>
        </w:rPr>
        <w:t>2.5. В пункте 18положения:</w:t>
      </w:r>
    </w:p>
    <w:p w:rsidR="009D4777" w:rsidRPr="009D4777" w:rsidRDefault="009D4777" w:rsidP="009D4777">
      <w:pPr>
        <w:autoSpaceDE w:val="0"/>
        <w:autoSpaceDN w:val="0"/>
        <w:adjustRightInd w:val="0"/>
        <w:ind w:firstLine="540"/>
        <w:jc w:val="both"/>
        <w:rPr>
          <w:sz w:val="24"/>
          <w:szCs w:val="24"/>
        </w:rPr>
      </w:pPr>
      <w:r w:rsidRPr="009D4777">
        <w:rPr>
          <w:sz w:val="24"/>
          <w:szCs w:val="24"/>
        </w:rPr>
        <w:t>2.5.1 Абзац третий изложить в следующей редакции:</w:t>
      </w:r>
    </w:p>
    <w:p w:rsidR="009D4777" w:rsidRPr="009D4777" w:rsidRDefault="009D4777" w:rsidP="009D4777">
      <w:pPr>
        <w:autoSpaceDE w:val="0"/>
        <w:autoSpaceDN w:val="0"/>
        <w:adjustRightInd w:val="0"/>
        <w:ind w:firstLine="540"/>
        <w:jc w:val="both"/>
        <w:rPr>
          <w:sz w:val="24"/>
          <w:szCs w:val="24"/>
        </w:rPr>
      </w:pPr>
      <w:proofErr w:type="gramStart"/>
      <w:r w:rsidRPr="009D4777">
        <w:rPr>
          <w:sz w:val="24"/>
          <w:szCs w:val="24"/>
        </w:rPr>
        <w:t>"Затраты, указанные в подпункте в) пункта 16 и подпункте г) пункта 17 настоящего Положения, рассчитываются на основании годовой расчетной (плановой) суммы амортизации, которая должна начисляться по особо ценному движимому имуществу, используемому в процессе оказания муниципальных услуг (основные средства и нематериальные активы, амортизируемые в процессе оказания услуги) и необходимому для общехозяйственных нужд (основные средства и нематериальные активы), исходя из срока его</w:t>
      </w:r>
      <w:proofErr w:type="gramEnd"/>
      <w:r w:rsidRPr="009D4777">
        <w:rPr>
          <w:sz w:val="24"/>
          <w:szCs w:val="24"/>
        </w:rPr>
        <w:t xml:space="preserve"> </w:t>
      </w:r>
      <w:proofErr w:type="gramStart"/>
      <w:r w:rsidRPr="009D4777">
        <w:rPr>
          <w:sz w:val="24"/>
          <w:szCs w:val="24"/>
        </w:rPr>
        <w:t xml:space="preserve">полезного использования, установленного с учетом </w:t>
      </w:r>
      <w:hyperlink r:id="rId8" w:history="1">
        <w:r w:rsidRPr="009D4777">
          <w:rPr>
            <w:color w:val="0000FF"/>
            <w:sz w:val="24"/>
            <w:szCs w:val="24"/>
          </w:rPr>
          <w:t>Классификации</w:t>
        </w:r>
      </w:hyperlink>
      <w:r w:rsidRPr="009D4777">
        <w:rPr>
          <w:sz w:val="24"/>
          <w:szCs w:val="24"/>
        </w:rPr>
        <w:t xml:space="preserve"> основных средств, включаемых в амортизационные группы, утвержденной постановлением Правительства Российской Федерации от 01.01.2002 N 1 "О Классификации основных средств, включаемых в амортизационные группы" (с последующими изменениями), и особенностей условий его эксплуатации (повышенная сменность и (или) агрессивность среды), определяемых исходя из содержания оказываемых услуг.".</w:t>
      </w:r>
      <w:proofErr w:type="gramEnd"/>
    </w:p>
    <w:p w:rsidR="009D4777" w:rsidRPr="009D4777" w:rsidRDefault="009D4777" w:rsidP="009D4777">
      <w:pPr>
        <w:autoSpaceDE w:val="0"/>
        <w:autoSpaceDN w:val="0"/>
        <w:adjustRightInd w:val="0"/>
        <w:ind w:firstLine="540"/>
        <w:jc w:val="both"/>
        <w:rPr>
          <w:sz w:val="24"/>
          <w:szCs w:val="24"/>
        </w:rPr>
      </w:pPr>
      <w:r w:rsidRPr="009D4777">
        <w:rPr>
          <w:sz w:val="24"/>
          <w:szCs w:val="24"/>
        </w:rPr>
        <w:t>2.5.2. Дополнить абзацем следующего содержания:</w:t>
      </w:r>
    </w:p>
    <w:p w:rsidR="009D4777" w:rsidRPr="009D4777" w:rsidRDefault="009D4777" w:rsidP="009D4777">
      <w:pPr>
        <w:autoSpaceDE w:val="0"/>
        <w:autoSpaceDN w:val="0"/>
        <w:adjustRightInd w:val="0"/>
        <w:ind w:firstLine="540"/>
        <w:jc w:val="both"/>
        <w:rPr>
          <w:sz w:val="24"/>
          <w:szCs w:val="24"/>
        </w:rPr>
      </w:pPr>
      <w:r w:rsidRPr="009D4777">
        <w:rPr>
          <w:sz w:val="24"/>
          <w:szCs w:val="24"/>
        </w:rPr>
        <w:t>"Затраты на аренду имущества, включенные в затраты, указанные в подпункте б) пункта 16 и подпунктах б) и в) пункта 17 настоящего Положения, учитываются в составе указанных затрат в случае, если имущество, необходимое для выполнения муниципального задания, не закреплено за муниципальным бюджетным или автономным учреждением на праве оперативного управления</w:t>
      </w:r>
      <w:proofErr w:type="gramStart"/>
      <w:r w:rsidRPr="009D4777">
        <w:rPr>
          <w:sz w:val="24"/>
          <w:szCs w:val="24"/>
        </w:rPr>
        <w:t>.".</w:t>
      </w:r>
      <w:proofErr w:type="gramEnd"/>
    </w:p>
    <w:p w:rsidR="009D4777" w:rsidRPr="009D4777" w:rsidRDefault="009D4777" w:rsidP="009D4777">
      <w:pPr>
        <w:autoSpaceDE w:val="0"/>
        <w:autoSpaceDN w:val="0"/>
        <w:adjustRightInd w:val="0"/>
        <w:ind w:firstLine="540"/>
        <w:jc w:val="both"/>
        <w:rPr>
          <w:sz w:val="24"/>
          <w:szCs w:val="24"/>
        </w:rPr>
      </w:pPr>
      <w:r w:rsidRPr="009D4777">
        <w:rPr>
          <w:sz w:val="24"/>
          <w:szCs w:val="24"/>
        </w:rPr>
        <w:t>2.6. Пункт  25 положения изложить в следующей редакции:</w:t>
      </w:r>
    </w:p>
    <w:p w:rsidR="009D4777" w:rsidRPr="009D4777" w:rsidRDefault="009D4777" w:rsidP="009D4777">
      <w:pPr>
        <w:autoSpaceDE w:val="0"/>
        <w:autoSpaceDN w:val="0"/>
        <w:adjustRightInd w:val="0"/>
        <w:ind w:firstLine="540"/>
        <w:jc w:val="both"/>
        <w:rPr>
          <w:sz w:val="24"/>
          <w:szCs w:val="24"/>
        </w:rPr>
      </w:pPr>
      <w:r w:rsidRPr="009D4777">
        <w:rPr>
          <w:sz w:val="24"/>
          <w:szCs w:val="24"/>
        </w:rPr>
        <w:t xml:space="preserve">"25. </w:t>
      </w:r>
      <w:proofErr w:type="gramStart"/>
      <w:r w:rsidRPr="009D4777">
        <w:rPr>
          <w:sz w:val="24"/>
          <w:szCs w:val="24"/>
        </w:rPr>
        <w:t>Затраты, указанные в подпунктах в) и з) пункта 24 настоящего Положения, рассчитываются на основании годовой расчетной (плановой) суммы амортизации, которая должна начисляться по особо ценному движимому имуществу, используемому в процессе выполнения работы (основные средства и нематериальные активы, амортизируемые в процессе выполнения работы) и необходимому для общехозяйственных нужд (основные средства и нематериальные активы), исходя из срока его полезного использования, установленного с</w:t>
      </w:r>
      <w:proofErr w:type="gramEnd"/>
      <w:r w:rsidRPr="009D4777">
        <w:rPr>
          <w:sz w:val="24"/>
          <w:szCs w:val="24"/>
        </w:rPr>
        <w:t xml:space="preserve"> учетом </w:t>
      </w:r>
      <w:hyperlink r:id="rId9" w:history="1">
        <w:r w:rsidRPr="009D4777">
          <w:rPr>
            <w:color w:val="0000FF"/>
            <w:sz w:val="24"/>
            <w:szCs w:val="24"/>
          </w:rPr>
          <w:t>Классификации</w:t>
        </w:r>
      </w:hyperlink>
      <w:r w:rsidRPr="009D4777">
        <w:rPr>
          <w:sz w:val="24"/>
          <w:szCs w:val="24"/>
        </w:rPr>
        <w:t xml:space="preserve"> основных средств, включаемых в амортизационные группы, утвержденной постановлением Правительства Российской Федерации от 01.01.2002 N 1 "О Классификации основных средств, включаемых в амортизационные группы" (с последующими изменениями), и особенностей условий его эксплуатации (повышенная сменность и (или) агрессивность среды), определяемых исходя из содержания выполняемых работ.</w:t>
      </w:r>
    </w:p>
    <w:p w:rsidR="009D4777" w:rsidRPr="009D4777" w:rsidRDefault="009D4777" w:rsidP="009D4777">
      <w:pPr>
        <w:autoSpaceDE w:val="0"/>
        <w:autoSpaceDN w:val="0"/>
        <w:adjustRightInd w:val="0"/>
        <w:ind w:firstLine="540"/>
        <w:jc w:val="both"/>
        <w:rPr>
          <w:sz w:val="24"/>
          <w:szCs w:val="24"/>
        </w:rPr>
      </w:pPr>
      <w:r w:rsidRPr="009D4777">
        <w:rPr>
          <w:sz w:val="24"/>
          <w:szCs w:val="24"/>
        </w:rPr>
        <w:t>Затраты на аренду имущества, включенные в затраты, указанные в подпунктах б), е) и ж) пункта 24 настоящего Положения, учитываются в составе указанных затрат в случае, если имущество, необходимое для выполнения муниципального задания, не закреплено за муниципальным бюджетным или автономным учреждением на праве оперативного управления</w:t>
      </w:r>
      <w:proofErr w:type="gramStart"/>
      <w:r w:rsidRPr="009D4777">
        <w:rPr>
          <w:sz w:val="24"/>
          <w:szCs w:val="24"/>
        </w:rPr>
        <w:t>.".</w:t>
      </w:r>
      <w:proofErr w:type="gramEnd"/>
    </w:p>
    <w:p w:rsidR="009D4777" w:rsidRPr="009D4777" w:rsidRDefault="009D4777" w:rsidP="009D4777">
      <w:pPr>
        <w:autoSpaceDE w:val="0"/>
        <w:autoSpaceDN w:val="0"/>
        <w:adjustRightInd w:val="0"/>
        <w:ind w:firstLine="540"/>
        <w:jc w:val="both"/>
        <w:rPr>
          <w:sz w:val="24"/>
          <w:szCs w:val="24"/>
        </w:rPr>
      </w:pPr>
      <w:r w:rsidRPr="009D4777">
        <w:rPr>
          <w:sz w:val="24"/>
          <w:szCs w:val="24"/>
        </w:rPr>
        <w:t>2.7. В пункте 28 положения:</w:t>
      </w:r>
    </w:p>
    <w:p w:rsidR="009D4777" w:rsidRPr="009D4777" w:rsidRDefault="009D4777" w:rsidP="009D4777">
      <w:pPr>
        <w:autoSpaceDE w:val="0"/>
        <w:autoSpaceDN w:val="0"/>
        <w:adjustRightInd w:val="0"/>
        <w:ind w:firstLine="540"/>
        <w:jc w:val="both"/>
        <w:rPr>
          <w:sz w:val="24"/>
          <w:szCs w:val="24"/>
        </w:rPr>
      </w:pPr>
      <w:r w:rsidRPr="009D4777">
        <w:rPr>
          <w:sz w:val="24"/>
          <w:szCs w:val="24"/>
        </w:rPr>
        <w:t>2.7.1. Абзац второй изложить в следующей редакции:</w:t>
      </w:r>
    </w:p>
    <w:p w:rsidR="009D4777" w:rsidRPr="009D4777" w:rsidRDefault="009D4777" w:rsidP="009D4777">
      <w:pPr>
        <w:autoSpaceDE w:val="0"/>
        <w:autoSpaceDN w:val="0"/>
        <w:adjustRightInd w:val="0"/>
        <w:ind w:firstLine="540"/>
        <w:jc w:val="both"/>
        <w:rPr>
          <w:sz w:val="24"/>
          <w:szCs w:val="24"/>
        </w:rPr>
      </w:pPr>
      <w:proofErr w:type="gramStart"/>
      <w:r w:rsidRPr="009D4777">
        <w:rPr>
          <w:sz w:val="24"/>
          <w:szCs w:val="24"/>
        </w:rPr>
        <w:t xml:space="preserve">"В случае если бюджетное или автономное учреждение оказывает сверх установленного муниципального задания муниципальные услуги (выполняет работы) для физических и юридических лиц за плату, а также осуществляет иную приносящую доход деятельность (далее - платная деятельность), затраты, указанные в абзаце первом настоящего пункта, рассчитываются с применением коэффициента платной деятельности, который определяется как отношение </w:t>
      </w:r>
      <w:r w:rsidRPr="009D4777">
        <w:rPr>
          <w:sz w:val="24"/>
          <w:szCs w:val="24"/>
        </w:rPr>
        <w:lastRenderedPageBreak/>
        <w:t>планируемого объема субсидии на финансовое обеспечение выполнения муниципального задания (далее</w:t>
      </w:r>
      <w:proofErr w:type="gramEnd"/>
      <w:r w:rsidRPr="009D4777">
        <w:rPr>
          <w:sz w:val="24"/>
          <w:szCs w:val="24"/>
        </w:rPr>
        <w:t xml:space="preserve"> - субсидия) к общей сумме планируемых поступлений, включающей поступления от субсидии и доходов от платной деятельности, определяемых исходя из объемов указанных поступлений, полученных в отчетном финансовом году (далее - коэффициент платной деятельности)</w:t>
      </w:r>
      <w:proofErr w:type="gramStart"/>
      <w:r w:rsidRPr="009D4777">
        <w:rPr>
          <w:sz w:val="24"/>
          <w:szCs w:val="24"/>
        </w:rPr>
        <w:t>."</w:t>
      </w:r>
      <w:proofErr w:type="gramEnd"/>
      <w:r w:rsidRPr="009D4777">
        <w:rPr>
          <w:sz w:val="24"/>
          <w:szCs w:val="24"/>
        </w:rPr>
        <w:t>.</w:t>
      </w:r>
    </w:p>
    <w:p w:rsidR="009D4777" w:rsidRPr="009D4777" w:rsidRDefault="009D4777" w:rsidP="009D4777">
      <w:pPr>
        <w:autoSpaceDE w:val="0"/>
        <w:autoSpaceDN w:val="0"/>
        <w:adjustRightInd w:val="0"/>
        <w:ind w:firstLine="540"/>
        <w:jc w:val="both"/>
        <w:rPr>
          <w:sz w:val="24"/>
          <w:szCs w:val="24"/>
        </w:rPr>
      </w:pPr>
      <w:r w:rsidRPr="009D4777">
        <w:rPr>
          <w:sz w:val="24"/>
          <w:szCs w:val="24"/>
        </w:rPr>
        <w:t>2.7.2. Дополнить абзацем следующего содержания:</w:t>
      </w:r>
    </w:p>
    <w:p w:rsidR="009D4777" w:rsidRPr="009D4777" w:rsidRDefault="009D4777" w:rsidP="009D4777">
      <w:pPr>
        <w:autoSpaceDE w:val="0"/>
        <w:autoSpaceDN w:val="0"/>
        <w:adjustRightInd w:val="0"/>
        <w:ind w:firstLine="540"/>
        <w:jc w:val="both"/>
        <w:rPr>
          <w:sz w:val="24"/>
          <w:szCs w:val="24"/>
        </w:rPr>
      </w:pPr>
      <w:proofErr w:type="gramStart"/>
      <w:r w:rsidRPr="009D4777">
        <w:rPr>
          <w:sz w:val="24"/>
          <w:szCs w:val="24"/>
        </w:rPr>
        <w:t>"При расчете коэффициента платной деятельности не учитываются поступления в виде целевых субсидий, предоставляемых из бюджета Камешкирского района Пензенской области, грантов, пожертвований, прочих безвозмездных поступлений от физических и юридических лиц, а также средства, поступающие в порядке возмещения расходов, понесенных в связи с эксплуатацией муниципального имущества Камешкирского района Пензенской области, переданного в аренду (безвозмездное пользование).".</w:t>
      </w:r>
      <w:proofErr w:type="gramEnd"/>
    </w:p>
    <w:p w:rsidR="009D4777" w:rsidRPr="009D4777" w:rsidRDefault="009D4777" w:rsidP="009D4777">
      <w:pPr>
        <w:autoSpaceDE w:val="0"/>
        <w:autoSpaceDN w:val="0"/>
        <w:adjustRightInd w:val="0"/>
        <w:ind w:firstLine="540"/>
        <w:jc w:val="both"/>
        <w:rPr>
          <w:sz w:val="24"/>
          <w:szCs w:val="24"/>
        </w:rPr>
      </w:pPr>
      <w:r w:rsidRPr="009D4777">
        <w:rPr>
          <w:sz w:val="24"/>
          <w:szCs w:val="24"/>
        </w:rPr>
        <w:t>2.8. В пункте 31 положения слова "среднего значения" исключить.</w:t>
      </w:r>
    </w:p>
    <w:p w:rsidR="009D4777" w:rsidRPr="009D4777" w:rsidRDefault="009D4777" w:rsidP="009D4777">
      <w:pPr>
        <w:autoSpaceDE w:val="0"/>
        <w:autoSpaceDN w:val="0"/>
        <w:adjustRightInd w:val="0"/>
        <w:ind w:firstLine="540"/>
        <w:jc w:val="both"/>
        <w:rPr>
          <w:sz w:val="24"/>
          <w:szCs w:val="24"/>
        </w:rPr>
      </w:pPr>
      <w:r w:rsidRPr="009D4777">
        <w:rPr>
          <w:sz w:val="24"/>
          <w:szCs w:val="24"/>
        </w:rPr>
        <w:t>2.9. Пункт 32 положения признать утратившим силу.</w:t>
      </w:r>
    </w:p>
    <w:p w:rsidR="009D4777" w:rsidRPr="009D4777" w:rsidRDefault="009D4777" w:rsidP="009D4777">
      <w:pPr>
        <w:autoSpaceDE w:val="0"/>
        <w:autoSpaceDN w:val="0"/>
        <w:adjustRightInd w:val="0"/>
        <w:ind w:firstLine="540"/>
        <w:jc w:val="both"/>
        <w:rPr>
          <w:sz w:val="24"/>
          <w:szCs w:val="24"/>
        </w:rPr>
      </w:pPr>
      <w:r w:rsidRPr="009D4777">
        <w:rPr>
          <w:sz w:val="24"/>
          <w:szCs w:val="24"/>
        </w:rPr>
        <w:t>2.10. В пункт 36 положения:</w:t>
      </w:r>
    </w:p>
    <w:p w:rsidR="009D4777" w:rsidRPr="009D4777" w:rsidRDefault="009D4777" w:rsidP="009D4777">
      <w:pPr>
        <w:autoSpaceDE w:val="0"/>
        <w:autoSpaceDN w:val="0"/>
        <w:adjustRightInd w:val="0"/>
        <w:ind w:firstLine="540"/>
        <w:jc w:val="both"/>
        <w:rPr>
          <w:sz w:val="24"/>
          <w:szCs w:val="24"/>
        </w:rPr>
      </w:pPr>
      <w:r w:rsidRPr="009D4777">
        <w:rPr>
          <w:sz w:val="24"/>
          <w:szCs w:val="24"/>
        </w:rPr>
        <w:t>2.10.1. Абзац второй изложить в следующей редакции:</w:t>
      </w:r>
    </w:p>
    <w:p w:rsidR="009D4777" w:rsidRPr="009D4777" w:rsidRDefault="009D4777" w:rsidP="009D4777">
      <w:pPr>
        <w:autoSpaceDE w:val="0"/>
        <w:autoSpaceDN w:val="0"/>
        <w:adjustRightInd w:val="0"/>
        <w:ind w:firstLine="540"/>
        <w:jc w:val="both"/>
        <w:rPr>
          <w:sz w:val="24"/>
          <w:szCs w:val="24"/>
        </w:rPr>
      </w:pPr>
      <w:r w:rsidRPr="009D4777">
        <w:rPr>
          <w:sz w:val="24"/>
          <w:szCs w:val="24"/>
        </w:rPr>
        <w:t>"Изменение нормативных затрат, определяемых в соответствии с настоящим Положением, в течение срока выполнения муниципального задания осуществляется (при необходимости) в случаях, предусмотренных нормативными правовыми актами Камешкирского района Пензенской области (включая внесение изменений в указанные нормативные правовые акты), приводящих к изменению объема финансового обеспечения выполнения муниципального задания</w:t>
      </w:r>
      <w:proofErr w:type="gramStart"/>
      <w:r w:rsidRPr="009D4777">
        <w:rPr>
          <w:sz w:val="24"/>
          <w:szCs w:val="24"/>
        </w:rPr>
        <w:t>.".</w:t>
      </w:r>
      <w:proofErr w:type="gramEnd"/>
    </w:p>
    <w:p w:rsidR="009D4777" w:rsidRPr="009D4777" w:rsidRDefault="009D4777" w:rsidP="009D4777">
      <w:pPr>
        <w:autoSpaceDE w:val="0"/>
        <w:autoSpaceDN w:val="0"/>
        <w:adjustRightInd w:val="0"/>
        <w:ind w:firstLine="540"/>
        <w:jc w:val="both"/>
        <w:rPr>
          <w:sz w:val="24"/>
          <w:szCs w:val="24"/>
        </w:rPr>
      </w:pPr>
      <w:r w:rsidRPr="009D4777">
        <w:rPr>
          <w:sz w:val="24"/>
          <w:szCs w:val="24"/>
        </w:rPr>
        <w:t>2.10.2. После абзаца второго дополнить абзацем следующего содержания:</w:t>
      </w:r>
    </w:p>
    <w:p w:rsidR="009D4777" w:rsidRPr="009D4777" w:rsidRDefault="009D4777" w:rsidP="009D4777">
      <w:pPr>
        <w:autoSpaceDE w:val="0"/>
        <w:autoSpaceDN w:val="0"/>
        <w:adjustRightInd w:val="0"/>
        <w:ind w:firstLine="540"/>
        <w:jc w:val="both"/>
        <w:rPr>
          <w:sz w:val="24"/>
          <w:szCs w:val="24"/>
        </w:rPr>
      </w:pPr>
      <w:r w:rsidRPr="009D4777">
        <w:rPr>
          <w:sz w:val="24"/>
          <w:szCs w:val="24"/>
        </w:rPr>
        <w:t>"Объем субсидии может быть увеличен в течение срока выполнения муниципального задания в случае изменения законодательства Российской Федерации о налогах и сборах, в том числе в случае отмены ранее установленных налоговых льгот</w:t>
      </w:r>
      <w:proofErr w:type="gramStart"/>
      <w:r w:rsidRPr="009D4777">
        <w:rPr>
          <w:sz w:val="24"/>
          <w:szCs w:val="24"/>
        </w:rPr>
        <w:t>.".</w:t>
      </w:r>
      <w:proofErr w:type="gramEnd"/>
    </w:p>
    <w:p w:rsidR="009D4777" w:rsidRPr="009D4777" w:rsidRDefault="009D4777" w:rsidP="009D4777">
      <w:pPr>
        <w:autoSpaceDE w:val="0"/>
        <w:autoSpaceDN w:val="0"/>
        <w:adjustRightInd w:val="0"/>
        <w:ind w:firstLine="540"/>
        <w:jc w:val="both"/>
        <w:rPr>
          <w:sz w:val="24"/>
          <w:szCs w:val="24"/>
        </w:rPr>
      </w:pPr>
      <w:r w:rsidRPr="009D4777">
        <w:rPr>
          <w:sz w:val="24"/>
          <w:szCs w:val="24"/>
        </w:rPr>
        <w:t>2.10.3. Дополнить абзацем следующего содержания:</w:t>
      </w:r>
    </w:p>
    <w:p w:rsidR="009D4777" w:rsidRPr="009D4777" w:rsidRDefault="009D4777" w:rsidP="009D4777">
      <w:pPr>
        <w:autoSpaceDE w:val="0"/>
        <w:autoSpaceDN w:val="0"/>
        <w:adjustRightInd w:val="0"/>
        <w:ind w:firstLine="540"/>
        <w:jc w:val="both"/>
        <w:rPr>
          <w:sz w:val="24"/>
          <w:szCs w:val="24"/>
        </w:rPr>
      </w:pPr>
      <w:r w:rsidRPr="009D4777">
        <w:rPr>
          <w:sz w:val="24"/>
          <w:szCs w:val="24"/>
        </w:rPr>
        <w:t>"При досрочном прекращении выполнения муниципального задания в связи с реорганизацией бюджетного или автономного учреждения неиспользованные остатки субсидии подлежат перечислению соответствующим бюджетным и автономным учреждениям, являющимся правопреемниками</w:t>
      </w:r>
      <w:proofErr w:type="gramStart"/>
      <w:r w:rsidRPr="009D4777">
        <w:rPr>
          <w:sz w:val="24"/>
          <w:szCs w:val="24"/>
        </w:rPr>
        <w:t>.".</w:t>
      </w:r>
      <w:proofErr w:type="gramEnd"/>
    </w:p>
    <w:p w:rsidR="009D4777" w:rsidRPr="009D4777" w:rsidRDefault="009D4777" w:rsidP="009D4777">
      <w:pPr>
        <w:autoSpaceDE w:val="0"/>
        <w:autoSpaceDN w:val="0"/>
        <w:adjustRightInd w:val="0"/>
        <w:ind w:firstLine="540"/>
        <w:jc w:val="both"/>
        <w:rPr>
          <w:sz w:val="24"/>
          <w:szCs w:val="24"/>
        </w:rPr>
      </w:pPr>
      <w:r w:rsidRPr="009D4777">
        <w:rPr>
          <w:sz w:val="24"/>
          <w:szCs w:val="24"/>
        </w:rPr>
        <w:t>2.11. В пункте 39 положения:</w:t>
      </w:r>
    </w:p>
    <w:p w:rsidR="009D4777" w:rsidRPr="009D4777" w:rsidRDefault="009D4777" w:rsidP="009D4777">
      <w:pPr>
        <w:autoSpaceDE w:val="0"/>
        <w:autoSpaceDN w:val="0"/>
        <w:adjustRightInd w:val="0"/>
        <w:ind w:firstLine="540"/>
        <w:jc w:val="both"/>
        <w:rPr>
          <w:sz w:val="24"/>
          <w:szCs w:val="24"/>
        </w:rPr>
      </w:pPr>
      <w:r w:rsidRPr="009D4777">
        <w:rPr>
          <w:sz w:val="24"/>
          <w:szCs w:val="24"/>
        </w:rPr>
        <w:t>2.11.1. В подпункте «а» слова "(до 30 процентов - в части субсидий, предоставляемых на оказание муниципальных услуг (выполнение работ), процесс оказания (выполнения) которых требует неравномерного финансового обеспечения в течение финансового года)" исключить.</w:t>
      </w:r>
    </w:p>
    <w:p w:rsidR="009D4777" w:rsidRPr="009D4777" w:rsidRDefault="009D4777" w:rsidP="009D4777">
      <w:pPr>
        <w:autoSpaceDE w:val="0"/>
        <w:autoSpaceDN w:val="0"/>
        <w:adjustRightInd w:val="0"/>
        <w:ind w:firstLine="540"/>
        <w:jc w:val="both"/>
        <w:rPr>
          <w:sz w:val="24"/>
          <w:szCs w:val="24"/>
        </w:rPr>
      </w:pPr>
      <w:r w:rsidRPr="009D4777">
        <w:rPr>
          <w:sz w:val="24"/>
          <w:szCs w:val="24"/>
        </w:rPr>
        <w:t>2.11.2. В подпункте «б» слова "(до 65 процентов - в части субсидий, предоставляемых на оказание государственных услуг (выполнение работ), процесс оказания (выполнения) которых требует неравномерного финансового обеспечения в течение финансового года)" исключить.</w:t>
      </w:r>
    </w:p>
    <w:p w:rsidR="009D4777" w:rsidRPr="009D4777" w:rsidRDefault="009D4777" w:rsidP="009D4777">
      <w:pPr>
        <w:autoSpaceDE w:val="0"/>
        <w:autoSpaceDN w:val="0"/>
        <w:adjustRightInd w:val="0"/>
        <w:ind w:firstLine="540"/>
        <w:jc w:val="both"/>
        <w:rPr>
          <w:sz w:val="24"/>
          <w:szCs w:val="24"/>
        </w:rPr>
      </w:pPr>
      <w:r w:rsidRPr="009D4777">
        <w:rPr>
          <w:sz w:val="24"/>
          <w:szCs w:val="24"/>
        </w:rPr>
        <w:t>2.12. В пункте 40 положения:</w:t>
      </w:r>
    </w:p>
    <w:p w:rsidR="009D4777" w:rsidRPr="009D4777" w:rsidRDefault="009D4777" w:rsidP="009D4777">
      <w:pPr>
        <w:autoSpaceDE w:val="0"/>
        <w:autoSpaceDN w:val="0"/>
        <w:adjustRightInd w:val="0"/>
        <w:ind w:firstLine="540"/>
        <w:jc w:val="both"/>
        <w:rPr>
          <w:sz w:val="24"/>
          <w:szCs w:val="24"/>
        </w:rPr>
      </w:pPr>
      <w:r w:rsidRPr="009D4777">
        <w:rPr>
          <w:sz w:val="24"/>
          <w:szCs w:val="24"/>
        </w:rPr>
        <w:t>2.12.1.Абзац первый изложить в следующей редакции:</w:t>
      </w:r>
    </w:p>
    <w:p w:rsidR="009D4777" w:rsidRPr="009D4777" w:rsidRDefault="009D4777" w:rsidP="009D4777">
      <w:pPr>
        <w:autoSpaceDE w:val="0"/>
        <w:autoSpaceDN w:val="0"/>
        <w:adjustRightInd w:val="0"/>
        <w:ind w:firstLine="540"/>
        <w:jc w:val="both"/>
        <w:rPr>
          <w:sz w:val="24"/>
          <w:szCs w:val="24"/>
        </w:rPr>
      </w:pPr>
      <w:r w:rsidRPr="009D4777">
        <w:rPr>
          <w:sz w:val="24"/>
          <w:szCs w:val="24"/>
        </w:rPr>
        <w:t xml:space="preserve">"40. </w:t>
      </w:r>
      <w:proofErr w:type="gramStart"/>
      <w:r w:rsidRPr="009D4777">
        <w:rPr>
          <w:sz w:val="24"/>
          <w:szCs w:val="24"/>
        </w:rPr>
        <w:t>Перечисление платежа, завершающего выплату субсидии, в IV квартале должно осуществляться после предоставления в срок, установленный в муниципальном задании, бюджетным или автономным учреждением предварительного отчета о выполнении муниципального задания в части предварительной оценки достижения плановых показателей годового объема оказания муниципальных услуг за соответствующий финансовый год, составленного по форме, аналогичной форме отчета о выполнении муниципального задания, предусмотренной приложением N 2 к настоящему</w:t>
      </w:r>
      <w:proofErr w:type="gramEnd"/>
      <w:r w:rsidRPr="009D4777">
        <w:rPr>
          <w:sz w:val="24"/>
          <w:szCs w:val="24"/>
        </w:rPr>
        <w:t xml:space="preserve"> Положению. В предварительном отчете указываются показатели по объему и качеству, запланированные к исполнению по завершении текущего финансового года (с учетом фактического выполнения указанных показателей на отчетную дату). В случае если показатели предварительной </w:t>
      </w:r>
      <w:proofErr w:type="gramStart"/>
      <w:r w:rsidRPr="009D4777">
        <w:rPr>
          <w:sz w:val="24"/>
          <w:szCs w:val="24"/>
        </w:rPr>
        <w:t>оценки достижения плановых показателей годового объема оказания муниципальных</w:t>
      </w:r>
      <w:proofErr w:type="gramEnd"/>
      <w:r w:rsidRPr="009D4777">
        <w:rPr>
          <w:sz w:val="24"/>
          <w:szCs w:val="24"/>
        </w:rPr>
        <w:t xml:space="preserve"> услуг, указанные в предварительном отчете, меньше показателей, установленных в муниципальном задании (с учетом допустимых (возможных) отклонений), то муниципальное задание подлежит уточнению в соответствии с указанными в предварительном отчете показателями.".</w:t>
      </w:r>
    </w:p>
    <w:p w:rsidR="009D4777" w:rsidRPr="009D4777" w:rsidRDefault="009D4777" w:rsidP="009D4777">
      <w:pPr>
        <w:autoSpaceDE w:val="0"/>
        <w:autoSpaceDN w:val="0"/>
        <w:adjustRightInd w:val="0"/>
        <w:ind w:firstLine="540"/>
        <w:jc w:val="both"/>
        <w:rPr>
          <w:sz w:val="24"/>
          <w:szCs w:val="24"/>
        </w:rPr>
      </w:pPr>
      <w:r w:rsidRPr="009D4777">
        <w:rPr>
          <w:sz w:val="24"/>
          <w:szCs w:val="24"/>
        </w:rPr>
        <w:lastRenderedPageBreak/>
        <w:t>2.12.2. Абзац третий дополнить предложением следующего содержания:</w:t>
      </w:r>
    </w:p>
    <w:p w:rsidR="009D4777" w:rsidRPr="009D4777" w:rsidRDefault="009D4777" w:rsidP="009D4777">
      <w:pPr>
        <w:autoSpaceDE w:val="0"/>
        <w:autoSpaceDN w:val="0"/>
        <w:adjustRightInd w:val="0"/>
        <w:ind w:firstLine="540"/>
        <w:jc w:val="both"/>
        <w:rPr>
          <w:sz w:val="24"/>
          <w:szCs w:val="24"/>
        </w:rPr>
      </w:pPr>
      <w:r w:rsidRPr="009D4777">
        <w:rPr>
          <w:sz w:val="24"/>
          <w:szCs w:val="24"/>
        </w:rPr>
        <w:t>"В случае если органом, осуществляющим функции и полномочия учредителя в отношении бюджетных или автономных учреждений, устанавливаются требования о представлении предварительного отчета о выполнении муниципального задания в части, касающейся работ, за соответствующий финансовый год, заполнение и оценка предварительного отчета осуществляется в порядке, определенном абзацем первым настоящего пункта</w:t>
      </w:r>
      <w:proofErr w:type="gramStart"/>
      <w:r w:rsidRPr="009D4777">
        <w:rPr>
          <w:sz w:val="24"/>
          <w:szCs w:val="24"/>
        </w:rPr>
        <w:t>.".</w:t>
      </w:r>
      <w:proofErr w:type="gramEnd"/>
    </w:p>
    <w:p w:rsidR="009D4777" w:rsidRPr="009D4777" w:rsidRDefault="009D4777" w:rsidP="009D4777">
      <w:pPr>
        <w:autoSpaceDE w:val="0"/>
        <w:autoSpaceDN w:val="0"/>
        <w:adjustRightInd w:val="0"/>
        <w:ind w:firstLine="540"/>
        <w:jc w:val="both"/>
        <w:rPr>
          <w:sz w:val="24"/>
          <w:szCs w:val="24"/>
        </w:rPr>
      </w:pPr>
      <w:r w:rsidRPr="009D4777">
        <w:rPr>
          <w:sz w:val="24"/>
          <w:szCs w:val="24"/>
        </w:rPr>
        <w:t>2.13. В пункте 40.1. положения:</w:t>
      </w:r>
    </w:p>
    <w:p w:rsidR="009D4777" w:rsidRPr="009D4777" w:rsidRDefault="009D4777" w:rsidP="009D4777">
      <w:pPr>
        <w:autoSpaceDE w:val="0"/>
        <w:autoSpaceDN w:val="0"/>
        <w:adjustRightInd w:val="0"/>
        <w:ind w:firstLine="540"/>
        <w:jc w:val="both"/>
        <w:rPr>
          <w:sz w:val="24"/>
          <w:szCs w:val="24"/>
        </w:rPr>
      </w:pPr>
      <w:r w:rsidRPr="009D4777">
        <w:rPr>
          <w:sz w:val="24"/>
          <w:szCs w:val="24"/>
        </w:rPr>
        <w:t>2.13.1. Абзац первый после слов "настоящего Положения</w:t>
      </w:r>
      <w:proofErr w:type="gramStart"/>
      <w:r w:rsidRPr="009D4777">
        <w:rPr>
          <w:sz w:val="24"/>
          <w:szCs w:val="24"/>
        </w:rPr>
        <w:t>,"</w:t>
      </w:r>
      <w:proofErr w:type="gramEnd"/>
      <w:r w:rsidRPr="009D4777">
        <w:rPr>
          <w:sz w:val="24"/>
          <w:szCs w:val="24"/>
        </w:rPr>
        <w:t xml:space="preserve"> дополнить словами "связанные с перечислением субсидии,".</w:t>
      </w:r>
    </w:p>
    <w:p w:rsidR="009D4777" w:rsidRPr="009D4777" w:rsidRDefault="009D4777" w:rsidP="009D4777">
      <w:pPr>
        <w:autoSpaceDE w:val="0"/>
        <w:autoSpaceDN w:val="0"/>
        <w:adjustRightInd w:val="0"/>
        <w:ind w:firstLine="540"/>
        <w:jc w:val="both"/>
        <w:rPr>
          <w:sz w:val="24"/>
          <w:szCs w:val="24"/>
        </w:rPr>
      </w:pPr>
      <w:r w:rsidRPr="009D4777">
        <w:rPr>
          <w:sz w:val="24"/>
          <w:szCs w:val="24"/>
        </w:rPr>
        <w:t>2.13.2. Дополнить подпунктом "г" следующего содержания:</w:t>
      </w:r>
    </w:p>
    <w:p w:rsidR="009D4777" w:rsidRPr="009D4777" w:rsidRDefault="009D4777" w:rsidP="009D4777">
      <w:pPr>
        <w:autoSpaceDE w:val="0"/>
        <w:autoSpaceDN w:val="0"/>
        <w:adjustRightInd w:val="0"/>
        <w:ind w:firstLine="540"/>
        <w:jc w:val="both"/>
        <w:rPr>
          <w:sz w:val="24"/>
          <w:szCs w:val="24"/>
        </w:rPr>
      </w:pPr>
      <w:r w:rsidRPr="009D4777">
        <w:rPr>
          <w:sz w:val="24"/>
          <w:szCs w:val="24"/>
        </w:rPr>
        <w:t>"г) на бюджетное или автономное учреждение, оказывающее муниципальные услуги (выполняющее работы), процесс оказания (выполнения) которых требует неравномерного финансового обеспечения в течение финансового года, если органом, осуществляющим функции и полномочия учредителя в отношении бюджетных и автономных учреждений, не установлено иное</w:t>
      </w:r>
      <w:proofErr w:type="gramStart"/>
      <w:r w:rsidRPr="009D4777">
        <w:rPr>
          <w:sz w:val="24"/>
          <w:szCs w:val="24"/>
        </w:rPr>
        <w:t>.".</w:t>
      </w:r>
      <w:proofErr w:type="gramEnd"/>
    </w:p>
    <w:p w:rsidR="009D4777" w:rsidRPr="009D4777" w:rsidRDefault="009D4777" w:rsidP="009D4777">
      <w:pPr>
        <w:autoSpaceDE w:val="0"/>
        <w:autoSpaceDN w:val="0"/>
        <w:adjustRightInd w:val="0"/>
        <w:ind w:firstLine="540"/>
        <w:jc w:val="both"/>
        <w:rPr>
          <w:sz w:val="24"/>
          <w:szCs w:val="24"/>
        </w:rPr>
      </w:pPr>
      <w:r w:rsidRPr="009D4777">
        <w:rPr>
          <w:sz w:val="24"/>
          <w:szCs w:val="24"/>
        </w:rPr>
        <w:t>2.14. Пункт 43 положения дополнить абзацем следующего содержания:</w:t>
      </w:r>
    </w:p>
    <w:p w:rsidR="009D4777" w:rsidRPr="009D4777" w:rsidRDefault="009D4777" w:rsidP="009D4777">
      <w:pPr>
        <w:autoSpaceDE w:val="0"/>
        <w:autoSpaceDN w:val="0"/>
        <w:adjustRightInd w:val="0"/>
        <w:ind w:firstLine="540"/>
        <w:jc w:val="both"/>
        <w:rPr>
          <w:sz w:val="24"/>
          <w:szCs w:val="24"/>
        </w:rPr>
      </w:pPr>
      <w:proofErr w:type="gramStart"/>
      <w:r w:rsidRPr="009D4777">
        <w:rPr>
          <w:sz w:val="24"/>
          <w:szCs w:val="24"/>
        </w:rPr>
        <w:t>"В случае если органом, осуществляющим функции и полномочия учредителя в отношении бюджетных или автономных учреждений, главным распорядителем средств бюджета Камешкирского района Пензенской области, в ведении которого находятся казенные учреждения, предусмотрено представление отчета о выполнении муниципального задания в части, касающейся показателей объема оказания муниципальных услуг (выполнения работ), на иную дату (ежемесячно, ежеквартально), показатели отчета формируются на отчетную дату нарастающим итогом с</w:t>
      </w:r>
      <w:proofErr w:type="gramEnd"/>
      <w:r w:rsidRPr="009D4777">
        <w:rPr>
          <w:sz w:val="24"/>
          <w:szCs w:val="24"/>
        </w:rPr>
        <w:t xml:space="preserve"> начала года. </w:t>
      </w:r>
      <w:proofErr w:type="gramStart"/>
      <w:r w:rsidRPr="009D4777">
        <w:rPr>
          <w:sz w:val="24"/>
          <w:szCs w:val="24"/>
        </w:rPr>
        <w:t>При этом орган, осуществляющий функции и полномочия учредителя в отношении бюджетных или автономных учреждений, и главный распорядитель средств бюджета Камешкирского района Пензенской области, в ведении которого находятся казенные учреждения, вправе установить плановые показатели достижения результатов на установленную им отчетную дату в процентах от годового объема оказания муниципальных услуг (выполнения работ) или в натуральных показателях как для муниципального задания в целом</w:t>
      </w:r>
      <w:proofErr w:type="gramEnd"/>
      <w:r w:rsidRPr="009D4777">
        <w:rPr>
          <w:sz w:val="24"/>
          <w:szCs w:val="24"/>
        </w:rPr>
        <w:t xml:space="preserve">, </w:t>
      </w:r>
      <w:proofErr w:type="gramStart"/>
      <w:r w:rsidRPr="009D4777">
        <w:rPr>
          <w:sz w:val="24"/>
          <w:szCs w:val="24"/>
        </w:rPr>
        <w:t>так и относительно его части (с учетом неравномерного процесса их оказания (выполнения).".</w:t>
      </w:r>
      <w:proofErr w:type="gramEnd"/>
    </w:p>
    <w:p w:rsidR="009D4777" w:rsidRPr="009D4777" w:rsidRDefault="009D4777" w:rsidP="009D4777">
      <w:pPr>
        <w:autoSpaceDE w:val="0"/>
        <w:autoSpaceDN w:val="0"/>
        <w:adjustRightInd w:val="0"/>
        <w:ind w:firstLine="540"/>
        <w:jc w:val="both"/>
        <w:rPr>
          <w:sz w:val="24"/>
          <w:szCs w:val="24"/>
        </w:rPr>
      </w:pPr>
      <w:r w:rsidRPr="009D4777">
        <w:rPr>
          <w:sz w:val="24"/>
          <w:szCs w:val="24"/>
        </w:rPr>
        <w:t>2.15. Приложения № 1 и № 2 к положению изложить в новой редакции согласно приложениям № 1 и № 2 к настоящему постановлению.</w:t>
      </w:r>
    </w:p>
    <w:p w:rsidR="009D4777" w:rsidRPr="009D4777" w:rsidRDefault="009D4777" w:rsidP="009D4777">
      <w:pPr>
        <w:autoSpaceDE w:val="0"/>
        <w:autoSpaceDN w:val="0"/>
        <w:adjustRightInd w:val="0"/>
        <w:ind w:firstLine="540"/>
        <w:jc w:val="both"/>
        <w:rPr>
          <w:sz w:val="24"/>
          <w:szCs w:val="24"/>
        </w:rPr>
      </w:pPr>
      <w:r w:rsidRPr="009D4777">
        <w:rPr>
          <w:sz w:val="24"/>
          <w:szCs w:val="24"/>
        </w:rPr>
        <w:t xml:space="preserve">3. Настоящее постановление </w:t>
      </w:r>
      <w:proofErr w:type="gramStart"/>
      <w:r w:rsidRPr="009D4777">
        <w:rPr>
          <w:sz w:val="24"/>
          <w:szCs w:val="24"/>
        </w:rPr>
        <w:t>применяется</w:t>
      </w:r>
      <w:proofErr w:type="gramEnd"/>
      <w:r w:rsidRPr="009D4777">
        <w:rPr>
          <w:sz w:val="24"/>
          <w:szCs w:val="24"/>
        </w:rPr>
        <w:t xml:space="preserve"> начиная с формирования муниципального задания на 2018 год и на плановый период 2019 и 2020 годов.</w:t>
      </w:r>
    </w:p>
    <w:p w:rsidR="009D4777" w:rsidRPr="009D4777" w:rsidRDefault="009D4777" w:rsidP="009D4777">
      <w:pPr>
        <w:autoSpaceDE w:val="0"/>
        <w:autoSpaceDN w:val="0"/>
        <w:adjustRightInd w:val="0"/>
        <w:ind w:firstLine="540"/>
        <w:jc w:val="both"/>
        <w:rPr>
          <w:sz w:val="24"/>
          <w:szCs w:val="24"/>
        </w:rPr>
      </w:pPr>
      <w:r w:rsidRPr="009D4777">
        <w:rPr>
          <w:sz w:val="24"/>
          <w:szCs w:val="24"/>
        </w:rPr>
        <w:t>4.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9D4777" w:rsidRPr="009D4777" w:rsidRDefault="009D4777" w:rsidP="009D4777">
      <w:pPr>
        <w:pStyle w:val="a5"/>
        <w:spacing w:before="0" w:beforeAutospacing="0" w:after="0" w:afterAutospacing="0"/>
        <w:ind w:firstLine="540"/>
        <w:jc w:val="both"/>
        <w:rPr>
          <w:color w:val="222222"/>
        </w:rPr>
      </w:pPr>
      <w:r w:rsidRPr="009D4777">
        <w:t xml:space="preserve">5. </w:t>
      </w:r>
      <w:r w:rsidRPr="009D4777">
        <w:rPr>
          <w:color w:val="222222"/>
        </w:rPr>
        <w:t>Настоящее постановление опубликовать в информационном бюллетене "Камешкирский вестник" и разместить (опубликовать) на официальном сайте администрации Камешкирского района Пензенской области в информационно-телекоммуникационной сети "Интернет".</w:t>
      </w:r>
    </w:p>
    <w:p w:rsidR="009D4777" w:rsidRPr="009D4777" w:rsidRDefault="009D4777" w:rsidP="009D4777">
      <w:pPr>
        <w:pStyle w:val="a5"/>
        <w:spacing w:before="0" w:beforeAutospacing="0" w:after="0" w:afterAutospacing="0"/>
        <w:ind w:firstLine="540"/>
        <w:jc w:val="both"/>
        <w:rPr>
          <w:color w:val="222222"/>
        </w:rPr>
      </w:pPr>
      <w:r w:rsidRPr="009D4777">
        <w:t xml:space="preserve">6. </w:t>
      </w:r>
      <w:proofErr w:type="gramStart"/>
      <w:r w:rsidRPr="009D4777">
        <w:rPr>
          <w:color w:val="222222"/>
        </w:rPr>
        <w:t>Контроль за</w:t>
      </w:r>
      <w:proofErr w:type="gramEnd"/>
      <w:r w:rsidRPr="009D4777">
        <w:rPr>
          <w:color w:val="222222"/>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9D4777" w:rsidRPr="009D4777" w:rsidRDefault="009D4777" w:rsidP="009D4777">
      <w:pPr>
        <w:pStyle w:val="a5"/>
        <w:spacing w:before="0" w:beforeAutospacing="0" w:after="0" w:afterAutospacing="0"/>
        <w:jc w:val="both"/>
        <w:rPr>
          <w:color w:val="222222"/>
        </w:rPr>
      </w:pPr>
      <w:r w:rsidRPr="009D4777">
        <w:rPr>
          <w:color w:val="222222"/>
        </w:rPr>
        <w:t>И.о. Главы Администрации</w:t>
      </w:r>
    </w:p>
    <w:p w:rsidR="009D4777" w:rsidRPr="009D4777" w:rsidRDefault="009D4777" w:rsidP="009D4777">
      <w:pPr>
        <w:pStyle w:val="a5"/>
        <w:spacing w:before="0" w:beforeAutospacing="0" w:after="0" w:afterAutospacing="0"/>
        <w:jc w:val="both"/>
        <w:rPr>
          <w:color w:val="222222"/>
        </w:rPr>
      </w:pPr>
      <w:r w:rsidRPr="009D4777">
        <w:rPr>
          <w:color w:val="222222"/>
        </w:rPr>
        <w:t>Камешкирского района</w:t>
      </w:r>
    </w:p>
    <w:p w:rsidR="009D4777" w:rsidRPr="009D4777" w:rsidRDefault="009D4777" w:rsidP="009D4777">
      <w:pPr>
        <w:pStyle w:val="a5"/>
        <w:spacing w:before="0" w:beforeAutospacing="0" w:after="0" w:afterAutospacing="0"/>
        <w:jc w:val="both"/>
        <w:rPr>
          <w:color w:val="222222"/>
        </w:rPr>
      </w:pPr>
      <w:r w:rsidRPr="009D4777">
        <w:rPr>
          <w:color w:val="222222"/>
        </w:rPr>
        <w:t>Пензенской области</w:t>
      </w:r>
      <w:r w:rsidRPr="009D4777">
        <w:rPr>
          <w:color w:val="222222"/>
        </w:rPr>
        <w:tab/>
      </w:r>
      <w:r w:rsidRPr="009D4777">
        <w:rPr>
          <w:color w:val="222222"/>
        </w:rPr>
        <w:tab/>
      </w:r>
      <w:r w:rsidRPr="009D4777">
        <w:rPr>
          <w:color w:val="222222"/>
        </w:rPr>
        <w:tab/>
      </w:r>
      <w:r w:rsidRPr="009D4777">
        <w:rPr>
          <w:color w:val="222222"/>
        </w:rPr>
        <w:tab/>
      </w:r>
      <w:r w:rsidRPr="009D4777">
        <w:rPr>
          <w:color w:val="222222"/>
        </w:rPr>
        <w:tab/>
      </w:r>
      <w:r w:rsidRPr="009D4777">
        <w:rPr>
          <w:color w:val="222222"/>
        </w:rPr>
        <w:tab/>
      </w:r>
      <w:r w:rsidRPr="009D4777">
        <w:rPr>
          <w:color w:val="222222"/>
        </w:rPr>
        <w:tab/>
        <w:t>С.Н.</w:t>
      </w:r>
      <w:proofErr w:type="gramStart"/>
      <w:r w:rsidRPr="009D4777">
        <w:rPr>
          <w:color w:val="222222"/>
        </w:rPr>
        <w:t>Хазов</w:t>
      </w:r>
      <w:proofErr w:type="gramEnd"/>
    </w:p>
    <w:p w:rsidR="009D4777" w:rsidRDefault="009D4777" w:rsidP="009D4777">
      <w:pPr>
        <w:pStyle w:val="ConsPlusNormal"/>
        <w:jc w:val="both"/>
        <w:outlineLvl w:val="0"/>
      </w:pPr>
    </w:p>
    <w:p w:rsidR="009D4777" w:rsidRDefault="009D4777" w:rsidP="009D4777">
      <w:pPr>
        <w:pStyle w:val="ConsPlusNormal"/>
        <w:jc w:val="right"/>
        <w:outlineLvl w:val="0"/>
        <w:rPr>
          <w:rFonts w:ascii="Times New Roman" w:hAnsi="Times New Roman" w:cs="Times New Roman"/>
          <w:sz w:val="28"/>
          <w:szCs w:val="28"/>
        </w:rPr>
      </w:pPr>
    </w:p>
    <w:p w:rsidR="009D4777" w:rsidRDefault="009D4777" w:rsidP="009D4777">
      <w:pPr>
        <w:pStyle w:val="ConsPlusNormal"/>
        <w:jc w:val="right"/>
        <w:outlineLvl w:val="0"/>
        <w:rPr>
          <w:rFonts w:ascii="Times New Roman" w:hAnsi="Times New Roman" w:cs="Times New Roman"/>
          <w:sz w:val="28"/>
          <w:szCs w:val="28"/>
        </w:rPr>
      </w:pPr>
    </w:p>
    <w:p w:rsidR="009D4777" w:rsidRDefault="009D4777" w:rsidP="009D4777">
      <w:pPr>
        <w:pStyle w:val="ConsPlusNormal"/>
        <w:jc w:val="right"/>
        <w:outlineLvl w:val="0"/>
        <w:rPr>
          <w:rFonts w:ascii="Times New Roman" w:hAnsi="Times New Roman" w:cs="Times New Roman"/>
          <w:sz w:val="28"/>
          <w:szCs w:val="28"/>
        </w:rPr>
      </w:pPr>
    </w:p>
    <w:p w:rsidR="009D4777" w:rsidRDefault="009D4777" w:rsidP="009D4777">
      <w:pPr>
        <w:pStyle w:val="ConsPlusNormal"/>
        <w:jc w:val="right"/>
        <w:outlineLvl w:val="0"/>
        <w:rPr>
          <w:rFonts w:ascii="Times New Roman" w:hAnsi="Times New Roman" w:cs="Times New Roman"/>
          <w:sz w:val="28"/>
          <w:szCs w:val="28"/>
        </w:rPr>
      </w:pPr>
    </w:p>
    <w:p w:rsidR="009D4777" w:rsidRDefault="009D4777" w:rsidP="009D4777">
      <w:pPr>
        <w:pStyle w:val="ConsPlusNormal"/>
        <w:jc w:val="right"/>
        <w:outlineLvl w:val="0"/>
        <w:rPr>
          <w:rFonts w:ascii="Times New Roman" w:hAnsi="Times New Roman" w:cs="Times New Roman"/>
          <w:sz w:val="28"/>
          <w:szCs w:val="28"/>
        </w:rPr>
      </w:pPr>
    </w:p>
    <w:p w:rsidR="009D4777" w:rsidRDefault="009D4777" w:rsidP="009D4777">
      <w:pPr>
        <w:pStyle w:val="ConsPlusNormal"/>
        <w:jc w:val="right"/>
        <w:outlineLvl w:val="0"/>
        <w:rPr>
          <w:rFonts w:ascii="Times New Roman" w:hAnsi="Times New Roman" w:cs="Times New Roman"/>
          <w:sz w:val="28"/>
          <w:szCs w:val="28"/>
        </w:rPr>
      </w:pPr>
    </w:p>
    <w:p w:rsidR="009D4777" w:rsidRDefault="009D4777" w:rsidP="009D4777">
      <w:pPr>
        <w:pStyle w:val="ConsPlusNormal"/>
        <w:jc w:val="right"/>
        <w:outlineLvl w:val="0"/>
        <w:rPr>
          <w:rFonts w:ascii="Times New Roman" w:hAnsi="Times New Roman" w:cs="Times New Roman"/>
          <w:sz w:val="28"/>
          <w:szCs w:val="28"/>
        </w:rPr>
      </w:pPr>
    </w:p>
    <w:p w:rsidR="009D4777" w:rsidRDefault="009D4777" w:rsidP="009D4777">
      <w:pPr>
        <w:pStyle w:val="ConsPlusNormal"/>
        <w:jc w:val="right"/>
        <w:outlineLvl w:val="0"/>
        <w:rPr>
          <w:rFonts w:ascii="Times New Roman" w:hAnsi="Times New Roman" w:cs="Times New Roman"/>
          <w:sz w:val="28"/>
          <w:szCs w:val="28"/>
        </w:rPr>
      </w:pPr>
    </w:p>
    <w:p w:rsidR="009D4777" w:rsidRPr="0098438C" w:rsidRDefault="009D4777" w:rsidP="009D4777">
      <w:pPr>
        <w:rPr>
          <w:sz w:val="28"/>
          <w:szCs w:val="28"/>
        </w:rPr>
      </w:pPr>
      <w:r w:rsidRPr="0098438C">
        <w:rPr>
          <w:noProof/>
          <w:sz w:val="28"/>
          <w:szCs w:val="28"/>
        </w:rPr>
        <w:drawing>
          <wp:anchor distT="0" distB="0" distL="114300" distR="114300" simplePos="0" relativeHeight="251663360" behindDoc="0" locked="0" layoutInCell="1" allowOverlap="1" wp14:anchorId="7C2CAF8B" wp14:editId="5957587D">
            <wp:simplePos x="0" y="0"/>
            <wp:positionH relativeFrom="column">
              <wp:posOffset>2498725</wp:posOffset>
            </wp:positionH>
            <wp:positionV relativeFrom="paragraph">
              <wp:posOffset>-302260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9D4777" w:rsidRPr="0098438C" w:rsidRDefault="009D4777" w:rsidP="009D4777">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9D4777" w:rsidRPr="0098438C" w:rsidTr="00E10F7B">
        <w:trPr>
          <w:trHeight w:val="397"/>
        </w:trPr>
        <w:tc>
          <w:tcPr>
            <w:tcW w:w="9606" w:type="dxa"/>
          </w:tcPr>
          <w:p w:rsidR="009D4777" w:rsidRPr="0098438C" w:rsidRDefault="009D4777" w:rsidP="00E10F7B">
            <w:pPr>
              <w:rPr>
                <w:sz w:val="28"/>
                <w:szCs w:val="28"/>
              </w:rPr>
            </w:pPr>
          </w:p>
        </w:tc>
      </w:tr>
      <w:tr w:rsidR="009D4777" w:rsidRPr="0098438C" w:rsidTr="00E10F7B">
        <w:tc>
          <w:tcPr>
            <w:tcW w:w="9606" w:type="dxa"/>
          </w:tcPr>
          <w:p w:rsidR="009D4777" w:rsidRPr="0098438C" w:rsidRDefault="009D4777" w:rsidP="00E10F7B">
            <w:pPr>
              <w:jc w:val="center"/>
              <w:rPr>
                <w:b/>
                <w:sz w:val="28"/>
                <w:szCs w:val="28"/>
              </w:rPr>
            </w:pPr>
            <w:r w:rsidRPr="0098438C">
              <w:rPr>
                <w:b/>
                <w:sz w:val="28"/>
                <w:szCs w:val="28"/>
              </w:rPr>
              <w:t>АДМИНИСТРАЦИЯ</w:t>
            </w:r>
          </w:p>
        </w:tc>
      </w:tr>
      <w:tr w:rsidR="009D4777" w:rsidRPr="0098438C" w:rsidTr="00E10F7B">
        <w:trPr>
          <w:trHeight w:val="397"/>
        </w:trPr>
        <w:tc>
          <w:tcPr>
            <w:tcW w:w="9606" w:type="dxa"/>
          </w:tcPr>
          <w:p w:rsidR="009D4777" w:rsidRPr="0098438C" w:rsidRDefault="009D4777" w:rsidP="00E10F7B">
            <w:pPr>
              <w:jc w:val="center"/>
              <w:rPr>
                <w:b/>
                <w:sz w:val="28"/>
                <w:szCs w:val="28"/>
              </w:rPr>
            </w:pPr>
            <w:r w:rsidRPr="0098438C">
              <w:rPr>
                <w:b/>
                <w:sz w:val="28"/>
                <w:szCs w:val="28"/>
              </w:rPr>
              <w:t>КАМЕШКИРСКОГО РАЙОНА ПЕНЗЕНСКОЙ ОБЛАСТИ</w:t>
            </w:r>
          </w:p>
        </w:tc>
      </w:tr>
      <w:tr w:rsidR="009D4777" w:rsidRPr="0098438C" w:rsidTr="00E10F7B">
        <w:trPr>
          <w:trHeight w:val="314"/>
        </w:trPr>
        <w:tc>
          <w:tcPr>
            <w:tcW w:w="9606" w:type="dxa"/>
          </w:tcPr>
          <w:p w:rsidR="009D4777" w:rsidRPr="0098438C" w:rsidRDefault="009D4777" w:rsidP="00E10F7B">
            <w:pPr>
              <w:jc w:val="center"/>
              <w:rPr>
                <w:b/>
                <w:sz w:val="28"/>
                <w:szCs w:val="28"/>
              </w:rPr>
            </w:pPr>
          </w:p>
        </w:tc>
      </w:tr>
      <w:tr w:rsidR="009D4777" w:rsidRPr="0098438C" w:rsidTr="00E10F7B">
        <w:trPr>
          <w:trHeight w:val="548"/>
        </w:trPr>
        <w:tc>
          <w:tcPr>
            <w:tcW w:w="9606" w:type="dxa"/>
            <w:vAlign w:val="center"/>
          </w:tcPr>
          <w:p w:rsidR="009D4777" w:rsidRPr="0098438C" w:rsidRDefault="009D4777" w:rsidP="00E10F7B">
            <w:pPr>
              <w:jc w:val="center"/>
              <w:rPr>
                <w:b/>
                <w:sz w:val="28"/>
                <w:szCs w:val="28"/>
              </w:rPr>
            </w:pPr>
            <w:r w:rsidRPr="0098438C">
              <w:rPr>
                <w:b/>
                <w:sz w:val="28"/>
                <w:szCs w:val="28"/>
              </w:rPr>
              <w:t>ПОСТАНОВЛЕНИЕ</w:t>
            </w:r>
          </w:p>
        </w:tc>
      </w:tr>
      <w:tr w:rsidR="009D4777" w:rsidRPr="0098438C" w:rsidTr="00E10F7B">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D4777" w:rsidRPr="0098438C" w:rsidTr="00E10F7B">
              <w:tc>
                <w:tcPr>
                  <w:tcW w:w="284" w:type="dxa"/>
                  <w:vAlign w:val="bottom"/>
                </w:tcPr>
                <w:p w:rsidR="009D4777" w:rsidRPr="0098438C" w:rsidRDefault="009D4777" w:rsidP="00E10F7B">
                  <w:pPr>
                    <w:rPr>
                      <w:b/>
                      <w:sz w:val="28"/>
                      <w:szCs w:val="28"/>
                    </w:rPr>
                  </w:pPr>
                  <w:r w:rsidRPr="0098438C">
                    <w:rPr>
                      <w:b/>
                      <w:sz w:val="28"/>
                      <w:szCs w:val="28"/>
                    </w:rPr>
                    <w:t>от</w:t>
                  </w:r>
                </w:p>
              </w:tc>
              <w:tc>
                <w:tcPr>
                  <w:tcW w:w="2835" w:type="dxa"/>
                  <w:tcBorders>
                    <w:top w:val="nil"/>
                    <w:left w:val="nil"/>
                    <w:bottom w:val="single" w:sz="6" w:space="0" w:color="auto"/>
                    <w:right w:val="nil"/>
                  </w:tcBorders>
                </w:tcPr>
                <w:p w:rsidR="009D4777" w:rsidRPr="006D6A9E" w:rsidRDefault="009D4777" w:rsidP="00E10F7B">
                  <w:pPr>
                    <w:jc w:val="center"/>
                    <w:rPr>
                      <w:b/>
                      <w:sz w:val="28"/>
                      <w:szCs w:val="28"/>
                    </w:rPr>
                  </w:pPr>
                  <w:r>
                    <w:rPr>
                      <w:b/>
                      <w:sz w:val="28"/>
                      <w:szCs w:val="28"/>
                    </w:rPr>
                    <w:t>14.05.2018</w:t>
                  </w:r>
                </w:p>
              </w:tc>
              <w:tc>
                <w:tcPr>
                  <w:tcW w:w="397" w:type="dxa"/>
                  <w:vAlign w:val="bottom"/>
                </w:tcPr>
                <w:p w:rsidR="009D4777" w:rsidRPr="0098438C" w:rsidRDefault="009D4777" w:rsidP="00E10F7B">
                  <w:pPr>
                    <w:jc w:val="center"/>
                    <w:rPr>
                      <w:b/>
                      <w:sz w:val="28"/>
                      <w:szCs w:val="28"/>
                    </w:rPr>
                  </w:pPr>
                  <w:r w:rsidRPr="0098438C">
                    <w:rPr>
                      <w:b/>
                      <w:sz w:val="28"/>
                      <w:szCs w:val="28"/>
                    </w:rPr>
                    <w:t>№</w:t>
                  </w:r>
                </w:p>
              </w:tc>
              <w:tc>
                <w:tcPr>
                  <w:tcW w:w="1134" w:type="dxa"/>
                  <w:tcBorders>
                    <w:top w:val="nil"/>
                    <w:left w:val="nil"/>
                    <w:bottom w:val="single" w:sz="6" w:space="0" w:color="auto"/>
                    <w:right w:val="nil"/>
                  </w:tcBorders>
                </w:tcPr>
                <w:p w:rsidR="009D4777" w:rsidRPr="006D6A9E" w:rsidRDefault="009D4777" w:rsidP="00E10F7B">
                  <w:pPr>
                    <w:jc w:val="center"/>
                    <w:rPr>
                      <w:b/>
                      <w:sz w:val="28"/>
                      <w:szCs w:val="28"/>
                    </w:rPr>
                  </w:pPr>
                  <w:r>
                    <w:rPr>
                      <w:b/>
                      <w:sz w:val="28"/>
                      <w:szCs w:val="28"/>
                    </w:rPr>
                    <w:t>156</w:t>
                  </w:r>
                </w:p>
              </w:tc>
            </w:tr>
            <w:tr w:rsidR="009D4777" w:rsidRPr="0098438C" w:rsidTr="00E10F7B">
              <w:tc>
                <w:tcPr>
                  <w:tcW w:w="4650" w:type="dxa"/>
                  <w:gridSpan w:val="4"/>
                </w:tcPr>
                <w:p w:rsidR="009D4777" w:rsidRPr="0098438C" w:rsidRDefault="009D4777" w:rsidP="00E10F7B">
                  <w:pPr>
                    <w:jc w:val="center"/>
                    <w:rPr>
                      <w:sz w:val="28"/>
                      <w:szCs w:val="28"/>
                    </w:rPr>
                  </w:pPr>
                  <w:r w:rsidRPr="0098438C">
                    <w:rPr>
                      <w:sz w:val="28"/>
                      <w:szCs w:val="28"/>
                    </w:rPr>
                    <w:t>с.Р.Камешкир</w:t>
                  </w:r>
                </w:p>
              </w:tc>
            </w:tr>
          </w:tbl>
          <w:p w:rsidR="009D4777" w:rsidRPr="0098438C" w:rsidRDefault="009D4777" w:rsidP="00E10F7B">
            <w:pPr>
              <w:rPr>
                <w:sz w:val="28"/>
                <w:szCs w:val="28"/>
              </w:rPr>
            </w:pPr>
          </w:p>
        </w:tc>
      </w:tr>
    </w:tbl>
    <w:p w:rsidR="009D4777" w:rsidRPr="0098438C" w:rsidRDefault="009D4777" w:rsidP="009D4777">
      <w:pPr>
        <w:rPr>
          <w:b/>
          <w:sz w:val="28"/>
          <w:szCs w:val="28"/>
        </w:rPr>
      </w:pPr>
    </w:p>
    <w:p w:rsidR="009D4777" w:rsidRPr="009D4777" w:rsidRDefault="009D4777" w:rsidP="009D4777">
      <w:pPr>
        <w:jc w:val="center"/>
        <w:rPr>
          <w:b/>
          <w:sz w:val="24"/>
          <w:szCs w:val="24"/>
        </w:rPr>
      </w:pPr>
      <w:r w:rsidRPr="009D4777">
        <w:rPr>
          <w:b/>
          <w:sz w:val="24"/>
          <w:szCs w:val="24"/>
        </w:rPr>
        <w:t>О внесении изменений в постановление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p w:rsidR="009D4777" w:rsidRPr="009D4777" w:rsidRDefault="009D4777" w:rsidP="009D4777">
      <w:pPr>
        <w:ind w:firstLine="709"/>
        <w:jc w:val="both"/>
        <w:rPr>
          <w:sz w:val="24"/>
          <w:szCs w:val="24"/>
        </w:rPr>
      </w:pPr>
    </w:p>
    <w:p w:rsidR="009D4777" w:rsidRPr="009D4777" w:rsidRDefault="009D4777" w:rsidP="009D4777">
      <w:pPr>
        <w:ind w:firstLine="709"/>
        <w:jc w:val="both"/>
        <w:rPr>
          <w:sz w:val="24"/>
          <w:szCs w:val="24"/>
        </w:rPr>
      </w:pPr>
      <w:r w:rsidRPr="009D4777">
        <w:rPr>
          <w:sz w:val="24"/>
          <w:szCs w:val="24"/>
        </w:rPr>
        <w:t>В соответствии с Федеральным законом от 27.07.2010 № 210-ФЗ       «Об организации предоставления государственных и муниципальных услуг» (с последующими изменениями), Земельным Кодексом РФ,  руководствуясь Уставом Камешкирского района Пензенской области, администрация Камешкирского района Пензенской области</w:t>
      </w:r>
    </w:p>
    <w:p w:rsidR="009D4777" w:rsidRPr="009D4777" w:rsidRDefault="009D4777" w:rsidP="009D4777">
      <w:pPr>
        <w:ind w:firstLine="709"/>
        <w:jc w:val="center"/>
        <w:rPr>
          <w:b/>
          <w:sz w:val="24"/>
          <w:szCs w:val="24"/>
        </w:rPr>
      </w:pPr>
      <w:r w:rsidRPr="009D4777">
        <w:rPr>
          <w:b/>
          <w:sz w:val="24"/>
          <w:szCs w:val="24"/>
        </w:rPr>
        <w:t>постановляет:</w:t>
      </w:r>
    </w:p>
    <w:p w:rsidR="009D4777" w:rsidRPr="009D4777" w:rsidRDefault="009D4777" w:rsidP="009D4777">
      <w:pPr>
        <w:pStyle w:val="a7"/>
        <w:numPr>
          <w:ilvl w:val="0"/>
          <w:numId w:val="1"/>
        </w:numPr>
        <w:ind w:left="0"/>
      </w:pPr>
      <w:r w:rsidRPr="009D4777">
        <w:t>Внести в постановление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следующие изменения, а именно:</w:t>
      </w:r>
    </w:p>
    <w:p w:rsidR="009D4777" w:rsidRPr="009D4777" w:rsidRDefault="009D4777" w:rsidP="009D4777">
      <w:pPr>
        <w:pStyle w:val="a7"/>
        <w:numPr>
          <w:ilvl w:val="1"/>
          <w:numId w:val="1"/>
        </w:numPr>
        <w:ind w:left="0"/>
        <w:jc w:val="both"/>
      </w:pPr>
      <w:r w:rsidRPr="009D4777">
        <w:t xml:space="preserve">подпункт 1.6  пункта 1 постановления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изложить в следующей редакции: </w:t>
      </w:r>
    </w:p>
    <w:p w:rsidR="009D4777" w:rsidRPr="009D4777" w:rsidRDefault="009D4777" w:rsidP="009D4777">
      <w:pPr>
        <w:pStyle w:val="a7"/>
        <w:ind w:left="0"/>
        <w:jc w:val="both"/>
      </w:pPr>
      <w:r w:rsidRPr="009D4777">
        <w:t>«1.6. Предоставление муниципального имущества в аренду (приложение № 6)»</w:t>
      </w:r>
    </w:p>
    <w:p w:rsidR="009D4777" w:rsidRPr="009D4777" w:rsidRDefault="009D4777" w:rsidP="009D4777">
      <w:pPr>
        <w:pStyle w:val="a7"/>
        <w:numPr>
          <w:ilvl w:val="1"/>
          <w:numId w:val="1"/>
        </w:numPr>
        <w:ind w:left="0"/>
        <w:jc w:val="both"/>
      </w:pPr>
      <w:r w:rsidRPr="009D4777">
        <w:t xml:space="preserve">подпункт 1.7  пункта 1 постановления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изложить в следующей редакции: </w:t>
      </w:r>
    </w:p>
    <w:p w:rsidR="009D4777" w:rsidRPr="009D4777" w:rsidRDefault="009D4777" w:rsidP="009D4777">
      <w:pPr>
        <w:pStyle w:val="a7"/>
        <w:ind w:left="0"/>
        <w:jc w:val="both"/>
      </w:pPr>
      <w:r w:rsidRPr="009D4777">
        <w:t xml:space="preserve">«1.7. </w:t>
      </w:r>
      <w:r w:rsidRPr="009D4777">
        <w:rPr>
          <w:color w:val="000000" w:themeColor="text1"/>
        </w:rPr>
        <w:t xml:space="preserve">Предоставление муниципального имущества в безвозмездное пользование </w:t>
      </w:r>
      <w:r w:rsidRPr="009D4777">
        <w:t>(приложение № 7)»</w:t>
      </w:r>
    </w:p>
    <w:p w:rsidR="009D4777" w:rsidRPr="009D4777" w:rsidRDefault="009D4777" w:rsidP="009D4777">
      <w:pPr>
        <w:pStyle w:val="a7"/>
        <w:numPr>
          <w:ilvl w:val="1"/>
          <w:numId w:val="1"/>
        </w:numPr>
        <w:ind w:left="0"/>
        <w:jc w:val="both"/>
      </w:pPr>
      <w:r w:rsidRPr="009D4777">
        <w:t xml:space="preserve">подпункт 1.8  пункта 1 постановления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изложить в следующей редакции: </w:t>
      </w:r>
    </w:p>
    <w:p w:rsidR="009D4777" w:rsidRPr="009D4777" w:rsidRDefault="009D4777" w:rsidP="009D4777">
      <w:pPr>
        <w:pStyle w:val="a7"/>
        <w:ind w:left="0"/>
        <w:jc w:val="both"/>
        <w:rPr>
          <w:color w:val="000000" w:themeColor="text1"/>
        </w:rPr>
      </w:pPr>
      <w:r w:rsidRPr="009D4777">
        <w:rPr>
          <w:color w:val="000000" w:themeColor="text1"/>
        </w:rPr>
        <w:t>«1.8. Предоставление муниципального имущества в доверительное управление (приложение № 8)»</w:t>
      </w:r>
    </w:p>
    <w:p w:rsidR="009D4777" w:rsidRPr="009D4777" w:rsidRDefault="009D4777" w:rsidP="009D4777">
      <w:pPr>
        <w:pStyle w:val="a7"/>
        <w:numPr>
          <w:ilvl w:val="1"/>
          <w:numId w:val="1"/>
        </w:numPr>
        <w:ind w:left="0"/>
        <w:jc w:val="both"/>
      </w:pPr>
      <w:r w:rsidRPr="009D4777">
        <w:t>подпункт 1.9 пункта 1 постановления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Заключение соглашения о расторжении договора аренды муниципального недвижимого имущества (приложение № 9) признать утратившим силу.</w:t>
      </w:r>
    </w:p>
    <w:p w:rsidR="009D4777" w:rsidRPr="009D4777" w:rsidRDefault="009D4777" w:rsidP="009D4777">
      <w:pPr>
        <w:pStyle w:val="a7"/>
        <w:numPr>
          <w:ilvl w:val="1"/>
          <w:numId w:val="1"/>
        </w:numPr>
        <w:ind w:left="0"/>
        <w:jc w:val="both"/>
      </w:pPr>
      <w:r w:rsidRPr="009D4777">
        <w:lastRenderedPageBreak/>
        <w:t>подпункт 1.10  пункта 1 постановления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Заключение соглашения о расторжении договора доверительного управления муниципальным недвижимым имуществом (приложение № 10) признать утратившим силу.</w:t>
      </w:r>
    </w:p>
    <w:p w:rsidR="009D4777" w:rsidRPr="009D4777" w:rsidRDefault="009D4777" w:rsidP="009D4777">
      <w:pPr>
        <w:pStyle w:val="a7"/>
        <w:numPr>
          <w:ilvl w:val="1"/>
          <w:numId w:val="1"/>
        </w:numPr>
        <w:ind w:left="0"/>
        <w:jc w:val="both"/>
      </w:pPr>
      <w:r w:rsidRPr="009D4777">
        <w:t>подпункт 1.11  пункта 1 постановления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Заключение соглашения о расторжении договора безвозмездного пользования муниципальным недвижимым имуществом (приложение № 11) признать утратившим силу.</w:t>
      </w:r>
    </w:p>
    <w:p w:rsidR="009D4777" w:rsidRPr="009D4777" w:rsidRDefault="009D4777" w:rsidP="009D4777">
      <w:pPr>
        <w:pStyle w:val="a7"/>
        <w:numPr>
          <w:ilvl w:val="1"/>
          <w:numId w:val="1"/>
        </w:numPr>
        <w:ind w:left="0"/>
        <w:jc w:val="both"/>
      </w:pPr>
      <w:r w:rsidRPr="009D4777">
        <w:t xml:space="preserve">подпункт 1.15  пункта 1 постановления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изложить в следующей редакции: </w:t>
      </w:r>
    </w:p>
    <w:p w:rsidR="009D4777" w:rsidRPr="009D4777" w:rsidRDefault="009D4777" w:rsidP="009D4777">
      <w:pPr>
        <w:pStyle w:val="a7"/>
        <w:ind w:left="0"/>
        <w:jc w:val="both"/>
      </w:pPr>
      <w:r w:rsidRPr="009D4777">
        <w:t xml:space="preserve">«1.15. </w:t>
      </w:r>
      <w:r w:rsidRPr="009D4777">
        <w:rPr>
          <w:color w:val="000000" w:themeColor="text1"/>
        </w:rPr>
        <w:t>Назначение пенсии за выслугу лет муниципальным служащим</w:t>
      </w:r>
      <w:r w:rsidRPr="009D4777">
        <w:rPr>
          <w:b/>
          <w:color w:val="000000" w:themeColor="text1"/>
        </w:rPr>
        <w:t xml:space="preserve"> </w:t>
      </w:r>
      <w:r w:rsidRPr="009D4777">
        <w:t>(приложение № 15)»</w:t>
      </w:r>
    </w:p>
    <w:p w:rsidR="009D4777" w:rsidRPr="009D4777" w:rsidRDefault="009D4777" w:rsidP="009D4777">
      <w:pPr>
        <w:pStyle w:val="a7"/>
        <w:numPr>
          <w:ilvl w:val="1"/>
          <w:numId w:val="1"/>
        </w:numPr>
        <w:ind w:left="0"/>
        <w:jc w:val="both"/>
      </w:pPr>
      <w:proofErr w:type="gramStart"/>
      <w:r w:rsidRPr="009D4777">
        <w:t xml:space="preserve">подпункт 1.16  пункта 1 постановления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w:t>
      </w:r>
      <w:r w:rsidRPr="009D4777">
        <w:rPr>
          <w:color w:val="000000"/>
        </w:rPr>
        <w:t xml:space="preserve">Предоставление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собственность на которые не разграничена, в постоянное бессрочное пользование (приложение № 16) </w:t>
      </w:r>
      <w:r w:rsidRPr="009D4777">
        <w:t>признать</w:t>
      </w:r>
      <w:proofErr w:type="gramEnd"/>
      <w:r w:rsidRPr="009D4777">
        <w:t xml:space="preserve"> </w:t>
      </w:r>
      <w:proofErr w:type="gramStart"/>
      <w:r w:rsidRPr="009D4777">
        <w:t>утратившим</w:t>
      </w:r>
      <w:proofErr w:type="gramEnd"/>
      <w:r w:rsidRPr="009D4777">
        <w:t xml:space="preserve"> силу.</w:t>
      </w:r>
    </w:p>
    <w:p w:rsidR="009D4777" w:rsidRPr="009D4777" w:rsidRDefault="009D4777" w:rsidP="009D4777">
      <w:pPr>
        <w:pStyle w:val="a7"/>
        <w:numPr>
          <w:ilvl w:val="1"/>
          <w:numId w:val="1"/>
        </w:numPr>
        <w:ind w:left="0"/>
        <w:jc w:val="both"/>
      </w:pPr>
      <w:r w:rsidRPr="009D4777">
        <w:t xml:space="preserve"> </w:t>
      </w:r>
      <w:proofErr w:type="gramStart"/>
      <w:r w:rsidRPr="009D4777">
        <w:t xml:space="preserve">подпункт 1.19  пункта 1 постановления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w:t>
      </w:r>
      <w:r w:rsidRPr="009D4777">
        <w:rPr>
          <w:color w:val="000000"/>
        </w:rPr>
        <w:t>Предоставление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собственность на которые не разграничена, гражданам для индивидуального жилищного строительства, ведения личного</w:t>
      </w:r>
      <w:proofErr w:type="gramEnd"/>
      <w:r w:rsidRPr="009D4777">
        <w:rPr>
          <w:color w:val="000000"/>
        </w:rPr>
        <w:t xml:space="preserve">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(приложение № 19)</w:t>
      </w:r>
      <w:r w:rsidRPr="009D4777">
        <w:rPr>
          <w:rFonts w:ascii="Arial" w:hAnsi="Arial" w:cs="Arial"/>
          <w:color w:val="000000"/>
        </w:rPr>
        <w:t xml:space="preserve"> </w:t>
      </w:r>
      <w:r w:rsidRPr="009D4777">
        <w:t>признать утратившим силу.</w:t>
      </w:r>
    </w:p>
    <w:p w:rsidR="009D4777" w:rsidRPr="009D4777" w:rsidRDefault="009D4777" w:rsidP="009D4777">
      <w:pPr>
        <w:pStyle w:val="a7"/>
        <w:numPr>
          <w:ilvl w:val="1"/>
          <w:numId w:val="1"/>
        </w:numPr>
        <w:ind w:left="0"/>
        <w:jc w:val="both"/>
      </w:pPr>
      <w:r w:rsidRPr="009D4777">
        <w:t xml:space="preserve">подпункт 1.20  пункта 1 постановления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изложить в следующей редакции: </w:t>
      </w:r>
    </w:p>
    <w:p w:rsidR="009D4777" w:rsidRPr="009D4777" w:rsidRDefault="009D4777" w:rsidP="009D4777">
      <w:pPr>
        <w:jc w:val="both"/>
        <w:rPr>
          <w:color w:val="000000" w:themeColor="text1"/>
          <w:sz w:val="24"/>
          <w:szCs w:val="24"/>
        </w:rPr>
      </w:pPr>
      <w:r w:rsidRPr="009D4777">
        <w:rPr>
          <w:sz w:val="24"/>
          <w:szCs w:val="24"/>
        </w:rPr>
        <w:t>«</w:t>
      </w:r>
      <w:r w:rsidRPr="009D4777">
        <w:rPr>
          <w:color w:val="000000" w:themeColor="text1"/>
          <w:sz w:val="24"/>
          <w:szCs w:val="24"/>
        </w:rPr>
        <w:t>1.20. Предоставление земельных участков, без проведения торгов в собственность, аренду, безвозмездное пользование (приложение № 20)»</w:t>
      </w:r>
    </w:p>
    <w:p w:rsidR="009D4777" w:rsidRPr="009D4777" w:rsidRDefault="009D4777" w:rsidP="009D4777">
      <w:pPr>
        <w:pStyle w:val="a7"/>
        <w:numPr>
          <w:ilvl w:val="1"/>
          <w:numId w:val="1"/>
        </w:numPr>
        <w:ind w:left="0"/>
        <w:jc w:val="both"/>
      </w:pPr>
      <w:r w:rsidRPr="009D4777">
        <w:t xml:space="preserve">подпункт 1.21  пункта 1 постановления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изложить в следующей редакции: </w:t>
      </w:r>
    </w:p>
    <w:p w:rsidR="009D4777" w:rsidRPr="009D4777" w:rsidRDefault="009D4777" w:rsidP="009D4777">
      <w:pPr>
        <w:jc w:val="both"/>
        <w:rPr>
          <w:color w:val="000000" w:themeColor="text1"/>
          <w:sz w:val="24"/>
          <w:szCs w:val="24"/>
        </w:rPr>
      </w:pPr>
      <w:r w:rsidRPr="009D4777">
        <w:rPr>
          <w:color w:val="000000" w:themeColor="text1"/>
          <w:sz w:val="24"/>
          <w:szCs w:val="24"/>
        </w:rPr>
        <w:t>«1.21. Продажа и предоставление в аренду земельных участков на торгах (приложение № 21)»</w:t>
      </w:r>
    </w:p>
    <w:p w:rsidR="009D4777" w:rsidRPr="009D4777" w:rsidRDefault="009D4777" w:rsidP="009D4777">
      <w:pPr>
        <w:pStyle w:val="a7"/>
        <w:numPr>
          <w:ilvl w:val="1"/>
          <w:numId w:val="1"/>
        </w:numPr>
      </w:pPr>
      <w:r w:rsidRPr="009D4777">
        <w:t>приложение № 6 к постановлению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изложить в редакции, согласно,  приложения № 1 к настоящему постановлению.</w:t>
      </w:r>
    </w:p>
    <w:p w:rsidR="009D4777" w:rsidRPr="009D4777" w:rsidRDefault="009D4777" w:rsidP="009D4777">
      <w:pPr>
        <w:pStyle w:val="a7"/>
        <w:numPr>
          <w:ilvl w:val="1"/>
          <w:numId w:val="1"/>
        </w:numPr>
      </w:pPr>
      <w:r w:rsidRPr="009D4777">
        <w:t xml:space="preserve">приложение № 7 к постановлению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w:t>
      </w:r>
      <w:r w:rsidRPr="009D4777">
        <w:lastRenderedPageBreak/>
        <w:t>района Пензенской области»  изложить в редакции, согласно,  приложения № 2 к настоящему постановлению.</w:t>
      </w:r>
    </w:p>
    <w:p w:rsidR="009D4777" w:rsidRPr="009D4777" w:rsidRDefault="009D4777" w:rsidP="009D4777">
      <w:pPr>
        <w:pStyle w:val="a7"/>
        <w:numPr>
          <w:ilvl w:val="1"/>
          <w:numId w:val="1"/>
        </w:numPr>
      </w:pPr>
      <w:r w:rsidRPr="009D4777">
        <w:t>приложение № 8 к постановлению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изложить в редакции, согласно,  приложения № 3 к настоящему постановлению.</w:t>
      </w:r>
    </w:p>
    <w:p w:rsidR="009D4777" w:rsidRPr="009D4777" w:rsidRDefault="009D4777" w:rsidP="009D4777">
      <w:pPr>
        <w:pStyle w:val="a7"/>
        <w:numPr>
          <w:ilvl w:val="1"/>
          <w:numId w:val="1"/>
        </w:numPr>
      </w:pPr>
      <w:r w:rsidRPr="009D4777">
        <w:t>приложение № 15 к постановлению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изложить в редакции, согласно,  приложения № 4 к настоящему постановлению.</w:t>
      </w:r>
    </w:p>
    <w:p w:rsidR="009D4777" w:rsidRPr="009D4777" w:rsidRDefault="009D4777" w:rsidP="009D4777">
      <w:pPr>
        <w:pStyle w:val="a7"/>
        <w:numPr>
          <w:ilvl w:val="1"/>
          <w:numId w:val="1"/>
        </w:numPr>
      </w:pPr>
      <w:r w:rsidRPr="009D4777">
        <w:t>приложение № 20 к постановлению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изложить в редакции, согласно,  приложения № 5 к настоящему постановлению.</w:t>
      </w:r>
    </w:p>
    <w:p w:rsidR="009D4777" w:rsidRPr="009D4777" w:rsidRDefault="009D4777" w:rsidP="009D4777">
      <w:pPr>
        <w:pStyle w:val="a7"/>
        <w:numPr>
          <w:ilvl w:val="1"/>
          <w:numId w:val="1"/>
        </w:numPr>
      </w:pPr>
      <w:r w:rsidRPr="009D4777">
        <w:t>приложение № 21 к постановлению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изложить в редакции, согласно,  приложения № 6 к настоящему постановлению.</w:t>
      </w:r>
    </w:p>
    <w:p w:rsidR="009D4777" w:rsidRPr="009D4777" w:rsidRDefault="009D4777" w:rsidP="009D4777">
      <w:pPr>
        <w:jc w:val="both"/>
        <w:rPr>
          <w:sz w:val="24"/>
          <w:szCs w:val="24"/>
        </w:rPr>
      </w:pPr>
      <w:r w:rsidRPr="009D4777">
        <w:rPr>
          <w:sz w:val="24"/>
          <w:szCs w:val="24"/>
        </w:rPr>
        <w:t>2. Опубликовать настоящее постановление в информационном бюллетене «Камешкирский вестник».</w:t>
      </w:r>
    </w:p>
    <w:p w:rsidR="009D4777" w:rsidRPr="009D4777" w:rsidRDefault="009D4777" w:rsidP="009D4777">
      <w:pPr>
        <w:jc w:val="both"/>
        <w:rPr>
          <w:sz w:val="24"/>
          <w:szCs w:val="24"/>
        </w:rPr>
      </w:pPr>
      <w:r w:rsidRPr="009D4777">
        <w:rPr>
          <w:sz w:val="24"/>
          <w:szCs w:val="24"/>
        </w:rPr>
        <w:t>3. Настоящее постановление вступает  в силу на следующий день после дня его официального опубликования.</w:t>
      </w:r>
    </w:p>
    <w:p w:rsidR="009D4777" w:rsidRPr="009D4777" w:rsidRDefault="009D4777" w:rsidP="009D4777">
      <w:pPr>
        <w:jc w:val="both"/>
        <w:rPr>
          <w:sz w:val="24"/>
          <w:szCs w:val="24"/>
        </w:rPr>
      </w:pPr>
      <w:r w:rsidRPr="009D4777">
        <w:rPr>
          <w:sz w:val="24"/>
          <w:szCs w:val="24"/>
        </w:rPr>
        <w:t xml:space="preserve">4. </w:t>
      </w:r>
      <w:proofErr w:type="gramStart"/>
      <w:r w:rsidRPr="009D4777">
        <w:rPr>
          <w:sz w:val="24"/>
          <w:szCs w:val="24"/>
        </w:rPr>
        <w:t>Контроль за</w:t>
      </w:r>
      <w:proofErr w:type="gramEnd"/>
      <w:r w:rsidRPr="009D4777">
        <w:rPr>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9D4777" w:rsidRPr="009D4777" w:rsidRDefault="009D4777" w:rsidP="009D4777">
      <w:pPr>
        <w:jc w:val="both"/>
        <w:rPr>
          <w:sz w:val="24"/>
          <w:szCs w:val="24"/>
        </w:rPr>
      </w:pPr>
    </w:p>
    <w:p w:rsidR="009D4777" w:rsidRPr="009D4777" w:rsidRDefault="009D4777" w:rsidP="009D4777">
      <w:pPr>
        <w:jc w:val="both"/>
        <w:rPr>
          <w:sz w:val="24"/>
          <w:szCs w:val="24"/>
        </w:rPr>
      </w:pPr>
    </w:p>
    <w:p w:rsidR="009D4777" w:rsidRPr="009D4777" w:rsidRDefault="009D4777" w:rsidP="009D4777">
      <w:pPr>
        <w:jc w:val="both"/>
        <w:rPr>
          <w:sz w:val="24"/>
          <w:szCs w:val="24"/>
        </w:rPr>
      </w:pPr>
    </w:p>
    <w:p w:rsidR="009D4777" w:rsidRPr="009D4777" w:rsidRDefault="009D4777" w:rsidP="009D4777">
      <w:pPr>
        <w:jc w:val="both"/>
        <w:rPr>
          <w:sz w:val="24"/>
          <w:szCs w:val="24"/>
        </w:rPr>
      </w:pPr>
    </w:p>
    <w:p w:rsidR="009D4777" w:rsidRPr="009D4777" w:rsidRDefault="009D4777" w:rsidP="009D4777">
      <w:pPr>
        <w:jc w:val="both"/>
        <w:rPr>
          <w:sz w:val="24"/>
          <w:szCs w:val="24"/>
        </w:rPr>
      </w:pPr>
    </w:p>
    <w:p w:rsidR="009D4777" w:rsidRPr="009D4777" w:rsidRDefault="009D4777" w:rsidP="009D4777">
      <w:pPr>
        <w:jc w:val="both"/>
        <w:rPr>
          <w:sz w:val="24"/>
          <w:szCs w:val="24"/>
        </w:rPr>
      </w:pPr>
      <w:r w:rsidRPr="009D4777">
        <w:rPr>
          <w:sz w:val="24"/>
          <w:szCs w:val="24"/>
        </w:rPr>
        <w:t>И.о. Главы администрации</w:t>
      </w:r>
    </w:p>
    <w:p w:rsidR="009D4777" w:rsidRPr="009D4777" w:rsidRDefault="009D4777" w:rsidP="009D4777">
      <w:pPr>
        <w:jc w:val="both"/>
        <w:rPr>
          <w:sz w:val="24"/>
          <w:szCs w:val="24"/>
        </w:rPr>
      </w:pPr>
      <w:r w:rsidRPr="009D4777">
        <w:rPr>
          <w:sz w:val="24"/>
          <w:szCs w:val="24"/>
        </w:rPr>
        <w:t>Камешкирского района                                                                 С.Н.</w:t>
      </w:r>
      <w:proofErr w:type="gramStart"/>
      <w:r w:rsidRPr="009D4777">
        <w:rPr>
          <w:sz w:val="24"/>
          <w:szCs w:val="24"/>
        </w:rPr>
        <w:t>Хазов</w:t>
      </w:r>
      <w:proofErr w:type="gramEnd"/>
    </w:p>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Pr>
        <w:jc w:val="right"/>
        <w:rPr>
          <w:sz w:val="24"/>
          <w:szCs w:val="24"/>
        </w:rPr>
      </w:pPr>
      <w:r>
        <w:rPr>
          <w:sz w:val="24"/>
          <w:szCs w:val="24"/>
        </w:rPr>
        <w:lastRenderedPageBreak/>
        <w:t xml:space="preserve">Приложение № 1 </w:t>
      </w:r>
    </w:p>
    <w:p w:rsidR="009D4777" w:rsidRDefault="009D4777" w:rsidP="009D4777">
      <w:pPr>
        <w:jc w:val="right"/>
        <w:rPr>
          <w:sz w:val="24"/>
          <w:szCs w:val="24"/>
        </w:rPr>
      </w:pPr>
      <w:r>
        <w:rPr>
          <w:sz w:val="24"/>
          <w:szCs w:val="24"/>
        </w:rPr>
        <w:t>к постановлению администрации</w:t>
      </w:r>
    </w:p>
    <w:p w:rsidR="009D4777" w:rsidRDefault="009D4777" w:rsidP="009D4777">
      <w:pPr>
        <w:jc w:val="right"/>
        <w:rPr>
          <w:sz w:val="24"/>
          <w:szCs w:val="24"/>
        </w:rPr>
      </w:pPr>
      <w:r>
        <w:rPr>
          <w:sz w:val="24"/>
          <w:szCs w:val="24"/>
        </w:rPr>
        <w:t>Камешкирского района</w:t>
      </w:r>
    </w:p>
    <w:p w:rsidR="009D4777" w:rsidRDefault="009D4777" w:rsidP="009D4777">
      <w:pPr>
        <w:jc w:val="right"/>
        <w:rPr>
          <w:sz w:val="24"/>
          <w:szCs w:val="24"/>
        </w:rPr>
      </w:pPr>
      <w:r>
        <w:rPr>
          <w:sz w:val="24"/>
          <w:szCs w:val="24"/>
        </w:rPr>
        <w:t>от 14 мая 2018 г. № 156</w:t>
      </w:r>
    </w:p>
    <w:p w:rsidR="009D4777" w:rsidRDefault="009D4777" w:rsidP="009D4777">
      <w:pPr>
        <w:jc w:val="right"/>
        <w:rPr>
          <w:sz w:val="24"/>
          <w:szCs w:val="24"/>
        </w:rPr>
      </w:pPr>
    </w:p>
    <w:p w:rsidR="009D4777" w:rsidRDefault="009D4777" w:rsidP="009D4777">
      <w:pPr>
        <w:jc w:val="right"/>
        <w:rPr>
          <w:sz w:val="24"/>
          <w:szCs w:val="24"/>
        </w:rPr>
      </w:pPr>
      <w:r>
        <w:rPr>
          <w:sz w:val="24"/>
          <w:szCs w:val="24"/>
        </w:rPr>
        <w:t xml:space="preserve">Приложение № 6 </w:t>
      </w:r>
    </w:p>
    <w:p w:rsidR="009D4777" w:rsidRDefault="009D4777" w:rsidP="009D4777">
      <w:pPr>
        <w:jc w:val="right"/>
        <w:rPr>
          <w:sz w:val="24"/>
          <w:szCs w:val="24"/>
        </w:rPr>
      </w:pPr>
      <w:r>
        <w:rPr>
          <w:sz w:val="24"/>
          <w:szCs w:val="24"/>
        </w:rPr>
        <w:t>к постановлению администрации</w:t>
      </w:r>
    </w:p>
    <w:p w:rsidR="009D4777" w:rsidRDefault="009D4777" w:rsidP="009D4777">
      <w:pPr>
        <w:jc w:val="right"/>
        <w:rPr>
          <w:sz w:val="24"/>
          <w:szCs w:val="24"/>
        </w:rPr>
      </w:pPr>
      <w:r>
        <w:rPr>
          <w:sz w:val="24"/>
          <w:szCs w:val="24"/>
        </w:rPr>
        <w:t>Камешкирского района</w:t>
      </w:r>
    </w:p>
    <w:p w:rsidR="009D4777" w:rsidRDefault="009D4777" w:rsidP="009D4777">
      <w:pPr>
        <w:jc w:val="right"/>
        <w:rPr>
          <w:sz w:val="24"/>
          <w:szCs w:val="24"/>
        </w:rPr>
      </w:pPr>
      <w:r>
        <w:rPr>
          <w:sz w:val="24"/>
          <w:szCs w:val="24"/>
        </w:rPr>
        <w:t>от 01.03.2016 г. № 38</w:t>
      </w:r>
    </w:p>
    <w:p w:rsidR="009D4777" w:rsidRDefault="009D4777" w:rsidP="009D4777">
      <w:pPr>
        <w:jc w:val="right"/>
        <w:rPr>
          <w:sz w:val="24"/>
          <w:szCs w:val="24"/>
        </w:rPr>
      </w:pPr>
    </w:p>
    <w:p w:rsidR="009D4777" w:rsidRDefault="009D4777" w:rsidP="009D4777">
      <w:pPr>
        <w:spacing w:before="240" w:after="60"/>
        <w:ind w:firstLine="567"/>
        <w:jc w:val="center"/>
        <w:rPr>
          <w:color w:val="000000"/>
          <w:sz w:val="24"/>
          <w:szCs w:val="24"/>
        </w:rPr>
      </w:pPr>
      <w:r>
        <w:rPr>
          <w:b/>
          <w:bCs/>
          <w:color w:val="000000"/>
          <w:sz w:val="24"/>
          <w:szCs w:val="24"/>
        </w:rPr>
        <w:t>АДМИНИСТРАТИВНЫЙ РЕГЛАМЕНТ</w:t>
      </w:r>
    </w:p>
    <w:p w:rsidR="009D4777" w:rsidRDefault="009D4777" w:rsidP="009D4777">
      <w:pPr>
        <w:spacing w:before="240" w:after="60"/>
        <w:ind w:firstLine="567"/>
        <w:jc w:val="center"/>
        <w:rPr>
          <w:color w:val="000000"/>
          <w:sz w:val="24"/>
          <w:szCs w:val="24"/>
        </w:rPr>
      </w:pPr>
      <w:r>
        <w:rPr>
          <w:b/>
          <w:bCs/>
          <w:color w:val="000000"/>
          <w:sz w:val="24"/>
          <w:szCs w:val="24"/>
        </w:rPr>
        <w:t>администрации Камешкирского района Пензенской области по предоставлению муниципальной услуги</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center"/>
        <w:rPr>
          <w:b/>
          <w:color w:val="000000"/>
          <w:sz w:val="24"/>
          <w:szCs w:val="24"/>
          <w:u w:val="single"/>
        </w:rPr>
      </w:pPr>
      <w:r>
        <w:rPr>
          <w:b/>
          <w:bCs/>
          <w:color w:val="000000"/>
          <w:sz w:val="24"/>
          <w:szCs w:val="24"/>
          <w:u w:val="single"/>
        </w:rPr>
        <w:t>«</w:t>
      </w:r>
      <w:r>
        <w:rPr>
          <w:b/>
          <w:sz w:val="24"/>
          <w:szCs w:val="24"/>
          <w:u w:val="single"/>
        </w:rPr>
        <w:t>Предоставление муниципального имущества в аренду</w:t>
      </w:r>
      <w:r>
        <w:rPr>
          <w:b/>
          <w:bCs/>
          <w:color w:val="000000"/>
          <w:sz w:val="24"/>
          <w:szCs w:val="24"/>
          <w:u w:val="single"/>
        </w:rPr>
        <w:t>»</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center"/>
        <w:rPr>
          <w:color w:val="000000"/>
          <w:sz w:val="24"/>
          <w:szCs w:val="24"/>
        </w:rPr>
      </w:pPr>
      <w:r>
        <w:rPr>
          <w:b/>
          <w:bCs/>
          <w:color w:val="000000"/>
          <w:sz w:val="24"/>
          <w:szCs w:val="24"/>
        </w:rPr>
        <w:lastRenderedPageBreak/>
        <w:t>Структура административного регламента:</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24"/>
          <w:szCs w:val="24"/>
        </w:rPr>
        <w:t>Раздел 1</w:t>
      </w:r>
    </w:p>
    <w:p w:rsidR="009D4777" w:rsidRDefault="009D4777" w:rsidP="009D4777">
      <w:pPr>
        <w:ind w:firstLine="567"/>
        <w:jc w:val="center"/>
        <w:rPr>
          <w:color w:val="000000"/>
          <w:sz w:val="24"/>
          <w:szCs w:val="24"/>
        </w:rPr>
      </w:pPr>
      <w:r>
        <w:rPr>
          <w:color w:val="000000"/>
          <w:sz w:val="24"/>
          <w:szCs w:val="24"/>
        </w:rPr>
        <w:t>ОБЩИЕ ПОЛОЖЕНИЯ;</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2</w:t>
      </w:r>
    </w:p>
    <w:p w:rsidR="009D4777" w:rsidRDefault="009D4777" w:rsidP="009D4777">
      <w:pPr>
        <w:ind w:firstLine="567"/>
        <w:jc w:val="center"/>
        <w:rPr>
          <w:color w:val="000000"/>
          <w:sz w:val="24"/>
          <w:szCs w:val="24"/>
        </w:rPr>
      </w:pPr>
      <w:r>
        <w:rPr>
          <w:color w:val="000000"/>
          <w:sz w:val="24"/>
          <w:szCs w:val="24"/>
        </w:rPr>
        <w:t>СТРАНДАРТ ПРЕДОСТАВЛЕНИЯ УСЛУГИ;</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3</w:t>
      </w:r>
    </w:p>
    <w:p w:rsidR="009D4777" w:rsidRDefault="009D4777" w:rsidP="009D4777">
      <w:pPr>
        <w:ind w:firstLine="567"/>
        <w:jc w:val="center"/>
        <w:rPr>
          <w:color w:val="000000"/>
          <w:sz w:val="24"/>
          <w:szCs w:val="24"/>
        </w:rPr>
      </w:pPr>
      <w:r>
        <w:rPr>
          <w:color w:val="000000"/>
          <w:sz w:val="24"/>
          <w:szCs w:val="24"/>
        </w:rPr>
        <w:t>СОСТАВ, ПОСЛЕДОВАТЕЛЬНОСТЬ И СРОКИ ВЫПОЛНЕНИЯ АДМИНИСТРАТИВНЫХ ПРОЦЕДУР,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4</w:t>
      </w:r>
    </w:p>
    <w:p w:rsidR="009D4777" w:rsidRDefault="009D4777" w:rsidP="009D4777">
      <w:pPr>
        <w:ind w:firstLine="567"/>
        <w:jc w:val="center"/>
        <w:rPr>
          <w:color w:val="000000"/>
          <w:sz w:val="24"/>
          <w:szCs w:val="24"/>
        </w:rPr>
      </w:pPr>
      <w:r>
        <w:rPr>
          <w:color w:val="000000"/>
          <w:sz w:val="24"/>
          <w:szCs w:val="24"/>
        </w:rPr>
        <w:t xml:space="preserve">ФОРМЫ </w:t>
      </w:r>
      <w:proofErr w:type="gramStart"/>
      <w:r>
        <w:rPr>
          <w:color w:val="000000"/>
          <w:sz w:val="24"/>
          <w:szCs w:val="24"/>
        </w:rPr>
        <w:t>КОНТРОЛЯ ЗА</w:t>
      </w:r>
      <w:proofErr w:type="gramEnd"/>
      <w:r>
        <w:rPr>
          <w:color w:val="000000"/>
          <w:sz w:val="24"/>
          <w:szCs w:val="24"/>
        </w:rPr>
        <w:t xml:space="preserve"> ИСПОЛНЕНИЕМ АДМИНИСТРАТИВНОГО РЕГЛАМЕНТА ПО ПРЕДОСТАВЛЕНИЮ УСЛУГИ;</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5</w:t>
      </w:r>
    </w:p>
    <w:p w:rsidR="009D4777" w:rsidRDefault="009D4777" w:rsidP="009D4777">
      <w:pPr>
        <w:ind w:firstLine="567"/>
        <w:jc w:val="center"/>
        <w:rPr>
          <w:color w:val="000000"/>
          <w:sz w:val="24"/>
          <w:szCs w:val="24"/>
        </w:rPr>
      </w:pPr>
      <w:r>
        <w:rPr>
          <w:color w:val="000000"/>
          <w:sz w:val="24"/>
          <w:szCs w:val="24"/>
        </w:rPr>
        <w:t>ДОСУДЕБНЫЙ (ВНЕСУДЕБНЫЙ) ПОРЯДОК ОБЖАЛОВАНИЯ РЕШЕНИЙ И ДЕЙСТВИЙ (БЕЗДЕЙСТВИЯ) ОРГАНА, ПРЕДОСТАВЛЯЮЩЕГО МУНИЦИПАЛЬНУЮ УСЛУГУ, А ТАКЖЕ ДОЛЖНОСТНЫХ ЛИЦ, ГОСУДАРСТВЕННЫХ И МУНИЦИПАЛЬНЫХ СЛУЖАЩИХ</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color w:val="000000"/>
          <w:sz w:val="24"/>
          <w:szCs w:val="24"/>
        </w:rPr>
      </w:pPr>
      <w:r>
        <w:rPr>
          <w:b/>
          <w:bCs/>
          <w:color w:val="000000"/>
          <w:sz w:val="24"/>
          <w:szCs w:val="24"/>
        </w:rPr>
        <w:lastRenderedPageBreak/>
        <w:t>Раздел 1</w:t>
      </w:r>
    </w:p>
    <w:p w:rsidR="009D4777" w:rsidRDefault="009D4777" w:rsidP="009D4777">
      <w:pPr>
        <w:ind w:firstLine="567"/>
        <w:jc w:val="center"/>
        <w:rPr>
          <w:color w:val="000000"/>
          <w:sz w:val="24"/>
          <w:szCs w:val="24"/>
        </w:rPr>
      </w:pPr>
      <w:r>
        <w:rPr>
          <w:b/>
          <w:bCs/>
          <w:color w:val="000000"/>
          <w:sz w:val="24"/>
          <w:szCs w:val="24"/>
        </w:rPr>
        <w:t>ОБЩИЕ ПОЛОЖЕНИЯ</w:t>
      </w:r>
    </w:p>
    <w:p w:rsidR="009D4777" w:rsidRDefault="009D4777" w:rsidP="009D4777">
      <w:pPr>
        <w:ind w:firstLine="567"/>
        <w:jc w:val="both"/>
        <w:rPr>
          <w:color w:val="000000"/>
          <w:sz w:val="24"/>
          <w:szCs w:val="24"/>
        </w:rPr>
      </w:pPr>
      <w:r>
        <w:rPr>
          <w:color w:val="000000"/>
          <w:sz w:val="24"/>
          <w:szCs w:val="24"/>
        </w:rPr>
        <w:t>1.1. Настоящий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постановлением администрации Камешкирского района от 01.06.11 № 217 «Об утверждении порядка разработки и утверждения административных регламентов предоставления муниципальных услуг администрацией Камешкирского района, иными органами местного самоуправления Камешкирского района».</w:t>
      </w:r>
    </w:p>
    <w:p w:rsidR="009D4777" w:rsidRDefault="009D4777" w:rsidP="009D4777">
      <w:pPr>
        <w:ind w:firstLine="567"/>
        <w:jc w:val="both"/>
        <w:rPr>
          <w:color w:val="000000"/>
          <w:sz w:val="24"/>
          <w:szCs w:val="24"/>
        </w:rPr>
      </w:pPr>
      <w:r>
        <w:rPr>
          <w:color w:val="000000"/>
          <w:sz w:val="24"/>
          <w:szCs w:val="24"/>
        </w:rPr>
        <w:t>1.2. Регламент является нормативно правовым актом, устанавливающим порядок предоставления муниципальной услуги и стандарт предоставления муниципальной услуги.              </w:t>
      </w:r>
    </w:p>
    <w:p w:rsidR="009D4777" w:rsidRDefault="009D4777" w:rsidP="009D4777">
      <w:pPr>
        <w:ind w:firstLine="567"/>
        <w:jc w:val="both"/>
        <w:rPr>
          <w:color w:val="000000"/>
          <w:sz w:val="24"/>
          <w:szCs w:val="24"/>
        </w:rPr>
      </w:pPr>
      <w:r>
        <w:rPr>
          <w:color w:val="000000"/>
          <w:sz w:val="24"/>
          <w:szCs w:val="24"/>
        </w:rPr>
        <w:t>1.3. Регламент преследует цель и предусматривает оптимизацию (повышение качества) предоставления муниципальной услуги, в том числе:</w:t>
      </w:r>
    </w:p>
    <w:p w:rsidR="009D4777" w:rsidRDefault="009D4777" w:rsidP="009D4777">
      <w:pPr>
        <w:ind w:firstLine="567"/>
        <w:jc w:val="both"/>
        <w:rPr>
          <w:color w:val="000000"/>
          <w:sz w:val="24"/>
          <w:szCs w:val="24"/>
        </w:rPr>
      </w:pPr>
      <w:r>
        <w:rPr>
          <w:color w:val="000000"/>
          <w:sz w:val="24"/>
          <w:szCs w:val="24"/>
        </w:rPr>
        <w:t>- упорядочения административных процедур (действий);</w:t>
      </w:r>
    </w:p>
    <w:p w:rsidR="009D4777" w:rsidRDefault="009D4777" w:rsidP="009D4777">
      <w:pPr>
        <w:ind w:firstLine="567"/>
        <w:jc w:val="both"/>
        <w:rPr>
          <w:color w:val="000000"/>
          <w:sz w:val="24"/>
          <w:szCs w:val="24"/>
        </w:rPr>
      </w:pPr>
      <w:r>
        <w:rPr>
          <w:color w:val="000000"/>
          <w:sz w:val="24"/>
          <w:szCs w:val="24"/>
        </w:rPr>
        <w:t>- устранения избыточных административных процедур (действий);</w:t>
      </w:r>
    </w:p>
    <w:p w:rsidR="009D4777" w:rsidRDefault="009D4777" w:rsidP="009D4777">
      <w:pPr>
        <w:ind w:firstLine="567"/>
        <w:jc w:val="both"/>
        <w:rPr>
          <w:color w:val="000000"/>
          <w:sz w:val="24"/>
          <w:szCs w:val="24"/>
        </w:rPr>
      </w:pPr>
      <w:proofErr w:type="gramStart"/>
      <w:r>
        <w:rPr>
          <w:color w:val="000000"/>
          <w:sz w:val="24"/>
          <w:szCs w:val="24"/>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w:t>
      </w:r>
      <w:proofErr w:type="gramEnd"/>
      <w:r>
        <w:rPr>
          <w:color w:val="000000"/>
          <w:sz w:val="24"/>
          <w:szCs w:val="24"/>
        </w:rPr>
        <w:t xml:space="preserve"> услуги без участия заявителя, в том числе с использованием информационно коммуникационных технологий; срока представления муниципальной услуги, а также срока выполнения отдельных административных процедур (действий) в рамках предоставления муниципальной услуг;</w:t>
      </w:r>
    </w:p>
    <w:p w:rsidR="009D4777" w:rsidRDefault="009D4777" w:rsidP="009D4777">
      <w:pPr>
        <w:ind w:firstLine="567"/>
        <w:jc w:val="both"/>
        <w:rPr>
          <w:color w:val="000000"/>
          <w:sz w:val="24"/>
          <w:szCs w:val="24"/>
        </w:rPr>
      </w:pPr>
      <w:r>
        <w:rPr>
          <w:color w:val="000000"/>
          <w:sz w:val="24"/>
          <w:szCs w:val="24"/>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             </w:t>
      </w:r>
    </w:p>
    <w:p w:rsidR="009D4777" w:rsidRDefault="009D4777" w:rsidP="009D4777">
      <w:pPr>
        <w:ind w:firstLine="567"/>
        <w:jc w:val="both"/>
        <w:rPr>
          <w:color w:val="000000"/>
          <w:sz w:val="24"/>
          <w:szCs w:val="24"/>
        </w:rPr>
      </w:pPr>
      <w:r>
        <w:rPr>
          <w:color w:val="000000"/>
          <w:sz w:val="24"/>
          <w:szCs w:val="24"/>
        </w:rPr>
        <w:t>- ответственность должностных лиц, исполняющих функции по предоставлению муниципальной услуги за несоблюдение ими требований регламента при выполнении административных процедур (действий).</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24"/>
          <w:szCs w:val="24"/>
        </w:rPr>
        <w:t>Раздел 2</w:t>
      </w:r>
    </w:p>
    <w:p w:rsidR="009D4777" w:rsidRDefault="009D4777" w:rsidP="009D4777">
      <w:pPr>
        <w:ind w:firstLine="567"/>
        <w:jc w:val="both"/>
        <w:rPr>
          <w:color w:val="000000"/>
          <w:sz w:val="24"/>
          <w:szCs w:val="24"/>
        </w:rPr>
      </w:pPr>
      <w:r>
        <w:rPr>
          <w:b/>
          <w:bCs/>
          <w:color w:val="000000"/>
          <w:sz w:val="24"/>
          <w:szCs w:val="24"/>
        </w:rPr>
        <w:t>СТАНДАРТ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2.1. Наименование муниципальной услуги:</w:t>
      </w:r>
    </w:p>
    <w:p w:rsidR="009D4777" w:rsidRDefault="009D4777" w:rsidP="009D4777">
      <w:pPr>
        <w:ind w:firstLine="567"/>
        <w:jc w:val="both"/>
        <w:rPr>
          <w:color w:val="000000"/>
          <w:sz w:val="24"/>
          <w:szCs w:val="24"/>
        </w:rPr>
      </w:pPr>
      <w:r>
        <w:rPr>
          <w:color w:val="000000"/>
          <w:sz w:val="24"/>
          <w:szCs w:val="24"/>
          <w:u w:val="single"/>
        </w:rPr>
        <w:t>«</w:t>
      </w:r>
      <w:r>
        <w:rPr>
          <w:b/>
          <w:sz w:val="24"/>
          <w:szCs w:val="24"/>
          <w:u w:val="single"/>
        </w:rPr>
        <w:t>Предоставление муниципального имущества в аренду</w:t>
      </w:r>
      <w:r>
        <w:rPr>
          <w:color w:val="000000"/>
          <w:sz w:val="24"/>
          <w:szCs w:val="24"/>
          <w:u w:val="single"/>
        </w:rPr>
        <w:t>»</w:t>
      </w:r>
    </w:p>
    <w:p w:rsidR="009D4777" w:rsidRDefault="009D4777" w:rsidP="009D4777">
      <w:pPr>
        <w:ind w:firstLine="567"/>
        <w:jc w:val="both"/>
        <w:rPr>
          <w:color w:val="000000"/>
          <w:sz w:val="24"/>
          <w:szCs w:val="24"/>
        </w:rPr>
      </w:pPr>
      <w:r>
        <w:rPr>
          <w:color w:val="000000"/>
          <w:sz w:val="24"/>
          <w:szCs w:val="24"/>
        </w:rPr>
        <w:t xml:space="preserve">2.2. Предоставление услуги осуществляется в соответствии </w:t>
      </w:r>
      <w:proofErr w:type="gramStart"/>
      <w:r>
        <w:rPr>
          <w:color w:val="000000"/>
          <w:sz w:val="24"/>
          <w:szCs w:val="24"/>
        </w:rPr>
        <w:t>с</w:t>
      </w:r>
      <w:proofErr w:type="gramEnd"/>
      <w:r>
        <w:rPr>
          <w:color w:val="000000"/>
          <w:sz w:val="24"/>
          <w:szCs w:val="24"/>
        </w:rPr>
        <w:t>:</w:t>
      </w:r>
    </w:p>
    <w:p w:rsidR="009D4777" w:rsidRDefault="009D4777" w:rsidP="009D4777">
      <w:pPr>
        <w:ind w:firstLine="567"/>
        <w:jc w:val="both"/>
        <w:rPr>
          <w:color w:val="000000"/>
          <w:sz w:val="24"/>
          <w:szCs w:val="24"/>
        </w:rPr>
      </w:pPr>
      <w:r>
        <w:rPr>
          <w:color w:val="000000"/>
          <w:sz w:val="24"/>
          <w:szCs w:val="24"/>
        </w:rPr>
        <w:t>- Федеральным законом от 06.10.2003 № 131-ФЗ «Об общих принципах организации местного самоуправления в Российской Федерации» (с последующими изменениями);</w:t>
      </w:r>
    </w:p>
    <w:p w:rsidR="009D4777" w:rsidRDefault="009D4777" w:rsidP="009D4777">
      <w:pPr>
        <w:ind w:firstLine="567"/>
        <w:jc w:val="both"/>
        <w:rPr>
          <w:color w:val="000000"/>
          <w:sz w:val="24"/>
          <w:szCs w:val="24"/>
        </w:rPr>
      </w:pPr>
      <w:r>
        <w:rPr>
          <w:color w:val="000000"/>
          <w:sz w:val="24"/>
          <w:szCs w:val="24"/>
        </w:rPr>
        <w:t>- Гражданским кодексом Российской Федерации;</w:t>
      </w:r>
    </w:p>
    <w:p w:rsidR="009D4777" w:rsidRDefault="009D4777" w:rsidP="009D4777">
      <w:pPr>
        <w:ind w:firstLine="567"/>
        <w:jc w:val="both"/>
        <w:rPr>
          <w:color w:val="000000"/>
          <w:sz w:val="24"/>
          <w:szCs w:val="24"/>
        </w:rPr>
      </w:pPr>
      <w:r>
        <w:rPr>
          <w:color w:val="000000"/>
          <w:sz w:val="24"/>
          <w:szCs w:val="24"/>
        </w:rPr>
        <w:t>- Федеральным законом от 24.07.2007 № 209-ФЗ «О развитии малого и среднего предпринимательства в Российской Федерации» (с последующими изменениями);</w:t>
      </w:r>
    </w:p>
    <w:p w:rsidR="009D4777" w:rsidRDefault="009D4777" w:rsidP="009D4777">
      <w:pPr>
        <w:ind w:firstLine="567"/>
        <w:jc w:val="both"/>
        <w:rPr>
          <w:color w:val="000000"/>
          <w:sz w:val="24"/>
          <w:szCs w:val="24"/>
        </w:rPr>
      </w:pPr>
      <w:proofErr w:type="gramStart"/>
      <w:r>
        <w:rPr>
          <w:color w:val="000000"/>
          <w:sz w:val="24"/>
          <w:szCs w:val="24"/>
        </w:rPr>
        <w:t>-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передаче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9D4777" w:rsidRDefault="009D4777" w:rsidP="009D4777">
      <w:pPr>
        <w:ind w:firstLine="567"/>
        <w:jc w:val="both"/>
        <w:rPr>
          <w:color w:val="000000"/>
          <w:sz w:val="24"/>
          <w:szCs w:val="24"/>
        </w:rPr>
      </w:pPr>
      <w:r>
        <w:rPr>
          <w:color w:val="000000"/>
          <w:sz w:val="24"/>
          <w:szCs w:val="24"/>
        </w:rPr>
        <w:t>- Решением Собрания представителей Камешкирского района Пензенской области от 14.10.2014г. №491-52/3 «Об утверждении Порядка управления и распоряжения имуществом, находящимся в собственности Камешкирский район Пензенской области».</w:t>
      </w:r>
    </w:p>
    <w:p w:rsidR="009D4777" w:rsidRDefault="009D4777" w:rsidP="009D4777">
      <w:pPr>
        <w:ind w:firstLine="567"/>
        <w:jc w:val="both"/>
        <w:rPr>
          <w:color w:val="000000"/>
          <w:sz w:val="24"/>
          <w:szCs w:val="24"/>
        </w:rPr>
      </w:pPr>
      <w:r>
        <w:rPr>
          <w:color w:val="000000"/>
          <w:sz w:val="24"/>
          <w:szCs w:val="24"/>
        </w:rPr>
        <w:t xml:space="preserve">2.3. Наименование муниципальных органов, учреждений и организаций, участвующих в </w:t>
      </w:r>
      <w:r>
        <w:rPr>
          <w:color w:val="000000"/>
          <w:sz w:val="24"/>
          <w:szCs w:val="24"/>
        </w:rPr>
        <w:lastRenderedPageBreak/>
        <w:t>представление муниципальной услуги:</w:t>
      </w:r>
    </w:p>
    <w:p w:rsidR="009D4777" w:rsidRDefault="009D4777" w:rsidP="009D4777">
      <w:pPr>
        <w:ind w:firstLine="567"/>
        <w:jc w:val="both"/>
        <w:rPr>
          <w:color w:val="000000"/>
          <w:sz w:val="24"/>
          <w:szCs w:val="24"/>
        </w:rPr>
      </w:pPr>
      <w:r>
        <w:rPr>
          <w:color w:val="000000"/>
          <w:sz w:val="24"/>
          <w:szCs w:val="24"/>
        </w:rPr>
        <w:t>Муниципальная услуга предоставляется администрацией Камешкирского района.</w:t>
      </w:r>
    </w:p>
    <w:p w:rsidR="009D4777" w:rsidRDefault="009D4777" w:rsidP="009D4777">
      <w:pPr>
        <w:ind w:firstLine="567"/>
        <w:jc w:val="both"/>
        <w:rPr>
          <w:color w:val="000000"/>
          <w:sz w:val="24"/>
          <w:szCs w:val="24"/>
        </w:rPr>
      </w:pPr>
      <w:r>
        <w:rPr>
          <w:color w:val="000000"/>
          <w:sz w:val="24"/>
          <w:szCs w:val="24"/>
        </w:rPr>
        <w:t>Непосредственное предоставление муниципальной услуги обеспечивает: </w:t>
      </w:r>
      <w:r>
        <w:rPr>
          <w:color w:val="000000"/>
          <w:sz w:val="24"/>
          <w:szCs w:val="24"/>
          <w:u w:val="single"/>
        </w:rPr>
        <w:t>отдел экономики, развития сельского хозяйства и продовольствия администрации Камешкирского</w:t>
      </w:r>
      <w:r>
        <w:rPr>
          <w:color w:val="000000"/>
          <w:sz w:val="24"/>
          <w:szCs w:val="24"/>
        </w:rPr>
        <w:t> </w:t>
      </w:r>
      <w:r>
        <w:rPr>
          <w:color w:val="000000"/>
          <w:sz w:val="24"/>
          <w:szCs w:val="24"/>
          <w:u w:val="single"/>
        </w:rPr>
        <w:t>района.</w:t>
      </w:r>
    </w:p>
    <w:p w:rsidR="009D4777" w:rsidRDefault="009D4777" w:rsidP="009D4777">
      <w:pPr>
        <w:ind w:firstLine="567"/>
        <w:jc w:val="both"/>
        <w:rPr>
          <w:color w:val="000000"/>
          <w:sz w:val="24"/>
          <w:szCs w:val="24"/>
        </w:rPr>
      </w:pPr>
      <w:r>
        <w:rPr>
          <w:color w:val="000000"/>
          <w:sz w:val="24"/>
          <w:szCs w:val="24"/>
        </w:rPr>
        <w:t>Муниципальная услуга предоставляется на базе Муниципального автономного учреждения «Многофункциональный центр предоставления государственных и муниципальных услуг Камешкирского района Пензенской области», далее по тексту МАУ «МФЦ Камешкирского района» по адресу, указанному в пункте 2.10. настоящего регламента.</w:t>
      </w:r>
    </w:p>
    <w:p w:rsidR="009D4777" w:rsidRDefault="009D4777" w:rsidP="009D4777">
      <w:pPr>
        <w:spacing w:after="120"/>
        <w:ind w:firstLine="567"/>
        <w:jc w:val="both"/>
        <w:rPr>
          <w:color w:val="000000"/>
          <w:sz w:val="24"/>
          <w:szCs w:val="24"/>
        </w:rPr>
      </w:pPr>
      <w:r>
        <w:rPr>
          <w:color w:val="000000"/>
          <w:sz w:val="24"/>
          <w:szCs w:val="24"/>
        </w:rPr>
        <w:t>2.4. Заявителями являются: физические и юридические лица.</w:t>
      </w:r>
    </w:p>
    <w:p w:rsidR="009D4777" w:rsidRDefault="009D4777" w:rsidP="009D4777">
      <w:pPr>
        <w:spacing w:after="120"/>
        <w:ind w:firstLine="567"/>
        <w:jc w:val="both"/>
        <w:rPr>
          <w:color w:val="000000"/>
          <w:sz w:val="24"/>
          <w:szCs w:val="24"/>
        </w:rPr>
      </w:pPr>
      <w:r>
        <w:rPr>
          <w:color w:val="000000"/>
          <w:sz w:val="24"/>
          <w:szCs w:val="24"/>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w:t>
      </w:r>
    </w:p>
    <w:p w:rsidR="009D4777" w:rsidRDefault="009D4777" w:rsidP="009D4777">
      <w:pPr>
        <w:ind w:firstLine="567"/>
        <w:jc w:val="both"/>
        <w:rPr>
          <w:color w:val="000000"/>
          <w:sz w:val="24"/>
          <w:szCs w:val="24"/>
        </w:rPr>
      </w:pPr>
      <w:r>
        <w:rPr>
          <w:color w:val="000000"/>
          <w:sz w:val="24"/>
          <w:szCs w:val="24"/>
        </w:rPr>
        <w:t>2.5. Конечным результатом предоставления муниципальной услуги является: заключение договора аренды муниципального недвижимого имущества</w:t>
      </w:r>
      <w:r>
        <w:rPr>
          <w:color w:val="000000"/>
          <w:sz w:val="24"/>
          <w:szCs w:val="24"/>
          <w:u w:val="single"/>
        </w:rPr>
        <w:t>.</w:t>
      </w:r>
    </w:p>
    <w:p w:rsidR="009D4777" w:rsidRDefault="009D4777" w:rsidP="009D4777">
      <w:pPr>
        <w:ind w:firstLine="567"/>
        <w:jc w:val="both"/>
        <w:rPr>
          <w:color w:val="000000"/>
          <w:sz w:val="24"/>
          <w:szCs w:val="24"/>
        </w:rPr>
      </w:pPr>
      <w:r>
        <w:rPr>
          <w:color w:val="000000"/>
          <w:sz w:val="24"/>
          <w:szCs w:val="24"/>
        </w:rPr>
        <w:t>2.6. Муниципальная услуга предоставляется бесплатно.</w:t>
      </w:r>
    </w:p>
    <w:p w:rsidR="009D4777" w:rsidRDefault="009D4777" w:rsidP="009D4777">
      <w:pPr>
        <w:ind w:firstLine="567"/>
        <w:jc w:val="both"/>
        <w:rPr>
          <w:color w:val="000000"/>
          <w:sz w:val="24"/>
          <w:szCs w:val="24"/>
        </w:rPr>
      </w:pPr>
      <w:r>
        <w:rPr>
          <w:color w:val="000000"/>
          <w:sz w:val="24"/>
          <w:szCs w:val="24"/>
        </w:rPr>
        <w:t>2.7. Ожидание в очереди для подачи заявления на получение муниципальной услуги не должно превышать 15 минут.</w:t>
      </w:r>
    </w:p>
    <w:p w:rsidR="009D4777" w:rsidRDefault="009D4777" w:rsidP="009D4777">
      <w:pPr>
        <w:ind w:firstLine="567"/>
        <w:jc w:val="both"/>
        <w:rPr>
          <w:color w:val="000000"/>
          <w:sz w:val="24"/>
          <w:szCs w:val="24"/>
        </w:rPr>
      </w:pPr>
      <w:r>
        <w:rPr>
          <w:color w:val="000000"/>
          <w:sz w:val="24"/>
          <w:szCs w:val="24"/>
        </w:rPr>
        <w:t>2.8. Общий срок предоставления муниципальной услуги не должен превышать:</w:t>
      </w:r>
    </w:p>
    <w:p w:rsidR="009D4777" w:rsidRDefault="009D4777" w:rsidP="009D4777">
      <w:pPr>
        <w:ind w:firstLine="567"/>
        <w:jc w:val="both"/>
        <w:rPr>
          <w:color w:val="000000"/>
          <w:sz w:val="24"/>
          <w:szCs w:val="24"/>
        </w:rPr>
      </w:pPr>
      <w:r>
        <w:rPr>
          <w:color w:val="000000"/>
          <w:sz w:val="24"/>
          <w:szCs w:val="24"/>
        </w:rPr>
        <w:t>- при заключении договора аренды муниципального недвижимого имущества без проведения аукциона (целевым назначением) – 30 дней со дня подачи заявления о предоставлении услуги;</w:t>
      </w:r>
    </w:p>
    <w:p w:rsidR="009D4777" w:rsidRDefault="009D4777" w:rsidP="009D4777">
      <w:pPr>
        <w:ind w:firstLine="567"/>
        <w:jc w:val="both"/>
        <w:rPr>
          <w:color w:val="000000"/>
          <w:sz w:val="24"/>
          <w:szCs w:val="24"/>
        </w:rPr>
      </w:pPr>
      <w:r>
        <w:rPr>
          <w:color w:val="000000"/>
          <w:sz w:val="24"/>
          <w:szCs w:val="24"/>
        </w:rPr>
        <w:t>- при заключении договора аренды муниципального недвижимого имущества</w:t>
      </w:r>
      <w:r>
        <w:rPr>
          <w:color w:val="000000"/>
          <w:sz w:val="24"/>
          <w:szCs w:val="24"/>
          <w:u w:val="single"/>
        </w:rPr>
        <w:t> </w:t>
      </w:r>
      <w:r>
        <w:rPr>
          <w:color w:val="000000"/>
          <w:sz w:val="24"/>
          <w:szCs w:val="24"/>
        </w:rPr>
        <w:t>путем проведения аукциона на право заключения договора аренды – 60 дней со дня подачи заявления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2.9. Заявление о предоставлении муниципальной услуги регистрируется в день ее подачи.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ПОРЯДОК ИНФОРМИРОВАНИЯ ЗАИНТЕРЕСОВАННЫХ ЛИЦ О МУНИЦИПАЛЬНОЙ УСЛУГЕ</w:t>
      </w:r>
    </w:p>
    <w:p w:rsidR="009D4777" w:rsidRDefault="009D4777" w:rsidP="009D4777">
      <w:pPr>
        <w:ind w:firstLine="567"/>
        <w:jc w:val="both"/>
        <w:rPr>
          <w:color w:val="000000"/>
          <w:sz w:val="24"/>
          <w:szCs w:val="24"/>
        </w:rPr>
      </w:pPr>
      <w:r>
        <w:rPr>
          <w:color w:val="000000"/>
          <w:sz w:val="24"/>
          <w:szCs w:val="24"/>
        </w:rPr>
        <w:t>2.10. Местонахождение органа, предоставляющего муниципальную услугу.</w:t>
      </w:r>
    </w:p>
    <w:p w:rsidR="009D4777" w:rsidRDefault="009D4777" w:rsidP="009D4777">
      <w:pPr>
        <w:ind w:firstLine="567"/>
        <w:jc w:val="both"/>
        <w:rPr>
          <w:color w:val="000000"/>
          <w:sz w:val="24"/>
          <w:szCs w:val="24"/>
        </w:rPr>
      </w:pPr>
      <w:r>
        <w:rPr>
          <w:color w:val="000000"/>
          <w:sz w:val="24"/>
          <w:szCs w:val="24"/>
        </w:rPr>
        <w:t>Отдел экономики, развития сельского хозяйства и продовольствия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Адрес:</w:t>
      </w:r>
      <w:r>
        <w:rPr>
          <w:b/>
          <w:bCs/>
          <w:color w:val="000000"/>
          <w:sz w:val="24"/>
          <w:szCs w:val="24"/>
        </w:rPr>
        <w:t> </w:t>
      </w:r>
      <w:r>
        <w:rPr>
          <w:color w:val="000000"/>
          <w:sz w:val="24"/>
          <w:szCs w:val="24"/>
        </w:rPr>
        <w:t>442450 Пензенская область, с.Р.Камешкир, ул</w:t>
      </w:r>
      <w:proofErr w:type="gramStart"/>
      <w:r>
        <w:rPr>
          <w:color w:val="000000"/>
          <w:sz w:val="24"/>
          <w:szCs w:val="24"/>
        </w:rPr>
        <w:t>.Р</w:t>
      </w:r>
      <w:proofErr w:type="gramEnd"/>
      <w:r>
        <w:rPr>
          <w:color w:val="000000"/>
          <w:sz w:val="24"/>
          <w:szCs w:val="24"/>
        </w:rPr>
        <w:t>адищева,15;</w:t>
      </w:r>
    </w:p>
    <w:p w:rsidR="009D4777" w:rsidRDefault="009D4777" w:rsidP="009D4777">
      <w:pPr>
        <w:ind w:firstLine="567"/>
        <w:jc w:val="both"/>
        <w:rPr>
          <w:color w:val="000000"/>
          <w:sz w:val="24"/>
          <w:szCs w:val="24"/>
        </w:rPr>
      </w:pPr>
      <w:r>
        <w:rPr>
          <w:color w:val="000000"/>
          <w:sz w:val="24"/>
          <w:szCs w:val="24"/>
        </w:rPr>
        <w:t>Контактный телефон: 8(841-45) 2-15-79;</w:t>
      </w:r>
    </w:p>
    <w:p w:rsidR="009D4777" w:rsidRDefault="009D4777" w:rsidP="009D4777">
      <w:pPr>
        <w:ind w:firstLine="567"/>
        <w:jc w:val="both"/>
        <w:rPr>
          <w:color w:val="000000"/>
          <w:sz w:val="24"/>
          <w:szCs w:val="24"/>
        </w:rPr>
      </w:pPr>
      <w:r>
        <w:rPr>
          <w:color w:val="000000"/>
          <w:sz w:val="24"/>
          <w:szCs w:val="24"/>
        </w:rPr>
        <w:t>телефон/факс: (8-84145) 2-11-52</w:t>
      </w:r>
    </w:p>
    <w:p w:rsidR="009D4777" w:rsidRDefault="009D4777" w:rsidP="009D4777">
      <w:pPr>
        <w:ind w:firstLine="567"/>
        <w:jc w:val="both"/>
        <w:rPr>
          <w:color w:val="000000"/>
          <w:sz w:val="24"/>
          <w:szCs w:val="24"/>
        </w:rPr>
      </w:pPr>
      <w:r>
        <w:rPr>
          <w:color w:val="000000"/>
          <w:sz w:val="24"/>
          <w:szCs w:val="24"/>
        </w:rPr>
        <w:t>Адреса электронной почты: kamesh_adm@sura.ru</w:t>
      </w:r>
    </w:p>
    <w:p w:rsidR="009D4777" w:rsidRDefault="009D4777" w:rsidP="009D4777">
      <w:pPr>
        <w:ind w:firstLine="567"/>
        <w:jc w:val="both"/>
        <w:rPr>
          <w:color w:val="000000"/>
          <w:sz w:val="24"/>
          <w:szCs w:val="24"/>
        </w:rPr>
      </w:pPr>
      <w:r>
        <w:rPr>
          <w:color w:val="000000"/>
          <w:sz w:val="24"/>
          <w:szCs w:val="24"/>
        </w:rPr>
        <w:t>График работы:</w:t>
      </w:r>
    </w:p>
    <w:tbl>
      <w:tblPr>
        <w:tblW w:w="5000" w:type="pct"/>
        <w:tblCellMar>
          <w:left w:w="0" w:type="dxa"/>
          <w:right w:w="0" w:type="dxa"/>
        </w:tblCellMar>
        <w:tblLook w:val="04A0" w:firstRow="1" w:lastRow="0" w:firstColumn="1" w:lastColumn="0" w:noHBand="0" w:noVBand="1"/>
      </w:tblPr>
      <w:tblGrid>
        <w:gridCol w:w="5140"/>
        <w:gridCol w:w="5140"/>
      </w:tblGrid>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Понедельник</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08:00-12:00 13:00–17:00</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Вторник</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08:00-12:00 13:00–17:00</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Среда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08:00-12:00 13:00–17:00</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Четверг</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08:00-12:00 13:00–17:00</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Пятница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08:00-12:00 13:00–17:00</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Суббота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выходной</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Воскресенье</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выходной</w:t>
            </w:r>
          </w:p>
        </w:tc>
      </w:tr>
    </w:tbl>
    <w:p w:rsidR="009D4777" w:rsidRDefault="009D4777" w:rsidP="009D4777">
      <w:pPr>
        <w:ind w:firstLine="567"/>
        <w:jc w:val="both"/>
        <w:rPr>
          <w:color w:val="000000"/>
          <w:sz w:val="24"/>
          <w:szCs w:val="24"/>
        </w:rPr>
      </w:pPr>
      <w:r>
        <w:rPr>
          <w:color w:val="000000"/>
          <w:sz w:val="24"/>
          <w:szCs w:val="24"/>
        </w:rPr>
        <w:t>МАУ «МФЦ Камешкирского района »:</w:t>
      </w:r>
    </w:p>
    <w:p w:rsidR="009D4777" w:rsidRDefault="009D4777" w:rsidP="009D4777">
      <w:pPr>
        <w:ind w:firstLine="567"/>
        <w:jc w:val="both"/>
        <w:rPr>
          <w:color w:val="000000"/>
          <w:sz w:val="24"/>
          <w:szCs w:val="24"/>
        </w:rPr>
      </w:pPr>
      <w:r>
        <w:rPr>
          <w:color w:val="000000"/>
          <w:sz w:val="24"/>
          <w:szCs w:val="24"/>
        </w:rPr>
        <w:t>Адрес: 442450 Пензенская область, с. Русский Камешкир, ул</w:t>
      </w:r>
      <w:proofErr w:type="gramStart"/>
      <w:r>
        <w:rPr>
          <w:color w:val="000000"/>
          <w:sz w:val="24"/>
          <w:szCs w:val="24"/>
        </w:rPr>
        <w:t>.Р</w:t>
      </w:r>
      <w:proofErr w:type="gramEnd"/>
      <w:r>
        <w:rPr>
          <w:color w:val="000000"/>
          <w:sz w:val="24"/>
          <w:szCs w:val="24"/>
        </w:rPr>
        <w:t>адищева, 5;</w:t>
      </w:r>
    </w:p>
    <w:p w:rsidR="009D4777" w:rsidRDefault="009D4777" w:rsidP="009D4777">
      <w:pPr>
        <w:ind w:firstLine="567"/>
        <w:jc w:val="both"/>
        <w:rPr>
          <w:color w:val="000000"/>
          <w:sz w:val="24"/>
          <w:szCs w:val="24"/>
        </w:rPr>
      </w:pPr>
      <w:r>
        <w:rPr>
          <w:color w:val="000000"/>
          <w:sz w:val="24"/>
          <w:szCs w:val="24"/>
        </w:rPr>
        <w:t>Контактный телефон:8(84145)2-19-57;</w:t>
      </w:r>
    </w:p>
    <w:p w:rsidR="009D4777" w:rsidRDefault="009D4777" w:rsidP="009D4777">
      <w:pPr>
        <w:ind w:firstLine="567"/>
        <w:jc w:val="both"/>
        <w:rPr>
          <w:color w:val="000000"/>
          <w:sz w:val="24"/>
          <w:szCs w:val="24"/>
        </w:rPr>
      </w:pPr>
      <w:r>
        <w:rPr>
          <w:color w:val="000000"/>
          <w:sz w:val="24"/>
          <w:szCs w:val="24"/>
        </w:rPr>
        <w:t>Адрес электронной почты: MFZ@sura.ru</w:t>
      </w:r>
    </w:p>
    <w:p w:rsidR="009D4777" w:rsidRDefault="009D4777" w:rsidP="009D4777">
      <w:pPr>
        <w:ind w:firstLine="567"/>
        <w:jc w:val="both"/>
        <w:rPr>
          <w:color w:val="000000"/>
          <w:sz w:val="24"/>
          <w:szCs w:val="24"/>
        </w:rPr>
      </w:pPr>
      <w:r>
        <w:rPr>
          <w:color w:val="000000"/>
          <w:sz w:val="24"/>
          <w:szCs w:val="24"/>
        </w:rPr>
        <w:t>График работы:</w:t>
      </w:r>
    </w:p>
    <w:tbl>
      <w:tblPr>
        <w:tblW w:w="5000" w:type="pct"/>
        <w:tblCellMar>
          <w:left w:w="0" w:type="dxa"/>
          <w:right w:w="0" w:type="dxa"/>
        </w:tblCellMar>
        <w:tblLook w:val="04A0" w:firstRow="1" w:lastRow="0" w:firstColumn="1" w:lastColumn="0" w:noHBand="0" w:noVBand="1"/>
      </w:tblPr>
      <w:tblGrid>
        <w:gridCol w:w="3322"/>
        <w:gridCol w:w="2533"/>
        <w:gridCol w:w="4425"/>
      </w:tblGrid>
      <w:tr w:rsidR="009D4777" w:rsidTr="00E10F7B">
        <w:trPr>
          <w:trHeight w:val="339"/>
        </w:trPr>
        <w:tc>
          <w:tcPr>
            <w:tcW w:w="1616" w:type="pct"/>
            <w:tcBorders>
              <w:top w:val="single" w:sz="6" w:space="0" w:color="000000"/>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День недели</w:t>
            </w:r>
          </w:p>
        </w:tc>
        <w:tc>
          <w:tcPr>
            <w:tcW w:w="1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Часы работы</w:t>
            </w:r>
          </w:p>
        </w:tc>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Понедельник</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Вторник</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Среда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lastRenderedPageBreak/>
              <w:t>Четверг</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Пятница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Суббота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9.00-12.30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Воскресенье</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выходной</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 </w:t>
            </w:r>
          </w:p>
        </w:tc>
      </w:tr>
    </w:tbl>
    <w:p w:rsidR="009D4777" w:rsidRDefault="009D4777" w:rsidP="009D4777">
      <w:pPr>
        <w:ind w:firstLine="567"/>
        <w:jc w:val="both"/>
        <w:rPr>
          <w:color w:val="000000"/>
          <w:sz w:val="24"/>
          <w:szCs w:val="24"/>
        </w:rPr>
      </w:pPr>
      <w:r>
        <w:rPr>
          <w:color w:val="000000"/>
          <w:sz w:val="24"/>
          <w:szCs w:val="24"/>
        </w:rPr>
        <w:t>2.11. Информация о порядке предоставления муниципальной услуги также предоставляется;</w:t>
      </w:r>
    </w:p>
    <w:p w:rsidR="009D4777" w:rsidRDefault="009D4777" w:rsidP="009D4777">
      <w:pPr>
        <w:ind w:firstLine="567"/>
        <w:jc w:val="both"/>
        <w:rPr>
          <w:color w:val="000000"/>
          <w:sz w:val="24"/>
          <w:szCs w:val="24"/>
        </w:rPr>
      </w:pPr>
      <w:r>
        <w:rPr>
          <w:color w:val="000000"/>
          <w:sz w:val="24"/>
          <w:szCs w:val="24"/>
        </w:rPr>
        <w:t>- специалистами отдела экономики, развития сельского хозяйства и продовольствия администрации Камешкирского района и МАУ «МФЦ Камешкирского района» по указанным в пункте 2.10. настоящего регламента адресам;</w:t>
      </w:r>
    </w:p>
    <w:p w:rsidR="009D4777" w:rsidRDefault="009D4777" w:rsidP="009D4777">
      <w:pPr>
        <w:ind w:firstLine="567"/>
        <w:jc w:val="both"/>
        <w:rPr>
          <w:color w:val="000000"/>
          <w:sz w:val="24"/>
          <w:szCs w:val="24"/>
        </w:rPr>
      </w:pPr>
      <w:r>
        <w:rPr>
          <w:color w:val="000000"/>
          <w:sz w:val="24"/>
          <w:szCs w:val="24"/>
        </w:rPr>
        <w:t>- с использованием средств телефонной связи, электронного и почтового информирования согласно указанных в пункте 2.10. настоящего регламента реквизитов;</w:t>
      </w:r>
    </w:p>
    <w:p w:rsidR="009D4777" w:rsidRDefault="009D4777" w:rsidP="009D4777">
      <w:pPr>
        <w:ind w:firstLine="567"/>
        <w:jc w:val="both"/>
        <w:rPr>
          <w:color w:val="000000"/>
          <w:sz w:val="24"/>
          <w:szCs w:val="24"/>
        </w:rPr>
      </w:pPr>
      <w:r>
        <w:rPr>
          <w:color w:val="000000"/>
          <w:sz w:val="24"/>
          <w:szCs w:val="24"/>
        </w:rPr>
        <w:t>2.12. На информационных стендах в помещении МАУ «МФЦ Камешкирского района» размещается следующая информация;</w:t>
      </w:r>
    </w:p>
    <w:p w:rsidR="009D4777" w:rsidRDefault="009D4777" w:rsidP="009D4777">
      <w:pPr>
        <w:ind w:firstLine="567"/>
        <w:jc w:val="both"/>
        <w:rPr>
          <w:color w:val="000000"/>
          <w:sz w:val="24"/>
          <w:szCs w:val="24"/>
        </w:rPr>
      </w:pPr>
      <w:r>
        <w:rPr>
          <w:color w:val="000000"/>
          <w:sz w:val="24"/>
          <w:szCs w:val="24"/>
        </w:rPr>
        <w:t>- извлечения из нормативных правовых актов Российской Федерации, Пензенской области и органов местного самоуправления Камешкирского района, устанавливающих порядок и условия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 xml:space="preserve">- блок-схема предоставления </w:t>
      </w:r>
      <w:proofErr w:type="gramStart"/>
      <w:r>
        <w:rPr>
          <w:color w:val="000000"/>
          <w:sz w:val="24"/>
          <w:szCs w:val="24"/>
        </w:rPr>
        <w:t>муниципальный</w:t>
      </w:r>
      <w:proofErr w:type="gramEnd"/>
      <w:r>
        <w:rPr>
          <w:color w:val="000000"/>
          <w:sz w:val="24"/>
          <w:szCs w:val="24"/>
        </w:rPr>
        <w:t xml:space="preserve"> услуги, размещен в приложение № 1 к настоящему регламенту;</w:t>
      </w:r>
    </w:p>
    <w:p w:rsidR="009D4777" w:rsidRDefault="009D4777" w:rsidP="009D4777">
      <w:pPr>
        <w:ind w:firstLine="567"/>
        <w:jc w:val="both"/>
        <w:rPr>
          <w:color w:val="000000"/>
          <w:sz w:val="24"/>
          <w:szCs w:val="24"/>
        </w:rPr>
      </w:pPr>
      <w:r>
        <w:rPr>
          <w:color w:val="000000"/>
          <w:sz w:val="24"/>
          <w:szCs w:val="24"/>
        </w:rPr>
        <w:t>- график приема граждан по личным вопросам начальником отдела экономики, развития сельского хозяйства и продовольствия администрации района, директором МАУ «МФЦ Камешкирского района»;</w:t>
      </w:r>
    </w:p>
    <w:p w:rsidR="009D4777" w:rsidRDefault="009D4777" w:rsidP="009D4777">
      <w:pPr>
        <w:ind w:firstLine="567"/>
        <w:jc w:val="both"/>
        <w:rPr>
          <w:color w:val="000000"/>
          <w:sz w:val="24"/>
          <w:szCs w:val="24"/>
        </w:rPr>
      </w:pPr>
      <w:r>
        <w:rPr>
          <w:color w:val="000000"/>
          <w:sz w:val="24"/>
          <w:szCs w:val="24"/>
        </w:rPr>
        <w:t>- порядок получения гражданами консультаций;</w:t>
      </w:r>
    </w:p>
    <w:p w:rsidR="009D4777" w:rsidRDefault="009D4777" w:rsidP="009D4777">
      <w:pPr>
        <w:ind w:firstLine="567"/>
        <w:jc w:val="both"/>
        <w:rPr>
          <w:color w:val="000000"/>
          <w:sz w:val="24"/>
          <w:szCs w:val="24"/>
        </w:rPr>
      </w:pPr>
      <w:r>
        <w:rPr>
          <w:color w:val="000000"/>
          <w:sz w:val="24"/>
          <w:szCs w:val="24"/>
        </w:rPr>
        <w:t>- перечень документов, необходимых для предоставления (получения) муниципальной услуги.</w:t>
      </w:r>
    </w:p>
    <w:p w:rsidR="009D4777" w:rsidRDefault="009D4777" w:rsidP="009D4777">
      <w:pPr>
        <w:ind w:firstLine="567"/>
        <w:jc w:val="both"/>
        <w:rPr>
          <w:color w:val="000000"/>
          <w:sz w:val="24"/>
          <w:szCs w:val="24"/>
        </w:rPr>
      </w:pPr>
      <w:r>
        <w:rPr>
          <w:color w:val="000000"/>
          <w:sz w:val="24"/>
          <w:szCs w:val="24"/>
        </w:rPr>
        <w:t>- образцы необходимых заявлений для получения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ТРЕБОВАНИЯ К ПОМЕЩЕНИЯМ, В КОТОРЫХ ПРЕДОСТАВЛЯЕТСЯ МУНИЦИПАЛЬНАЯ УСЛУГА</w:t>
      </w:r>
    </w:p>
    <w:p w:rsidR="009D4777" w:rsidRDefault="009D4777" w:rsidP="009D4777">
      <w:pPr>
        <w:ind w:firstLine="567"/>
        <w:jc w:val="both"/>
        <w:rPr>
          <w:color w:val="000000"/>
          <w:sz w:val="24"/>
          <w:szCs w:val="24"/>
        </w:rPr>
      </w:pPr>
      <w:r>
        <w:rPr>
          <w:color w:val="000000"/>
          <w:sz w:val="24"/>
          <w:szCs w:val="24"/>
        </w:rPr>
        <w:t>2.13. Предоставление муниципальной услуги проводится в здании МАУ «МФЦ Камешкирского района», расположенного по указанному в пункте 2.10. настоящего регламента адресу.</w:t>
      </w:r>
    </w:p>
    <w:p w:rsidR="009D4777" w:rsidRDefault="009D4777" w:rsidP="009D4777">
      <w:pPr>
        <w:ind w:firstLine="567"/>
        <w:jc w:val="both"/>
        <w:rPr>
          <w:color w:val="000000"/>
          <w:sz w:val="24"/>
          <w:szCs w:val="24"/>
        </w:rPr>
      </w:pPr>
      <w:r>
        <w:rPr>
          <w:color w:val="000000"/>
          <w:sz w:val="24"/>
          <w:szCs w:val="24"/>
        </w:rPr>
        <w:t>Центральный вход здания оборудован вывеской, содержащей информацию о наименовании.</w:t>
      </w:r>
    </w:p>
    <w:p w:rsidR="009D4777" w:rsidRDefault="009D4777" w:rsidP="009D4777">
      <w:pPr>
        <w:ind w:firstLine="567"/>
        <w:jc w:val="both"/>
        <w:rPr>
          <w:color w:val="000000"/>
          <w:sz w:val="24"/>
          <w:szCs w:val="24"/>
        </w:rPr>
      </w:pPr>
      <w:r>
        <w:rPr>
          <w:color w:val="000000"/>
          <w:sz w:val="24"/>
          <w:szCs w:val="24"/>
        </w:rPr>
        <w:t>2.14. На территории, прилегающей к зданию, предусмотрены места для парковки автотранспортных средств. Доступ граждан к парковочным местам является бесплатным.</w:t>
      </w:r>
    </w:p>
    <w:p w:rsidR="009D4777" w:rsidRDefault="009D4777" w:rsidP="009D4777">
      <w:pPr>
        <w:ind w:firstLine="567"/>
        <w:jc w:val="both"/>
        <w:rPr>
          <w:color w:val="000000"/>
          <w:sz w:val="24"/>
          <w:szCs w:val="24"/>
        </w:rPr>
      </w:pPr>
      <w:r>
        <w:rPr>
          <w:color w:val="000000"/>
          <w:sz w:val="24"/>
          <w:szCs w:val="24"/>
        </w:rPr>
        <w:t>Крыльцо перед входом в здание оборудовано пандусом для удобства посещения МАУ МФЦ Камешкирского района лицами с ограниченными возможностями, работа с данной категорией заявителей ведется в индивидуальном порядке.</w:t>
      </w:r>
    </w:p>
    <w:p w:rsidR="009D4777" w:rsidRDefault="009D4777" w:rsidP="009D4777">
      <w:pPr>
        <w:ind w:firstLine="567"/>
        <w:jc w:val="both"/>
        <w:rPr>
          <w:color w:val="000000"/>
          <w:sz w:val="24"/>
          <w:szCs w:val="24"/>
        </w:rPr>
      </w:pPr>
      <w:r>
        <w:rPr>
          <w:color w:val="000000"/>
          <w:sz w:val="24"/>
          <w:szCs w:val="24"/>
        </w:rPr>
        <w:t>2.14.1.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9D4777" w:rsidRDefault="009D4777" w:rsidP="009D4777">
      <w:pPr>
        <w:ind w:firstLine="567"/>
        <w:jc w:val="both"/>
        <w:rPr>
          <w:color w:val="000000"/>
          <w:sz w:val="24"/>
          <w:szCs w:val="24"/>
        </w:rPr>
      </w:pPr>
      <w:r>
        <w:rPr>
          <w:color w:val="000000"/>
          <w:sz w:val="24"/>
          <w:szCs w:val="24"/>
        </w:rPr>
        <w:t>2.14.2. Требования к обеспечению доступности для инвалидов:</w:t>
      </w:r>
    </w:p>
    <w:p w:rsidR="009D4777" w:rsidRDefault="009D4777" w:rsidP="009D4777">
      <w:pPr>
        <w:ind w:firstLine="567"/>
        <w:jc w:val="both"/>
        <w:rPr>
          <w:color w:val="000000"/>
          <w:sz w:val="24"/>
          <w:szCs w:val="24"/>
        </w:rPr>
      </w:pPr>
      <w:r>
        <w:rPr>
          <w:color w:val="000000"/>
          <w:sz w:val="24"/>
          <w:szCs w:val="24"/>
        </w:rPr>
        <w:t>- на территории, прилегающей к месторасположению,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9D4777" w:rsidRDefault="009D4777" w:rsidP="009D4777">
      <w:pPr>
        <w:ind w:firstLine="567"/>
        <w:jc w:val="both"/>
        <w:rPr>
          <w:color w:val="000000"/>
          <w:sz w:val="24"/>
          <w:szCs w:val="24"/>
        </w:rPr>
      </w:pPr>
      <w:r>
        <w:rPr>
          <w:color w:val="000000"/>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9D4777" w:rsidRDefault="009D4777" w:rsidP="009D4777">
      <w:pPr>
        <w:ind w:firstLine="567"/>
        <w:jc w:val="both"/>
        <w:rPr>
          <w:color w:val="000000"/>
          <w:sz w:val="24"/>
          <w:szCs w:val="24"/>
        </w:rPr>
      </w:pPr>
      <w:r>
        <w:rPr>
          <w:color w:val="000000"/>
          <w:sz w:val="24"/>
          <w:szCs w:val="24"/>
        </w:rPr>
        <w:t>- помещения для предоставления муниципальной услуги размещаются на первом этаже здания, оборудованном отдельным входом.</w:t>
      </w:r>
    </w:p>
    <w:p w:rsidR="009D4777" w:rsidRDefault="009D4777" w:rsidP="009D4777">
      <w:pPr>
        <w:ind w:firstLine="567"/>
        <w:jc w:val="both"/>
        <w:rPr>
          <w:color w:val="000000"/>
          <w:sz w:val="24"/>
          <w:szCs w:val="24"/>
        </w:rPr>
      </w:pPr>
      <w:r>
        <w:rPr>
          <w:color w:val="000000"/>
          <w:sz w:val="24"/>
          <w:szCs w:val="24"/>
        </w:rPr>
        <w:t xml:space="preserve">-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w:t>
      </w:r>
      <w:r>
        <w:rPr>
          <w:color w:val="000000"/>
          <w:sz w:val="24"/>
          <w:szCs w:val="24"/>
        </w:rPr>
        <w:lastRenderedPageBreak/>
        <w:t>инвалидов, включая инвалидов, использующих кресла-коляски.</w:t>
      </w:r>
    </w:p>
    <w:p w:rsidR="009D4777" w:rsidRDefault="009D4777" w:rsidP="009D4777">
      <w:pPr>
        <w:ind w:firstLine="567"/>
        <w:jc w:val="both"/>
        <w:rPr>
          <w:color w:val="000000"/>
          <w:sz w:val="24"/>
          <w:szCs w:val="24"/>
        </w:rPr>
      </w:pPr>
      <w:r>
        <w:rPr>
          <w:color w:val="000000"/>
          <w:sz w:val="24"/>
          <w:szCs w:val="24"/>
        </w:rPr>
        <w:t>2.15. Зал ожидания оборудован необходимой офисной мебелью, включая стулья и кресла для заявителей, ожидающих своей очереди.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ПОКАЗАТЕЛИ ДОСТУПНОСТИ И КАЧЕСТВА МУНИЦИПАЛЬНОЙ УСЛУГИ</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ПОКАЗАТЕЛИ ДОСТУПНОСТИ МУНИЦИПАЛЬНОЙ УСЛУГИ</w:t>
      </w:r>
    </w:p>
    <w:p w:rsidR="009D4777" w:rsidRDefault="009D4777" w:rsidP="009D4777">
      <w:pPr>
        <w:ind w:firstLine="567"/>
        <w:jc w:val="both"/>
        <w:rPr>
          <w:color w:val="000000"/>
          <w:sz w:val="24"/>
          <w:szCs w:val="24"/>
        </w:rPr>
      </w:pPr>
      <w:r>
        <w:rPr>
          <w:color w:val="000000"/>
          <w:sz w:val="24"/>
          <w:szCs w:val="24"/>
        </w:rPr>
        <w:t>2.16. Показателями оценки доступности муниципальной услуги – рейтинг (уровень) доступности муниципальной услуги являются:</w:t>
      </w:r>
    </w:p>
    <w:p w:rsidR="009D4777" w:rsidRDefault="009D4777" w:rsidP="009D4777">
      <w:pPr>
        <w:ind w:firstLine="567"/>
        <w:jc w:val="both"/>
        <w:rPr>
          <w:color w:val="000000"/>
          <w:sz w:val="24"/>
          <w:szCs w:val="24"/>
        </w:rPr>
      </w:pPr>
      <w:r>
        <w:rPr>
          <w:color w:val="000000"/>
          <w:sz w:val="24"/>
          <w:szCs w:val="24"/>
        </w:rPr>
        <w:t>1. Наличия разработанного и утвержденного в соответствии с Федеральным законом от 27.07.2010 года № 210-ФЗ «Об организации предоставления государственных и муниципальных услуг» (с последующими изменениями) административного регламента предоставления муниципальной услуги - настоящий административный регламент;</w:t>
      </w:r>
    </w:p>
    <w:p w:rsidR="009D4777" w:rsidRDefault="009D4777" w:rsidP="009D4777">
      <w:pPr>
        <w:ind w:firstLine="567"/>
        <w:jc w:val="both"/>
        <w:rPr>
          <w:color w:val="000000"/>
          <w:sz w:val="24"/>
          <w:szCs w:val="24"/>
        </w:rPr>
      </w:pPr>
      <w:r>
        <w:rPr>
          <w:color w:val="000000"/>
          <w:sz w:val="24"/>
          <w:szCs w:val="24"/>
        </w:rPr>
        <w:t>2. Размещения информации о предоставлении муниципальной услуги, в том числе настоящего административного регламента на портале государственных и муниципальных услуг Пензенской области – обеспечение возможности для каждого без обращения в орган власти ознакомиться с настоящим административным регламентом;</w:t>
      </w:r>
    </w:p>
    <w:p w:rsidR="009D4777" w:rsidRDefault="009D4777" w:rsidP="009D4777">
      <w:pPr>
        <w:ind w:firstLine="567"/>
        <w:jc w:val="both"/>
        <w:rPr>
          <w:color w:val="000000"/>
          <w:sz w:val="24"/>
          <w:szCs w:val="24"/>
        </w:rPr>
      </w:pPr>
      <w:r>
        <w:rPr>
          <w:color w:val="000000"/>
          <w:sz w:val="24"/>
          <w:szCs w:val="24"/>
        </w:rPr>
        <w:t>3. Предоставления муниципальной услуги на базе МАУ «МФЦ Камешкирского района» - принцип «одного окна», что значительно сокращает количество обращений заявителя в различные инстанции, задействованные в предоставление муниципальной услуги.</w:t>
      </w:r>
    </w:p>
    <w:p w:rsidR="009D4777" w:rsidRDefault="009D4777" w:rsidP="009D4777">
      <w:pPr>
        <w:ind w:firstLine="567"/>
        <w:jc w:val="both"/>
        <w:rPr>
          <w:color w:val="000000"/>
          <w:sz w:val="24"/>
          <w:szCs w:val="24"/>
        </w:rPr>
      </w:pPr>
      <w:r>
        <w:rPr>
          <w:color w:val="000000"/>
          <w:sz w:val="24"/>
          <w:szCs w:val="24"/>
        </w:rPr>
        <w:t>4. Организация предоставления муниципальной услуги в электронном виде – возможность получения муниципальной услуги заявителем без обращений в органы власти.             </w:t>
      </w:r>
    </w:p>
    <w:p w:rsidR="009D4777" w:rsidRDefault="009D4777" w:rsidP="009D4777">
      <w:pPr>
        <w:ind w:firstLine="567"/>
        <w:jc w:val="both"/>
        <w:rPr>
          <w:color w:val="000000"/>
          <w:sz w:val="24"/>
          <w:szCs w:val="24"/>
        </w:rPr>
      </w:pPr>
      <w:r>
        <w:rPr>
          <w:color w:val="000000"/>
          <w:sz w:val="24"/>
          <w:szCs w:val="24"/>
        </w:rPr>
        <w:t>5. Своевременное принятие законного и обоснованного решения по заявлению о предоставлении муниципальной услуги – снижение количества обращений заявителя в органы власти и сокращение сроков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ПОКАЗАТЕЛИ ОЦЕНКИ КАЧЕСТВА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2.17. Показателями оценки качества предоставления муниципальной услуги являются:</w:t>
      </w:r>
    </w:p>
    <w:p w:rsidR="009D4777" w:rsidRDefault="009D4777" w:rsidP="009D4777">
      <w:pPr>
        <w:ind w:firstLine="567"/>
        <w:jc w:val="both"/>
        <w:rPr>
          <w:color w:val="000000"/>
          <w:sz w:val="24"/>
          <w:szCs w:val="24"/>
        </w:rPr>
      </w:pPr>
      <w:r>
        <w:rPr>
          <w:color w:val="000000"/>
          <w:sz w:val="24"/>
          <w:szCs w:val="24"/>
        </w:rPr>
        <w:t>1. Количество обращений заявителя в соответствующие инстанции (МФЦ, орган местного самоуправления) для получения одной муниципальной услуги;</w:t>
      </w:r>
    </w:p>
    <w:p w:rsidR="009D4777" w:rsidRDefault="009D4777" w:rsidP="009D4777">
      <w:pPr>
        <w:ind w:firstLine="567"/>
        <w:jc w:val="both"/>
        <w:rPr>
          <w:color w:val="000000"/>
          <w:sz w:val="24"/>
          <w:szCs w:val="24"/>
        </w:rPr>
      </w:pPr>
      <w:r>
        <w:rPr>
          <w:color w:val="000000"/>
          <w:sz w:val="24"/>
          <w:szCs w:val="24"/>
        </w:rPr>
        <w:t>2. Время, потраченное заявителем на ожидание приема в очереди, для подачи заявления для получения муниципальной услуги;</w:t>
      </w:r>
    </w:p>
    <w:p w:rsidR="009D4777" w:rsidRDefault="009D4777" w:rsidP="009D4777">
      <w:pPr>
        <w:ind w:firstLine="567"/>
        <w:jc w:val="both"/>
        <w:rPr>
          <w:color w:val="000000"/>
          <w:sz w:val="24"/>
          <w:szCs w:val="24"/>
        </w:rPr>
      </w:pPr>
      <w:r>
        <w:rPr>
          <w:color w:val="000000"/>
          <w:sz w:val="24"/>
          <w:szCs w:val="24"/>
        </w:rPr>
        <w:t>3. Время, потраченное на получение муниципальной услуги;</w:t>
      </w:r>
    </w:p>
    <w:p w:rsidR="009D4777" w:rsidRDefault="009D4777" w:rsidP="009D4777">
      <w:pPr>
        <w:ind w:firstLine="567"/>
        <w:jc w:val="both"/>
        <w:rPr>
          <w:color w:val="000000"/>
          <w:sz w:val="24"/>
          <w:szCs w:val="24"/>
        </w:rPr>
      </w:pPr>
      <w:r>
        <w:rPr>
          <w:color w:val="000000"/>
          <w:sz w:val="24"/>
          <w:szCs w:val="24"/>
        </w:rPr>
        <w:t>3. Количество денежных средств, потраченных заявителем на получение муниципальной услуги;</w:t>
      </w:r>
    </w:p>
    <w:p w:rsidR="009D4777" w:rsidRDefault="009D4777" w:rsidP="009D4777">
      <w:pPr>
        <w:ind w:firstLine="567"/>
        <w:jc w:val="both"/>
        <w:rPr>
          <w:color w:val="000000"/>
          <w:sz w:val="24"/>
          <w:szCs w:val="24"/>
        </w:rPr>
      </w:pPr>
      <w:r>
        <w:rPr>
          <w:color w:val="000000"/>
          <w:sz w:val="24"/>
          <w:szCs w:val="24"/>
        </w:rPr>
        <w:t>4. Осуществление заявителем неофициальных платежей, в том числе на посреднические услуги;</w:t>
      </w:r>
    </w:p>
    <w:p w:rsidR="009D4777" w:rsidRDefault="009D4777" w:rsidP="009D4777">
      <w:pPr>
        <w:ind w:firstLine="567"/>
        <w:jc w:val="both"/>
        <w:rPr>
          <w:color w:val="000000"/>
          <w:sz w:val="24"/>
          <w:szCs w:val="24"/>
        </w:rPr>
      </w:pPr>
      <w:r>
        <w:rPr>
          <w:color w:val="000000"/>
          <w:sz w:val="24"/>
          <w:szCs w:val="24"/>
        </w:rPr>
        <w:t>5. Качество консультирования заявителя сотрудником, предоставляющим услугу;</w:t>
      </w:r>
    </w:p>
    <w:p w:rsidR="009D4777" w:rsidRDefault="009D4777" w:rsidP="009D4777">
      <w:pPr>
        <w:ind w:firstLine="567"/>
        <w:jc w:val="both"/>
        <w:rPr>
          <w:color w:val="000000"/>
          <w:sz w:val="24"/>
          <w:szCs w:val="24"/>
        </w:rPr>
      </w:pPr>
      <w:r>
        <w:rPr>
          <w:color w:val="000000"/>
          <w:sz w:val="24"/>
          <w:szCs w:val="24"/>
        </w:rPr>
        <w:t>6. Комфортность мест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 xml:space="preserve">2.18. Для определения рейтинга (уровня) доступности муниципальной услуги и качества предоставления муниципальной услуги, администрацией Камешкирского района совместно с МАУ «МФЦ Камешкирского района» ежегодно проводится мониторинг качества предоставления муниципальных </w:t>
      </w:r>
      <w:proofErr w:type="gramStart"/>
      <w:r>
        <w:rPr>
          <w:color w:val="000000"/>
          <w:sz w:val="24"/>
          <w:szCs w:val="24"/>
        </w:rPr>
        <w:t>услуг</w:t>
      </w:r>
      <w:proofErr w:type="gramEnd"/>
      <w:r>
        <w:rPr>
          <w:color w:val="000000"/>
          <w:sz w:val="24"/>
          <w:szCs w:val="24"/>
        </w:rPr>
        <w:t xml:space="preserve"> по результатам которого готовится доклад об оценке качества предоставления муниципальных услуг, который размещается на официальном сайте администрации Камешкирского района в сети Интернет.</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ПЕРЕЧЕНЬ ДОКУМЕНТОВ, НЕОБХОДИМЫХ ДЛЯ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2.19. Для получения муниципальной услуги заявитель предоставляет в МАУ «МФЦ Камешкирского района» следующие документы:</w:t>
      </w:r>
    </w:p>
    <w:p w:rsidR="009D4777" w:rsidRDefault="009D4777" w:rsidP="009D4777">
      <w:pPr>
        <w:ind w:firstLine="567"/>
        <w:jc w:val="both"/>
        <w:rPr>
          <w:color w:val="000000"/>
          <w:sz w:val="24"/>
          <w:szCs w:val="24"/>
        </w:rPr>
      </w:pPr>
      <w:r>
        <w:rPr>
          <w:color w:val="000000"/>
          <w:sz w:val="24"/>
          <w:szCs w:val="24"/>
        </w:rPr>
        <w:t>1. Заявление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u w:val="single"/>
        </w:rPr>
        <w:t>Для физических лиц к заявлению прикладываются:</w:t>
      </w:r>
    </w:p>
    <w:p w:rsidR="009D4777" w:rsidRDefault="009D4777" w:rsidP="009D4777">
      <w:pPr>
        <w:ind w:firstLine="567"/>
        <w:jc w:val="both"/>
        <w:rPr>
          <w:color w:val="000000"/>
          <w:sz w:val="24"/>
          <w:szCs w:val="24"/>
        </w:rPr>
      </w:pPr>
      <w:r>
        <w:rPr>
          <w:color w:val="000000"/>
          <w:sz w:val="24"/>
          <w:szCs w:val="24"/>
        </w:rPr>
        <w:t xml:space="preserve">- копия свидетельства о государственной регистрации физического лица в качестве </w:t>
      </w:r>
      <w:r>
        <w:rPr>
          <w:color w:val="000000"/>
          <w:sz w:val="24"/>
          <w:szCs w:val="24"/>
        </w:rPr>
        <w:lastRenderedPageBreak/>
        <w:t>индивидуального предпринимателя;</w:t>
      </w:r>
    </w:p>
    <w:p w:rsidR="009D4777" w:rsidRDefault="009D4777" w:rsidP="009D4777">
      <w:pPr>
        <w:ind w:firstLine="567"/>
        <w:jc w:val="both"/>
        <w:rPr>
          <w:color w:val="000000"/>
          <w:sz w:val="24"/>
          <w:szCs w:val="24"/>
        </w:rPr>
      </w:pPr>
      <w:r>
        <w:rPr>
          <w:color w:val="000000"/>
          <w:sz w:val="24"/>
          <w:szCs w:val="24"/>
        </w:rPr>
        <w:t xml:space="preserve">- копию свидетельства </w:t>
      </w:r>
      <w:proofErr w:type="gramStart"/>
      <w:r>
        <w:rPr>
          <w:color w:val="000000"/>
          <w:sz w:val="24"/>
          <w:szCs w:val="24"/>
        </w:rPr>
        <w:t>о постановке на учет в налоговом органе физического лица по месту жительства на территории</w:t>
      </w:r>
      <w:proofErr w:type="gramEnd"/>
      <w:r>
        <w:rPr>
          <w:color w:val="000000"/>
          <w:sz w:val="24"/>
          <w:szCs w:val="24"/>
        </w:rPr>
        <w:t xml:space="preserve"> РФ;</w:t>
      </w:r>
    </w:p>
    <w:p w:rsidR="009D4777" w:rsidRDefault="009D4777" w:rsidP="009D4777">
      <w:pPr>
        <w:ind w:firstLine="567"/>
        <w:jc w:val="both"/>
        <w:rPr>
          <w:color w:val="000000"/>
          <w:sz w:val="24"/>
          <w:szCs w:val="24"/>
        </w:rPr>
      </w:pPr>
      <w:r>
        <w:rPr>
          <w:color w:val="000000"/>
          <w:sz w:val="24"/>
          <w:szCs w:val="24"/>
        </w:rPr>
        <w:t>- документ (копия), удостоверяющий личность заявителя.</w:t>
      </w:r>
    </w:p>
    <w:p w:rsidR="009D4777" w:rsidRDefault="009D4777" w:rsidP="009D4777">
      <w:pPr>
        <w:ind w:firstLine="567"/>
        <w:jc w:val="both"/>
        <w:rPr>
          <w:color w:val="000000"/>
          <w:sz w:val="24"/>
          <w:szCs w:val="24"/>
        </w:rPr>
      </w:pPr>
      <w:r>
        <w:rPr>
          <w:color w:val="000000"/>
          <w:sz w:val="24"/>
          <w:szCs w:val="24"/>
          <w:u w:val="single"/>
        </w:rPr>
        <w:t>Для юридических лиц к заявлению прикладываются:</w:t>
      </w:r>
    </w:p>
    <w:p w:rsidR="009D4777" w:rsidRDefault="009D4777" w:rsidP="009D4777">
      <w:pPr>
        <w:ind w:firstLine="567"/>
        <w:jc w:val="both"/>
        <w:rPr>
          <w:color w:val="000000"/>
          <w:sz w:val="24"/>
          <w:szCs w:val="24"/>
        </w:rPr>
      </w:pPr>
      <w:r>
        <w:rPr>
          <w:color w:val="000000"/>
          <w:sz w:val="24"/>
          <w:szCs w:val="24"/>
        </w:rPr>
        <w:t>- копии учредительных документов (свидетельство о государственной регистрации), а также документы, подтверждающие право лица на подписание договора аренды.</w:t>
      </w:r>
    </w:p>
    <w:p w:rsidR="009D4777" w:rsidRDefault="009D4777" w:rsidP="009D4777">
      <w:pPr>
        <w:ind w:firstLine="567"/>
        <w:jc w:val="both"/>
        <w:rPr>
          <w:color w:val="000000"/>
          <w:sz w:val="24"/>
          <w:szCs w:val="24"/>
        </w:rPr>
      </w:pPr>
      <w:r>
        <w:rPr>
          <w:color w:val="000000"/>
          <w:sz w:val="24"/>
          <w:szCs w:val="24"/>
        </w:rPr>
        <w:t>2. Документы, подтверждающие полномочия представителя заявителя (в том случае, если интересы заявителя представляет уполномоченное им лицо).</w:t>
      </w:r>
    </w:p>
    <w:p w:rsidR="009D4777" w:rsidRDefault="009D4777" w:rsidP="009D4777">
      <w:pPr>
        <w:ind w:firstLine="567"/>
        <w:jc w:val="both"/>
        <w:rPr>
          <w:color w:val="000000"/>
          <w:sz w:val="24"/>
          <w:szCs w:val="24"/>
        </w:rPr>
      </w:pPr>
      <w:r>
        <w:rPr>
          <w:color w:val="000000"/>
          <w:sz w:val="24"/>
          <w:szCs w:val="24"/>
        </w:rPr>
        <w:t>3.Документы, удостоверяющие личность представителя заявителя (в том случае, если интересы заявителя представляет уполномоченное им лицо).</w:t>
      </w:r>
    </w:p>
    <w:p w:rsidR="009D4777" w:rsidRDefault="009D4777" w:rsidP="009D4777">
      <w:pPr>
        <w:ind w:firstLine="567"/>
        <w:jc w:val="both"/>
        <w:rPr>
          <w:color w:val="000000"/>
          <w:sz w:val="24"/>
          <w:szCs w:val="24"/>
        </w:rPr>
      </w:pPr>
      <w:r>
        <w:rPr>
          <w:color w:val="000000"/>
          <w:sz w:val="24"/>
          <w:szCs w:val="24"/>
        </w:rPr>
        <w:t>Названные документы заявитель предоставляет самостоятельно.</w:t>
      </w:r>
    </w:p>
    <w:p w:rsidR="009D4777" w:rsidRDefault="009D4777" w:rsidP="009D4777">
      <w:pPr>
        <w:ind w:firstLine="567"/>
        <w:jc w:val="both"/>
        <w:rPr>
          <w:color w:val="000000"/>
          <w:sz w:val="24"/>
          <w:szCs w:val="24"/>
        </w:rPr>
      </w:pPr>
      <w:r>
        <w:rPr>
          <w:color w:val="000000"/>
          <w:sz w:val="24"/>
          <w:szCs w:val="24"/>
        </w:rPr>
        <w:t>Указанный перечень документов является исчерпывающим.</w:t>
      </w:r>
    </w:p>
    <w:p w:rsidR="009D4777" w:rsidRDefault="009D4777" w:rsidP="009D4777">
      <w:pPr>
        <w:ind w:firstLine="567"/>
        <w:jc w:val="both"/>
        <w:rPr>
          <w:color w:val="000000"/>
          <w:sz w:val="24"/>
          <w:szCs w:val="24"/>
        </w:rPr>
      </w:pPr>
      <w:r>
        <w:rPr>
          <w:color w:val="000000"/>
          <w:sz w:val="24"/>
          <w:szCs w:val="24"/>
        </w:rPr>
        <w:t>2.20. Образец заявления для получения муниципальной услуги размещен в приложении № 2 к настоящему регламенту.</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ОСНОВАНИЯ ДЛЯ ОТКАЗА В ПРИЕМЕ ДОКУМЕНТОВ</w:t>
      </w:r>
    </w:p>
    <w:p w:rsidR="009D4777" w:rsidRDefault="009D4777" w:rsidP="009D4777">
      <w:pPr>
        <w:ind w:firstLine="567"/>
        <w:jc w:val="both"/>
        <w:rPr>
          <w:color w:val="000000"/>
          <w:sz w:val="24"/>
          <w:szCs w:val="24"/>
        </w:rPr>
      </w:pPr>
      <w:r>
        <w:rPr>
          <w:color w:val="000000"/>
          <w:sz w:val="24"/>
          <w:szCs w:val="24"/>
        </w:rPr>
        <w:t>2.21. В приеме заявления и документов о предоставлении муниципальной услуги отказывается в случае если:</w:t>
      </w:r>
    </w:p>
    <w:p w:rsidR="009D4777" w:rsidRDefault="009D4777" w:rsidP="009D4777">
      <w:pPr>
        <w:ind w:firstLine="567"/>
        <w:jc w:val="both"/>
        <w:rPr>
          <w:color w:val="000000"/>
          <w:sz w:val="24"/>
          <w:szCs w:val="24"/>
        </w:rPr>
      </w:pPr>
      <w:r>
        <w:rPr>
          <w:color w:val="000000"/>
          <w:sz w:val="24"/>
          <w:szCs w:val="24"/>
        </w:rPr>
        <w:t>- с заявлением обратилось ненадлежащее лицо;</w:t>
      </w:r>
    </w:p>
    <w:p w:rsidR="009D4777" w:rsidRDefault="009D4777" w:rsidP="009D4777">
      <w:pPr>
        <w:ind w:firstLine="567"/>
        <w:jc w:val="both"/>
        <w:rPr>
          <w:color w:val="000000"/>
          <w:sz w:val="24"/>
          <w:szCs w:val="24"/>
        </w:rPr>
      </w:pPr>
      <w:r>
        <w:rPr>
          <w:color w:val="000000"/>
          <w:sz w:val="24"/>
          <w:szCs w:val="24"/>
        </w:rPr>
        <w:t>- заявителем представлены не все документы, указанные в пункте 2.19. настоящего регламента;</w:t>
      </w:r>
    </w:p>
    <w:p w:rsidR="009D4777" w:rsidRDefault="009D4777" w:rsidP="009D4777">
      <w:pPr>
        <w:ind w:firstLine="567"/>
        <w:jc w:val="both"/>
        <w:rPr>
          <w:color w:val="000000"/>
          <w:sz w:val="24"/>
          <w:szCs w:val="24"/>
        </w:rPr>
      </w:pPr>
      <w:r>
        <w:rPr>
          <w:color w:val="000000"/>
          <w:sz w:val="24"/>
          <w:szCs w:val="24"/>
        </w:rPr>
        <w:t xml:space="preserve">- </w:t>
      </w:r>
      <w:proofErr w:type="gramStart"/>
      <w:r>
        <w:rPr>
          <w:color w:val="000000"/>
          <w:sz w:val="24"/>
          <w:szCs w:val="24"/>
        </w:rPr>
        <w:t>документы, представленные заявителем по форме и содержанию не соответствуют</w:t>
      </w:r>
      <w:proofErr w:type="gramEnd"/>
      <w:r>
        <w:rPr>
          <w:color w:val="000000"/>
          <w:sz w:val="24"/>
          <w:szCs w:val="24"/>
        </w:rPr>
        <w:t xml:space="preserve"> требованиям законодательства;</w:t>
      </w:r>
    </w:p>
    <w:p w:rsidR="009D4777" w:rsidRDefault="009D4777" w:rsidP="009D4777">
      <w:pPr>
        <w:ind w:firstLine="567"/>
        <w:jc w:val="both"/>
        <w:rPr>
          <w:color w:val="000000"/>
          <w:sz w:val="24"/>
          <w:szCs w:val="24"/>
        </w:rPr>
      </w:pPr>
      <w:r>
        <w:rPr>
          <w:color w:val="000000"/>
          <w:sz w:val="24"/>
          <w:szCs w:val="24"/>
        </w:rPr>
        <w:t>- в документах, представленных заявителем, выявлена недостоверная или искаженная информация;</w:t>
      </w:r>
    </w:p>
    <w:p w:rsidR="009D4777" w:rsidRDefault="009D4777" w:rsidP="009D4777">
      <w:pPr>
        <w:ind w:firstLine="567"/>
        <w:jc w:val="both"/>
        <w:rPr>
          <w:color w:val="000000"/>
          <w:sz w:val="24"/>
          <w:szCs w:val="24"/>
        </w:rPr>
      </w:pPr>
      <w:r>
        <w:rPr>
          <w:color w:val="000000"/>
          <w:sz w:val="24"/>
          <w:szCs w:val="24"/>
        </w:rPr>
        <w:t>- если в заявлении о предоставлении муниципальной услуги не указаны фамилия гражданина (наименование юридического лица) и почтовый адрес, по которому должен быть направлен ответ на заявление;</w:t>
      </w:r>
    </w:p>
    <w:p w:rsidR="009D4777" w:rsidRDefault="009D4777" w:rsidP="009D4777">
      <w:pPr>
        <w:ind w:firstLine="567"/>
        <w:jc w:val="both"/>
        <w:rPr>
          <w:color w:val="000000"/>
          <w:sz w:val="24"/>
          <w:szCs w:val="24"/>
        </w:rPr>
      </w:pPr>
      <w:r>
        <w:rPr>
          <w:color w:val="000000"/>
          <w:sz w:val="24"/>
          <w:szCs w:val="24"/>
        </w:rPr>
        <w:t>- если тест заявления не поддается прочтению;</w:t>
      </w:r>
    </w:p>
    <w:p w:rsidR="009D4777" w:rsidRDefault="009D4777" w:rsidP="009D4777">
      <w:pPr>
        <w:ind w:firstLine="567"/>
        <w:jc w:val="both"/>
        <w:rPr>
          <w:color w:val="000000"/>
          <w:sz w:val="24"/>
          <w:szCs w:val="24"/>
        </w:rPr>
      </w:pPr>
      <w:r>
        <w:rPr>
          <w:color w:val="000000"/>
          <w:sz w:val="24"/>
          <w:szCs w:val="24"/>
        </w:rPr>
        <w:t>- если в заявлении о предоставлении муниципальной услуги содержатся нецензурные либо оскорбительные выражения, угрозы жизни, здоровью и имуществу должностного лица, а также членов его семьи.</w:t>
      </w:r>
    </w:p>
    <w:p w:rsidR="009D4777" w:rsidRDefault="009D4777" w:rsidP="009D4777">
      <w:pPr>
        <w:ind w:firstLine="567"/>
        <w:jc w:val="both"/>
        <w:rPr>
          <w:color w:val="000000"/>
          <w:sz w:val="24"/>
          <w:szCs w:val="24"/>
        </w:rPr>
      </w:pPr>
      <w:r>
        <w:rPr>
          <w:color w:val="000000"/>
          <w:sz w:val="24"/>
          <w:szCs w:val="24"/>
        </w:rPr>
        <w:t>Указанный перечень оснований для отказа в приеме документов является исчерпывающим.</w:t>
      </w:r>
    </w:p>
    <w:p w:rsidR="009D4777" w:rsidRDefault="009D4777" w:rsidP="009D4777">
      <w:pPr>
        <w:ind w:firstLine="567"/>
        <w:jc w:val="both"/>
        <w:rPr>
          <w:color w:val="000000"/>
          <w:sz w:val="24"/>
          <w:szCs w:val="24"/>
        </w:rPr>
      </w:pPr>
      <w:r>
        <w:rPr>
          <w:color w:val="000000"/>
          <w:sz w:val="24"/>
          <w:szCs w:val="24"/>
        </w:rPr>
        <w:t>Отказ в приеме документов заявителем может быть обжалован директору МАУ «МФЦ Камешкирского района», главе администрации Камешкирского района, или в судебном порядке.</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ОСНОВАНИЯ ДЛЯ ОТКАЗА В ПРЕДОСТАВЛЕНИЕ МУНИЦИПАЛЬНОЙ УСЛУГИ</w:t>
      </w:r>
    </w:p>
    <w:p w:rsidR="009D4777" w:rsidRDefault="009D4777" w:rsidP="009D4777">
      <w:pPr>
        <w:ind w:firstLine="567"/>
        <w:jc w:val="both"/>
        <w:rPr>
          <w:color w:val="000000"/>
          <w:sz w:val="24"/>
          <w:szCs w:val="24"/>
        </w:rPr>
      </w:pPr>
      <w:r>
        <w:rPr>
          <w:color w:val="000000"/>
          <w:sz w:val="24"/>
          <w:szCs w:val="24"/>
        </w:rPr>
        <w:t>2.22. Администрация Камешкирского района имеет право отказать заявителю в предоставлении муниципальной услуги в случаях, предусмотренных в пункте 2.19. настоящего регламента, а также:</w:t>
      </w:r>
    </w:p>
    <w:p w:rsidR="009D4777" w:rsidRDefault="009D4777" w:rsidP="009D4777">
      <w:pPr>
        <w:ind w:firstLine="567"/>
        <w:jc w:val="both"/>
        <w:rPr>
          <w:color w:val="000000"/>
          <w:sz w:val="24"/>
          <w:szCs w:val="24"/>
        </w:rPr>
      </w:pPr>
      <w:r>
        <w:rPr>
          <w:color w:val="000000"/>
          <w:sz w:val="24"/>
          <w:szCs w:val="24"/>
        </w:rPr>
        <w:t>- если имущество уже передано на законных основаниях другому лицу.</w:t>
      </w:r>
    </w:p>
    <w:p w:rsidR="009D4777" w:rsidRDefault="009D4777" w:rsidP="009D4777">
      <w:pPr>
        <w:ind w:firstLine="567"/>
        <w:jc w:val="both"/>
        <w:rPr>
          <w:color w:val="000000"/>
          <w:sz w:val="24"/>
          <w:szCs w:val="24"/>
        </w:rPr>
      </w:pPr>
      <w:r>
        <w:rPr>
          <w:color w:val="000000"/>
          <w:sz w:val="24"/>
          <w:szCs w:val="24"/>
        </w:rPr>
        <w:t>Указанный перечень оснований для отказа в предоставлении муниципальной услуги является исчерпывающим.</w:t>
      </w:r>
    </w:p>
    <w:p w:rsidR="009D4777" w:rsidRDefault="009D4777" w:rsidP="009D4777">
      <w:pPr>
        <w:ind w:firstLine="567"/>
        <w:jc w:val="both"/>
        <w:rPr>
          <w:color w:val="000000"/>
          <w:sz w:val="24"/>
          <w:szCs w:val="24"/>
        </w:rPr>
      </w:pPr>
      <w:r>
        <w:rPr>
          <w:color w:val="000000"/>
          <w:sz w:val="24"/>
          <w:szCs w:val="24"/>
        </w:rPr>
        <w:t>Отказ в предоставлении муниципальной услуги может быть обжалован главе администрации Камешкирского района, или в судебном порядке.</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spacing w:before="240" w:after="60"/>
        <w:ind w:firstLine="567"/>
        <w:jc w:val="center"/>
        <w:rPr>
          <w:color w:val="000000"/>
          <w:sz w:val="24"/>
          <w:szCs w:val="24"/>
        </w:rPr>
      </w:pPr>
      <w:r>
        <w:rPr>
          <w:b/>
          <w:bCs/>
          <w:color w:val="000000"/>
          <w:sz w:val="24"/>
          <w:szCs w:val="24"/>
        </w:rPr>
        <w:t>Раздел 3</w:t>
      </w:r>
    </w:p>
    <w:p w:rsidR="009D4777" w:rsidRDefault="009D4777" w:rsidP="009D4777">
      <w:pPr>
        <w:ind w:firstLine="567"/>
        <w:jc w:val="both"/>
        <w:rPr>
          <w:color w:val="000000"/>
          <w:sz w:val="24"/>
          <w:szCs w:val="24"/>
        </w:rPr>
      </w:pPr>
      <w:r>
        <w:rPr>
          <w:b/>
          <w:bCs/>
          <w:color w:val="000000"/>
          <w:sz w:val="24"/>
          <w:szCs w:val="24"/>
        </w:rPr>
        <w:t>СОСТАВ, ПОСЛЕДОВАТЕЛЬНОСТЬ И СРОКИ ВЫПОЛНЕНИЯ АДМИНИСТРАТИВНЫХ ПРОЦЕДУР, ТРЕБОВАНИЯ К ПОРЯДКУ ИХ ВЫПОЛНЕНИЯ</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ПОСЛЕДОВАТЕЛЬНОСТЬ ДЕЙСТВИЙ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lastRenderedPageBreak/>
        <w:t>3.1. Специалисты отдела экономики, развития сельского хозяйства и продовольствия администрации Камешкирского района и МАУ «МФЦ Камешкирского района» при получении заявления о предоставлении муниципальной услуги действуют в следующем порядке:</w:t>
      </w:r>
    </w:p>
    <w:p w:rsidR="009D4777" w:rsidRDefault="009D4777" w:rsidP="009D4777">
      <w:pPr>
        <w:ind w:firstLine="567"/>
        <w:jc w:val="both"/>
        <w:rPr>
          <w:color w:val="000000"/>
          <w:sz w:val="24"/>
          <w:szCs w:val="24"/>
        </w:rPr>
      </w:pPr>
      <w:r>
        <w:rPr>
          <w:b/>
          <w:bCs/>
          <w:color w:val="000000"/>
          <w:sz w:val="24"/>
          <w:szCs w:val="24"/>
        </w:rPr>
        <w:t>Административные процедуры:</w:t>
      </w:r>
    </w:p>
    <w:p w:rsidR="009D4777" w:rsidRDefault="009D4777" w:rsidP="009D4777">
      <w:pPr>
        <w:ind w:firstLine="567"/>
        <w:jc w:val="both"/>
        <w:rPr>
          <w:color w:val="000000"/>
          <w:sz w:val="24"/>
          <w:szCs w:val="24"/>
        </w:rPr>
      </w:pPr>
      <w:r>
        <w:rPr>
          <w:color w:val="000000"/>
          <w:sz w:val="24"/>
          <w:szCs w:val="24"/>
        </w:rPr>
        <w:t>1. Прием заявления и документов от заявителя и сверка копий документов с их подлинниками;</w:t>
      </w:r>
    </w:p>
    <w:p w:rsidR="009D4777" w:rsidRDefault="009D4777" w:rsidP="009D4777">
      <w:pPr>
        <w:ind w:firstLine="567"/>
        <w:jc w:val="both"/>
        <w:rPr>
          <w:color w:val="000000"/>
          <w:sz w:val="24"/>
          <w:szCs w:val="24"/>
        </w:rPr>
      </w:pPr>
      <w:r>
        <w:rPr>
          <w:color w:val="000000"/>
          <w:sz w:val="24"/>
          <w:szCs w:val="24"/>
        </w:rPr>
        <w:t>2. Предварительное определение права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3. Принятие решения о порядке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4. Предоставление муниципальной услуги без проведения аукциона;</w:t>
      </w:r>
    </w:p>
    <w:p w:rsidR="009D4777" w:rsidRDefault="009D4777" w:rsidP="009D4777">
      <w:pPr>
        <w:ind w:firstLine="567"/>
        <w:jc w:val="both"/>
        <w:rPr>
          <w:color w:val="000000"/>
          <w:sz w:val="24"/>
          <w:szCs w:val="24"/>
        </w:rPr>
      </w:pPr>
      <w:r>
        <w:rPr>
          <w:color w:val="000000"/>
          <w:sz w:val="24"/>
          <w:szCs w:val="24"/>
        </w:rPr>
        <w:t>5. Предоставление муниципальной услуги путем проведения торгов;</w:t>
      </w:r>
    </w:p>
    <w:p w:rsidR="009D4777" w:rsidRDefault="009D4777" w:rsidP="009D4777">
      <w:pPr>
        <w:ind w:firstLine="567"/>
        <w:jc w:val="both"/>
        <w:rPr>
          <w:color w:val="000000"/>
          <w:sz w:val="24"/>
          <w:szCs w:val="24"/>
        </w:rPr>
      </w:pPr>
      <w:r>
        <w:rPr>
          <w:color w:val="000000"/>
          <w:sz w:val="24"/>
          <w:szCs w:val="24"/>
        </w:rPr>
        <w:t>7. Оформление правоотношений с заявителем.</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ПРИЕМ ДОКУМЕНТОВ ОТ ЗАЯВИТЕЛЯ И СВЕРКА КОПИЙ ДОКУМЕНТОВ С ИХ ПОДЛИННИКАМИ</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обращение заявителя (получателя муниципальной услуги) о предоставление ему муниципальной услуги.</w:t>
      </w:r>
    </w:p>
    <w:p w:rsidR="009D4777" w:rsidRDefault="009D4777" w:rsidP="009D4777">
      <w:pPr>
        <w:ind w:firstLine="567"/>
        <w:jc w:val="both"/>
        <w:rPr>
          <w:color w:val="000000"/>
          <w:sz w:val="24"/>
          <w:szCs w:val="24"/>
        </w:rPr>
      </w:pPr>
      <w:r>
        <w:rPr>
          <w:color w:val="000000"/>
          <w:sz w:val="24"/>
          <w:szCs w:val="24"/>
        </w:rPr>
        <w:t>3.2. Для получения муниципальный услуги заявитель обращается в МАУ «МФЦ Камешкирского района», по адресу указанному в пункте 2.10. настоящего регламента.</w:t>
      </w:r>
    </w:p>
    <w:p w:rsidR="009D4777" w:rsidRDefault="009D4777" w:rsidP="009D4777">
      <w:pPr>
        <w:ind w:firstLine="567"/>
        <w:jc w:val="both"/>
        <w:rPr>
          <w:color w:val="000000"/>
          <w:sz w:val="24"/>
          <w:szCs w:val="24"/>
        </w:rPr>
      </w:pPr>
      <w:r>
        <w:rPr>
          <w:color w:val="000000"/>
          <w:sz w:val="24"/>
          <w:szCs w:val="24"/>
        </w:rPr>
        <w:t>Заявление о предоставлении муниципальной услуги и документы, указанные в пункте 2.19. настоящего регламента принимаются в МАУ «МФЦ Камешкирского района» соответствующим специалистом.</w:t>
      </w:r>
    </w:p>
    <w:p w:rsidR="009D4777" w:rsidRDefault="009D4777" w:rsidP="009D4777">
      <w:pPr>
        <w:ind w:firstLine="567"/>
        <w:jc w:val="both"/>
        <w:rPr>
          <w:color w:val="000000"/>
          <w:sz w:val="24"/>
          <w:szCs w:val="24"/>
        </w:rPr>
      </w:pPr>
      <w:r>
        <w:rPr>
          <w:color w:val="000000"/>
          <w:sz w:val="24"/>
          <w:szCs w:val="24"/>
        </w:rPr>
        <w:t>МАУ МФЦ Камешкирского района в соответствии с соглашениями о взаимодействии осуществляет:</w:t>
      </w:r>
    </w:p>
    <w:p w:rsidR="009D4777" w:rsidRDefault="009D4777" w:rsidP="009D4777">
      <w:pPr>
        <w:ind w:firstLine="567"/>
        <w:jc w:val="both"/>
        <w:rPr>
          <w:color w:val="000000"/>
          <w:sz w:val="24"/>
          <w:szCs w:val="24"/>
        </w:rPr>
      </w:pPr>
      <w:r>
        <w:rPr>
          <w:color w:val="000000"/>
          <w:sz w:val="24"/>
          <w:szCs w:val="24"/>
        </w:rPr>
        <w:t>1) прием запросов заявителей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2) информирование заявителей о порядке предоставления муниципальной услуги в многофункциональном центре,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w:t>
      </w:r>
    </w:p>
    <w:p w:rsidR="009D4777" w:rsidRDefault="009D4777" w:rsidP="009D4777">
      <w:pPr>
        <w:ind w:firstLine="567"/>
        <w:jc w:val="both"/>
        <w:rPr>
          <w:color w:val="000000"/>
          <w:sz w:val="24"/>
          <w:szCs w:val="24"/>
        </w:rPr>
      </w:pPr>
      <w:r>
        <w:rPr>
          <w:color w:val="000000"/>
          <w:sz w:val="24"/>
          <w:szCs w:val="24"/>
        </w:rPr>
        <w:t>3) выдачу заявителям документов администрации Камешкирского района Пензенской области по результатам предоставления муниципальной услуги, если иное не предусмотрено законодательством Российской Федерации;</w:t>
      </w:r>
    </w:p>
    <w:p w:rsidR="009D4777" w:rsidRDefault="009D4777" w:rsidP="009D4777">
      <w:pPr>
        <w:ind w:firstLine="567"/>
        <w:jc w:val="both"/>
        <w:rPr>
          <w:color w:val="000000"/>
          <w:sz w:val="24"/>
          <w:szCs w:val="24"/>
        </w:rPr>
      </w:pPr>
      <w:r>
        <w:rPr>
          <w:color w:val="000000"/>
          <w:sz w:val="24"/>
          <w:szCs w:val="24"/>
        </w:rPr>
        <w:t>4) прием, обработку информации из информационной системы и выдачу заявителям на основании такой информации документов.</w:t>
      </w:r>
    </w:p>
    <w:p w:rsidR="009D4777" w:rsidRDefault="009D4777" w:rsidP="009D4777">
      <w:pPr>
        <w:ind w:firstLine="567"/>
        <w:jc w:val="both"/>
        <w:rPr>
          <w:color w:val="000000"/>
          <w:sz w:val="24"/>
          <w:szCs w:val="24"/>
        </w:rPr>
      </w:pPr>
      <w:r>
        <w:rPr>
          <w:color w:val="000000"/>
          <w:sz w:val="24"/>
          <w:szCs w:val="24"/>
        </w:rPr>
        <w:t>3.3. Максимальный срок ожидания в очереди для подачи заявления и документов на получение муниципальной услуги 15 минут.</w:t>
      </w:r>
    </w:p>
    <w:p w:rsidR="009D4777" w:rsidRDefault="009D4777" w:rsidP="009D4777">
      <w:pPr>
        <w:ind w:firstLine="567"/>
        <w:jc w:val="both"/>
        <w:rPr>
          <w:color w:val="000000"/>
          <w:sz w:val="24"/>
          <w:szCs w:val="24"/>
        </w:rPr>
      </w:pPr>
      <w:r>
        <w:rPr>
          <w:color w:val="000000"/>
          <w:sz w:val="24"/>
          <w:szCs w:val="24"/>
        </w:rPr>
        <w:t>3.4. Заявление о предоставлении муниципальной услуги оформляется по форме, указанной в приложении № 2 к настоящему регламенту.</w:t>
      </w:r>
    </w:p>
    <w:p w:rsidR="009D4777" w:rsidRDefault="009D4777" w:rsidP="009D4777">
      <w:pPr>
        <w:ind w:firstLine="567"/>
        <w:jc w:val="both"/>
        <w:rPr>
          <w:color w:val="000000"/>
          <w:sz w:val="24"/>
          <w:szCs w:val="24"/>
        </w:rPr>
      </w:pPr>
      <w:r>
        <w:rPr>
          <w:color w:val="000000"/>
          <w:sz w:val="24"/>
          <w:szCs w:val="24"/>
        </w:rPr>
        <w:t>3.5. Специалист МАУ «МФЦ Камешкирского района», принявший заявление и приложенные к заявлению документы, осуществляет сверку копий документов с их подлинниками и при необходимости ставит на них удостоверяющую надпись «Копия верна», с указанием должности, подпись, расшифровка подписи и дату.</w:t>
      </w:r>
    </w:p>
    <w:p w:rsidR="009D4777" w:rsidRDefault="009D4777" w:rsidP="009D4777">
      <w:pPr>
        <w:ind w:firstLine="567"/>
        <w:jc w:val="both"/>
        <w:rPr>
          <w:color w:val="000000"/>
          <w:sz w:val="24"/>
          <w:szCs w:val="24"/>
        </w:rPr>
      </w:pPr>
      <w:r>
        <w:rPr>
          <w:color w:val="000000"/>
          <w:sz w:val="24"/>
          <w:szCs w:val="24"/>
        </w:rPr>
        <w:t>В случае выявления расхождений копий документов с их подлинниками, заявителю отказывается в приеме документов по основаниям, указанным в пункте 2.21. настоящего регламента – в документах, представленных заявителем, выявлена недостоверная или искаженная информация с разъяснением причин отказа в приеме документов и порядка обжалования принятого решения.</w:t>
      </w:r>
    </w:p>
    <w:p w:rsidR="009D4777" w:rsidRDefault="009D4777" w:rsidP="009D4777">
      <w:pPr>
        <w:ind w:firstLine="567"/>
        <w:jc w:val="both"/>
        <w:rPr>
          <w:color w:val="000000"/>
          <w:sz w:val="24"/>
          <w:szCs w:val="24"/>
        </w:rPr>
      </w:pPr>
      <w:r>
        <w:rPr>
          <w:color w:val="000000"/>
          <w:sz w:val="24"/>
          <w:szCs w:val="24"/>
        </w:rPr>
        <w:t>Специалист МАУ «МФЦ Камешкирского района» также отказывает в приеме документов от заявителя и в других случаях, указанных в пункте 2.21. настоящего регламента.</w:t>
      </w:r>
    </w:p>
    <w:p w:rsidR="009D4777" w:rsidRDefault="009D4777" w:rsidP="009D4777">
      <w:pPr>
        <w:ind w:firstLine="567"/>
        <w:jc w:val="both"/>
        <w:rPr>
          <w:color w:val="000000"/>
          <w:sz w:val="24"/>
          <w:szCs w:val="24"/>
        </w:rPr>
      </w:pPr>
      <w:r>
        <w:rPr>
          <w:color w:val="000000"/>
          <w:sz w:val="24"/>
          <w:szCs w:val="24"/>
        </w:rPr>
        <w:t>3.6. Максимальный срок выполнения действия 15 минут.</w:t>
      </w:r>
    </w:p>
    <w:p w:rsidR="009D4777" w:rsidRDefault="009D4777" w:rsidP="009D4777">
      <w:pPr>
        <w:ind w:firstLine="567"/>
        <w:jc w:val="both"/>
        <w:rPr>
          <w:color w:val="000000"/>
          <w:sz w:val="24"/>
          <w:szCs w:val="24"/>
        </w:rPr>
      </w:pPr>
      <w:r>
        <w:rPr>
          <w:color w:val="000000"/>
          <w:sz w:val="24"/>
          <w:szCs w:val="24"/>
        </w:rPr>
        <w:t>3.7. Заявление о предоставлении муниципальной услуги регистрируется в день ее подачи.</w:t>
      </w:r>
    </w:p>
    <w:p w:rsidR="009D4777" w:rsidRDefault="009D4777" w:rsidP="009D4777">
      <w:pPr>
        <w:ind w:firstLine="567"/>
        <w:jc w:val="both"/>
        <w:rPr>
          <w:color w:val="000000"/>
          <w:sz w:val="24"/>
          <w:szCs w:val="24"/>
        </w:rPr>
      </w:pPr>
      <w:r>
        <w:rPr>
          <w:color w:val="000000"/>
          <w:sz w:val="24"/>
          <w:szCs w:val="24"/>
        </w:rPr>
        <w:t>3.8. 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9D4777" w:rsidRDefault="009D4777" w:rsidP="009D4777">
      <w:pPr>
        <w:ind w:firstLine="567"/>
        <w:jc w:val="both"/>
        <w:rPr>
          <w:color w:val="000000"/>
          <w:sz w:val="24"/>
          <w:szCs w:val="24"/>
        </w:rPr>
      </w:pPr>
      <w:r>
        <w:rPr>
          <w:color w:val="000000"/>
          <w:sz w:val="24"/>
          <w:szCs w:val="24"/>
        </w:rPr>
        <w:t>3.9. О принятом решении специалист МАУ «МФЦ Камешкирского района» объявляет заявителю незамедлительно после принятия решения.</w:t>
      </w:r>
    </w:p>
    <w:p w:rsidR="009D4777" w:rsidRDefault="009D4777" w:rsidP="009D4777">
      <w:pPr>
        <w:ind w:firstLine="567"/>
        <w:jc w:val="both"/>
        <w:rPr>
          <w:color w:val="000000"/>
          <w:sz w:val="24"/>
          <w:szCs w:val="24"/>
        </w:rPr>
      </w:pPr>
      <w:r>
        <w:rPr>
          <w:color w:val="000000"/>
          <w:sz w:val="24"/>
          <w:szCs w:val="24"/>
        </w:rPr>
        <w:lastRenderedPageBreak/>
        <w:t> </w:t>
      </w:r>
    </w:p>
    <w:p w:rsidR="009D4777" w:rsidRDefault="009D4777" w:rsidP="009D4777">
      <w:pPr>
        <w:ind w:firstLine="567"/>
        <w:jc w:val="both"/>
        <w:rPr>
          <w:color w:val="000000"/>
          <w:sz w:val="24"/>
          <w:szCs w:val="24"/>
        </w:rPr>
      </w:pPr>
      <w:r>
        <w:rPr>
          <w:b/>
          <w:bCs/>
          <w:color w:val="000000"/>
          <w:sz w:val="24"/>
          <w:szCs w:val="24"/>
        </w:rPr>
        <w:t>ПРЕДВАРИТЕЛЬНОЕ ОПРЕДЕЛЕНИЕ ПРАВА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поступление в отдел экономики, развития сельского хозяйства и продовольствия администрации Камешкирского района из МАУ «МФЦ Камешкирского района» заявления о предоставлении муниципальной услуги и приложенных к заявлению документов.</w:t>
      </w:r>
    </w:p>
    <w:p w:rsidR="009D4777" w:rsidRDefault="009D4777" w:rsidP="009D4777">
      <w:pPr>
        <w:ind w:firstLine="567"/>
        <w:jc w:val="both"/>
        <w:rPr>
          <w:color w:val="000000"/>
          <w:sz w:val="24"/>
          <w:szCs w:val="24"/>
        </w:rPr>
      </w:pPr>
      <w:r>
        <w:rPr>
          <w:color w:val="000000"/>
          <w:sz w:val="24"/>
          <w:szCs w:val="24"/>
        </w:rPr>
        <w:t>3.10. Заявление и приложенные к нему документы специалистом МАУ «МФЦ Камешкирского района» не позднее следующего дня после их получения от заявителя передаются в отдел экономики, развития сельского хозяйства и продовольствия администрации Камешкирского района для принятия решения по существу.</w:t>
      </w:r>
    </w:p>
    <w:p w:rsidR="009D4777" w:rsidRDefault="009D4777" w:rsidP="009D4777">
      <w:pPr>
        <w:ind w:firstLine="567"/>
        <w:jc w:val="both"/>
        <w:rPr>
          <w:color w:val="000000"/>
          <w:sz w:val="24"/>
          <w:szCs w:val="24"/>
        </w:rPr>
      </w:pPr>
      <w:r>
        <w:rPr>
          <w:color w:val="000000"/>
          <w:sz w:val="24"/>
          <w:szCs w:val="24"/>
        </w:rPr>
        <w:t>3.11. Специалист отдела экономики, развития сельского хозяйства и продовольствия администрации Камешкирского района (далее по тексту специалист отдела), ответственный за предоставление муниципальной услуги, проверив наличие всех необходимых документов, надлежащее их оформление, предварительно определяет право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3.12. В случае отсутствия у заявителя права на получение муниципальной услуги специалист отдела готовит письменный отказ в предоставлении муниципальной услуги с объяснениями причин отказа, возвратом подлинников документов и разъяснением порядка обжалования принятого решения.</w:t>
      </w:r>
    </w:p>
    <w:p w:rsidR="009D4777" w:rsidRDefault="009D4777" w:rsidP="009D4777">
      <w:pPr>
        <w:ind w:firstLine="567"/>
        <w:jc w:val="both"/>
        <w:rPr>
          <w:color w:val="000000"/>
          <w:sz w:val="24"/>
          <w:szCs w:val="24"/>
        </w:rPr>
      </w:pPr>
      <w:r>
        <w:rPr>
          <w:color w:val="000000"/>
          <w:sz w:val="24"/>
          <w:szCs w:val="24"/>
        </w:rPr>
        <w:t>3.13. Максимальный срок выполнения действия – 2 дня.</w:t>
      </w:r>
    </w:p>
    <w:p w:rsidR="009D4777" w:rsidRDefault="009D4777" w:rsidP="009D4777">
      <w:pPr>
        <w:ind w:firstLine="567"/>
        <w:jc w:val="both"/>
        <w:rPr>
          <w:color w:val="000000"/>
          <w:sz w:val="24"/>
          <w:szCs w:val="24"/>
        </w:rPr>
      </w:pPr>
      <w:r>
        <w:rPr>
          <w:color w:val="000000"/>
          <w:sz w:val="24"/>
          <w:szCs w:val="24"/>
        </w:rPr>
        <w:t>3.14. Результат действия – предварительное определение права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ОПРЕДЕЛЕНИЕ ПОРЯДКА ПРЕДОСТАЛЕНИЯ МУНИЦИПАЛЬНОЙ УСЛУГИ</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предварительное определение специалистом отдела права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3.15. После определения предварительного права заявителя на получение муниципальной услуги, специалист отдела в соответствии с Федеральным законом от 26.07.2006 № 135-ФЗ «О защите конкуренции» (с последующими изменениями) определяет порядок предоставления муниципального имущества в аренду – без проведения аукциона, либо с проведением аукциона.</w:t>
      </w:r>
    </w:p>
    <w:p w:rsidR="009D4777" w:rsidRDefault="009D4777" w:rsidP="009D4777">
      <w:pPr>
        <w:ind w:firstLine="567"/>
        <w:jc w:val="both"/>
        <w:rPr>
          <w:color w:val="000000"/>
          <w:sz w:val="24"/>
          <w:szCs w:val="24"/>
        </w:rPr>
      </w:pPr>
      <w:r>
        <w:rPr>
          <w:color w:val="000000"/>
          <w:sz w:val="24"/>
          <w:szCs w:val="24"/>
        </w:rPr>
        <w:t>3.16. Максимальный срок выполнения действия – 1 день.</w:t>
      </w:r>
    </w:p>
    <w:p w:rsidR="009D4777" w:rsidRDefault="009D4777" w:rsidP="009D4777">
      <w:pPr>
        <w:ind w:firstLine="567"/>
        <w:jc w:val="both"/>
        <w:rPr>
          <w:color w:val="000000"/>
          <w:sz w:val="24"/>
          <w:szCs w:val="24"/>
        </w:rPr>
      </w:pPr>
      <w:r>
        <w:rPr>
          <w:color w:val="000000"/>
          <w:sz w:val="24"/>
          <w:szCs w:val="24"/>
        </w:rPr>
        <w:t>3.17. Результат действия – определения порядка предоставления заявителю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ПРЕДОСТАВЛЕНИЕ МУНИЦИПАЛЬНОГО ИМУЩЕСТВА В АРЕНДУ БЕЗ ПРОВЕДЕНИЯ АУКЦИОНА (ЦЕЛЕВЫМ НАЗНАЧЕНИЕМ)</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определение специалистом отдела экономики, развития сельского хозяйства и продовольствия порядка предоставления заявителю муниципальной услуги без проведения торгов.</w:t>
      </w:r>
    </w:p>
    <w:p w:rsidR="009D4777" w:rsidRDefault="009D4777" w:rsidP="009D4777">
      <w:pPr>
        <w:ind w:firstLine="567"/>
        <w:jc w:val="both"/>
        <w:rPr>
          <w:color w:val="000000"/>
          <w:sz w:val="24"/>
          <w:szCs w:val="24"/>
        </w:rPr>
      </w:pPr>
      <w:r>
        <w:rPr>
          <w:color w:val="000000"/>
          <w:sz w:val="24"/>
          <w:szCs w:val="24"/>
        </w:rPr>
        <w:t>3.18. При наличии оснований, предусмотренных статьей 17.1 Федерального закона от 26.07.2006 № 135-ФЗ «О защите конкуренции» (с последующими изменениями), специалист отдела экономики, развития сельского хозяйства и продовольствия принимает решение о предоставлении муниципального имущества в аренду без проведения аукциона.</w:t>
      </w:r>
    </w:p>
    <w:p w:rsidR="009D4777" w:rsidRDefault="009D4777" w:rsidP="009D4777">
      <w:pPr>
        <w:ind w:firstLine="567"/>
        <w:jc w:val="both"/>
        <w:rPr>
          <w:color w:val="000000"/>
          <w:sz w:val="24"/>
          <w:szCs w:val="24"/>
        </w:rPr>
      </w:pPr>
      <w:r>
        <w:rPr>
          <w:color w:val="000000"/>
          <w:sz w:val="24"/>
          <w:szCs w:val="24"/>
        </w:rPr>
        <w:t>3.19. Специалист отдела готовит проект постановления администрации Камешкирского района о предоставлении муниципальной услуги, который направляется соответствующим специалистам администрации Камешкирского района для проверки правильности принятого решения и согласовывается с юридическим отделом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3.20. Максимальный срок выполнения действия – 2 дня.</w:t>
      </w:r>
    </w:p>
    <w:p w:rsidR="009D4777" w:rsidRDefault="009D4777" w:rsidP="009D4777">
      <w:pPr>
        <w:ind w:firstLine="567"/>
        <w:jc w:val="both"/>
        <w:rPr>
          <w:color w:val="000000"/>
          <w:sz w:val="24"/>
          <w:szCs w:val="24"/>
        </w:rPr>
      </w:pPr>
      <w:r>
        <w:rPr>
          <w:color w:val="000000"/>
          <w:sz w:val="24"/>
          <w:szCs w:val="24"/>
        </w:rPr>
        <w:t>3.21. Результат действия – подготовленный проект постановления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3.22. Постановление о предоставлении муниципальной услуги направляется на утверждение главе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3.23. Максимальный срок выполнения действия – 3 дня.</w:t>
      </w:r>
    </w:p>
    <w:p w:rsidR="009D4777" w:rsidRDefault="009D4777" w:rsidP="009D4777">
      <w:pPr>
        <w:ind w:firstLine="567"/>
        <w:jc w:val="both"/>
        <w:rPr>
          <w:color w:val="000000"/>
          <w:sz w:val="24"/>
          <w:szCs w:val="24"/>
        </w:rPr>
      </w:pPr>
      <w:r>
        <w:rPr>
          <w:color w:val="000000"/>
          <w:sz w:val="24"/>
          <w:szCs w:val="24"/>
        </w:rPr>
        <w:lastRenderedPageBreak/>
        <w:t>3.24. Результат действия – утвержденное постановление администрации Камешкирского района о предоставлении муниципальной услуги.</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ОФОРМЛЕНИЕ ПРАВООТНОШЕНИЙ С ЗАЯВИТЕЛЕМ</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утвержденное постановление администрации Камешкирского района о предоставлении заявителю муниципальной услуги.</w:t>
      </w:r>
    </w:p>
    <w:p w:rsidR="009D4777" w:rsidRDefault="009D4777" w:rsidP="009D4777">
      <w:pPr>
        <w:ind w:firstLine="567"/>
        <w:jc w:val="both"/>
        <w:rPr>
          <w:color w:val="000000"/>
          <w:sz w:val="24"/>
          <w:szCs w:val="24"/>
        </w:rPr>
      </w:pPr>
      <w:r>
        <w:rPr>
          <w:color w:val="000000"/>
          <w:sz w:val="24"/>
          <w:szCs w:val="24"/>
        </w:rPr>
        <w:t>3.25. Специалист отдела готовит проект договора аренды муниципального недвижимого имущества, который направляется соответствующим специалистам администрации Камешкирского района для проверки правильности принятого решения и согласовывается с юридическим отделом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3.26. Максимальный срок выполнения действия – 3 дня.</w:t>
      </w:r>
    </w:p>
    <w:p w:rsidR="009D4777" w:rsidRDefault="009D4777" w:rsidP="009D4777">
      <w:pPr>
        <w:ind w:firstLine="567"/>
        <w:jc w:val="both"/>
        <w:rPr>
          <w:color w:val="000000"/>
          <w:sz w:val="24"/>
          <w:szCs w:val="24"/>
        </w:rPr>
      </w:pPr>
      <w:r>
        <w:rPr>
          <w:color w:val="000000"/>
          <w:sz w:val="24"/>
          <w:szCs w:val="24"/>
        </w:rPr>
        <w:t>3.27. Результат действия – подготовленный проект договора аренды муниципального недвижимого имущества.</w:t>
      </w:r>
    </w:p>
    <w:p w:rsidR="009D4777" w:rsidRDefault="009D4777" w:rsidP="009D4777">
      <w:pPr>
        <w:ind w:firstLine="567"/>
        <w:jc w:val="both"/>
        <w:rPr>
          <w:color w:val="000000"/>
          <w:sz w:val="24"/>
          <w:szCs w:val="24"/>
        </w:rPr>
      </w:pPr>
      <w:r>
        <w:rPr>
          <w:color w:val="000000"/>
          <w:sz w:val="24"/>
          <w:szCs w:val="24"/>
        </w:rPr>
        <w:t>3.28. договор аренды муниципального недвижимого имущества направляется на утверждение главе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3.29. Максимальный срок выполнения действия – 3 дня.</w:t>
      </w:r>
    </w:p>
    <w:p w:rsidR="009D4777" w:rsidRDefault="009D4777" w:rsidP="009D4777">
      <w:pPr>
        <w:ind w:firstLine="567"/>
        <w:jc w:val="both"/>
        <w:rPr>
          <w:color w:val="000000"/>
          <w:sz w:val="24"/>
          <w:szCs w:val="24"/>
        </w:rPr>
      </w:pPr>
      <w:r>
        <w:rPr>
          <w:color w:val="000000"/>
          <w:sz w:val="24"/>
          <w:szCs w:val="24"/>
        </w:rPr>
        <w:t>3.30. Постановление администрации Камешкирского района о предоставлении муниципальной услуги и заключение договора аренды муниципального недвижимого имущества не позднее следующего дня после их подписания главой администрации Камешкирского района специалистом отдела передаются в МАУ «МФЦ Камешкирского района».</w:t>
      </w:r>
    </w:p>
    <w:p w:rsidR="009D4777" w:rsidRDefault="009D4777" w:rsidP="009D4777">
      <w:pPr>
        <w:ind w:firstLine="567"/>
        <w:jc w:val="both"/>
        <w:rPr>
          <w:color w:val="000000"/>
          <w:sz w:val="24"/>
          <w:szCs w:val="24"/>
        </w:rPr>
      </w:pPr>
      <w:r>
        <w:rPr>
          <w:color w:val="000000"/>
          <w:sz w:val="24"/>
          <w:szCs w:val="24"/>
        </w:rPr>
        <w:t>3.31. Специалист МАУ «МФЦ Камешкирского района» извещает заявителя о времени и необходимости подписания договора аренды муниципального имущества.</w:t>
      </w:r>
    </w:p>
    <w:p w:rsidR="009D4777" w:rsidRDefault="009D4777" w:rsidP="009D4777">
      <w:pPr>
        <w:ind w:firstLine="567"/>
        <w:jc w:val="both"/>
        <w:rPr>
          <w:color w:val="000000"/>
          <w:sz w:val="24"/>
          <w:szCs w:val="24"/>
        </w:rPr>
      </w:pPr>
      <w:r>
        <w:rPr>
          <w:color w:val="000000"/>
          <w:sz w:val="24"/>
          <w:szCs w:val="24"/>
        </w:rPr>
        <w:t>3.32. После подписания договора сторонами, заявителю возвращается два экземпляра договора, а третий экземпляр помещается в дело с правоустанавливающими документами.</w:t>
      </w:r>
    </w:p>
    <w:p w:rsidR="009D4777" w:rsidRDefault="009D4777" w:rsidP="009D4777">
      <w:pPr>
        <w:ind w:firstLine="567"/>
        <w:jc w:val="both"/>
        <w:rPr>
          <w:color w:val="000000"/>
          <w:sz w:val="24"/>
          <w:szCs w:val="24"/>
        </w:rPr>
      </w:pPr>
      <w:r>
        <w:rPr>
          <w:color w:val="000000"/>
          <w:sz w:val="24"/>
          <w:szCs w:val="24"/>
        </w:rPr>
        <w:t>3.33. Максимальный срок выполнения действия – 4 дня.</w:t>
      </w:r>
    </w:p>
    <w:p w:rsidR="009D4777" w:rsidRDefault="009D4777" w:rsidP="009D4777">
      <w:pPr>
        <w:ind w:firstLine="567"/>
        <w:jc w:val="both"/>
        <w:rPr>
          <w:color w:val="000000"/>
          <w:sz w:val="24"/>
          <w:szCs w:val="24"/>
        </w:rPr>
      </w:pPr>
      <w:r>
        <w:rPr>
          <w:color w:val="000000"/>
          <w:sz w:val="24"/>
          <w:szCs w:val="24"/>
        </w:rPr>
        <w:t>3.34. Результат действия – правовое оформление отношений с заявителем по предоставлению ему муниципальной услуги.</w:t>
      </w:r>
    </w:p>
    <w:p w:rsidR="009D4777" w:rsidRDefault="009D4777" w:rsidP="009D4777">
      <w:pPr>
        <w:ind w:firstLine="567"/>
        <w:jc w:val="both"/>
        <w:rPr>
          <w:color w:val="000000"/>
          <w:sz w:val="24"/>
          <w:szCs w:val="24"/>
        </w:rPr>
      </w:pPr>
      <w:r>
        <w:rPr>
          <w:color w:val="000000"/>
          <w:sz w:val="24"/>
          <w:szCs w:val="24"/>
        </w:rPr>
        <w:t>3.35. Общий срок предоставления муниципальной услуги без проведения аукциона не может превышать 30 дней со дня подачи заявления.</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ПРЕДОСТАВЛЕНИЕ МУНИЦИПАЛЬНОЙ УСЛУГИ ПУТЕМ ПРОВЕДЕНИЯ ТОРГОВ</w:t>
      </w:r>
    </w:p>
    <w:p w:rsidR="009D4777" w:rsidRDefault="009D4777" w:rsidP="009D4777">
      <w:pPr>
        <w:ind w:firstLine="567"/>
        <w:jc w:val="both"/>
        <w:rPr>
          <w:color w:val="000000"/>
          <w:sz w:val="24"/>
          <w:szCs w:val="24"/>
        </w:rPr>
      </w:pPr>
      <w:r>
        <w:rPr>
          <w:b/>
          <w:bCs/>
          <w:color w:val="000000"/>
          <w:sz w:val="24"/>
          <w:szCs w:val="24"/>
        </w:rPr>
        <w:t>         ПОДГОТОВКА ТОРГОВ</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определение специалистом отдела порядка предоставления заявителю муниципальной услуги путем проведения торгов.</w:t>
      </w:r>
    </w:p>
    <w:p w:rsidR="009D4777" w:rsidRDefault="009D4777" w:rsidP="009D4777">
      <w:pPr>
        <w:ind w:firstLine="567"/>
        <w:jc w:val="both"/>
        <w:rPr>
          <w:color w:val="000000"/>
          <w:sz w:val="24"/>
          <w:szCs w:val="24"/>
        </w:rPr>
      </w:pPr>
      <w:r>
        <w:rPr>
          <w:color w:val="000000"/>
          <w:sz w:val="24"/>
          <w:szCs w:val="24"/>
        </w:rPr>
        <w:t>3.36. Специалист отдела формирует пакет документов необходимых для проведения торгов (аукционная документация), в том числе:</w:t>
      </w:r>
    </w:p>
    <w:p w:rsidR="009D4777" w:rsidRDefault="009D4777" w:rsidP="009D4777">
      <w:pPr>
        <w:ind w:firstLine="567"/>
        <w:jc w:val="both"/>
        <w:rPr>
          <w:color w:val="000000"/>
          <w:sz w:val="24"/>
          <w:szCs w:val="24"/>
        </w:rPr>
      </w:pPr>
      <w:r>
        <w:rPr>
          <w:color w:val="000000"/>
          <w:sz w:val="24"/>
          <w:szCs w:val="24"/>
        </w:rPr>
        <w:t>- проводит оценку муниципального имущества, предоставляемого в аренду;</w:t>
      </w:r>
    </w:p>
    <w:p w:rsidR="009D4777" w:rsidRDefault="009D4777" w:rsidP="009D4777">
      <w:pPr>
        <w:ind w:firstLine="567"/>
        <w:jc w:val="both"/>
        <w:rPr>
          <w:color w:val="000000"/>
          <w:sz w:val="24"/>
          <w:szCs w:val="24"/>
        </w:rPr>
      </w:pPr>
      <w:r>
        <w:rPr>
          <w:color w:val="000000"/>
          <w:sz w:val="24"/>
          <w:szCs w:val="24"/>
        </w:rPr>
        <w:t>- готовит постановление администрации района о проведении торгов;</w:t>
      </w:r>
    </w:p>
    <w:p w:rsidR="009D4777" w:rsidRDefault="009D4777" w:rsidP="009D4777">
      <w:pPr>
        <w:ind w:firstLine="567"/>
        <w:jc w:val="both"/>
        <w:rPr>
          <w:color w:val="000000"/>
          <w:sz w:val="24"/>
          <w:szCs w:val="24"/>
        </w:rPr>
      </w:pPr>
      <w:r>
        <w:rPr>
          <w:color w:val="000000"/>
          <w:sz w:val="24"/>
          <w:szCs w:val="24"/>
        </w:rPr>
        <w:t>- готовит и размещает извещение и аукционную документацию о проведение торгов;</w:t>
      </w:r>
    </w:p>
    <w:p w:rsidR="009D4777" w:rsidRDefault="009D4777" w:rsidP="009D4777">
      <w:pPr>
        <w:ind w:firstLine="567"/>
        <w:jc w:val="both"/>
        <w:rPr>
          <w:color w:val="000000"/>
          <w:sz w:val="24"/>
          <w:szCs w:val="24"/>
        </w:rPr>
      </w:pPr>
      <w:r>
        <w:rPr>
          <w:color w:val="000000"/>
          <w:sz w:val="24"/>
          <w:szCs w:val="24"/>
        </w:rPr>
        <w:t>3.37. Максимальный срок выполнения действий: 7 дней.</w:t>
      </w:r>
    </w:p>
    <w:p w:rsidR="009D4777" w:rsidRDefault="009D4777" w:rsidP="009D4777">
      <w:pPr>
        <w:ind w:firstLine="567"/>
        <w:jc w:val="both"/>
        <w:rPr>
          <w:color w:val="000000"/>
          <w:sz w:val="24"/>
          <w:szCs w:val="24"/>
        </w:rPr>
      </w:pPr>
      <w:r>
        <w:rPr>
          <w:color w:val="000000"/>
          <w:sz w:val="24"/>
          <w:szCs w:val="24"/>
        </w:rPr>
        <w:t>3.38. Результат действия – формирование пакета документов для проведения торгов и публикация извещения в средствах массовой информации о проведение торгов.</w:t>
      </w:r>
    </w:p>
    <w:p w:rsidR="009D4777" w:rsidRDefault="009D4777" w:rsidP="009D4777">
      <w:pPr>
        <w:ind w:firstLine="567"/>
        <w:jc w:val="both"/>
        <w:rPr>
          <w:color w:val="000000"/>
          <w:sz w:val="24"/>
          <w:szCs w:val="24"/>
        </w:rPr>
      </w:pPr>
      <w:r>
        <w:rPr>
          <w:color w:val="000000"/>
          <w:sz w:val="24"/>
          <w:szCs w:val="24"/>
        </w:rPr>
        <w:t>3.39. Аукционная комиссия осуществляет прием заявок на участие в торгах. Прием заявок на участие в торгах фиксируется путем выполнения записи в журнале регистрации претендентов на участие в аукционе.</w:t>
      </w:r>
    </w:p>
    <w:p w:rsidR="009D4777" w:rsidRDefault="009D4777" w:rsidP="009D4777">
      <w:pPr>
        <w:ind w:firstLine="567"/>
        <w:jc w:val="both"/>
        <w:rPr>
          <w:color w:val="000000"/>
          <w:sz w:val="24"/>
          <w:szCs w:val="24"/>
        </w:rPr>
      </w:pPr>
      <w:r>
        <w:rPr>
          <w:color w:val="000000"/>
          <w:sz w:val="24"/>
          <w:szCs w:val="24"/>
        </w:rPr>
        <w:t>3.40. Прием заявок на участие в торгах проводится в течение 30 рабочих дней со дня размещения информации о проведении торгов.</w:t>
      </w:r>
    </w:p>
    <w:p w:rsidR="009D4777" w:rsidRDefault="009D4777" w:rsidP="009D4777">
      <w:pPr>
        <w:ind w:firstLine="567"/>
        <w:jc w:val="both"/>
        <w:rPr>
          <w:color w:val="000000"/>
          <w:sz w:val="24"/>
          <w:szCs w:val="24"/>
        </w:rPr>
      </w:pPr>
      <w:r>
        <w:rPr>
          <w:color w:val="000000"/>
          <w:sz w:val="24"/>
          <w:szCs w:val="24"/>
        </w:rPr>
        <w:t>3.41. Результат действия – прием и фиксация заявок на участие в аукционе.</w:t>
      </w:r>
    </w:p>
    <w:p w:rsidR="009D4777" w:rsidRDefault="009D4777" w:rsidP="009D4777">
      <w:pPr>
        <w:ind w:firstLine="567"/>
        <w:jc w:val="both"/>
        <w:rPr>
          <w:color w:val="000000"/>
          <w:sz w:val="24"/>
          <w:szCs w:val="24"/>
        </w:rPr>
      </w:pPr>
      <w:r>
        <w:rPr>
          <w:color w:val="000000"/>
          <w:sz w:val="24"/>
          <w:szCs w:val="24"/>
        </w:rPr>
        <w:t>3.42. Аукционная комиссия в течение 10 дней со дня окончания срока приема заявок на участие в торгах осуществляет рассмотрение поступивших заявок на участие в торгах.</w:t>
      </w:r>
    </w:p>
    <w:p w:rsidR="009D4777" w:rsidRDefault="009D4777" w:rsidP="009D4777">
      <w:pPr>
        <w:ind w:firstLine="567"/>
        <w:jc w:val="both"/>
        <w:rPr>
          <w:color w:val="000000"/>
          <w:sz w:val="24"/>
          <w:szCs w:val="24"/>
        </w:rPr>
      </w:pPr>
      <w:r>
        <w:rPr>
          <w:color w:val="000000"/>
          <w:sz w:val="24"/>
          <w:szCs w:val="24"/>
        </w:rPr>
        <w:t xml:space="preserve">3.43. Результат действия - принятие решения о допуске лиц, подавших заявки, к участию в </w:t>
      </w:r>
      <w:r>
        <w:rPr>
          <w:color w:val="000000"/>
          <w:sz w:val="24"/>
          <w:szCs w:val="24"/>
        </w:rPr>
        <w:lastRenderedPageBreak/>
        <w:t>торгах.</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ПРОВЕДЕНИЕ ТОРГОВ</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окончание осуществления необходимых процедур для проведения торгов.</w:t>
      </w:r>
    </w:p>
    <w:p w:rsidR="009D4777" w:rsidRDefault="009D4777" w:rsidP="009D4777">
      <w:pPr>
        <w:ind w:firstLine="567"/>
        <w:jc w:val="both"/>
        <w:rPr>
          <w:color w:val="000000"/>
          <w:sz w:val="24"/>
          <w:szCs w:val="24"/>
        </w:rPr>
      </w:pPr>
      <w:r>
        <w:rPr>
          <w:color w:val="000000"/>
          <w:sz w:val="24"/>
          <w:szCs w:val="24"/>
        </w:rPr>
        <w:t>3.44. Аукцион на предоставление права заключения договора аренды на муниципальное имущество проводится в течение 1 дня.</w:t>
      </w:r>
    </w:p>
    <w:p w:rsidR="009D4777" w:rsidRDefault="009D4777" w:rsidP="009D4777">
      <w:pPr>
        <w:ind w:firstLine="567"/>
        <w:jc w:val="both"/>
        <w:rPr>
          <w:color w:val="000000"/>
          <w:sz w:val="24"/>
          <w:szCs w:val="24"/>
        </w:rPr>
      </w:pPr>
      <w:r>
        <w:rPr>
          <w:color w:val="000000"/>
          <w:sz w:val="24"/>
          <w:szCs w:val="24"/>
        </w:rPr>
        <w:t>3.45. Победителем торгов признается участник, предложивший наибольшую цену на право заключения договора аренды или наибольший размер арендной платы.</w:t>
      </w:r>
    </w:p>
    <w:p w:rsidR="009D4777" w:rsidRDefault="009D4777" w:rsidP="009D4777">
      <w:pPr>
        <w:ind w:firstLine="567"/>
        <w:jc w:val="both"/>
        <w:rPr>
          <w:color w:val="000000"/>
          <w:sz w:val="24"/>
          <w:szCs w:val="24"/>
        </w:rPr>
      </w:pPr>
      <w:r>
        <w:rPr>
          <w:color w:val="000000"/>
          <w:sz w:val="24"/>
          <w:szCs w:val="24"/>
        </w:rPr>
        <w:t>3.46. Аукционной комиссий ведется соответствующий протокол торгов, в котором фиксируется последнее предложение о цене права на заключение договора аренды и размере арендной платы. Протокол о результатах торгов составляется в трех экземплярах, два из которых передаются победителю торгов, один остается в деле с документами о проведении торгов.</w:t>
      </w:r>
    </w:p>
    <w:p w:rsidR="009D4777" w:rsidRDefault="009D4777" w:rsidP="009D4777">
      <w:pPr>
        <w:ind w:firstLine="567"/>
        <w:jc w:val="both"/>
        <w:rPr>
          <w:color w:val="000000"/>
          <w:sz w:val="24"/>
          <w:szCs w:val="24"/>
        </w:rPr>
      </w:pPr>
      <w:r>
        <w:rPr>
          <w:color w:val="000000"/>
          <w:sz w:val="24"/>
          <w:szCs w:val="24"/>
        </w:rPr>
        <w:t>3.47. Результат действия – определение победителя торгов.</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ОФОРМЛЕНИЕ ПРАВООТНОШЕНИЙ С ЗАВИТЕЛЕМ</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определение победителя торгов.</w:t>
      </w:r>
    </w:p>
    <w:p w:rsidR="009D4777" w:rsidRDefault="009D4777" w:rsidP="009D4777">
      <w:pPr>
        <w:ind w:firstLine="567"/>
        <w:jc w:val="both"/>
        <w:rPr>
          <w:color w:val="000000"/>
          <w:sz w:val="24"/>
          <w:szCs w:val="24"/>
        </w:rPr>
      </w:pPr>
      <w:r>
        <w:rPr>
          <w:color w:val="000000"/>
          <w:sz w:val="24"/>
          <w:szCs w:val="24"/>
        </w:rPr>
        <w:t>3.48. Специалист отдела после проведения аукциона, готовит проект постановления о предоставлении услуги – заключение договора аренды муниципального недвижимого имущества, а также проект договора о предоставление муниципальной услуги, или проект письма об отказе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3.49. Максимальный срок выполнения действия – 1 день</w:t>
      </w:r>
    </w:p>
    <w:p w:rsidR="009D4777" w:rsidRDefault="009D4777" w:rsidP="009D4777">
      <w:pPr>
        <w:ind w:firstLine="567"/>
        <w:jc w:val="both"/>
        <w:rPr>
          <w:color w:val="000000"/>
          <w:sz w:val="24"/>
          <w:szCs w:val="24"/>
        </w:rPr>
      </w:pPr>
      <w:r>
        <w:rPr>
          <w:color w:val="000000"/>
          <w:sz w:val="24"/>
          <w:szCs w:val="24"/>
        </w:rPr>
        <w:t>3.50. Проект постановления о предоставлении муниципальной услуги и проект договора о заключении договора аренды муниципального недвижимого имущества или проект письма заявителю об отказе в предоставлении муниципальной услуги направляются соответствующим специалистам администрации Камешкирского района для проверки правильности принятого решения, и согласовывается с юридическим отделом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3.51. Максимальный срок выполнения действия – 2 дня.</w:t>
      </w:r>
    </w:p>
    <w:p w:rsidR="009D4777" w:rsidRDefault="009D4777" w:rsidP="009D4777">
      <w:pPr>
        <w:ind w:firstLine="567"/>
        <w:jc w:val="both"/>
        <w:rPr>
          <w:color w:val="000000"/>
          <w:sz w:val="24"/>
          <w:szCs w:val="24"/>
        </w:rPr>
      </w:pPr>
      <w:r>
        <w:rPr>
          <w:color w:val="000000"/>
          <w:sz w:val="24"/>
          <w:szCs w:val="24"/>
        </w:rPr>
        <w:t>3.52. Результат действия – подготовленные проект постановления о предоставлении муниципальной услуги и проект договора о предоставлении в аренду муниципального имущества или проект письма об отказе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3.53. Постановление о предоставлении муниципальной услуги и договор о предоставлении муниципального имущества в аренду или письмо об отказе в предоставлении муниципальной услуги направляется на утверждение главе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3.54. Максимальный срок выполнения действия – три дня.</w:t>
      </w:r>
    </w:p>
    <w:p w:rsidR="009D4777" w:rsidRDefault="009D4777" w:rsidP="009D4777">
      <w:pPr>
        <w:ind w:firstLine="567"/>
        <w:jc w:val="both"/>
        <w:rPr>
          <w:color w:val="000000"/>
          <w:sz w:val="24"/>
          <w:szCs w:val="24"/>
        </w:rPr>
      </w:pPr>
      <w:r>
        <w:rPr>
          <w:color w:val="000000"/>
          <w:sz w:val="24"/>
          <w:szCs w:val="24"/>
        </w:rPr>
        <w:t>3.55. Специалист отдела документы о предоставлении муниципальной услуги или об отказе в предоставлении муниципальной услуги не позднее следующего дня после их утверждения передает в МАУ «МФЦ Камешкирского района».</w:t>
      </w:r>
    </w:p>
    <w:p w:rsidR="009D4777" w:rsidRDefault="009D4777" w:rsidP="009D4777">
      <w:pPr>
        <w:ind w:firstLine="567"/>
        <w:jc w:val="both"/>
        <w:rPr>
          <w:color w:val="000000"/>
          <w:sz w:val="24"/>
          <w:szCs w:val="24"/>
        </w:rPr>
      </w:pPr>
      <w:r>
        <w:rPr>
          <w:color w:val="000000"/>
          <w:sz w:val="24"/>
          <w:szCs w:val="24"/>
        </w:rPr>
        <w:t>3.56. Специалист МАУ «МФЦ Камешкирского района» уведомляет заявителя о времени и необходимости подписания заключения договора аренды муниципального недвижимого имущества, который подписывается в течение 3 дней со дня уведомления об этом заявителя.</w:t>
      </w:r>
    </w:p>
    <w:p w:rsidR="009D4777" w:rsidRDefault="009D4777" w:rsidP="009D4777">
      <w:pPr>
        <w:ind w:firstLine="567"/>
        <w:jc w:val="both"/>
        <w:rPr>
          <w:color w:val="000000"/>
          <w:sz w:val="24"/>
          <w:szCs w:val="24"/>
        </w:rPr>
      </w:pPr>
      <w:r>
        <w:rPr>
          <w:color w:val="000000"/>
          <w:sz w:val="24"/>
          <w:szCs w:val="24"/>
        </w:rPr>
        <w:t>3.57. Результат действия – предоставление заявителю муниципальной услуги и оформление с заявителем правоотношений.</w:t>
      </w:r>
    </w:p>
    <w:p w:rsidR="009D4777" w:rsidRDefault="009D4777" w:rsidP="009D4777">
      <w:pPr>
        <w:ind w:firstLine="567"/>
        <w:jc w:val="both"/>
        <w:rPr>
          <w:color w:val="000000"/>
          <w:sz w:val="24"/>
          <w:szCs w:val="24"/>
        </w:rPr>
      </w:pPr>
      <w:r>
        <w:rPr>
          <w:color w:val="000000"/>
          <w:sz w:val="24"/>
          <w:szCs w:val="24"/>
        </w:rPr>
        <w:t>3.58. Документы о предоставлении заявителю муниципальной услуги заявитель получает в МАУ «МФЦ Камешкирского района» у специалиста, принявшего у него заявление о предоставлении муниципальной услуги.</w:t>
      </w:r>
    </w:p>
    <w:p w:rsidR="009D4777" w:rsidRDefault="009D4777" w:rsidP="009D4777">
      <w:pPr>
        <w:ind w:firstLine="567"/>
        <w:jc w:val="center"/>
        <w:rPr>
          <w:color w:val="000000"/>
          <w:sz w:val="24"/>
          <w:szCs w:val="24"/>
        </w:rPr>
      </w:pPr>
      <w:r>
        <w:rPr>
          <w:b/>
          <w:bCs/>
          <w:color w:val="000000"/>
          <w:sz w:val="24"/>
          <w:szCs w:val="24"/>
        </w:rPr>
        <w:t>Раздел 4</w:t>
      </w:r>
    </w:p>
    <w:p w:rsidR="009D4777" w:rsidRDefault="009D4777" w:rsidP="009D4777">
      <w:pPr>
        <w:ind w:firstLine="567"/>
        <w:jc w:val="both"/>
        <w:rPr>
          <w:color w:val="000000"/>
          <w:sz w:val="24"/>
          <w:szCs w:val="24"/>
        </w:rPr>
      </w:pPr>
      <w:r>
        <w:rPr>
          <w:b/>
          <w:bCs/>
          <w:color w:val="000000"/>
          <w:sz w:val="24"/>
          <w:szCs w:val="24"/>
        </w:rPr>
        <w:t xml:space="preserve">ФОРМЫ </w:t>
      </w:r>
      <w:proofErr w:type="gramStart"/>
      <w:r>
        <w:rPr>
          <w:b/>
          <w:bCs/>
          <w:color w:val="000000"/>
          <w:sz w:val="24"/>
          <w:szCs w:val="24"/>
        </w:rPr>
        <w:t>КОНТРОЛЯ ЗА</w:t>
      </w:r>
      <w:proofErr w:type="gramEnd"/>
      <w:r>
        <w:rPr>
          <w:b/>
          <w:bCs/>
          <w:color w:val="000000"/>
          <w:sz w:val="24"/>
          <w:szCs w:val="24"/>
        </w:rPr>
        <w:t xml:space="preserve"> ИСПОЛНЕНИЕМ АДМИНИСТРАТИВНОГО РЕГЛАМЕНТА;</w:t>
      </w:r>
    </w:p>
    <w:p w:rsidR="009D4777" w:rsidRDefault="009D4777" w:rsidP="009D4777">
      <w:pPr>
        <w:ind w:firstLine="567"/>
        <w:jc w:val="both"/>
        <w:rPr>
          <w:color w:val="000000"/>
          <w:sz w:val="24"/>
          <w:szCs w:val="24"/>
        </w:rPr>
      </w:pPr>
      <w:r>
        <w:rPr>
          <w:color w:val="000000"/>
          <w:sz w:val="24"/>
          <w:szCs w:val="24"/>
        </w:rPr>
        <w:t xml:space="preserve">4.1. </w:t>
      </w:r>
      <w:proofErr w:type="gramStart"/>
      <w:r>
        <w:rPr>
          <w:color w:val="000000"/>
          <w:sz w:val="24"/>
          <w:szCs w:val="24"/>
        </w:rPr>
        <w:t>Контроль за</w:t>
      </w:r>
      <w:proofErr w:type="gramEnd"/>
      <w:r>
        <w:rPr>
          <w:color w:val="000000"/>
          <w:sz w:val="24"/>
          <w:szCs w:val="24"/>
        </w:rPr>
        <w:t xml:space="preserve"> соблюдением последовательности определенных настоящим регламентом процедур и действий специалистов МАУ «МФЦ Камешкирского района» осуществляется директором МАУ «МФЦ Камешкирского района» в форме:</w:t>
      </w:r>
    </w:p>
    <w:p w:rsidR="009D4777" w:rsidRDefault="009D4777" w:rsidP="009D4777">
      <w:pPr>
        <w:ind w:firstLine="567"/>
        <w:jc w:val="both"/>
        <w:rPr>
          <w:color w:val="000000"/>
          <w:sz w:val="24"/>
          <w:szCs w:val="24"/>
        </w:rPr>
      </w:pPr>
      <w:r>
        <w:rPr>
          <w:color w:val="000000"/>
          <w:sz w:val="24"/>
          <w:szCs w:val="24"/>
        </w:rPr>
        <w:lastRenderedPageBreak/>
        <w:t xml:space="preserve">- систематического (ежедневного, еженедельного) </w:t>
      </w:r>
      <w:proofErr w:type="gramStart"/>
      <w:r>
        <w:rPr>
          <w:color w:val="000000"/>
          <w:sz w:val="24"/>
          <w:szCs w:val="24"/>
        </w:rPr>
        <w:t>контроля за</w:t>
      </w:r>
      <w:proofErr w:type="gramEnd"/>
      <w:r>
        <w:rPr>
          <w:color w:val="000000"/>
          <w:sz w:val="24"/>
          <w:szCs w:val="24"/>
        </w:rPr>
        <w:t xml:space="preserve"> соблюдением порядка и сроков совершения действий (процедур)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 планового (ежемесячного, ежеквартального) </w:t>
      </w:r>
      <w:proofErr w:type="gramStart"/>
      <w:r>
        <w:rPr>
          <w:color w:val="000000"/>
          <w:sz w:val="24"/>
          <w:szCs w:val="24"/>
        </w:rPr>
        <w:t>контроля за</w:t>
      </w:r>
      <w:proofErr w:type="gramEnd"/>
      <w:r>
        <w:rPr>
          <w:color w:val="000000"/>
          <w:sz w:val="24"/>
          <w:szCs w:val="24"/>
        </w:rPr>
        <w:t xml:space="preserve"> соблюдением порядка и сроков совершения действий (процедур)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осуществления ежегодного мониторинга доступности муниципальных услуг и качества предоставления муниципальных услуг, предоставляемых на базе МАУ «МФЦ Камешкирского района»;</w:t>
      </w:r>
    </w:p>
    <w:p w:rsidR="009D4777" w:rsidRDefault="009D4777" w:rsidP="009D4777">
      <w:pPr>
        <w:ind w:firstLine="567"/>
        <w:jc w:val="both"/>
        <w:rPr>
          <w:color w:val="000000"/>
          <w:sz w:val="24"/>
          <w:szCs w:val="24"/>
        </w:rPr>
      </w:pPr>
      <w:r>
        <w:rPr>
          <w:color w:val="000000"/>
          <w:sz w:val="24"/>
          <w:szCs w:val="24"/>
        </w:rPr>
        <w:t>- осуществления приема граждан по вопросам предоставления муниципальных услуг на базе МАУ «МФЦ Камешкирского района».</w:t>
      </w:r>
    </w:p>
    <w:p w:rsidR="009D4777" w:rsidRDefault="009D4777" w:rsidP="009D4777">
      <w:pPr>
        <w:ind w:firstLine="567"/>
        <w:jc w:val="both"/>
        <w:rPr>
          <w:color w:val="000000"/>
          <w:sz w:val="24"/>
          <w:szCs w:val="24"/>
        </w:rPr>
      </w:pPr>
      <w:r>
        <w:rPr>
          <w:color w:val="000000"/>
          <w:sz w:val="24"/>
          <w:szCs w:val="24"/>
        </w:rPr>
        <w:t xml:space="preserve">4.2. </w:t>
      </w:r>
      <w:proofErr w:type="gramStart"/>
      <w:r>
        <w:rPr>
          <w:color w:val="000000"/>
          <w:sz w:val="24"/>
          <w:szCs w:val="24"/>
        </w:rPr>
        <w:t>Контроль за</w:t>
      </w:r>
      <w:proofErr w:type="gramEnd"/>
      <w:r>
        <w:rPr>
          <w:color w:val="000000"/>
          <w:sz w:val="24"/>
          <w:szCs w:val="24"/>
        </w:rPr>
        <w:t xml:space="preserve"> соблюдением последовательности определенных настоящим регламентом процедур и действий отдела администрации Камешкирского районаосуществляется начальником отдела экономики, развития сельского хозяйства и продовольствия администрации Камешкирского района и первым заместителем главы администрации Камешкирского района в форме:</w:t>
      </w:r>
    </w:p>
    <w:p w:rsidR="009D4777" w:rsidRDefault="009D4777" w:rsidP="009D4777">
      <w:pPr>
        <w:ind w:firstLine="567"/>
        <w:jc w:val="both"/>
        <w:rPr>
          <w:color w:val="000000"/>
          <w:sz w:val="24"/>
          <w:szCs w:val="24"/>
        </w:rPr>
      </w:pPr>
      <w:r>
        <w:rPr>
          <w:color w:val="000000"/>
          <w:sz w:val="24"/>
          <w:szCs w:val="24"/>
        </w:rPr>
        <w:t xml:space="preserve">- систематического (ежедневного, еженедельного) </w:t>
      </w:r>
      <w:proofErr w:type="gramStart"/>
      <w:r>
        <w:rPr>
          <w:color w:val="000000"/>
          <w:sz w:val="24"/>
          <w:szCs w:val="24"/>
        </w:rPr>
        <w:t>контроля за</w:t>
      </w:r>
      <w:proofErr w:type="gramEnd"/>
      <w:r>
        <w:rPr>
          <w:color w:val="000000"/>
          <w:sz w:val="24"/>
          <w:szCs w:val="24"/>
        </w:rPr>
        <w:t xml:space="preserve"> соблюдением порядка и сроков совершения действий (процедур)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 планового (ежемесячного, ежеквартального) </w:t>
      </w:r>
      <w:proofErr w:type="gramStart"/>
      <w:r>
        <w:rPr>
          <w:color w:val="000000"/>
          <w:sz w:val="24"/>
          <w:szCs w:val="24"/>
        </w:rPr>
        <w:t>контроля за</w:t>
      </w:r>
      <w:proofErr w:type="gramEnd"/>
      <w:r>
        <w:rPr>
          <w:color w:val="000000"/>
          <w:sz w:val="24"/>
          <w:szCs w:val="24"/>
        </w:rPr>
        <w:t xml:space="preserve"> соблюдением порядка и сроков совершения действий (процедур)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осуществления ежегодного мониторинга доступности муниципальных услуг и качества предоставления муниципальных услуг, предоставляемых администрацией Камешкирского района;</w:t>
      </w:r>
    </w:p>
    <w:p w:rsidR="009D4777" w:rsidRDefault="009D4777" w:rsidP="009D4777">
      <w:pPr>
        <w:ind w:firstLine="567"/>
        <w:jc w:val="both"/>
        <w:rPr>
          <w:color w:val="000000"/>
          <w:sz w:val="24"/>
          <w:szCs w:val="24"/>
        </w:rPr>
      </w:pPr>
      <w:r>
        <w:rPr>
          <w:color w:val="000000"/>
          <w:sz w:val="24"/>
          <w:szCs w:val="24"/>
        </w:rPr>
        <w:t>- осуществления приема граждан по вопросам предоставления муниципальных услуг администрацией Камешкирского района.</w:t>
      </w:r>
    </w:p>
    <w:p w:rsidR="009D4777" w:rsidRDefault="009D4777" w:rsidP="009D4777">
      <w:pPr>
        <w:ind w:firstLine="567"/>
        <w:jc w:val="both"/>
        <w:rPr>
          <w:color w:val="000000"/>
          <w:sz w:val="24"/>
          <w:szCs w:val="24"/>
        </w:rPr>
      </w:pPr>
      <w:r>
        <w:rPr>
          <w:color w:val="000000"/>
          <w:sz w:val="24"/>
          <w:szCs w:val="24"/>
        </w:rPr>
        <w:t>- рассмотрения и разрешения обращений, заявлений и жалоб получателей муниципальной услуги на действия (бездействие) соответствующих специалистов администрации Камешкирского района и МАУ «МФЦ Камешкирского района».             </w:t>
      </w:r>
    </w:p>
    <w:p w:rsidR="009D4777" w:rsidRDefault="009D4777" w:rsidP="009D4777">
      <w:pPr>
        <w:ind w:firstLine="567"/>
        <w:jc w:val="both"/>
        <w:rPr>
          <w:color w:val="000000"/>
          <w:sz w:val="24"/>
          <w:szCs w:val="24"/>
        </w:rPr>
      </w:pPr>
      <w:r>
        <w:rPr>
          <w:color w:val="000000"/>
          <w:sz w:val="24"/>
          <w:szCs w:val="24"/>
        </w:rPr>
        <w:t>4.3. Для проведения проверки полноты, доступности и качества предоставления муниципальной услуги, администрацией Камешкирского района может формироваться комиссия, в состав которой включаются должностные лица администрации Камешкирского района и МАУ «МФЦ Камешкирского района».</w:t>
      </w:r>
    </w:p>
    <w:p w:rsidR="009D4777" w:rsidRDefault="009D4777" w:rsidP="009D4777">
      <w:pPr>
        <w:ind w:firstLine="567"/>
        <w:jc w:val="both"/>
        <w:rPr>
          <w:color w:val="000000"/>
          <w:sz w:val="24"/>
          <w:szCs w:val="24"/>
        </w:rPr>
      </w:pPr>
      <w:r>
        <w:rPr>
          <w:color w:val="000000"/>
          <w:sz w:val="24"/>
          <w:szCs w:val="24"/>
        </w:rPr>
        <w:t>4.4. Результаты деятельности комиссии оформляются в виде акта (протокола), в котором отмечаются выявленные недостатки и предложения по их устранению. Акт (протокол) подписывается председателем и членами комиссии.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24"/>
          <w:szCs w:val="24"/>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9D4777" w:rsidRDefault="009D4777" w:rsidP="009D4777">
      <w:pPr>
        <w:ind w:firstLine="567"/>
        <w:jc w:val="both"/>
        <w:rPr>
          <w:color w:val="000000"/>
          <w:sz w:val="24"/>
          <w:szCs w:val="24"/>
        </w:rPr>
      </w:pPr>
      <w:r>
        <w:rPr>
          <w:color w:val="000000"/>
          <w:sz w:val="24"/>
          <w:szCs w:val="24"/>
        </w:rPr>
        <w:t>5.2. Предметом досудебного (внесудебного) обжалования заявителем являются решения и действия (бездействие) должностных лиц либо муниципальных служащих, участвующих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5.3. </w:t>
      </w:r>
      <w:proofErr w:type="gramStart"/>
      <w:r>
        <w:rPr>
          <w:color w:val="000000"/>
          <w:sz w:val="24"/>
          <w:szCs w:val="24"/>
        </w:rPr>
        <w:t>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roofErr w:type="gramEnd"/>
    </w:p>
    <w:p w:rsidR="009D4777" w:rsidRDefault="009D4777" w:rsidP="009D4777">
      <w:pPr>
        <w:ind w:firstLine="567"/>
        <w:jc w:val="both"/>
        <w:rPr>
          <w:color w:val="000000"/>
          <w:sz w:val="24"/>
          <w:szCs w:val="24"/>
        </w:rPr>
      </w:pPr>
      <w:r>
        <w:rPr>
          <w:color w:val="000000"/>
          <w:sz w:val="24"/>
          <w:szCs w:val="24"/>
        </w:rPr>
        <w:t xml:space="preserve">5.4. </w:t>
      </w:r>
      <w:proofErr w:type="gramStart"/>
      <w:r>
        <w:rPr>
          <w:color w:val="000000"/>
          <w:sz w:val="24"/>
          <w:szCs w:val="24"/>
        </w:rPr>
        <w:t xml:space="preserve">Заявитель имеет право на обжалование решений и действий (бездействия) </w:t>
      </w:r>
      <w:r>
        <w:rPr>
          <w:color w:val="000000"/>
          <w:sz w:val="24"/>
          <w:szCs w:val="24"/>
        </w:rPr>
        <w:lastRenderedPageBreak/>
        <w:t>должностных (ого) лиц (а) и муниципальных служащих, предоставляющих муниципальную услугу, в досудебном (внесудебном) порядке.</w:t>
      </w:r>
      <w:proofErr w:type="gramEnd"/>
    </w:p>
    <w:p w:rsidR="009D4777" w:rsidRDefault="009D4777" w:rsidP="009D4777">
      <w:pPr>
        <w:ind w:firstLine="567"/>
        <w:jc w:val="both"/>
        <w:rPr>
          <w:color w:val="000000"/>
          <w:sz w:val="24"/>
          <w:szCs w:val="24"/>
        </w:rPr>
      </w:pPr>
      <w:r>
        <w:rPr>
          <w:color w:val="000000"/>
          <w:sz w:val="24"/>
          <w:szCs w:val="24"/>
        </w:rPr>
        <w:t>5.5. Заявитель может обратиться с жалобой, в том числе в следующих случаях:</w:t>
      </w:r>
    </w:p>
    <w:p w:rsidR="009D4777" w:rsidRDefault="009D4777" w:rsidP="009D4777">
      <w:pPr>
        <w:ind w:firstLine="567"/>
        <w:jc w:val="both"/>
        <w:rPr>
          <w:color w:val="000000"/>
          <w:sz w:val="24"/>
          <w:szCs w:val="24"/>
        </w:rPr>
      </w:pPr>
      <w:r>
        <w:rPr>
          <w:color w:val="000000"/>
          <w:sz w:val="24"/>
          <w:szCs w:val="24"/>
        </w:rPr>
        <w:t>5.5.1. нарушения срока регистрации запроса о предоставлении муниципальной услуги, запроса, указанного в статье 15.1 Федерального закона № 210-ФЗ;</w:t>
      </w:r>
    </w:p>
    <w:p w:rsidR="009D4777" w:rsidRDefault="009D4777" w:rsidP="009D4777">
      <w:pPr>
        <w:ind w:firstLine="567"/>
        <w:jc w:val="both"/>
        <w:rPr>
          <w:color w:val="000000"/>
          <w:sz w:val="24"/>
          <w:szCs w:val="24"/>
        </w:rPr>
      </w:pPr>
      <w:r>
        <w:rPr>
          <w:color w:val="000000"/>
          <w:sz w:val="24"/>
          <w:szCs w:val="24"/>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9D4777" w:rsidRDefault="009D4777" w:rsidP="009D4777">
      <w:pPr>
        <w:ind w:firstLine="567"/>
        <w:jc w:val="both"/>
        <w:rPr>
          <w:color w:val="000000"/>
          <w:sz w:val="24"/>
          <w:szCs w:val="24"/>
        </w:rPr>
      </w:pPr>
      <w:proofErr w:type="gramStart"/>
      <w:r>
        <w:rPr>
          <w:color w:val="000000"/>
          <w:sz w:val="24"/>
          <w:szCs w:val="24"/>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w:t>
      </w:r>
      <w:proofErr w:type="gramEnd"/>
      <w:r>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w:t>
      </w:r>
    </w:p>
    <w:p w:rsidR="009D4777" w:rsidRDefault="009D4777" w:rsidP="009D4777">
      <w:pPr>
        <w:ind w:firstLine="567"/>
        <w:jc w:val="both"/>
        <w:rPr>
          <w:color w:val="000000"/>
          <w:sz w:val="24"/>
          <w:szCs w:val="24"/>
        </w:rPr>
      </w:pPr>
      <w:proofErr w:type="gramStart"/>
      <w:r>
        <w:rPr>
          <w:color w:val="000000"/>
          <w:sz w:val="24"/>
          <w:szCs w:val="24"/>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5.5.8. нарушение срока или порядка выдачи документов по результатам предоставления муниципальной услуги;</w:t>
      </w:r>
    </w:p>
    <w:p w:rsidR="009D4777" w:rsidRDefault="009D4777" w:rsidP="009D4777">
      <w:pPr>
        <w:ind w:firstLine="567"/>
        <w:jc w:val="both"/>
        <w:rPr>
          <w:color w:val="000000"/>
          <w:sz w:val="24"/>
          <w:szCs w:val="24"/>
        </w:rPr>
      </w:pPr>
      <w:proofErr w:type="gramStart"/>
      <w:r>
        <w:rPr>
          <w:color w:val="000000"/>
          <w:sz w:val="24"/>
          <w:szCs w:val="24"/>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w:t>
      </w:r>
      <w:proofErr w:type="gramEnd"/>
      <w:r>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w:t>
      </w:r>
      <w:r>
        <w:rPr>
          <w:color w:val="000000"/>
          <w:sz w:val="24"/>
          <w:szCs w:val="24"/>
        </w:rPr>
        <w:lastRenderedPageBreak/>
        <w:t>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D4777" w:rsidRDefault="009D4777" w:rsidP="009D4777">
      <w:pPr>
        <w:ind w:firstLine="567"/>
        <w:jc w:val="both"/>
        <w:rPr>
          <w:color w:val="000000"/>
          <w:sz w:val="24"/>
          <w:szCs w:val="24"/>
        </w:rPr>
      </w:pPr>
      <w:r>
        <w:rPr>
          <w:color w:val="000000"/>
          <w:sz w:val="24"/>
          <w:szCs w:val="24"/>
        </w:rPr>
        <w:t>5.7. В электронном виде жалоба может быть подана заявителем посредством:</w:t>
      </w:r>
    </w:p>
    <w:p w:rsidR="009D4777" w:rsidRDefault="009D4777" w:rsidP="009D4777">
      <w:pPr>
        <w:ind w:firstLine="567"/>
        <w:jc w:val="both"/>
        <w:rPr>
          <w:color w:val="000000"/>
          <w:sz w:val="24"/>
          <w:szCs w:val="24"/>
        </w:rPr>
      </w:pPr>
      <w:r>
        <w:rPr>
          <w:color w:val="000000"/>
          <w:sz w:val="24"/>
          <w:szCs w:val="24"/>
        </w:rPr>
        <w:t>а) официального сайта Администрации в информационно-телекоммуникационной сети «Интернет»;</w:t>
      </w:r>
    </w:p>
    <w:p w:rsidR="009D4777" w:rsidRDefault="009D4777" w:rsidP="009D4777">
      <w:pPr>
        <w:ind w:firstLine="567"/>
        <w:jc w:val="both"/>
        <w:rPr>
          <w:color w:val="000000"/>
          <w:sz w:val="24"/>
          <w:szCs w:val="24"/>
        </w:rPr>
      </w:pPr>
      <w:r>
        <w:rPr>
          <w:color w:val="000000"/>
          <w:sz w:val="24"/>
          <w:szCs w:val="24"/>
        </w:rPr>
        <w:t>б) федеральной государственной информационной системы «Единый портал государственных и муниципальных услуг (функций)».</w:t>
      </w:r>
    </w:p>
    <w:p w:rsidR="009D4777" w:rsidRDefault="009D4777" w:rsidP="009D4777">
      <w:pPr>
        <w:ind w:firstLine="567"/>
        <w:jc w:val="both"/>
        <w:rPr>
          <w:color w:val="000000"/>
          <w:sz w:val="24"/>
          <w:szCs w:val="24"/>
        </w:rPr>
      </w:pPr>
      <w:r>
        <w:rPr>
          <w:color w:val="000000"/>
          <w:sz w:val="24"/>
          <w:szCs w:val="24"/>
        </w:rPr>
        <w:t>в) региональной государственной информационной системы «Портал государственных и муниципальных услуг (функций) Пензенской области».</w:t>
      </w:r>
    </w:p>
    <w:p w:rsidR="009D4777" w:rsidRDefault="009D4777" w:rsidP="009D4777">
      <w:pPr>
        <w:ind w:firstLine="567"/>
        <w:jc w:val="both"/>
        <w:rPr>
          <w:color w:val="000000"/>
          <w:sz w:val="24"/>
          <w:szCs w:val="24"/>
        </w:rPr>
      </w:pPr>
      <w:r>
        <w:rPr>
          <w:color w:val="000000"/>
          <w:sz w:val="24"/>
          <w:szCs w:val="24"/>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D4777" w:rsidRDefault="009D4777" w:rsidP="009D4777">
      <w:pPr>
        <w:ind w:firstLine="567"/>
        <w:jc w:val="both"/>
        <w:rPr>
          <w:color w:val="000000"/>
          <w:sz w:val="24"/>
          <w:szCs w:val="24"/>
        </w:rPr>
      </w:pPr>
      <w:r>
        <w:rPr>
          <w:color w:val="000000"/>
          <w:sz w:val="24"/>
          <w:szCs w:val="24"/>
        </w:rPr>
        <w:t>5.8. Жалоба должна содержать:</w:t>
      </w:r>
    </w:p>
    <w:p w:rsidR="009D4777" w:rsidRDefault="009D4777" w:rsidP="009D4777">
      <w:pPr>
        <w:ind w:firstLine="567"/>
        <w:jc w:val="both"/>
        <w:rPr>
          <w:color w:val="000000"/>
          <w:sz w:val="24"/>
          <w:szCs w:val="24"/>
        </w:rPr>
      </w:pPr>
      <w:proofErr w:type="gramStart"/>
      <w:r>
        <w:rPr>
          <w:color w:val="000000"/>
          <w:sz w:val="24"/>
          <w:szCs w:val="24"/>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9D4777" w:rsidRDefault="009D4777" w:rsidP="009D4777">
      <w:pPr>
        <w:ind w:firstLine="567"/>
        <w:jc w:val="both"/>
        <w:rPr>
          <w:color w:val="000000"/>
          <w:sz w:val="24"/>
          <w:szCs w:val="24"/>
        </w:rPr>
      </w:pPr>
      <w:proofErr w:type="gramStart"/>
      <w:r>
        <w:rPr>
          <w:color w:val="000000"/>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D4777" w:rsidRDefault="009D4777" w:rsidP="009D4777">
      <w:pPr>
        <w:ind w:firstLine="567"/>
        <w:jc w:val="both"/>
        <w:rPr>
          <w:color w:val="000000"/>
          <w:sz w:val="24"/>
          <w:szCs w:val="24"/>
        </w:rPr>
      </w:pPr>
      <w:r>
        <w:rPr>
          <w:color w:val="000000"/>
          <w:sz w:val="24"/>
          <w:szCs w:val="24"/>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D4777" w:rsidRDefault="009D4777" w:rsidP="009D4777">
      <w:pPr>
        <w:ind w:firstLine="567"/>
        <w:jc w:val="both"/>
        <w:rPr>
          <w:color w:val="000000"/>
          <w:sz w:val="24"/>
          <w:szCs w:val="24"/>
        </w:rPr>
      </w:pPr>
      <w:r>
        <w:rPr>
          <w:color w:val="000000"/>
          <w:sz w:val="24"/>
          <w:szCs w:val="24"/>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D4777" w:rsidRDefault="009D4777" w:rsidP="009D4777">
      <w:pPr>
        <w:ind w:firstLine="567"/>
        <w:jc w:val="both"/>
        <w:rPr>
          <w:color w:val="000000"/>
          <w:sz w:val="24"/>
          <w:szCs w:val="24"/>
        </w:rPr>
      </w:pPr>
      <w:r>
        <w:rPr>
          <w:color w:val="000000"/>
          <w:sz w:val="24"/>
          <w:szCs w:val="24"/>
        </w:rPr>
        <w:t>5.9. Заявитель имеет право на получение информации и документов, необходимых для обоснования и рассмотрения жалобы.</w:t>
      </w:r>
    </w:p>
    <w:p w:rsidR="009D4777" w:rsidRDefault="009D4777" w:rsidP="009D4777">
      <w:pPr>
        <w:ind w:firstLine="567"/>
        <w:jc w:val="both"/>
        <w:rPr>
          <w:color w:val="000000"/>
          <w:sz w:val="24"/>
          <w:szCs w:val="24"/>
        </w:rPr>
      </w:pPr>
      <w:r>
        <w:rPr>
          <w:color w:val="000000"/>
          <w:sz w:val="24"/>
          <w:szCs w:val="24"/>
        </w:rPr>
        <w:t xml:space="preserve">5.10. </w:t>
      </w:r>
      <w:proofErr w:type="gramStart"/>
      <w:r>
        <w:rPr>
          <w:color w:val="000000"/>
          <w:sz w:val="24"/>
          <w:szCs w:val="24"/>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w:t>
      </w:r>
      <w:r>
        <w:rPr>
          <w:color w:val="000000"/>
          <w:sz w:val="24"/>
          <w:szCs w:val="24"/>
        </w:rPr>
        <w:lastRenderedPageBreak/>
        <w:t>Федерального закона № 210-ФЗ, в</w:t>
      </w:r>
      <w:proofErr w:type="gramEnd"/>
      <w:r>
        <w:rPr>
          <w:color w:val="000000"/>
          <w:sz w:val="24"/>
          <w:szCs w:val="24"/>
        </w:rPr>
        <w:t xml:space="preserve"> </w:t>
      </w:r>
      <w:proofErr w:type="gramStart"/>
      <w:r>
        <w:rPr>
          <w:color w:val="000000"/>
          <w:sz w:val="24"/>
          <w:szCs w:val="24"/>
        </w:rPr>
        <w:t>приеме</w:t>
      </w:r>
      <w:proofErr w:type="gramEnd"/>
      <w:r>
        <w:rPr>
          <w:color w:val="000000"/>
          <w:sz w:val="24"/>
          <w:szCs w:val="24"/>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D4777" w:rsidRDefault="009D4777" w:rsidP="009D4777">
      <w:pPr>
        <w:ind w:firstLine="567"/>
        <w:jc w:val="both"/>
        <w:rPr>
          <w:color w:val="000000"/>
          <w:sz w:val="24"/>
          <w:szCs w:val="24"/>
        </w:rPr>
      </w:pPr>
      <w:r>
        <w:rPr>
          <w:color w:val="000000"/>
          <w:sz w:val="24"/>
          <w:szCs w:val="24"/>
        </w:rPr>
        <w:t>5.11. По результатам рассмотрения жалобы принимается одно из следующих решений:</w:t>
      </w:r>
    </w:p>
    <w:p w:rsidR="009D4777" w:rsidRDefault="009D4777" w:rsidP="009D4777">
      <w:pPr>
        <w:ind w:firstLine="567"/>
        <w:jc w:val="both"/>
        <w:rPr>
          <w:color w:val="000000"/>
          <w:sz w:val="24"/>
          <w:szCs w:val="24"/>
        </w:rPr>
      </w:pPr>
      <w:proofErr w:type="gramStart"/>
      <w:r>
        <w:rPr>
          <w:color w:val="00000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Камешкирского района Пензенской области;</w:t>
      </w:r>
      <w:proofErr w:type="gramEnd"/>
    </w:p>
    <w:p w:rsidR="009D4777" w:rsidRDefault="009D4777" w:rsidP="009D4777">
      <w:pPr>
        <w:ind w:firstLine="567"/>
        <w:jc w:val="both"/>
        <w:rPr>
          <w:color w:val="000000"/>
          <w:sz w:val="24"/>
          <w:szCs w:val="24"/>
        </w:rPr>
      </w:pPr>
      <w:r>
        <w:rPr>
          <w:color w:val="000000"/>
          <w:sz w:val="24"/>
          <w:szCs w:val="24"/>
        </w:rPr>
        <w:t>2) в удовлетворении жалобы отказывается.</w:t>
      </w:r>
    </w:p>
    <w:p w:rsidR="009D4777" w:rsidRDefault="009D4777" w:rsidP="009D4777">
      <w:pPr>
        <w:ind w:firstLine="567"/>
        <w:jc w:val="both"/>
        <w:rPr>
          <w:color w:val="000000"/>
          <w:sz w:val="24"/>
          <w:szCs w:val="24"/>
        </w:rPr>
      </w:pPr>
      <w:r>
        <w:rPr>
          <w:color w:val="000000"/>
          <w:sz w:val="24"/>
          <w:szCs w:val="24"/>
        </w:rPr>
        <w:t>5.12. Результатом рассмотрения жалобы, является мотивированный ответ администрации Камешкирского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9D4777" w:rsidRDefault="009D4777" w:rsidP="009D4777">
      <w:pPr>
        <w:ind w:firstLine="567"/>
        <w:jc w:val="both"/>
        <w:rPr>
          <w:color w:val="000000"/>
          <w:sz w:val="24"/>
          <w:szCs w:val="24"/>
        </w:rPr>
      </w:pPr>
      <w:r>
        <w:rPr>
          <w:color w:val="000000"/>
          <w:sz w:val="24"/>
          <w:szCs w:val="24"/>
        </w:rPr>
        <w:t xml:space="preserve">5.13. В случае установления в ходе или по результатам </w:t>
      </w:r>
      <w:proofErr w:type="gramStart"/>
      <w:r>
        <w:rPr>
          <w:color w:val="000000"/>
          <w:sz w:val="24"/>
          <w:szCs w:val="24"/>
        </w:rPr>
        <w:t>рассмотрения жалобы признаков состава административного правонарушения</w:t>
      </w:r>
      <w:proofErr w:type="gramEnd"/>
      <w:r>
        <w:rPr>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Камешкирского района.</w:t>
      </w:r>
    </w:p>
    <w:p w:rsidR="009D4777" w:rsidRDefault="009D4777" w:rsidP="009D4777">
      <w:pPr>
        <w:ind w:firstLine="567"/>
        <w:jc w:val="both"/>
        <w:rPr>
          <w:color w:val="000000"/>
          <w:sz w:val="24"/>
          <w:szCs w:val="24"/>
        </w:rPr>
      </w:pPr>
      <w:r>
        <w:rPr>
          <w:color w:val="000000"/>
          <w:sz w:val="24"/>
          <w:szCs w:val="24"/>
        </w:rPr>
        <w:t>5.14. Решения, действия (бездействие) должностных лиц и муниципальных служащих администрации Камешкирского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9D4777" w:rsidRDefault="009D4777" w:rsidP="009D4777">
      <w:pPr>
        <w:ind w:firstLine="567"/>
        <w:jc w:val="both"/>
        <w:rPr>
          <w:color w:val="000000"/>
          <w:sz w:val="24"/>
          <w:szCs w:val="24"/>
        </w:rPr>
      </w:pPr>
      <w:r>
        <w:rPr>
          <w:color w:val="000000"/>
          <w:sz w:val="24"/>
          <w:szCs w:val="24"/>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Приложение № 1</w:t>
      </w:r>
    </w:p>
    <w:p w:rsidR="009D4777" w:rsidRDefault="009D4777" w:rsidP="009D4777">
      <w:pPr>
        <w:ind w:firstLine="567"/>
        <w:jc w:val="right"/>
        <w:rPr>
          <w:color w:val="000000"/>
          <w:sz w:val="24"/>
          <w:szCs w:val="24"/>
        </w:rPr>
      </w:pPr>
      <w:r>
        <w:rPr>
          <w:color w:val="000000"/>
          <w:sz w:val="24"/>
          <w:szCs w:val="24"/>
        </w:rPr>
        <w:t>к административному регламенту</w:t>
      </w:r>
    </w:p>
    <w:p w:rsidR="009D4777" w:rsidRDefault="009D4777" w:rsidP="009D4777">
      <w:pPr>
        <w:ind w:firstLine="567"/>
        <w:jc w:val="right"/>
        <w:rPr>
          <w:color w:val="000000"/>
          <w:sz w:val="24"/>
          <w:szCs w:val="24"/>
        </w:rPr>
      </w:pPr>
      <w:r>
        <w:rPr>
          <w:color w:val="000000"/>
          <w:sz w:val="24"/>
          <w:szCs w:val="24"/>
        </w:rPr>
        <w:t>«</w:t>
      </w:r>
      <w:r>
        <w:rPr>
          <w:sz w:val="24"/>
          <w:szCs w:val="24"/>
        </w:rPr>
        <w:t>Предоставление муниципального имущества в аренду</w:t>
      </w:r>
      <w:r>
        <w:rPr>
          <w:color w:val="000000"/>
          <w:sz w:val="24"/>
          <w:szCs w:val="24"/>
        </w:rPr>
        <w:t>»</w:t>
      </w:r>
    </w:p>
    <w:p w:rsidR="009D4777" w:rsidRDefault="009D4777" w:rsidP="009D4777">
      <w:pPr>
        <w:spacing w:before="240" w:after="60"/>
        <w:ind w:firstLine="567"/>
        <w:jc w:val="center"/>
        <w:rPr>
          <w:color w:val="000000"/>
          <w:sz w:val="24"/>
          <w:szCs w:val="24"/>
        </w:rPr>
      </w:pPr>
      <w:r>
        <w:rPr>
          <w:b/>
          <w:bCs/>
          <w:color w:val="000000"/>
          <w:sz w:val="24"/>
          <w:szCs w:val="24"/>
        </w:rPr>
        <w:t>Блок-схема</w:t>
      </w:r>
    </w:p>
    <w:p w:rsidR="009D4777" w:rsidRDefault="009D4777" w:rsidP="009D4777">
      <w:pPr>
        <w:ind w:firstLine="567"/>
        <w:jc w:val="center"/>
        <w:rPr>
          <w:color w:val="000000"/>
          <w:sz w:val="24"/>
          <w:szCs w:val="24"/>
        </w:rPr>
      </w:pPr>
      <w:r>
        <w:rPr>
          <w:b/>
          <w:bCs/>
          <w:color w:val="000000"/>
          <w:sz w:val="24"/>
          <w:szCs w:val="24"/>
        </w:rPr>
        <w:t>административного регламента по предоставлению муниципальной услуги «</w:t>
      </w:r>
      <w:r>
        <w:rPr>
          <w:color w:val="000000"/>
          <w:sz w:val="24"/>
          <w:szCs w:val="24"/>
        </w:rPr>
        <w:t>«</w:t>
      </w:r>
      <w:r>
        <w:rPr>
          <w:sz w:val="24"/>
          <w:szCs w:val="24"/>
        </w:rPr>
        <w:t>Предоставление муниципального имущества в аренду</w:t>
      </w:r>
      <w:r>
        <w:rPr>
          <w:color w:val="000000"/>
          <w:sz w:val="24"/>
          <w:szCs w:val="24"/>
        </w:rPr>
        <w:t>»</w:t>
      </w:r>
    </w:p>
    <w:p w:rsidR="009D4777" w:rsidRDefault="009D4777" w:rsidP="009D4777">
      <w:pPr>
        <w:spacing w:before="240" w:after="60"/>
        <w:ind w:firstLine="567"/>
        <w:jc w:val="center"/>
        <w:rPr>
          <w:color w:val="000000"/>
          <w:sz w:val="24"/>
          <w:szCs w:val="24"/>
        </w:rPr>
      </w:pPr>
    </w:p>
    <w:p w:rsidR="009D4777" w:rsidRDefault="009D4777" w:rsidP="009D4777">
      <w:pPr>
        <w:ind w:firstLine="567"/>
        <w:jc w:val="both"/>
        <w:rPr>
          <w:color w:val="000000"/>
          <w:sz w:val="24"/>
          <w:szCs w:val="24"/>
        </w:rPr>
      </w:pPr>
      <w:r>
        <w:rPr>
          <w:color w:val="000000"/>
          <w:sz w:val="24"/>
          <w:szCs w:val="24"/>
        </w:rPr>
        <w:t> </w:t>
      </w:r>
    </w:p>
    <w:tbl>
      <w:tblPr>
        <w:tblW w:w="5000" w:type="pct"/>
        <w:tblCellMar>
          <w:left w:w="0" w:type="dxa"/>
          <w:right w:w="0" w:type="dxa"/>
        </w:tblCellMar>
        <w:tblLook w:val="04A0" w:firstRow="1" w:lastRow="0" w:firstColumn="1" w:lastColumn="0" w:noHBand="0" w:noVBand="1"/>
      </w:tblPr>
      <w:tblGrid>
        <w:gridCol w:w="456"/>
        <w:gridCol w:w="9824"/>
      </w:tblGrid>
      <w:tr w:rsidR="009D4777" w:rsidTr="00E10F7B">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w:t>
            </w:r>
          </w:p>
        </w:tc>
        <w:tc>
          <w:tcPr>
            <w:tcW w:w="4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Прием заявления и документов от заявителя и сверка копий документов с их подлинниками – заявление и документы предоставляются в МАУ «МФЦ Камешкирского района» соответствующему специалисту</w:t>
            </w:r>
          </w:p>
        </w:tc>
      </w:tr>
    </w:tbl>
    <w:p w:rsidR="009D4777" w:rsidRDefault="009D4777" w:rsidP="009D4777">
      <w:pPr>
        <w:rPr>
          <w:vanish/>
          <w:sz w:val="24"/>
          <w:szCs w:val="24"/>
        </w:rPr>
      </w:pPr>
    </w:p>
    <w:tbl>
      <w:tblPr>
        <w:tblW w:w="5000" w:type="pct"/>
        <w:tblCellMar>
          <w:left w:w="0" w:type="dxa"/>
          <w:right w:w="0" w:type="dxa"/>
        </w:tblCellMar>
        <w:tblLook w:val="04A0" w:firstRow="1" w:lastRow="0" w:firstColumn="1" w:lastColumn="0" w:noHBand="0" w:noVBand="1"/>
      </w:tblPr>
      <w:tblGrid>
        <w:gridCol w:w="405"/>
        <w:gridCol w:w="4801"/>
        <w:gridCol w:w="5074"/>
      </w:tblGrid>
      <w:tr w:rsidR="009D4777" w:rsidTr="00E10F7B">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МАУ «МФЦ Камешкирского района» принимает одно из следующих решений:</w:t>
            </w:r>
          </w:p>
        </w:tc>
      </w:tr>
      <w:tr w:rsidR="009D4777" w:rsidTr="00E10F7B">
        <w:tc>
          <w:tcPr>
            <w:tcW w:w="1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2</w:t>
            </w:r>
          </w:p>
        </w:tc>
        <w:tc>
          <w:tcPr>
            <w:tcW w:w="2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Осуществляет прием заявления и документов от заявителя</w:t>
            </w:r>
          </w:p>
        </w:tc>
        <w:tc>
          <w:tcPr>
            <w:tcW w:w="24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При наличии оснований предусмотренных регламентом, отказывает в приеме заявления и документов, о чем незамедлительно сообщается заявителю</w:t>
            </w:r>
          </w:p>
        </w:tc>
      </w:tr>
    </w:tbl>
    <w:p w:rsidR="009D4777" w:rsidRDefault="009D4777" w:rsidP="009D4777">
      <w:pPr>
        <w:rPr>
          <w:vanish/>
          <w:sz w:val="24"/>
          <w:szCs w:val="24"/>
        </w:rPr>
      </w:pPr>
    </w:p>
    <w:tbl>
      <w:tblPr>
        <w:tblW w:w="5000" w:type="pct"/>
        <w:tblCellMar>
          <w:left w:w="0" w:type="dxa"/>
          <w:right w:w="0" w:type="dxa"/>
        </w:tblCellMar>
        <w:tblLook w:val="04A0" w:firstRow="1" w:lastRow="0" w:firstColumn="1" w:lastColumn="0" w:noHBand="0" w:noVBand="1"/>
      </w:tblPr>
      <w:tblGrid>
        <w:gridCol w:w="456"/>
        <w:gridCol w:w="4756"/>
        <w:gridCol w:w="5068"/>
      </w:tblGrid>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3</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Специалистом МАУ МФЦ заявление и документы заявителя передаются в отдел экономики, развития сельского хозяйства и предпринимательства администрации Камешкирского района для принятия решения по существу</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4</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отдела экономики, развития сельского хозяйства и продовольствия предварительно определяет право заявителя на получение муниципальной услуги</w:t>
            </w:r>
          </w:p>
        </w:tc>
      </w:tr>
      <w:tr w:rsidR="009D4777" w:rsidTr="00E10F7B">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 xml:space="preserve">Специалист отдела экономики, развития сельского хозяйства и продовольствия принимает </w:t>
            </w:r>
            <w:r>
              <w:rPr>
                <w:sz w:val="24"/>
                <w:szCs w:val="24"/>
              </w:rPr>
              <w:lastRenderedPageBreak/>
              <w:t>одно из следующих решений:</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lastRenderedPageBreak/>
              <w:t>5</w:t>
            </w:r>
          </w:p>
        </w:tc>
        <w:tc>
          <w:tcPr>
            <w:tcW w:w="2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Определяет наличие права у заявителя на получение муниципальной услуги</w:t>
            </w:r>
          </w:p>
        </w:tc>
        <w:tc>
          <w:tcPr>
            <w:tcW w:w="24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Определяет отсутствие права заявителя на получение муниципальной услуги.</w:t>
            </w:r>
          </w:p>
          <w:p w:rsidR="009D4777" w:rsidRDefault="009D4777" w:rsidP="00E10F7B">
            <w:pPr>
              <w:ind w:firstLine="567"/>
              <w:jc w:val="both"/>
              <w:rPr>
                <w:sz w:val="24"/>
                <w:szCs w:val="24"/>
              </w:rPr>
            </w:pPr>
            <w:r>
              <w:rPr>
                <w:sz w:val="24"/>
                <w:szCs w:val="24"/>
              </w:rPr>
              <w:t>В этом случае заявителю направляется письменный отказ в предоставлении муниципальной услуги.</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6</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При наличии у заявителя права на получение муниципальной услуги специалист отдела экономики, развития сельского хозяйства и продовольствия в соответствии с Федеральным законом от 26.07.2006 № 135-ФЗ «О защите конкуренции» определяет один из порядков предоставления муниципальной услуги – предоставление муниципальной услуги путем проведения торгов или предоставление муниципальной услуги без проведения торгов</w:t>
            </w:r>
          </w:p>
        </w:tc>
      </w:tr>
      <w:tr w:rsidR="009D4777" w:rsidTr="00E10F7B">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Предоставление муниципальной услуги без проведения торгов</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7</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 xml:space="preserve">Специалист отдела экономики, развития сельского хозяйства и продовольствия готовит проект постановления администрации района о предоставлении муниципальной услуги, который </w:t>
            </w:r>
            <w:proofErr w:type="gramStart"/>
            <w:r>
              <w:rPr>
                <w:sz w:val="24"/>
                <w:szCs w:val="24"/>
              </w:rPr>
              <w:t>согласовывается с юридическим отделом администрации района предварительно определяет</w:t>
            </w:r>
            <w:proofErr w:type="gramEnd"/>
            <w:r>
              <w:rPr>
                <w:sz w:val="24"/>
                <w:szCs w:val="24"/>
              </w:rPr>
              <w:t xml:space="preserve"> право заявителя на получение муниципальной услуги</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Постановление о предоставлении муниципальной услуги направляется на утверждение главе администрации Камешкирского района</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9</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отдела экономики, развития сельского хозяйства и продовольствия готовит проект заключения договора аренды муниципального недвижимого имущества, который согласовывается с юридическим отделом администрации района</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10</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Договор аренды муниципального имущества подписывается сторонами</w:t>
            </w:r>
          </w:p>
        </w:tc>
      </w:tr>
      <w:tr w:rsidR="009D4777" w:rsidTr="00E10F7B">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Предоставление муниципальной услуги путем проведения торгов</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11</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отдела экономики, развития сельского хозяйства и продовольствия проводит оценку муниципального имущества, предоставляемого в аренду</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12</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отдела экономики, развития сельского хозяйства и продовольствия готовит проект постановления о проведении торгов, который согласовывается с юридическим отделом администрации района</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13</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Постановление о проведение торгов утверждается главой администрации Камешкирского района</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14</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отдела экономики, развития сельского хозяйства и продовольствия размещает извещение и аукционную документацию о проведении торгов в средствах массовой информации</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15</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Аукционная комиссия осуществляет прием заявок на участие в торгах</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16</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Аукционная комиссия осуществляет рассмотрение поступивших заявок на участие в торгах и принимает о допуске к участию в торгах</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17</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 xml:space="preserve">Аукционная комиссия проводит аукцион на предоставление </w:t>
            </w:r>
            <w:proofErr w:type="gramStart"/>
            <w:r>
              <w:rPr>
                <w:sz w:val="24"/>
                <w:szCs w:val="24"/>
              </w:rPr>
              <w:t>права заключения договора аренды муниципального недвижимого имущества</w:t>
            </w:r>
            <w:proofErr w:type="gramEnd"/>
            <w:r>
              <w:rPr>
                <w:sz w:val="24"/>
                <w:szCs w:val="24"/>
              </w:rPr>
              <w:t xml:space="preserve"> и определяет победителя торгов</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18</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отдела экономики, развития сельского хозяйства и продовольствия готовит проект постановления о предоставлении муниципальной услуги, который согласовывается с юридическим отделом</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19</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Постановление о предоставлении муниципальной услуги утверждается главой администрации Камешкирского района</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20</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отдела экономики, развития сельского хозяйства и продовольствия готовит проект заключения договора аренды муниципального недвижимого имущества, который согласовывается с юридическим отделом администрации района</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21</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Договор аренды муниципального недвижимого имущества подписывается сторонами</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22</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Документы о предоставлении муниципальной услуги или об отказе в предоставлении муниципальной услуги специалистом отдела экономики, сельского хозяйства и продовольствия передаются в МАУ «МФЦ Камешкирского района»</w:t>
            </w:r>
          </w:p>
        </w:tc>
      </w:tr>
      <w:tr w:rsidR="009D4777" w:rsidTr="00E10F7B">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lastRenderedPageBreak/>
              <w:t>23</w:t>
            </w:r>
          </w:p>
        </w:tc>
        <w:tc>
          <w:tcPr>
            <w:tcW w:w="482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МАУ «МФЦ Камешкирского района» документы о предоставлении муниципальной услуги или об отказе в предоставлении муниципальной услуги направляет (вручает) заявителю</w:t>
            </w:r>
          </w:p>
        </w:tc>
      </w:tr>
    </w:tbl>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Приложение № 2</w:t>
      </w:r>
    </w:p>
    <w:p w:rsidR="009D4777" w:rsidRDefault="009D4777" w:rsidP="009D4777">
      <w:pPr>
        <w:ind w:firstLine="567"/>
        <w:jc w:val="right"/>
        <w:rPr>
          <w:color w:val="000000"/>
          <w:sz w:val="24"/>
          <w:szCs w:val="24"/>
        </w:rPr>
      </w:pPr>
      <w:r>
        <w:rPr>
          <w:color w:val="000000"/>
          <w:sz w:val="24"/>
          <w:szCs w:val="24"/>
        </w:rPr>
        <w:t>к административному регламенту</w:t>
      </w:r>
    </w:p>
    <w:p w:rsidR="009D4777" w:rsidRDefault="009D4777" w:rsidP="009D4777">
      <w:pPr>
        <w:ind w:firstLine="567"/>
        <w:jc w:val="right"/>
        <w:rPr>
          <w:color w:val="000000"/>
          <w:sz w:val="24"/>
          <w:szCs w:val="24"/>
        </w:rPr>
      </w:pPr>
      <w:r>
        <w:rPr>
          <w:color w:val="000000"/>
          <w:sz w:val="24"/>
          <w:szCs w:val="24"/>
        </w:rPr>
        <w:t>к административному регламенту</w:t>
      </w:r>
    </w:p>
    <w:p w:rsidR="009D4777" w:rsidRDefault="009D4777" w:rsidP="009D4777">
      <w:pPr>
        <w:ind w:firstLine="567"/>
        <w:jc w:val="right"/>
        <w:rPr>
          <w:color w:val="000000"/>
          <w:sz w:val="24"/>
          <w:szCs w:val="24"/>
        </w:rPr>
      </w:pPr>
      <w:r>
        <w:rPr>
          <w:color w:val="000000"/>
          <w:sz w:val="24"/>
          <w:szCs w:val="24"/>
        </w:rPr>
        <w:t>«</w:t>
      </w:r>
      <w:r>
        <w:rPr>
          <w:sz w:val="24"/>
          <w:szCs w:val="24"/>
        </w:rPr>
        <w:t>Предоставление муниципального имущества в аренду</w:t>
      </w:r>
      <w:r>
        <w:rPr>
          <w:color w:val="000000"/>
          <w:sz w:val="24"/>
          <w:szCs w:val="24"/>
        </w:rPr>
        <w:t>»</w:t>
      </w:r>
    </w:p>
    <w:p w:rsidR="009D4777" w:rsidRDefault="009D4777" w:rsidP="009D4777">
      <w:pPr>
        <w:ind w:firstLine="567"/>
        <w:jc w:val="right"/>
        <w:rPr>
          <w:color w:val="000000"/>
          <w:sz w:val="24"/>
          <w:szCs w:val="24"/>
        </w:rPr>
      </w:pPr>
    </w:p>
    <w:p w:rsidR="009D4777" w:rsidRDefault="009D4777" w:rsidP="009D4777">
      <w:pPr>
        <w:spacing w:before="240" w:after="60"/>
        <w:ind w:firstLine="567"/>
        <w:jc w:val="center"/>
        <w:rPr>
          <w:color w:val="000000"/>
          <w:sz w:val="24"/>
          <w:szCs w:val="24"/>
        </w:rPr>
      </w:pPr>
      <w:r>
        <w:rPr>
          <w:b/>
          <w:bCs/>
          <w:color w:val="000000"/>
          <w:sz w:val="24"/>
          <w:szCs w:val="24"/>
        </w:rPr>
        <w:t xml:space="preserve">О Б </w:t>
      </w:r>
      <w:proofErr w:type="gramStart"/>
      <w:r>
        <w:rPr>
          <w:b/>
          <w:bCs/>
          <w:color w:val="000000"/>
          <w:sz w:val="24"/>
          <w:szCs w:val="24"/>
        </w:rPr>
        <w:t>Р</w:t>
      </w:r>
      <w:proofErr w:type="gramEnd"/>
      <w:r>
        <w:rPr>
          <w:b/>
          <w:bCs/>
          <w:color w:val="000000"/>
          <w:sz w:val="24"/>
          <w:szCs w:val="24"/>
        </w:rPr>
        <w:t xml:space="preserve"> А З Е Ц</w:t>
      </w:r>
    </w:p>
    <w:p w:rsidR="009D4777" w:rsidRDefault="009D4777" w:rsidP="009D4777">
      <w:pPr>
        <w:spacing w:before="240" w:after="60"/>
        <w:ind w:firstLine="567"/>
        <w:jc w:val="center"/>
        <w:rPr>
          <w:color w:val="000000"/>
          <w:sz w:val="24"/>
          <w:szCs w:val="24"/>
        </w:rPr>
      </w:pPr>
      <w:r>
        <w:rPr>
          <w:b/>
          <w:bCs/>
          <w:color w:val="000000"/>
          <w:sz w:val="24"/>
          <w:szCs w:val="24"/>
        </w:rPr>
        <w:t>заявления о предоставление муниципальной услуги</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Главе администрации</w:t>
      </w:r>
    </w:p>
    <w:p w:rsidR="009D4777" w:rsidRDefault="009D4777" w:rsidP="009D4777">
      <w:pPr>
        <w:ind w:firstLine="567"/>
        <w:jc w:val="right"/>
        <w:rPr>
          <w:color w:val="000000"/>
          <w:sz w:val="24"/>
          <w:szCs w:val="24"/>
        </w:rPr>
      </w:pPr>
      <w:r>
        <w:rPr>
          <w:color w:val="000000"/>
          <w:sz w:val="24"/>
          <w:szCs w:val="24"/>
        </w:rPr>
        <w:t>Камешкирского района</w:t>
      </w:r>
    </w:p>
    <w:p w:rsidR="009D4777" w:rsidRDefault="009D4777" w:rsidP="009D4777">
      <w:pPr>
        <w:ind w:firstLine="567"/>
        <w:jc w:val="right"/>
        <w:rPr>
          <w:color w:val="000000"/>
          <w:sz w:val="24"/>
          <w:szCs w:val="24"/>
        </w:rPr>
      </w:pPr>
      <w:r>
        <w:rPr>
          <w:b/>
          <w:bCs/>
          <w:color w:val="000000"/>
          <w:sz w:val="24"/>
          <w:szCs w:val="24"/>
        </w:rPr>
        <w:t> </w:t>
      </w:r>
    </w:p>
    <w:p w:rsidR="009D4777" w:rsidRDefault="009D4777" w:rsidP="009D4777">
      <w:pPr>
        <w:ind w:firstLine="567"/>
        <w:jc w:val="right"/>
        <w:rPr>
          <w:color w:val="000000"/>
          <w:sz w:val="24"/>
          <w:szCs w:val="24"/>
        </w:rPr>
      </w:pPr>
      <w:r>
        <w:rPr>
          <w:color w:val="000000"/>
          <w:sz w:val="24"/>
          <w:szCs w:val="24"/>
        </w:rPr>
        <w:t>Ф.И.О. заявителя_________________________,</w:t>
      </w:r>
    </w:p>
    <w:p w:rsidR="009D4777" w:rsidRDefault="009D4777" w:rsidP="009D4777">
      <w:pPr>
        <w:ind w:firstLine="567"/>
        <w:jc w:val="right"/>
        <w:rPr>
          <w:color w:val="000000"/>
          <w:sz w:val="24"/>
          <w:szCs w:val="24"/>
        </w:rPr>
      </w:pPr>
      <w:proofErr w:type="gramStart"/>
      <w:r>
        <w:rPr>
          <w:color w:val="000000"/>
          <w:sz w:val="24"/>
          <w:szCs w:val="24"/>
        </w:rPr>
        <w:t>проживающего</w:t>
      </w:r>
      <w:proofErr w:type="gramEnd"/>
      <w:r>
        <w:rPr>
          <w:color w:val="000000"/>
          <w:sz w:val="24"/>
          <w:szCs w:val="24"/>
        </w:rPr>
        <w:t xml:space="preserve"> (ей) по адресу:______________</w:t>
      </w:r>
    </w:p>
    <w:p w:rsidR="009D4777" w:rsidRDefault="009D4777" w:rsidP="009D4777">
      <w:pPr>
        <w:ind w:firstLine="567"/>
        <w:jc w:val="right"/>
        <w:rPr>
          <w:color w:val="000000"/>
          <w:sz w:val="24"/>
          <w:szCs w:val="24"/>
        </w:rPr>
      </w:pPr>
      <w:r>
        <w:rPr>
          <w:color w:val="000000"/>
          <w:sz w:val="24"/>
          <w:szCs w:val="24"/>
        </w:rPr>
        <w:t>Ф.И.О.__________________________________</w:t>
      </w:r>
    </w:p>
    <w:p w:rsidR="009D4777" w:rsidRDefault="009D4777" w:rsidP="009D4777">
      <w:pPr>
        <w:ind w:firstLine="567"/>
        <w:jc w:val="right"/>
        <w:rPr>
          <w:color w:val="000000"/>
          <w:sz w:val="24"/>
          <w:szCs w:val="24"/>
        </w:rPr>
      </w:pPr>
      <w:r>
        <w:rPr>
          <w:color w:val="000000"/>
          <w:sz w:val="24"/>
          <w:szCs w:val="24"/>
        </w:rPr>
        <w:t>(руководителя юридического лица, ИП)</w:t>
      </w:r>
    </w:p>
    <w:p w:rsidR="009D4777" w:rsidRDefault="009D4777" w:rsidP="009D4777">
      <w:pPr>
        <w:ind w:firstLine="567"/>
        <w:jc w:val="right"/>
        <w:rPr>
          <w:color w:val="000000"/>
          <w:sz w:val="24"/>
          <w:szCs w:val="24"/>
        </w:rPr>
      </w:pPr>
      <w:r>
        <w:rPr>
          <w:color w:val="000000"/>
          <w:sz w:val="24"/>
          <w:szCs w:val="24"/>
        </w:rPr>
        <w:t>______________________________________________</w:t>
      </w:r>
    </w:p>
    <w:p w:rsidR="009D4777" w:rsidRDefault="009D4777" w:rsidP="009D4777">
      <w:pPr>
        <w:ind w:firstLine="567"/>
        <w:jc w:val="right"/>
        <w:rPr>
          <w:color w:val="000000"/>
          <w:sz w:val="24"/>
          <w:szCs w:val="24"/>
        </w:rPr>
      </w:pPr>
      <w:r>
        <w:rPr>
          <w:color w:val="000000"/>
          <w:sz w:val="24"/>
          <w:szCs w:val="24"/>
        </w:rPr>
        <w:t>(наименование юридического лица, ИП)</w:t>
      </w:r>
    </w:p>
    <w:p w:rsidR="009D4777" w:rsidRDefault="009D4777" w:rsidP="009D4777">
      <w:pPr>
        <w:ind w:firstLine="567"/>
        <w:jc w:val="right"/>
        <w:rPr>
          <w:color w:val="000000"/>
          <w:sz w:val="24"/>
          <w:szCs w:val="24"/>
        </w:rPr>
      </w:pPr>
      <w:proofErr w:type="gramStart"/>
      <w:r>
        <w:rPr>
          <w:color w:val="000000"/>
          <w:sz w:val="24"/>
          <w:szCs w:val="24"/>
        </w:rPr>
        <w:t>расположенного</w:t>
      </w:r>
      <w:proofErr w:type="gramEnd"/>
      <w:r>
        <w:rPr>
          <w:color w:val="000000"/>
          <w:sz w:val="24"/>
          <w:szCs w:val="24"/>
        </w:rPr>
        <w:t xml:space="preserve"> по адресу:________________________</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spacing w:before="240" w:after="60"/>
        <w:ind w:firstLine="567"/>
        <w:jc w:val="center"/>
        <w:rPr>
          <w:color w:val="000000"/>
          <w:sz w:val="24"/>
          <w:szCs w:val="24"/>
        </w:rPr>
      </w:pPr>
      <w:r>
        <w:rPr>
          <w:b/>
          <w:bCs/>
          <w:color w:val="000000"/>
          <w:sz w:val="24"/>
          <w:szCs w:val="24"/>
        </w:rPr>
        <w:t>ЗАЯВЛЕНИЕ</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 xml:space="preserve">Прошу заключить договор аренды муниципального недвижимого имущества, расположенного по адресу: _________________________________________________________ площадью____(кв.м.) </w:t>
      </w:r>
      <w:proofErr w:type="gramStart"/>
      <w:r>
        <w:rPr>
          <w:color w:val="000000"/>
          <w:sz w:val="24"/>
          <w:szCs w:val="24"/>
        </w:rPr>
        <w:t>для</w:t>
      </w:r>
      <w:proofErr w:type="gramEnd"/>
      <w:r>
        <w:rPr>
          <w:color w:val="000000"/>
          <w:sz w:val="24"/>
          <w:szCs w:val="24"/>
        </w:rPr>
        <w:t>___________________________________________________________</w:t>
      </w:r>
    </w:p>
    <w:p w:rsidR="009D4777" w:rsidRDefault="009D4777" w:rsidP="009D4777">
      <w:pPr>
        <w:ind w:firstLine="567"/>
        <w:jc w:val="both"/>
        <w:rPr>
          <w:color w:val="000000"/>
          <w:sz w:val="24"/>
          <w:szCs w:val="24"/>
        </w:rPr>
      </w:pPr>
      <w:r>
        <w:rPr>
          <w:color w:val="000000"/>
          <w:sz w:val="24"/>
          <w:szCs w:val="24"/>
        </w:rPr>
        <w:t>(указываются цели использования имущества)</w:t>
      </w:r>
    </w:p>
    <w:p w:rsidR="009D4777" w:rsidRDefault="009D4777" w:rsidP="009D4777">
      <w:pPr>
        <w:ind w:firstLine="567"/>
        <w:jc w:val="both"/>
        <w:rPr>
          <w:color w:val="000000"/>
          <w:sz w:val="24"/>
          <w:szCs w:val="24"/>
        </w:rPr>
      </w:pPr>
      <w:r>
        <w:rPr>
          <w:b/>
          <w:bCs/>
          <w:color w:val="000000"/>
          <w:sz w:val="24"/>
          <w:szCs w:val="24"/>
        </w:rPr>
        <w:t>________________________ _______________________</w:t>
      </w:r>
    </w:p>
    <w:p w:rsidR="009D4777" w:rsidRDefault="009D4777" w:rsidP="009D4777">
      <w:pPr>
        <w:ind w:firstLine="567"/>
        <w:jc w:val="both"/>
        <w:rPr>
          <w:color w:val="000000"/>
          <w:sz w:val="24"/>
          <w:szCs w:val="24"/>
        </w:rPr>
      </w:pPr>
      <w:r>
        <w:rPr>
          <w:color w:val="000000"/>
          <w:sz w:val="24"/>
          <w:szCs w:val="24"/>
        </w:rPr>
        <w:t>Ф.И.О. заявителя подпись заявителя</w:t>
      </w:r>
    </w:p>
    <w:p w:rsidR="009D4777" w:rsidRDefault="009D4777" w:rsidP="009D4777">
      <w:pPr>
        <w:ind w:firstLine="567"/>
        <w:jc w:val="both"/>
        <w:rPr>
          <w:color w:val="000000"/>
          <w:sz w:val="24"/>
          <w:szCs w:val="24"/>
        </w:rPr>
      </w:pPr>
      <w:r>
        <w:rPr>
          <w:color w:val="000000"/>
          <w:sz w:val="24"/>
          <w:szCs w:val="24"/>
        </w:rPr>
        <w:t>________________________________________ ___________________________</w:t>
      </w:r>
    </w:p>
    <w:p w:rsidR="009D4777" w:rsidRDefault="009D4777" w:rsidP="009D4777">
      <w:pPr>
        <w:ind w:firstLine="567"/>
        <w:jc w:val="both"/>
        <w:rPr>
          <w:color w:val="000000"/>
          <w:sz w:val="24"/>
          <w:szCs w:val="24"/>
        </w:rPr>
      </w:pPr>
      <w:r>
        <w:rPr>
          <w:color w:val="000000"/>
          <w:sz w:val="24"/>
          <w:szCs w:val="24"/>
        </w:rPr>
        <w:t>Ф.И.О. руководителя юридического лица, ИП подпись</w:t>
      </w:r>
    </w:p>
    <w:p w:rsidR="009D4777" w:rsidRDefault="009D4777" w:rsidP="009D4777">
      <w:pPr>
        <w:ind w:firstLine="567"/>
        <w:jc w:val="both"/>
        <w:rPr>
          <w:color w:val="000000"/>
          <w:sz w:val="24"/>
          <w:szCs w:val="24"/>
        </w:rPr>
      </w:pPr>
      <w:r>
        <w:rPr>
          <w:color w:val="000000"/>
          <w:sz w:val="24"/>
          <w:szCs w:val="24"/>
        </w:rPr>
        <w:t>наименование юридического лица, ИП</w:t>
      </w:r>
    </w:p>
    <w:p w:rsidR="009D4777" w:rsidRDefault="009D4777" w:rsidP="009D4777">
      <w:pPr>
        <w:ind w:firstLine="567"/>
        <w:jc w:val="both"/>
        <w:rPr>
          <w:color w:val="000000"/>
          <w:sz w:val="24"/>
          <w:szCs w:val="24"/>
        </w:rPr>
      </w:pPr>
      <w:r>
        <w:rPr>
          <w:color w:val="000000"/>
          <w:sz w:val="24"/>
          <w:szCs w:val="24"/>
        </w:rPr>
        <w:t>« » ________________ 20___года</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Приложение № 3</w:t>
      </w:r>
    </w:p>
    <w:p w:rsidR="009D4777" w:rsidRDefault="009D4777" w:rsidP="009D4777">
      <w:pPr>
        <w:ind w:firstLine="567"/>
        <w:jc w:val="right"/>
        <w:rPr>
          <w:color w:val="000000"/>
          <w:sz w:val="24"/>
          <w:szCs w:val="24"/>
        </w:rPr>
      </w:pPr>
      <w:r>
        <w:rPr>
          <w:color w:val="000000"/>
          <w:sz w:val="24"/>
          <w:szCs w:val="24"/>
        </w:rPr>
        <w:t>к административному регламенту</w:t>
      </w:r>
    </w:p>
    <w:p w:rsidR="009D4777" w:rsidRDefault="009D4777" w:rsidP="009D4777">
      <w:pPr>
        <w:ind w:firstLine="567"/>
        <w:jc w:val="right"/>
        <w:rPr>
          <w:color w:val="000000"/>
          <w:sz w:val="24"/>
          <w:szCs w:val="24"/>
        </w:rPr>
      </w:pPr>
      <w:r>
        <w:rPr>
          <w:color w:val="000000"/>
          <w:sz w:val="24"/>
          <w:szCs w:val="24"/>
        </w:rPr>
        <w:t>«</w:t>
      </w:r>
      <w:r>
        <w:rPr>
          <w:sz w:val="24"/>
          <w:szCs w:val="24"/>
        </w:rPr>
        <w:t>Предоставление муниципального имущества в аренду</w:t>
      </w:r>
      <w:r>
        <w:rPr>
          <w:color w:val="000000"/>
          <w:sz w:val="24"/>
          <w:szCs w:val="24"/>
        </w:rPr>
        <w:t>»</w:t>
      </w:r>
    </w:p>
    <w:p w:rsidR="009D4777" w:rsidRDefault="009D4777" w:rsidP="009D4777">
      <w:pPr>
        <w:ind w:firstLine="567"/>
        <w:jc w:val="right"/>
        <w:rPr>
          <w:color w:val="000000"/>
          <w:sz w:val="24"/>
          <w:szCs w:val="24"/>
        </w:rPr>
      </w:pP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spacing w:before="240" w:after="60"/>
        <w:ind w:firstLine="567"/>
        <w:jc w:val="center"/>
        <w:rPr>
          <w:color w:val="000000"/>
          <w:sz w:val="24"/>
          <w:szCs w:val="24"/>
        </w:rPr>
      </w:pPr>
      <w:r>
        <w:rPr>
          <w:b/>
          <w:bCs/>
          <w:color w:val="000000"/>
          <w:sz w:val="24"/>
          <w:szCs w:val="24"/>
        </w:rPr>
        <w:t xml:space="preserve">О Б </w:t>
      </w:r>
      <w:proofErr w:type="gramStart"/>
      <w:r>
        <w:rPr>
          <w:b/>
          <w:bCs/>
          <w:color w:val="000000"/>
          <w:sz w:val="24"/>
          <w:szCs w:val="24"/>
        </w:rPr>
        <w:t>Р</w:t>
      </w:r>
      <w:proofErr w:type="gramEnd"/>
      <w:r>
        <w:rPr>
          <w:b/>
          <w:bCs/>
          <w:color w:val="000000"/>
          <w:sz w:val="24"/>
          <w:szCs w:val="24"/>
        </w:rPr>
        <w:t xml:space="preserve"> А З Е Ц</w:t>
      </w:r>
    </w:p>
    <w:p w:rsidR="009D4777" w:rsidRDefault="009D4777" w:rsidP="009D4777">
      <w:pPr>
        <w:spacing w:before="240" w:after="60"/>
        <w:ind w:firstLine="567"/>
        <w:jc w:val="center"/>
        <w:rPr>
          <w:color w:val="000000"/>
          <w:sz w:val="24"/>
          <w:szCs w:val="24"/>
        </w:rPr>
      </w:pPr>
      <w:r>
        <w:rPr>
          <w:b/>
          <w:bCs/>
          <w:color w:val="000000"/>
          <w:sz w:val="24"/>
          <w:szCs w:val="24"/>
        </w:rPr>
        <w:t>письма об отказе в предоставлении муниципальной услуги</w:t>
      </w:r>
    </w:p>
    <w:p w:rsidR="009D4777" w:rsidRDefault="009D4777" w:rsidP="009D4777">
      <w:pPr>
        <w:ind w:firstLine="567"/>
        <w:jc w:val="right"/>
        <w:rPr>
          <w:color w:val="000000"/>
          <w:sz w:val="24"/>
          <w:szCs w:val="24"/>
        </w:rPr>
      </w:pPr>
      <w:r>
        <w:rPr>
          <w:color w:val="000000"/>
          <w:sz w:val="24"/>
          <w:szCs w:val="24"/>
        </w:rPr>
        <w:t>________________________________</w:t>
      </w:r>
    </w:p>
    <w:p w:rsidR="009D4777" w:rsidRDefault="009D4777" w:rsidP="009D4777">
      <w:pPr>
        <w:ind w:firstLine="567"/>
        <w:jc w:val="right"/>
        <w:rPr>
          <w:color w:val="000000"/>
          <w:sz w:val="24"/>
          <w:szCs w:val="24"/>
        </w:rPr>
      </w:pPr>
      <w:r>
        <w:rPr>
          <w:color w:val="000000"/>
          <w:sz w:val="24"/>
          <w:szCs w:val="24"/>
        </w:rPr>
        <w:t>(Ф.И.О. заявителя)</w:t>
      </w:r>
    </w:p>
    <w:p w:rsidR="009D4777" w:rsidRDefault="009D4777" w:rsidP="009D4777">
      <w:pPr>
        <w:ind w:firstLine="567"/>
        <w:jc w:val="right"/>
        <w:rPr>
          <w:color w:val="000000"/>
          <w:sz w:val="24"/>
          <w:szCs w:val="24"/>
        </w:rPr>
      </w:pPr>
      <w:proofErr w:type="gramStart"/>
      <w:r>
        <w:rPr>
          <w:color w:val="000000"/>
          <w:sz w:val="24"/>
          <w:szCs w:val="24"/>
        </w:rPr>
        <w:t>проживающему (ей) по адресу:__________</w:t>
      </w:r>
      <w:proofErr w:type="gramEnd"/>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 xml:space="preserve">Сообщаем, что Ваше заявление о предоставление в аренду муниципального имущества </w:t>
      </w:r>
      <w:r>
        <w:rPr>
          <w:color w:val="000000"/>
          <w:sz w:val="24"/>
          <w:szCs w:val="24"/>
        </w:rPr>
        <w:lastRenderedPageBreak/>
        <w:t>__________________________________________</w:t>
      </w:r>
    </w:p>
    <w:p w:rsidR="009D4777" w:rsidRDefault="009D4777" w:rsidP="009D4777">
      <w:pPr>
        <w:ind w:firstLine="567"/>
        <w:jc w:val="both"/>
        <w:rPr>
          <w:color w:val="000000"/>
          <w:sz w:val="24"/>
          <w:szCs w:val="24"/>
        </w:rPr>
      </w:pPr>
      <w:r>
        <w:rPr>
          <w:color w:val="000000"/>
          <w:sz w:val="24"/>
          <w:szCs w:val="24"/>
        </w:rPr>
        <w:t>(</w:t>
      </w:r>
      <w:proofErr w:type="gramStart"/>
      <w:r>
        <w:rPr>
          <w:color w:val="000000"/>
          <w:sz w:val="24"/>
          <w:szCs w:val="24"/>
        </w:rPr>
        <w:t>указывается</w:t>
      </w:r>
      <w:proofErr w:type="gramEnd"/>
      <w:r>
        <w:rPr>
          <w:color w:val="000000"/>
          <w:sz w:val="24"/>
          <w:szCs w:val="24"/>
        </w:rPr>
        <w:t xml:space="preserve"> какое имущество испрашивается в аренду)</w:t>
      </w:r>
    </w:p>
    <w:p w:rsidR="009D4777" w:rsidRDefault="009D4777" w:rsidP="009D4777">
      <w:pPr>
        <w:ind w:firstLine="567"/>
        <w:jc w:val="both"/>
        <w:rPr>
          <w:color w:val="000000"/>
          <w:sz w:val="24"/>
          <w:szCs w:val="24"/>
        </w:rPr>
      </w:pPr>
      <w:r>
        <w:rPr>
          <w:color w:val="000000"/>
          <w:sz w:val="24"/>
          <w:szCs w:val="24"/>
        </w:rPr>
        <w:t>администрацией Камешкирского района рассмотрено и оставлено без удовлетворения по следующим основаниям.</w:t>
      </w:r>
    </w:p>
    <w:p w:rsidR="009D4777" w:rsidRDefault="009D4777" w:rsidP="009D4777">
      <w:pPr>
        <w:ind w:firstLine="567"/>
        <w:jc w:val="both"/>
        <w:rPr>
          <w:color w:val="000000"/>
          <w:sz w:val="24"/>
          <w:szCs w:val="24"/>
        </w:rPr>
      </w:pPr>
      <w:r>
        <w:rPr>
          <w:color w:val="000000"/>
          <w:sz w:val="24"/>
          <w:szCs w:val="24"/>
        </w:rPr>
        <w:t>Испрашиваемое вами в аренду муниципальное имущество не может быть Вам предоставлено</w:t>
      </w:r>
    </w:p>
    <w:p w:rsidR="009D4777" w:rsidRDefault="009D4777" w:rsidP="009D4777">
      <w:pPr>
        <w:ind w:firstLine="567"/>
        <w:jc w:val="both"/>
        <w:rPr>
          <w:color w:val="000000"/>
          <w:sz w:val="24"/>
          <w:szCs w:val="24"/>
        </w:rPr>
      </w:pPr>
      <w:r>
        <w:rPr>
          <w:color w:val="000000"/>
          <w:sz w:val="24"/>
          <w:szCs w:val="24"/>
        </w:rPr>
        <w:t xml:space="preserve">_____________________________________________________________________ (указываются основания и </w:t>
      </w:r>
      <w:proofErr w:type="gramStart"/>
      <w:r>
        <w:rPr>
          <w:color w:val="000000"/>
          <w:sz w:val="24"/>
          <w:szCs w:val="24"/>
        </w:rPr>
        <w:t>причины</w:t>
      </w:r>
      <w:proofErr w:type="gramEnd"/>
      <w:r>
        <w:rPr>
          <w:color w:val="000000"/>
          <w:sz w:val="24"/>
          <w:szCs w:val="24"/>
        </w:rPr>
        <w:t> по которым отказано в предоставление муниципальной</w:t>
      </w:r>
    </w:p>
    <w:p w:rsidR="009D4777" w:rsidRDefault="009D4777" w:rsidP="009D4777">
      <w:pPr>
        <w:ind w:firstLine="567"/>
        <w:jc w:val="both"/>
        <w:rPr>
          <w:color w:val="000000"/>
          <w:sz w:val="24"/>
          <w:szCs w:val="24"/>
        </w:rPr>
      </w:pPr>
      <w:r>
        <w:rPr>
          <w:color w:val="000000"/>
          <w:sz w:val="24"/>
          <w:szCs w:val="24"/>
        </w:rPr>
        <w:t>_____________________________________________________________________</w:t>
      </w:r>
    </w:p>
    <w:p w:rsidR="009D4777" w:rsidRDefault="009D4777" w:rsidP="009D4777">
      <w:pPr>
        <w:ind w:firstLine="567"/>
        <w:jc w:val="both"/>
        <w:rPr>
          <w:color w:val="000000"/>
          <w:sz w:val="24"/>
          <w:szCs w:val="24"/>
        </w:rPr>
      </w:pPr>
      <w:proofErr w:type="gramStart"/>
      <w:r>
        <w:rPr>
          <w:color w:val="000000"/>
          <w:sz w:val="24"/>
          <w:szCs w:val="24"/>
        </w:rPr>
        <w:t>услуги со ссылками на нормативные правовые акта, на основании которых отказано</w:t>
      </w:r>
      <w:proofErr w:type="gramEnd"/>
    </w:p>
    <w:p w:rsidR="009D4777" w:rsidRDefault="009D4777" w:rsidP="009D4777">
      <w:pPr>
        <w:ind w:firstLine="567"/>
        <w:jc w:val="both"/>
        <w:rPr>
          <w:color w:val="000000"/>
          <w:sz w:val="24"/>
          <w:szCs w:val="24"/>
        </w:rPr>
      </w:pPr>
      <w:r>
        <w:rPr>
          <w:color w:val="000000"/>
          <w:sz w:val="24"/>
          <w:szCs w:val="24"/>
        </w:rPr>
        <w:t>_____________________________________________________________________________</w:t>
      </w:r>
    </w:p>
    <w:p w:rsidR="009D4777" w:rsidRDefault="009D4777" w:rsidP="009D4777">
      <w:pPr>
        <w:ind w:firstLine="567"/>
        <w:jc w:val="both"/>
        <w:rPr>
          <w:color w:val="000000"/>
          <w:sz w:val="24"/>
          <w:szCs w:val="24"/>
        </w:rPr>
      </w:pPr>
      <w:r>
        <w:rPr>
          <w:color w:val="000000"/>
          <w:sz w:val="24"/>
          <w:szCs w:val="24"/>
        </w:rPr>
        <w:t>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Одновременно разъясняем Вам, что в случае если Вы не согласны с решением администрации Камешкирского района об отказе в предоставлении Вам муниципальной услуги Вы вправе это решение обжаловать в установленном законом порядке, в том числе путем обращения в суд.</w:t>
      </w:r>
    </w:p>
    <w:p w:rsidR="009D4777" w:rsidRDefault="009D4777" w:rsidP="009D4777">
      <w:pPr>
        <w:jc w:val="right"/>
        <w:rPr>
          <w:rFonts w:eastAsiaTheme="minorHAnsi"/>
          <w:sz w:val="24"/>
          <w:szCs w:val="24"/>
        </w:rPr>
      </w:pPr>
    </w:p>
    <w:p w:rsidR="009D4777" w:rsidRDefault="009D4777" w:rsidP="009D4777">
      <w:pPr>
        <w:jc w:val="right"/>
        <w:rPr>
          <w:sz w:val="24"/>
          <w:szCs w:val="24"/>
        </w:rPr>
      </w:pPr>
    </w:p>
    <w:p w:rsidR="009D4777" w:rsidRDefault="009D4777" w:rsidP="009D4777">
      <w:pPr>
        <w:jc w:val="right"/>
        <w:rPr>
          <w:sz w:val="24"/>
          <w:szCs w:val="24"/>
        </w:rPr>
      </w:pPr>
    </w:p>
    <w:p w:rsidR="009D4777" w:rsidRDefault="009D4777" w:rsidP="009D4777">
      <w:pPr>
        <w:jc w:val="right"/>
        <w:rPr>
          <w:sz w:val="24"/>
          <w:szCs w:val="24"/>
        </w:rPr>
      </w:pPr>
    </w:p>
    <w:p w:rsidR="009D4777" w:rsidRDefault="009D4777" w:rsidP="009D4777">
      <w:pPr>
        <w:jc w:val="right"/>
        <w:rPr>
          <w:sz w:val="24"/>
          <w:szCs w:val="24"/>
        </w:rPr>
      </w:pPr>
    </w:p>
    <w:p w:rsidR="009D4777" w:rsidRDefault="009D4777" w:rsidP="009D4777">
      <w:pPr>
        <w:jc w:val="right"/>
        <w:rPr>
          <w:sz w:val="24"/>
          <w:szCs w:val="24"/>
        </w:rPr>
      </w:pPr>
    </w:p>
    <w:p w:rsidR="009D4777" w:rsidRDefault="009D4777" w:rsidP="009D4777">
      <w:pPr>
        <w:jc w:val="right"/>
        <w:rPr>
          <w:sz w:val="24"/>
          <w:szCs w:val="24"/>
        </w:rPr>
      </w:pPr>
      <w:r>
        <w:rPr>
          <w:sz w:val="24"/>
          <w:szCs w:val="24"/>
        </w:rPr>
        <w:t xml:space="preserve">Приложение № 2 </w:t>
      </w:r>
    </w:p>
    <w:p w:rsidR="009D4777" w:rsidRDefault="009D4777" w:rsidP="009D4777">
      <w:pPr>
        <w:jc w:val="right"/>
        <w:rPr>
          <w:sz w:val="24"/>
          <w:szCs w:val="24"/>
        </w:rPr>
      </w:pPr>
      <w:r>
        <w:rPr>
          <w:sz w:val="24"/>
          <w:szCs w:val="24"/>
        </w:rPr>
        <w:t>к постановлению администрации</w:t>
      </w:r>
    </w:p>
    <w:p w:rsidR="009D4777" w:rsidRDefault="009D4777" w:rsidP="009D4777">
      <w:pPr>
        <w:jc w:val="right"/>
        <w:rPr>
          <w:sz w:val="24"/>
          <w:szCs w:val="24"/>
        </w:rPr>
      </w:pPr>
      <w:r>
        <w:rPr>
          <w:sz w:val="24"/>
          <w:szCs w:val="24"/>
        </w:rPr>
        <w:t>Камешкирского района</w:t>
      </w:r>
    </w:p>
    <w:p w:rsidR="009D4777" w:rsidRDefault="009D4777" w:rsidP="009D4777">
      <w:pPr>
        <w:jc w:val="right"/>
        <w:rPr>
          <w:sz w:val="24"/>
          <w:szCs w:val="24"/>
        </w:rPr>
      </w:pPr>
      <w:r>
        <w:rPr>
          <w:sz w:val="24"/>
          <w:szCs w:val="24"/>
        </w:rPr>
        <w:t xml:space="preserve">от 14 мая 2018 г. № 156 </w:t>
      </w:r>
    </w:p>
    <w:p w:rsidR="009D4777" w:rsidRDefault="009D4777" w:rsidP="009D4777">
      <w:pPr>
        <w:jc w:val="right"/>
        <w:rPr>
          <w:sz w:val="24"/>
          <w:szCs w:val="24"/>
        </w:rPr>
      </w:pPr>
    </w:p>
    <w:p w:rsidR="009D4777" w:rsidRDefault="009D4777" w:rsidP="009D4777">
      <w:pPr>
        <w:jc w:val="right"/>
        <w:rPr>
          <w:sz w:val="24"/>
          <w:szCs w:val="24"/>
        </w:rPr>
      </w:pPr>
      <w:r>
        <w:rPr>
          <w:sz w:val="24"/>
          <w:szCs w:val="24"/>
        </w:rPr>
        <w:t xml:space="preserve">Приложение № 7 </w:t>
      </w:r>
    </w:p>
    <w:p w:rsidR="009D4777" w:rsidRDefault="009D4777" w:rsidP="009D4777">
      <w:pPr>
        <w:jc w:val="right"/>
        <w:rPr>
          <w:sz w:val="24"/>
          <w:szCs w:val="24"/>
        </w:rPr>
      </w:pPr>
      <w:r>
        <w:rPr>
          <w:sz w:val="24"/>
          <w:szCs w:val="24"/>
        </w:rPr>
        <w:t>к постановлению администрации</w:t>
      </w:r>
    </w:p>
    <w:p w:rsidR="009D4777" w:rsidRDefault="009D4777" w:rsidP="009D4777">
      <w:pPr>
        <w:jc w:val="right"/>
        <w:rPr>
          <w:sz w:val="24"/>
          <w:szCs w:val="24"/>
        </w:rPr>
      </w:pPr>
      <w:r>
        <w:rPr>
          <w:sz w:val="24"/>
          <w:szCs w:val="24"/>
        </w:rPr>
        <w:t>Камешкирского района</w:t>
      </w:r>
    </w:p>
    <w:p w:rsidR="009D4777" w:rsidRDefault="009D4777" w:rsidP="009D4777">
      <w:pPr>
        <w:jc w:val="right"/>
        <w:rPr>
          <w:sz w:val="24"/>
          <w:szCs w:val="24"/>
        </w:rPr>
      </w:pPr>
      <w:r>
        <w:rPr>
          <w:sz w:val="24"/>
          <w:szCs w:val="24"/>
        </w:rPr>
        <w:t>от 01.03.2016 г. № 38</w:t>
      </w:r>
    </w:p>
    <w:p w:rsidR="009D4777" w:rsidRDefault="009D4777" w:rsidP="009D4777">
      <w:pPr>
        <w:jc w:val="right"/>
        <w:rPr>
          <w:sz w:val="24"/>
          <w:szCs w:val="24"/>
        </w:rPr>
      </w:pPr>
    </w:p>
    <w:p w:rsidR="009D4777" w:rsidRDefault="009D4777" w:rsidP="009D4777">
      <w:pPr>
        <w:rPr>
          <w:sz w:val="24"/>
          <w:szCs w:val="24"/>
        </w:rPr>
      </w:pPr>
    </w:p>
    <w:p w:rsidR="009D4777" w:rsidRDefault="009D4777" w:rsidP="009D4777">
      <w:pPr>
        <w:ind w:firstLine="567"/>
        <w:jc w:val="both"/>
        <w:rPr>
          <w:rFonts w:ascii="Arial" w:hAnsi="Arial" w:cs="Arial"/>
          <w:color w:val="000000"/>
          <w:sz w:val="24"/>
          <w:szCs w:val="24"/>
        </w:rPr>
      </w:pPr>
      <w:r>
        <w:rPr>
          <w:rFonts w:ascii="Arial" w:hAnsi="Arial" w:cs="Arial"/>
          <w:b/>
          <w:bCs/>
          <w:color w:val="000000"/>
          <w:sz w:val="24"/>
          <w:szCs w:val="24"/>
        </w:rPr>
        <w:t> </w:t>
      </w:r>
    </w:p>
    <w:p w:rsidR="009D4777" w:rsidRDefault="009D4777" w:rsidP="009D4777">
      <w:pPr>
        <w:spacing w:before="240" w:after="60"/>
        <w:ind w:firstLine="567"/>
        <w:jc w:val="center"/>
        <w:rPr>
          <w:color w:val="000000"/>
          <w:sz w:val="24"/>
          <w:szCs w:val="24"/>
        </w:rPr>
      </w:pPr>
      <w:r>
        <w:rPr>
          <w:b/>
          <w:bCs/>
          <w:color w:val="000000"/>
          <w:sz w:val="32"/>
          <w:szCs w:val="32"/>
        </w:rPr>
        <w:t>АДМИНИСТРАТИВНЫЙ РЕГЛАМЕНТ</w:t>
      </w:r>
    </w:p>
    <w:p w:rsidR="009D4777" w:rsidRDefault="009D4777" w:rsidP="009D4777">
      <w:pPr>
        <w:spacing w:before="240" w:after="60"/>
        <w:ind w:firstLine="567"/>
        <w:jc w:val="center"/>
        <w:rPr>
          <w:color w:val="000000"/>
          <w:sz w:val="24"/>
          <w:szCs w:val="24"/>
        </w:rPr>
      </w:pPr>
      <w:r>
        <w:rPr>
          <w:b/>
          <w:bCs/>
          <w:color w:val="000000"/>
          <w:sz w:val="32"/>
          <w:szCs w:val="32"/>
        </w:rPr>
        <w:t>администрации Камешкирского района Пензенской области по предоставлению муниципальной услуги</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u w:val="single"/>
        </w:rPr>
        <w:t>«Предоставление муниципального имущества в безвозмездное пользование»</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center"/>
        <w:rPr>
          <w:color w:val="000000"/>
          <w:sz w:val="24"/>
          <w:szCs w:val="24"/>
        </w:rPr>
      </w:pPr>
      <w:r>
        <w:rPr>
          <w:b/>
          <w:bCs/>
          <w:color w:val="000000"/>
          <w:sz w:val="24"/>
          <w:szCs w:val="24"/>
        </w:rPr>
        <w:lastRenderedPageBreak/>
        <w:t>Структура административного регламента:</w:t>
      </w:r>
    </w:p>
    <w:p w:rsidR="009D4777" w:rsidRDefault="009D4777" w:rsidP="009D4777">
      <w:pPr>
        <w:ind w:firstLine="567"/>
        <w:jc w:val="center"/>
        <w:rPr>
          <w:color w:val="000000"/>
          <w:sz w:val="24"/>
          <w:szCs w:val="24"/>
        </w:rPr>
      </w:pPr>
      <w:r>
        <w:rPr>
          <w:b/>
          <w:bCs/>
          <w:color w:val="000000"/>
          <w:sz w:val="30"/>
          <w:szCs w:val="30"/>
        </w:rPr>
        <w:t>Раздел 1</w:t>
      </w:r>
    </w:p>
    <w:p w:rsidR="009D4777" w:rsidRDefault="009D4777" w:rsidP="009D4777">
      <w:pPr>
        <w:ind w:firstLine="567"/>
        <w:jc w:val="center"/>
        <w:rPr>
          <w:color w:val="000000"/>
          <w:sz w:val="24"/>
          <w:szCs w:val="24"/>
        </w:rPr>
      </w:pPr>
      <w:r>
        <w:rPr>
          <w:color w:val="000000"/>
          <w:sz w:val="24"/>
          <w:szCs w:val="24"/>
        </w:rPr>
        <w:t>ОБЩИЕ ПОЛОЖЕНИЯ;</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30"/>
          <w:szCs w:val="30"/>
        </w:rPr>
        <w:t>Раздел 2</w:t>
      </w:r>
    </w:p>
    <w:p w:rsidR="009D4777" w:rsidRDefault="009D4777" w:rsidP="009D4777">
      <w:pPr>
        <w:ind w:firstLine="567"/>
        <w:jc w:val="center"/>
        <w:rPr>
          <w:color w:val="000000"/>
          <w:sz w:val="24"/>
          <w:szCs w:val="24"/>
        </w:rPr>
      </w:pPr>
      <w:r>
        <w:rPr>
          <w:color w:val="000000"/>
          <w:sz w:val="24"/>
          <w:szCs w:val="24"/>
        </w:rPr>
        <w:t>СТРАНДАРТ ПРЕДОСТАВЛЕНИЯ УСЛУГИ;</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30"/>
          <w:szCs w:val="30"/>
        </w:rPr>
        <w:t>Раздел 3</w:t>
      </w:r>
    </w:p>
    <w:p w:rsidR="009D4777" w:rsidRDefault="009D4777" w:rsidP="009D4777">
      <w:pPr>
        <w:ind w:firstLine="567"/>
        <w:jc w:val="center"/>
        <w:rPr>
          <w:color w:val="000000"/>
          <w:sz w:val="24"/>
          <w:szCs w:val="24"/>
        </w:rPr>
      </w:pPr>
      <w:r>
        <w:rPr>
          <w:color w:val="000000"/>
          <w:sz w:val="24"/>
          <w:szCs w:val="24"/>
        </w:rPr>
        <w:t>СОСТАВ, ПОСЛЕДОВАТЕЛЬНОСТЬ И СРОКИ ВЫПОЛНЕНИЯ АДМИНИСТРАТИВНЫХ ПРОЦЕДУР,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30"/>
          <w:szCs w:val="30"/>
        </w:rPr>
        <w:t>Раздел 4</w:t>
      </w:r>
    </w:p>
    <w:p w:rsidR="009D4777" w:rsidRDefault="009D4777" w:rsidP="009D4777">
      <w:pPr>
        <w:ind w:firstLine="567"/>
        <w:jc w:val="center"/>
        <w:rPr>
          <w:color w:val="000000"/>
          <w:sz w:val="24"/>
          <w:szCs w:val="24"/>
        </w:rPr>
      </w:pPr>
      <w:r>
        <w:rPr>
          <w:color w:val="000000"/>
          <w:sz w:val="24"/>
          <w:szCs w:val="24"/>
        </w:rPr>
        <w:t xml:space="preserve">ФОРМЫ </w:t>
      </w:r>
      <w:proofErr w:type="gramStart"/>
      <w:r>
        <w:rPr>
          <w:color w:val="000000"/>
          <w:sz w:val="24"/>
          <w:szCs w:val="24"/>
        </w:rPr>
        <w:t>КОНТРОЛЯ ЗА</w:t>
      </w:r>
      <w:proofErr w:type="gramEnd"/>
      <w:r>
        <w:rPr>
          <w:color w:val="000000"/>
          <w:sz w:val="24"/>
          <w:szCs w:val="24"/>
        </w:rPr>
        <w:t xml:space="preserve"> ИСПОЛНЕНИЕМ АДМИНИСТРАТИВНОГО РЕГЛАМЕНТА ПО ПРЕДОСТАВЛЕНИЮ УСЛУГИ;</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30"/>
          <w:szCs w:val="30"/>
        </w:rPr>
        <w:t>Раздел 5</w:t>
      </w:r>
    </w:p>
    <w:p w:rsidR="009D4777" w:rsidRDefault="009D4777" w:rsidP="009D4777">
      <w:pPr>
        <w:ind w:firstLine="567"/>
        <w:jc w:val="center"/>
        <w:rPr>
          <w:color w:val="000000"/>
          <w:sz w:val="24"/>
          <w:szCs w:val="24"/>
        </w:rPr>
      </w:pPr>
      <w:r>
        <w:rPr>
          <w:color w:val="000000"/>
          <w:sz w:val="24"/>
          <w:szCs w:val="24"/>
        </w:rPr>
        <w:t>ДОСУДЕБНЫЙ (ВНЕСУДЕБНЫЙ) ПОРЯДОК ОБЖАЛОВАНИЯ РЕШЕНИЙ И ДЕЙСТВИЙ (БЕЗДЕЙСТВИЯ) ОРГАНА, ПРЕДОСТАВЛЯЮЩЕГО МУНИЦИПАЛЬНУЮ УСЛУГУ, А ТАКЖЕ ДОЛЖНОСТНЫХ ЛИЦ, ГОСУДАРСТВЕННЫХ И МУНИЦИПАЛЬНЫХ СЛУЖАЩИХ</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b/>
          <w:bCs/>
          <w:color w:val="000000"/>
          <w:sz w:val="30"/>
          <w:szCs w:val="30"/>
        </w:rPr>
      </w:pPr>
    </w:p>
    <w:p w:rsidR="009D4777" w:rsidRDefault="009D4777" w:rsidP="009D4777">
      <w:pPr>
        <w:ind w:firstLine="567"/>
        <w:jc w:val="center"/>
        <w:rPr>
          <w:color w:val="000000"/>
          <w:sz w:val="24"/>
          <w:szCs w:val="24"/>
        </w:rPr>
      </w:pPr>
      <w:r>
        <w:rPr>
          <w:b/>
          <w:bCs/>
          <w:color w:val="000000"/>
          <w:sz w:val="30"/>
          <w:szCs w:val="30"/>
        </w:rPr>
        <w:lastRenderedPageBreak/>
        <w:t>Раздел 1</w:t>
      </w:r>
    </w:p>
    <w:p w:rsidR="009D4777" w:rsidRDefault="009D4777" w:rsidP="009D4777">
      <w:pPr>
        <w:ind w:firstLine="567"/>
        <w:jc w:val="center"/>
        <w:rPr>
          <w:color w:val="000000"/>
          <w:sz w:val="24"/>
          <w:szCs w:val="24"/>
        </w:rPr>
      </w:pPr>
      <w:r>
        <w:rPr>
          <w:b/>
          <w:bCs/>
          <w:color w:val="000000"/>
          <w:sz w:val="24"/>
          <w:szCs w:val="24"/>
        </w:rPr>
        <w:t>ОБЩИЕ ПОЛОЖЕНИЯ</w:t>
      </w:r>
    </w:p>
    <w:p w:rsidR="009D4777" w:rsidRDefault="009D4777" w:rsidP="009D4777">
      <w:pPr>
        <w:ind w:firstLine="567"/>
        <w:jc w:val="both"/>
        <w:rPr>
          <w:color w:val="000000"/>
          <w:sz w:val="24"/>
          <w:szCs w:val="24"/>
        </w:rPr>
      </w:pPr>
      <w:r>
        <w:rPr>
          <w:color w:val="000000"/>
          <w:sz w:val="24"/>
          <w:szCs w:val="24"/>
        </w:rPr>
        <w:t>1.1. Настоящий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постановлением Администрации Камешкирского района от 01.06.11 № 217 «Об утверждении порядка разработки и утверждения административных регламентов предоставления муниципальных услуг администрацией Камешкирского района, иными органами местного самоуправления Камешкирского района».</w:t>
      </w:r>
    </w:p>
    <w:p w:rsidR="009D4777" w:rsidRDefault="009D4777" w:rsidP="009D4777">
      <w:pPr>
        <w:ind w:firstLine="567"/>
        <w:jc w:val="both"/>
        <w:rPr>
          <w:color w:val="000000"/>
          <w:sz w:val="24"/>
          <w:szCs w:val="24"/>
        </w:rPr>
      </w:pPr>
      <w:r>
        <w:rPr>
          <w:color w:val="000000"/>
          <w:sz w:val="24"/>
          <w:szCs w:val="24"/>
        </w:rPr>
        <w:t>1.2. Регламент является нормативно правовым актом, устанавливающим порядок предоставления муниципальной услуги и стандарт предоставления муниципальной услуги.              </w:t>
      </w:r>
    </w:p>
    <w:p w:rsidR="009D4777" w:rsidRDefault="009D4777" w:rsidP="009D4777">
      <w:pPr>
        <w:ind w:firstLine="567"/>
        <w:jc w:val="both"/>
        <w:rPr>
          <w:color w:val="000000"/>
          <w:sz w:val="24"/>
          <w:szCs w:val="24"/>
        </w:rPr>
      </w:pPr>
      <w:r>
        <w:rPr>
          <w:color w:val="000000"/>
          <w:sz w:val="24"/>
          <w:szCs w:val="24"/>
        </w:rPr>
        <w:t>1.3. Регламент преследует цель и предусматривает оптимизацию (повышение качества) предоставления муниципальной услуги, в том числе:</w:t>
      </w:r>
    </w:p>
    <w:p w:rsidR="009D4777" w:rsidRDefault="009D4777" w:rsidP="009D4777">
      <w:pPr>
        <w:ind w:firstLine="567"/>
        <w:jc w:val="both"/>
        <w:rPr>
          <w:color w:val="000000"/>
          <w:sz w:val="24"/>
          <w:szCs w:val="24"/>
        </w:rPr>
      </w:pPr>
      <w:r>
        <w:rPr>
          <w:color w:val="000000"/>
          <w:sz w:val="24"/>
          <w:szCs w:val="24"/>
        </w:rPr>
        <w:t>- упорядочения административных процедур (действий);</w:t>
      </w:r>
    </w:p>
    <w:p w:rsidR="009D4777" w:rsidRDefault="009D4777" w:rsidP="009D4777">
      <w:pPr>
        <w:ind w:firstLine="567"/>
        <w:jc w:val="both"/>
        <w:rPr>
          <w:color w:val="000000"/>
          <w:sz w:val="24"/>
          <w:szCs w:val="24"/>
        </w:rPr>
      </w:pPr>
      <w:r>
        <w:rPr>
          <w:color w:val="000000"/>
          <w:sz w:val="24"/>
          <w:szCs w:val="24"/>
        </w:rPr>
        <w:t>- устранения избыточных административных процедур (действий);</w:t>
      </w:r>
    </w:p>
    <w:p w:rsidR="009D4777" w:rsidRDefault="009D4777" w:rsidP="009D4777">
      <w:pPr>
        <w:ind w:firstLine="567"/>
        <w:jc w:val="both"/>
        <w:rPr>
          <w:color w:val="000000"/>
          <w:sz w:val="24"/>
          <w:szCs w:val="24"/>
        </w:rPr>
      </w:pPr>
      <w:proofErr w:type="gramStart"/>
      <w:r>
        <w:rPr>
          <w:color w:val="000000"/>
          <w:sz w:val="24"/>
          <w:szCs w:val="24"/>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w:t>
      </w:r>
      <w:proofErr w:type="gramEnd"/>
      <w:r>
        <w:rPr>
          <w:color w:val="000000"/>
          <w:sz w:val="24"/>
          <w:szCs w:val="24"/>
        </w:rPr>
        <w:t xml:space="preserve"> услуги без участия заявителя, в том числе с использованием информационно коммуникационных технологий; срока представления муниципальной услуги, а также срока выполнения отдельных административных процедур (действий) в рамках предоставления муниципальной услуг;</w:t>
      </w:r>
    </w:p>
    <w:p w:rsidR="009D4777" w:rsidRDefault="009D4777" w:rsidP="009D4777">
      <w:pPr>
        <w:ind w:firstLine="567"/>
        <w:jc w:val="both"/>
        <w:rPr>
          <w:color w:val="000000"/>
          <w:sz w:val="24"/>
          <w:szCs w:val="24"/>
        </w:rPr>
      </w:pPr>
      <w:r>
        <w:rPr>
          <w:color w:val="000000"/>
          <w:sz w:val="24"/>
          <w:szCs w:val="24"/>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             </w:t>
      </w:r>
    </w:p>
    <w:p w:rsidR="009D4777" w:rsidRDefault="009D4777" w:rsidP="009D4777">
      <w:pPr>
        <w:ind w:firstLine="567"/>
        <w:jc w:val="both"/>
        <w:rPr>
          <w:color w:val="000000"/>
          <w:sz w:val="24"/>
          <w:szCs w:val="24"/>
        </w:rPr>
      </w:pPr>
      <w:r>
        <w:rPr>
          <w:color w:val="000000"/>
          <w:sz w:val="24"/>
          <w:szCs w:val="24"/>
        </w:rPr>
        <w:t>- ответственность должностных лиц, исполняющих функции по предоставлению муниципальной услуги за несоблюдение ими требований регламента при выполнении административных процедур (действий).</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30"/>
          <w:szCs w:val="30"/>
        </w:rPr>
        <w:t>Раздел 2</w:t>
      </w:r>
    </w:p>
    <w:p w:rsidR="009D4777" w:rsidRDefault="009D4777" w:rsidP="009D4777">
      <w:pPr>
        <w:ind w:firstLine="567"/>
        <w:jc w:val="both"/>
        <w:rPr>
          <w:color w:val="000000"/>
          <w:sz w:val="24"/>
          <w:szCs w:val="24"/>
        </w:rPr>
      </w:pPr>
      <w:r>
        <w:rPr>
          <w:b/>
          <w:bCs/>
          <w:color w:val="000000"/>
          <w:sz w:val="24"/>
          <w:szCs w:val="24"/>
        </w:rPr>
        <w:t>СТАНДАРТ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2.1. Наименование муниципальной услуги:</w:t>
      </w:r>
    </w:p>
    <w:p w:rsidR="009D4777" w:rsidRDefault="009D4777" w:rsidP="009D4777">
      <w:pPr>
        <w:ind w:firstLine="567"/>
        <w:jc w:val="both"/>
        <w:rPr>
          <w:color w:val="000000"/>
          <w:sz w:val="24"/>
          <w:szCs w:val="24"/>
        </w:rPr>
      </w:pPr>
      <w:r>
        <w:rPr>
          <w:color w:val="000000"/>
          <w:sz w:val="24"/>
          <w:szCs w:val="24"/>
          <w:u w:val="single"/>
        </w:rPr>
        <w:t>«</w:t>
      </w:r>
      <w:r>
        <w:rPr>
          <w:b/>
          <w:bCs/>
          <w:color w:val="000000"/>
          <w:sz w:val="24"/>
          <w:szCs w:val="24"/>
          <w:u w:val="single"/>
        </w:rPr>
        <w:t>Предоставление муниципального имущества в безвозмездное пользование</w:t>
      </w:r>
      <w:r>
        <w:rPr>
          <w:color w:val="000000"/>
          <w:sz w:val="24"/>
          <w:szCs w:val="24"/>
          <w:u w:val="single"/>
        </w:rPr>
        <w:t>».</w:t>
      </w:r>
    </w:p>
    <w:p w:rsidR="009D4777" w:rsidRDefault="009D4777" w:rsidP="009D4777">
      <w:pPr>
        <w:ind w:firstLine="567"/>
        <w:jc w:val="both"/>
        <w:rPr>
          <w:color w:val="000000"/>
          <w:sz w:val="24"/>
          <w:szCs w:val="24"/>
        </w:rPr>
      </w:pPr>
      <w:r>
        <w:rPr>
          <w:color w:val="000000"/>
          <w:sz w:val="24"/>
          <w:szCs w:val="24"/>
        </w:rPr>
        <w:t xml:space="preserve">2.2. Предоставление услуги осуществляется в соответствии </w:t>
      </w:r>
      <w:proofErr w:type="gramStart"/>
      <w:r>
        <w:rPr>
          <w:color w:val="000000"/>
          <w:sz w:val="24"/>
          <w:szCs w:val="24"/>
        </w:rPr>
        <w:t>с</w:t>
      </w:r>
      <w:proofErr w:type="gramEnd"/>
      <w:r>
        <w:rPr>
          <w:color w:val="000000"/>
          <w:sz w:val="24"/>
          <w:szCs w:val="24"/>
        </w:rPr>
        <w:t>:</w:t>
      </w:r>
    </w:p>
    <w:p w:rsidR="009D4777" w:rsidRDefault="009D4777" w:rsidP="009D4777">
      <w:pPr>
        <w:ind w:firstLine="567"/>
        <w:jc w:val="both"/>
        <w:rPr>
          <w:color w:val="000000"/>
          <w:sz w:val="24"/>
          <w:szCs w:val="24"/>
        </w:rPr>
      </w:pPr>
      <w:r>
        <w:rPr>
          <w:color w:val="000000"/>
          <w:sz w:val="24"/>
          <w:szCs w:val="24"/>
        </w:rPr>
        <w:t>- Федеральным законом от 06.10.003 № 131-ФЗ «Об общих принципах организации местного самоуправления в Российской Федерации»;</w:t>
      </w:r>
    </w:p>
    <w:p w:rsidR="009D4777" w:rsidRDefault="009D4777" w:rsidP="009D4777">
      <w:pPr>
        <w:ind w:firstLine="567"/>
        <w:jc w:val="both"/>
        <w:rPr>
          <w:color w:val="000000"/>
          <w:sz w:val="24"/>
          <w:szCs w:val="24"/>
        </w:rPr>
      </w:pPr>
      <w:r>
        <w:rPr>
          <w:color w:val="000000"/>
          <w:sz w:val="24"/>
          <w:szCs w:val="24"/>
        </w:rPr>
        <w:t>- Гражданским кодексом Российской Федерации;</w:t>
      </w:r>
    </w:p>
    <w:p w:rsidR="009D4777" w:rsidRDefault="009D4777" w:rsidP="009D4777">
      <w:pPr>
        <w:ind w:firstLine="567"/>
        <w:jc w:val="both"/>
        <w:rPr>
          <w:color w:val="000000"/>
          <w:sz w:val="24"/>
          <w:szCs w:val="24"/>
        </w:rPr>
      </w:pPr>
      <w:r>
        <w:rPr>
          <w:color w:val="000000"/>
          <w:sz w:val="24"/>
          <w:szCs w:val="24"/>
        </w:rPr>
        <w:t>- Налоговым кодексом Российской Федерации;</w:t>
      </w:r>
    </w:p>
    <w:p w:rsidR="009D4777" w:rsidRDefault="009D4777" w:rsidP="009D4777">
      <w:pPr>
        <w:ind w:firstLine="567"/>
        <w:jc w:val="both"/>
        <w:rPr>
          <w:color w:val="000000"/>
          <w:sz w:val="24"/>
          <w:szCs w:val="24"/>
        </w:rPr>
      </w:pPr>
      <w:r>
        <w:rPr>
          <w:color w:val="000000"/>
          <w:sz w:val="24"/>
          <w:szCs w:val="24"/>
        </w:rPr>
        <w:t>- Земельным кодексом Российской Федерации;</w:t>
      </w:r>
    </w:p>
    <w:p w:rsidR="009D4777" w:rsidRDefault="009D4777" w:rsidP="009D4777">
      <w:pPr>
        <w:ind w:firstLine="567"/>
        <w:jc w:val="both"/>
        <w:rPr>
          <w:color w:val="000000"/>
          <w:sz w:val="24"/>
          <w:szCs w:val="24"/>
        </w:rPr>
      </w:pPr>
      <w:proofErr w:type="gramStart"/>
      <w:r>
        <w:rPr>
          <w:color w:val="000000"/>
          <w:sz w:val="24"/>
          <w:szCs w:val="24"/>
        </w:rPr>
        <w:t>-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передаче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9D4777" w:rsidRDefault="009D4777" w:rsidP="009D4777">
      <w:pPr>
        <w:ind w:firstLine="567"/>
        <w:jc w:val="both"/>
        <w:rPr>
          <w:color w:val="000000"/>
          <w:sz w:val="24"/>
          <w:szCs w:val="24"/>
        </w:rPr>
      </w:pPr>
      <w:r>
        <w:rPr>
          <w:color w:val="000000"/>
          <w:sz w:val="24"/>
          <w:szCs w:val="24"/>
        </w:rPr>
        <w:t>- Решением Собрания представителей Камешкирского района Пензенской области от 14.10.2014г. №491-52/3 «Об утверждении Порядка управления и распоряжения имуществом, находящимся в собственности Камешкирский район Пензенской области».</w:t>
      </w:r>
    </w:p>
    <w:p w:rsidR="009D4777" w:rsidRDefault="009D4777" w:rsidP="009D4777">
      <w:pPr>
        <w:ind w:firstLine="567"/>
        <w:jc w:val="both"/>
        <w:rPr>
          <w:color w:val="000000"/>
          <w:sz w:val="24"/>
          <w:szCs w:val="24"/>
        </w:rPr>
      </w:pPr>
      <w:r>
        <w:rPr>
          <w:color w:val="000000"/>
          <w:sz w:val="24"/>
          <w:szCs w:val="24"/>
        </w:rPr>
        <w:t xml:space="preserve">2.3. Наименование муниципальных органов, учреждений и организаций, участвующих в </w:t>
      </w:r>
      <w:r>
        <w:rPr>
          <w:color w:val="000000"/>
          <w:sz w:val="24"/>
          <w:szCs w:val="24"/>
        </w:rPr>
        <w:lastRenderedPageBreak/>
        <w:t>представление муниципальной услуги:</w:t>
      </w:r>
    </w:p>
    <w:p w:rsidR="009D4777" w:rsidRDefault="009D4777" w:rsidP="009D4777">
      <w:pPr>
        <w:ind w:firstLine="567"/>
        <w:jc w:val="both"/>
        <w:rPr>
          <w:color w:val="000000"/>
          <w:sz w:val="24"/>
          <w:szCs w:val="24"/>
        </w:rPr>
      </w:pPr>
      <w:r>
        <w:rPr>
          <w:color w:val="000000"/>
          <w:sz w:val="24"/>
          <w:szCs w:val="24"/>
        </w:rPr>
        <w:t>Муниципальная услуга предоставляется администрацией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Непосредственное предоставление муниципальной услуги обеспечивает: </w:t>
      </w:r>
      <w:r>
        <w:rPr>
          <w:color w:val="000000"/>
          <w:sz w:val="24"/>
          <w:szCs w:val="24"/>
          <w:u w:val="single"/>
        </w:rPr>
        <w:t>отдел экономики, развития сельского хозяйства и продовольствия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Муниципальная услуга предоставляется на базе муниципального автономного учреждения Камешкирского района Пензенской области «Многофункциональный центр предоставления государственных и муниципальных услуг Камешкирского района Пензенской области» (далее – МАУ «МФЦ Камешкирского района») по адресу указанному в пункте 2.10.настоящего регламента</w:t>
      </w:r>
    </w:p>
    <w:p w:rsidR="009D4777" w:rsidRDefault="009D4777" w:rsidP="009D4777">
      <w:pPr>
        <w:ind w:firstLine="567"/>
        <w:jc w:val="both"/>
        <w:rPr>
          <w:color w:val="000000"/>
          <w:sz w:val="24"/>
          <w:szCs w:val="24"/>
        </w:rPr>
      </w:pPr>
      <w:r>
        <w:rPr>
          <w:color w:val="000000"/>
          <w:sz w:val="24"/>
          <w:szCs w:val="24"/>
        </w:rPr>
        <w:t>2.4. Заявителями являются: физические и юридические лица.</w:t>
      </w:r>
    </w:p>
    <w:p w:rsidR="009D4777" w:rsidRDefault="009D4777" w:rsidP="009D4777">
      <w:pPr>
        <w:ind w:firstLine="567"/>
        <w:jc w:val="both"/>
        <w:rPr>
          <w:color w:val="000000"/>
          <w:sz w:val="24"/>
          <w:szCs w:val="24"/>
        </w:rPr>
      </w:pPr>
      <w:r>
        <w:rPr>
          <w:color w:val="000000"/>
          <w:sz w:val="24"/>
          <w:szCs w:val="24"/>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w:t>
      </w:r>
    </w:p>
    <w:p w:rsidR="009D4777" w:rsidRDefault="009D4777" w:rsidP="009D4777">
      <w:pPr>
        <w:ind w:firstLine="567"/>
        <w:jc w:val="both"/>
        <w:rPr>
          <w:color w:val="000000"/>
          <w:sz w:val="24"/>
          <w:szCs w:val="24"/>
        </w:rPr>
      </w:pPr>
      <w:r>
        <w:rPr>
          <w:color w:val="000000"/>
          <w:sz w:val="24"/>
          <w:szCs w:val="24"/>
        </w:rPr>
        <w:t>2.5. Конечным результатом предоставления муниципальной услуги является:</w:t>
      </w:r>
      <w:r>
        <w:rPr>
          <w:color w:val="000000"/>
          <w:sz w:val="24"/>
          <w:szCs w:val="24"/>
          <w:u w:val="single"/>
        </w:rPr>
        <w:t xml:space="preserve"> </w:t>
      </w:r>
      <w:r>
        <w:rPr>
          <w:color w:val="000000"/>
          <w:sz w:val="24"/>
          <w:szCs w:val="24"/>
        </w:rPr>
        <w:t>«Заключение договора безвозмездного пользования муниципальным недвижимым имуществом»</w:t>
      </w:r>
      <w:r>
        <w:rPr>
          <w:color w:val="000000"/>
          <w:sz w:val="24"/>
          <w:szCs w:val="24"/>
          <w:u w:val="single"/>
        </w:rPr>
        <w:t>.</w:t>
      </w:r>
    </w:p>
    <w:p w:rsidR="009D4777" w:rsidRDefault="009D4777" w:rsidP="009D4777">
      <w:pPr>
        <w:ind w:firstLine="567"/>
        <w:jc w:val="both"/>
        <w:rPr>
          <w:color w:val="000000"/>
          <w:sz w:val="24"/>
          <w:szCs w:val="24"/>
        </w:rPr>
      </w:pPr>
      <w:r>
        <w:rPr>
          <w:color w:val="000000"/>
          <w:sz w:val="24"/>
          <w:szCs w:val="24"/>
        </w:rPr>
        <w:t>2.6. Муниципальная услуга предоставляется бесплатно.</w:t>
      </w:r>
    </w:p>
    <w:p w:rsidR="009D4777" w:rsidRDefault="009D4777" w:rsidP="009D4777">
      <w:pPr>
        <w:ind w:firstLine="567"/>
        <w:jc w:val="both"/>
        <w:rPr>
          <w:color w:val="000000"/>
          <w:sz w:val="24"/>
          <w:szCs w:val="24"/>
        </w:rPr>
      </w:pPr>
      <w:r>
        <w:rPr>
          <w:color w:val="000000"/>
          <w:sz w:val="24"/>
          <w:szCs w:val="24"/>
        </w:rPr>
        <w:t>2.7.Ожидание в очереди для подачи заявления на получение муниципальной услуги не должно превышать 15 минут.</w:t>
      </w:r>
    </w:p>
    <w:p w:rsidR="009D4777" w:rsidRDefault="009D4777" w:rsidP="009D4777">
      <w:pPr>
        <w:ind w:firstLine="567"/>
        <w:jc w:val="both"/>
        <w:rPr>
          <w:color w:val="000000"/>
          <w:sz w:val="24"/>
          <w:szCs w:val="24"/>
        </w:rPr>
      </w:pPr>
      <w:r>
        <w:rPr>
          <w:color w:val="000000"/>
          <w:sz w:val="24"/>
          <w:szCs w:val="24"/>
        </w:rPr>
        <w:t>2.8. Общий срок предоставления муниципальной услуги: 10 дней со дня подачи документов заявителем.</w:t>
      </w:r>
    </w:p>
    <w:p w:rsidR="009D4777" w:rsidRDefault="009D4777" w:rsidP="009D4777">
      <w:pPr>
        <w:ind w:firstLine="567"/>
        <w:jc w:val="both"/>
        <w:rPr>
          <w:color w:val="000000"/>
          <w:sz w:val="24"/>
          <w:szCs w:val="24"/>
        </w:rPr>
      </w:pPr>
      <w:r>
        <w:rPr>
          <w:color w:val="000000"/>
          <w:sz w:val="24"/>
          <w:szCs w:val="24"/>
        </w:rPr>
        <w:t>2.9. Заявление о предоставлении муниципальной услуги регистрируется в день ее подачи.</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ПОРЯДОК ИНФОРМИРОВАНИЯ ЗАИНТЕРЕСОВАННЫХ ЛИЦ О МУНИЦИПАЛЬНОЙ УСЛУГЕ</w:t>
      </w:r>
    </w:p>
    <w:p w:rsidR="009D4777" w:rsidRDefault="009D4777" w:rsidP="009D4777">
      <w:pPr>
        <w:ind w:firstLine="567"/>
        <w:jc w:val="both"/>
        <w:rPr>
          <w:color w:val="000000"/>
          <w:sz w:val="24"/>
          <w:szCs w:val="24"/>
        </w:rPr>
      </w:pPr>
      <w:r>
        <w:rPr>
          <w:color w:val="000000"/>
          <w:sz w:val="24"/>
          <w:szCs w:val="24"/>
        </w:rPr>
        <w:t>2.10. Местонахождение органа, предоставляющего муниципальную услугу.</w:t>
      </w:r>
    </w:p>
    <w:p w:rsidR="009D4777" w:rsidRDefault="009D4777" w:rsidP="009D4777">
      <w:pPr>
        <w:ind w:firstLine="567"/>
        <w:jc w:val="both"/>
        <w:rPr>
          <w:color w:val="000000"/>
          <w:sz w:val="24"/>
          <w:szCs w:val="24"/>
        </w:rPr>
      </w:pPr>
      <w:r>
        <w:rPr>
          <w:color w:val="000000"/>
          <w:sz w:val="24"/>
          <w:szCs w:val="24"/>
        </w:rPr>
        <w:t>Отдел экономики, развития сельского хозяйства и продовольствия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Адрес:</w:t>
      </w:r>
      <w:r>
        <w:rPr>
          <w:b/>
          <w:bCs/>
          <w:color w:val="000000"/>
          <w:sz w:val="24"/>
          <w:szCs w:val="24"/>
        </w:rPr>
        <w:t> </w:t>
      </w:r>
      <w:r>
        <w:rPr>
          <w:color w:val="000000"/>
          <w:sz w:val="24"/>
          <w:szCs w:val="24"/>
        </w:rPr>
        <w:t>442450 Пензенская область, с.Р.Камешкир, ул</w:t>
      </w:r>
      <w:proofErr w:type="gramStart"/>
      <w:r>
        <w:rPr>
          <w:color w:val="000000"/>
          <w:sz w:val="24"/>
          <w:szCs w:val="24"/>
        </w:rPr>
        <w:t>.Р</w:t>
      </w:r>
      <w:proofErr w:type="gramEnd"/>
      <w:r>
        <w:rPr>
          <w:color w:val="000000"/>
          <w:sz w:val="24"/>
          <w:szCs w:val="24"/>
        </w:rPr>
        <w:t>адищева,15;</w:t>
      </w:r>
    </w:p>
    <w:p w:rsidR="009D4777" w:rsidRDefault="009D4777" w:rsidP="009D4777">
      <w:pPr>
        <w:ind w:firstLine="567"/>
        <w:jc w:val="both"/>
        <w:rPr>
          <w:color w:val="000000"/>
          <w:sz w:val="24"/>
          <w:szCs w:val="24"/>
        </w:rPr>
      </w:pPr>
      <w:r>
        <w:rPr>
          <w:color w:val="000000"/>
          <w:sz w:val="24"/>
          <w:szCs w:val="24"/>
        </w:rPr>
        <w:t>Контактный телефон: 8(841-45) 2-15-79;</w:t>
      </w:r>
    </w:p>
    <w:p w:rsidR="009D4777" w:rsidRDefault="009D4777" w:rsidP="009D4777">
      <w:pPr>
        <w:ind w:firstLine="567"/>
        <w:jc w:val="both"/>
        <w:rPr>
          <w:color w:val="000000"/>
          <w:sz w:val="24"/>
          <w:szCs w:val="24"/>
        </w:rPr>
      </w:pPr>
      <w:r>
        <w:rPr>
          <w:color w:val="000000"/>
          <w:sz w:val="24"/>
          <w:szCs w:val="24"/>
        </w:rPr>
        <w:t>телефон/факс: (8-84145) 2-11-52</w:t>
      </w:r>
    </w:p>
    <w:p w:rsidR="009D4777" w:rsidRDefault="009D4777" w:rsidP="009D4777">
      <w:pPr>
        <w:ind w:firstLine="567"/>
        <w:jc w:val="both"/>
        <w:rPr>
          <w:color w:val="000000"/>
          <w:sz w:val="24"/>
          <w:szCs w:val="24"/>
        </w:rPr>
      </w:pPr>
      <w:r>
        <w:rPr>
          <w:color w:val="000000"/>
          <w:sz w:val="24"/>
          <w:szCs w:val="24"/>
        </w:rPr>
        <w:t>Адреса электронной почты: kamesh_adm@sura.ru</w:t>
      </w:r>
    </w:p>
    <w:p w:rsidR="009D4777" w:rsidRDefault="009D4777" w:rsidP="009D4777">
      <w:pPr>
        <w:ind w:firstLine="567"/>
        <w:jc w:val="both"/>
        <w:rPr>
          <w:color w:val="000000"/>
          <w:sz w:val="24"/>
          <w:szCs w:val="24"/>
        </w:rPr>
      </w:pPr>
      <w:r>
        <w:rPr>
          <w:color w:val="000000"/>
          <w:sz w:val="24"/>
          <w:szCs w:val="24"/>
        </w:rPr>
        <w:t>График работы:</w:t>
      </w:r>
    </w:p>
    <w:tbl>
      <w:tblPr>
        <w:tblW w:w="5000" w:type="pct"/>
        <w:tblCellMar>
          <w:left w:w="0" w:type="dxa"/>
          <w:right w:w="0" w:type="dxa"/>
        </w:tblCellMar>
        <w:tblLook w:val="04A0" w:firstRow="1" w:lastRow="0" w:firstColumn="1" w:lastColumn="0" w:noHBand="0" w:noVBand="1"/>
      </w:tblPr>
      <w:tblGrid>
        <w:gridCol w:w="5140"/>
        <w:gridCol w:w="5140"/>
      </w:tblGrid>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Понедельник</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08:00-12:00 13:00–17:00</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Вторник</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08:00-12:00 13:00–17:00</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Среда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08:00-12:00 13:00–17:00</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Четверг</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08:00-12:00 13:00–17:00</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Пятница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08:00-12:00 13:00–17:00</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Суббота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выходной</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Воскресенье</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выходной</w:t>
            </w:r>
          </w:p>
        </w:tc>
      </w:tr>
    </w:tbl>
    <w:p w:rsidR="009D4777" w:rsidRDefault="009D4777" w:rsidP="009D4777">
      <w:pPr>
        <w:ind w:firstLine="567"/>
        <w:jc w:val="both"/>
        <w:rPr>
          <w:color w:val="000000"/>
          <w:sz w:val="24"/>
          <w:szCs w:val="24"/>
        </w:rPr>
      </w:pPr>
      <w:r>
        <w:rPr>
          <w:color w:val="000000"/>
          <w:sz w:val="24"/>
          <w:szCs w:val="24"/>
        </w:rPr>
        <w:t>МАУ «МФЦ Камешкирского района »:</w:t>
      </w:r>
    </w:p>
    <w:p w:rsidR="009D4777" w:rsidRDefault="009D4777" w:rsidP="009D4777">
      <w:pPr>
        <w:ind w:firstLine="567"/>
        <w:jc w:val="both"/>
        <w:rPr>
          <w:color w:val="000000"/>
          <w:sz w:val="24"/>
          <w:szCs w:val="24"/>
        </w:rPr>
      </w:pPr>
      <w:r>
        <w:rPr>
          <w:color w:val="000000"/>
          <w:sz w:val="24"/>
          <w:szCs w:val="24"/>
        </w:rPr>
        <w:t>Адрес: 442450 Пензенская область, с. Русский Камешкир, ул</w:t>
      </w:r>
      <w:proofErr w:type="gramStart"/>
      <w:r>
        <w:rPr>
          <w:color w:val="000000"/>
          <w:sz w:val="24"/>
          <w:szCs w:val="24"/>
        </w:rPr>
        <w:t>.Р</w:t>
      </w:r>
      <w:proofErr w:type="gramEnd"/>
      <w:r>
        <w:rPr>
          <w:color w:val="000000"/>
          <w:sz w:val="24"/>
          <w:szCs w:val="24"/>
        </w:rPr>
        <w:t>адищева, 5;</w:t>
      </w:r>
    </w:p>
    <w:p w:rsidR="009D4777" w:rsidRDefault="009D4777" w:rsidP="009D4777">
      <w:pPr>
        <w:ind w:firstLine="567"/>
        <w:jc w:val="both"/>
        <w:rPr>
          <w:color w:val="000000"/>
          <w:sz w:val="24"/>
          <w:szCs w:val="24"/>
        </w:rPr>
      </w:pPr>
      <w:r>
        <w:rPr>
          <w:color w:val="000000"/>
          <w:sz w:val="24"/>
          <w:szCs w:val="24"/>
        </w:rPr>
        <w:t>Контактный телефон:8(84145)2-19-57;</w:t>
      </w:r>
    </w:p>
    <w:p w:rsidR="009D4777" w:rsidRDefault="009D4777" w:rsidP="009D4777">
      <w:pPr>
        <w:ind w:firstLine="567"/>
        <w:jc w:val="both"/>
        <w:rPr>
          <w:color w:val="000000"/>
          <w:sz w:val="24"/>
          <w:szCs w:val="24"/>
        </w:rPr>
      </w:pPr>
      <w:r>
        <w:rPr>
          <w:color w:val="000000"/>
          <w:sz w:val="24"/>
          <w:szCs w:val="24"/>
        </w:rPr>
        <w:t>Адрес электронной почты: MFZ@sura.ru</w:t>
      </w:r>
    </w:p>
    <w:p w:rsidR="009D4777" w:rsidRDefault="009D4777" w:rsidP="009D4777">
      <w:pPr>
        <w:ind w:firstLine="567"/>
        <w:jc w:val="both"/>
        <w:rPr>
          <w:color w:val="000000"/>
          <w:sz w:val="24"/>
          <w:szCs w:val="24"/>
        </w:rPr>
      </w:pPr>
      <w:r>
        <w:rPr>
          <w:color w:val="000000"/>
          <w:sz w:val="24"/>
          <w:szCs w:val="24"/>
        </w:rPr>
        <w:t>График работы:</w:t>
      </w:r>
    </w:p>
    <w:tbl>
      <w:tblPr>
        <w:tblW w:w="5000" w:type="pct"/>
        <w:tblCellMar>
          <w:left w:w="0" w:type="dxa"/>
          <w:right w:w="0" w:type="dxa"/>
        </w:tblCellMar>
        <w:tblLook w:val="04A0" w:firstRow="1" w:lastRow="0" w:firstColumn="1" w:lastColumn="0" w:noHBand="0" w:noVBand="1"/>
      </w:tblPr>
      <w:tblGrid>
        <w:gridCol w:w="3322"/>
        <w:gridCol w:w="2533"/>
        <w:gridCol w:w="4425"/>
      </w:tblGrid>
      <w:tr w:rsidR="009D4777" w:rsidTr="00E10F7B">
        <w:trPr>
          <w:trHeight w:val="339"/>
        </w:trPr>
        <w:tc>
          <w:tcPr>
            <w:tcW w:w="1616" w:type="pct"/>
            <w:tcBorders>
              <w:top w:val="single" w:sz="6" w:space="0" w:color="000000"/>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День недели</w:t>
            </w:r>
          </w:p>
        </w:tc>
        <w:tc>
          <w:tcPr>
            <w:tcW w:w="1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Часы работы</w:t>
            </w:r>
          </w:p>
        </w:tc>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Понедельник</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Вторник</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Среда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Четверг</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Пятница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Суббота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9.00-12.30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Воскресенье</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выходной</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 </w:t>
            </w:r>
          </w:p>
        </w:tc>
      </w:tr>
    </w:tbl>
    <w:p w:rsidR="009D4777" w:rsidRDefault="009D4777" w:rsidP="009D4777">
      <w:pPr>
        <w:ind w:firstLine="567"/>
        <w:jc w:val="both"/>
        <w:rPr>
          <w:color w:val="000000"/>
          <w:sz w:val="24"/>
          <w:szCs w:val="24"/>
        </w:rPr>
      </w:pPr>
      <w:r>
        <w:rPr>
          <w:color w:val="000000"/>
          <w:sz w:val="24"/>
          <w:szCs w:val="24"/>
        </w:rPr>
        <w:lastRenderedPageBreak/>
        <w:t>2.11. Информация о порядке предоставления муниципальной услуги также предоставляется;</w:t>
      </w:r>
    </w:p>
    <w:p w:rsidR="009D4777" w:rsidRDefault="009D4777" w:rsidP="009D4777">
      <w:pPr>
        <w:ind w:firstLine="567"/>
        <w:jc w:val="both"/>
        <w:rPr>
          <w:color w:val="000000"/>
          <w:sz w:val="24"/>
          <w:szCs w:val="24"/>
        </w:rPr>
      </w:pPr>
      <w:r>
        <w:rPr>
          <w:color w:val="000000"/>
          <w:sz w:val="24"/>
          <w:szCs w:val="24"/>
        </w:rPr>
        <w:t>- специалистами отдела экономики, развития сельского хозяйства и продовольствия администрации Камешкирского района и МАУ МФЦ Камешкирского района по указанным в пунктах 2.10. настоящего регламента адресам;</w:t>
      </w:r>
    </w:p>
    <w:p w:rsidR="009D4777" w:rsidRDefault="009D4777" w:rsidP="009D4777">
      <w:pPr>
        <w:ind w:firstLine="567"/>
        <w:jc w:val="both"/>
        <w:rPr>
          <w:color w:val="000000"/>
          <w:sz w:val="24"/>
          <w:szCs w:val="24"/>
        </w:rPr>
      </w:pPr>
      <w:r>
        <w:rPr>
          <w:color w:val="000000"/>
          <w:sz w:val="24"/>
          <w:szCs w:val="24"/>
        </w:rPr>
        <w:t>- с использованием средств телефонной связи, электронного и почтового информирования согласно указанных в пунктах 2.10. настоящего регламентареквизитов;</w:t>
      </w:r>
    </w:p>
    <w:p w:rsidR="009D4777" w:rsidRDefault="009D4777" w:rsidP="009D4777">
      <w:pPr>
        <w:ind w:firstLine="567"/>
        <w:jc w:val="both"/>
        <w:rPr>
          <w:color w:val="000000"/>
          <w:sz w:val="24"/>
          <w:szCs w:val="24"/>
        </w:rPr>
      </w:pPr>
      <w:r>
        <w:rPr>
          <w:color w:val="000000"/>
          <w:sz w:val="24"/>
          <w:szCs w:val="24"/>
        </w:rPr>
        <w:t>2.12. На информационных стендах в помещении МАУ МФЦ Камешкирского района размещается следующая информация;</w:t>
      </w:r>
    </w:p>
    <w:p w:rsidR="009D4777" w:rsidRDefault="009D4777" w:rsidP="009D4777">
      <w:pPr>
        <w:ind w:firstLine="567"/>
        <w:jc w:val="both"/>
        <w:rPr>
          <w:color w:val="000000"/>
          <w:sz w:val="24"/>
          <w:szCs w:val="24"/>
        </w:rPr>
      </w:pPr>
      <w:r>
        <w:rPr>
          <w:color w:val="000000"/>
          <w:sz w:val="24"/>
          <w:szCs w:val="24"/>
        </w:rPr>
        <w:t>- извлечения из нормативных правовых актов Российской Федерации, Пензенской области и органов местного самоуправления Камешкирского района, устанавливающих порядок и условия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 xml:space="preserve">- блок-схема предоставления муниципальной услуги, </w:t>
      </w:r>
      <w:proofErr w:type="gramStart"/>
      <w:r>
        <w:rPr>
          <w:color w:val="000000"/>
          <w:sz w:val="24"/>
          <w:szCs w:val="24"/>
        </w:rPr>
        <w:t>размещен</w:t>
      </w:r>
      <w:proofErr w:type="gramEnd"/>
      <w:r>
        <w:rPr>
          <w:color w:val="000000"/>
          <w:sz w:val="24"/>
          <w:szCs w:val="24"/>
        </w:rPr>
        <w:t xml:space="preserve"> в приложении № 1 к настоящему регламенту;</w:t>
      </w:r>
    </w:p>
    <w:p w:rsidR="009D4777" w:rsidRDefault="009D4777" w:rsidP="009D4777">
      <w:pPr>
        <w:ind w:firstLine="567"/>
        <w:jc w:val="both"/>
        <w:rPr>
          <w:color w:val="000000"/>
          <w:sz w:val="24"/>
          <w:szCs w:val="24"/>
        </w:rPr>
      </w:pPr>
      <w:r>
        <w:rPr>
          <w:color w:val="000000"/>
          <w:sz w:val="24"/>
          <w:szCs w:val="24"/>
        </w:rPr>
        <w:t>- график приема граждан по личным вопросам начальником отдела экономики, развития сельского хозяйства и продовольствия администрации района, директором МАУ МФЦ Камешкирского района;</w:t>
      </w:r>
    </w:p>
    <w:p w:rsidR="009D4777" w:rsidRDefault="009D4777" w:rsidP="009D4777">
      <w:pPr>
        <w:ind w:firstLine="567"/>
        <w:jc w:val="both"/>
        <w:rPr>
          <w:color w:val="000000"/>
          <w:sz w:val="24"/>
          <w:szCs w:val="24"/>
        </w:rPr>
      </w:pPr>
      <w:r>
        <w:rPr>
          <w:color w:val="000000"/>
          <w:sz w:val="24"/>
          <w:szCs w:val="24"/>
        </w:rPr>
        <w:t>- порядок получения гражданами консультаций;</w:t>
      </w:r>
    </w:p>
    <w:p w:rsidR="009D4777" w:rsidRDefault="009D4777" w:rsidP="009D4777">
      <w:pPr>
        <w:ind w:firstLine="567"/>
        <w:jc w:val="both"/>
        <w:rPr>
          <w:color w:val="000000"/>
          <w:sz w:val="24"/>
          <w:szCs w:val="24"/>
        </w:rPr>
      </w:pPr>
      <w:r>
        <w:rPr>
          <w:color w:val="000000"/>
          <w:sz w:val="24"/>
          <w:szCs w:val="24"/>
        </w:rPr>
        <w:t>- перечень документов, необходимых для предоставления (получения) муниципальной услуги.</w:t>
      </w:r>
    </w:p>
    <w:p w:rsidR="009D4777" w:rsidRDefault="009D4777" w:rsidP="009D4777">
      <w:pPr>
        <w:ind w:firstLine="567"/>
        <w:jc w:val="both"/>
        <w:rPr>
          <w:color w:val="000000"/>
          <w:sz w:val="24"/>
          <w:szCs w:val="24"/>
        </w:rPr>
      </w:pPr>
      <w:r>
        <w:rPr>
          <w:color w:val="000000"/>
          <w:sz w:val="24"/>
          <w:szCs w:val="24"/>
        </w:rPr>
        <w:t>- образцы необходимых заявлений для получения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ТРЕБОВАНИЯ К ПОМЕЩЕНИЯМ, В КОТОРЫХ ПРЕДОСТАВЛЯЕТСЯ МУНИЦИПАЛЬНАЯ УСЛУГА</w:t>
      </w:r>
    </w:p>
    <w:p w:rsidR="009D4777" w:rsidRDefault="009D4777" w:rsidP="009D4777">
      <w:pPr>
        <w:ind w:firstLine="567"/>
        <w:jc w:val="both"/>
        <w:rPr>
          <w:color w:val="000000"/>
          <w:sz w:val="24"/>
          <w:szCs w:val="24"/>
        </w:rPr>
      </w:pPr>
      <w:r>
        <w:rPr>
          <w:color w:val="000000"/>
          <w:sz w:val="24"/>
          <w:szCs w:val="24"/>
        </w:rPr>
        <w:t>2.13. Предоставление муниципальной услуги проводится в здании МАУ МФЦ Камешкирского района, расположенного по указанному в пункте 2.10. настоящего регламента адресу.</w:t>
      </w:r>
    </w:p>
    <w:p w:rsidR="009D4777" w:rsidRDefault="009D4777" w:rsidP="009D4777">
      <w:pPr>
        <w:ind w:firstLine="567"/>
        <w:jc w:val="both"/>
        <w:rPr>
          <w:color w:val="000000"/>
          <w:sz w:val="24"/>
          <w:szCs w:val="24"/>
        </w:rPr>
      </w:pPr>
      <w:r>
        <w:rPr>
          <w:color w:val="000000"/>
          <w:sz w:val="24"/>
          <w:szCs w:val="24"/>
        </w:rPr>
        <w:t>Центральный вход здания оборудован вывеской, содержащей информацию о наименовании.</w:t>
      </w:r>
    </w:p>
    <w:p w:rsidR="009D4777" w:rsidRDefault="009D4777" w:rsidP="009D4777">
      <w:pPr>
        <w:ind w:firstLine="567"/>
        <w:jc w:val="both"/>
        <w:rPr>
          <w:color w:val="000000"/>
          <w:sz w:val="24"/>
          <w:szCs w:val="24"/>
        </w:rPr>
      </w:pPr>
      <w:r>
        <w:rPr>
          <w:color w:val="000000"/>
          <w:sz w:val="24"/>
          <w:szCs w:val="24"/>
        </w:rPr>
        <w:t>2.14. На территории, прилегающей к зданию, предусмотрены места для парковки автотранспортных средств. Доступ граждан к парковочным местам является бесплатным.</w:t>
      </w:r>
    </w:p>
    <w:p w:rsidR="009D4777" w:rsidRDefault="009D4777" w:rsidP="009D4777">
      <w:pPr>
        <w:ind w:firstLine="567"/>
        <w:jc w:val="both"/>
        <w:rPr>
          <w:color w:val="000000"/>
          <w:sz w:val="24"/>
          <w:szCs w:val="24"/>
        </w:rPr>
      </w:pPr>
      <w:r>
        <w:rPr>
          <w:color w:val="000000"/>
          <w:sz w:val="24"/>
          <w:szCs w:val="24"/>
        </w:rPr>
        <w:t>Крыльцо перед входом в здание оборудовано пандусом для удобства посещения МАУ МФЦ Камешкирского района лицами с ограниченными возможностями, работа с данной категорией заявителей ведется в индивидуальном порядке.</w:t>
      </w:r>
    </w:p>
    <w:p w:rsidR="009D4777" w:rsidRDefault="009D4777" w:rsidP="009D4777">
      <w:pPr>
        <w:ind w:firstLine="567"/>
        <w:jc w:val="both"/>
        <w:rPr>
          <w:color w:val="000000"/>
          <w:sz w:val="24"/>
          <w:szCs w:val="24"/>
        </w:rPr>
      </w:pPr>
      <w:r>
        <w:rPr>
          <w:color w:val="000000"/>
          <w:sz w:val="24"/>
          <w:szCs w:val="24"/>
        </w:rPr>
        <w:t>2.14.1.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9D4777" w:rsidRDefault="009D4777" w:rsidP="009D4777">
      <w:pPr>
        <w:ind w:firstLine="567"/>
        <w:jc w:val="both"/>
        <w:rPr>
          <w:color w:val="000000"/>
          <w:sz w:val="24"/>
          <w:szCs w:val="24"/>
        </w:rPr>
      </w:pPr>
      <w:r>
        <w:rPr>
          <w:color w:val="000000"/>
          <w:sz w:val="24"/>
          <w:szCs w:val="24"/>
        </w:rPr>
        <w:t>2.14.2. Требования к обеспечению доступности для инвалидов:</w:t>
      </w:r>
    </w:p>
    <w:p w:rsidR="009D4777" w:rsidRDefault="009D4777" w:rsidP="009D4777">
      <w:pPr>
        <w:ind w:firstLine="567"/>
        <w:jc w:val="both"/>
        <w:rPr>
          <w:color w:val="000000"/>
          <w:sz w:val="24"/>
          <w:szCs w:val="24"/>
        </w:rPr>
      </w:pPr>
      <w:r>
        <w:rPr>
          <w:color w:val="000000"/>
          <w:sz w:val="24"/>
          <w:szCs w:val="24"/>
        </w:rPr>
        <w:t>- на территории, прилегающей к месторасположению,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9D4777" w:rsidRDefault="009D4777" w:rsidP="009D4777">
      <w:pPr>
        <w:ind w:firstLine="567"/>
        <w:jc w:val="both"/>
        <w:rPr>
          <w:color w:val="000000"/>
          <w:sz w:val="24"/>
          <w:szCs w:val="24"/>
        </w:rPr>
      </w:pPr>
      <w:r>
        <w:rPr>
          <w:color w:val="000000"/>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9D4777" w:rsidRDefault="009D4777" w:rsidP="009D4777">
      <w:pPr>
        <w:ind w:firstLine="567"/>
        <w:jc w:val="both"/>
        <w:rPr>
          <w:color w:val="000000"/>
          <w:sz w:val="24"/>
          <w:szCs w:val="24"/>
        </w:rPr>
      </w:pPr>
      <w:r>
        <w:rPr>
          <w:color w:val="000000"/>
          <w:sz w:val="24"/>
          <w:szCs w:val="24"/>
        </w:rPr>
        <w:t>- помещения для предоставления муниципальной услуги размещаются на первом этаже здания, оборудованном отдельным входом.</w:t>
      </w:r>
    </w:p>
    <w:p w:rsidR="009D4777" w:rsidRDefault="009D4777" w:rsidP="009D4777">
      <w:pPr>
        <w:ind w:firstLine="567"/>
        <w:jc w:val="both"/>
        <w:rPr>
          <w:color w:val="000000"/>
          <w:sz w:val="24"/>
          <w:szCs w:val="24"/>
        </w:rPr>
      </w:pPr>
      <w:r>
        <w:rPr>
          <w:color w:val="000000"/>
          <w:sz w:val="24"/>
          <w:szCs w:val="24"/>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D4777" w:rsidRDefault="009D4777" w:rsidP="009D4777">
      <w:pPr>
        <w:ind w:firstLine="567"/>
        <w:jc w:val="both"/>
        <w:rPr>
          <w:color w:val="000000"/>
          <w:sz w:val="24"/>
          <w:szCs w:val="24"/>
        </w:rPr>
      </w:pPr>
      <w:r>
        <w:rPr>
          <w:color w:val="000000"/>
          <w:sz w:val="24"/>
          <w:szCs w:val="24"/>
        </w:rPr>
        <w:t>2.15. Зал ожидания оборудован необходимой офисной мебелью, включая стулья и кресла для заявителей, ожидающих своей очереди.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lastRenderedPageBreak/>
        <w:t>ПОКАЗАТЕЛИ ДОСТУПНОСТИ И КАЧЕСТВА МУНИЦИПАЛЬНОЙ УСЛУГИ  ПОКАЗАТЕЛИ ДОСТУПНОСТИ МУНИЦИПАЛЬНОЙ УСЛУГИ</w:t>
      </w:r>
    </w:p>
    <w:p w:rsidR="009D4777" w:rsidRDefault="009D4777" w:rsidP="009D4777">
      <w:pPr>
        <w:ind w:firstLine="567"/>
        <w:jc w:val="both"/>
        <w:rPr>
          <w:color w:val="000000"/>
          <w:sz w:val="24"/>
          <w:szCs w:val="24"/>
        </w:rPr>
      </w:pPr>
      <w:r>
        <w:rPr>
          <w:color w:val="000000"/>
          <w:sz w:val="24"/>
          <w:szCs w:val="24"/>
        </w:rPr>
        <w:t>2.16. Показателями оценки доступности муниципальной услуги – рейтинг (уровень) доступности муниципальной услуги являются:</w:t>
      </w:r>
    </w:p>
    <w:p w:rsidR="009D4777" w:rsidRDefault="009D4777" w:rsidP="009D4777">
      <w:pPr>
        <w:ind w:firstLine="567"/>
        <w:jc w:val="both"/>
        <w:rPr>
          <w:color w:val="000000"/>
          <w:sz w:val="24"/>
          <w:szCs w:val="24"/>
        </w:rPr>
      </w:pPr>
      <w:r>
        <w:rPr>
          <w:color w:val="000000"/>
          <w:sz w:val="24"/>
          <w:szCs w:val="24"/>
        </w:rPr>
        <w:t>1. Наличия разработанного и утвержденного в соответствии с Федеральным законом от 27.07.2010 года № 210-ФЗ «Об организации предоставления государственных и муниципальных услуг» (с последующими изменениями) административного регламента предоставления муниципальной услуги - настоящий административный регламент;</w:t>
      </w:r>
    </w:p>
    <w:p w:rsidR="009D4777" w:rsidRDefault="009D4777" w:rsidP="009D4777">
      <w:pPr>
        <w:ind w:firstLine="567"/>
        <w:jc w:val="both"/>
        <w:rPr>
          <w:color w:val="000000"/>
          <w:sz w:val="24"/>
          <w:szCs w:val="24"/>
        </w:rPr>
      </w:pPr>
      <w:r>
        <w:rPr>
          <w:color w:val="000000"/>
          <w:sz w:val="24"/>
          <w:szCs w:val="24"/>
        </w:rPr>
        <w:t>2. Размещения информации о предоставлении муниципальной услуги, в том числе настоящего административного регламента на портале государственных и муниципальных услуг Пензенской области – обеспечение возможности для каждого без обращения в орган власти ознакомиться с настоящим административным регламентом;</w:t>
      </w:r>
    </w:p>
    <w:p w:rsidR="009D4777" w:rsidRDefault="009D4777" w:rsidP="009D4777">
      <w:pPr>
        <w:ind w:firstLine="567"/>
        <w:jc w:val="both"/>
        <w:rPr>
          <w:color w:val="000000"/>
          <w:sz w:val="24"/>
          <w:szCs w:val="24"/>
        </w:rPr>
      </w:pPr>
      <w:r>
        <w:rPr>
          <w:color w:val="000000"/>
          <w:sz w:val="24"/>
          <w:szCs w:val="24"/>
        </w:rPr>
        <w:t>3. Предоставления муниципальной услуги на базе МАУ МФЦ Камешкирского района - принцип «одного окна», что значительно сокращает количество обращений заявителя в различные инстанции, задействованные в предоставление муниципальной услуги.</w:t>
      </w:r>
    </w:p>
    <w:p w:rsidR="009D4777" w:rsidRDefault="009D4777" w:rsidP="009D4777">
      <w:pPr>
        <w:ind w:firstLine="567"/>
        <w:jc w:val="both"/>
        <w:rPr>
          <w:color w:val="000000"/>
          <w:sz w:val="24"/>
          <w:szCs w:val="24"/>
        </w:rPr>
      </w:pPr>
      <w:r>
        <w:rPr>
          <w:color w:val="000000"/>
          <w:sz w:val="24"/>
          <w:szCs w:val="24"/>
        </w:rPr>
        <w:t>4. Организация предоставления муниципальной услуги в электронном виде – возможность получения муниципальной услуги заявителем без обращений в органы власти.             </w:t>
      </w:r>
    </w:p>
    <w:p w:rsidR="009D4777" w:rsidRDefault="009D4777" w:rsidP="009D4777">
      <w:pPr>
        <w:ind w:firstLine="567"/>
        <w:jc w:val="both"/>
        <w:rPr>
          <w:color w:val="000000"/>
          <w:sz w:val="24"/>
          <w:szCs w:val="24"/>
        </w:rPr>
      </w:pPr>
      <w:r>
        <w:rPr>
          <w:color w:val="000000"/>
          <w:sz w:val="24"/>
          <w:szCs w:val="24"/>
        </w:rPr>
        <w:t>5. Своевременное принятие законного и обоснованного решения по заявлению о предоставлении муниципальной услуги – снижение количества обращений заявителя в органы власти и сокращение сроков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ПОКАЗАТЕЛИ ОЦЕНКИ КАЧЕСТВА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2.17. Показателями оценки качества предоставления муниципальной услуги являются:</w:t>
      </w:r>
    </w:p>
    <w:p w:rsidR="009D4777" w:rsidRDefault="009D4777" w:rsidP="009D4777">
      <w:pPr>
        <w:ind w:firstLine="567"/>
        <w:jc w:val="both"/>
        <w:rPr>
          <w:color w:val="000000"/>
          <w:sz w:val="24"/>
          <w:szCs w:val="24"/>
        </w:rPr>
      </w:pPr>
      <w:r>
        <w:rPr>
          <w:color w:val="000000"/>
          <w:sz w:val="24"/>
          <w:szCs w:val="24"/>
        </w:rPr>
        <w:t>1. Количество обращений заявителя в соответствующие инстанции (МФЦ, орган местного самоуправления) для получения одной муниципальной услуги;</w:t>
      </w:r>
    </w:p>
    <w:p w:rsidR="009D4777" w:rsidRDefault="009D4777" w:rsidP="009D4777">
      <w:pPr>
        <w:ind w:firstLine="567"/>
        <w:jc w:val="both"/>
        <w:rPr>
          <w:color w:val="000000"/>
          <w:sz w:val="24"/>
          <w:szCs w:val="24"/>
        </w:rPr>
      </w:pPr>
      <w:r>
        <w:rPr>
          <w:color w:val="000000"/>
          <w:sz w:val="24"/>
          <w:szCs w:val="24"/>
        </w:rPr>
        <w:t>2. Время, потраченное заявителем на ожидание приема в очереди, для подачи заявления для получения муниципальной услуги;</w:t>
      </w:r>
    </w:p>
    <w:p w:rsidR="009D4777" w:rsidRDefault="009D4777" w:rsidP="009D4777">
      <w:pPr>
        <w:ind w:firstLine="567"/>
        <w:jc w:val="both"/>
        <w:rPr>
          <w:color w:val="000000"/>
          <w:sz w:val="24"/>
          <w:szCs w:val="24"/>
        </w:rPr>
      </w:pPr>
      <w:r>
        <w:rPr>
          <w:color w:val="000000"/>
          <w:sz w:val="24"/>
          <w:szCs w:val="24"/>
        </w:rPr>
        <w:t>3. Время, потраченное на получение муниципальной услуги;</w:t>
      </w:r>
    </w:p>
    <w:p w:rsidR="009D4777" w:rsidRDefault="009D4777" w:rsidP="009D4777">
      <w:pPr>
        <w:ind w:firstLine="567"/>
        <w:jc w:val="both"/>
        <w:rPr>
          <w:color w:val="000000"/>
          <w:sz w:val="24"/>
          <w:szCs w:val="24"/>
        </w:rPr>
      </w:pPr>
      <w:r>
        <w:rPr>
          <w:color w:val="000000"/>
          <w:sz w:val="24"/>
          <w:szCs w:val="24"/>
        </w:rPr>
        <w:t>3. Количество денежных средств, потраченных заявителем на получение муниципальной услуги;</w:t>
      </w:r>
    </w:p>
    <w:p w:rsidR="009D4777" w:rsidRDefault="009D4777" w:rsidP="009D4777">
      <w:pPr>
        <w:ind w:firstLine="567"/>
        <w:jc w:val="both"/>
        <w:rPr>
          <w:color w:val="000000"/>
          <w:sz w:val="24"/>
          <w:szCs w:val="24"/>
        </w:rPr>
      </w:pPr>
      <w:r>
        <w:rPr>
          <w:color w:val="000000"/>
          <w:sz w:val="24"/>
          <w:szCs w:val="24"/>
        </w:rPr>
        <w:t>4. Осуществление заявителем неофициальных платежей, в том числе на посреднические услуги;</w:t>
      </w:r>
    </w:p>
    <w:p w:rsidR="009D4777" w:rsidRDefault="009D4777" w:rsidP="009D4777">
      <w:pPr>
        <w:ind w:firstLine="567"/>
        <w:jc w:val="both"/>
        <w:rPr>
          <w:color w:val="000000"/>
          <w:sz w:val="24"/>
          <w:szCs w:val="24"/>
        </w:rPr>
      </w:pPr>
      <w:r>
        <w:rPr>
          <w:color w:val="000000"/>
          <w:sz w:val="24"/>
          <w:szCs w:val="24"/>
        </w:rPr>
        <w:t>5. Качество консультирования заявителя сотрудником, предоставляющим услугу;</w:t>
      </w:r>
    </w:p>
    <w:p w:rsidR="009D4777" w:rsidRDefault="009D4777" w:rsidP="009D4777">
      <w:pPr>
        <w:ind w:firstLine="567"/>
        <w:jc w:val="both"/>
        <w:rPr>
          <w:color w:val="000000"/>
          <w:sz w:val="24"/>
          <w:szCs w:val="24"/>
        </w:rPr>
      </w:pPr>
      <w:r>
        <w:rPr>
          <w:color w:val="000000"/>
          <w:sz w:val="24"/>
          <w:szCs w:val="24"/>
        </w:rPr>
        <w:t>6. Комфортность мест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 xml:space="preserve">2.18. Для определения рейтинга (уровня) доступности муниципальной услуги и качества предоставления муниципальной услуги, администрацией Камешкирского района совместно с МАУ МФЦ Камешкирского района ежегодно проводится мониторинг качества предоставления муниципальных </w:t>
      </w:r>
      <w:proofErr w:type="gramStart"/>
      <w:r>
        <w:rPr>
          <w:color w:val="000000"/>
          <w:sz w:val="24"/>
          <w:szCs w:val="24"/>
        </w:rPr>
        <w:t>услуг</w:t>
      </w:r>
      <w:proofErr w:type="gramEnd"/>
      <w:r>
        <w:rPr>
          <w:color w:val="000000"/>
          <w:sz w:val="24"/>
          <w:szCs w:val="24"/>
        </w:rPr>
        <w:t xml:space="preserve"> по результатам которого готовится доклад об оценке качества предоставления муниципальных услуг, который размещается на официальном сайте администрации Камешкирского района в сети Интернет.</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ПЕРЕЧЕНЬ ДОКУМЕНТОВ, НЕОБХОДИМЫХ ДЛЯ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2.19. Для получения муниципальной услуги заявитель предоставляет в МАУ МФЦ Камешкирского района следующие документы:</w:t>
      </w:r>
    </w:p>
    <w:p w:rsidR="009D4777" w:rsidRDefault="009D4777" w:rsidP="009D4777">
      <w:pPr>
        <w:ind w:firstLine="567"/>
        <w:jc w:val="both"/>
        <w:rPr>
          <w:color w:val="000000"/>
          <w:sz w:val="24"/>
          <w:szCs w:val="24"/>
        </w:rPr>
      </w:pPr>
      <w:r>
        <w:rPr>
          <w:color w:val="000000"/>
          <w:sz w:val="24"/>
          <w:szCs w:val="24"/>
        </w:rPr>
        <w:t>- заявление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документ (копия), удостоверяющий личность заявителя;</w:t>
      </w:r>
    </w:p>
    <w:p w:rsidR="009D4777" w:rsidRDefault="009D4777" w:rsidP="009D4777">
      <w:pPr>
        <w:ind w:firstLine="567"/>
        <w:jc w:val="both"/>
        <w:rPr>
          <w:color w:val="000000"/>
          <w:sz w:val="24"/>
          <w:szCs w:val="24"/>
        </w:rPr>
      </w:pPr>
      <w:r>
        <w:rPr>
          <w:color w:val="000000"/>
          <w:sz w:val="24"/>
          <w:szCs w:val="24"/>
        </w:rPr>
        <w:t>- документ (копия), удостоверяющий личность представителя заявителя (в том случае, если интересы заявителя представляет уполномоченное им лицо);</w:t>
      </w:r>
    </w:p>
    <w:p w:rsidR="009D4777" w:rsidRDefault="009D4777" w:rsidP="009D4777">
      <w:pPr>
        <w:ind w:firstLine="567"/>
        <w:jc w:val="both"/>
        <w:rPr>
          <w:color w:val="000000"/>
          <w:sz w:val="24"/>
          <w:szCs w:val="24"/>
        </w:rPr>
      </w:pPr>
      <w:r>
        <w:rPr>
          <w:color w:val="000000"/>
          <w:sz w:val="24"/>
          <w:szCs w:val="24"/>
        </w:rPr>
        <w:t>- документ, удостоверяющий полномочия представителя заявителя (в том случае, если интересы заявителя представляет уполномоченное им лицо);</w:t>
      </w:r>
    </w:p>
    <w:p w:rsidR="009D4777" w:rsidRDefault="009D4777" w:rsidP="009D4777">
      <w:pPr>
        <w:ind w:firstLine="567"/>
        <w:jc w:val="both"/>
        <w:rPr>
          <w:color w:val="000000"/>
          <w:sz w:val="24"/>
          <w:szCs w:val="24"/>
        </w:rPr>
      </w:pPr>
      <w:r>
        <w:rPr>
          <w:color w:val="000000"/>
          <w:sz w:val="24"/>
          <w:szCs w:val="24"/>
        </w:rPr>
        <w:t>- выписка из ЕГРЮЛ (для юридических лиц);</w:t>
      </w:r>
    </w:p>
    <w:p w:rsidR="009D4777" w:rsidRDefault="009D4777" w:rsidP="009D4777">
      <w:pPr>
        <w:ind w:firstLine="567"/>
        <w:jc w:val="both"/>
        <w:rPr>
          <w:color w:val="000000"/>
          <w:sz w:val="24"/>
          <w:szCs w:val="24"/>
        </w:rPr>
      </w:pPr>
      <w:r>
        <w:rPr>
          <w:color w:val="000000"/>
          <w:sz w:val="24"/>
          <w:szCs w:val="24"/>
        </w:rPr>
        <w:t>- выписка из ЕГРИП (для индивидуальных предпринимателей).</w:t>
      </w:r>
    </w:p>
    <w:p w:rsidR="009D4777" w:rsidRDefault="009D4777" w:rsidP="009D4777">
      <w:pPr>
        <w:ind w:firstLine="567"/>
        <w:jc w:val="both"/>
        <w:rPr>
          <w:color w:val="000000"/>
          <w:sz w:val="24"/>
          <w:szCs w:val="24"/>
        </w:rPr>
      </w:pPr>
      <w:r>
        <w:rPr>
          <w:color w:val="000000"/>
          <w:sz w:val="24"/>
          <w:szCs w:val="24"/>
        </w:rPr>
        <w:lastRenderedPageBreak/>
        <w:t>Названные документы заявитель представляет самостоятельно.</w:t>
      </w:r>
    </w:p>
    <w:p w:rsidR="009D4777" w:rsidRDefault="009D4777" w:rsidP="009D4777">
      <w:pPr>
        <w:ind w:firstLine="567"/>
        <w:jc w:val="both"/>
        <w:rPr>
          <w:color w:val="000000"/>
          <w:sz w:val="24"/>
          <w:szCs w:val="24"/>
        </w:rPr>
      </w:pPr>
      <w:r>
        <w:rPr>
          <w:color w:val="000000"/>
          <w:sz w:val="24"/>
          <w:szCs w:val="24"/>
        </w:rPr>
        <w:t>Указанный перечень документов является исчерпывающим.</w:t>
      </w:r>
    </w:p>
    <w:p w:rsidR="009D4777" w:rsidRDefault="009D4777" w:rsidP="009D4777">
      <w:pPr>
        <w:ind w:firstLine="567"/>
        <w:jc w:val="both"/>
        <w:rPr>
          <w:color w:val="000000"/>
          <w:sz w:val="24"/>
          <w:szCs w:val="24"/>
        </w:rPr>
      </w:pPr>
      <w:r>
        <w:rPr>
          <w:color w:val="000000"/>
          <w:sz w:val="24"/>
          <w:szCs w:val="24"/>
        </w:rPr>
        <w:t>2.20. Образец заявления для получения муниципальной услуги размещен в приложении № 2 к настоящему регламенту.</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ОСНОВАНИЯ ДЛЯ ОТКАЗА В ПРИЕМЕ ДОКУМЕНТОВ</w:t>
      </w:r>
    </w:p>
    <w:p w:rsidR="009D4777" w:rsidRDefault="009D4777" w:rsidP="009D4777">
      <w:pPr>
        <w:ind w:firstLine="567"/>
        <w:jc w:val="both"/>
        <w:rPr>
          <w:color w:val="000000"/>
          <w:sz w:val="24"/>
          <w:szCs w:val="24"/>
        </w:rPr>
      </w:pPr>
      <w:r>
        <w:rPr>
          <w:color w:val="000000"/>
          <w:sz w:val="24"/>
          <w:szCs w:val="24"/>
        </w:rPr>
        <w:t>2.21. В приеме заявления и документов о предоставлении муниципальной услуги отказывается в случае если:</w:t>
      </w:r>
    </w:p>
    <w:p w:rsidR="009D4777" w:rsidRDefault="009D4777" w:rsidP="009D4777">
      <w:pPr>
        <w:ind w:firstLine="567"/>
        <w:jc w:val="both"/>
        <w:rPr>
          <w:color w:val="000000"/>
          <w:sz w:val="24"/>
          <w:szCs w:val="24"/>
        </w:rPr>
      </w:pPr>
      <w:r>
        <w:rPr>
          <w:color w:val="000000"/>
          <w:sz w:val="24"/>
          <w:szCs w:val="24"/>
        </w:rPr>
        <w:t>- с заявлением обратилось ненадлежащее лицо;</w:t>
      </w:r>
    </w:p>
    <w:p w:rsidR="009D4777" w:rsidRDefault="009D4777" w:rsidP="009D4777">
      <w:pPr>
        <w:ind w:firstLine="567"/>
        <w:jc w:val="both"/>
        <w:rPr>
          <w:color w:val="000000"/>
          <w:sz w:val="24"/>
          <w:szCs w:val="24"/>
        </w:rPr>
      </w:pPr>
      <w:r>
        <w:rPr>
          <w:color w:val="000000"/>
          <w:sz w:val="24"/>
          <w:szCs w:val="24"/>
        </w:rPr>
        <w:t>- заявителем представлены не все документы, указанные в пункте 2.19. настоящего регламента;</w:t>
      </w:r>
    </w:p>
    <w:p w:rsidR="009D4777" w:rsidRDefault="009D4777" w:rsidP="009D4777">
      <w:pPr>
        <w:ind w:firstLine="567"/>
        <w:jc w:val="both"/>
        <w:rPr>
          <w:color w:val="000000"/>
          <w:sz w:val="24"/>
          <w:szCs w:val="24"/>
        </w:rPr>
      </w:pPr>
      <w:r>
        <w:rPr>
          <w:color w:val="000000"/>
          <w:sz w:val="24"/>
          <w:szCs w:val="24"/>
        </w:rPr>
        <w:t xml:space="preserve">- </w:t>
      </w:r>
      <w:proofErr w:type="gramStart"/>
      <w:r>
        <w:rPr>
          <w:color w:val="000000"/>
          <w:sz w:val="24"/>
          <w:szCs w:val="24"/>
        </w:rPr>
        <w:t>документы, представленные заявителем по форме и содержанию не соответствуют</w:t>
      </w:r>
      <w:proofErr w:type="gramEnd"/>
      <w:r>
        <w:rPr>
          <w:color w:val="000000"/>
          <w:sz w:val="24"/>
          <w:szCs w:val="24"/>
        </w:rPr>
        <w:t xml:space="preserve"> требованиям законодательства;</w:t>
      </w:r>
    </w:p>
    <w:p w:rsidR="009D4777" w:rsidRDefault="009D4777" w:rsidP="009D4777">
      <w:pPr>
        <w:ind w:firstLine="567"/>
        <w:jc w:val="both"/>
        <w:rPr>
          <w:color w:val="000000"/>
          <w:sz w:val="24"/>
          <w:szCs w:val="24"/>
        </w:rPr>
      </w:pPr>
      <w:r>
        <w:rPr>
          <w:color w:val="000000"/>
          <w:sz w:val="24"/>
          <w:szCs w:val="24"/>
        </w:rPr>
        <w:t>- в документах, представленных заявителем, выявлена недостоверная или искаженная информация;</w:t>
      </w:r>
    </w:p>
    <w:p w:rsidR="009D4777" w:rsidRDefault="009D4777" w:rsidP="009D4777">
      <w:pPr>
        <w:ind w:firstLine="567"/>
        <w:jc w:val="both"/>
        <w:rPr>
          <w:color w:val="000000"/>
          <w:sz w:val="24"/>
          <w:szCs w:val="24"/>
        </w:rPr>
      </w:pPr>
      <w:r>
        <w:rPr>
          <w:color w:val="000000"/>
          <w:sz w:val="24"/>
          <w:szCs w:val="24"/>
        </w:rPr>
        <w:t>- если в заявлении о предоставлении муниципальной услуги не указаны фамилия гражданина (наименование юридического лица) и почтовый адрес, по которому должен быть направлен ответ на заявление;</w:t>
      </w:r>
    </w:p>
    <w:p w:rsidR="009D4777" w:rsidRDefault="009D4777" w:rsidP="009D4777">
      <w:pPr>
        <w:ind w:firstLine="567"/>
        <w:jc w:val="both"/>
        <w:rPr>
          <w:color w:val="000000"/>
          <w:sz w:val="24"/>
          <w:szCs w:val="24"/>
        </w:rPr>
      </w:pPr>
      <w:r>
        <w:rPr>
          <w:color w:val="000000"/>
          <w:sz w:val="24"/>
          <w:szCs w:val="24"/>
        </w:rPr>
        <w:t>- если тест заявления не поддается прочтению;</w:t>
      </w:r>
    </w:p>
    <w:p w:rsidR="009D4777" w:rsidRDefault="009D4777" w:rsidP="009D4777">
      <w:pPr>
        <w:ind w:firstLine="567"/>
        <w:jc w:val="both"/>
        <w:rPr>
          <w:color w:val="000000"/>
          <w:sz w:val="24"/>
          <w:szCs w:val="24"/>
        </w:rPr>
      </w:pPr>
      <w:r>
        <w:rPr>
          <w:color w:val="000000"/>
          <w:sz w:val="24"/>
          <w:szCs w:val="24"/>
        </w:rPr>
        <w:t>- если в заявлении о предоставлении муниципальной услуги содержатся нецензурные либо оскорбительные выражения, угрозы жизни, здоровью и имуществу должностного лица, а также членов его семьи.</w:t>
      </w:r>
    </w:p>
    <w:p w:rsidR="009D4777" w:rsidRDefault="009D4777" w:rsidP="009D4777">
      <w:pPr>
        <w:ind w:firstLine="567"/>
        <w:jc w:val="both"/>
        <w:rPr>
          <w:color w:val="000000"/>
          <w:sz w:val="24"/>
          <w:szCs w:val="24"/>
        </w:rPr>
      </w:pPr>
      <w:r>
        <w:rPr>
          <w:color w:val="000000"/>
          <w:sz w:val="24"/>
          <w:szCs w:val="24"/>
        </w:rPr>
        <w:t>Указанный перечень оснований для отказа в приеме документов является исчерпывающим.</w:t>
      </w:r>
    </w:p>
    <w:p w:rsidR="009D4777" w:rsidRDefault="009D4777" w:rsidP="009D4777">
      <w:pPr>
        <w:ind w:firstLine="567"/>
        <w:jc w:val="both"/>
        <w:rPr>
          <w:color w:val="000000"/>
          <w:sz w:val="24"/>
          <w:szCs w:val="24"/>
        </w:rPr>
      </w:pPr>
      <w:r>
        <w:rPr>
          <w:color w:val="000000"/>
          <w:sz w:val="24"/>
          <w:szCs w:val="24"/>
        </w:rPr>
        <w:t>Отказ в приеме документов заявителем может быть обжалован директору МАУ МФЦ Камешкирского района, главе администрации Камешкирского района, либо в судебном порядке.</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ОСНОВАНИЯ ДЛЯ ОТКАЗА В ПРЕДОСТАВЛЕНИЕ МУНИЦИПАЛЬНОЙ УСЛУГИ</w:t>
      </w:r>
    </w:p>
    <w:p w:rsidR="009D4777" w:rsidRDefault="009D4777" w:rsidP="009D4777">
      <w:pPr>
        <w:ind w:firstLine="567"/>
        <w:jc w:val="both"/>
        <w:rPr>
          <w:color w:val="000000"/>
          <w:sz w:val="24"/>
          <w:szCs w:val="24"/>
        </w:rPr>
      </w:pPr>
      <w:r>
        <w:rPr>
          <w:color w:val="000000"/>
          <w:sz w:val="24"/>
          <w:szCs w:val="24"/>
        </w:rPr>
        <w:t>2.22. Администрация Камешкирского района</w:t>
      </w:r>
      <w:r>
        <w:rPr>
          <w:b/>
          <w:bCs/>
          <w:color w:val="000000"/>
          <w:sz w:val="24"/>
          <w:szCs w:val="24"/>
        </w:rPr>
        <w:t> </w:t>
      </w:r>
      <w:r>
        <w:rPr>
          <w:color w:val="000000"/>
          <w:sz w:val="24"/>
          <w:szCs w:val="24"/>
        </w:rPr>
        <w:t>имеет право отказать заявителю в предоставлении муниципальной услуги в случаях, предусмотренных в пункте 2.21. настоящего регламента, а также в случае если:</w:t>
      </w:r>
    </w:p>
    <w:p w:rsidR="009D4777" w:rsidRDefault="009D4777" w:rsidP="009D4777">
      <w:pPr>
        <w:ind w:firstLine="567"/>
        <w:jc w:val="both"/>
        <w:rPr>
          <w:color w:val="000000"/>
          <w:sz w:val="24"/>
          <w:szCs w:val="24"/>
        </w:rPr>
      </w:pPr>
      <w:r>
        <w:rPr>
          <w:color w:val="000000"/>
          <w:sz w:val="24"/>
          <w:szCs w:val="24"/>
        </w:rPr>
        <w:t>- имущество уже передано на законных основаниях другому лицу.</w:t>
      </w:r>
    </w:p>
    <w:p w:rsidR="009D4777" w:rsidRDefault="009D4777" w:rsidP="009D4777">
      <w:pPr>
        <w:ind w:firstLine="567"/>
        <w:jc w:val="both"/>
        <w:rPr>
          <w:color w:val="000000"/>
          <w:sz w:val="24"/>
          <w:szCs w:val="24"/>
        </w:rPr>
      </w:pPr>
      <w:r>
        <w:rPr>
          <w:color w:val="000000"/>
          <w:sz w:val="24"/>
          <w:szCs w:val="24"/>
        </w:rPr>
        <w:t>Указанный перечень оснований для отказа в предоставлении муниципальной услуги является исчерпывающим.</w:t>
      </w:r>
    </w:p>
    <w:p w:rsidR="009D4777" w:rsidRDefault="009D4777" w:rsidP="009D4777">
      <w:pPr>
        <w:ind w:firstLine="567"/>
        <w:jc w:val="both"/>
        <w:rPr>
          <w:color w:val="000000"/>
          <w:sz w:val="24"/>
          <w:szCs w:val="24"/>
        </w:rPr>
      </w:pPr>
      <w:r>
        <w:rPr>
          <w:color w:val="000000"/>
          <w:sz w:val="24"/>
          <w:szCs w:val="24"/>
        </w:rPr>
        <w:t>Отказ в предоставлении муниципальной услуги заявителем может быть обжалован, главе администрации Камешкирского района, либо в судебном порядке.</w:t>
      </w:r>
    </w:p>
    <w:p w:rsidR="009D4777" w:rsidRDefault="009D4777" w:rsidP="009D4777">
      <w:pPr>
        <w:ind w:firstLine="567"/>
        <w:jc w:val="both"/>
        <w:rPr>
          <w:color w:val="000000"/>
          <w:sz w:val="24"/>
          <w:szCs w:val="24"/>
        </w:rPr>
      </w:pPr>
      <w:r>
        <w:rPr>
          <w:color w:val="000000"/>
          <w:sz w:val="24"/>
          <w:szCs w:val="24"/>
        </w:rPr>
        <w:t>2.23. Образец письменного отказа в предоставление муниципальной услуги размещен в приложении № 3 к настоящему регламенту.</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30"/>
          <w:szCs w:val="30"/>
        </w:rPr>
        <w:t>Раздел 3</w:t>
      </w:r>
    </w:p>
    <w:p w:rsidR="009D4777" w:rsidRDefault="009D4777" w:rsidP="009D4777">
      <w:pPr>
        <w:ind w:firstLine="567"/>
        <w:jc w:val="both"/>
        <w:rPr>
          <w:color w:val="000000"/>
          <w:sz w:val="24"/>
          <w:szCs w:val="24"/>
        </w:rPr>
      </w:pPr>
      <w:r>
        <w:rPr>
          <w:b/>
          <w:bCs/>
          <w:color w:val="000000"/>
          <w:sz w:val="24"/>
          <w:szCs w:val="24"/>
        </w:rPr>
        <w:t>СОСТАВ, ПОСЛЕДОВАТЕЛЬНОСТЬ И СРОКИ ВЫПОЛНЕНИЯ АДМИНИСТРАТИВНЫХ ПРОЦЕДУР, ТРЕБОВАНИЯ К ПОРЯДКУ ИХ ВЫПОЛНЕНИЯ</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ПОСЛЕДОВАТЕЛЬНОСТЬ ДЕЙСТВИЙ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3.1. Специалисты отдела экономики, развития сельского хозяйства и продовольствия администрации Камешкирского района и МАУ МФЦ Камешкирского района при предоставлении муниципальной услуги действуют в следующем порядке:</w:t>
      </w:r>
    </w:p>
    <w:p w:rsidR="009D4777" w:rsidRDefault="009D4777" w:rsidP="009D4777">
      <w:pPr>
        <w:ind w:firstLine="567"/>
        <w:jc w:val="both"/>
        <w:rPr>
          <w:color w:val="000000"/>
          <w:sz w:val="24"/>
          <w:szCs w:val="24"/>
        </w:rPr>
      </w:pPr>
      <w:r>
        <w:rPr>
          <w:b/>
          <w:bCs/>
          <w:color w:val="000000"/>
          <w:sz w:val="24"/>
          <w:szCs w:val="24"/>
        </w:rPr>
        <w:t>Административные процедуры:</w:t>
      </w:r>
    </w:p>
    <w:p w:rsidR="009D4777" w:rsidRDefault="009D4777" w:rsidP="009D4777">
      <w:pPr>
        <w:ind w:firstLine="567"/>
        <w:jc w:val="both"/>
        <w:rPr>
          <w:color w:val="000000"/>
          <w:sz w:val="24"/>
          <w:szCs w:val="24"/>
        </w:rPr>
      </w:pPr>
      <w:r>
        <w:rPr>
          <w:color w:val="000000"/>
          <w:sz w:val="24"/>
          <w:szCs w:val="24"/>
        </w:rPr>
        <w:t>1. Прием документов от заявителя и сверка копий документов с их подлинниками;</w:t>
      </w:r>
    </w:p>
    <w:p w:rsidR="009D4777" w:rsidRDefault="009D4777" w:rsidP="009D4777">
      <w:pPr>
        <w:ind w:firstLine="567"/>
        <w:jc w:val="both"/>
        <w:rPr>
          <w:color w:val="000000"/>
          <w:sz w:val="24"/>
          <w:szCs w:val="24"/>
        </w:rPr>
      </w:pPr>
      <w:r>
        <w:rPr>
          <w:color w:val="000000"/>
          <w:sz w:val="24"/>
          <w:szCs w:val="24"/>
        </w:rPr>
        <w:t>2. Предварительное определение права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3. Принятие решения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4. Оформление правоотношений с заявителем.</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 xml:space="preserve">ПРИЕМ ДОКУМЕНТОВ ОТ ЗАЯВИТЕЛЯ И СВЕРКА КОПИЙ ДОКУМЕНТОВ С ИХ </w:t>
      </w:r>
      <w:r>
        <w:rPr>
          <w:b/>
          <w:bCs/>
          <w:color w:val="000000"/>
          <w:sz w:val="24"/>
          <w:szCs w:val="24"/>
        </w:rPr>
        <w:lastRenderedPageBreak/>
        <w:t>ПОДЛИННИКАМИ</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обращение заявителя (получателя муниципальной услуги) о предоставление ему муниципальной услуги.</w:t>
      </w:r>
    </w:p>
    <w:p w:rsidR="009D4777" w:rsidRDefault="009D4777" w:rsidP="009D4777">
      <w:pPr>
        <w:ind w:firstLine="567"/>
        <w:jc w:val="both"/>
        <w:rPr>
          <w:color w:val="000000"/>
          <w:sz w:val="24"/>
          <w:szCs w:val="24"/>
        </w:rPr>
      </w:pPr>
      <w:r>
        <w:rPr>
          <w:color w:val="000000"/>
          <w:sz w:val="24"/>
          <w:szCs w:val="24"/>
        </w:rPr>
        <w:t>3.2. Для получения муниципальный услуги заявитель обращается в МАУ МФЦ Камешкирского района, по адресу указанному в пункте 2.10. настоящего регламента.</w:t>
      </w:r>
    </w:p>
    <w:p w:rsidR="009D4777" w:rsidRDefault="009D4777" w:rsidP="009D4777">
      <w:pPr>
        <w:ind w:firstLine="567"/>
        <w:jc w:val="both"/>
        <w:rPr>
          <w:color w:val="000000"/>
          <w:sz w:val="24"/>
          <w:szCs w:val="24"/>
        </w:rPr>
      </w:pPr>
      <w:r>
        <w:rPr>
          <w:color w:val="000000"/>
          <w:sz w:val="24"/>
          <w:szCs w:val="24"/>
        </w:rPr>
        <w:t>Заявление о предоставлении муниципальной услуги и документы, указанные в пункте 2.19. настоящего регламента принимаются в МАУ МФЦ Камешкирского района соответствующим специалистом.</w:t>
      </w:r>
    </w:p>
    <w:p w:rsidR="009D4777" w:rsidRDefault="009D4777" w:rsidP="009D4777">
      <w:pPr>
        <w:ind w:firstLine="567"/>
        <w:jc w:val="both"/>
        <w:rPr>
          <w:color w:val="000000"/>
          <w:sz w:val="24"/>
          <w:szCs w:val="24"/>
        </w:rPr>
      </w:pPr>
      <w:r>
        <w:rPr>
          <w:color w:val="000000"/>
          <w:sz w:val="24"/>
          <w:szCs w:val="24"/>
        </w:rPr>
        <w:t>МАУ МФЦ Камешкирского района в соответствии с соглашениями о взаимодействии осуществляет:</w:t>
      </w:r>
    </w:p>
    <w:p w:rsidR="009D4777" w:rsidRDefault="009D4777" w:rsidP="009D4777">
      <w:pPr>
        <w:ind w:firstLine="567"/>
        <w:jc w:val="both"/>
        <w:rPr>
          <w:color w:val="000000"/>
          <w:sz w:val="24"/>
          <w:szCs w:val="24"/>
        </w:rPr>
      </w:pPr>
      <w:r>
        <w:rPr>
          <w:color w:val="000000"/>
          <w:sz w:val="24"/>
          <w:szCs w:val="24"/>
        </w:rPr>
        <w:t>1) прием запросов заявителей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2) информирование заявителей о порядке предоставления муниципальной услуги в многофункциональном центре,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w:t>
      </w:r>
    </w:p>
    <w:p w:rsidR="009D4777" w:rsidRDefault="009D4777" w:rsidP="009D4777">
      <w:pPr>
        <w:ind w:firstLine="567"/>
        <w:jc w:val="both"/>
        <w:rPr>
          <w:color w:val="000000"/>
          <w:sz w:val="24"/>
          <w:szCs w:val="24"/>
        </w:rPr>
      </w:pPr>
      <w:r>
        <w:rPr>
          <w:color w:val="000000"/>
          <w:sz w:val="24"/>
          <w:szCs w:val="24"/>
        </w:rPr>
        <w:t>3) выдачу заявителям документов администрации Камешкирского района Пензенской области по результатам предоставления муниципальной услуги, если иное не предусмотрено законодательством Российской Федерации;</w:t>
      </w:r>
    </w:p>
    <w:p w:rsidR="009D4777" w:rsidRDefault="009D4777" w:rsidP="009D4777">
      <w:pPr>
        <w:ind w:firstLine="567"/>
        <w:jc w:val="both"/>
        <w:rPr>
          <w:color w:val="000000"/>
          <w:sz w:val="24"/>
          <w:szCs w:val="24"/>
        </w:rPr>
      </w:pPr>
      <w:r>
        <w:rPr>
          <w:color w:val="000000"/>
          <w:sz w:val="24"/>
          <w:szCs w:val="24"/>
        </w:rPr>
        <w:t>4) прием, обработку информации из информационной системы и выдачу заявителям на основании такой информации документов.</w:t>
      </w:r>
    </w:p>
    <w:p w:rsidR="009D4777" w:rsidRDefault="009D4777" w:rsidP="009D4777">
      <w:pPr>
        <w:ind w:firstLine="567"/>
        <w:jc w:val="both"/>
        <w:rPr>
          <w:color w:val="000000"/>
          <w:sz w:val="24"/>
          <w:szCs w:val="24"/>
        </w:rPr>
      </w:pPr>
      <w:r>
        <w:rPr>
          <w:color w:val="000000"/>
          <w:sz w:val="24"/>
          <w:szCs w:val="24"/>
        </w:rPr>
        <w:t>3.3. Максимальный срок ожидания в очереди для подачи заявления и документов на получение муниципальной услуги 15 минут.</w:t>
      </w:r>
    </w:p>
    <w:p w:rsidR="009D4777" w:rsidRDefault="009D4777" w:rsidP="009D4777">
      <w:pPr>
        <w:ind w:firstLine="567"/>
        <w:jc w:val="both"/>
        <w:rPr>
          <w:color w:val="000000"/>
          <w:sz w:val="24"/>
          <w:szCs w:val="24"/>
        </w:rPr>
      </w:pPr>
      <w:r>
        <w:rPr>
          <w:color w:val="000000"/>
          <w:sz w:val="24"/>
          <w:szCs w:val="24"/>
        </w:rPr>
        <w:t>3.4. Заявление о предоставлении муниципальной услуги оформляется по форме, указанной в приложении № 2 к настоящему регламенту.</w:t>
      </w:r>
    </w:p>
    <w:p w:rsidR="009D4777" w:rsidRDefault="009D4777" w:rsidP="009D4777">
      <w:pPr>
        <w:ind w:firstLine="567"/>
        <w:jc w:val="both"/>
        <w:rPr>
          <w:color w:val="000000"/>
          <w:sz w:val="24"/>
          <w:szCs w:val="24"/>
        </w:rPr>
      </w:pPr>
      <w:r>
        <w:rPr>
          <w:color w:val="000000"/>
          <w:sz w:val="24"/>
          <w:szCs w:val="24"/>
        </w:rPr>
        <w:t>3.5. Специалист МАУ МФЦ Камешкирского района, принявший заявление и приложенные к заявлению документы, осуществляет сверку копий документов с их подлинниками и при необходимости ставит на них удостоверяющую надпись «Копия верна», с указанием должности, подпись, расшифровка подписи и дату.</w:t>
      </w:r>
    </w:p>
    <w:p w:rsidR="009D4777" w:rsidRDefault="009D4777" w:rsidP="009D4777">
      <w:pPr>
        <w:ind w:firstLine="567"/>
        <w:jc w:val="both"/>
        <w:rPr>
          <w:color w:val="000000"/>
          <w:sz w:val="24"/>
          <w:szCs w:val="24"/>
        </w:rPr>
      </w:pPr>
      <w:r>
        <w:rPr>
          <w:color w:val="000000"/>
          <w:sz w:val="24"/>
          <w:szCs w:val="24"/>
        </w:rPr>
        <w:t>В случае выявления расхождений копий документов с их подлинниками, заявителю отказывается в приеме документов по основаниям, указанным в пункте 2.21. настоящего регламента – в документах, представленных заявителем, выявлена недостоверная или искаженная информация с разъяснением причин отказа в приеме документов и порядка обжалования принятого решения.</w:t>
      </w:r>
    </w:p>
    <w:p w:rsidR="009D4777" w:rsidRDefault="009D4777" w:rsidP="009D4777">
      <w:pPr>
        <w:ind w:firstLine="567"/>
        <w:jc w:val="both"/>
        <w:rPr>
          <w:color w:val="000000"/>
          <w:sz w:val="24"/>
          <w:szCs w:val="24"/>
        </w:rPr>
      </w:pPr>
      <w:r>
        <w:rPr>
          <w:color w:val="000000"/>
          <w:sz w:val="24"/>
          <w:szCs w:val="24"/>
        </w:rPr>
        <w:t>Специалист МАУ МФЦ Камешкирского района также отказывает в приеме документов от заявителя и в других случаях, указанных в пункте 2.21.настоящего регламента.</w:t>
      </w:r>
    </w:p>
    <w:p w:rsidR="009D4777" w:rsidRDefault="009D4777" w:rsidP="009D4777">
      <w:pPr>
        <w:ind w:firstLine="567"/>
        <w:jc w:val="both"/>
        <w:rPr>
          <w:color w:val="000000"/>
          <w:sz w:val="24"/>
          <w:szCs w:val="24"/>
        </w:rPr>
      </w:pPr>
      <w:r>
        <w:rPr>
          <w:color w:val="000000"/>
          <w:sz w:val="24"/>
          <w:szCs w:val="24"/>
        </w:rPr>
        <w:t>3.6. Максимальный срок выполнения действия 15 минут.</w:t>
      </w:r>
    </w:p>
    <w:p w:rsidR="009D4777" w:rsidRDefault="009D4777" w:rsidP="009D4777">
      <w:pPr>
        <w:ind w:firstLine="567"/>
        <w:jc w:val="both"/>
        <w:rPr>
          <w:color w:val="000000"/>
          <w:sz w:val="24"/>
          <w:szCs w:val="24"/>
        </w:rPr>
      </w:pPr>
      <w:r>
        <w:rPr>
          <w:color w:val="000000"/>
          <w:sz w:val="24"/>
          <w:szCs w:val="24"/>
        </w:rPr>
        <w:t>3.7. Заявление о предоставлении муниципальной услуги регистрируется в день ее подачи.</w:t>
      </w:r>
    </w:p>
    <w:p w:rsidR="009D4777" w:rsidRDefault="009D4777" w:rsidP="009D4777">
      <w:pPr>
        <w:ind w:firstLine="567"/>
        <w:jc w:val="both"/>
        <w:rPr>
          <w:color w:val="000000"/>
          <w:sz w:val="24"/>
          <w:szCs w:val="24"/>
        </w:rPr>
      </w:pPr>
      <w:r>
        <w:rPr>
          <w:color w:val="000000"/>
          <w:sz w:val="24"/>
          <w:szCs w:val="24"/>
        </w:rPr>
        <w:t>3.8. 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ПРЕДВАРИТЕЛЬНОЕ ОПРЕДЕЛЕНИЕ ПРАВА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поступление в отдел экономики, развития сельского хозяйства и продовольствия администрации Камешкирского района из МАУ МФЦ Камешкирского района заявления о предоставлении муниципальной услуги и приложенных к заявлению документов.</w:t>
      </w:r>
    </w:p>
    <w:p w:rsidR="009D4777" w:rsidRDefault="009D4777" w:rsidP="009D4777">
      <w:pPr>
        <w:ind w:firstLine="567"/>
        <w:jc w:val="both"/>
        <w:rPr>
          <w:color w:val="000000"/>
          <w:sz w:val="24"/>
          <w:szCs w:val="24"/>
        </w:rPr>
      </w:pPr>
      <w:r>
        <w:rPr>
          <w:color w:val="000000"/>
          <w:sz w:val="24"/>
          <w:szCs w:val="24"/>
        </w:rPr>
        <w:t>3.9. Заявление и приложенные к нему документы специалистом МАУ МФЦ Камешкирского района не позднее следующего дня после их получения от заявителя передаются в отдел экономики, развития сельского хозяйства и продовольствия администрации Камешкирского района для принятия решения по существу.</w:t>
      </w:r>
    </w:p>
    <w:p w:rsidR="009D4777" w:rsidRDefault="009D4777" w:rsidP="009D4777">
      <w:pPr>
        <w:ind w:firstLine="567"/>
        <w:jc w:val="both"/>
        <w:rPr>
          <w:color w:val="000000"/>
          <w:sz w:val="24"/>
          <w:szCs w:val="24"/>
        </w:rPr>
      </w:pPr>
      <w:r>
        <w:rPr>
          <w:color w:val="000000"/>
          <w:sz w:val="24"/>
          <w:szCs w:val="24"/>
        </w:rPr>
        <w:t xml:space="preserve">3.10. Специалист отдела экономики, развития сельского хозяйства и продовольствия администрации Камешкирского района (далее по тексту специалист отдела), ответственный за предоставление муниципальной услуги, проверив наличие всех необходимых документов, надлежащее их оформление, предварительно определяет право заявителя на получение </w:t>
      </w:r>
      <w:r>
        <w:rPr>
          <w:color w:val="000000"/>
          <w:sz w:val="24"/>
          <w:szCs w:val="24"/>
        </w:rPr>
        <w:lastRenderedPageBreak/>
        <w:t>муниципальной услуги.</w:t>
      </w:r>
    </w:p>
    <w:p w:rsidR="009D4777" w:rsidRDefault="009D4777" w:rsidP="009D4777">
      <w:pPr>
        <w:ind w:firstLine="567"/>
        <w:jc w:val="both"/>
        <w:rPr>
          <w:color w:val="000000"/>
          <w:sz w:val="24"/>
          <w:szCs w:val="24"/>
        </w:rPr>
      </w:pPr>
      <w:r>
        <w:rPr>
          <w:color w:val="000000"/>
          <w:sz w:val="24"/>
          <w:szCs w:val="24"/>
        </w:rPr>
        <w:t>3.11. В случае отсутствия у заявителя права на получение муниципальной услуги специалист отдела готовит письменный отказ в предоставлении муниципальной услуги с объяснениями причин отказа, возвратом подлинников документов и разъяснением порядка обжалования принятого решения.</w:t>
      </w:r>
    </w:p>
    <w:p w:rsidR="009D4777" w:rsidRDefault="009D4777" w:rsidP="009D4777">
      <w:pPr>
        <w:ind w:firstLine="567"/>
        <w:jc w:val="both"/>
        <w:rPr>
          <w:color w:val="000000"/>
          <w:sz w:val="24"/>
          <w:szCs w:val="24"/>
        </w:rPr>
      </w:pPr>
      <w:r>
        <w:rPr>
          <w:color w:val="000000"/>
          <w:sz w:val="24"/>
          <w:szCs w:val="24"/>
        </w:rPr>
        <w:t>3.12. Максимальный срок выполнения действия – 2 дня.</w:t>
      </w:r>
    </w:p>
    <w:p w:rsidR="009D4777" w:rsidRDefault="009D4777" w:rsidP="009D4777">
      <w:pPr>
        <w:ind w:firstLine="567"/>
        <w:jc w:val="both"/>
        <w:rPr>
          <w:color w:val="000000"/>
          <w:sz w:val="24"/>
          <w:szCs w:val="24"/>
        </w:rPr>
      </w:pPr>
      <w:r>
        <w:rPr>
          <w:color w:val="000000"/>
          <w:sz w:val="24"/>
          <w:szCs w:val="24"/>
        </w:rPr>
        <w:t>3.13. Результат действия – предварительное определение права заявителя на получение муниципальной услуги.</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ПРИНЯТИЕ РЕШЕНИЯ О ПРЕДОСТАВЛЕНИИ УСЛУГИ</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определение права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 xml:space="preserve">3.14. </w:t>
      </w:r>
      <w:proofErr w:type="gramStart"/>
      <w:r>
        <w:rPr>
          <w:color w:val="000000"/>
          <w:sz w:val="24"/>
          <w:szCs w:val="24"/>
        </w:rPr>
        <w:t>После определения права заявителя на получение муниципальной услуги специалист отдела администрации района</w:t>
      </w:r>
      <w:r>
        <w:rPr>
          <w:b/>
          <w:bCs/>
          <w:color w:val="000000"/>
          <w:sz w:val="24"/>
          <w:szCs w:val="24"/>
        </w:rPr>
        <w:t> </w:t>
      </w:r>
      <w:r>
        <w:rPr>
          <w:color w:val="000000"/>
          <w:sz w:val="24"/>
          <w:szCs w:val="24"/>
        </w:rPr>
        <w:t>готовит проект постановления администрации Камешкирского района о </w:t>
      </w:r>
      <w:r>
        <w:rPr>
          <w:bCs/>
          <w:color w:val="000000"/>
          <w:sz w:val="24"/>
          <w:szCs w:val="24"/>
        </w:rPr>
        <w:t>предоставлении муниципального имущества в безвозмездное пользование</w:t>
      </w:r>
      <w:r>
        <w:rPr>
          <w:color w:val="000000"/>
          <w:sz w:val="24"/>
          <w:szCs w:val="24"/>
        </w:rPr>
        <w:t>, или письменный отказ в предоставлении муниципальной услуги, который направляется соответствующим специалистам администрации Камешкирского района для проверки правильности принятого решения и согласовывается с юридическим отделом администрации Камешкирского района.</w:t>
      </w:r>
      <w:proofErr w:type="gramEnd"/>
    </w:p>
    <w:p w:rsidR="009D4777" w:rsidRDefault="009D4777" w:rsidP="009D4777">
      <w:pPr>
        <w:ind w:firstLine="567"/>
        <w:jc w:val="both"/>
        <w:rPr>
          <w:color w:val="000000"/>
          <w:sz w:val="24"/>
          <w:szCs w:val="24"/>
        </w:rPr>
      </w:pPr>
      <w:r>
        <w:rPr>
          <w:color w:val="000000"/>
          <w:sz w:val="24"/>
          <w:szCs w:val="24"/>
        </w:rPr>
        <w:t>3.15. Максимальный срок выполнения действия – два дня.</w:t>
      </w:r>
    </w:p>
    <w:p w:rsidR="009D4777" w:rsidRDefault="009D4777" w:rsidP="009D4777">
      <w:pPr>
        <w:ind w:firstLine="567"/>
        <w:jc w:val="both"/>
        <w:rPr>
          <w:color w:val="000000"/>
          <w:sz w:val="24"/>
          <w:szCs w:val="24"/>
        </w:rPr>
      </w:pPr>
      <w:r>
        <w:rPr>
          <w:color w:val="000000"/>
          <w:sz w:val="24"/>
          <w:szCs w:val="24"/>
        </w:rPr>
        <w:t>3.16. Результат действия – подготовленный проект постановления о предоставлении муниципальной услуги, или проект письма об отказе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3.17. Постановление о предоставлении муниципальной услуги, или письмо об отказе в предоставлении муниципальной услуги специалистом отдела экономики направляются на утверждение главе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3.18. Максимальный срок выполнения действия – два дня.</w:t>
      </w:r>
    </w:p>
    <w:p w:rsidR="009D4777" w:rsidRDefault="009D4777" w:rsidP="009D4777">
      <w:pPr>
        <w:ind w:firstLine="567"/>
        <w:jc w:val="both"/>
        <w:rPr>
          <w:color w:val="000000"/>
          <w:sz w:val="24"/>
          <w:szCs w:val="24"/>
        </w:rPr>
      </w:pPr>
      <w:r>
        <w:rPr>
          <w:color w:val="000000"/>
          <w:sz w:val="24"/>
          <w:szCs w:val="24"/>
        </w:rPr>
        <w:t>3.19. Результат действия – решение о предоставлении муниципальной услуги или об отказе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ОФОРМЛЕНИЕ ПРАВООТНОШЕНИЙ С ЗАЯВИТЕЛЕМ</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принятие решения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3.20. Специалист отдела готовит проект договора о  </w:t>
      </w:r>
      <w:r>
        <w:rPr>
          <w:bCs/>
          <w:color w:val="000000"/>
          <w:sz w:val="24"/>
          <w:szCs w:val="24"/>
        </w:rPr>
        <w:t>предоставлении муниципального имущества в безвозмездное пользование</w:t>
      </w:r>
      <w:r>
        <w:rPr>
          <w:color w:val="000000"/>
          <w:sz w:val="24"/>
          <w:szCs w:val="24"/>
        </w:rPr>
        <w:t>,  который направляет соответствующим специалистам администрации Камешкирского района для проверки правильности принятого решения и согласовывается с юридическим отделом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3.21. Максимальный срок выполнения действия – два дня.</w:t>
      </w:r>
    </w:p>
    <w:p w:rsidR="009D4777" w:rsidRDefault="009D4777" w:rsidP="009D4777">
      <w:pPr>
        <w:ind w:firstLine="567"/>
        <w:jc w:val="both"/>
        <w:rPr>
          <w:color w:val="000000"/>
          <w:sz w:val="24"/>
          <w:szCs w:val="24"/>
        </w:rPr>
      </w:pPr>
      <w:r>
        <w:rPr>
          <w:color w:val="000000"/>
          <w:sz w:val="24"/>
          <w:szCs w:val="24"/>
        </w:rPr>
        <w:t xml:space="preserve">3.22. Результат действия – подготовленный проект договора о </w:t>
      </w:r>
      <w:r>
        <w:rPr>
          <w:bCs/>
          <w:color w:val="000000"/>
          <w:sz w:val="24"/>
          <w:szCs w:val="24"/>
        </w:rPr>
        <w:t>предоставлении муниципального имущества в безвозмездное пользование</w:t>
      </w:r>
      <w:r>
        <w:rPr>
          <w:color w:val="000000"/>
          <w:sz w:val="24"/>
          <w:szCs w:val="24"/>
        </w:rPr>
        <w:t>.</w:t>
      </w:r>
    </w:p>
    <w:p w:rsidR="009D4777" w:rsidRDefault="009D4777" w:rsidP="009D4777">
      <w:pPr>
        <w:ind w:firstLine="567"/>
        <w:jc w:val="both"/>
        <w:rPr>
          <w:color w:val="000000"/>
          <w:sz w:val="24"/>
          <w:szCs w:val="24"/>
        </w:rPr>
      </w:pPr>
      <w:r>
        <w:rPr>
          <w:color w:val="000000"/>
          <w:sz w:val="24"/>
          <w:szCs w:val="24"/>
        </w:rPr>
        <w:t xml:space="preserve">3.23. Договор о </w:t>
      </w:r>
      <w:r>
        <w:rPr>
          <w:bCs/>
          <w:color w:val="000000"/>
          <w:sz w:val="24"/>
          <w:szCs w:val="24"/>
        </w:rPr>
        <w:t>предоставлении муниципального имущества в безвозмездное пользование</w:t>
      </w:r>
      <w:r>
        <w:rPr>
          <w:color w:val="000000"/>
          <w:sz w:val="24"/>
          <w:szCs w:val="24"/>
        </w:rPr>
        <w:t xml:space="preserve"> направляется на утверждение главе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3.24. Максимальный срок выполнения действия – два дня.</w:t>
      </w:r>
    </w:p>
    <w:p w:rsidR="009D4777" w:rsidRDefault="009D4777" w:rsidP="009D4777">
      <w:pPr>
        <w:ind w:firstLine="567"/>
        <w:jc w:val="both"/>
        <w:rPr>
          <w:color w:val="000000"/>
          <w:sz w:val="24"/>
          <w:szCs w:val="24"/>
        </w:rPr>
      </w:pPr>
      <w:r>
        <w:rPr>
          <w:color w:val="000000"/>
          <w:sz w:val="24"/>
          <w:szCs w:val="24"/>
        </w:rPr>
        <w:t>3.25. Результат действия – оформление правоотношений между сторонами.</w:t>
      </w:r>
    </w:p>
    <w:p w:rsidR="009D4777" w:rsidRDefault="009D4777" w:rsidP="009D4777">
      <w:pPr>
        <w:ind w:firstLine="567"/>
        <w:jc w:val="both"/>
        <w:rPr>
          <w:color w:val="000000"/>
          <w:sz w:val="24"/>
          <w:szCs w:val="24"/>
        </w:rPr>
      </w:pPr>
      <w:r>
        <w:rPr>
          <w:color w:val="000000"/>
          <w:sz w:val="24"/>
          <w:szCs w:val="24"/>
        </w:rPr>
        <w:t>3.26. Результат действия – правовое оформление отношений с заявителем по предоставлению муниципальной услуги.</w:t>
      </w:r>
    </w:p>
    <w:p w:rsidR="009D4777" w:rsidRDefault="009D4777" w:rsidP="009D4777">
      <w:pPr>
        <w:ind w:firstLine="567"/>
        <w:jc w:val="both"/>
        <w:rPr>
          <w:color w:val="000000"/>
          <w:sz w:val="24"/>
          <w:szCs w:val="24"/>
        </w:rPr>
      </w:pPr>
      <w:r>
        <w:rPr>
          <w:color w:val="000000"/>
          <w:sz w:val="24"/>
          <w:szCs w:val="24"/>
        </w:rPr>
        <w:t>3.27. Специалист отдела не позднее следующего дня после принятия документов о предоставлении муниципальной услуги или об отказе в предоставлении муниципальной услуги передает данные документы в МАУ МФЦ Камешкирского района.</w:t>
      </w:r>
    </w:p>
    <w:p w:rsidR="009D4777" w:rsidRDefault="009D4777" w:rsidP="009D4777">
      <w:pPr>
        <w:ind w:firstLine="567"/>
        <w:jc w:val="both"/>
        <w:rPr>
          <w:color w:val="000000"/>
          <w:sz w:val="24"/>
          <w:szCs w:val="24"/>
        </w:rPr>
      </w:pPr>
      <w:r>
        <w:rPr>
          <w:color w:val="000000"/>
          <w:sz w:val="24"/>
          <w:szCs w:val="24"/>
        </w:rPr>
        <w:t>3.28. Специалист МАУ МФЦ Камешкирского района документы о предоставлении муниципальной услуги или об отказе в предоставлении муниципальной услуги не позднее следующего дня после получения направляет (вручает) их заявителю.</w:t>
      </w:r>
    </w:p>
    <w:p w:rsidR="009D4777" w:rsidRDefault="009D4777" w:rsidP="009D4777">
      <w:pPr>
        <w:ind w:firstLine="567"/>
        <w:jc w:val="center"/>
        <w:rPr>
          <w:color w:val="000000"/>
          <w:sz w:val="24"/>
          <w:szCs w:val="24"/>
        </w:rPr>
      </w:pPr>
      <w:r>
        <w:rPr>
          <w:b/>
          <w:bCs/>
          <w:color w:val="000000"/>
          <w:sz w:val="30"/>
          <w:szCs w:val="30"/>
        </w:rPr>
        <w:t> </w:t>
      </w:r>
    </w:p>
    <w:p w:rsidR="009D4777" w:rsidRDefault="009D4777" w:rsidP="009D4777">
      <w:pPr>
        <w:ind w:firstLine="567"/>
        <w:jc w:val="center"/>
        <w:rPr>
          <w:color w:val="000000"/>
          <w:sz w:val="24"/>
          <w:szCs w:val="24"/>
        </w:rPr>
      </w:pPr>
      <w:r>
        <w:rPr>
          <w:b/>
          <w:bCs/>
          <w:color w:val="000000"/>
          <w:sz w:val="30"/>
          <w:szCs w:val="30"/>
        </w:rPr>
        <w:t>Раздел 4</w:t>
      </w:r>
    </w:p>
    <w:p w:rsidR="009D4777" w:rsidRDefault="009D4777" w:rsidP="009D4777">
      <w:pPr>
        <w:ind w:firstLine="567"/>
        <w:jc w:val="both"/>
        <w:rPr>
          <w:color w:val="000000"/>
          <w:sz w:val="24"/>
          <w:szCs w:val="24"/>
        </w:rPr>
      </w:pPr>
      <w:r>
        <w:rPr>
          <w:b/>
          <w:bCs/>
          <w:color w:val="000000"/>
          <w:sz w:val="24"/>
          <w:szCs w:val="24"/>
        </w:rPr>
        <w:t xml:space="preserve">ФОРМЫ </w:t>
      </w:r>
      <w:proofErr w:type="gramStart"/>
      <w:r>
        <w:rPr>
          <w:b/>
          <w:bCs/>
          <w:color w:val="000000"/>
          <w:sz w:val="24"/>
          <w:szCs w:val="24"/>
        </w:rPr>
        <w:t>КОНТРОЛЯ ЗА</w:t>
      </w:r>
      <w:proofErr w:type="gramEnd"/>
      <w:r>
        <w:rPr>
          <w:b/>
          <w:bCs/>
          <w:color w:val="000000"/>
          <w:sz w:val="24"/>
          <w:szCs w:val="24"/>
        </w:rPr>
        <w:t xml:space="preserve"> ИСПОЛНЕНИЕМ АДМИНИСТРАТИВНОГО </w:t>
      </w:r>
      <w:r>
        <w:rPr>
          <w:b/>
          <w:bCs/>
          <w:color w:val="000000"/>
          <w:sz w:val="24"/>
          <w:szCs w:val="24"/>
        </w:rPr>
        <w:lastRenderedPageBreak/>
        <w:t>РЕГЛАМЕНТА;</w:t>
      </w:r>
    </w:p>
    <w:p w:rsidR="009D4777" w:rsidRDefault="009D4777" w:rsidP="009D4777">
      <w:pPr>
        <w:ind w:firstLine="567"/>
        <w:jc w:val="both"/>
        <w:rPr>
          <w:color w:val="000000"/>
          <w:sz w:val="24"/>
          <w:szCs w:val="24"/>
        </w:rPr>
      </w:pPr>
      <w:r>
        <w:rPr>
          <w:color w:val="000000"/>
          <w:sz w:val="24"/>
          <w:szCs w:val="24"/>
        </w:rPr>
        <w:t xml:space="preserve">4.1. </w:t>
      </w:r>
      <w:proofErr w:type="gramStart"/>
      <w:r>
        <w:rPr>
          <w:color w:val="000000"/>
          <w:sz w:val="24"/>
          <w:szCs w:val="24"/>
        </w:rPr>
        <w:t>Контроль за</w:t>
      </w:r>
      <w:proofErr w:type="gramEnd"/>
      <w:r>
        <w:rPr>
          <w:color w:val="000000"/>
          <w:sz w:val="24"/>
          <w:szCs w:val="24"/>
        </w:rPr>
        <w:t xml:space="preserve"> соблюдением последовательности определенных настоящим регламентом процедур и действий специалистов МАУ МФЦ Камешкирского района осуществляется директором МАУ МФЦ Камешкирского района в форме:</w:t>
      </w:r>
    </w:p>
    <w:p w:rsidR="009D4777" w:rsidRDefault="009D4777" w:rsidP="009D4777">
      <w:pPr>
        <w:ind w:firstLine="567"/>
        <w:jc w:val="both"/>
        <w:rPr>
          <w:color w:val="000000"/>
          <w:sz w:val="24"/>
          <w:szCs w:val="24"/>
        </w:rPr>
      </w:pPr>
      <w:r>
        <w:rPr>
          <w:color w:val="000000"/>
          <w:sz w:val="24"/>
          <w:szCs w:val="24"/>
        </w:rPr>
        <w:t xml:space="preserve">- систематического (ежедневного, еженедельного) </w:t>
      </w:r>
      <w:proofErr w:type="gramStart"/>
      <w:r>
        <w:rPr>
          <w:color w:val="000000"/>
          <w:sz w:val="24"/>
          <w:szCs w:val="24"/>
        </w:rPr>
        <w:t>контроля за</w:t>
      </w:r>
      <w:proofErr w:type="gramEnd"/>
      <w:r>
        <w:rPr>
          <w:color w:val="000000"/>
          <w:sz w:val="24"/>
          <w:szCs w:val="24"/>
        </w:rPr>
        <w:t xml:space="preserve"> соблюдением порядка и сроков совершения действий (процедур)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 планового (ежемесячного, ежеквартального) </w:t>
      </w:r>
      <w:proofErr w:type="gramStart"/>
      <w:r>
        <w:rPr>
          <w:color w:val="000000"/>
          <w:sz w:val="24"/>
          <w:szCs w:val="24"/>
        </w:rPr>
        <w:t>контроля за</w:t>
      </w:r>
      <w:proofErr w:type="gramEnd"/>
      <w:r>
        <w:rPr>
          <w:color w:val="000000"/>
          <w:sz w:val="24"/>
          <w:szCs w:val="24"/>
        </w:rPr>
        <w:t xml:space="preserve"> соблюдением порядка и сроков совершения действий (процедур)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осуществления ежегодного мониторинга доступности муниципальных услуг и качества предоставления муниципальных услуг, предоставляемых на базе МАУ МФЦ Камешкирского района;</w:t>
      </w:r>
    </w:p>
    <w:p w:rsidR="009D4777" w:rsidRDefault="009D4777" w:rsidP="009D4777">
      <w:pPr>
        <w:ind w:firstLine="567"/>
        <w:jc w:val="both"/>
        <w:rPr>
          <w:color w:val="000000"/>
          <w:sz w:val="24"/>
          <w:szCs w:val="24"/>
        </w:rPr>
      </w:pPr>
      <w:r>
        <w:rPr>
          <w:color w:val="000000"/>
          <w:sz w:val="24"/>
          <w:szCs w:val="24"/>
        </w:rPr>
        <w:t>- осуществления приема граждан по вопросам предоставления муниципальных услуг на базе МАУ МФЦ Камешкирского района.</w:t>
      </w:r>
    </w:p>
    <w:p w:rsidR="009D4777" w:rsidRDefault="009D4777" w:rsidP="009D4777">
      <w:pPr>
        <w:ind w:firstLine="567"/>
        <w:jc w:val="both"/>
        <w:rPr>
          <w:color w:val="000000"/>
          <w:sz w:val="24"/>
          <w:szCs w:val="24"/>
        </w:rPr>
      </w:pPr>
      <w:r>
        <w:rPr>
          <w:color w:val="000000"/>
          <w:sz w:val="24"/>
          <w:szCs w:val="24"/>
        </w:rPr>
        <w:t xml:space="preserve">4.2. </w:t>
      </w:r>
      <w:proofErr w:type="gramStart"/>
      <w:r>
        <w:rPr>
          <w:color w:val="000000"/>
          <w:sz w:val="24"/>
          <w:szCs w:val="24"/>
        </w:rPr>
        <w:t>Контроль за</w:t>
      </w:r>
      <w:proofErr w:type="gramEnd"/>
      <w:r>
        <w:rPr>
          <w:color w:val="000000"/>
          <w:sz w:val="24"/>
          <w:szCs w:val="24"/>
        </w:rPr>
        <w:t xml:space="preserve"> соблюдением последовательности определенных настоящим регламентом процедур и действий отдела экономики, развития сельского хозяйства и продовольствия администрации Камешкирского района осуществляется начальником отдела экономики администрации Камешкирского района и первым заместителем главы администрации Камешкирского района в форме:</w:t>
      </w:r>
    </w:p>
    <w:p w:rsidR="009D4777" w:rsidRDefault="009D4777" w:rsidP="009D4777">
      <w:pPr>
        <w:ind w:firstLine="567"/>
        <w:jc w:val="both"/>
        <w:rPr>
          <w:color w:val="000000"/>
          <w:sz w:val="24"/>
          <w:szCs w:val="24"/>
        </w:rPr>
      </w:pPr>
      <w:r>
        <w:rPr>
          <w:color w:val="000000"/>
          <w:sz w:val="24"/>
          <w:szCs w:val="24"/>
        </w:rPr>
        <w:t xml:space="preserve">- систематического (ежедневного, еженедельного) </w:t>
      </w:r>
      <w:proofErr w:type="gramStart"/>
      <w:r>
        <w:rPr>
          <w:color w:val="000000"/>
          <w:sz w:val="24"/>
          <w:szCs w:val="24"/>
        </w:rPr>
        <w:t>контроля за</w:t>
      </w:r>
      <w:proofErr w:type="gramEnd"/>
      <w:r>
        <w:rPr>
          <w:color w:val="000000"/>
          <w:sz w:val="24"/>
          <w:szCs w:val="24"/>
        </w:rPr>
        <w:t xml:space="preserve"> соблюдением порядка и сроков совершения действий (процедур)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 планового (ежемесячного, ежеквартального) </w:t>
      </w:r>
      <w:proofErr w:type="gramStart"/>
      <w:r>
        <w:rPr>
          <w:color w:val="000000"/>
          <w:sz w:val="24"/>
          <w:szCs w:val="24"/>
        </w:rPr>
        <w:t>контроля за</w:t>
      </w:r>
      <w:proofErr w:type="gramEnd"/>
      <w:r>
        <w:rPr>
          <w:color w:val="000000"/>
          <w:sz w:val="24"/>
          <w:szCs w:val="24"/>
        </w:rPr>
        <w:t xml:space="preserve"> соблюдением порядка и сроков совершения действий (процедур)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осуществления ежегодного мониторинга доступности муниципальных услуг и качества предоставления муниципальных услуг, предоставляемых администрацией Камешкирского района.</w:t>
      </w:r>
    </w:p>
    <w:p w:rsidR="009D4777" w:rsidRDefault="009D4777" w:rsidP="009D4777">
      <w:pPr>
        <w:ind w:firstLine="567"/>
        <w:jc w:val="both"/>
        <w:rPr>
          <w:color w:val="000000"/>
          <w:sz w:val="24"/>
          <w:szCs w:val="24"/>
        </w:rPr>
      </w:pPr>
      <w:r>
        <w:rPr>
          <w:color w:val="000000"/>
          <w:sz w:val="24"/>
          <w:szCs w:val="24"/>
        </w:rPr>
        <w:t>- осуществления приема граждан по вопросам предоставления муниципальных услуг администрацией Камешкирского района.</w:t>
      </w:r>
    </w:p>
    <w:p w:rsidR="009D4777" w:rsidRDefault="009D4777" w:rsidP="009D4777">
      <w:pPr>
        <w:ind w:firstLine="567"/>
        <w:jc w:val="both"/>
        <w:rPr>
          <w:color w:val="000000"/>
          <w:sz w:val="24"/>
          <w:szCs w:val="24"/>
        </w:rPr>
      </w:pPr>
      <w:r>
        <w:rPr>
          <w:color w:val="000000"/>
          <w:sz w:val="24"/>
          <w:szCs w:val="24"/>
        </w:rPr>
        <w:t>- рассмотрения и разрешения обращений, заявлений и жалоб получателей муниципальной услуги на действия (бездействие) соответствующих специалистов администрации Камешкирского района и МАУ МФЦ Камешкирского района.</w:t>
      </w:r>
    </w:p>
    <w:p w:rsidR="009D4777" w:rsidRDefault="009D4777" w:rsidP="009D4777">
      <w:pPr>
        <w:ind w:firstLine="567"/>
        <w:jc w:val="both"/>
        <w:rPr>
          <w:color w:val="000000"/>
          <w:sz w:val="24"/>
          <w:szCs w:val="24"/>
        </w:rPr>
      </w:pPr>
      <w:r>
        <w:rPr>
          <w:color w:val="000000"/>
          <w:sz w:val="24"/>
          <w:szCs w:val="24"/>
        </w:rPr>
        <w:t>4.3. Для проведения проверки полноты, доступности и качества предоставления муниципальной услуги, администрацией Камешкирского района может формироваться комиссия, в состав которой включаются должностные лица администрации Камешкирского района и МАУ МФЦ Камешкирского района.</w:t>
      </w:r>
    </w:p>
    <w:p w:rsidR="009D4777" w:rsidRDefault="009D4777" w:rsidP="009D4777">
      <w:pPr>
        <w:ind w:firstLine="567"/>
        <w:jc w:val="both"/>
        <w:rPr>
          <w:color w:val="000000"/>
          <w:sz w:val="24"/>
          <w:szCs w:val="24"/>
        </w:rPr>
      </w:pPr>
      <w:r>
        <w:rPr>
          <w:color w:val="000000"/>
          <w:sz w:val="24"/>
          <w:szCs w:val="24"/>
        </w:rPr>
        <w:t>4.4. Результаты деятельности комиссии оформляются в виде акта (протокола), в котором отмечаются выявленные недостатки и предложения по их устранению. Акт (протокол) подписывается председателем и членами комиссии.</w:t>
      </w:r>
    </w:p>
    <w:p w:rsidR="009D4777" w:rsidRDefault="009D4777" w:rsidP="009D4777">
      <w:pPr>
        <w:ind w:firstLine="567"/>
        <w:jc w:val="center"/>
        <w:rPr>
          <w:color w:val="000000"/>
          <w:sz w:val="24"/>
          <w:szCs w:val="24"/>
        </w:rPr>
      </w:pPr>
      <w:r>
        <w:rPr>
          <w:b/>
          <w:bCs/>
          <w:color w:val="000000"/>
          <w:sz w:val="30"/>
          <w:szCs w:val="30"/>
        </w:rPr>
        <w:t> </w:t>
      </w:r>
    </w:p>
    <w:p w:rsidR="009D4777" w:rsidRDefault="009D4777" w:rsidP="009D4777">
      <w:pPr>
        <w:ind w:firstLine="567"/>
        <w:jc w:val="center"/>
        <w:rPr>
          <w:color w:val="000000"/>
          <w:sz w:val="24"/>
          <w:szCs w:val="24"/>
        </w:rPr>
      </w:pPr>
      <w:r>
        <w:rPr>
          <w:b/>
          <w:bCs/>
          <w:color w:val="000000"/>
          <w:sz w:val="30"/>
          <w:szCs w:val="30"/>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9D4777" w:rsidRDefault="009D4777" w:rsidP="009D4777">
      <w:pPr>
        <w:ind w:firstLine="567"/>
        <w:jc w:val="both"/>
        <w:rPr>
          <w:color w:val="000000"/>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9D4777" w:rsidRDefault="009D4777" w:rsidP="009D4777">
      <w:pPr>
        <w:ind w:firstLine="567"/>
        <w:jc w:val="both"/>
        <w:rPr>
          <w:color w:val="000000"/>
          <w:sz w:val="24"/>
          <w:szCs w:val="24"/>
        </w:rPr>
      </w:pPr>
      <w:r>
        <w:rPr>
          <w:color w:val="000000"/>
          <w:sz w:val="24"/>
          <w:szCs w:val="24"/>
        </w:rPr>
        <w:t xml:space="preserve">5.2. Предметом досудебного (внесудебного) обжалования заявителем являются решения и </w:t>
      </w:r>
      <w:r>
        <w:rPr>
          <w:color w:val="000000"/>
          <w:sz w:val="24"/>
          <w:szCs w:val="24"/>
        </w:rPr>
        <w:lastRenderedPageBreak/>
        <w:t>действия (бездействие) должностных лиц либо муниципальных служащих, участвующих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5.3. </w:t>
      </w:r>
      <w:proofErr w:type="gramStart"/>
      <w:r>
        <w:rPr>
          <w:color w:val="000000"/>
          <w:sz w:val="24"/>
          <w:szCs w:val="24"/>
        </w:rPr>
        <w:t>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roofErr w:type="gramEnd"/>
    </w:p>
    <w:p w:rsidR="009D4777" w:rsidRDefault="009D4777" w:rsidP="009D4777">
      <w:pPr>
        <w:ind w:firstLine="567"/>
        <w:jc w:val="both"/>
        <w:rPr>
          <w:color w:val="000000"/>
          <w:sz w:val="24"/>
          <w:szCs w:val="24"/>
        </w:rPr>
      </w:pPr>
      <w:r>
        <w:rPr>
          <w:color w:val="000000"/>
          <w:sz w:val="24"/>
          <w:szCs w:val="24"/>
        </w:rPr>
        <w:t xml:space="preserve">5.4. </w:t>
      </w:r>
      <w:proofErr w:type="gramStart"/>
      <w:r>
        <w:rPr>
          <w:color w:val="000000"/>
          <w:sz w:val="24"/>
          <w:szCs w:val="24"/>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9D4777" w:rsidRDefault="009D4777" w:rsidP="009D4777">
      <w:pPr>
        <w:ind w:firstLine="567"/>
        <w:jc w:val="both"/>
        <w:rPr>
          <w:color w:val="000000"/>
          <w:sz w:val="24"/>
          <w:szCs w:val="24"/>
        </w:rPr>
      </w:pPr>
      <w:r>
        <w:rPr>
          <w:color w:val="000000"/>
          <w:sz w:val="24"/>
          <w:szCs w:val="24"/>
        </w:rPr>
        <w:t>5.5. Заявитель может обратиться с жалобой, в том числе в следующих случаях:</w:t>
      </w:r>
    </w:p>
    <w:p w:rsidR="009D4777" w:rsidRDefault="009D4777" w:rsidP="009D4777">
      <w:pPr>
        <w:ind w:firstLine="567"/>
        <w:jc w:val="both"/>
        <w:rPr>
          <w:color w:val="000000"/>
          <w:sz w:val="24"/>
          <w:szCs w:val="24"/>
        </w:rPr>
      </w:pPr>
      <w:r>
        <w:rPr>
          <w:color w:val="000000"/>
          <w:sz w:val="24"/>
          <w:szCs w:val="24"/>
        </w:rPr>
        <w:t>5.5.1. нарушения срока регистрации запроса о предоставлении муниципальной услуги, запроса, указанного в статье 15.1 Федерального закона № 210-ФЗ;</w:t>
      </w:r>
    </w:p>
    <w:p w:rsidR="009D4777" w:rsidRDefault="009D4777" w:rsidP="009D4777">
      <w:pPr>
        <w:ind w:firstLine="567"/>
        <w:jc w:val="both"/>
        <w:rPr>
          <w:color w:val="000000"/>
          <w:sz w:val="24"/>
          <w:szCs w:val="24"/>
        </w:rPr>
      </w:pPr>
      <w:r>
        <w:rPr>
          <w:color w:val="000000"/>
          <w:sz w:val="24"/>
          <w:szCs w:val="24"/>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9D4777" w:rsidRDefault="009D4777" w:rsidP="009D4777">
      <w:pPr>
        <w:ind w:firstLine="567"/>
        <w:jc w:val="both"/>
        <w:rPr>
          <w:color w:val="000000"/>
          <w:sz w:val="24"/>
          <w:szCs w:val="24"/>
        </w:rPr>
      </w:pPr>
      <w:proofErr w:type="gramStart"/>
      <w:r>
        <w:rPr>
          <w:color w:val="000000"/>
          <w:sz w:val="24"/>
          <w:szCs w:val="24"/>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w:t>
      </w:r>
      <w:proofErr w:type="gramEnd"/>
      <w:r>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w:t>
      </w:r>
    </w:p>
    <w:p w:rsidR="009D4777" w:rsidRDefault="009D4777" w:rsidP="009D4777">
      <w:pPr>
        <w:ind w:firstLine="567"/>
        <w:jc w:val="both"/>
        <w:rPr>
          <w:color w:val="000000"/>
          <w:sz w:val="24"/>
          <w:szCs w:val="24"/>
        </w:rPr>
      </w:pPr>
      <w:proofErr w:type="gramStart"/>
      <w:r>
        <w:rPr>
          <w:color w:val="000000"/>
          <w:sz w:val="24"/>
          <w:szCs w:val="24"/>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5.5.8. нарушение срока или порядка выдачи документов по результатам предоставления муниципальной услуги;</w:t>
      </w:r>
    </w:p>
    <w:p w:rsidR="009D4777" w:rsidRDefault="009D4777" w:rsidP="009D4777">
      <w:pPr>
        <w:ind w:firstLine="567"/>
        <w:jc w:val="both"/>
        <w:rPr>
          <w:color w:val="000000"/>
          <w:sz w:val="24"/>
          <w:szCs w:val="24"/>
        </w:rPr>
      </w:pPr>
      <w:proofErr w:type="gramStart"/>
      <w:r>
        <w:rPr>
          <w:color w:val="000000"/>
          <w:sz w:val="24"/>
          <w:szCs w:val="24"/>
        </w:rPr>
        <w:t xml:space="preserve">5.5.9. приостановление предоставления муниципальной услуги, если основания </w:t>
      </w:r>
      <w:r>
        <w:rPr>
          <w:color w:val="000000"/>
          <w:sz w:val="24"/>
          <w:szCs w:val="24"/>
        </w:rPr>
        <w:lastRenderedPageBreak/>
        <w:t>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w:t>
      </w:r>
      <w:proofErr w:type="gramEnd"/>
      <w:r>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D4777" w:rsidRDefault="009D4777" w:rsidP="009D4777">
      <w:pPr>
        <w:ind w:firstLine="567"/>
        <w:jc w:val="both"/>
        <w:rPr>
          <w:color w:val="000000"/>
          <w:sz w:val="24"/>
          <w:szCs w:val="24"/>
        </w:rPr>
      </w:pPr>
      <w:r>
        <w:rPr>
          <w:color w:val="000000"/>
          <w:sz w:val="24"/>
          <w:szCs w:val="24"/>
        </w:rPr>
        <w:t>5.7. В электронном виде жалоба может быть подана заявителем посредством:</w:t>
      </w:r>
    </w:p>
    <w:p w:rsidR="009D4777" w:rsidRDefault="009D4777" w:rsidP="009D4777">
      <w:pPr>
        <w:ind w:firstLine="567"/>
        <w:jc w:val="both"/>
        <w:rPr>
          <w:color w:val="000000"/>
          <w:sz w:val="24"/>
          <w:szCs w:val="24"/>
        </w:rPr>
      </w:pPr>
      <w:r>
        <w:rPr>
          <w:color w:val="000000"/>
          <w:sz w:val="24"/>
          <w:szCs w:val="24"/>
        </w:rPr>
        <w:t>а) официального сайта Администрации в информационно-телекоммуникационной сети «Интернет»;</w:t>
      </w:r>
    </w:p>
    <w:p w:rsidR="009D4777" w:rsidRDefault="009D4777" w:rsidP="009D4777">
      <w:pPr>
        <w:ind w:firstLine="567"/>
        <w:jc w:val="both"/>
        <w:rPr>
          <w:color w:val="000000"/>
          <w:sz w:val="24"/>
          <w:szCs w:val="24"/>
        </w:rPr>
      </w:pPr>
      <w:r>
        <w:rPr>
          <w:color w:val="000000"/>
          <w:sz w:val="24"/>
          <w:szCs w:val="24"/>
        </w:rPr>
        <w:t>б) федеральной государственной информационной системы «Единый портал государственных и муниципальных услуг (функций)».</w:t>
      </w:r>
    </w:p>
    <w:p w:rsidR="009D4777" w:rsidRDefault="009D4777" w:rsidP="009D4777">
      <w:pPr>
        <w:ind w:firstLine="567"/>
        <w:jc w:val="both"/>
        <w:rPr>
          <w:color w:val="000000"/>
          <w:sz w:val="24"/>
          <w:szCs w:val="24"/>
        </w:rPr>
      </w:pPr>
      <w:r>
        <w:rPr>
          <w:color w:val="000000"/>
          <w:sz w:val="24"/>
          <w:szCs w:val="24"/>
        </w:rPr>
        <w:t>в) региональной государственной информационной системы «Портал государственных и муниципальных услуг (функций) Пензенской области».</w:t>
      </w:r>
    </w:p>
    <w:p w:rsidR="009D4777" w:rsidRDefault="009D4777" w:rsidP="009D4777">
      <w:pPr>
        <w:ind w:firstLine="567"/>
        <w:jc w:val="both"/>
        <w:rPr>
          <w:color w:val="000000"/>
          <w:sz w:val="24"/>
          <w:szCs w:val="24"/>
        </w:rPr>
      </w:pPr>
      <w:r>
        <w:rPr>
          <w:color w:val="000000"/>
          <w:sz w:val="24"/>
          <w:szCs w:val="24"/>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D4777" w:rsidRDefault="009D4777" w:rsidP="009D4777">
      <w:pPr>
        <w:ind w:firstLine="567"/>
        <w:jc w:val="both"/>
        <w:rPr>
          <w:color w:val="000000"/>
          <w:sz w:val="24"/>
          <w:szCs w:val="24"/>
        </w:rPr>
      </w:pPr>
      <w:r>
        <w:rPr>
          <w:color w:val="000000"/>
          <w:sz w:val="24"/>
          <w:szCs w:val="24"/>
        </w:rPr>
        <w:t>5.8. Жалоба должна содержать:</w:t>
      </w:r>
    </w:p>
    <w:p w:rsidR="009D4777" w:rsidRDefault="009D4777" w:rsidP="009D4777">
      <w:pPr>
        <w:ind w:firstLine="567"/>
        <w:jc w:val="both"/>
        <w:rPr>
          <w:color w:val="000000"/>
          <w:sz w:val="24"/>
          <w:szCs w:val="24"/>
        </w:rPr>
      </w:pPr>
      <w:proofErr w:type="gramStart"/>
      <w:r>
        <w:rPr>
          <w:color w:val="000000"/>
          <w:sz w:val="24"/>
          <w:szCs w:val="24"/>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9D4777" w:rsidRDefault="009D4777" w:rsidP="009D4777">
      <w:pPr>
        <w:ind w:firstLine="567"/>
        <w:jc w:val="both"/>
        <w:rPr>
          <w:color w:val="000000"/>
          <w:sz w:val="24"/>
          <w:szCs w:val="24"/>
        </w:rPr>
      </w:pPr>
      <w:proofErr w:type="gramStart"/>
      <w:r>
        <w:rPr>
          <w:color w:val="000000"/>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D4777" w:rsidRDefault="009D4777" w:rsidP="009D4777">
      <w:pPr>
        <w:ind w:firstLine="567"/>
        <w:jc w:val="both"/>
        <w:rPr>
          <w:color w:val="000000"/>
          <w:sz w:val="24"/>
          <w:szCs w:val="24"/>
        </w:rPr>
      </w:pPr>
      <w:r>
        <w:rPr>
          <w:color w:val="000000"/>
          <w:sz w:val="24"/>
          <w:szCs w:val="24"/>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D4777" w:rsidRDefault="009D4777" w:rsidP="009D4777">
      <w:pPr>
        <w:ind w:firstLine="567"/>
        <w:jc w:val="both"/>
        <w:rPr>
          <w:color w:val="000000"/>
          <w:sz w:val="24"/>
          <w:szCs w:val="24"/>
        </w:rPr>
      </w:pPr>
      <w:r>
        <w:rPr>
          <w:color w:val="000000"/>
          <w:sz w:val="24"/>
          <w:szCs w:val="24"/>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D4777" w:rsidRDefault="009D4777" w:rsidP="009D4777">
      <w:pPr>
        <w:ind w:firstLine="567"/>
        <w:jc w:val="both"/>
        <w:rPr>
          <w:color w:val="000000"/>
          <w:sz w:val="24"/>
          <w:szCs w:val="24"/>
        </w:rPr>
      </w:pPr>
      <w:r>
        <w:rPr>
          <w:color w:val="000000"/>
          <w:sz w:val="24"/>
          <w:szCs w:val="24"/>
        </w:rPr>
        <w:t xml:space="preserve">5.9. Заявитель имеет право на получение информации и документов, необходимых для </w:t>
      </w:r>
      <w:r>
        <w:rPr>
          <w:color w:val="000000"/>
          <w:sz w:val="24"/>
          <w:szCs w:val="24"/>
        </w:rPr>
        <w:lastRenderedPageBreak/>
        <w:t>обоснования и рассмотрения жалобы.</w:t>
      </w:r>
    </w:p>
    <w:p w:rsidR="009D4777" w:rsidRDefault="009D4777" w:rsidP="009D4777">
      <w:pPr>
        <w:ind w:firstLine="567"/>
        <w:jc w:val="both"/>
        <w:rPr>
          <w:color w:val="000000"/>
          <w:sz w:val="24"/>
          <w:szCs w:val="24"/>
        </w:rPr>
      </w:pPr>
      <w:r>
        <w:rPr>
          <w:color w:val="000000"/>
          <w:sz w:val="24"/>
          <w:szCs w:val="24"/>
        </w:rPr>
        <w:t xml:space="preserve">5.10. </w:t>
      </w:r>
      <w:proofErr w:type="gramStart"/>
      <w:r>
        <w:rPr>
          <w:color w:val="000000"/>
          <w:sz w:val="24"/>
          <w:szCs w:val="24"/>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color w:val="000000"/>
          <w:sz w:val="24"/>
          <w:szCs w:val="24"/>
        </w:rPr>
        <w:t xml:space="preserve"> </w:t>
      </w:r>
      <w:proofErr w:type="gramStart"/>
      <w:r>
        <w:rPr>
          <w:color w:val="000000"/>
          <w:sz w:val="24"/>
          <w:szCs w:val="24"/>
        </w:rPr>
        <w:t>приеме</w:t>
      </w:r>
      <w:proofErr w:type="gramEnd"/>
      <w:r>
        <w:rPr>
          <w:color w:val="000000"/>
          <w:sz w:val="24"/>
          <w:szCs w:val="24"/>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D4777" w:rsidRDefault="009D4777" w:rsidP="009D4777">
      <w:pPr>
        <w:ind w:firstLine="567"/>
        <w:jc w:val="both"/>
        <w:rPr>
          <w:color w:val="000000"/>
          <w:sz w:val="24"/>
          <w:szCs w:val="24"/>
        </w:rPr>
      </w:pPr>
      <w:r>
        <w:rPr>
          <w:color w:val="000000"/>
          <w:sz w:val="24"/>
          <w:szCs w:val="24"/>
        </w:rPr>
        <w:t>5.11. По результатам рассмотрения жалобы принимается одно из следующих решений:</w:t>
      </w:r>
    </w:p>
    <w:p w:rsidR="009D4777" w:rsidRDefault="009D4777" w:rsidP="009D4777">
      <w:pPr>
        <w:ind w:firstLine="567"/>
        <w:jc w:val="both"/>
        <w:rPr>
          <w:color w:val="000000"/>
          <w:sz w:val="24"/>
          <w:szCs w:val="24"/>
        </w:rPr>
      </w:pPr>
      <w:proofErr w:type="gramStart"/>
      <w:r>
        <w:rPr>
          <w:color w:val="00000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Камешкирского района Пензенской области;</w:t>
      </w:r>
      <w:proofErr w:type="gramEnd"/>
    </w:p>
    <w:p w:rsidR="009D4777" w:rsidRDefault="009D4777" w:rsidP="009D4777">
      <w:pPr>
        <w:ind w:firstLine="567"/>
        <w:jc w:val="both"/>
        <w:rPr>
          <w:color w:val="000000"/>
          <w:sz w:val="24"/>
          <w:szCs w:val="24"/>
        </w:rPr>
      </w:pPr>
      <w:r>
        <w:rPr>
          <w:color w:val="000000"/>
          <w:sz w:val="24"/>
          <w:szCs w:val="24"/>
        </w:rPr>
        <w:t>2) в удовлетворении жалобы отказывается.</w:t>
      </w:r>
    </w:p>
    <w:p w:rsidR="009D4777" w:rsidRDefault="009D4777" w:rsidP="009D4777">
      <w:pPr>
        <w:ind w:firstLine="567"/>
        <w:jc w:val="both"/>
        <w:rPr>
          <w:color w:val="000000"/>
          <w:sz w:val="24"/>
          <w:szCs w:val="24"/>
        </w:rPr>
      </w:pPr>
      <w:r>
        <w:rPr>
          <w:color w:val="000000"/>
          <w:sz w:val="24"/>
          <w:szCs w:val="24"/>
        </w:rPr>
        <w:t>5.12. Результатом рассмотрения жалобы, является мотивированный ответ администрации Камешкирского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9D4777" w:rsidRDefault="009D4777" w:rsidP="009D4777">
      <w:pPr>
        <w:ind w:firstLine="567"/>
        <w:jc w:val="both"/>
        <w:rPr>
          <w:color w:val="000000"/>
          <w:sz w:val="24"/>
          <w:szCs w:val="24"/>
        </w:rPr>
      </w:pPr>
      <w:r>
        <w:rPr>
          <w:color w:val="000000"/>
          <w:sz w:val="24"/>
          <w:szCs w:val="24"/>
        </w:rPr>
        <w:t xml:space="preserve">5.13. В случае установления в ходе или по результатам </w:t>
      </w:r>
      <w:proofErr w:type="gramStart"/>
      <w:r>
        <w:rPr>
          <w:color w:val="000000"/>
          <w:sz w:val="24"/>
          <w:szCs w:val="24"/>
        </w:rPr>
        <w:t>рассмотрения жалобы признаков состава административного правонарушения</w:t>
      </w:r>
      <w:proofErr w:type="gramEnd"/>
      <w:r>
        <w:rPr>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Камешкирского района.</w:t>
      </w:r>
    </w:p>
    <w:p w:rsidR="009D4777" w:rsidRDefault="009D4777" w:rsidP="009D4777">
      <w:pPr>
        <w:ind w:firstLine="567"/>
        <w:jc w:val="both"/>
        <w:rPr>
          <w:color w:val="000000"/>
          <w:sz w:val="24"/>
          <w:szCs w:val="24"/>
        </w:rPr>
      </w:pPr>
      <w:r>
        <w:rPr>
          <w:color w:val="000000"/>
          <w:sz w:val="24"/>
          <w:szCs w:val="24"/>
        </w:rPr>
        <w:t>5.14. Решения, действия (бездействие) должностных лиц и муниципальных служащих администрации Камешкирского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9D4777" w:rsidRDefault="009D4777" w:rsidP="009D4777">
      <w:pPr>
        <w:ind w:firstLine="567"/>
        <w:jc w:val="both"/>
        <w:rPr>
          <w:color w:val="000000"/>
          <w:sz w:val="24"/>
          <w:szCs w:val="24"/>
        </w:rPr>
      </w:pPr>
      <w:r>
        <w:rPr>
          <w:color w:val="000000"/>
          <w:sz w:val="24"/>
          <w:szCs w:val="24"/>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Приложение № 1</w:t>
      </w:r>
    </w:p>
    <w:p w:rsidR="009D4777" w:rsidRDefault="009D4777" w:rsidP="009D4777">
      <w:pPr>
        <w:ind w:firstLine="567"/>
        <w:jc w:val="right"/>
        <w:rPr>
          <w:color w:val="000000"/>
          <w:sz w:val="24"/>
          <w:szCs w:val="24"/>
        </w:rPr>
      </w:pPr>
      <w:r>
        <w:rPr>
          <w:color w:val="000000"/>
          <w:sz w:val="24"/>
          <w:szCs w:val="24"/>
        </w:rPr>
        <w:t>к административному регламенту</w:t>
      </w:r>
    </w:p>
    <w:p w:rsidR="009D4777" w:rsidRDefault="009D4777" w:rsidP="009D4777">
      <w:pPr>
        <w:ind w:firstLine="567"/>
        <w:jc w:val="right"/>
        <w:rPr>
          <w:color w:val="000000"/>
          <w:sz w:val="24"/>
          <w:szCs w:val="24"/>
        </w:rPr>
      </w:pPr>
      <w:r>
        <w:rPr>
          <w:color w:val="000000"/>
          <w:sz w:val="24"/>
          <w:szCs w:val="24"/>
        </w:rPr>
        <w:t>«</w:t>
      </w:r>
      <w:r>
        <w:rPr>
          <w:bCs/>
          <w:color w:val="000000"/>
          <w:sz w:val="24"/>
          <w:szCs w:val="24"/>
        </w:rPr>
        <w:t>Предоставление муниципального имущества в безвозмездное пользование</w:t>
      </w:r>
      <w:r>
        <w:rPr>
          <w:color w:val="000000"/>
          <w:sz w:val="24"/>
          <w:szCs w:val="24"/>
        </w:rPr>
        <w:t>»</w:t>
      </w:r>
    </w:p>
    <w:p w:rsidR="009D4777" w:rsidRDefault="009D4777" w:rsidP="009D4777">
      <w:pPr>
        <w:spacing w:before="240" w:after="60"/>
        <w:ind w:firstLine="567"/>
        <w:jc w:val="center"/>
        <w:rPr>
          <w:color w:val="000000"/>
          <w:sz w:val="24"/>
          <w:szCs w:val="24"/>
        </w:rPr>
      </w:pPr>
      <w:r>
        <w:rPr>
          <w:b/>
          <w:bCs/>
          <w:color w:val="000000"/>
          <w:sz w:val="32"/>
          <w:szCs w:val="32"/>
        </w:rPr>
        <w:t>Блок-схема</w:t>
      </w:r>
    </w:p>
    <w:p w:rsidR="009D4777" w:rsidRDefault="009D4777" w:rsidP="009D4777">
      <w:pPr>
        <w:spacing w:before="240" w:after="60"/>
        <w:ind w:firstLine="567"/>
        <w:jc w:val="center"/>
        <w:rPr>
          <w:color w:val="000000"/>
          <w:sz w:val="24"/>
          <w:szCs w:val="24"/>
        </w:rPr>
      </w:pPr>
      <w:r>
        <w:rPr>
          <w:b/>
          <w:bCs/>
          <w:color w:val="000000"/>
          <w:sz w:val="32"/>
          <w:szCs w:val="32"/>
        </w:rPr>
        <w:t>административного регламента по предоставлению муниципальной услуги «</w:t>
      </w:r>
      <w:r>
        <w:rPr>
          <w:b/>
          <w:bCs/>
          <w:color w:val="000000"/>
          <w:sz w:val="28"/>
          <w:szCs w:val="28"/>
        </w:rPr>
        <w:t>Предоставление муниципального имущества в безвозмездное пользование</w:t>
      </w:r>
      <w:r>
        <w:rPr>
          <w:b/>
          <w:bCs/>
          <w:color w:val="000000"/>
          <w:sz w:val="32"/>
          <w:szCs w:val="32"/>
        </w:rPr>
        <w:t>»</w:t>
      </w:r>
    </w:p>
    <w:p w:rsidR="009D4777" w:rsidRDefault="009D4777" w:rsidP="009D4777">
      <w:pPr>
        <w:ind w:firstLine="567"/>
        <w:jc w:val="both"/>
        <w:rPr>
          <w:color w:val="000000"/>
          <w:sz w:val="24"/>
          <w:szCs w:val="24"/>
        </w:rPr>
      </w:pPr>
      <w:r>
        <w:rPr>
          <w:color w:val="000000"/>
          <w:sz w:val="24"/>
          <w:szCs w:val="24"/>
        </w:rPr>
        <w:t> </w:t>
      </w:r>
    </w:p>
    <w:tbl>
      <w:tblPr>
        <w:tblW w:w="5000" w:type="pct"/>
        <w:tblCellMar>
          <w:left w:w="0" w:type="dxa"/>
          <w:right w:w="0" w:type="dxa"/>
        </w:tblCellMar>
        <w:tblLook w:val="04A0" w:firstRow="1" w:lastRow="0" w:firstColumn="1" w:lastColumn="0" w:noHBand="0" w:noVBand="1"/>
      </w:tblPr>
      <w:tblGrid>
        <w:gridCol w:w="516"/>
        <w:gridCol w:w="4700"/>
        <w:gridCol w:w="5064"/>
      </w:tblGrid>
      <w:tr w:rsidR="009D4777" w:rsidTr="00E10F7B">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Прием заявления и документов от заявителя и сверка копий документов с их подлинниками – заявление и документы предоставляются в МАУ МФЦ Камешкирского района соответствующему специалисту</w:t>
            </w:r>
          </w:p>
        </w:tc>
      </w:tr>
      <w:tr w:rsidR="009D4777" w:rsidTr="00E10F7B">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МАУ МФЦ принимает одно из следующих решений:</w:t>
            </w:r>
          </w:p>
        </w:tc>
      </w:tr>
      <w:tr w:rsidR="009D4777" w:rsidTr="00E10F7B">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2</w:t>
            </w:r>
          </w:p>
        </w:tc>
        <w:tc>
          <w:tcPr>
            <w:tcW w:w="2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Осуществляет прием заявления и документов от заявителя</w:t>
            </w:r>
          </w:p>
        </w:tc>
        <w:tc>
          <w:tcPr>
            <w:tcW w:w="24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При наличии оснований предусмотренных регламентом, отказывает в приеме заявления и документов, о чем незамедлительно сообщается заявителю</w:t>
            </w:r>
          </w:p>
        </w:tc>
      </w:tr>
      <w:tr w:rsidR="009D4777" w:rsidTr="00E10F7B">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3</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 xml:space="preserve">Специалистом МАУ МФЦ заявление и документы заявителя передаются в отдел </w:t>
            </w:r>
            <w:r>
              <w:rPr>
                <w:sz w:val="24"/>
                <w:szCs w:val="24"/>
              </w:rPr>
              <w:lastRenderedPageBreak/>
              <w:t>экономики, сельского хозяйства и продовольствия администрации Камешкирского района для принятия решения по существу</w:t>
            </w:r>
          </w:p>
        </w:tc>
      </w:tr>
      <w:tr w:rsidR="009D4777" w:rsidTr="00E10F7B">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lastRenderedPageBreak/>
              <w:t>4</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Соответствующий специалист отдела экономики, развития сельского хозяйства и продовольствия предварительно определяет право заявителя на получение муниципальной услуги</w:t>
            </w:r>
          </w:p>
        </w:tc>
      </w:tr>
      <w:tr w:rsidR="009D4777" w:rsidTr="00E10F7B">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Соответствующий специалист отдела экономики, развития сельского хозяйства и продовольствия принимает одно из следующих решений:</w:t>
            </w:r>
          </w:p>
        </w:tc>
      </w:tr>
      <w:tr w:rsidR="009D4777" w:rsidTr="00E10F7B">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5</w:t>
            </w:r>
          </w:p>
        </w:tc>
        <w:tc>
          <w:tcPr>
            <w:tcW w:w="2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Определяет наличие права у заявителя на получение муниципальной услуги</w:t>
            </w:r>
          </w:p>
        </w:tc>
        <w:tc>
          <w:tcPr>
            <w:tcW w:w="24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Определяет отсутствие права заявителя на получение муниципальной услуги.</w:t>
            </w:r>
          </w:p>
          <w:p w:rsidR="009D4777" w:rsidRDefault="009D4777" w:rsidP="00E10F7B">
            <w:pPr>
              <w:ind w:firstLine="567"/>
              <w:jc w:val="both"/>
              <w:rPr>
                <w:sz w:val="24"/>
                <w:szCs w:val="24"/>
              </w:rPr>
            </w:pPr>
            <w:r>
              <w:rPr>
                <w:sz w:val="24"/>
                <w:szCs w:val="24"/>
              </w:rPr>
              <w:t>В этом случае заявителю направляется письменный отказ в предоставлении муниципальной услуги.</w:t>
            </w:r>
          </w:p>
        </w:tc>
      </w:tr>
      <w:tr w:rsidR="009D4777" w:rsidTr="00E10F7B">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При наличии у заявителя права на получение муниципальной услуги, специалист отдела экономики, сельского хозяйства и продовольствия:</w:t>
            </w:r>
          </w:p>
        </w:tc>
      </w:tr>
      <w:tr w:rsidR="009D4777" w:rsidTr="00E10F7B">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6</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Готовит проект постановления о предоставлении муниципальной услуги, который направляется для проверки правильности приятого решения соответствующим специалистам администрации Камешкирского района и согласовывается с юридическим отделом администрации Камешкирского района</w:t>
            </w:r>
          </w:p>
        </w:tc>
      </w:tr>
      <w:tr w:rsidR="009D4777" w:rsidTr="00E10F7B">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7</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Документ о предоставлении муниципальной услуги направляется на утверждение главе администрации Камешкирского района</w:t>
            </w:r>
          </w:p>
        </w:tc>
      </w:tr>
      <w:tr w:rsidR="009D4777" w:rsidTr="00E10F7B">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Готовит проект договора по заключению договора безвозмездного пользования муниципальным недвижимым имуществом, который направляется для проверки правильности приятого решения соответствующим специалистам администрации Камешкирского района и согласовывается с юридическим отделом администрации Камешкирского района</w:t>
            </w:r>
          </w:p>
        </w:tc>
      </w:tr>
      <w:tr w:rsidR="009D4777" w:rsidTr="00E10F7B">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9</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Договор о предоставлении муниципального имущества в безвозмездное пользование направляется на утверждение главе администрации Камешкирского района</w:t>
            </w:r>
          </w:p>
        </w:tc>
      </w:tr>
      <w:tr w:rsidR="009D4777" w:rsidTr="00E10F7B">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10.</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Документы о предоставлении муниципальной услуги или об отказе в предоставлении муниципальной услуги направляются в МАУ МФЦ Камешкирского района</w:t>
            </w:r>
          </w:p>
        </w:tc>
      </w:tr>
      <w:tr w:rsidR="009D4777" w:rsidTr="00E10F7B">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11</w:t>
            </w:r>
          </w:p>
        </w:tc>
        <w:tc>
          <w:tcPr>
            <w:tcW w:w="4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МАУ МФЦ Камешкирского района направляет (вручает) заявителю документы о предоставлении муниципальной услуги или об отказе в предоставлении муниципальной услуги</w:t>
            </w:r>
          </w:p>
        </w:tc>
      </w:tr>
    </w:tbl>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Приложение № 2</w:t>
      </w:r>
    </w:p>
    <w:p w:rsidR="009D4777" w:rsidRDefault="009D4777" w:rsidP="009D4777">
      <w:pPr>
        <w:ind w:firstLine="567"/>
        <w:jc w:val="right"/>
        <w:rPr>
          <w:color w:val="000000"/>
          <w:sz w:val="24"/>
          <w:szCs w:val="24"/>
        </w:rPr>
      </w:pPr>
      <w:r>
        <w:rPr>
          <w:color w:val="000000"/>
          <w:sz w:val="24"/>
          <w:szCs w:val="24"/>
        </w:rPr>
        <w:t>к административному регламенту</w:t>
      </w:r>
    </w:p>
    <w:p w:rsidR="009D4777" w:rsidRDefault="009D4777" w:rsidP="009D4777">
      <w:pPr>
        <w:ind w:firstLine="567"/>
        <w:jc w:val="right"/>
        <w:rPr>
          <w:color w:val="000000"/>
          <w:sz w:val="24"/>
          <w:szCs w:val="24"/>
        </w:rPr>
      </w:pPr>
      <w:r>
        <w:rPr>
          <w:color w:val="000000"/>
          <w:sz w:val="24"/>
          <w:szCs w:val="24"/>
        </w:rPr>
        <w:t>«</w:t>
      </w:r>
      <w:r>
        <w:rPr>
          <w:bCs/>
          <w:color w:val="000000"/>
          <w:sz w:val="24"/>
          <w:szCs w:val="24"/>
        </w:rPr>
        <w:t>Предоставление муниципального имущества в безвозмездное пользование</w:t>
      </w:r>
      <w:r>
        <w:rPr>
          <w:color w:val="000000"/>
          <w:sz w:val="24"/>
          <w:szCs w:val="24"/>
        </w:rPr>
        <w:t>»</w:t>
      </w:r>
    </w:p>
    <w:p w:rsidR="009D4777" w:rsidRDefault="009D4777" w:rsidP="009D4777">
      <w:pPr>
        <w:spacing w:before="240" w:after="60"/>
        <w:ind w:firstLine="567"/>
        <w:jc w:val="center"/>
        <w:rPr>
          <w:color w:val="000000"/>
          <w:sz w:val="24"/>
          <w:szCs w:val="24"/>
        </w:rPr>
      </w:pPr>
      <w:r>
        <w:rPr>
          <w:b/>
          <w:bCs/>
          <w:color w:val="000000"/>
          <w:sz w:val="32"/>
          <w:szCs w:val="32"/>
        </w:rPr>
        <w:t xml:space="preserve">О Б </w:t>
      </w:r>
      <w:proofErr w:type="gramStart"/>
      <w:r>
        <w:rPr>
          <w:b/>
          <w:bCs/>
          <w:color w:val="000000"/>
          <w:sz w:val="32"/>
          <w:szCs w:val="32"/>
        </w:rPr>
        <w:t>Р</w:t>
      </w:r>
      <w:proofErr w:type="gramEnd"/>
      <w:r>
        <w:rPr>
          <w:b/>
          <w:bCs/>
          <w:color w:val="000000"/>
          <w:sz w:val="32"/>
          <w:szCs w:val="32"/>
        </w:rPr>
        <w:t xml:space="preserve"> А З Е Ц</w:t>
      </w:r>
    </w:p>
    <w:p w:rsidR="009D4777" w:rsidRDefault="009D4777" w:rsidP="009D4777">
      <w:pPr>
        <w:spacing w:before="240" w:after="60"/>
        <w:ind w:firstLine="567"/>
        <w:jc w:val="center"/>
        <w:rPr>
          <w:color w:val="000000"/>
          <w:sz w:val="24"/>
          <w:szCs w:val="24"/>
        </w:rPr>
      </w:pPr>
      <w:r>
        <w:rPr>
          <w:b/>
          <w:bCs/>
          <w:color w:val="000000"/>
          <w:sz w:val="32"/>
          <w:szCs w:val="32"/>
        </w:rPr>
        <w:t>Заявления о предоставление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Главе администрации</w:t>
      </w:r>
    </w:p>
    <w:p w:rsidR="009D4777" w:rsidRDefault="009D4777" w:rsidP="009D4777">
      <w:pPr>
        <w:ind w:firstLine="567"/>
        <w:jc w:val="right"/>
        <w:rPr>
          <w:color w:val="000000"/>
          <w:sz w:val="24"/>
          <w:szCs w:val="24"/>
        </w:rPr>
      </w:pPr>
      <w:r>
        <w:rPr>
          <w:color w:val="000000"/>
          <w:sz w:val="24"/>
          <w:szCs w:val="24"/>
        </w:rPr>
        <w:t>Камешкирского района</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right"/>
        <w:rPr>
          <w:color w:val="000000"/>
          <w:sz w:val="24"/>
          <w:szCs w:val="24"/>
        </w:rPr>
      </w:pPr>
      <w:r>
        <w:rPr>
          <w:color w:val="000000"/>
          <w:sz w:val="24"/>
          <w:szCs w:val="24"/>
        </w:rPr>
        <w:t>Ф.И.О. заявителя_________________________,</w:t>
      </w:r>
    </w:p>
    <w:p w:rsidR="009D4777" w:rsidRDefault="009D4777" w:rsidP="009D4777">
      <w:pPr>
        <w:ind w:firstLine="567"/>
        <w:jc w:val="right"/>
        <w:rPr>
          <w:color w:val="000000"/>
          <w:sz w:val="24"/>
          <w:szCs w:val="24"/>
        </w:rPr>
      </w:pPr>
      <w:proofErr w:type="gramStart"/>
      <w:r>
        <w:rPr>
          <w:color w:val="000000"/>
          <w:sz w:val="24"/>
          <w:szCs w:val="24"/>
        </w:rPr>
        <w:t>проживающего</w:t>
      </w:r>
      <w:proofErr w:type="gramEnd"/>
      <w:r>
        <w:rPr>
          <w:color w:val="000000"/>
          <w:sz w:val="24"/>
          <w:szCs w:val="24"/>
        </w:rPr>
        <w:t xml:space="preserve"> (ей) по адресу:______________</w:t>
      </w:r>
    </w:p>
    <w:p w:rsidR="009D4777" w:rsidRDefault="009D4777" w:rsidP="009D4777">
      <w:pPr>
        <w:ind w:firstLine="567"/>
        <w:jc w:val="right"/>
        <w:rPr>
          <w:color w:val="000000"/>
          <w:sz w:val="24"/>
          <w:szCs w:val="24"/>
        </w:rPr>
      </w:pPr>
      <w:r>
        <w:rPr>
          <w:color w:val="000000"/>
          <w:sz w:val="24"/>
          <w:szCs w:val="24"/>
        </w:rPr>
        <w:t>Ф.И.О.__________________________________</w:t>
      </w:r>
    </w:p>
    <w:p w:rsidR="009D4777" w:rsidRDefault="009D4777" w:rsidP="009D4777">
      <w:pPr>
        <w:ind w:firstLine="567"/>
        <w:jc w:val="right"/>
        <w:rPr>
          <w:color w:val="000000"/>
          <w:sz w:val="24"/>
          <w:szCs w:val="24"/>
        </w:rPr>
      </w:pPr>
      <w:r>
        <w:rPr>
          <w:color w:val="000000"/>
          <w:sz w:val="24"/>
          <w:szCs w:val="24"/>
        </w:rPr>
        <w:t>(руководителя юридического лица, ИП)</w:t>
      </w:r>
    </w:p>
    <w:p w:rsidR="009D4777" w:rsidRDefault="009D4777" w:rsidP="009D4777">
      <w:pPr>
        <w:ind w:firstLine="567"/>
        <w:jc w:val="right"/>
        <w:rPr>
          <w:color w:val="000000"/>
          <w:sz w:val="24"/>
          <w:szCs w:val="24"/>
        </w:rPr>
      </w:pPr>
      <w:r>
        <w:rPr>
          <w:color w:val="000000"/>
          <w:sz w:val="24"/>
          <w:szCs w:val="24"/>
        </w:rPr>
        <w:t>______________________________________________</w:t>
      </w:r>
    </w:p>
    <w:p w:rsidR="009D4777" w:rsidRDefault="009D4777" w:rsidP="009D4777">
      <w:pPr>
        <w:ind w:firstLine="567"/>
        <w:jc w:val="right"/>
        <w:rPr>
          <w:color w:val="000000"/>
          <w:sz w:val="24"/>
          <w:szCs w:val="24"/>
        </w:rPr>
      </w:pPr>
      <w:r>
        <w:rPr>
          <w:color w:val="000000"/>
          <w:sz w:val="24"/>
          <w:szCs w:val="24"/>
        </w:rPr>
        <w:t>(наименование юридического лица, ИП)</w:t>
      </w:r>
    </w:p>
    <w:p w:rsidR="009D4777" w:rsidRDefault="009D4777" w:rsidP="009D4777">
      <w:pPr>
        <w:ind w:firstLine="567"/>
        <w:jc w:val="right"/>
        <w:rPr>
          <w:color w:val="000000"/>
          <w:sz w:val="24"/>
          <w:szCs w:val="24"/>
        </w:rPr>
      </w:pPr>
      <w:proofErr w:type="gramStart"/>
      <w:r>
        <w:rPr>
          <w:color w:val="000000"/>
          <w:sz w:val="24"/>
          <w:szCs w:val="24"/>
        </w:rPr>
        <w:t>расположенного</w:t>
      </w:r>
      <w:proofErr w:type="gramEnd"/>
      <w:r>
        <w:rPr>
          <w:color w:val="000000"/>
          <w:sz w:val="24"/>
          <w:szCs w:val="24"/>
        </w:rPr>
        <w:t xml:space="preserve"> по адресу:________________________</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spacing w:before="240" w:after="60"/>
        <w:ind w:firstLine="567"/>
        <w:jc w:val="center"/>
        <w:rPr>
          <w:color w:val="000000"/>
          <w:sz w:val="24"/>
          <w:szCs w:val="24"/>
        </w:rPr>
      </w:pPr>
      <w:r>
        <w:rPr>
          <w:b/>
          <w:bCs/>
          <w:color w:val="000000"/>
          <w:sz w:val="32"/>
          <w:szCs w:val="32"/>
        </w:rPr>
        <w:lastRenderedPageBreak/>
        <w:t>ЗАЯВЛЕНИЕ.</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Прошу Вас предоставить мне в безвозмездное пользование муниципальное имущество ______________________________________ </w:t>
      </w:r>
      <w:proofErr w:type="gramStart"/>
      <w:r>
        <w:rPr>
          <w:color w:val="000000"/>
          <w:sz w:val="24"/>
          <w:szCs w:val="24"/>
        </w:rPr>
        <w:t>для</w:t>
      </w:r>
      <w:proofErr w:type="gramEnd"/>
    </w:p>
    <w:p w:rsidR="009D4777" w:rsidRDefault="009D4777" w:rsidP="009D4777">
      <w:pPr>
        <w:ind w:firstLine="567"/>
        <w:jc w:val="both"/>
        <w:rPr>
          <w:color w:val="000000"/>
          <w:sz w:val="24"/>
          <w:szCs w:val="24"/>
        </w:rPr>
      </w:pPr>
      <w:r>
        <w:rPr>
          <w:color w:val="000000"/>
          <w:sz w:val="24"/>
          <w:szCs w:val="24"/>
        </w:rPr>
        <w:t>(</w:t>
      </w:r>
      <w:proofErr w:type="gramStart"/>
      <w:r>
        <w:rPr>
          <w:color w:val="000000"/>
          <w:sz w:val="24"/>
          <w:szCs w:val="24"/>
        </w:rPr>
        <w:t>указывается</w:t>
      </w:r>
      <w:proofErr w:type="gramEnd"/>
      <w:r>
        <w:rPr>
          <w:color w:val="000000"/>
          <w:sz w:val="24"/>
          <w:szCs w:val="24"/>
        </w:rPr>
        <w:t xml:space="preserve"> какое имущество)</w:t>
      </w:r>
    </w:p>
    <w:p w:rsidR="009D4777" w:rsidRDefault="009D4777" w:rsidP="009D4777">
      <w:pPr>
        <w:ind w:firstLine="567"/>
        <w:jc w:val="both"/>
        <w:rPr>
          <w:color w:val="000000"/>
          <w:sz w:val="24"/>
          <w:szCs w:val="24"/>
        </w:rPr>
      </w:pPr>
      <w:r>
        <w:rPr>
          <w:color w:val="000000"/>
          <w:sz w:val="24"/>
          <w:szCs w:val="24"/>
        </w:rPr>
        <w:t>____________________________________________________________________________</w:t>
      </w:r>
    </w:p>
    <w:p w:rsidR="009D4777" w:rsidRDefault="009D4777" w:rsidP="009D4777">
      <w:pPr>
        <w:ind w:firstLine="567"/>
        <w:jc w:val="both"/>
        <w:rPr>
          <w:color w:val="000000"/>
          <w:sz w:val="24"/>
          <w:szCs w:val="24"/>
        </w:rPr>
      </w:pPr>
      <w:r>
        <w:rPr>
          <w:color w:val="000000"/>
          <w:sz w:val="24"/>
          <w:szCs w:val="24"/>
        </w:rPr>
        <w:t>(указываются цели использования имущества)</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b/>
          <w:bCs/>
          <w:color w:val="000000"/>
          <w:sz w:val="24"/>
          <w:szCs w:val="24"/>
        </w:rPr>
        <w:t>________________________ _______________________</w:t>
      </w:r>
    </w:p>
    <w:p w:rsidR="009D4777" w:rsidRDefault="009D4777" w:rsidP="009D4777">
      <w:pPr>
        <w:ind w:firstLine="567"/>
        <w:jc w:val="right"/>
        <w:rPr>
          <w:color w:val="000000"/>
          <w:sz w:val="24"/>
          <w:szCs w:val="24"/>
        </w:rPr>
      </w:pPr>
      <w:r>
        <w:rPr>
          <w:color w:val="000000"/>
          <w:sz w:val="24"/>
          <w:szCs w:val="24"/>
        </w:rPr>
        <w:t>Ф.И.О. заявителя подпись заявителя</w:t>
      </w:r>
    </w:p>
    <w:p w:rsidR="009D4777" w:rsidRDefault="009D4777" w:rsidP="009D4777">
      <w:pPr>
        <w:ind w:firstLine="567"/>
        <w:jc w:val="right"/>
        <w:rPr>
          <w:color w:val="000000"/>
          <w:sz w:val="24"/>
          <w:szCs w:val="24"/>
        </w:rPr>
      </w:pPr>
      <w:r>
        <w:rPr>
          <w:color w:val="000000"/>
          <w:sz w:val="24"/>
          <w:szCs w:val="24"/>
        </w:rPr>
        <w:t>________________________________________ ___________________________</w:t>
      </w:r>
    </w:p>
    <w:p w:rsidR="009D4777" w:rsidRDefault="009D4777" w:rsidP="009D4777">
      <w:pPr>
        <w:ind w:firstLine="567"/>
        <w:jc w:val="right"/>
        <w:rPr>
          <w:color w:val="000000"/>
          <w:sz w:val="24"/>
          <w:szCs w:val="24"/>
        </w:rPr>
      </w:pPr>
      <w:r>
        <w:rPr>
          <w:color w:val="000000"/>
          <w:sz w:val="24"/>
          <w:szCs w:val="24"/>
        </w:rPr>
        <w:t>Ф.И.О. руководителя юридического лица, ИП подпись</w:t>
      </w:r>
    </w:p>
    <w:p w:rsidR="009D4777" w:rsidRDefault="009D4777" w:rsidP="009D4777">
      <w:pPr>
        <w:ind w:firstLine="567"/>
        <w:jc w:val="right"/>
        <w:rPr>
          <w:color w:val="000000"/>
          <w:sz w:val="24"/>
          <w:szCs w:val="24"/>
        </w:rPr>
      </w:pPr>
      <w:r>
        <w:rPr>
          <w:color w:val="000000"/>
          <w:sz w:val="24"/>
          <w:szCs w:val="24"/>
        </w:rPr>
        <w:t>наименование юридического лица, ИП</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 « ________________ 201___года</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Приложение № 3</w:t>
      </w:r>
    </w:p>
    <w:p w:rsidR="009D4777" w:rsidRDefault="009D4777" w:rsidP="009D4777">
      <w:pPr>
        <w:ind w:firstLine="567"/>
        <w:jc w:val="right"/>
        <w:rPr>
          <w:color w:val="000000"/>
          <w:sz w:val="24"/>
          <w:szCs w:val="24"/>
        </w:rPr>
      </w:pPr>
      <w:r>
        <w:rPr>
          <w:color w:val="000000"/>
          <w:sz w:val="24"/>
          <w:szCs w:val="24"/>
        </w:rPr>
        <w:t>к административному регламенту</w:t>
      </w:r>
    </w:p>
    <w:p w:rsidR="009D4777" w:rsidRDefault="009D4777" w:rsidP="009D4777">
      <w:pPr>
        <w:ind w:firstLine="567"/>
        <w:jc w:val="right"/>
        <w:rPr>
          <w:color w:val="000000"/>
          <w:sz w:val="24"/>
          <w:szCs w:val="24"/>
        </w:rPr>
      </w:pPr>
      <w:r>
        <w:rPr>
          <w:color w:val="000000"/>
          <w:sz w:val="24"/>
          <w:szCs w:val="24"/>
        </w:rPr>
        <w:t>«</w:t>
      </w:r>
      <w:r>
        <w:rPr>
          <w:bCs/>
          <w:color w:val="000000"/>
          <w:sz w:val="24"/>
          <w:szCs w:val="24"/>
        </w:rPr>
        <w:t>Предоставление муниципального имущества в безвозмездное пользование</w:t>
      </w:r>
      <w:r>
        <w:rPr>
          <w:color w:val="000000"/>
          <w:sz w:val="24"/>
          <w:szCs w:val="24"/>
        </w:rPr>
        <w:t>»</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spacing w:before="240" w:after="60"/>
        <w:ind w:firstLine="567"/>
        <w:jc w:val="center"/>
        <w:rPr>
          <w:color w:val="000000"/>
          <w:sz w:val="24"/>
          <w:szCs w:val="24"/>
        </w:rPr>
      </w:pPr>
      <w:r>
        <w:rPr>
          <w:b/>
          <w:bCs/>
          <w:color w:val="000000"/>
          <w:sz w:val="32"/>
          <w:szCs w:val="32"/>
        </w:rPr>
        <w:t xml:space="preserve">О Б </w:t>
      </w:r>
      <w:proofErr w:type="gramStart"/>
      <w:r>
        <w:rPr>
          <w:b/>
          <w:bCs/>
          <w:color w:val="000000"/>
          <w:sz w:val="32"/>
          <w:szCs w:val="32"/>
        </w:rPr>
        <w:t>Р</w:t>
      </w:r>
      <w:proofErr w:type="gramEnd"/>
      <w:r>
        <w:rPr>
          <w:b/>
          <w:bCs/>
          <w:color w:val="000000"/>
          <w:sz w:val="32"/>
          <w:szCs w:val="32"/>
        </w:rPr>
        <w:t xml:space="preserve"> А З Е Ц</w:t>
      </w:r>
    </w:p>
    <w:p w:rsidR="009D4777" w:rsidRDefault="009D4777" w:rsidP="009D4777">
      <w:pPr>
        <w:spacing w:before="240" w:after="60"/>
        <w:ind w:firstLine="567"/>
        <w:jc w:val="center"/>
        <w:rPr>
          <w:color w:val="000000"/>
          <w:sz w:val="24"/>
          <w:szCs w:val="24"/>
        </w:rPr>
      </w:pPr>
      <w:r>
        <w:rPr>
          <w:b/>
          <w:bCs/>
          <w:color w:val="000000"/>
          <w:sz w:val="32"/>
          <w:szCs w:val="32"/>
        </w:rPr>
        <w:t>письма об отказе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________________________________</w:t>
      </w:r>
    </w:p>
    <w:p w:rsidR="009D4777" w:rsidRDefault="009D4777" w:rsidP="009D4777">
      <w:pPr>
        <w:ind w:firstLine="567"/>
        <w:jc w:val="right"/>
        <w:rPr>
          <w:color w:val="000000"/>
          <w:sz w:val="24"/>
          <w:szCs w:val="24"/>
        </w:rPr>
      </w:pPr>
      <w:r>
        <w:rPr>
          <w:color w:val="000000"/>
          <w:sz w:val="24"/>
          <w:szCs w:val="24"/>
        </w:rPr>
        <w:t>(Ф.И.О. заявителя)</w:t>
      </w:r>
    </w:p>
    <w:p w:rsidR="009D4777" w:rsidRDefault="009D4777" w:rsidP="009D4777">
      <w:pPr>
        <w:ind w:firstLine="567"/>
        <w:jc w:val="right"/>
        <w:rPr>
          <w:color w:val="000000"/>
          <w:sz w:val="24"/>
          <w:szCs w:val="24"/>
        </w:rPr>
      </w:pPr>
      <w:proofErr w:type="gramStart"/>
      <w:r>
        <w:rPr>
          <w:color w:val="000000"/>
          <w:sz w:val="24"/>
          <w:szCs w:val="24"/>
        </w:rPr>
        <w:t>проживающему (ей) по адресу:__________</w:t>
      </w:r>
      <w:proofErr w:type="gramEnd"/>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Сообщаем, что Ваше заявление о предоставление в безвозмездное пользование муниципального имущества_________________________________________________________</w:t>
      </w:r>
    </w:p>
    <w:p w:rsidR="009D4777" w:rsidRDefault="009D4777" w:rsidP="009D4777">
      <w:pPr>
        <w:ind w:firstLine="567"/>
        <w:jc w:val="both"/>
        <w:rPr>
          <w:color w:val="000000"/>
          <w:sz w:val="24"/>
          <w:szCs w:val="24"/>
        </w:rPr>
      </w:pPr>
      <w:r>
        <w:rPr>
          <w:color w:val="000000"/>
          <w:sz w:val="24"/>
          <w:szCs w:val="24"/>
        </w:rPr>
        <w:t>(указывается муниципальное имущество)</w:t>
      </w:r>
    </w:p>
    <w:p w:rsidR="009D4777" w:rsidRDefault="009D4777" w:rsidP="009D4777">
      <w:pPr>
        <w:ind w:firstLine="567"/>
        <w:jc w:val="both"/>
        <w:rPr>
          <w:color w:val="000000"/>
          <w:sz w:val="24"/>
          <w:szCs w:val="24"/>
        </w:rPr>
      </w:pPr>
      <w:r>
        <w:rPr>
          <w:color w:val="000000"/>
          <w:sz w:val="24"/>
          <w:szCs w:val="24"/>
        </w:rPr>
        <w:t>администрацией Камешкирского района рассмотрено и оставлено без удовлетворения по следующим основаниям.</w:t>
      </w:r>
    </w:p>
    <w:p w:rsidR="009D4777" w:rsidRDefault="009D4777" w:rsidP="009D4777">
      <w:pPr>
        <w:ind w:firstLine="567"/>
        <w:jc w:val="both"/>
        <w:rPr>
          <w:color w:val="000000"/>
          <w:sz w:val="24"/>
          <w:szCs w:val="24"/>
        </w:rPr>
      </w:pPr>
      <w:r>
        <w:rPr>
          <w:color w:val="000000"/>
          <w:sz w:val="24"/>
          <w:szCs w:val="24"/>
        </w:rPr>
        <w:t>_______________________________ не может быть Вам предоставлено</w:t>
      </w:r>
    </w:p>
    <w:p w:rsidR="009D4777" w:rsidRDefault="009D4777" w:rsidP="009D4777">
      <w:pPr>
        <w:ind w:firstLine="567"/>
        <w:jc w:val="both"/>
        <w:rPr>
          <w:color w:val="000000"/>
          <w:sz w:val="24"/>
          <w:szCs w:val="24"/>
        </w:rPr>
      </w:pPr>
      <w:r>
        <w:rPr>
          <w:color w:val="000000"/>
          <w:sz w:val="24"/>
          <w:szCs w:val="24"/>
        </w:rPr>
        <w:t>(указывается муниципальное имущество)</w:t>
      </w:r>
    </w:p>
    <w:p w:rsidR="009D4777" w:rsidRDefault="009D4777" w:rsidP="009D4777">
      <w:pPr>
        <w:ind w:firstLine="567"/>
        <w:jc w:val="both"/>
        <w:rPr>
          <w:color w:val="000000"/>
          <w:sz w:val="24"/>
          <w:szCs w:val="24"/>
        </w:rPr>
      </w:pPr>
      <w:r>
        <w:rPr>
          <w:color w:val="000000"/>
          <w:sz w:val="24"/>
          <w:szCs w:val="24"/>
        </w:rPr>
        <w:t>в безвозмездное пользование</w:t>
      </w:r>
    </w:p>
    <w:p w:rsidR="009D4777" w:rsidRDefault="009D4777" w:rsidP="009D4777">
      <w:pPr>
        <w:ind w:firstLine="567"/>
        <w:jc w:val="both"/>
        <w:rPr>
          <w:color w:val="000000"/>
          <w:sz w:val="24"/>
          <w:szCs w:val="24"/>
        </w:rPr>
      </w:pPr>
      <w:r>
        <w:rPr>
          <w:color w:val="000000"/>
          <w:sz w:val="24"/>
          <w:szCs w:val="24"/>
        </w:rPr>
        <w:t xml:space="preserve">____________________________________________________________________ (указываются основания и </w:t>
      </w:r>
      <w:proofErr w:type="gramStart"/>
      <w:r>
        <w:rPr>
          <w:color w:val="000000"/>
          <w:sz w:val="24"/>
          <w:szCs w:val="24"/>
        </w:rPr>
        <w:t>причины</w:t>
      </w:r>
      <w:proofErr w:type="gramEnd"/>
      <w:r>
        <w:rPr>
          <w:color w:val="000000"/>
          <w:sz w:val="24"/>
          <w:szCs w:val="24"/>
        </w:rPr>
        <w:t> по которым отказано в предоставление муниципальной</w:t>
      </w:r>
    </w:p>
    <w:p w:rsidR="009D4777" w:rsidRDefault="009D4777" w:rsidP="009D4777">
      <w:pPr>
        <w:ind w:firstLine="567"/>
        <w:jc w:val="both"/>
        <w:rPr>
          <w:color w:val="000000"/>
          <w:sz w:val="24"/>
          <w:szCs w:val="24"/>
        </w:rPr>
      </w:pPr>
      <w:r>
        <w:rPr>
          <w:color w:val="000000"/>
          <w:sz w:val="24"/>
          <w:szCs w:val="24"/>
        </w:rPr>
        <w:t>____________________________________________________________________</w:t>
      </w:r>
    </w:p>
    <w:p w:rsidR="009D4777" w:rsidRDefault="009D4777" w:rsidP="009D4777">
      <w:pPr>
        <w:ind w:firstLine="567"/>
        <w:jc w:val="both"/>
        <w:rPr>
          <w:color w:val="000000"/>
          <w:sz w:val="24"/>
          <w:szCs w:val="24"/>
        </w:rPr>
      </w:pPr>
      <w:proofErr w:type="gramStart"/>
      <w:r>
        <w:rPr>
          <w:color w:val="000000"/>
          <w:sz w:val="24"/>
          <w:szCs w:val="24"/>
        </w:rPr>
        <w:t>услуги со ссылками на нормативные правовые акта, на основании которых отказано</w:t>
      </w:r>
      <w:proofErr w:type="gramEnd"/>
    </w:p>
    <w:p w:rsidR="009D4777" w:rsidRDefault="009D4777" w:rsidP="009D4777">
      <w:pPr>
        <w:ind w:firstLine="567"/>
        <w:jc w:val="both"/>
        <w:rPr>
          <w:color w:val="000000"/>
          <w:sz w:val="24"/>
          <w:szCs w:val="24"/>
        </w:rPr>
      </w:pPr>
      <w:r>
        <w:rPr>
          <w:color w:val="000000"/>
          <w:sz w:val="24"/>
          <w:szCs w:val="24"/>
        </w:rPr>
        <w:t>_____________________________________________________________________________</w:t>
      </w:r>
    </w:p>
    <w:p w:rsidR="009D4777" w:rsidRDefault="009D4777" w:rsidP="009D4777">
      <w:pPr>
        <w:ind w:firstLine="567"/>
        <w:jc w:val="both"/>
        <w:rPr>
          <w:color w:val="000000"/>
          <w:sz w:val="24"/>
          <w:szCs w:val="24"/>
        </w:rPr>
      </w:pPr>
      <w:r>
        <w:rPr>
          <w:color w:val="000000"/>
          <w:sz w:val="24"/>
          <w:szCs w:val="24"/>
        </w:rPr>
        <w:t>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Одновременно разъясняем Вам, что в случае если Вы не согласны с решением администрации Камешкирского района об отказе в предоставлении Вам муниципальной услуги Вы вправе это решение обжаловать в установленном законом порядке, в том числе путем обращения в суд.</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Глава администрации</w:t>
      </w:r>
    </w:p>
    <w:p w:rsidR="009D4777" w:rsidRDefault="009D4777" w:rsidP="009D4777">
      <w:pPr>
        <w:ind w:firstLine="567"/>
        <w:jc w:val="right"/>
        <w:rPr>
          <w:color w:val="000000"/>
          <w:sz w:val="24"/>
          <w:szCs w:val="24"/>
        </w:rPr>
      </w:pPr>
      <w:r>
        <w:rPr>
          <w:color w:val="000000"/>
          <w:sz w:val="24"/>
          <w:szCs w:val="24"/>
        </w:rPr>
        <w:t>Камешкирского района</w:t>
      </w:r>
    </w:p>
    <w:p w:rsidR="009D4777" w:rsidRDefault="009D4777" w:rsidP="009D4777">
      <w:pPr>
        <w:rPr>
          <w:rFonts w:eastAsiaTheme="minorHAnsi"/>
          <w:sz w:val="24"/>
          <w:szCs w:val="24"/>
        </w:rPr>
      </w:pPr>
    </w:p>
    <w:p w:rsidR="009D4777" w:rsidRDefault="009D4777" w:rsidP="009D4777">
      <w:pPr>
        <w:jc w:val="right"/>
        <w:rPr>
          <w:sz w:val="24"/>
          <w:szCs w:val="24"/>
        </w:rPr>
      </w:pPr>
      <w:r>
        <w:rPr>
          <w:sz w:val="24"/>
          <w:szCs w:val="24"/>
        </w:rPr>
        <w:lastRenderedPageBreak/>
        <w:t xml:space="preserve">Приложение № 3 </w:t>
      </w:r>
    </w:p>
    <w:p w:rsidR="009D4777" w:rsidRDefault="009D4777" w:rsidP="009D4777">
      <w:pPr>
        <w:jc w:val="right"/>
        <w:rPr>
          <w:sz w:val="24"/>
          <w:szCs w:val="24"/>
        </w:rPr>
      </w:pPr>
      <w:r>
        <w:rPr>
          <w:sz w:val="24"/>
          <w:szCs w:val="24"/>
        </w:rPr>
        <w:t>к постановлению администрации</w:t>
      </w:r>
    </w:p>
    <w:p w:rsidR="009D4777" w:rsidRDefault="009D4777" w:rsidP="009D4777">
      <w:pPr>
        <w:jc w:val="right"/>
        <w:rPr>
          <w:sz w:val="24"/>
          <w:szCs w:val="24"/>
        </w:rPr>
      </w:pPr>
      <w:r>
        <w:rPr>
          <w:sz w:val="24"/>
          <w:szCs w:val="24"/>
        </w:rPr>
        <w:t>Камешкирского района</w:t>
      </w:r>
    </w:p>
    <w:p w:rsidR="009D4777" w:rsidRDefault="009D4777" w:rsidP="009D4777">
      <w:pPr>
        <w:jc w:val="right"/>
        <w:rPr>
          <w:sz w:val="24"/>
          <w:szCs w:val="24"/>
        </w:rPr>
      </w:pPr>
      <w:r>
        <w:rPr>
          <w:sz w:val="24"/>
          <w:szCs w:val="24"/>
        </w:rPr>
        <w:t xml:space="preserve">от 14 мая 2018 г. № 156 </w:t>
      </w:r>
    </w:p>
    <w:p w:rsidR="009D4777" w:rsidRDefault="009D4777" w:rsidP="009D4777">
      <w:pPr>
        <w:jc w:val="right"/>
        <w:rPr>
          <w:sz w:val="24"/>
          <w:szCs w:val="24"/>
        </w:rPr>
      </w:pPr>
    </w:p>
    <w:p w:rsidR="009D4777" w:rsidRDefault="009D4777" w:rsidP="009D4777">
      <w:pPr>
        <w:jc w:val="right"/>
        <w:rPr>
          <w:sz w:val="24"/>
          <w:szCs w:val="24"/>
        </w:rPr>
      </w:pPr>
      <w:r>
        <w:rPr>
          <w:sz w:val="24"/>
          <w:szCs w:val="24"/>
        </w:rPr>
        <w:t xml:space="preserve">Приложение № 8 </w:t>
      </w:r>
    </w:p>
    <w:p w:rsidR="009D4777" w:rsidRDefault="009D4777" w:rsidP="009D4777">
      <w:pPr>
        <w:jc w:val="right"/>
        <w:rPr>
          <w:sz w:val="24"/>
          <w:szCs w:val="24"/>
        </w:rPr>
      </w:pPr>
      <w:r>
        <w:rPr>
          <w:sz w:val="24"/>
          <w:szCs w:val="24"/>
        </w:rPr>
        <w:t>к постановлению администрации</w:t>
      </w:r>
    </w:p>
    <w:p w:rsidR="009D4777" w:rsidRDefault="009D4777" w:rsidP="009D4777">
      <w:pPr>
        <w:jc w:val="right"/>
        <w:rPr>
          <w:sz w:val="24"/>
          <w:szCs w:val="24"/>
        </w:rPr>
      </w:pPr>
      <w:r>
        <w:rPr>
          <w:sz w:val="24"/>
          <w:szCs w:val="24"/>
        </w:rPr>
        <w:t>Камешкирского района</w:t>
      </w:r>
    </w:p>
    <w:p w:rsidR="009D4777" w:rsidRDefault="009D4777" w:rsidP="009D4777">
      <w:pPr>
        <w:jc w:val="right"/>
        <w:rPr>
          <w:sz w:val="24"/>
          <w:szCs w:val="24"/>
        </w:rPr>
      </w:pPr>
      <w:r>
        <w:rPr>
          <w:sz w:val="24"/>
          <w:szCs w:val="24"/>
        </w:rPr>
        <w:t>от 01.03.2016 г. № 38</w:t>
      </w:r>
    </w:p>
    <w:p w:rsidR="009D4777" w:rsidRDefault="009D4777" w:rsidP="009D4777">
      <w:pPr>
        <w:spacing w:before="240" w:after="60"/>
        <w:ind w:firstLine="567"/>
        <w:jc w:val="center"/>
        <w:rPr>
          <w:b/>
          <w:bCs/>
          <w:color w:val="000000"/>
          <w:sz w:val="24"/>
          <w:szCs w:val="24"/>
        </w:rPr>
      </w:pPr>
    </w:p>
    <w:p w:rsidR="009D4777" w:rsidRDefault="009D4777" w:rsidP="009D4777">
      <w:pPr>
        <w:spacing w:before="240" w:after="60"/>
        <w:ind w:firstLine="567"/>
        <w:jc w:val="center"/>
        <w:rPr>
          <w:b/>
          <w:bCs/>
          <w:color w:val="000000"/>
          <w:sz w:val="24"/>
          <w:szCs w:val="24"/>
        </w:rPr>
      </w:pPr>
    </w:p>
    <w:p w:rsidR="009D4777" w:rsidRDefault="009D4777" w:rsidP="009D4777">
      <w:pPr>
        <w:spacing w:before="240" w:after="60"/>
        <w:ind w:firstLine="567"/>
        <w:jc w:val="center"/>
        <w:rPr>
          <w:b/>
          <w:bCs/>
          <w:color w:val="000000"/>
          <w:sz w:val="24"/>
          <w:szCs w:val="24"/>
        </w:rPr>
      </w:pPr>
    </w:p>
    <w:p w:rsidR="009D4777" w:rsidRDefault="009D4777" w:rsidP="009D4777">
      <w:pPr>
        <w:spacing w:before="240" w:after="60"/>
        <w:ind w:firstLine="567"/>
        <w:jc w:val="center"/>
        <w:rPr>
          <w:b/>
          <w:bCs/>
          <w:color w:val="000000"/>
          <w:sz w:val="24"/>
          <w:szCs w:val="24"/>
        </w:rPr>
      </w:pPr>
    </w:p>
    <w:p w:rsidR="009D4777" w:rsidRDefault="009D4777" w:rsidP="009D4777">
      <w:pPr>
        <w:spacing w:before="240" w:after="60"/>
        <w:ind w:firstLine="567"/>
        <w:jc w:val="center"/>
        <w:rPr>
          <w:color w:val="000000"/>
          <w:sz w:val="24"/>
          <w:szCs w:val="24"/>
        </w:rPr>
      </w:pPr>
      <w:r>
        <w:rPr>
          <w:b/>
          <w:bCs/>
          <w:color w:val="000000"/>
          <w:sz w:val="24"/>
          <w:szCs w:val="24"/>
        </w:rPr>
        <w:t>АДМИНИСТРАТИВНЫЙ РЕГЛАМЕНТ</w:t>
      </w:r>
    </w:p>
    <w:p w:rsidR="009D4777" w:rsidRDefault="009D4777" w:rsidP="009D4777">
      <w:pPr>
        <w:spacing w:before="240" w:after="60"/>
        <w:ind w:firstLine="567"/>
        <w:jc w:val="center"/>
        <w:rPr>
          <w:color w:val="000000"/>
          <w:sz w:val="24"/>
          <w:szCs w:val="24"/>
        </w:rPr>
      </w:pPr>
      <w:r>
        <w:rPr>
          <w:b/>
          <w:bCs/>
          <w:color w:val="000000"/>
          <w:sz w:val="24"/>
          <w:szCs w:val="24"/>
        </w:rPr>
        <w:t>администрации Камешкирского района Пензенской области по предоставлению муниципальной услуги</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u w:val="single"/>
        </w:rPr>
        <w:t>«Предоставление муниципального имущества в доверительное управление»</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both"/>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color w:val="000000"/>
          <w:sz w:val="24"/>
          <w:szCs w:val="24"/>
        </w:rPr>
      </w:pPr>
      <w:r>
        <w:rPr>
          <w:b/>
          <w:bCs/>
          <w:color w:val="000000"/>
          <w:sz w:val="24"/>
          <w:szCs w:val="24"/>
        </w:rPr>
        <w:lastRenderedPageBreak/>
        <w:t>Структура административного регламента:</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1</w:t>
      </w:r>
    </w:p>
    <w:p w:rsidR="009D4777" w:rsidRDefault="009D4777" w:rsidP="009D4777">
      <w:pPr>
        <w:ind w:firstLine="567"/>
        <w:jc w:val="center"/>
        <w:rPr>
          <w:color w:val="000000"/>
          <w:sz w:val="24"/>
          <w:szCs w:val="24"/>
        </w:rPr>
      </w:pPr>
      <w:r>
        <w:rPr>
          <w:color w:val="000000"/>
          <w:sz w:val="24"/>
          <w:szCs w:val="24"/>
        </w:rPr>
        <w:t>ОБЩИЕ ПОЛОЖЕНИЯ;</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2</w:t>
      </w:r>
    </w:p>
    <w:p w:rsidR="009D4777" w:rsidRDefault="009D4777" w:rsidP="009D4777">
      <w:pPr>
        <w:ind w:firstLine="567"/>
        <w:jc w:val="center"/>
        <w:rPr>
          <w:color w:val="000000"/>
          <w:sz w:val="24"/>
          <w:szCs w:val="24"/>
        </w:rPr>
      </w:pPr>
      <w:r>
        <w:rPr>
          <w:color w:val="000000"/>
          <w:sz w:val="24"/>
          <w:szCs w:val="24"/>
        </w:rPr>
        <w:t>СТРАНДАРТ ПРЕДОСТАВЛЕНИЯ УСЛУГИ;</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3</w:t>
      </w:r>
    </w:p>
    <w:p w:rsidR="009D4777" w:rsidRDefault="009D4777" w:rsidP="009D4777">
      <w:pPr>
        <w:ind w:firstLine="567"/>
        <w:jc w:val="center"/>
        <w:rPr>
          <w:color w:val="000000"/>
          <w:sz w:val="24"/>
          <w:szCs w:val="24"/>
        </w:rPr>
      </w:pPr>
      <w:r>
        <w:rPr>
          <w:color w:val="000000"/>
          <w:sz w:val="24"/>
          <w:szCs w:val="24"/>
        </w:rPr>
        <w:t>СОСТАВ, ПОСЛЕДОВАТЕЛЬНОСТЬ И СРОКИ ВЫПОЛНЕНИЯ АДМИНИСТРАТИВНЫХ ПРОЦЕДУР,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4</w:t>
      </w:r>
    </w:p>
    <w:p w:rsidR="009D4777" w:rsidRDefault="009D4777" w:rsidP="009D4777">
      <w:pPr>
        <w:ind w:firstLine="567"/>
        <w:jc w:val="center"/>
        <w:rPr>
          <w:color w:val="000000"/>
          <w:sz w:val="24"/>
          <w:szCs w:val="24"/>
        </w:rPr>
      </w:pPr>
      <w:r>
        <w:rPr>
          <w:color w:val="000000"/>
          <w:sz w:val="24"/>
          <w:szCs w:val="24"/>
        </w:rPr>
        <w:t xml:space="preserve">ФОРМЫ </w:t>
      </w:r>
      <w:proofErr w:type="gramStart"/>
      <w:r>
        <w:rPr>
          <w:color w:val="000000"/>
          <w:sz w:val="24"/>
          <w:szCs w:val="24"/>
        </w:rPr>
        <w:t>КОНТРОЛЯ ЗА</w:t>
      </w:r>
      <w:proofErr w:type="gramEnd"/>
      <w:r>
        <w:rPr>
          <w:color w:val="000000"/>
          <w:sz w:val="24"/>
          <w:szCs w:val="24"/>
        </w:rPr>
        <w:t xml:space="preserve"> ИСПОЛНЕНИЕМ АДМИНИСТРАТИВНОГО РЕГЛАМЕНТА ПО ПРЕДОСТАВЛЕНИЮ УСЛУГИ;</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5</w:t>
      </w:r>
    </w:p>
    <w:p w:rsidR="009D4777" w:rsidRDefault="009D4777" w:rsidP="009D4777">
      <w:pPr>
        <w:ind w:firstLine="567"/>
        <w:jc w:val="center"/>
        <w:rPr>
          <w:color w:val="000000"/>
          <w:sz w:val="24"/>
          <w:szCs w:val="24"/>
        </w:rPr>
      </w:pPr>
      <w:r>
        <w:rPr>
          <w:color w:val="000000"/>
          <w:sz w:val="24"/>
          <w:szCs w:val="24"/>
        </w:rPr>
        <w:t>ДОСУДЕБНЫЙ (ВНЕСУДЕБНЫЙ) ПОРЯДОК ОБЖАЛОВАНИЯ РЕШЕНИЙ И ДЕЙСТВИЙ (БЕЗДЕЙСТВИЯ) ОРГАНА, ПРЕДОСТАВЛЯЮЩЕГО МУНИЦИПАЛЬНУЮ УСЛУГУ, А ТАКЖЕ ДОЛЖНОСТНЫХ ЛИЦ, ГОСУДАРСТВЕННЫХ И МУНИЦИПАЛЬНЫХ СЛУЖАЩИХ</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center"/>
        <w:rPr>
          <w:color w:val="000000"/>
          <w:sz w:val="24"/>
          <w:szCs w:val="24"/>
        </w:rPr>
      </w:pPr>
      <w:r>
        <w:rPr>
          <w:b/>
          <w:bCs/>
          <w:color w:val="000000"/>
          <w:sz w:val="24"/>
          <w:szCs w:val="24"/>
        </w:rPr>
        <w:lastRenderedPageBreak/>
        <w:t>Раздел 1</w:t>
      </w:r>
    </w:p>
    <w:p w:rsidR="009D4777" w:rsidRDefault="009D4777" w:rsidP="009D4777">
      <w:pPr>
        <w:ind w:firstLine="567"/>
        <w:jc w:val="center"/>
        <w:rPr>
          <w:color w:val="000000"/>
          <w:sz w:val="24"/>
          <w:szCs w:val="24"/>
        </w:rPr>
      </w:pPr>
      <w:r>
        <w:rPr>
          <w:b/>
          <w:bCs/>
          <w:color w:val="000000"/>
          <w:sz w:val="24"/>
          <w:szCs w:val="24"/>
        </w:rPr>
        <w:t>ОБЩИЕ ПОЛОЖЕНИЯ</w:t>
      </w:r>
    </w:p>
    <w:p w:rsidR="009D4777" w:rsidRDefault="009D4777" w:rsidP="009D4777">
      <w:pPr>
        <w:ind w:firstLine="567"/>
        <w:jc w:val="both"/>
        <w:rPr>
          <w:color w:val="000000"/>
          <w:sz w:val="24"/>
          <w:szCs w:val="24"/>
        </w:rPr>
      </w:pPr>
      <w:r>
        <w:rPr>
          <w:color w:val="000000"/>
          <w:sz w:val="24"/>
          <w:szCs w:val="24"/>
        </w:rPr>
        <w:t>1.1. Настоящий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постановлением администрации Камешкирского района от 01.06.11 № 217 «Об утверждении порядка разработки и утверждения административных регламентов предоставления муниципальных услуг администрацией Камешкирского района, иными органами местного самоуправления Камешкирского района».</w:t>
      </w:r>
    </w:p>
    <w:p w:rsidR="009D4777" w:rsidRDefault="009D4777" w:rsidP="009D4777">
      <w:pPr>
        <w:ind w:firstLine="567"/>
        <w:jc w:val="both"/>
        <w:rPr>
          <w:color w:val="000000"/>
          <w:sz w:val="24"/>
          <w:szCs w:val="24"/>
        </w:rPr>
      </w:pPr>
      <w:r>
        <w:rPr>
          <w:color w:val="000000"/>
          <w:sz w:val="24"/>
          <w:szCs w:val="24"/>
        </w:rPr>
        <w:t>1.2. Регламент является нормативно правовым актом, устанавливающим порядок предоставления муниципальной услуги и стандарт предоставления муниципальной услуги.              </w:t>
      </w:r>
    </w:p>
    <w:p w:rsidR="009D4777" w:rsidRDefault="009D4777" w:rsidP="009D4777">
      <w:pPr>
        <w:ind w:firstLine="567"/>
        <w:jc w:val="both"/>
        <w:rPr>
          <w:color w:val="000000"/>
          <w:sz w:val="24"/>
          <w:szCs w:val="24"/>
        </w:rPr>
      </w:pPr>
      <w:r>
        <w:rPr>
          <w:color w:val="000000"/>
          <w:sz w:val="24"/>
          <w:szCs w:val="24"/>
        </w:rPr>
        <w:t>1.3. Регламент преследует цель и предусматривает оптимизацию (повышение качества) предоставления муниципальной услуги, в том числе:</w:t>
      </w:r>
    </w:p>
    <w:p w:rsidR="009D4777" w:rsidRDefault="009D4777" w:rsidP="009D4777">
      <w:pPr>
        <w:ind w:firstLine="567"/>
        <w:jc w:val="both"/>
        <w:rPr>
          <w:color w:val="000000"/>
          <w:sz w:val="24"/>
          <w:szCs w:val="24"/>
        </w:rPr>
      </w:pPr>
      <w:r>
        <w:rPr>
          <w:color w:val="000000"/>
          <w:sz w:val="24"/>
          <w:szCs w:val="24"/>
        </w:rPr>
        <w:t>- упорядочения административных процедур (действий);</w:t>
      </w:r>
    </w:p>
    <w:p w:rsidR="009D4777" w:rsidRDefault="009D4777" w:rsidP="009D4777">
      <w:pPr>
        <w:ind w:firstLine="567"/>
        <w:jc w:val="both"/>
        <w:rPr>
          <w:color w:val="000000"/>
          <w:sz w:val="24"/>
          <w:szCs w:val="24"/>
        </w:rPr>
      </w:pPr>
      <w:r>
        <w:rPr>
          <w:color w:val="000000"/>
          <w:sz w:val="24"/>
          <w:szCs w:val="24"/>
        </w:rPr>
        <w:t>- устранения избыточных административных процедур (действий);</w:t>
      </w:r>
    </w:p>
    <w:p w:rsidR="009D4777" w:rsidRDefault="009D4777" w:rsidP="009D4777">
      <w:pPr>
        <w:ind w:firstLine="567"/>
        <w:jc w:val="both"/>
        <w:rPr>
          <w:color w:val="000000"/>
          <w:sz w:val="24"/>
          <w:szCs w:val="24"/>
        </w:rPr>
      </w:pPr>
      <w:proofErr w:type="gramStart"/>
      <w:r>
        <w:rPr>
          <w:color w:val="000000"/>
          <w:sz w:val="24"/>
          <w:szCs w:val="24"/>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w:t>
      </w:r>
      <w:proofErr w:type="gramEnd"/>
      <w:r>
        <w:rPr>
          <w:color w:val="000000"/>
          <w:sz w:val="24"/>
          <w:szCs w:val="24"/>
        </w:rPr>
        <w:t xml:space="preserve"> услуги без участия заявителя, в том числе с использованием информационно коммуникационных технологий; срока представления муниципальной услуги, а также срока выполнения отдельных административных процедур (действий) в рамках предоставления муниципальной услуг;</w:t>
      </w:r>
    </w:p>
    <w:p w:rsidR="009D4777" w:rsidRDefault="009D4777" w:rsidP="009D4777">
      <w:pPr>
        <w:ind w:firstLine="567"/>
        <w:jc w:val="both"/>
        <w:rPr>
          <w:color w:val="000000"/>
          <w:sz w:val="24"/>
          <w:szCs w:val="24"/>
        </w:rPr>
      </w:pPr>
      <w:r>
        <w:rPr>
          <w:color w:val="000000"/>
          <w:sz w:val="24"/>
          <w:szCs w:val="24"/>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             </w:t>
      </w:r>
    </w:p>
    <w:p w:rsidR="009D4777" w:rsidRDefault="009D4777" w:rsidP="009D4777">
      <w:pPr>
        <w:ind w:firstLine="567"/>
        <w:jc w:val="both"/>
        <w:rPr>
          <w:color w:val="000000"/>
          <w:sz w:val="24"/>
          <w:szCs w:val="24"/>
        </w:rPr>
      </w:pPr>
      <w:r>
        <w:rPr>
          <w:color w:val="000000"/>
          <w:sz w:val="24"/>
          <w:szCs w:val="24"/>
        </w:rPr>
        <w:t>- ответственность должностных лиц, исполняющих функции по предоставлению муниципальной услуги за несоблюдение ими требований регламента при выполнении административных процедур (действий).</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24"/>
          <w:szCs w:val="24"/>
        </w:rPr>
        <w:t>Раздел 2</w:t>
      </w:r>
    </w:p>
    <w:p w:rsidR="009D4777" w:rsidRDefault="009D4777" w:rsidP="009D4777">
      <w:pPr>
        <w:ind w:firstLine="567"/>
        <w:jc w:val="both"/>
        <w:rPr>
          <w:color w:val="000000"/>
          <w:sz w:val="24"/>
          <w:szCs w:val="24"/>
        </w:rPr>
      </w:pPr>
      <w:r>
        <w:rPr>
          <w:b/>
          <w:bCs/>
          <w:color w:val="000000"/>
          <w:sz w:val="24"/>
          <w:szCs w:val="24"/>
        </w:rPr>
        <w:t>СТАНДАРТ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2.1. Наименование муниципальной услуги:</w:t>
      </w:r>
    </w:p>
    <w:p w:rsidR="009D4777" w:rsidRDefault="009D4777" w:rsidP="009D4777">
      <w:pPr>
        <w:ind w:firstLine="567"/>
        <w:jc w:val="both"/>
        <w:rPr>
          <w:color w:val="000000"/>
          <w:sz w:val="24"/>
          <w:szCs w:val="24"/>
        </w:rPr>
      </w:pPr>
      <w:r>
        <w:rPr>
          <w:color w:val="000000"/>
          <w:sz w:val="24"/>
          <w:szCs w:val="24"/>
        </w:rPr>
        <w:t>«</w:t>
      </w:r>
      <w:r>
        <w:rPr>
          <w:bCs/>
          <w:color w:val="000000"/>
          <w:sz w:val="24"/>
          <w:szCs w:val="24"/>
        </w:rPr>
        <w:t>Предоставление муниципального имущества в доверительное управление</w:t>
      </w:r>
      <w:r>
        <w:rPr>
          <w:color w:val="000000"/>
          <w:sz w:val="24"/>
          <w:szCs w:val="24"/>
        </w:rPr>
        <w:t>».</w:t>
      </w:r>
    </w:p>
    <w:p w:rsidR="009D4777" w:rsidRDefault="009D4777" w:rsidP="009D4777">
      <w:pPr>
        <w:ind w:firstLine="567"/>
        <w:jc w:val="both"/>
        <w:rPr>
          <w:color w:val="000000"/>
          <w:sz w:val="24"/>
          <w:szCs w:val="24"/>
        </w:rPr>
      </w:pPr>
      <w:r>
        <w:rPr>
          <w:color w:val="000000"/>
          <w:sz w:val="24"/>
          <w:szCs w:val="24"/>
        </w:rPr>
        <w:t xml:space="preserve">2.2. Предоставление услуги осуществляется в соответствии </w:t>
      </w:r>
      <w:proofErr w:type="gramStart"/>
      <w:r>
        <w:rPr>
          <w:color w:val="000000"/>
          <w:sz w:val="24"/>
          <w:szCs w:val="24"/>
        </w:rPr>
        <w:t>с</w:t>
      </w:r>
      <w:proofErr w:type="gramEnd"/>
      <w:r>
        <w:rPr>
          <w:color w:val="000000"/>
          <w:sz w:val="24"/>
          <w:szCs w:val="24"/>
        </w:rPr>
        <w:t>:</w:t>
      </w:r>
    </w:p>
    <w:p w:rsidR="009D4777" w:rsidRDefault="009D4777" w:rsidP="009D4777">
      <w:pPr>
        <w:ind w:firstLine="567"/>
        <w:jc w:val="both"/>
        <w:rPr>
          <w:color w:val="000000"/>
          <w:sz w:val="24"/>
          <w:szCs w:val="24"/>
        </w:rPr>
      </w:pPr>
      <w:r>
        <w:rPr>
          <w:color w:val="000000"/>
          <w:sz w:val="24"/>
          <w:szCs w:val="24"/>
        </w:rPr>
        <w:t>- Федеральным законом от 06.10.2003 № 131-ФЗ «Об общих принципах организации местного самоуправления в Российской Федерации» (с последующими изменениями);</w:t>
      </w:r>
    </w:p>
    <w:p w:rsidR="009D4777" w:rsidRDefault="009D4777" w:rsidP="009D4777">
      <w:pPr>
        <w:ind w:firstLine="567"/>
        <w:jc w:val="both"/>
        <w:rPr>
          <w:color w:val="000000"/>
          <w:sz w:val="24"/>
          <w:szCs w:val="24"/>
        </w:rPr>
      </w:pPr>
      <w:r>
        <w:rPr>
          <w:color w:val="000000"/>
          <w:sz w:val="24"/>
          <w:szCs w:val="24"/>
        </w:rPr>
        <w:t>- Гражданским кодексом Российской Федерации;</w:t>
      </w:r>
    </w:p>
    <w:p w:rsidR="009D4777" w:rsidRDefault="009D4777" w:rsidP="009D4777">
      <w:pPr>
        <w:ind w:firstLine="567"/>
        <w:jc w:val="both"/>
        <w:rPr>
          <w:color w:val="000000"/>
          <w:sz w:val="24"/>
          <w:szCs w:val="24"/>
        </w:rPr>
      </w:pPr>
      <w:r>
        <w:rPr>
          <w:color w:val="000000"/>
          <w:sz w:val="24"/>
          <w:szCs w:val="24"/>
        </w:rPr>
        <w:t>- Федеральным законом от 24.07.2007 № 209-ФЗ «О развитии малого и среднего предпринимательства в Российской Федерации» (с последующими изменениями);</w:t>
      </w:r>
    </w:p>
    <w:p w:rsidR="009D4777" w:rsidRDefault="009D4777" w:rsidP="009D4777">
      <w:pPr>
        <w:ind w:firstLine="567"/>
        <w:jc w:val="both"/>
        <w:rPr>
          <w:color w:val="000000"/>
          <w:sz w:val="24"/>
          <w:szCs w:val="24"/>
        </w:rPr>
      </w:pPr>
      <w:proofErr w:type="gramStart"/>
      <w:r>
        <w:rPr>
          <w:color w:val="000000"/>
          <w:sz w:val="24"/>
          <w:szCs w:val="24"/>
        </w:rPr>
        <w:t>-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передаче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9D4777" w:rsidRDefault="009D4777" w:rsidP="009D4777">
      <w:pPr>
        <w:ind w:firstLine="567"/>
        <w:jc w:val="both"/>
        <w:rPr>
          <w:color w:val="000000"/>
          <w:sz w:val="24"/>
          <w:szCs w:val="24"/>
        </w:rPr>
      </w:pPr>
      <w:r>
        <w:rPr>
          <w:color w:val="000000"/>
          <w:sz w:val="24"/>
          <w:szCs w:val="24"/>
        </w:rPr>
        <w:t>- Решением Собрания представителей Камешкирского района Пензенской области от 14.10.2014г. №491-52/3 «Об утверждении Порядка управления и распоряжения имуществом, находящимся в собственности Камешкирский район Пензенской области».</w:t>
      </w:r>
    </w:p>
    <w:p w:rsidR="009D4777" w:rsidRDefault="009D4777" w:rsidP="009D4777">
      <w:pPr>
        <w:ind w:firstLine="567"/>
        <w:jc w:val="both"/>
        <w:rPr>
          <w:color w:val="000000"/>
          <w:sz w:val="24"/>
          <w:szCs w:val="24"/>
        </w:rPr>
      </w:pPr>
      <w:r>
        <w:rPr>
          <w:color w:val="000000"/>
          <w:sz w:val="24"/>
          <w:szCs w:val="24"/>
        </w:rPr>
        <w:t xml:space="preserve">2.3. Наименование муниципальных органов, учреждений и организаций, участвующих в </w:t>
      </w:r>
      <w:r>
        <w:rPr>
          <w:color w:val="000000"/>
          <w:sz w:val="24"/>
          <w:szCs w:val="24"/>
        </w:rPr>
        <w:lastRenderedPageBreak/>
        <w:t>представление муниципальной услуги:</w:t>
      </w:r>
    </w:p>
    <w:p w:rsidR="009D4777" w:rsidRDefault="009D4777" w:rsidP="009D4777">
      <w:pPr>
        <w:ind w:firstLine="567"/>
        <w:jc w:val="both"/>
        <w:rPr>
          <w:color w:val="000000"/>
          <w:sz w:val="24"/>
          <w:szCs w:val="24"/>
        </w:rPr>
      </w:pPr>
      <w:r>
        <w:rPr>
          <w:color w:val="000000"/>
          <w:sz w:val="24"/>
          <w:szCs w:val="24"/>
        </w:rPr>
        <w:t>Муниципальная услуга предоставляется администрацией Камешкирского района.</w:t>
      </w:r>
    </w:p>
    <w:p w:rsidR="009D4777" w:rsidRDefault="009D4777" w:rsidP="009D4777">
      <w:pPr>
        <w:ind w:firstLine="567"/>
        <w:jc w:val="both"/>
        <w:rPr>
          <w:color w:val="000000"/>
          <w:sz w:val="24"/>
          <w:szCs w:val="24"/>
        </w:rPr>
      </w:pPr>
      <w:r>
        <w:rPr>
          <w:color w:val="000000"/>
          <w:sz w:val="24"/>
          <w:szCs w:val="24"/>
        </w:rPr>
        <w:t>Непосредственное предоставление муниципальной услуги обеспечивает: </w:t>
      </w:r>
      <w:r>
        <w:rPr>
          <w:color w:val="000000"/>
          <w:sz w:val="24"/>
          <w:szCs w:val="24"/>
          <w:u w:val="single"/>
        </w:rPr>
        <w:t>отдел экономики, развития сельского хозяйства и продовольствия администрации Камешкирского</w:t>
      </w:r>
      <w:r>
        <w:rPr>
          <w:color w:val="000000"/>
          <w:sz w:val="24"/>
          <w:szCs w:val="24"/>
        </w:rPr>
        <w:t> </w:t>
      </w:r>
      <w:r>
        <w:rPr>
          <w:color w:val="000000"/>
          <w:sz w:val="24"/>
          <w:szCs w:val="24"/>
          <w:u w:val="single"/>
        </w:rPr>
        <w:t>района.</w:t>
      </w:r>
    </w:p>
    <w:p w:rsidR="009D4777" w:rsidRDefault="009D4777" w:rsidP="009D4777">
      <w:pPr>
        <w:ind w:firstLine="567"/>
        <w:jc w:val="both"/>
        <w:rPr>
          <w:color w:val="000000"/>
          <w:sz w:val="24"/>
          <w:szCs w:val="24"/>
        </w:rPr>
      </w:pPr>
      <w:r>
        <w:rPr>
          <w:color w:val="000000"/>
          <w:sz w:val="24"/>
          <w:szCs w:val="24"/>
        </w:rPr>
        <w:t>Муниципальная услуга предоставляется на базе Муниципального автономного учреждения «Многофункциональный центр предоставления государственных и муниципальных услуг Камешкирского района Пензенской области», далее по тексту МАУ «МФЦ Камешкирского района» по адресу, указанному в пункте 2.10. настоящего регламента.</w:t>
      </w:r>
    </w:p>
    <w:p w:rsidR="009D4777" w:rsidRDefault="009D4777" w:rsidP="009D4777">
      <w:pPr>
        <w:spacing w:after="120"/>
        <w:ind w:firstLine="567"/>
        <w:jc w:val="both"/>
        <w:rPr>
          <w:color w:val="000000"/>
          <w:sz w:val="24"/>
          <w:szCs w:val="24"/>
        </w:rPr>
      </w:pPr>
      <w:r>
        <w:rPr>
          <w:color w:val="000000"/>
          <w:sz w:val="24"/>
          <w:szCs w:val="24"/>
        </w:rPr>
        <w:t>2.4. Заявителями являются: физические и юридические лица.</w:t>
      </w:r>
    </w:p>
    <w:p w:rsidR="009D4777" w:rsidRDefault="009D4777" w:rsidP="009D4777">
      <w:pPr>
        <w:spacing w:after="120"/>
        <w:ind w:firstLine="567"/>
        <w:jc w:val="both"/>
        <w:rPr>
          <w:color w:val="000000"/>
          <w:sz w:val="24"/>
          <w:szCs w:val="24"/>
        </w:rPr>
      </w:pPr>
      <w:r>
        <w:rPr>
          <w:color w:val="000000"/>
          <w:sz w:val="24"/>
          <w:szCs w:val="24"/>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w:t>
      </w:r>
    </w:p>
    <w:p w:rsidR="009D4777" w:rsidRDefault="009D4777" w:rsidP="009D4777">
      <w:pPr>
        <w:ind w:firstLine="567"/>
        <w:jc w:val="both"/>
        <w:rPr>
          <w:color w:val="000000"/>
          <w:sz w:val="24"/>
          <w:szCs w:val="24"/>
        </w:rPr>
      </w:pPr>
      <w:r>
        <w:rPr>
          <w:color w:val="000000"/>
          <w:sz w:val="24"/>
          <w:szCs w:val="24"/>
        </w:rPr>
        <w:t>2.5. Конечным результатом предоставления муниципальной услуги является: </w:t>
      </w:r>
      <w:r>
        <w:rPr>
          <w:bCs/>
          <w:color w:val="000000"/>
          <w:sz w:val="24"/>
          <w:szCs w:val="24"/>
          <w:u w:val="single"/>
        </w:rPr>
        <w:t>Предоставление муниципального имущества в доверительное управление</w:t>
      </w:r>
      <w:r>
        <w:rPr>
          <w:color w:val="000000"/>
          <w:sz w:val="24"/>
          <w:szCs w:val="24"/>
          <w:u w:val="single"/>
        </w:rPr>
        <w:t>.</w:t>
      </w:r>
    </w:p>
    <w:p w:rsidR="009D4777" w:rsidRDefault="009D4777" w:rsidP="009D4777">
      <w:pPr>
        <w:ind w:firstLine="567"/>
        <w:jc w:val="both"/>
        <w:rPr>
          <w:color w:val="000000"/>
          <w:sz w:val="24"/>
          <w:szCs w:val="24"/>
        </w:rPr>
      </w:pPr>
      <w:r>
        <w:rPr>
          <w:color w:val="000000"/>
          <w:sz w:val="24"/>
          <w:szCs w:val="24"/>
        </w:rPr>
        <w:t>2.6. Муниципальная услуга предоставляется бесплатно.</w:t>
      </w:r>
    </w:p>
    <w:p w:rsidR="009D4777" w:rsidRDefault="009D4777" w:rsidP="009D4777">
      <w:pPr>
        <w:ind w:firstLine="567"/>
        <w:jc w:val="both"/>
        <w:rPr>
          <w:color w:val="000000"/>
          <w:sz w:val="24"/>
          <w:szCs w:val="24"/>
        </w:rPr>
      </w:pPr>
      <w:r>
        <w:rPr>
          <w:color w:val="000000"/>
          <w:sz w:val="24"/>
          <w:szCs w:val="24"/>
        </w:rPr>
        <w:t>2.7. Ожидание в очереди для подачи заявления на получение муниципальной услуги не должно превышать 15 минут.</w:t>
      </w:r>
    </w:p>
    <w:p w:rsidR="009D4777" w:rsidRDefault="009D4777" w:rsidP="009D4777">
      <w:pPr>
        <w:ind w:firstLine="567"/>
        <w:jc w:val="both"/>
        <w:rPr>
          <w:color w:val="000000"/>
          <w:sz w:val="24"/>
          <w:szCs w:val="24"/>
        </w:rPr>
      </w:pPr>
      <w:r>
        <w:rPr>
          <w:color w:val="000000"/>
          <w:sz w:val="24"/>
          <w:szCs w:val="24"/>
        </w:rPr>
        <w:t>2.8. Общий срок предоставления муниципальной услуги не должен превышать:</w:t>
      </w:r>
    </w:p>
    <w:p w:rsidR="009D4777" w:rsidRDefault="009D4777" w:rsidP="009D4777">
      <w:pPr>
        <w:ind w:firstLine="567"/>
        <w:jc w:val="both"/>
        <w:rPr>
          <w:color w:val="000000"/>
          <w:sz w:val="24"/>
          <w:szCs w:val="24"/>
        </w:rPr>
      </w:pPr>
      <w:r>
        <w:rPr>
          <w:color w:val="000000"/>
          <w:sz w:val="24"/>
          <w:szCs w:val="24"/>
        </w:rPr>
        <w:t>- при заключении договора доверительного управления муниципальным недвижимым имуществом без проведения аукциона (целевым назначением) – 30 дней со дня подачи заявления о предоставлении услуги;</w:t>
      </w:r>
    </w:p>
    <w:p w:rsidR="009D4777" w:rsidRDefault="009D4777" w:rsidP="009D4777">
      <w:pPr>
        <w:ind w:firstLine="567"/>
        <w:jc w:val="both"/>
        <w:rPr>
          <w:color w:val="000000"/>
          <w:sz w:val="24"/>
          <w:szCs w:val="24"/>
        </w:rPr>
      </w:pPr>
      <w:r>
        <w:rPr>
          <w:color w:val="000000"/>
          <w:sz w:val="24"/>
          <w:szCs w:val="24"/>
        </w:rPr>
        <w:t>- при заключении договора доверительного управления муниципальным недвижимым имуществом</w:t>
      </w:r>
      <w:r>
        <w:rPr>
          <w:color w:val="000000"/>
          <w:sz w:val="24"/>
          <w:szCs w:val="24"/>
          <w:u w:val="single"/>
        </w:rPr>
        <w:t> </w:t>
      </w:r>
      <w:r>
        <w:rPr>
          <w:color w:val="000000"/>
          <w:sz w:val="24"/>
          <w:szCs w:val="24"/>
        </w:rPr>
        <w:t>путем проведения аукциона – 60 дней со дня подачи заявления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2.9. Заявление о предоставлении муниципальной услуги регистрируется в день ее подачи.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ПОРЯДОК ИНФОРМИРОВАНИЯ ЗАИНТЕРЕСОВАННЫХ ЛИЦ О МУНИЦИПАЛЬНОЙ УСЛУГЕ</w:t>
      </w:r>
    </w:p>
    <w:p w:rsidR="009D4777" w:rsidRDefault="009D4777" w:rsidP="009D4777">
      <w:pPr>
        <w:ind w:firstLine="567"/>
        <w:jc w:val="both"/>
        <w:rPr>
          <w:color w:val="000000"/>
          <w:sz w:val="24"/>
          <w:szCs w:val="24"/>
        </w:rPr>
      </w:pPr>
      <w:r>
        <w:rPr>
          <w:color w:val="000000"/>
          <w:sz w:val="24"/>
          <w:szCs w:val="24"/>
        </w:rPr>
        <w:t>2.10. Местонахождение органа, предоставляющего муниципальную услугу.</w:t>
      </w:r>
    </w:p>
    <w:p w:rsidR="009D4777" w:rsidRDefault="009D4777" w:rsidP="009D4777">
      <w:pPr>
        <w:ind w:firstLine="567"/>
        <w:jc w:val="both"/>
        <w:rPr>
          <w:color w:val="000000"/>
          <w:sz w:val="24"/>
          <w:szCs w:val="24"/>
        </w:rPr>
      </w:pPr>
      <w:r>
        <w:rPr>
          <w:color w:val="000000"/>
          <w:sz w:val="24"/>
          <w:szCs w:val="24"/>
        </w:rPr>
        <w:t>Отдел экономики, развития сельского хозяйства и продовольствия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Адрес:</w:t>
      </w:r>
      <w:r>
        <w:rPr>
          <w:b/>
          <w:bCs/>
          <w:color w:val="000000"/>
          <w:sz w:val="24"/>
          <w:szCs w:val="24"/>
        </w:rPr>
        <w:t> </w:t>
      </w:r>
      <w:r>
        <w:rPr>
          <w:color w:val="000000"/>
          <w:sz w:val="24"/>
          <w:szCs w:val="24"/>
        </w:rPr>
        <w:t>442450 Пензенская область, с.Р.Камешкир, ул</w:t>
      </w:r>
      <w:proofErr w:type="gramStart"/>
      <w:r>
        <w:rPr>
          <w:color w:val="000000"/>
          <w:sz w:val="24"/>
          <w:szCs w:val="24"/>
        </w:rPr>
        <w:t>.Р</w:t>
      </w:r>
      <w:proofErr w:type="gramEnd"/>
      <w:r>
        <w:rPr>
          <w:color w:val="000000"/>
          <w:sz w:val="24"/>
          <w:szCs w:val="24"/>
        </w:rPr>
        <w:t>адищева,15;</w:t>
      </w:r>
    </w:p>
    <w:p w:rsidR="009D4777" w:rsidRDefault="009D4777" w:rsidP="009D4777">
      <w:pPr>
        <w:ind w:firstLine="567"/>
        <w:jc w:val="both"/>
        <w:rPr>
          <w:color w:val="000000"/>
          <w:sz w:val="24"/>
          <w:szCs w:val="24"/>
        </w:rPr>
      </w:pPr>
      <w:r>
        <w:rPr>
          <w:color w:val="000000"/>
          <w:sz w:val="24"/>
          <w:szCs w:val="24"/>
        </w:rPr>
        <w:t>Контактный телефон: 8(841-45) 2-15-79;</w:t>
      </w:r>
    </w:p>
    <w:p w:rsidR="009D4777" w:rsidRDefault="009D4777" w:rsidP="009D4777">
      <w:pPr>
        <w:ind w:firstLine="567"/>
        <w:jc w:val="both"/>
        <w:rPr>
          <w:color w:val="000000"/>
          <w:sz w:val="24"/>
          <w:szCs w:val="24"/>
        </w:rPr>
      </w:pPr>
      <w:r>
        <w:rPr>
          <w:color w:val="000000"/>
          <w:sz w:val="24"/>
          <w:szCs w:val="24"/>
        </w:rPr>
        <w:t>телефон/факс: (8-84145) 2-11-52</w:t>
      </w:r>
    </w:p>
    <w:p w:rsidR="009D4777" w:rsidRDefault="009D4777" w:rsidP="009D4777">
      <w:pPr>
        <w:ind w:firstLine="567"/>
        <w:jc w:val="both"/>
        <w:rPr>
          <w:color w:val="000000"/>
          <w:sz w:val="24"/>
          <w:szCs w:val="24"/>
        </w:rPr>
      </w:pPr>
      <w:r>
        <w:rPr>
          <w:color w:val="000000"/>
          <w:sz w:val="24"/>
          <w:szCs w:val="24"/>
        </w:rPr>
        <w:t>Адреса электронной почты: kamesh_adm@sura.ru</w:t>
      </w:r>
    </w:p>
    <w:p w:rsidR="009D4777" w:rsidRDefault="009D4777" w:rsidP="009D4777">
      <w:pPr>
        <w:ind w:firstLine="567"/>
        <w:jc w:val="both"/>
        <w:rPr>
          <w:color w:val="000000"/>
          <w:sz w:val="24"/>
          <w:szCs w:val="24"/>
        </w:rPr>
      </w:pPr>
      <w:r>
        <w:rPr>
          <w:color w:val="000000"/>
          <w:sz w:val="24"/>
          <w:szCs w:val="24"/>
        </w:rPr>
        <w:t>График работы:</w:t>
      </w:r>
    </w:p>
    <w:tbl>
      <w:tblPr>
        <w:tblW w:w="5000" w:type="pct"/>
        <w:tblCellMar>
          <w:left w:w="0" w:type="dxa"/>
          <w:right w:w="0" w:type="dxa"/>
        </w:tblCellMar>
        <w:tblLook w:val="04A0" w:firstRow="1" w:lastRow="0" w:firstColumn="1" w:lastColumn="0" w:noHBand="0" w:noVBand="1"/>
      </w:tblPr>
      <w:tblGrid>
        <w:gridCol w:w="5140"/>
        <w:gridCol w:w="5140"/>
      </w:tblGrid>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Понедельник</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08:00-12:00 13:00–17:00</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Вторник</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08:00-12:00 13:00–17:00</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Среда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08:00-12:00 13:00–17:00</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Четверг</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08:00-12:00 13:00–17:00</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Пятница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08:00-12:00 13:00–17:00</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Суббота</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выходной</w:t>
            </w:r>
          </w:p>
        </w:tc>
      </w:tr>
      <w:tr w:rsidR="009D4777" w:rsidTr="00E10F7B">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Воскресенье</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выходной</w:t>
            </w:r>
          </w:p>
        </w:tc>
      </w:tr>
    </w:tbl>
    <w:p w:rsidR="009D4777" w:rsidRDefault="009D4777" w:rsidP="009D4777">
      <w:pPr>
        <w:ind w:firstLine="567"/>
        <w:jc w:val="both"/>
        <w:rPr>
          <w:color w:val="000000"/>
          <w:sz w:val="24"/>
          <w:szCs w:val="24"/>
        </w:rPr>
      </w:pPr>
      <w:r>
        <w:rPr>
          <w:color w:val="000000"/>
          <w:sz w:val="24"/>
          <w:szCs w:val="24"/>
        </w:rPr>
        <w:t>МАУ «МФЦ Камешкирского района »:</w:t>
      </w:r>
    </w:p>
    <w:p w:rsidR="009D4777" w:rsidRDefault="009D4777" w:rsidP="009D4777">
      <w:pPr>
        <w:ind w:firstLine="567"/>
        <w:jc w:val="both"/>
        <w:rPr>
          <w:color w:val="000000"/>
          <w:sz w:val="24"/>
          <w:szCs w:val="24"/>
        </w:rPr>
      </w:pPr>
      <w:r>
        <w:rPr>
          <w:color w:val="000000"/>
          <w:sz w:val="24"/>
          <w:szCs w:val="24"/>
        </w:rPr>
        <w:t>Адрес: 442450 Пензенская область, с. Русский Камешкир, ул</w:t>
      </w:r>
      <w:proofErr w:type="gramStart"/>
      <w:r>
        <w:rPr>
          <w:color w:val="000000"/>
          <w:sz w:val="24"/>
          <w:szCs w:val="24"/>
        </w:rPr>
        <w:t>.Р</w:t>
      </w:r>
      <w:proofErr w:type="gramEnd"/>
      <w:r>
        <w:rPr>
          <w:color w:val="000000"/>
          <w:sz w:val="24"/>
          <w:szCs w:val="24"/>
        </w:rPr>
        <w:t>адищева, 5;</w:t>
      </w:r>
    </w:p>
    <w:p w:rsidR="009D4777" w:rsidRDefault="009D4777" w:rsidP="009D4777">
      <w:pPr>
        <w:ind w:firstLine="567"/>
        <w:jc w:val="both"/>
        <w:rPr>
          <w:color w:val="000000"/>
          <w:sz w:val="24"/>
          <w:szCs w:val="24"/>
        </w:rPr>
      </w:pPr>
      <w:r>
        <w:rPr>
          <w:color w:val="000000"/>
          <w:sz w:val="24"/>
          <w:szCs w:val="24"/>
        </w:rPr>
        <w:t>Контактный телефон:8(84145)2-19-57;</w:t>
      </w:r>
    </w:p>
    <w:p w:rsidR="009D4777" w:rsidRDefault="009D4777" w:rsidP="009D4777">
      <w:pPr>
        <w:ind w:firstLine="567"/>
        <w:jc w:val="both"/>
        <w:rPr>
          <w:color w:val="000000"/>
          <w:sz w:val="24"/>
          <w:szCs w:val="24"/>
        </w:rPr>
      </w:pPr>
      <w:r>
        <w:rPr>
          <w:color w:val="000000"/>
          <w:sz w:val="24"/>
          <w:szCs w:val="24"/>
        </w:rPr>
        <w:t>Адрес электронной почты: MFZ@sura.ru</w:t>
      </w:r>
    </w:p>
    <w:p w:rsidR="009D4777" w:rsidRDefault="009D4777" w:rsidP="009D4777">
      <w:pPr>
        <w:ind w:firstLine="567"/>
        <w:jc w:val="both"/>
        <w:rPr>
          <w:color w:val="000000"/>
          <w:sz w:val="24"/>
          <w:szCs w:val="24"/>
        </w:rPr>
      </w:pPr>
      <w:r>
        <w:rPr>
          <w:color w:val="000000"/>
          <w:sz w:val="24"/>
          <w:szCs w:val="24"/>
        </w:rPr>
        <w:t>График работы:</w:t>
      </w:r>
    </w:p>
    <w:tbl>
      <w:tblPr>
        <w:tblW w:w="5000" w:type="pct"/>
        <w:tblCellMar>
          <w:left w:w="0" w:type="dxa"/>
          <w:right w:w="0" w:type="dxa"/>
        </w:tblCellMar>
        <w:tblLook w:val="04A0" w:firstRow="1" w:lastRow="0" w:firstColumn="1" w:lastColumn="0" w:noHBand="0" w:noVBand="1"/>
      </w:tblPr>
      <w:tblGrid>
        <w:gridCol w:w="3322"/>
        <w:gridCol w:w="2533"/>
        <w:gridCol w:w="4425"/>
      </w:tblGrid>
      <w:tr w:rsidR="009D4777" w:rsidTr="00E10F7B">
        <w:trPr>
          <w:trHeight w:val="339"/>
        </w:trPr>
        <w:tc>
          <w:tcPr>
            <w:tcW w:w="1616" w:type="pct"/>
            <w:tcBorders>
              <w:top w:val="single" w:sz="6" w:space="0" w:color="000000"/>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День недели</w:t>
            </w:r>
          </w:p>
        </w:tc>
        <w:tc>
          <w:tcPr>
            <w:tcW w:w="1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Часы работы</w:t>
            </w:r>
          </w:p>
        </w:tc>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Понедельник</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Вторник</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Среда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lastRenderedPageBreak/>
              <w:t>Четверг</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Пятница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Суббота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9.00-12.30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Воскресенье</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выходной</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 </w:t>
            </w:r>
          </w:p>
        </w:tc>
      </w:tr>
    </w:tbl>
    <w:p w:rsidR="009D4777" w:rsidRDefault="009D4777" w:rsidP="009D4777">
      <w:pPr>
        <w:ind w:firstLine="567"/>
        <w:jc w:val="both"/>
        <w:rPr>
          <w:color w:val="000000"/>
          <w:sz w:val="24"/>
          <w:szCs w:val="24"/>
        </w:rPr>
      </w:pPr>
      <w:r>
        <w:rPr>
          <w:color w:val="000000"/>
          <w:sz w:val="24"/>
          <w:szCs w:val="24"/>
        </w:rPr>
        <w:t>2.11. Информация о порядке предоставления муниципальной услуги также предоставляется;</w:t>
      </w:r>
    </w:p>
    <w:p w:rsidR="009D4777" w:rsidRDefault="009D4777" w:rsidP="009D4777">
      <w:pPr>
        <w:ind w:firstLine="567"/>
        <w:jc w:val="both"/>
        <w:rPr>
          <w:color w:val="000000"/>
          <w:sz w:val="24"/>
          <w:szCs w:val="24"/>
        </w:rPr>
      </w:pPr>
      <w:r>
        <w:rPr>
          <w:color w:val="000000"/>
          <w:sz w:val="24"/>
          <w:szCs w:val="24"/>
        </w:rPr>
        <w:t>- специалистами отдела экономики, развития сельского хозяйства и продовольствия администрации Камешкирского района и МАУ «МФЦ Камешкирского района» по указанным в пункте 2.10. настоящего регламента адресам;</w:t>
      </w:r>
    </w:p>
    <w:p w:rsidR="009D4777" w:rsidRDefault="009D4777" w:rsidP="009D4777">
      <w:pPr>
        <w:ind w:firstLine="567"/>
        <w:jc w:val="both"/>
        <w:rPr>
          <w:color w:val="000000"/>
          <w:sz w:val="24"/>
          <w:szCs w:val="24"/>
        </w:rPr>
      </w:pPr>
      <w:r>
        <w:rPr>
          <w:color w:val="000000"/>
          <w:sz w:val="24"/>
          <w:szCs w:val="24"/>
        </w:rPr>
        <w:t>- с использованием средств телефонной связи, электронного и почтового информирования согласно указанных в пункте 2.10. настоящего регламента реквизитов;</w:t>
      </w:r>
    </w:p>
    <w:p w:rsidR="009D4777" w:rsidRDefault="009D4777" w:rsidP="009D4777">
      <w:pPr>
        <w:ind w:firstLine="567"/>
        <w:jc w:val="both"/>
        <w:rPr>
          <w:color w:val="000000"/>
          <w:sz w:val="24"/>
          <w:szCs w:val="24"/>
        </w:rPr>
      </w:pPr>
      <w:r>
        <w:rPr>
          <w:color w:val="000000"/>
          <w:sz w:val="24"/>
          <w:szCs w:val="24"/>
        </w:rPr>
        <w:t>2.12. На информационных стендах в помещении МАУ «МФЦ Камешкирского района» размещается следующая информация:</w:t>
      </w:r>
    </w:p>
    <w:p w:rsidR="009D4777" w:rsidRDefault="009D4777" w:rsidP="009D4777">
      <w:pPr>
        <w:ind w:firstLine="567"/>
        <w:jc w:val="both"/>
        <w:rPr>
          <w:color w:val="000000"/>
          <w:sz w:val="24"/>
          <w:szCs w:val="24"/>
        </w:rPr>
      </w:pPr>
      <w:r>
        <w:rPr>
          <w:color w:val="000000"/>
          <w:sz w:val="24"/>
          <w:szCs w:val="24"/>
        </w:rPr>
        <w:t>- извлечения из нормативных правовых актов Российской Федерации, Пензенской области и органов местного самоуправления Камешкирского района, устанавливающих порядок и условия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 xml:space="preserve">- блок-схема предоставления </w:t>
      </w:r>
      <w:proofErr w:type="gramStart"/>
      <w:r>
        <w:rPr>
          <w:color w:val="000000"/>
          <w:sz w:val="24"/>
          <w:szCs w:val="24"/>
        </w:rPr>
        <w:t>муниципальный</w:t>
      </w:r>
      <w:proofErr w:type="gramEnd"/>
      <w:r>
        <w:rPr>
          <w:color w:val="000000"/>
          <w:sz w:val="24"/>
          <w:szCs w:val="24"/>
        </w:rPr>
        <w:t xml:space="preserve"> услуги, размещен в приложение № 1 к настоящему регламенту;</w:t>
      </w:r>
    </w:p>
    <w:p w:rsidR="009D4777" w:rsidRDefault="009D4777" w:rsidP="009D4777">
      <w:pPr>
        <w:ind w:firstLine="567"/>
        <w:jc w:val="both"/>
        <w:rPr>
          <w:color w:val="000000"/>
          <w:sz w:val="24"/>
          <w:szCs w:val="24"/>
        </w:rPr>
      </w:pPr>
      <w:r>
        <w:rPr>
          <w:color w:val="000000"/>
          <w:sz w:val="24"/>
          <w:szCs w:val="24"/>
        </w:rPr>
        <w:t>- график приема граждан по личным вопросам: начальником отдела экономики, развития сельского хозяйства и продовольствия администрации района, директором МАУ «МФЦ Камешкирского района»;</w:t>
      </w:r>
    </w:p>
    <w:p w:rsidR="009D4777" w:rsidRDefault="009D4777" w:rsidP="009D4777">
      <w:pPr>
        <w:ind w:firstLine="567"/>
        <w:jc w:val="both"/>
        <w:rPr>
          <w:color w:val="000000"/>
          <w:sz w:val="24"/>
          <w:szCs w:val="24"/>
        </w:rPr>
      </w:pPr>
      <w:r>
        <w:rPr>
          <w:color w:val="000000"/>
          <w:sz w:val="24"/>
          <w:szCs w:val="24"/>
        </w:rPr>
        <w:t>- порядок получения гражданами консультаций;</w:t>
      </w:r>
    </w:p>
    <w:p w:rsidR="009D4777" w:rsidRDefault="009D4777" w:rsidP="009D4777">
      <w:pPr>
        <w:ind w:firstLine="567"/>
        <w:jc w:val="both"/>
        <w:rPr>
          <w:color w:val="000000"/>
          <w:sz w:val="24"/>
          <w:szCs w:val="24"/>
        </w:rPr>
      </w:pPr>
      <w:r>
        <w:rPr>
          <w:color w:val="000000"/>
          <w:sz w:val="24"/>
          <w:szCs w:val="24"/>
        </w:rPr>
        <w:t>- перечень документов, необходимых для предоставления (получения) муниципальной услуги.</w:t>
      </w:r>
    </w:p>
    <w:p w:rsidR="009D4777" w:rsidRDefault="009D4777" w:rsidP="009D4777">
      <w:pPr>
        <w:ind w:firstLine="567"/>
        <w:jc w:val="both"/>
        <w:rPr>
          <w:color w:val="000000"/>
          <w:sz w:val="24"/>
          <w:szCs w:val="24"/>
        </w:rPr>
      </w:pPr>
      <w:r>
        <w:rPr>
          <w:color w:val="000000"/>
          <w:sz w:val="24"/>
          <w:szCs w:val="24"/>
        </w:rPr>
        <w:t>- образцы необходимых заявлений для получения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ТРЕБОВАНИЯ К ПОМЕЩЕНИЯМ, В КОТОРЫХ ПРЕДОСТАВЛЯЕТСЯ МУНИЦИПАЛЬНАЯ УСЛУГА</w:t>
      </w:r>
    </w:p>
    <w:p w:rsidR="009D4777" w:rsidRDefault="009D4777" w:rsidP="009D4777">
      <w:pPr>
        <w:ind w:firstLine="567"/>
        <w:jc w:val="both"/>
        <w:rPr>
          <w:color w:val="000000"/>
          <w:sz w:val="24"/>
          <w:szCs w:val="24"/>
        </w:rPr>
      </w:pPr>
      <w:r>
        <w:rPr>
          <w:color w:val="000000"/>
          <w:sz w:val="24"/>
          <w:szCs w:val="24"/>
        </w:rPr>
        <w:t>2.13. Предоставление муниципальной услуги проводится в здании МАУ «МФЦ Камешкирского района», расположенного по указанному в пункте 2.10. настоящего регламента адресу.</w:t>
      </w:r>
    </w:p>
    <w:p w:rsidR="009D4777" w:rsidRDefault="009D4777" w:rsidP="009D4777">
      <w:pPr>
        <w:ind w:firstLine="567"/>
        <w:jc w:val="both"/>
        <w:rPr>
          <w:color w:val="000000"/>
          <w:sz w:val="24"/>
          <w:szCs w:val="24"/>
        </w:rPr>
      </w:pPr>
      <w:r>
        <w:rPr>
          <w:color w:val="000000"/>
          <w:sz w:val="24"/>
          <w:szCs w:val="24"/>
        </w:rPr>
        <w:t>Центральный вход здания оборудован вывеской, содержащей информацию о наименовании.</w:t>
      </w:r>
    </w:p>
    <w:p w:rsidR="009D4777" w:rsidRDefault="009D4777" w:rsidP="009D4777">
      <w:pPr>
        <w:ind w:firstLine="567"/>
        <w:jc w:val="both"/>
        <w:rPr>
          <w:color w:val="000000"/>
          <w:sz w:val="24"/>
          <w:szCs w:val="24"/>
        </w:rPr>
      </w:pPr>
      <w:r>
        <w:rPr>
          <w:color w:val="000000"/>
          <w:sz w:val="24"/>
          <w:szCs w:val="24"/>
        </w:rPr>
        <w:t>2.14. На территории, прилегающей к зданию, предусмотрены места для парковки автотранспортных средств. Доступ граждан к парковочным местам является бесплатным.</w:t>
      </w:r>
    </w:p>
    <w:p w:rsidR="009D4777" w:rsidRDefault="009D4777" w:rsidP="009D4777">
      <w:pPr>
        <w:ind w:firstLine="567"/>
        <w:jc w:val="both"/>
        <w:rPr>
          <w:color w:val="000000"/>
          <w:sz w:val="24"/>
          <w:szCs w:val="24"/>
        </w:rPr>
      </w:pPr>
      <w:r>
        <w:rPr>
          <w:color w:val="000000"/>
          <w:sz w:val="24"/>
          <w:szCs w:val="24"/>
        </w:rPr>
        <w:t>Крыльцо перед входом в здание оборудовано пандусом для удобства посещения МАУ МФЦ Камешкирского района лицами с ограниченными возможностями, работа с данной категорией заявителей ведется в индивидуальном порядке.</w:t>
      </w:r>
    </w:p>
    <w:p w:rsidR="009D4777" w:rsidRDefault="009D4777" w:rsidP="009D4777">
      <w:pPr>
        <w:ind w:firstLine="567"/>
        <w:jc w:val="both"/>
        <w:rPr>
          <w:color w:val="000000"/>
          <w:sz w:val="24"/>
          <w:szCs w:val="24"/>
        </w:rPr>
      </w:pPr>
      <w:r>
        <w:rPr>
          <w:color w:val="000000"/>
          <w:sz w:val="24"/>
          <w:szCs w:val="24"/>
        </w:rPr>
        <w:t>2.14.1.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9D4777" w:rsidRDefault="009D4777" w:rsidP="009D4777">
      <w:pPr>
        <w:ind w:firstLine="567"/>
        <w:jc w:val="both"/>
        <w:rPr>
          <w:color w:val="000000"/>
          <w:sz w:val="24"/>
          <w:szCs w:val="24"/>
        </w:rPr>
      </w:pPr>
      <w:r>
        <w:rPr>
          <w:color w:val="000000"/>
          <w:sz w:val="24"/>
          <w:szCs w:val="24"/>
        </w:rPr>
        <w:t>2.14.2. Требования к обеспечению доступности для инвалидов:</w:t>
      </w:r>
    </w:p>
    <w:p w:rsidR="009D4777" w:rsidRDefault="009D4777" w:rsidP="009D4777">
      <w:pPr>
        <w:ind w:firstLine="567"/>
        <w:jc w:val="both"/>
        <w:rPr>
          <w:color w:val="000000"/>
          <w:sz w:val="24"/>
          <w:szCs w:val="24"/>
        </w:rPr>
      </w:pPr>
      <w:r>
        <w:rPr>
          <w:color w:val="000000"/>
          <w:sz w:val="24"/>
          <w:szCs w:val="24"/>
        </w:rPr>
        <w:t>- на территории, прилегающей к месторасположению,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9D4777" w:rsidRDefault="009D4777" w:rsidP="009D4777">
      <w:pPr>
        <w:ind w:firstLine="567"/>
        <w:jc w:val="both"/>
        <w:rPr>
          <w:color w:val="000000"/>
          <w:sz w:val="24"/>
          <w:szCs w:val="24"/>
        </w:rPr>
      </w:pPr>
      <w:r>
        <w:rPr>
          <w:color w:val="000000"/>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9D4777" w:rsidRDefault="009D4777" w:rsidP="009D4777">
      <w:pPr>
        <w:ind w:firstLine="567"/>
        <w:jc w:val="both"/>
        <w:rPr>
          <w:color w:val="000000"/>
          <w:sz w:val="24"/>
          <w:szCs w:val="24"/>
        </w:rPr>
      </w:pPr>
      <w:r>
        <w:rPr>
          <w:color w:val="000000"/>
          <w:sz w:val="24"/>
          <w:szCs w:val="24"/>
        </w:rPr>
        <w:t>- помещения для предоставления муниципальной услуги размещаются на первом этаже здания, оборудованном отдельным входом.</w:t>
      </w:r>
    </w:p>
    <w:p w:rsidR="009D4777" w:rsidRDefault="009D4777" w:rsidP="009D4777">
      <w:pPr>
        <w:ind w:firstLine="567"/>
        <w:jc w:val="both"/>
        <w:rPr>
          <w:color w:val="000000"/>
          <w:sz w:val="24"/>
          <w:szCs w:val="24"/>
        </w:rPr>
      </w:pPr>
      <w:r>
        <w:rPr>
          <w:color w:val="000000"/>
          <w:sz w:val="24"/>
          <w:szCs w:val="24"/>
        </w:rPr>
        <w:t xml:space="preserve">-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w:t>
      </w:r>
      <w:r>
        <w:rPr>
          <w:color w:val="000000"/>
          <w:sz w:val="24"/>
          <w:szCs w:val="24"/>
        </w:rPr>
        <w:lastRenderedPageBreak/>
        <w:t>инвалидов, включая инвалидов, использующих кресла-коляски.</w:t>
      </w:r>
    </w:p>
    <w:p w:rsidR="009D4777" w:rsidRDefault="009D4777" w:rsidP="009D4777">
      <w:pPr>
        <w:ind w:firstLine="567"/>
        <w:jc w:val="both"/>
        <w:rPr>
          <w:color w:val="000000"/>
          <w:sz w:val="24"/>
          <w:szCs w:val="24"/>
        </w:rPr>
      </w:pPr>
      <w:r>
        <w:rPr>
          <w:color w:val="000000"/>
          <w:sz w:val="24"/>
          <w:szCs w:val="24"/>
        </w:rPr>
        <w:t>2.15. Зал ожидания оборудован необходимой офисной мебелью, включая стулья и кресла для заявителей, ожидающих своей очереди.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ПОКАЗАТЕЛИ ДОСТУПНОСТИ И КАЧЕСТВА МУНИЦИПАЛЬНОЙ УСЛУГИ, ПОКАЗАТЕЛИ ДОСТУПНОСТИ МУНИЦИПАЛЬНОЙ УСЛУГИ</w:t>
      </w:r>
    </w:p>
    <w:p w:rsidR="009D4777" w:rsidRDefault="009D4777" w:rsidP="009D4777">
      <w:pPr>
        <w:ind w:firstLine="567"/>
        <w:jc w:val="both"/>
        <w:rPr>
          <w:color w:val="000000"/>
          <w:sz w:val="24"/>
          <w:szCs w:val="24"/>
        </w:rPr>
      </w:pPr>
      <w:r>
        <w:rPr>
          <w:color w:val="000000"/>
          <w:sz w:val="24"/>
          <w:szCs w:val="24"/>
        </w:rPr>
        <w:t>2.16. Показателями оценки доступности муниципальной услуги – рейтинг (уровень) доступности муниципальной услуги являются:</w:t>
      </w:r>
    </w:p>
    <w:p w:rsidR="009D4777" w:rsidRDefault="009D4777" w:rsidP="009D4777">
      <w:pPr>
        <w:ind w:firstLine="567"/>
        <w:jc w:val="both"/>
        <w:rPr>
          <w:color w:val="000000"/>
          <w:sz w:val="24"/>
          <w:szCs w:val="24"/>
        </w:rPr>
      </w:pPr>
      <w:r>
        <w:rPr>
          <w:color w:val="000000"/>
          <w:sz w:val="24"/>
          <w:szCs w:val="24"/>
        </w:rPr>
        <w:t>1. Наличия разработанного и утвержденного в соответствии с Федеральным законом от 27.07.2010 года № 210-ФЗ «Об организации предоставления государственных и муниципальных услуг» (с последующими изменениями) административного регламента предоставления муниципальной услуги - настоящий административный регламент;</w:t>
      </w:r>
    </w:p>
    <w:p w:rsidR="009D4777" w:rsidRDefault="009D4777" w:rsidP="009D4777">
      <w:pPr>
        <w:ind w:firstLine="567"/>
        <w:jc w:val="both"/>
        <w:rPr>
          <w:color w:val="000000"/>
          <w:sz w:val="24"/>
          <w:szCs w:val="24"/>
        </w:rPr>
      </w:pPr>
      <w:r>
        <w:rPr>
          <w:color w:val="000000"/>
          <w:sz w:val="24"/>
          <w:szCs w:val="24"/>
        </w:rPr>
        <w:t>2. Размещения информации о предоставлении муниципальной услуги, в том числе настоящего административного регламента на портале государственных и муниципальных услуг Пензенской области – обеспечение возможности для каждого без обращения в орган власти ознакомиться с настоящим административным регламентом;</w:t>
      </w:r>
    </w:p>
    <w:p w:rsidR="009D4777" w:rsidRDefault="009D4777" w:rsidP="009D4777">
      <w:pPr>
        <w:ind w:firstLine="567"/>
        <w:jc w:val="both"/>
        <w:rPr>
          <w:color w:val="000000"/>
          <w:sz w:val="24"/>
          <w:szCs w:val="24"/>
        </w:rPr>
      </w:pPr>
      <w:r>
        <w:rPr>
          <w:color w:val="000000"/>
          <w:sz w:val="24"/>
          <w:szCs w:val="24"/>
        </w:rPr>
        <w:t>3. Предоставления муниципальной услуги на базе МАУ «МФЦ Камешкирского района» - принцип «одного окна», что значительно сокращает количество обращений заявителя в различные инстанции, задействованные в предоставление муниципальной услуги.</w:t>
      </w:r>
    </w:p>
    <w:p w:rsidR="009D4777" w:rsidRDefault="009D4777" w:rsidP="009D4777">
      <w:pPr>
        <w:ind w:firstLine="567"/>
        <w:jc w:val="both"/>
        <w:rPr>
          <w:color w:val="000000"/>
          <w:sz w:val="24"/>
          <w:szCs w:val="24"/>
        </w:rPr>
      </w:pPr>
      <w:r>
        <w:rPr>
          <w:color w:val="000000"/>
          <w:sz w:val="24"/>
          <w:szCs w:val="24"/>
        </w:rPr>
        <w:t>4. Организация предоставления муниципальной услуги в электронном виде – возможность получения муниципальной услуги заявителем без обращений в органы власти.             </w:t>
      </w:r>
    </w:p>
    <w:p w:rsidR="009D4777" w:rsidRDefault="009D4777" w:rsidP="009D4777">
      <w:pPr>
        <w:ind w:firstLine="567"/>
        <w:jc w:val="both"/>
        <w:rPr>
          <w:color w:val="000000"/>
          <w:sz w:val="24"/>
          <w:szCs w:val="24"/>
        </w:rPr>
      </w:pPr>
      <w:r>
        <w:rPr>
          <w:color w:val="000000"/>
          <w:sz w:val="24"/>
          <w:szCs w:val="24"/>
        </w:rPr>
        <w:t>5. Своевременное принятие законного и обоснованного решения по заявлению о предоставлении муниципальной услуги – снижение количества обращений заявителя в органы власти и сокращение сроков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ПОКАЗАТЕЛИ ОЦЕНКИ КАЧЕСТВА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2.17. Показателями оценки качества предоставления муниципальной услуги являются:</w:t>
      </w:r>
    </w:p>
    <w:p w:rsidR="009D4777" w:rsidRDefault="009D4777" w:rsidP="009D4777">
      <w:pPr>
        <w:ind w:firstLine="567"/>
        <w:jc w:val="both"/>
        <w:rPr>
          <w:color w:val="000000"/>
          <w:sz w:val="24"/>
          <w:szCs w:val="24"/>
        </w:rPr>
      </w:pPr>
      <w:r>
        <w:rPr>
          <w:color w:val="000000"/>
          <w:sz w:val="24"/>
          <w:szCs w:val="24"/>
        </w:rPr>
        <w:t>1. Количество обращений заявителя в соответствующие инстанции (МФЦ, орган местного самоуправления) для получения одной муниципальной услуги;</w:t>
      </w:r>
    </w:p>
    <w:p w:rsidR="009D4777" w:rsidRDefault="009D4777" w:rsidP="009D4777">
      <w:pPr>
        <w:ind w:firstLine="567"/>
        <w:jc w:val="both"/>
        <w:rPr>
          <w:color w:val="000000"/>
          <w:sz w:val="24"/>
          <w:szCs w:val="24"/>
        </w:rPr>
      </w:pPr>
      <w:r>
        <w:rPr>
          <w:color w:val="000000"/>
          <w:sz w:val="24"/>
          <w:szCs w:val="24"/>
        </w:rPr>
        <w:t>2. Время, потраченное заявителем на ожидание приема в очереди, для подачи заявления для получения муниципальной услуги;</w:t>
      </w:r>
    </w:p>
    <w:p w:rsidR="009D4777" w:rsidRDefault="009D4777" w:rsidP="009D4777">
      <w:pPr>
        <w:ind w:firstLine="567"/>
        <w:jc w:val="both"/>
        <w:rPr>
          <w:color w:val="000000"/>
          <w:sz w:val="24"/>
          <w:szCs w:val="24"/>
        </w:rPr>
      </w:pPr>
      <w:r>
        <w:rPr>
          <w:color w:val="000000"/>
          <w:sz w:val="24"/>
          <w:szCs w:val="24"/>
        </w:rPr>
        <w:t>3. Время, потраченное на получение муниципальной услуги;</w:t>
      </w:r>
    </w:p>
    <w:p w:rsidR="009D4777" w:rsidRDefault="009D4777" w:rsidP="009D4777">
      <w:pPr>
        <w:ind w:firstLine="567"/>
        <w:jc w:val="both"/>
        <w:rPr>
          <w:color w:val="000000"/>
          <w:sz w:val="24"/>
          <w:szCs w:val="24"/>
        </w:rPr>
      </w:pPr>
      <w:r>
        <w:rPr>
          <w:color w:val="000000"/>
          <w:sz w:val="24"/>
          <w:szCs w:val="24"/>
        </w:rPr>
        <w:t>3. Количество денежных средств, потраченных заявителем на получение муниципальной услуги;</w:t>
      </w:r>
    </w:p>
    <w:p w:rsidR="009D4777" w:rsidRDefault="009D4777" w:rsidP="009D4777">
      <w:pPr>
        <w:ind w:firstLine="567"/>
        <w:jc w:val="both"/>
        <w:rPr>
          <w:color w:val="000000"/>
          <w:sz w:val="24"/>
          <w:szCs w:val="24"/>
        </w:rPr>
      </w:pPr>
      <w:r>
        <w:rPr>
          <w:color w:val="000000"/>
          <w:sz w:val="24"/>
          <w:szCs w:val="24"/>
        </w:rPr>
        <w:t>4. Осуществление заявителем неофициальных платежей, в том числе на посреднические услуги;</w:t>
      </w:r>
    </w:p>
    <w:p w:rsidR="009D4777" w:rsidRDefault="009D4777" w:rsidP="009D4777">
      <w:pPr>
        <w:ind w:firstLine="567"/>
        <w:jc w:val="both"/>
        <w:rPr>
          <w:color w:val="000000"/>
          <w:sz w:val="24"/>
          <w:szCs w:val="24"/>
        </w:rPr>
      </w:pPr>
      <w:r>
        <w:rPr>
          <w:color w:val="000000"/>
          <w:sz w:val="24"/>
          <w:szCs w:val="24"/>
        </w:rPr>
        <w:t>5. Качество консультирования заявителя сотрудником, предоставляющим услугу;</w:t>
      </w:r>
    </w:p>
    <w:p w:rsidR="009D4777" w:rsidRDefault="009D4777" w:rsidP="009D4777">
      <w:pPr>
        <w:ind w:firstLine="567"/>
        <w:jc w:val="both"/>
        <w:rPr>
          <w:color w:val="000000"/>
          <w:sz w:val="24"/>
          <w:szCs w:val="24"/>
        </w:rPr>
      </w:pPr>
      <w:r>
        <w:rPr>
          <w:color w:val="000000"/>
          <w:sz w:val="24"/>
          <w:szCs w:val="24"/>
        </w:rPr>
        <w:t>6. Комфортность мест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 xml:space="preserve">2.18. Для определения рейтинга (уровня) доступности муниципальной услуги и качества предоставления муниципальной услуги, администрацией Камешкирского района совместно с МАУ «МФЦ Камешкирского района» ежегодно проводится мониторинг качества предоставления муниципальных </w:t>
      </w:r>
      <w:proofErr w:type="gramStart"/>
      <w:r>
        <w:rPr>
          <w:color w:val="000000"/>
          <w:sz w:val="24"/>
          <w:szCs w:val="24"/>
        </w:rPr>
        <w:t>услуг</w:t>
      </w:r>
      <w:proofErr w:type="gramEnd"/>
      <w:r>
        <w:rPr>
          <w:color w:val="000000"/>
          <w:sz w:val="24"/>
          <w:szCs w:val="24"/>
        </w:rPr>
        <w:t xml:space="preserve"> по результатам которого готовится доклад об оценке качества предоставления муниципальных услуг, который размещается на официальном сайте администрации Камешкирского района в сети Интернет.</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ПЕРЕЧЕНЬ ДОКУМЕНТОВ, НЕОБХОДИМЫХ ДЛЯ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2.19. Для получения муниципальной услуги заявитель предоставляет в МАУ «МФЦ Камешкирского района» следующие документы:</w:t>
      </w:r>
    </w:p>
    <w:p w:rsidR="009D4777" w:rsidRDefault="009D4777" w:rsidP="009D4777">
      <w:pPr>
        <w:ind w:firstLine="567"/>
        <w:jc w:val="both"/>
        <w:rPr>
          <w:color w:val="000000"/>
          <w:sz w:val="24"/>
          <w:szCs w:val="24"/>
        </w:rPr>
      </w:pPr>
      <w:r>
        <w:rPr>
          <w:color w:val="000000"/>
          <w:sz w:val="24"/>
          <w:szCs w:val="24"/>
        </w:rPr>
        <w:t>1. Заявление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u w:val="single"/>
        </w:rPr>
        <w:t>Для физических лиц к заявлению прикладываются:</w:t>
      </w:r>
    </w:p>
    <w:p w:rsidR="009D4777" w:rsidRDefault="009D4777" w:rsidP="009D4777">
      <w:pPr>
        <w:ind w:firstLine="567"/>
        <w:jc w:val="both"/>
        <w:rPr>
          <w:color w:val="000000"/>
          <w:sz w:val="24"/>
          <w:szCs w:val="24"/>
        </w:rPr>
      </w:pPr>
      <w:r>
        <w:rPr>
          <w:color w:val="000000"/>
          <w:sz w:val="24"/>
          <w:szCs w:val="24"/>
        </w:rPr>
        <w:t>- копия свидетельства о государственной регистрации физического лица в качестве индивидуального предпринимателя;</w:t>
      </w:r>
    </w:p>
    <w:p w:rsidR="009D4777" w:rsidRDefault="009D4777" w:rsidP="009D4777">
      <w:pPr>
        <w:ind w:firstLine="567"/>
        <w:jc w:val="both"/>
        <w:rPr>
          <w:color w:val="000000"/>
          <w:sz w:val="24"/>
          <w:szCs w:val="24"/>
        </w:rPr>
      </w:pPr>
      <w:r>
        <w:rPr>
          <w:color w:val="000000"/>
          <w:sz w:val="24"/>
          <w:szCs w:val="24"/>
        </w:rPr>
        <w:lastRenderedPageBreak/>
        <w:t xml:space="preserve">- копию свидетельства </w:t>
      </w:r>
      <w:proofErr w:type="gramStart"/>
      <w:r>
        <w:rPr>
          <w:color w:val="000000"/>
          <w:sz w:val="24"/>
          <w:szCs w:val="24"/>
        </w:rPr>
        <w:t>о постановке на учет в налоговом органе физического лица по месту жительства на территории</w:t>
      </w:r>
      <w:proofErr w:type="gramEnd"/>
      <w:r>
        <w:rPr>
          <w:color w:val="000000"/>
          <w:sz w:val="24"/>
          <w:szCs w:val="24"/>
        </w:rPr>
        <w:t xml:space="preserve"> РФ;</w:t>
      </w:r>
    </w:p>
    <w:p w:rsidR="009D4777" w:rsidRDefault="009D4777" w:rsidP="009D4777">
      <w:pPr>
        <w:ind w:firstLine="567"/>
        <w:jc w:val="both"/>
        <w:rPr>
          <w:color w:val="000000"/>
          <w:sz w:val="24"/>
          <w:szCs w:val="24"/>
        </w:rPr>
      </w:pPr>
      <w:r>
        <w:rPr>
          <w:color w:val="000000"/>
          <w:sz w:val="24"/>
          <w:szCs w:val="24"/>
        </w:rPr>
        <w:t>- документ (копия), удостоверяющий личность заявителя.</w:t>
      </w:r>
    </w:p>
    <w:p w:rsidR="009D4777" w:rsidRDefault="009D4777" w:rsidP="009D4777">
      <w:pPr>
        <w:ind w:firstLine="567"/>
        <w:jc w:val="both"/>
        <w:rPr>
          <w:color w:val="000000"/>
          <w:sz w:val="24"/>
          <w:szCs w:val="24"/>
        </w:rPr>
      </w:pPr>
      <w:r>
        <w:rPr>
          <w:color w:val="000000"/>
          <w:sz w:val="24"/>
          <w:szCs w:val="24"/>
          <w:u w:val="single"/>
        </w:rPr>
        <w:t>Для юридических лиц к заявлению прикладываются:</w:t>
      </w:r>
    </w:p>
    <w:p w:rsidR="009D4777" w:rsidRDefault="009D4777" w:rsidP="009D4777">
      <w:pPr>
        <w:ind w:firstLine="567"/>
        <w:jc w:val="both"/>
        <w:rPr>
          <w:color w:val="000000"/>
          <w:sz w:val="24"/>
          <w:szCs w:val="24"/>
        </w:rPr>
      </w:pPr>
      <w:r>
        <w:rPr>
          <w:color w:val="000000"/>
          <w:sz w:val="24"/>
          <w:szCs w:val="24"/>
        </w:rPr>
        <w:t>- копии учредительных документов (свидетельство о государственной регистрации), а также документы, подтверждающие право лица на подписание договора аренды.</w:t>
      </w:r>
    </w:p>
    <w:p w:rsidR="009D4777" w:rsidRDefault="009D4777" w:rsidP="009D4777">
      <w:pPr>
        <w:ind w:firstLine="567"/>
        <w:jc w:val="both"/>
        <w:rPr>
          <w:color w:val="000000"/>
          <w:sz w:val="24"/>
          <w:szCs w:val="24"/>
        </w:rPr>
      </w:pPr>
      <w:r>
        <w:rPr>
          <w:color w:val="000000"/>
          <w:sz w:val="24"/>
          <w:szCs w:val="24"/>
        </w:rPr>
        <w:t>2. Документы, подтверждающие полномочия представителя заявителя (в том случае, если интересы заявителя представляет уполномоченное им лицо).</w:t>
      </w:r>
    </w:p>
    <w:p w:rsidR="009D4777" w:rsidRDefault="009D4777" w:rsidP="009D4777">
      <w:pPr>
        <w:ind w:firstLine="567"/>
        <w:jc w:val="both"/>
        <w:rPr>
          <w:color w:val="000000"/>
          <w:sz w:val="24"/>
          <w:szCs w:val="24"/>
        </w:rPr>
      </w:pPr>
      <w:r>
        <w:rPr>
          <w:color w:val="000000"/>
          <w:sz w:val="24"/>
          <w:szCs w:val="24"/>
        </w:rPr>
        <w:t>3.Документы, удостоверяющие личность представителя заявителя (в том случае, если интересы заявителя представляет уполномоченное им лицо).</w:t>
      </w:r>
    </w:p>
    <w:p w:rsidR="009D4777" w:rsidRDefault="009D4777" w:rsidP="009D4777">
      <w:pPr>
        <w:ind w:firstLine="567"/>
        <w:jc w:val="both"/>
        <w:rPr>
          <w:color w:val="000000"/>
          <w:sz w:val="24"/>
          <w:szCs w:val="24"/>
        </w:rPr>
      </w:pPr>
      <w:r>
        <w:rPr>
          <w:color w:val="000000"/>
          <w:sz w:val="24"/>
          <w:szCs w:val="24"/>
        </w:rPr>
        <w:t>Названные документы заявитель предоставляет самостоятельно.</w:t>
      </w:r>
    </w:p>
    <w:p w:rsidR="009D4777" w:rsidRDefault="009D4777" w:rsidP="009D4777">
      <w:pPr>
        <w:ind w:firstLine="567"/>
        <w:jc w:val="both"/>
        <w:rPr>
          <w:color w:val="000000"/>
          <w:sz w:val="24"/>
          <w:szCs w:val="24"/>
        </w:rPr>
      </w:pPr>
      <w:r>
        <w:rPr>
          <w:color w:val="000000"/>
          <w:sz w:val="24"/>
          <w:szCs w:val="24"/>
        </w:rPr>
        <w:t>Указанный перечень документов является исчерпывающим.</w:t>
      </w:r>
    </w:p>
    <w:p w:rsidR="009D4777" w:rsidRDefault="009D4777" w:rsidP="009D4777">
      <w:pPr>
        <w:ind w:firstLine="567"/>
        <w:jc w:val="both"/>
        <w:rPr>
          <w:color w:val="000000"/>
          <w:sz w:val="24"/>
          <w:szCs w:val="24"/>
        </w:rPr>
      </w:pPr>
      <w:r>
        <w:rPr>
          <w:color w:val="000000"/>
          <w:sz w:val="24"/>
          <w:szCs w:val="24"/>
        </w:rPr>
        <w:t>2.20. Образец заявления для получения муниципальной услуги размещен в приложении № 2 к настоящему регламенту.</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ОСНОВАНИЯ ДЛЯ ОТКАЗА В ПРИЕМЕ ДОКУМЕНТОВ</w:t>
      </w:r>
    </w:p>
    <w:p w:rsidR="009D4777" w:rsidRDefault="009D4777" w:rsidP="009D4777">
      <w:pPr>
        <w:ind w:firstLine="567"/>
        <w:jc w:val="both"/>
        <w:rPr>
          <w:color w:val="000000"/>
          <w:sz w:val="24"/>
          <w:szCs w:val="24"/>
        </w:rPr>
      </w:pPr>
      <w:r>
        <w:rPr>
          <w:color w:val="000000"/>
          <w:sz w:val="24"/>
          <w:szCs w:val="24"/>
        </w:rPr>
        <w:t>2.21. В приеме заявления и документов о предоставлении муниципальной услуги отказывается в случае если:</w:t>
      </w:r>
    </w:p>
    <w:p w:rsidR="009D4777" w:rsidRDefault="009D4777" w:rsidP="009D4777">
      <w:pPr>
        <w:ind w:firstLine="567"/>
        <w:jc w:val="both"/>
        <w:rPr>
          <w:color w:val="000000"/>
          <w:sz w:val="24"/>
          <w:szCs w:val="24"/>
        </w:rPr>
      </w:pPr>
      <w:r>
        <w:rPr>
          <w:color w:val="000000"/>
          <w:sz w:val="24"/>
          <w:szCs w:val="24"/>
        </w:rPr>
        <w:t>- с заявлением обратилось ненадлежащее лицо;</w:t>
      </w:r>
    </w:p>
    <w:p w:rsidR="009D4777" w:rsidRDefault="009D4777" w:rsidP="009D4777">
      <w:pPr>
        <w:ind w:firstLine="567"/>
        <w:jc w:val="both"/>
        <w:rPr>
          <w:color w:val="000000"/>
          <w:sz w:val="24"/>
          <w:szCs w:val="24"/>
        </w:rPr>
      </w:pPr>
      <w:r>
        <w:rPr>
          <w:color w:val="000000"/>
          <w:sz w:val="24"/>
          <w:szCs w:val="24"/>
        </w:rPr>
        <w:t>- заявителем представлены не все документы, указанные в пункте 2.19. настоящего регламента;</w:t>
      </w:r>
    </w:p>
    <w:p w:rsidR="009D4777" w:rsidRDefault="009D4777" w:rsidP="009D4777">
      <w:pPr>
        <w:ind w:firstLine="567"/>
        <w:jc w:val="both"/>
        <w:rPr>
          <w:color w:val="000000"/>
          <w:sz w:val="24"/>
          <w:szCs w:val="24"/>
        </w:rPr>
      </w:pPr>
      <w:r>
        <w:rPr>
          <w:color w:val="000000"/>
          <w:sz w:val="24"/>
          <w:szCs w:val="24"/>
        </w:rPr>
        <w:t xml:space="preserve">- </w:t>
      </w:r>
      <w:proofErr w:type="gramStart"/>
      <w:r>
        <w:rPr>
          <w:color w:val="000000"/>
          <w:sz w:val="24"/>
          <w:szCs w:val="24"/>
        </w:rPr>
        <w:t>документы, представленные заявителем по форме и содержанию не соответствуют</w:t>
      </w:r>
      <w:proofErr w:type="gramEnd"/>
      <w:r>
        <w:rPr>
          <w:color w:val="000000"/>
          <w:sz w:val="24"/>
          <w:szCs w:val="24"/>
        </w:rPr>
        <w:t xml:space="preserve"> требованиям законодательства;</w:t>
      </w:r>
    </w:p>
    <w:p w:rsidR="009D4777" w:rsidRDefault="009D4777" w:rsidP="009D4777">
      <w:pPr>
        <w:ind w:firstLine="567"/>
        <w:jc w:val="both"/>
        <w:rPr>
          <w:color w:val="000000"/>
          <w:sz w:val="24"/>
          <w:szCs w:val="24"/>
        </w:rPr>
      </w:pPr>
      <w:r>
        <w:rPr>
          <w:color w:val="000000"/>
          <w:sz w:val="24"/>
          <w:szCs w:val="24"/>
        </w:rPr>
        <w:t>- в документах, представленных заявителем, выявлена недостоверная или искаженная информация;</w:t>
      </w:r>
    </w:p>
    <w:p w:rsidR="009D4777" w:rsidRDefault="009D4777" w:rsidP="009D4777">
      <w:pPr>
        <w:ind w:firstLine="567"/>
        <w:jc w:val="both"/>
        <w:rPr>
          <w:color w:val="000000"/>
          <w:sz w:val="24"/>
          <w:szCs w:val="24"/>
        </w:rPr>
      </w:pPr>
      <w:r>
        <w:rPr>
          <w:color w:val="000000"/>
          <w:sz w:val="24"/>
          <w:szCs w:val="24"/>
        </w:rPr>
        <w:t>- если в заявлении о предоставлении муниципальной услуги не указаны фамилия гражданина (наименование юридического лица) и почтовый адрес, по которому должен быть направлен ответ на заявление;</w:t>
      </w:r>
    </w:p>
    <w:p w:rsidR="009D4777" w:rsidRDefault="009D4777" w:rsidP="009D4777">
      <w:pPr>
        <w:ind w:firstLine="567"/>
        <w:jc w:val="both"/>
        <w:rPr>
          <w:color w:val="000000"/>
          <w:sz w:val="24"/>
          <w:szCs w:val="24"/>
        </w:rPr>
      </w:pPr>
      <w:r>
        <w:rPr>
          <w:color w:val="000000"/>
          <w:sz w:val="24"/>
          <w:szCs w:val="24"/>
        </w:rPr>
        <w:t>- если тест заявления не поддается прочтению;</w:t>
      </w:r>
    </w:p>
    <w:p w:rsidR="009D4777" w:rsidRDefault="009D4777" w:rsidP="009D4777">
      <w:pPr>
        <w:ind w:firstLine="567"/>
        <w:jc w:val="both"/>
        <w:rPr>
          <w:color w:val="000000"/>
          <w:sz w:val="24"/>
          <w:szCs w:val="24"/>
        </w:rPr>
      </w:pPr>
      <w:r>
        <w:rPr>
          <w:color w:val="000000"/>
          <w:sz w:val="24"/>
          <w:szCs w:val="24"/>
        </w:rPr>
        <w:t>- если в заявлении о предоставлении муниципальной услуги содержатся нецензурные либо оскорбительные выражения, угрозы жизни, здоровью и имуществу должностного лица, а также членов его семьи.</w:t>
      </w:r>
    </w:p>
    <w:p w:rsidR="009D4777" w:rsidRDefault="009D4777" w:rsidP="009D4777">
      <w:pPr>
        <w:ind w:firstLine="567"/>
        <w:jc w:val="both"/>
        <w:rPr>
          <w:color w:val="000000"/>
          <w:sz w:val="24"/>
          <w:szCs w:val="24"/>
        </w:rPr>
      </w:pPr>
      <w:r>
        <w:rPr>
          <w:color w:val="000000"/>
          <w:sz w:val="24"/>
          <w:szCs w:val="24"/>
        </w:rPr>
        <w:t>Указанный перечень оснований для отказа в приеме документов является исчерпывающим.</w:t>
      </w:r>
    </w:p>
    <w:p w:rsidR="009D4777" w:rsidRDefault="009D4777" w:rsidP="009D4777">
      <w:pPr>
        <w:ind w:firstLine="567"/>
        <w:jc w:val="both"/>
        <w:rPr>
          <w:color w:val="000000"/>
          <w:sz w:val="24"/>
          <w:szCs w:val="24"/>
        </w:rPr>
      </w:pPr>
      <w:r>
        <w:rPr>
          <w:color w:val="000000"/>
          <w:sz w:val="24"/>
          <w:szCs w:val="24"/>
        </w:rPr>
        <w:t>Отказ в приеме документов заявителем может быть обжалован директору МАУ «МФЦ Камешкирского района», главе администрации Камешкирского района, или в судебном порядке.</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ОСНОВАНИЯ ДЛЯ ОТКАЗА В ПРЕДОСТАВЛЕНИЕ МУНИЦИПАЛЬНОЙ УСЛУГИ</w:t>
      </w:r>
    </w:p>
    <w:p w:rsidR="009D4777" w:rsidRDefault="009D4777" w:rsidP="009D4777">
      <w:pPr>
        <w:ind w:firstLine="567"/>
        <w:jc w:val="both"/>
        <w:rPr>
          <w:color w:val="000000"/>
          <w:sz w:val="24"/>
          <w:szCs w:val="24"/>
        </w:rPr>
      </w:pPr>
      <w:r>
        <w:rPr>
          <w:color w:val="000000"/>
          <w:sz w:val="24"/>
          <w:szCs w:val="24"/>
        </w:rPr>
        <w:t>2.22. Администрация Камешкирского района имеет право отказать заявителю в предоставлении муниципальной услуги в случаях, предусмотренных в пункте 2.19. настоящего регламента, а также:</w:t>
      </w:r>
    </w:p>
    <w:p w:rsidR="009D4777" w:rsidRDefault="009D4777" w:rsidP="009D4777">
      <w:pPr>
        <w:ind w:firstLine="567"/>
        <w:jc w:val="both"/>
        <w:rPr>
          <w:color w:val="000000"/>
          <w:sz w:val="24"/>
          <w:szCs w:val="24"/>
        </w:rPr>
      </w:pPr>
      <w:r>
        <w:rPr>
          <w:color w:val="000000"/>
          <w:sz w:val="24"/>
          <w:szCs w:val="24"/>
        </w:rPr>
        <w:t>- если имущество уже передано на законных основаниях другому лицу.</w:t>
      </w:r>
    </w:p>
    <w:p w:rsidR="009D4777" w:rsidRDefault="009D4777" w:rsidP="009D4777">
      <w:pPr>
        <w:ind w:firstLine="567"/>
        <w:jc w:val="both"/>
        <w:rPr>
          <w:color w:val="000000"/>
          <w:sz w:val="24"/>
          <w:szCs w:val="24"/>
        </w:rPr>
      </w:pPr>
      <w:r>
        <w:rPr>
          <w:color w:val="000000"/>
          <w:sz w:val="24"/>
          <w:szCs w:val="24"/>
        </w:rPr>
        <w:t>Указанный перечень оснований для отказа в предоставлении муниципальной услуги является исчерпывающим.</w:t>
      </w:r>
    </w:p>
    <w:p w:rsidR="009D4777" w:rsidRDefault="009D4777" w:rsidP="009D4777">
      <w:pPr>
        <w:ind w:firstLine="567"/>
        <w:jc w:val="both"/>
        <w:rPr>
          <w:color w:val="000000"/>
          <w:sz w:val="24"/>
          <w:szCs w:val="24"/>
        </w:rPr>
      </w:pPr>
      <w:r>
        <w:rPr>
          <w:color w:val="000000"/>
          <w:sz w:val="24"/>
          <w:szCs w:val="24"/>
        </w:rPr>
        <w:t>Отказ в предоставлении муниципальной услуги может быть обжалован главе администрации Камешкирского района, или в судебном порядке.</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24"/>
          <w:szCs w:val="24"/>
        </w:rPr>
        <w:t>Раздел 3</w:t>
      </w:r>
    </w:p>
    <w:p w:rsidR="009D4777" w:rsidRDefault="009D4777" w:rsidP="009D4777">
      <w:pPr>
        <w:ind w:firstLine="567"/>
        <w:jc w:val="center"/>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СОСТАВ, ПОСЛЕДОВАТЕЛЬНОСТЬ И СРОКИ ВЫПОЛНЕНИЯ АДМИНИСТРАТИВНЫХ ПРОЦЕДУР, ТРЕБОВАНИЯ К ПОРЯДКУ ИХ ВЫПОЛНЕНИЯ</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ПОСЛЕДОВАТЕЛЬНОСТЬ ДЕЙСТВИЙ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3.1. Специалисты отдела экономики, развития сельского хозяйства и продовольствия </w:t>
      </w:r>
      <w:r>
        <w:rPr>
          <w:color w:val="000000"/>
          <w:sz w:val="24"/>
          <w:szCs w:val="24"/>
        </w:rPr>
        <w:lastRenderedPageBreak/>
        <w:t>администрации Камешкирского района и МАУ «МФЦ Камешкирского района» при получении заявления о предоставлении муниципальной услуги действуют в следующем порядке:</w:t>
      </w:r>
    </w:p>
    <w:p w:rsidR="009D4777" w:rsidRDefault="009D4777" w:rsidP="009D4777">
      <w:pPr>
        <w:ind w:firstLine="567"/>
        <w:jc w:val="both"/>
        <w:rPr>
          <w:color w:val="000000"/>
          <w:sz w:val="24"/>
          <w:szCs w:val="24"/>
        </w:rPr>
      </w:pPr>
      <w:r>
        <w:rPr>
          <w:b/>
          <w:bCs/>
          <w:color w:val="000000"/>
          <w:sz w:val="24"/>
          <w:szCs w:val="24"/>
        </w:rPr>
        <w:t>Административные процедуры:</w:t>
      </w:r>
    </w:p>
    <w:p w:rsidR="009D4777" w:rsidRDefault="009D4777" w:rsidP="009D4777">
      <w:pPr>
        <w:ind w:firstLine="567"/>
        <w:jc w:val="both"/>
        <w:rPr>
          <w:color w:val="000000"/>
          <w:sz w:val="24"/>
          <w:szCs w:val="24"/>
        </w:rPr>
      </w:pPr>
      <w:r>
        <w:rPr>
          <w:color w:val="000000"/>
          <w:sz w:val="24"/>
          <w:szCs w:val="24"/>
        </w:rPr>
        <w:t>1. Прием заявления и документов от заявителя и сверка копий документов с их подлинниками;</w:t>
      </w:r>
    </w:p>
    <w:p w:rsidR="009D4777" w:rsidRDefault="009D4777" w:rsidP="009D4777">
      <w:pPr>
        <w:ind w:firstLine="567"/>
        <w:jc w:val="both"/>
        <w:rPr>
          <w:color w:val="000000"/>
          <w:sz w:val="24"/>
          <w:szCs w:val="24"/>
        </w:rPr>
      </w:pPr>
      <w:r>
        <w:rPr>
          <w:color w:val="000000"/>
          <w:sz w:val="24"/>
          <w:szCs w:val="24"/>
        </w:rPr>
        <w:t>2. Предварительное определение права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3. Принятие решения о порядке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4. Предоставление муниципальной услуги без проведения аукциона;</w:t>
      </w:r>
    </w:p>
    <w:p w:rsidR="009D4777" w:rsidRDefault="009D4777" w:rsidP="009D4777">
      <w:pPr>
        <w:ind w:firstLine="567"/>
        <w:jc w:val="both"/>
        <w:rPr>
          <w:color w:val="000000"/>
          <w:sz w:val="24"/>
          <w:szCs w:val="24"/>
        </w:rPr>
      </w:pPr>
      <w:r>
        <w:rPr>
          <w:color w:val="000000"/>
          <w:sz w:val="24"/>
          <w:szCs w:val="24"/>
        </w:rPr>
        <w:t>5. Предоставление муниципальной услуги путем проведения торгов;</w:t>
      </w:r>
    </w:p>
    <w:p w:rsidR="009D4777" w:rsidRDefault="009D4777" w:rsidP="009D4777">
      <w:pPr>
        <w:ind w:firstLine="567"/>
        <w:jc w:val="both"/>
        <w:rPr>
          <w:color w:val="000000"/>
          <w:sz w:val="24"/>
          <w:szCs w:val="24"/>
        </w:rPr>
      </w:pPr>
      <w:r>
        <w:rPr>
          <w:color w:val="000000"/>
          <w:sz w:val="24"/>
          <w:szCs w:val="24"/>
        </w:rPr>
        <w:t>7. Оформление правоотношений с заявителем.</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ПРИЕМ ДОКУМЕНТОВ ОТ ЗАЯВИТЕЛЯ И СВЕРКА КОПИЙ ДОКУМЕНТОВ С ИХ ПОДЛИННИКАМИ</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обращение заявителя (получателя муниципальной услуги) о предоставление ему муниципальной услуги.</w:t>
      </w:r>
    </w:p>
    <w:p w:rsidR="009D4777" w:rsidRDefault="009D4777" w:rsidP="009D4777">
      <w:pPr>
        <w:ind w:firstLine="567"/>
        <w:jc w:val="both"/>
        <w:rPr>
          <w:color w:val="000000"/>
          <w:sz w:val="24"/>
          <w:szCs w:val="24"/>
        </w:rPr>
      </w:pPr>
      <w:r>
        <w:rPr>
          <w:color w:val="000000"/>
          <w:sz w:val="24"/>
          <w:szCs w:val="24"/>
        </w:rPr>
        <w:t>3.2. Для получения муниципальный услуги заявитель обращается в МАУ «МФЦ Камешкирского района», по адресу указанному в пункте 2.10. настоящего регламента.</w:t>
      </w:r>
    </w:p>
    <w:p w:rsidR="009D4777" w:rsidRDefault="009D4777" w:rsidP="009D4777">
      <w:pPr>
        <w:ind w:firstLine="567"/>
        <w:jc w:val="both"/>
        <w:rPr>
          <w:color w:val="000000"/>
          <w:sz w:val="24"/>
          <w:szCs w:val="24"/>
        </w:rPr>
      </w:pPr>
      <w:r>
        <w:rPr>
          <w:color w:val="000000"/>
          <w:sz w:val="24"/>
          <w:szCs w:val="24"/>
        </w:rPr>
        <w:t>Заявление о предоставлении муниципальной услуги и документы, указанные в пункте 2.19. настоящего регламента принимаются в МАУ «МФЦ Камешкирского района» соответствующим специалистом.</w:t>
      </w:r>
    </w:p>
    <w:p w:rsidR="009D4777" w:rsidRDefault="009D4777" w:rsidP="009D4777">
      <w:pPr>
        <w:ind w:firstLine="567"/>
        <w:jc w:val="both"/>
        <w:rPr>
          <w:color w:val="000000"/>
          <w:sz w:val="24"/>
          <w:szCs w:val="24"/>
        </w:rPr>
      </w:pPr>
      <w:r>
        <w:rPr>
          <w:color w:val="000000"/>
          <w:sz w:val="24"/>
          <w:szCs w:val="24"/>
        </w:rPr>
        <w:t>МАУ МФЦ Камешкирского района в соответствии с соглашениями о взаимодействии осуществляет:</w:t>
      </w:r>
    </w:p>
    <w:p w:rsidR="009D4777" w:rsidRDefault="009D4777" w:rsidP="009D4777">
      <w:pPr>
        <w:ind w:firstLine="567"/>
        <w:jc w:val="both"/>
        <w:rPr>
          <w:color w:val="000000"/>
          <w:sz w:val="24"/>
          <w:szCs w:val="24"/>
        </w:rPr>
      </w:pPr>
      <w:r>
        <w:rPr>
          <w:color w:val="000000"/>
          <w:sz w:val="24"/>
          <w:szCs w:val="24"/>
        </w:rPr>
        <w:t>1) прием запросов заявителей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2) информирование заявителей о порядке предоставления муниципальной услуги в многофункциональном центре,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w:t>
      </w:r>
    </w:p>
    <w:p w:rsidR="009D4777" w:rsidRDefault="009D4777" w:rsidP="009D4777">
      <w:pPr>
        <w:ind w:firstLine="567"/>
        <w:jc w:val="both"/>
        <w:rPr>
          <w:color w:val="000000"/>
          <w:sz w:val="24"/>
          <w:szCs w:val="24"/>
        </w:rPr>
      </w:pPr>
      <w:r>
        <w:rPr>
          <w:color w:val="000000"/>
          <w:sz w:val="24"/>
          <w:szCs w:val="24"/>
        </w:rPr>
        <w:t>3) выдачу заявителям документов администрации Камешкирского района Пензенской области по результатам предоставления муниципальной услуги, если иное не предусмотрено законодательством Российской Федерации;</w:t>
      </w:r>
    </w:p>
    <w:p w:rsidR="009D4777" w:rsidRDefault="009D4777" w:rsidP="009D4777">
      <w:pPr>
        <w:ind w:firstLine="567"/>
        <w:jc w:val="both"/>
        <w:rPr>
          <w:color w:val="000000"/>
          <w:sz w:val="24"/>
          <w:szCs w:val="24"/>
        </w:rPr>
      </w:pPr>
      <w:r>
        <w:rPr>
          <w:color w:val="000000"/>
          <w:sz w:val="24"/>
          <w:szCs w:val="24"/>
        </w:rPr>
        <w:t>4) прием, обработку информации из информационной системы и выдачу заявителям на основании такой информации документов.</w:t>
      </w:r>
    </w:p>
    <w:p w:rsidR="009D4777" w:rsidRDefault="009D4777" w:rsidP="009D4777">
      <w:pPr>
        <w:ind w:firstLine="567"/>
        <w:jc w:val="both"/>
        <w:rPr>
          <w:color w:val="000000"/>
          <w:sz w:val="24"/>
          <w:szCs w:val="24"/>
        </w:rPr>
      </w:pPr>
      <w:r>
        <w:rPr>
          <w:color w:val="000000"/>
          <w:sz w:val="24"/>
          <w:szCs w:val="24"/>
        </w:rPr>
        <w:t>3.3. Максимальный срок ожидания в очереди для подачи заявления и документов на получение муниципальной услуги 15 минут.</w:t>
      </w:r>
    </w:p>
    <w:p w:rsidR="009D4777" w:rsidRDefault="009D4777" w:rsidP="009D4777">
      <w:pPr>
        <w:ind w:firstLine="567"/>
        <w:jc w:val="both"/>
        <w:rPr>
          <w:color w:val="000000"/>
          <w:sz w:val="24"/>
          <w:szCs w:val="24"/>
        </w:rPr>
      </w:pPr>
      <w:r>
        <w:rPr>
          <w:color w:val="000000"/>
          <w:sz w:val="24"/>
          <w:szCs w:val="24"/>
        </w:rPr>
        <w:t>3.4. Заявление о предоставлении муниципальной услуги оформляется по форме, указанной в приложении № 2 к настоящему регламенту.</w:t>
      </w:r>
    </w:p>
    <w:p w:rsidR="009D4777" w:rsidRDefault="009D4777" w:rsidP="009D4777">
      <w:pPr>
        <w:ind w:firstLine="567"/>
        <w:jc w:val="both"/>
        <w:rPr>
          <w:color w:val="000000"/>
          <w:sz w:val="24"/>
          <w:szCs w:val="24"/>
        </w:rPr>
      </w:pPr>
      <w:r>
        <w:rPr>
          <w:color w:val="000000"/>
          <w:sz w:val="24"/>
          <w:szCs w:val="24"/>
        </w:rPr>
        <w:t>3.5. Специалист МАУ «МФЦ Камешкирского района», принявший заявление и приложенные к заявлению документы, осуществляет сверку копий документов с их подлинниками и при необходимости ставит на них удостоверяющую надпись «Копия верна», с указанием должности, подпись, расшифровка подписи и дату.</w:t>
      </w:r>
    </w:p>
    <w:p w:rsidR="009D4777" w:rsidRDefault="009D4777" w:rsidP="009D4777">
      <w:pPr>
        <w:ind w:firstLine="567"/>
        <w:jc w:val="both"/>
        <w:rPr>
          <w:color w:val="000000"/>
          <w:sz w:val="24"/>
          <w:szCs w:val="24"/>
        </w:rPr>
      </w:pPr>
      <w:r>
        <w:rPr>
          <w:color w:val="000000"/>
          <w:sz w:val="24"/>
          <w:szCs w:val="24"/>
        </w:rPr>
        <w:t>В случае выявления расхождений копий документов с их подлинниками, заявителю отказывается в приеме документов по основаниям, указанным в пункте 2.21. настоящего регламента – в документах, представленных заявителем, выявлена недостоверная или искаженная информация с разъяснением причин отказа в приеме документов и порядка обжалования принятого решения.</w:t>
      </w:r>
    </w:p>
    <w:p w:rsidR="009D4777" w:rsidRDefault="009D4777" w:rsidP="009D4777">
      <w:pPr>
        <w:ind w:firstLine="567"/>
        <w:jc w:val="both"/>
        <w:rPr>
          <w:color w:val="000000"/>
          <w:sz w:val="24"/>
          <w:szCs w:val="24"/>
        </w:rPr>
      </w:pPr>
      <w:r>
        <w:rPr>
          <w:color w:val="000000"/>
          <w:sz w:val="24"/>
          <w:szCs w:val="24"/>
        </w:rPr>
        <w:t>Специалист МАУ «МФЦ Камешкирского района» также отказывает в приеме документов от заявителя и в других случаях, указанных в пункте 2.21. настоящего регламента.</w:t>
      </w:r>
    </w:p>
    <w:p w:rsidR="009D4777" w:rsidRDefault="009D4777" w:rsidP="009D4777">
      <w:pPr>
        <w:ind w:firstLine="567"/>
        <w:jc w:val="both"/>
        <w:rPr>
          <w:color w:val="000000"/>
          <w:sz w:val="24"/>
          <w:szCs w:val="24"/>
        </w:rPr>
      </w:pPr>
      <w:r>
        <w:rPr>
          <w:color w:val="000000"/>
          <w:sz w:val="24"/>
          <w:szCs w:val="24"/>
        </w:rPr>
        <w:t>3.6. Максимальный срок выполнения действия 15 минут.</w:t>
      </w:r>
    </w:p>
    <w:p w:rsidR="009D4777" w:rsidRDefault="009D4777" w:rsidP="009D4777">
      <w:pPr>
        <w:ind w:firstLine="567"/>
        <w:jc w:val="both"/>
        <w:rPr>
          <w:color w:val="000000"/>
          <w:sz w:val="24"/>
          <w:szCs w:val="24"/>
        </w:rPr>
      </w:pPr>
      <w:r>
        <w:rPr>
          <w:color w:val="000000"/>
          <w:sz w:val="24"/>
          <w:szCs w:val="24"/>
        </w:rPr>
        <w:t>3.7. Заявление о предоставлении муниципальной услуги регистрируется в день ее подачи.</w:t>
      </w:r>
    </w:p>
    <w:p w:rsidR="009D4777" w:rsidRDefault="009D4777" w:rsidP="009D4777">
      <w:pPr>
        <w:ind w:firstLine="567"/>
        <w:jc w:val="both"/>
        <w:rPr>
          <w:color w:val="000000"/>
          <w:sz w:val="24"/>
          <w:szCs w:val="24"/>
        </w:rPr>
      </w:pPr>
      <w:r>
        <w:rPr>
          <w:color w:val="000000"/>
          <w:sz w:val="24"/>
          <w:szCs w:val="24"/>
        </w:rPr>
        <w:t>3.8. 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9D4777" w:rsidRDefault="009D4777" w:rsidP="009D4777">
      <w:pPr>
        <w:ind w:firstLine="567"/>
        <w:jc w:val="both"/>
        <w:rPr>
          <w:color w:val="000000"/>
          <w:sz w:val="24"/>
          <w:szCs w:val="24"/>
        </w:rPr>
      </w:pPr>
      <w:r>
        <w:rPr>
          <w:color w:val="000000"/>
          <w:sz w:val="24"/>
          <w:szCs w:val="24"/>
        </w:rPr>
        <w:t>3.9. О принятом решении специалист МАУ «МФЦ Камешкирского района» объявляет заявителю незамедлительно после принятия решения.</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lastRenderedPageBreak/>
        <w:t>ПРЕДВАРИТЕЛЬНОЕ ОПРЕДЕЛЕНИЕ ПРАВА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поступление в отдел экономики, развития сельского хозяйства и продовольствия администрации Камешкирского района из МАУ «МФЦ Камешкирского района» заявления о предоставлении муниципальной услуги и приложенных к заявлению документов.</w:t>
      </w:r>
    </w:p>
    <w:p w:rsidR="009D4777" w:rsidRDefault="009D4777" w:rsidP="009D4777">
      <w:pPr>
        <w:ind w:firstLine="567"/>
        <w:jc w:val="both"/>
        <w:rPr>
          <w:color w:val="000000"/>
          <w:sz w:val="24"/>
          <w:szCs w:val="24"/>
        </w:rPr>
      </w:pPr>
      <w:r>
        <w:rPr>
          <w:color w:val="000000"/>
          <w:sz w:val="24"/>
          <w:szCs w:val="24"/>
        </w:rPr>
        <w:t>3.10. Заявление и приложенные к нему документы специалистом МАУ «МФЦ Камешкирского района» не позднее следующего дня после их получения от заявителя передаются в отдел экономики, развития сельского хозяйства и продовольствия администрации Камешкирского района для принятия решения по существу.</w:t>
      </w:r>
    </w:p>
    <w:p w:rsidR="009D4777" w:rsidRDefault="009D4777" w:rsidP="009D4777">
      <w:pPr>
        <w:ind w:firstLine="567"/>
        <w:jc w:val="both"/>
        <w:rPr>
          <w:color w:val="000000"/>
          <w:sz w:val="24"/>
          <w:szCs w:val="24"/>
        </w:rPr>
      </w:pPr>
      <w:r>
        <w:rPr>
          <w:color w:val="000000"/>
          <w:sz w:val="24"/>
          <w:szCs w:val="24"/>
        </w:rPr>
        <w:t>3.11. Специалист отдела экономики, развития сельского хозяйства и продовольствия администрации Камешкирского района (далее по тексту специалист отдела), ответственный за предоставление муниципальной услуги, проверив наличие всех необходимых документов, надлежащее их оформление, предварительно определяет право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3.12. В случае отсутствия у заявителя права на получение муниципальной услуги специалист отдела готовит письменный отказ в предоставлении муниципальной услуги с объяснениями причин отказа, возвратом подлинников документов и разъяснением порядка обжалования принятого решения.</w:t>
      </w:r>
    </w:p>
    <w:p w:rsidR="009D4777" w:rsidRDefault="009D4777" w:rsidP="009D4777">
      <w:pPr>
        <w:ind w:firstLine="567"/>
        <w:jc w:val="both"/>
        <w:rPr>
          <w:color w:val="000000"/>
          <w:sz w:val="24"/>
          <w:szCs w:val="24"/>
        </w:rPr>
      </w:pPr>
      <w:r>
        <w:rPr>
          <w:color w:val="000000"/>
          <w:sz w:val="24"/>
          <w:szCs w:val="24"/>
        </w:rPr>
        <w:t>3.13. Максимальный срок выполнения действия – 2 дня.</w:t>
      </w:r>
    </w:p>
    <w:p w:rsidR="009D4777" w:rsidRDefault="009D4777" w:rsidP="009D4777">
      <w:pPr>
        <w:ind w:firstLine="567"/>
        <w:jc w:val="both"/>
        <w:rPr>
          <w:color w:val="000000"/>
          <w:sz w:val="24"/>
          <w:szCs w:val="24"/>
        </w:rPr>
      </w:pPr>
      <w:r>
        <w:rPr>
          <w:color w:val="000000"/>
          <w:sz w:val="24"/>
          <w:szCs w:val="24"/>
        </w:rPr>
        <w:t>3.14. Результат действия – предварительное определение права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ОПРЕДЕЛЕНИЕ ПОРЯДКА ПРЕДОСТАЛЕНИЯ МУНИЦИПАЛЬНОЙ УСЛУГИ</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предварительное определение специалистом отдела права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3.15. После определения предварительного права заявителя на получение муниципальной услуги, специалист отдела в соответствии с Федеральным законом от 26.07.2006 № 135-ФЗ «О защите конкуренции» (с последующими изменениями) определяет порядок предоставления муниципального имущества в доверительное управление – без проведения аукциона, либо с проведением аукциона.</w:t>
      </w:r>
    </w:p>
    <w:p w:rsidR="009D4777" w:rsidRDefault="009D4777" w:rsidP="009D4777">
      <w:pPr>
        <w:ind w:firstLine="567"/>
        <w:jc w:val="both"/>
        <w:rPr>
          <w:color w:val="000000"/>
          <w:sz w:val="24"/>
          <w:szCs w:val="24"/>
        </w:rPr>
      </w:pPr>
      <w:r>
        <w:rPr>
          <w:color w:val="000000"/>
          <w:sz w:val="24"/>
          <w:szCs w:val="24"/>
        </w:rPr>
        <w:t>3.16. Максимальный срок выполнения действия – 1 день.</w:t>
      </w:r>
    </w:p>
    <w:p w:rsidR="009D4777" w:rsidRDefault="009D4777" w:rsidP="009D4777">
      <w:pPr>
        <w:ind w:firstLine="567"/>
        <w:jc w:val="both"/>
        <w:rPr>
          <w:color w:val="000000"/>
          <w:sz w:val="24"/>
          <w:szCs w:val="24"/>
        </w:rPr>
      </w:pPr>
      <w:r>
        <w:rPr>
          <w:color w:val="000000"/>
          <w:sz w:val="24"/>
          <w:szCs w:val="24"/>
        </w:rPr>
        <w:t>3.17. Результат действия – определения порядка предоставления заявителю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ПРЕДОСТАВЛЕНИЕ МУНИЦИПАЛЬНОГО ИМУЩЕСТВА ДОВЕРИТЕЛЬНОГО УПРАВЛЕНИЯ БЕЗ ПРОВЕДЕНИЯ АУКЦИОНА (ЦЕЛЕВЫМ НАЗНАЧЕНИЕМ)</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определение специалистом отдела экономики, развития сельского хозяйства и продовольствия порядка предоставления заявителю муниципальной услуги без проведения торгов.</w:t>
      </w:r>
    </w:p>
    <w:p w:rsidR="009D4777" w:rsidRDefault="009D4777" w:rsidP="009D4777">
      <w:pPr>
        <w:ind w:firstLine="567"/>
        <w:jc w:val="both"/>
        <w:rPr>
          <w:color w:val="000000"/>
          <w:sz w:val="24"/>
          <w:szCs w:val="24"/>
        </w:rPr>
      </w:pPr>
      <w:r>
        <w:rPr>
          <w:color w:val="000000"/>
          <w:sz w:val="24"/>
          <w:szCs w:val="24"/>
        </w:rPr>
        <w:t>3.18. При наличии оснований, предусмотренных статьей 17.1 Федерального закона от 26.07.2006 № 135-ФЗ «О защите конкуренции» (с последующими изменениями), специалист отдела экономики, развития сельского хозяйства и продовольствия принимает решение о предоставлении муниципального имущества в аренду без проведения аукциона.</w:t>
      </w:r>
    </w:p>
    <w:p w:rsidR="009D4777" w:rsidRDefault="009D4777" w:rsidP="009D4777">
      <w:pPr>
        <w:ind w:firstLine="567"/>
        <w:jc w:val="both"/>
        <w:rPr>
          <w:color w:val="000000"/>
          <w:sz w:val="24"/>
          <w:szCs w:val="24"/>
        </w:rPr>
      </w:pPr>
      <w:r>
        <w:rPr>
          <w:color w:val="000000"/>
          <w:sz w:val="24"/>
          <w:szCs w:val="24"/>
        </w:rPr>
        <w:t>3.19. Специалист отдела готовит проект постановления администрации Камешкирского района о предоставлении муниципальной услуги, который направляется соответствующим специалистам администрации Камешкирского района для проверки правильности принятого решения и согласовывается с юридическим отделом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3.20. Максимальный срок выполнения действия – 2 дня.</w:t>
      </w:r>
    </w:p>
    <w:p w:rsidR="009D4777" w:rsidRDefault="009D4777" w:rsidP="009D4777">
      <w:pPr>
        <w:ind w:firstLine="567"/>
        <w:jc w:val="both"/>
        <w:rPr>
          <w:color w:val="000000"/>
          <w:sz w:val="24"/>
          <w:szCs w:val="24"/>
        </w:rPr>
      </w:pPr>
      <w:r>
        <w:rPr>
          <w:color w:val="000000"/>
          <w:sz w:val="24"/>
          <w:szCs w:val="24"/>
        </w:rPr>
        <w:t>3.21. Результат действия – подготовленный проект постановления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3.22. Постановление о предоставлении муниципальной услуги направляется на утверждение главе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3.23. Максимальный срок выполнения действия – 3 дня.</w:t>
      </w:r>
    </w:p>
    <w:p w:rsidR="009D4777" w:rsidRDefault="009D4777" w:rsidP="009D4777">
      <w:pPr>
        <w:ind w:firstLine="567"/>
        <w:jc w:val="both"/>
        <w:rPr>
          <w:color w:val="000000"/>
          <w:sz w:val="24"/>
          <w:szCs w:val="24"/>
        </w:rPr>
      </w:pPr>
      <w:r>
        <w:rPr>
          <w:color w:val="000000"/>
          <w:sz w:val="24"/>
          <w:szCs w:val="24"/>
        </w:rPr>
        <w:lastRenderedPageBreak/>
        <w:t>3.24. Результат действия – утвержденное постановление администрации Камешкирского района о предоставлении муниципальной услуги.</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ОФОРМЛЕНИЕ ПРАВООТНОШЕНИЙ С ЗАЯВИТЕЛЕМ</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утвержденное постановление администрации Камешкирского района о предоставлении заявителю муниципальной услуги.</w:t>
      </w:r>
    </w:p>
    <w:p w:rsidR="009D4777" w:rsidRDefault="009D4777" w:rsidP="009D4777">
      <w:pPr>
        <w:ind w:firstLine="567"/>
        <w:jc w:val="both"/>
        <w:rPr>
          <w:color w:val="000000"/>
          <w:sz w:val="24"/>
          <w:szCs w:val="24"/>
        </w:rPr>
      </w:pPr>
      <w:r>
        <w:rPr>
          <w:color w:val="000000"/>
          <w:sz w:val="24"/>
          <w:szCs w:val="24"/>
        </w:rPr>
        <w:t>3.25. Специалист отдела готовит проект договора доверительного управления муниципального недвижимого имущества, который направляется соответствующим специалистам администрации Камешкирского района для проверки правильности принятого решения и согласовывается с юридическим отделом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3.26. Максимальный срок выполнения действия – 3 дня.</w:t>
      </w:r>
    </w:p>
    <w:p w:rsidR="009D4777" w:rsidRDefault="009D4777" w:rsidP="009D4777">
      <w:pPr>
        <w:ind w:firstLine="567"/>
        <w:jc w:val="both"/>
        <w:rPr>
          <w:color w:val="000000"/>
          <w:sz w:val="24"/>
          <w:szCs w:val="24"/>
        </w:rPr>
      </w:pPr>
      <w:r>
        <w:rPr>
          <w:color w:val="000000"/>
          <w:sz w:val="24"/>
          <w:szCs w:val="24"/>
        </w:rPr>
        <w:t>3.27. Результат действия – подготовленный проект договора доверительного управления муниципальным недвижимым имуществом.</w:t>
      </w:r>
    </w:p>
    <w:p w:rsidR="009D4777" w:rsidRDefault="009D4777" w:rsidP="009D4777">
      <w:pPr>
        <w:ind w:firstLine="567"/>
        <w:jc w:val="both"/>
        <w:rPr>
          <w:color w:val="000000"/>
          <w:sz w:val="24"/>
          <w:szCs w:val="24"/>
        </w:rPr>
      </w:pPr>
      <w:r>
        <w:rPr>
          <w:color w:val="000000"/>
          <w:sz w:val="24"/>
          <w:szCs w:val="24"/>
        </w:rPr>
        <w:t>3.28. Договор доверительного управления муниципальным недвижимым имуществом направляется на утверждение главе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3.29. Максимальный срок выполнения действия – 3 дня.</w:t>
      </w:r>
    </w:p>
    <w:p w:rsidR="009D4777" w:rsidRDefault="009D4777" w:rsidP="009D4777">
      <w:pPr>
        <w:ind w:firstLine="567"/>
        <w:jc w:val="both"/>
        <w:rPr>
          <w:color w:val="000000"/>
          <w:sz w:val="24"/>
          <w:szCs w:val="24"/>
        </w:rPr>
      </w:pPr>
      <w:r>
        <w:rPr>
          <w:color w:val="000000"/>
          <w:sz w:val="24"/>
          <w:szCs w:val="24"/>
        </w:rPr>
        <w:t>3.30. Постановление администрации Камешкирского района о предоставлении муниципальной услуги и  договор доверительного управления муниципальным недвижимым имуществом не позднее следующего дня после их подписания главой администрации Камешкирского района специалистом отдела передаются в МАУ «МФЦ Камешкирского района».</w:t>
      </w:r>
    </w:p>
    <w:p w:rsidR="009D4777" w:rsidRDefault="009D4777" w:rsidP="009D4777">
      <w:pPr>
        <w:ind w:firstLine="567"/>
        <w:jc w:val="both"/>
        <w:rPr>
          <w:color w:val="000000"/>
          <w:sz w:val="24"/>
          <w:szCs w:val="24"/>
        </w:rPr>
      </w:pPr>
      <w:r>
        <w:rPr>
          <w:color w:val="000000"/>
          <w:sz w:val="24"/>
          <w:szCs w:val="24"/>
        </w:rPr>
        <w:t>3.31. Специалист МАУ «МФЦ Камешкирского района» извещает заявителя о времени и необходимости подписания договора доверительного управления муниципального имущества.</w:t>
      </w:r>
    </w:p>
    <w:p w:rsidR="009D4777" w:rsidRDefault="009D4777" w:rsidP="009D4777">
      <w:pPr>
        <w:ind w:firstLine="567"/>
        <w:jc w:val="both"/>
        <w:rPr>
          <w:color w:val="000000"/>
          <w:sz w:val="24"/>
          <w:szCs w:val="24"/>
        </w:rPr>
      </w:pPr>
      <w:r>
        <w:rPr>
          <w:color w:val="000000"/>
          <w:sz w:val="24"/>
          <w:szCs w:val="24"/>
        </w:rPr>
        <w:t>3.32. После подписания договора сторонами, заявителю возвращается два экземпляра договора, а третий экземпляр помещается в дело с правоустанавливающими документами.</w:t>
      </w:r>
    </w:p>
    <w:p w:rsidR="009D4777" w:rsidRDefault="009D4777" w:rsidP="009D4777">
      <w:pPr>
        <w:ind w:firstLine="567"/>
        <w:jc w:val="both"/>
        <w:rPr>
          <w:color w:val="000000"/>
          <w:sz w:val="24"/>
          <w:szCs w:val="24"/>
        </w:rPr>
      </w:pPr>
      <w:r>
        <w:rPr>
          <w:color w:val="000000"/>
          <w:sz w:val="24"/>
          <w:szCs w:val="24"/>
        </w:rPr>
        <w:t>3.33. Максимальный срок выполнения действия – 4 дня.</w:t>
      </w:r>
    </w:p>
    <w:p w:rsidR="009D4777" w:rsidRDefault="009D4777" w:rsidP="009D4777">
      <w:pPr>
        <w:ind w:firstLine="567"/>
        <w:jc w:val="both"/>
        <w:rPr>
          <w:color w:val="000000"/>
          <w:sz w:val="24"/>
          <w:szCs w:val="24"/>
        </w:rPr>
      </w:pPr>
      <w:r>
        <w:rPr>
          <w:color w:val="000000"/>
          <w:sz w:val="24"/>
          <w:szCs w:val="24"/>
        </w:rPr>
        <w:t>3.34. Результат действия – правовое оформление отношений с заявителем по предоставлению ему муниципальной услуги.</w:t>
      </w:r>
    </w:p>
    <w:p w:rsidR="009D4777" w:rsidRDefault="009D4777" w:rsidP="009D4777">
      <w:pPr>
        <w:ind w:firstLine="567"/>
        <w:jc w:val="both"/>
        <w:rPr>
          <w:color w:val="000000"/>
          <w:sz w:val="24"/>
          <w:szCs w:val="24"/>
        </w:rPr>
      </w:pPr>
      <w:r>
        <w:rPr>
          <w:color w:val="000000"/>
          <w:sz w:val="24"/>
          <w:szCs w:val="24"/>
        </w:rPr>
        <w:t>3.35. Общий срок предоставления муниципальной услуги без проведения аукциона не может превышать 30 дней со дня подачи заявления.</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ПРЕДОСТАВЛЕНИЕ МУНИЦИПАЛЬНОЙ УСЛУГИ ПУТЕМ ПРОВЕДЕНИЯ ТОРГОВ</w:t>
      </w:r>
    </w:p>
    <w:p w:rsidR="009D4777" w:rsidRDefault="009D4777" w:rsidP="009D4777">
      <w:pPr>
        <w:ind w:firstLine="567"/>
        <w:jc w:val="both"/>
        <w:rPr>
          <w:color w:val="000000"/>
          <w:sz w:val="24"/>
          <w:szCs w:val="24"/>
        </w:rPr>
      </w:pPr>
      <w:r>
        <w:rPr>
          <w:b/>
          <w:bCs/>
          <w:color w:val="000000"/>
          <w:sz w:val="24"/>
          <w:szCs w:val="24"/>
        </w:rPr>
        <w:t>         ПОДГОТОВКА ТОРГОВ</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определение специалистом отдела порядка предоставления заявителю муниципальной услуги путем проведения торгов.</w:t>
      </w:r>
    </w:p>
    <w:p w:rsidR="009D4777" w:rsidRDefault="009D4777" w:rsidP="009D4777">
      <w:pPr>
        <w:ind w:firstLine="567"/>
        <w:jc w:val="both"/>
        <w:rPr>
          <w:color w:val="000000"/>
          <w:sz w:val="24"/>
          <w:szCs w:val="24"/>
        </w:rPr>
      </w:pPr>
      <w:r>
        <w:rPr>
          <w:color w:val="000000"/>
          <w:sz w:val="24"/>
          <w:szCs w:val="24"/>
        </w:rPr>
        <w:t>3.36. Специалист отдела формирует пакет документов необходимых для проведения торгов (аукционная документация), в том числе:</w:t>
      </w:r>
    </w:p>
    <w:p w:rsidR="009D4777" w:rsidRDefault="009D4777" w:rsidP="009D4777">
      <w:pPr>
        <w:ind w:firstLine="567"/>
        <w:jc w:val="both"/>
        <w:rPr>
          <w:color w:val="000000"/>
          <w:sz w:val="24"/>
          <w:szCs w:val="24"/>
        </w:rPr>
      </w:pPr>
      <w:r>
        <w:rPr>
          <w:color w:val="000000"/>
          <w:sz w:val="24"/>
          <w:szCs w:val="24"/>
        </w:rPr>
        <w:t>- проводит оценку муниципального имущества, предоставляемого в аренду;</w:t>
      </w:r>
    </w:p>
    <w:p w:rsidR="009D4777" w:rsidRDefault="009D4777" w:rsidP="009D4777">
      <w:pPr>
        <w:ind w:firstLine="567"/>
        <w:jc w:val="both"/>
        <w:rPr>
          <w:color w:val="000000"/>
          <w:sz w:val="24"/>
          <w:szCs w:val="24"/>
        </w:rPr>
      </w:pPr>
      <w:r>
        <w:rPr>
          <w:color w:val="000000"/>
          <w:sz w:val="24"/>
          <w:szCs w:val="24"/>
        </w:rPr>
        <w:t>- готовит постановление администрации района о проведении торгов;</w:t>
      </w:r>
    </w:p>
    <w:p w:rsidR="009D4777" w:rsidRDefault="009D4777" w:rsidP="009D4777">
      <w:pPr>
        <w:ind w:firstLine="567"/>
        <w:jc w:val="both"/>
        <w:rPr>
          <w:color w:val="000000"/>
          <w:sz w:val="24"/>
          <w:szCs w:val="24"/>
        </w:rPr>
      </w:pPr>
      <w:r>
        <w:rPr>
          <w:color w:val="000000"/>
          <w:sz w:val="24"/>
          <w:szCs w:val="24"/>
        </w:rPr>
        <w:t>- готовит и размещает извещение и аукционную документацию о проведение торгов;</w:t>
      </w:r>
    </w:p>
    <w:p w:rsidR="009D4777" w:rsidRDefault="009D4777" w:rsidP="009D4777">
      <w:pPr>
        <w:ind w:firstLine="567"/>
        <w:jc w:val="both"/>
        <w:rPr>
          <w:color w:val="000000"/>
          <w:sz w:val="24"/>
          <w:szCs w:val="24"/>
        </w:rPr>
      </w:pPr>
      <w:r>
        <w:rPr>
          <w:color w:val="000000"/>
          <w:sz w:val="24"/>
          <w:szCs w:val="24"/>
        </w:rPr>
        <w:t>3.37. Максимальный срок выполнения действий: 7 дней.</w:t>
      </w:r>
    </w:p>
    <w:p w:rsidR="009D4777" w:rsidRDefault="009D4777" w:rsidP="009D4777">
      <w:pPr>
        <w:ind w:firstLine="567"/>
        <w:jc w:val="both"/>
        <w:rPr>
          <w:color w:val="000000"/>
          <w:sz w:val="24"/>
          <w:szCs w:val="24"/>
        </w:rPr>
      </w:pPr>
      <w:r>
        <w:rPr>
          <w:color w:val="000000"/>
          <w:sz w:val="24"/>
          <w:szCs w:val="24"/>
        </w:rPr>
        <w:t>3.38. Результат действия – формирование пакета документов для проведения торгов и публикация извещения в средствах массовой информации о проведение торгов.</w:t>
      </w:r>
    </w:p>
    <w:p w:rsidR="009D4777" w:rsidRDefault="009D4777" w:rsidP="009D4777">
      <w:pPr>
        <w:ind w:firstLine="567"/>
        <w:jc w:val="both"/>
        <w:rPr>
          <w:color w:val="000000"/>
          <w:sz w:val="24"/>
          <w:szCs w:val="24"/>
        </w:rPr>
      </w:pPr>
      <w:r>
        <w:rPr>
          <w:color w:val="000000"/>
          <w:sz w:val="24"/>
          <w:szCs w:val="24"/>
        </w:rPr>
        <w:t>3.39. Аукционная комиссия осуществляет прием заявок на участие в торгах. Прием заявок на участие в торгах фиксируется путем выполнения записи в журнале регистрации претендентов на участие в аукционе.</w:t>
      </w:r>
    </w:p>
    <w:p w:rsidR="009D4777" w:rsidRDefault="009D4777" w:rsidP="009D4777">
      <w:pPr>
        <w:ind w:firstLine="567"/>
        <w:jc w:val="both"/>
        <w:rPr>
          <w:color w:val="000000"/>
          <w:sz w:val="24"/>
          <w:szCs w:val="24"/>
        </w:rPr>
      </w:pPr>
      <w:r>
        <w:rPr>
          <w:color w:val="000000"/>
          <w:sz w:val="24"/>
          <w:szCs w:val="24"/>
        </w:rPr>
        <w:t>3.40. Прием заявок на участие в торгах проводится в течение 30 рабочих дней со дня размещения информации о проведении торгов.</w:t>
      </w:r>
    </w:p>
    <w:p w:rsidR="009D4777" w:rsidRDefault="009D4777" w:rsidP="009D4777">
      <w:pPr>
        <w:ind w:firstLine="567"/>
        <w:jc w:val="both"/>
        <w:rPr>
          <w:color w:val="000000"/>
          <w:sz w:val="24"/>
          <w:szCs w:val="24"/>
        </w:rPr>
      </w:pPr>
      <w:r>
        <w:rPr>
          <w:color w:val="000000"/>
          <w:sz w:val="24"/>
          <w:szCs w:val="24"/>
        </w:rPr>
        <w:t>3.41. Результат действия – прием и фиксация заявок на участие в аукционе.</w:t>
      </w:r>
    </w:p>
    <w:p w:rsidR="009D4777" w:rsidRDefault="009D4777" w:rsidP="009D4777">
      <w:pPr>
        <w:ind w:firstLine="567"/>
        <w:jc w:val="both"/>
        <w:rPr>
          <w:color w:val="000000"/>
          <w:sz w:val="24"/>
          <w:szCs w:val="24"/>
        </w:rPr>
      </w:pPr>
      <w:r>
        <w:rPr>
          <w:color w:val="000000"/>
          <w:sz w:val="24"/>
          <w:szCs w:val="24"/>
        </w:rPr>
        <w:t>3.42. Аукционная комиссия в течение 10 дней со дня окончания срока приема заявок на участие в торгах осуществляет рассмотрение поступивших заявок на участие в торгах.</w:t>
      </w:r>
    </w:p>
    <w:p w:rsidR="009D4777" w:rsidRDefault="009D4777" w:rsidP="009D4777">
      <w:pPr>
        <w:ind w:firstLine="567"/>
        <w:jc w:val="both"/>
        <w:rPr>
          <w:color w:val="000000"/>
          <w:sz w:val="24"/>
          <w:szCs w:val="24"/>
        </w:rPr>
      </w:pPr>
      <w:r>
        <w:rPr>
          <w:color w:val="000000"/>
          <w:sz w:val="24"/>
          <w:szCs w:val="24"/>
        </w:rPr>
        <w:t xml:space="preserve">3.43. Результат действия - принятие решения о допуске лиц, подавших заявки, к участию в </w:t>
      </w:r>
      <w:r>
        <w:rPr>
          <w:color w:val="000000"/>
          <w:sz w:val="24"/>
          <w:szCs w:val="24"/>
        </w:rPr>
        <w:lastRenderedPageBreak/>
        <w:t>торгах.</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ПРОВЕДЕНИЕ ТОРГОВ</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окончание осуществления необходимых процедур для проведения торгов.</w:t>
      </w:r>
    </w:p>
    <w:p w:rsidR="009D4777" w:rsidRDefault="009D4777" w:rsidP="009D4777">
      <w:pPr>
        <w:ind w:firstLine="567"/>
        <w:jc w:val="both"/>
        <w:rPr>
          <w:color w:val="000000"/>
          <w:sz w:val="24"/>
          <w:szCs w:val="24"/>
        </w:rPr>
      </w:pPr>
      <w:r>
        <w:rPr>
          <w:color w:val="000000"/>
          <w:sz w:val="24"/>
          <w:szCs w:val="24"/>
        </w:rPr>
        <w:t>3.44. Аукцион на предоставление права заключения договора доверительного управления на муниципальное имущество проводится в течение 1 дня.</w:t>
      </w:r>
    </w:p>
    <w:p w:rsidR="009D4777" w:rsidRDefault="009D4777" w:rsidP="009D4777">
      <w:pPr>
        <w:ind w:firstLine="567"/>
        <w:jc w:val="both"/>
        <w:rPr>
          <w:color w:val="000000"/>
          <w:sz w:val="24"/>
          <w:szCs w:val="24"/>
        </w:rPr>
      </w:pPr>
      <w:r>
        <w:rPr>
          <w:color w:val="000000"/>
          <w:sz w:val="24"/>
          <w:szCs w:val="24"/>
        </w:rPr>
        <w:t>3.45. Победителем торгов признается участник, предложивший наибольшую цену на право заключения договора доверительного управления или наибольший размер арендной платы.</w:t>
      </w:r>
    </w:p>
    <w:p w:rsidR="009D4777" w:rsidRDefault="009D4777" w:rsidP="009D4777">
      <w:pPr>
        <w:ind w:firstLine="567"/>
        <w:jc w:val="both"/>
        <w:rPr>
          <w:color w:val="000000"/>
          <w:sz w:val="24"/>
          <w:szCs w:val="24"/>
        </w:rPr>
      </w:pPr>
      <w:r>
        <w:rPr>
          <w:color w:val="000000"/>
          <w:sz w:val="24"/>
          <w:szCs w:val="24"/>
        </w:rPr>
        <w:t>3.46. Аукционной комиссий ведется соответствующий протокол торгов, в котором фиксируется последнее предложение о цене права на заключение договора доверительного управления и размере арендной платы. Протокол о результатах торгов составляется в трех экземплярах, два из которых передаются победителю торгов, один остается в деле с документами о проведении торгов.</w:t>
      </w:r>
    </w:p>
    <w:p w:rsidR="009D4777" w:rsidRDefault="009D4777" w:rsidP="009D4777">
      <w:pPr>
        <w:ind w:firstLine="567"/>
        <w:jc w:val="both"/>
        <w:rPr>
          <w:color w:val="000000"/>
          <w:sz w:val="24"/>
          <w:szCs w:val="24"/>
        </w:rPr>
      </w:pPr>
      <w:r>
        <w:rPr>
          <w:color w:val="000000"/>
          <w:sz w:val="24"/>
          <w:szCs w:val="24"/>
        </w:rPr>
        <w:t>3.47. Результат действия – определение победителя торгов.</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ОФОРМЛЕНИЕ ПРАВООТНОШЕНИЙ С ЗАВИТЕЛЕМ</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определение победителя торгов.</w:t>
      </w:r>
    </w:p>
    <w:p w:rsidR="009D4777" w:rsidRDefault="009D4777" w:rsidP="009D4777">
      <w:pPr>
        <w:ind w:firstLine="567"/>
        <w:jc w:val="both"/>
        <w:rPr>
          <w:color w:val="000000"/>
          <w:sz w:val="24"/>
          <w:szCs w:val="24"/>
        </w:rPr>
      </w:pPr>
      <w:r>
        <w:rPr>
          <w:color w:val="000000"/>
          <w:sz w:val="24"/>
          <w:szCs w:val="24"/>
        </w:rPr>
        <w:t>3.48. Специалист отдела после проведения аукциона, готовит проект постановления о предоставлении услуги, а также проект договора о предоставление муниципальной услуги, или проект письма об отказе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3.49. Максимальный срок выполнения действия – 1 день</w:t>
      </w:r>
    </w:p>
    <w:p w:rsidR="009D4777" w:rsidRDefault="009D4777" w:rsidP="009D4777">
      <w:pPr>
        <w:ind w:firstLine="567"/>
        <w:jc w:val="both"/>
        <w:rPr>
          <w:color w:val="000000"/>
          <w:sz w:val="24"/>
          <w:szCs w:val="24"/>
        </w:rPr>
      </w:pPr>
      <w:r>
        <w:rPr>
          <w:color w:val="000000"/>
          <w:sz w:val="24"/>
          <w:szCs w:val="24"/>
        </w:rPr>
        <w:t>3.50. Проект постановления о предоставлении муниципальной услуги и проект договора о заключении доверительного управления муниципальным недвижимым имуществом или проект письма заявителю об отказе в предоставлении муниципальной услуги направляются соответствующим специалистам администрации Камешкирского района для проверки правильности принятого решения, и согласовывается с юридическим отделом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3.51. Максимальный срок выполнения действия – 2 дня.</w:t>
      </w:r>
    </w:p>
    <w:p w:rsidR="009D4777" w:rsidRDefault="009D4777" w:rsidP="009D4777">
      <w:pPr>
        <w:ind w:firstLine="567"/>
        <w:jc w:val="both"/>
        <w:rPr>
          <w:color w:val="000000"/>
          <w:sz w:val="24"/>
          <w:szCs w:val="24"/>
        </w:rPr>
      </w:pPr>
      <w:r>
        <w:rPr>
          <w:color w:val="000000"/>
          <w:sz w:val="24"/>
          <w:szCs w:val="24"/>
        </w:rPr>
        <w:t>3.52. Результат действия – подготовленные проект постановления о предоставлении муниципальной услуги и проект договора о предоставлении в доверительное управление муниципального имущества или проект письма об отказе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3.53. Постановление о предоставлении муниципальной услуги и договор о предоставлении муниципального имущества в доверительное управление или письмо об отказе в предоставлении муниципальной услуги направляется на утверждение главе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3.54. Максимальный срок выполнения действия – 3 дня.</w:t>
      </w:r>
    </w:p>
    <w:p w:rsidR="009D4777" w:rsidRDefault="009D4777" w:rsidP="009D4777">
      <w:pPr>
        <w:ind w:firstLine="567"/>
        <w:jc w:val="both"/>
        <w:rPr>
          <w:color w:val="000000"/>
          <w:sz w:val="24"/>
          <w:szCs w:val="24"/>
        </w:rPr>
      </w:pPr>
      <w:r>
        <w:rPr>
          <w:color w:val="000000"/>
          <w:sz w:val="24"/>
          <w:szCs w:val="24"/>
        </w:rPr>
        <w:t>3.55. Специалист отдела документы о предоставлении муниципальной услуги или об отказе в предоставлении муниципальной услуги не позднее следующего дня после их утверждения передает в МАУ «МФЦ Камешкирского района».</w:t>
      </w:r>
    </w:p>
    <w:p w:rsidR="009D4777" w:rsidRDefault="009D4777" w:rsidP="009D4777">
      <w:pPr>
        <w:ind w:firstLine="567"/>
        <w:jc w:val="both"/>
        <w:rPr>
          <w:color w:val="000000"/>
          <w:sz w:val="24"/>
          <w:szCs w:val="24"/>
        </w:rPr>
      </w:pPr>
      <w:r>
        <w:rPr>
          <w:color w:val="000000"/>
          <w:sz w:val="24"/>
          <w:szCs w:val="24"/>
        </w:rPr>
        <w:t>3.56. Специалист МАУ «МФЦ Камешкирского района» уведомляет заявителя о времени и необходимости подписания договора доверительного управления муниципальным недвижимым имуществом, который подписывается в течение 3 дней со дня уведомления об этом заявителя.</w:t>
      </w:r>
    </w:p>
    <w:p w:rsidR="009D4777" w:rsidRDefault="009D4777" w:rsidP="009D4777">
      <w:pPr>
        <w:ind w:firstLine="567"/>
        <w:jc w:val="both"/>
        <w:rPr>
          <w:color w:val="000000"/>
          <w:sz w:val="24"/>
          <w:szCs w:val="24"/>
        </w:rPr>
      </w:pPr>
      <w:r>
        <w:rPr>
          <w:color w:val="000000"/>
          <w:sz w:val="24"/>
          <w:szCs w:val="24"/>
        </w:rPr>
        <w:t>3.57. Результат действия – предоставление заявителю муниципальной услуги и оформление с заявителем правоотношений.</w:t>
      </w:r>
    </w:p>
    <w:p w:rsidR="009D4777" w:rsidRDefault="009D4777" w:rsidP="009D4777">
      <w:pPr>
        <w:ind w:firstLine="567"/>
        <w:jc w:val="both"/>
        <w:rPr>
          <w:color w:val="000000"/>
          <w:sz w:val="24"/>
          <w:szCs w:val="24"/>
        </w:rPr>
      </w:pPr>
      <w:r>
        <w:rPr>
          <w:color w:val="000000"/>
          <w:sz w:val="24"/>
          <w:szCs w:val="24"/>
        </w:rPr>
        <w:t>3.58. Документы о предоставлении заявителю муниципальной услуги заявитель получает в МАУ «МФЦ Камешкирского района» у специалиста, принявшего у него заявление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24"/>
          <w:szCs w:val="24"/>
        </w:rPr>
        <w:t>Раздел 4</w:t>
      </w:r>
    </w:p>
    <w:p w:rsidR="009D4777" w:rsidRDefault="009D4777" w:rsidP="009D4777">
      <w:pPr>
        <w:ind w:firstLine="567"/>
        <w:jc w:val="both"/>
        <w:rPr>
          <w:color w:val="000000"/>
          <w:sz w:val="24"/>
          <w:szCs w:val="24"/>
        </w:rPr>
      </w:pPr>
      <w:r>
        <w:rPr>
          <w:b/>
          <w:bCs/>
          <w:color w:val="000000"/>
          <w:sz w:val="24"/>
          <w:szCs w:val="24"/>
        </w:rPr>
        <w:t xml:space="preserve">ФОРМЫ </w:t>
      </w:r>
      <w:proofErr w:type="gramStart"/>
      <w:r>
        <w:rPr>
          <w:b/>
          <w:bCs/>
          <w:color w:val="000000"/>
          <w:sz w:val="24"/>
          <w:szCs w:val="24"/>
        </w:rPr>
        <w:t>КОНТРОЛЯ ЗА</w:t>
      </w:r>
      <w:proofErr w:type="gramEnd"/>
      <w:r>
        <w:rPr>
          <w:b/>
          <w:bCs/>
          <w:color w:val="000000"/>
          <w:sz w:val="24"/>
          <w:szCs w:val="24"/>
        </w:rPr>
        <w:t xml:space="preserve"> ИСПОЛНЕНИЕМ АДМИНИСТРАТИВНОГО РЕГЛАМЕНТА;</w:t>
      </w:r>
    </w:p>
    <w:p w:rsidR="009D4777" w:rsidRDefault="009D4777" w:rsidP="009D4777">
      <w:pPr>
        <w:ind w:firstLine="567"/>
        <w:jc w:val="both"/>
        <w:rPr>
          <w:color w:val="000000"/>
          <w:sz w:val="24"/>
          <w:szCs w:val="24"/>
        </w:rPr>
      </w:pPr>
      <w:r>
        <w:rPr>
          <w:color w:val="000000"/>
          <w:sz w:val="24"/>
          <w:szCs w:val="24"/>
        </w:rPr>
        <w:lastRenderedPageBreak/>
        <w:t xml:space="preserve">4.1. </w:t>
      </w:r>
      <w:proofErr w:type="gramStart"/>
      <w:r>
        <w:rPr>
          <w:color w:val="000000"/>
          <w:sz w:val="24"/>
          <w:szCs w:val="24"/>
        </w:rPr>
        <w:t>Контроль за</w:t>
      </w:r>
      <w:proofErr w:type="gramEnd"/>
      <w:r>
        <w:rPr>
          <w:color w:val="000000"/>
          <w:sz w:val="24"/>
          <w:szCs w:val="24"/>
        </w:rPr>
        <w:t xml:space="preserve"> соблюдением последовательности определенных настоящим регламентом процедур и действий специалистов МАУ «МФЦ Камешкирского района» осуществляется директором МАУ «МФЦ Камешкирского района» в форме:</w:t>
      </w:r>
    </w:p>
    <w:p w:rsidR="009D4777" w:rsidRDefault="009D4777" w:rsidP="009D4777">
      <w:pPr>
        <w:ind w:firstLine="567"/>
        <w:jc w:val="both"/>
        <w:rPr>
          <w:color w:val="000000"/>
          <w:sz w:val="24"/>
          <w:szCs w:val="24"/>
        </w:rPr>
      </w:pPr>
      <w:r>
        <w:rPr>
          <w:color w:val="000000"/>
          <w:sz w:val="24"/>
          <w:szCs w:val="24"/>
        </w:rPr>
        <w:t xml:space="preserve">- систематического (ежедневного, еженедельного) </w:t>
      </w:r>
      <w:proofErr w:type="gramStart"/>
      <w:r>
        <w:rPr>
          <w:color w:val="000000"/>
          <w:sz w:val="24"/>
          <w:szCs w:val="24"/>
        </w:rPr>
        <w:t>контроля за</w:t>
      </w:r>
      <w:proofErr w:type="gramEnd"/>
      <w:r>
        <w:rPr>
          <w:color w:val="000000"/>
          <w:sz w:val="24"/>
          <w:szCs w:val="24"/>
        </w:rPr>
        <w:t xml:space="preserve"> соблюдением порядка и сроков совершения действий (процедур)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 планового (ежемесячного, ежеквартального) </w:t>
      </w:r>
      <w:proofErr w:type="gramStart"/>
      <w:r>
        <w:rPr>
          <w:color w:val="000000"/>
          <w:sz w:val="24"/>
          <w:szCs w:val="24"/>
        </w:rPr>
        <w:t>контроля за</w:t>
      </w:r>
      <w:proofErr w:type="gramEnd"/>
      <w:r>
        <w:rPr>
          <w:color w:val="000000"/>
          <w:sz w:val="24"/>
          <w:szCs w:val="24"/>
        </w:rPr>
        <w:t xml:space="preserve"> соблюдением порядка и сроков совершения действий (процедур)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осуществления ежегодного мониторинга доступности муниципальных услуг и качества предоставления муниципальных услуг, предоставляемых на базе МАУ «МФЦ Камешкирского района»;</w:t>
      </w:r>
    </w:p>
    <w:p w:rsidR="009D4777" w:rsidRDefault="009D4777" w:rsidP="009D4777">
      <w:pPr>
        <w:ind w:firstLine="567"/>
        <w:jc w:val="both"/>
        <w:rPr>
          <w:color w:val="000000"/>
          <w:sz w:val="24"/>
          <w:szCs w:val="24"/>
        </w:rPr>
      </w:pPr>
      <w:r>
        <w:rPr>
          <w:color w:val="000000"/>
          <w:sz w:val="24"/>
          <w:szCs w:val="24"/>
        </w:rPr>
        <w:t>- осуществления приема граждан по вопросам предоставления муниципальных услуг на базе МАУ «МФЦ Камешкирского района».</w:t>
      </w:r>
    </w:p>
    <w:p w:rsidR="009D4777" w:rsidRDefault="009D4777" w:rsidP="009D4777">
      <w:pPr>
        <w:ind w:firstLine="567"/>
        <w:jc w:val="both"/>
        <w:rPr>
          <w:color w:val="000000"/>
          <w:sz w:val="24"/>
          <w:szCs w:val="24"/>
        </w:rPr>
      </w:pPr>
      <w:r>
        <w:rPr>
          <w:color w:val="000000"/>
          <w:sz w:val="24"/>
          <w:szCs w:val="24"/>
        </w:rPr>
        <w:t xml:space="preserve">4.2. </w:t>
      </w:r>
      <w:proofErr w:type="gramStart"/>
      <w:r>
        <w:rPr>
          <w:color w:val="000000"/>
          <w:sz w:val="24"/>
          <w:szCs w:val="24"/>
        </w:rPr>
        <w:t>Контроль за</w:t>
      </w:r>
      <w:proofErr w:type="gramEnd"/>
      <w:r>
        <w:rPr>
          <w:color w:val="000000"/>
          <w:sz w:val="24"/>
          <w:szCs w:val="24"/>
        </w:rPr>
        <w:t xml:space="preserve"> соблюдением последовательности определенных настоящим регламентом процедур и действий отдела администрации Камешкирского района осуществляется начальником отдела экономики, развития сельского хозяйства и продовольствия администрации Камешкирского района и первым заместителем главы администрации Камешкирского района в форме:</w:t>
      </w:r>
    </w:p>
    <w:p w:rsidR="009D4777" w:rsidRDefault="009D4777" w:rsidP="009D4777">
      <w:pPr>
        <w:ind w:firstLine="567"/>
        <w:jc w:val="both"/>
        <w:rPr>
          <w:color w:val="000000"/>
          <w:sz w:val="24"/>
          <w:szCs w:val="24"/>
        </w:rPr>
      </w:pPr>
      <w:r>
        <w:rPr>
          <w:color w:val="000000"/>
          <w:sz w:val="24"/>
          <w:szCs w:val="24"/>
        </w:rPr>
        <w:t xml:space="preserve">- систематического (ежедневного, еженедельного) </w:t>
      </w:r>
      <w:proofErr w:type="gramStart"/>
      <w:r>
        <w:rPr>
          <w:color w:val="000000"/>
          <w:sz w:val="24"/>
          <w:szCs w:val="24"/>
        </w:rPr>
        <w:t>контроля за</w:t>
      </w:r>
      <w:proofErr w:type="gramEnd"/>
      <w:r>
        <w:rPr>
          <w:color w:val="000000"/>
          <w:sz w:val="24"/>
          <w:szCs w:val="24"/>
        </w:rPr>
        <w:t xml:space="preserve"> соблюдением порядка и сроков совершения действий (процедур)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 планового (ежемесячного, ежеквартального) </w:t>
      </w:r>
      <w:proofErr w:type="gramStart"/>
      <w:r>
        <w:rPr>
          <w:color w:val="000000"/>
          <w:sz w:val="24"/>
          <w:szCs w:val="24"/>
        </w:rPr>
        <w:t>контроля за</w:t>
      </w:r>
      <w:proofErr w:type="gramEnd"/>
      <w:r>
        <w:rPr>
          <w:color w:val="000000"/>
          <w:sz w:val="24"/>
          <w:szCs w:val="24"/>
        </w:rPr>
        <w:t xml:space="preserve"> соблюдением порядка и сроков совершения действий (процедур)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осуществления ежегодного мониторинга доступности муниципальных услуг и качества предоставления муниципальных услуг, предоставляемых администрацией Камешкирского района;</w:t>
      </w:r>
    </w:p>
    <w:p w:rsidR="009D4777" w:rsidRDefault="009D4777" w:rsidP="009D4777">
      <w:pPr>
        <w:ind w:firstLine="567"/>
        <w:jc w:val="both"/>
        <w:rPr>
          <w:color w:val="000000"/>
          <w:sz w:val="24"/>
          <w:szCs w:val="24"/>
        </w:rPr>
      </w:pPr>
      <w:r>
        <w:rPr>
          <w:color w:val="000000"/>
          <w:sz w:val="24"/>
          <w:szCs w:val="24"/>
        </w:rPr>
        <w:t>- осуществления приема граждан по вопросам предоставления муниципальных услуг администрацией Камешкирского района.</w:t>
      </w:r>
    </w:p>
    <w:p w:rsidR="009D4777" w:rsidRDefault="009D4777" w:rsidP="009D4777">
      <w:pPr>
        <w:ind w:firstLine="567"/>
        <w:jc w:val="both"/>
        <w:rPr>
          <w:color w:val="000000"/>
          <w:sz w:val="24"/>
          <w:szCs w:val="24"/>
        </w:rPr>
      </w:pPr>
      <w:r>
        <w:rPr>
          <w:color w:val="000000"/>
          <w:sz w:val="24"/>
          <w:szCs w:val="24"/>
        </w:rPr>
        <w:t>- рассмотрения и разрешения обращений, заявлений и жалоб получателей муниципальной услуги на действия (бездействие) соответствующих специалистов администрации Камешкирского района и МАУ «МФЦ Камешкирского района».             </w:t>
      </w:r>
    </w:p>
    <w:p w:rsidR="009D4777" w:rsidRDefault="009D4777" w:rsidP="009D4777">
      <w:pPr>
        <w:ind w:firstLine="567"/>
        <w:jc w:val="both"/>
        <w:rPr>
          <w:color w:val="000000"/>
          <w:sz w:val="24"/>
          <w:szCs w:val="24"/>
        </w:rPr>
      </w:pPr>
      <w:r>
        <w:rPr>
          <w:color w:val="000000"/>
          <w:sz w:val="24"/>
          <w:szCs w:val="24"/>
        </w:rPr>
        <w:t>4.3. Для проведения проверки полноты, доступности и качества предоставления муниципальной услуги, администрацией Камешкирского района может формироваться комиссия, в состав которой включаются должностные лица администрации Камешкирского района и МАУ «МФЦ Камешкирского района».</w:t>
      </w:r>
    </w:p>
    <w:p w:rsidR="009D4777" w:rsidRDefault="009D4777" w:rsidP="009D4777">
      <w:pPr>
        <w:ind w:firstLine="567"/>
        <w:jc w:val="both"/>
        <w:rPr>
          <w:color w:val="000000"/>
          <w:sz w:val="24"/>
          <w:szCs w:val="24"/>
        </w:rPr>
      </w:pPr>
      <w:r>
        <w:rPr>
          <w:color w:val="000000"/>
          <w:sz w:val="24"/>
          <w:szCs w:val="24"/>
        </w:rPr>
        <w:t>4.4. Результаты деятельности комиссии оформляются в виде акта (протокола), в котором отмечаются выявленные недостатки и предложения по их устранению. Акт (протокол) подписывается председателем и членами комиссии.</w:t>
      </w:r>
    </w:p>
    <w:p w:rsidR="009D4777" w:rsidRDefault="009D4777" w:rsidP="009D4777">
      <w:pPr>
        <w:ind w:firstLine="567"/>
        <w:jc w:val="center"/>
        <w:rPr>
          <w:color w:val="000000"/>
          <w:sz w:val="24"/>
          <w:szCs w:val="24"/>
        </w:rPr>
      </w:pPr>
      <w:r>
        <w:rPr>
          <w:b/>
          <w:bCs/>
          <w:color w:val="000000"/>
          <w:sz w:val="24"/>
          <w:szCs w:val="24"/>
        </w:rPr>
        <w:t> </w:t>
      </w:r>
    </w:p>
    <w:p w:rsidR="009D4777" w:rsidRDefault="009D4777" w:rsidP="009D4777">
      <w:pPr>
        <w:ind w:firstLine="567"/>
        <w:jc w:val="center"/>
        <w:rPr>
          <w:color w:val="000000"/>
          <w:sz w:val="24"/>
          <w:szCs w:val="24"/>
        </w:rPr>
      </w:pPr>
      <w:r>
        <w:rPr>
          <w:b/>
          <w:bCs/>
          <w:color w:val="000000"/>
          <w:sz w:val="24"/>
          <w:szCs w:val="24"/>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9D4777" w:rsidRDefault="009D4777" w:rsidP="009D4777">
      <w:pPr>
        <w:ind w:firstLine="567"/>
        <w:jc w:val="both"/>
        <w:rPr>
          <w:color w:val="000000"/>
          <w:sz w:val="24"/>
          <w:szCs w:val="24"/>
        </w:rPr>
      </w:pPr>
      <w:r>
        <w:rPr>
          <w:color w:val="000000"/>
          <w:sz w:val="24"/>
          <w:szCs w:val="24"/>
        </w:rPr>
        <w:t>5.2. Предметом досудебного (внесудебного) обжалования заявителем являются решения и действия (бездействие) должностных лиц либо муниципальных служащих, участвующих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5.3. </w:t>
      </w:r>
      <w:proofErr w:type="gramStart"/>
      <w:r>
        <w:rPr>
          <w:color w:val="000000"/>
          <w:sz w:val="24"/>
          <w:szCs w:val="24"/>
        </w:rPr>
        <w:t xml:space="preserve">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w:t>
      </w:r>
      <w:r>
        <w:rPr>
          <w:color w:val="000000"/>
          <w:sz w:val="24"/>
          <w:szCs w:val="24"/>
        </w:rPr>
        <w:lastRenderedPageBreak/>
        <w:t>(бездействием) должностных (ого) лиц (а) либо муниципальных (ого) служащих (его) в результате предоставления муниципальной услуги.</w:t>
      </w:r>
      <w:proofErr w:type="gramEnd"/>
    </w:p>
    <w:p w:rsidR="009D4777" w:rsidRDefault="009D4777" w:rsidP="009D4777">
      <w:pPr>
        <w:ind w:firstLine="567"/>
        <w:jc w:val="both"/>
        <w:rPr>
          <w:color w:val="000000"/>
          <w:sz w:val="24"/>
          <w:szCs w:val="24"/>
        </w:rPr>
      </w:pPr>
      <w:r>
        <w:rPr>
          <w:color w:val="000000"/>
          <w:sz w:val="24"/>
          <w:szCs w:val="24"/>
        </w:rPr>
        <w:t xml:space="preserve">5.4. </w:t>
      </w:r>
      <w:proofErr w:type="gramStart"/>
      <w:r>
        <w:rPr>
          <w:color w:val="000000"/>
          <w:sz w:val="24"/>
          <w:szCs w:val="24"/>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9D4777" w:rsidRDefault="009D4777" w:rsidP="009D4777">
      <w:pPr>
        <w:ind w:firstLine="567"/>
        <w:jc w:val="both"/>
        <w:rPr>
          <w:color w:val="000000"/>
          <w:sz w:val="24"/>
          <w:szCs w:val="24"/>
        </w:rPr>
      </w:pPr>
      <w:r>
        <w:rPr>
          <w:color w:val="000000"/>
          <w:sz w:val="24"/>
          <w:szCs w:val="24"/>
        </w:rPr>
        <w:t>5.5. Заявитель может обратиться с жалобой, в том числе в следующих случаях:</w:t>
      </w:r>
    </w:p>
    <w:p w:rsidR="009D4777" w:rsidRDefault="009D4777" w:rsidP="009D4777">
      <w:pPr>
        <w:ind w:firstLine="567"/>
        <w:jc w:val="both"/>
        <w:rPr>
          <w:color w:val="000000"/>
          <w:sz w:val="24"/>
          <w:szCs w:val="24"/>
        </w:rPr>
      </w:pPr>
      <w:r>
        <w:rPr>
          <w:color w:val="000000"/>
          <w:sz w:val="24"/>
          <w:szCs w:val="24"/>
        </w:rPr>
        <w:t>5.5.1. нарушения срока регистрации запроса о предоставлении муниципальной услуги, запроса, указанного в статье 15.1 Федерального закона № 210-ФЗ;</w:t>
      </w:r>
    </w:p>
    <w:p w:rsidR="009D4777" w:rsidRDefault="009D4777" w:rsidP="009D4777">
      <w:pPr>
        <w:ind w:firstLine="567"/>
        <w:jc w:val="both"/>
        <w:rPr>
          <w:color w:val="000000"/>
          <w:sz w:val="24"/>
          <w:szCs w:val="24"/>
        </w:rPr>
      </w:pPr>
      <w:r>
        <w:rPr>
          <w:color w:val="000000"/>
          <w:sz w:val="24"/>
          <w:szCs w:val="24"/>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9D4777" w:rsidRDefault="009D4777" w:rsidP="009D4777">
      <w:pPr>
        <w:ind w:firstLine="567"/>
        <w:jc w:val="both"/>
        <w:rPr>
          <w:color w:val="000000"/>
          <w:sz w:val="24"/>
          <w:szCs w:val="24"/>
        </w:rPr>
      </w:pPr>
      <w:proofErr w:type="gramStart"/>
      <w:r>
        <w:rPr>
          <w:color w:val="000000"/>
          <w:sz w:val="24"/>
          <w:szCs w:val="24"/>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w:t>
      </w:r>
      <w:proofErr w:type="gramEnd"/>
      <w:r>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w:t>
      </w:r>
    </w:p>
    <w:p w:rsidR="009D4777" w:rsidRDefault="009D4777" w:rsidP="009D4777">
      <w:pPr>
        <w:ind w:firstLine="567"/>
        <w:jc w:val="both"/>
        <w:rPr>
          <w:color w:val="000000"/>
          <w:sz w:val="24"/>
          <w:szCs w:val="24"/>
        </w:rPr>
      </w:pPr>
      <w:proofErr w:type="gramStart"/>
      <w:r>
        <w:rPr>
          <w:color w:val="000000"/>
          <w:sz w:val="24"/>
          <w:szCs w:val="24"/>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5.5.8. нарушение срока или порядка выдачи документов по результатам предоставления муниципальной услуги;</w:t>
      </w:r>
    </w:p>
    <w:p w:rsidR="009D4777" w:rsidRDefault="009D4777" w:rsidP="009D4777">
      <w:pPr>
        <w:ind w:firstLine="567"/>
        <w:jc w:val="both"/>
        <w:rPr>
          <w:color w:val="000000"/>
          <w:sz w:val="24"/>
          <w:szCs w:val="24"/>
        </w:rPr>
      </w:pPr>
      <w:proofErr w:type="gramStart"/>
      <w:r>
        <w:rPr>
          <w:color w:val="000000"/>
          <w:sz w:val="24"/>
          <w:szCs w:val="24"/>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w:t>
      </w:r>
      <w:proofErr w:type="gramEnd"/>
      <w:r>
        <w:rPr>
          <w:color w:val="000000"/>
          <w:sz w:val="24"/>
          <w:szCs w:val="24"/>
        </w:rPr>
        <w:t xml:space="preserve"> В указанном случае досудебное </w:t>
      </w:r>
      <w:r>
        <w:rPr>
          <w:color w:val="000000"/>
          <w:sz w:val="24"/>
          <w:szCs w:val="24"/>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D4777" w:rsidRDefault="009D4777" w:rsidP="009D4777">
      <w:pPr>
        <w:ind w:firstLine="567"/>
        <w:jc w:val="both"/>
        <w:rPr>
          <w:color w:val="000000"/>
          <w:sz w:val="24"/>
          <w:szCs w:val="24"/>
        </w:rPr>
      </w:pPr>
      <w:r>
        <w:rPr>
          <w:color w:val="000000"/>
          <w:sz w:val="24"/>
          <w:szCs w:val="24"/>
        </w:rPr>
        <w:t>5.7. В электронном виде жалоба может быть подана заявителем посредством:</w:t>
      </w:r>
    </w:p>
    <w:p w:rsidR="009D4777" w:rsidRDefault="009D4777" w:rsidP="009D4777">
      <w:pPr>
        <w:ind w:firstLine="567"/>
        <w:jc w:val="both"/>
        <w:rPr>
          <w:color w:val="000000"/>
          <w:sz w:val="24"/>
          <w:szCs w:val="24"/>
        </w:rPr>
      </w:pPr>
      <w:r>
        <w:rPr>
          <w:color w:val="000000"/>
          <w:sz w:val="24"/>
          <w:szCs w:val="24"/>
        </w:rPr>
        <w:t>а) официального сайта Администрации в информационно-телекоммуникационной сети «Интернет»;</w:t>
      </w:r>
    </w:p>
    <w:p w:rsidR="009D4777" w:rsidRDefault="009D4777" w:rsidP="009D4777">
      <w:pPr>
        <w:ind w:firstLine="567"/>
        <w:jc w:val="both"/>
        <w:rPr>
          <w:color w:val="000000"/>
          <w:sz w:val="24"/>
          <w:szCs w:val="24"/>
        </w:rPr>
      </w:pPr>
      <w:r>
        <w:rPr>
          <w:color w:val="000000"/>
          <w:sz w:val="24"/>
          <w:szCs w:val="24"/>
        </w:rPr>
        <w:t>б) федеральной государственной информационной системы «Единый портал государственных и муниципальных услуг (функций)».</w:t>
      </w:r>
    </w:p>
    <w:p w:rsidR="009D4777" w:rsidRDefault="009D4777" w:rsidP="009D4777">
      <w:pPr>
        <w:ind w:firstLine="567"/>
        <w:jc w:val="both"/>
        <w:rPr>
          <w:color w:val="000000"/>
          <w:sz w:val="24"/>
          <w:szCs w:val="24"/>
        </w:rPr>
      </w:pPr>
      <w:r>
        <w:rPr>
          <w:color w:val="000000"/>
          <w:sz w:val="24"/>
          <w:szCs w:val="24"/>
        </w:rPr>
        <w:t>в) региональной государственной информационной системы «Портал государственных и муниципальных услуг (функций) Пензенской области».</w:t>
      </w:r>
    </w:p>
    <w:p w:rsidR="009D4777" w:rsidRDefault="009D4777" w:rsidP="009D4777">
      <w:pPr>
        <w:ind w:firstLine="567"/>
        <w:jc w:val="both"/>
        <w:rPr>
          <w:color w:val="000000"/>
          <w:sz w:val="24"/>
          <w:szCs w:val="24"/>
        </w:rPr>
      </w:pPr>
      <w:r>
        <w:rPr>
          <w:color w:val="000000"/>
          <w:sz w:val="24"/>
          <w:szCs w:val="24"/>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D4777" w:rsidRDefault="009D4777" w:rsidP="009D4777">
      <w:pPr>
        <w:ind w:firstLine="567"/>
        <w:jc w:val="both"/>
        <w:rPr>
          <w:color w:val="000000"/>
          <w:sz w:val="24"/>
          <w:szCs w:val="24"/>
        </w:rPr>
      </w:pPr>
      <w:r>
        <w:rPr>
          <w:color w:val="000000"/>
          <w:sz w:val="24"/>
          <w:szCs w:val="24"/>
        </w:rPr>
        <w:t>5.8. Жалоба должна содержать:</w:t>
      </w:r>
    </w:p>
    <w:p w:rsidR="009D4777" w:rsidRDefault="009D4777" w:rsidP="009D4777">
      <w:pPr>
        <w:ind w:firstLine="567"/>
        <w:jc w:val="both"/>
        <w:rPr>
          <w:color w:val="000000"/>
          <w:sz w:val="24"/>
          <w:szCs w:val="24"/>
        </w:rPr>
      </w:pPr>
      <w:proofErr w:type="gramStart"/>
      <w:r>
        <w:rPr>
          <w:color w:val="000000"/>
          <w:sz w:val="24"/>
          <w:szCs w:val="24"/>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9D4777" w:rsidRDefault="009D4777" w:rsidP="009D4777">
      <w:pPr>
        <w:ind w:firstLine="567"/>
        <w:jc w:val="both"/>
        <w:rPr>
          <w:color w:val="000000"/>
          <w:sz w:val="24"/>
          <w:szCs w:val="24"/>
        </w:rPr>
      </w:pPr>
      <w:proofErr w:type="gramStart"/>
      <w:r>
        <w:rPr>
          <w:color w:val="000000"/>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D4777" w:rsidRDefault="009D4777" w:rsidP="009D4777">
      <w:pPr>
        <w:ind w:firstLine="567"/>
        <w:jc w:val="both"/>
        <w:rPr>
          <w:color w:val="000000"/>
          <w:sz w:val="24"/>
          <w:szCs w:val="24"/>
        </w:rPr>
      </w:pPr>
      <w:r>
        <w:rPr>
          <w:color w:val="000000"/>
          <w:sz w:val="24"/>
          <w:szCs w:val="24"/>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D4777" w:rsidRDefault="009D4777" w:rsidP="009D4777">
      <w:pPr>
        <w:ind w:firstLine="567"/>
        <w:jc w:val="both"/>
        <w:rPr>
          <w:color w:val="000000"/>
          <w:sz w:val="24"/>
          <w:szCs w:val="24"/>
        </w:rPr>
      </w:pPr>
      <w:r>
        <w:rPr>
          <w:color w:val="000000"/>
          <w:sz w:val="24"/>
          <w:szCs w:val="24"/>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D4777" w:rsidRDefault="009D4777" w:rsidP="009D4777">
      <w:pPr>
        <w:ind w:firstLine="567"/>
        <w:jc w:val="both"/>
        <w:rPr>
          <w:color w:val="000000"/>
          <w:sz w:val="24"/>
          <w:szCs w:val="24"/>
        </w:rPr>
      </w:pPr>
      <w:r>
        <w:rPr>
          <w:color w:val="000000"/>
          <w:sz w:val="24"/>
          <w:szCs w:val="24"/>
        </w:rPr>
        <w:t>5.9. Заявитель имеет право на получение информации и документов, необходимых для обоснования и рассмотрения жалобы.</w:t>
      </w:r>
    </w:p>
    <w:p w:rsidR="009D4777" w:rsidRDefault="009D4777" w:rsidP="009D4777">
      <w:pPr>
        <w:ind w:firstLine="567"/>
        <w:jc w:val="both"/>
        <w:rPr>
          <w:color w:val="000000"/>
          <w:sz w:val="24"/>
          <w:szCs w:val="24"/>
        </w:rPr>
      </w:pPr>
      <w:r>
        <w:rPr>
          <w:color w:val="000000"/>
          <w:sz w:val="24"/>
          <w:szCs w:val="24"/>
        </w:rPr>
        <w:t xml:space="preserve">5.10. </w:t>
      </w:r>
      <w:proofErr w:type="gramStart"/>
      <w:r>
        <w:rPr>
          <w:color w:val="000000"/>
          <w:sz w:val="24"/>
          <w:szCs w:val="24"/>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w:t>
      </w:r>
      <w:r>
        <w:rPr>
          <w:color w:val="000000"/>
          <w:sz w:val="24"/>
          <w:szCs w:val="24"/>
        </w:rPr>
        <w:lastRenderedPageBreak/>
        <w:t>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color w:val="000000"/>
          <w:sz w:val="24"/>
          <w:szCs w:val="24"/>
        </w:rPr>
        <w:t xml:space="preserve"> </w:t>
      </w:r>
      <w:proofErr w:type="gramStart"/>
      <w:r>
        <w:rPr>
          <w:color w:val="000000"/>
          <w:sz w:val="24"/>
          <w:szCs w:val="24"/>
        </w:rPr>
        <w:t>приеме</w:t>
      </w:r>
      <w:proofErr w:type="gramEnd"/>
      <w:r>
        <w:rPr>
          <w:color w:val="000000"/>
          <w:sz w:val="24"/>
          <w:szCs w:val="24"/>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D4777" w:rsidRDefault="009D4777" w:rsidP="009D4777">
      <w:pPr>
        <w:ind w:firstLine="567"/>
        <w:jc w:val="both"/>
        <w:rPr>
          <w:color w:val="000000"/>
          <w:sz w:val="24"/>
          <w:szCs w:val="24"/>
        </w:rPr>
      </w:pPr>
      <w:r>
        <w:rPr>
          <w:color w:val="000000"/>
          <w:sz w:val="24"/>
          <w:szCs w:val="24"/>
        </w:rPr>
        <w:t>5.11. По результатам рассмотрения жалобы принимается одно из следующих решений:</w:t>
      </w:r>
    </w:p>
    <w:p w:rsidR="009D4777" w:rsidRDefault="009D4777" w:rsidP="009D4777">
      <w:pPr>
        <w:ind w:firstLine="567"/>
        <w:jc w:val="both"/>
        <w:rPr>
          <w:color w:val="000000"/>
          <w:sz w:val="24"/>
          <w:szCs w:val="24"/>
        </w:rPr>
      </w:pPr>
      <w:proofErr w:type="gramStart"/>
      <w:r>
        <w:rPr>
          <w:color w:val="00000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Камешкирского района Пензенской области;</w:t>
      </w:r>
      <w:proofErr w:type="gramEnd"/>
    </w:p>
    <w:p w:rsidR="009D4777" w:rsidRDefault="009D4777" w:rsidP="009D4777">
      <w:pPr>
        <w:ind w:firstLine="567"/>
        <w:jc w:val="both"/>
        <w:rPr>
          <w:color w:val="000000"/>
          <w:sz w:val="24"/>
          <w:szCs w:val="24"/>
        </w:rPr>
      </w:pPr>
      <w:r>
        <w:rPr>
          <w:color w:val="000000"/>
          <w:sz w:val="24"/>
          <w:szCs w:val="24"/>
        </w:rPr>
        <w:t>2) в удовлетворении жалобы отказывается.</w:t>
      </w:r>
    </w:p>
    <w:p w:rsidR="009D4777" w:rsidRDefault="009D4777" w:rsidP="009D4777">
      <w:pPr>
        <w:ind w:firstLine="567"/>
        <w:jc w:val="both"/>
        <w:rPr>
          <w:color w:val="000000"/>
          <w:sz w:val="24"/>
          <w:szCs w:val="24"/>
        </w:rPr>
      </w:pPr>
      <w:r>
        <w:rPr>
          <w:color w:val="000000"/>
          <w:sz w:val="24"/>
          <w:szCs w:val="24"/>
        </w:rPr>
        <w:t>5.12. Результатом рассмотрения жалобы, является мотивированный ответ администрации Камешкирского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9D4777" w:rsidRDefault="009D4777" w:rsidP="009D4777">
      <w:pPr>
        <w:ind w:firstLine="567"/>
        <w:jc w:val="both"/>
        <w:rPr>
          <w:color w:val="000000"/>
          <w:sz w:val="24"/>
          <w:szCs w:val="24"/>
        </w:rPr>
      </w:pPr>
      <w:r>
        <w:rPr>
          <w:color w:val="000000"/>
          <w:sz w:val="24"/>
          <w:szCs w:val="24"/>
        </w:rPr>
        <w:t xml:space="preserve">5.13. В случае установления в ходе или по результатам </w:t>
      </w:r>
      <w:proofErr w:type="gramStart"/>
      <w:r>
        <w:rPr>
          <w:color w:val="000000"/>
          <w:sz w:val="24"/>
          <w:szCs w:val="24"/>
        </w:rPr>
        <w:t>рассмотрения жалобы признаков состава административного правонарушения</w:t>
      </w:r>
      <w:proofErr w:type="gramEnd"/>
      <w:r>
        <w:rPr>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Камешкирского района.</w:t>
      </w:r>
    </w:p>
    <w:p w:rsidR="009D4777" w:rsidRDefault="009D4777" w:rsidP="009D4777">
      <w:pPr>
        <w:ind w:firstLine="567"/>
        <w:jc w:val="both"/>
        <w:rPr>
          <w:color w:val="000000"/>
          <w:sz w:val="24"/>
          <w:szCs w:val="24"/>
        </w:rPr>
      </w:pPr>
      <w:r>
        <w:rPr>
          <w:color w:val="000000"/>
          <w:sz w:val="24"/>
          <w:szCs w:val="24"/>
        </w:rPr>
        <w:t>5.14. Решения, действия (бездействие) должностных лиц и муниципальных служащих администрации Камешкирского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9D4777" w:rsidRDefault="009D4777" w:rsidP="009D4777">
      <w:pPr>
        <w:ind w:firstLine="567"/>
        <w:jc w:val="both"/>
        <w:rPr>
          <w:color w:val="000000"/>
          <w:sz w:val="24"/>
          <w:szCs w:val="24"/>
        </w:rPr>
      </w:pPr>
      <w:r>
        <w:rPr>
          <w:color w:val="000000"/>
          <w:sz w:val="24"/>
          <w:szCs w:val="24"/>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Приложение № 1</w:t>
      </w:r>
    </w:p>
    <w:p w:rsidR="009D4777" w:rsidRDefault="009D4777" w:rsidP="009D4777">
      <w:pPr>
        <w:ind w:firstLine="567"/>
        <w:jc w:val="right"/>
        <w:rPr>
          <w:color w:val="000000"/>
          <w:sz w:val="24"/>
          <w:szCs w:val="24"/>
        </w:rPr>
      </w:pPr>
      <w:r>
        <w:rPr>
          <w:color w:val="000000"/>
          <w:sz w:val="24"/>
          <w:szCs w:val="24"/>
        </w:rPr>
        <w:t>к административному регламенту,</w:t>
      </w:r>
    </w:p>
    <w:p w:rsidR="009D4777" w:rsidRDefault="009D4777" w:rsidP="009D4777">
      <w:pPr>
        <w:ind w:firstLine="567"/>
        <w:jc w:val="right"/>
        <w:rPr>
          <w:color w:val="000000"/>
          <w:sz w:val="24"/>
          <w:szCs w:val="24"/>
        </w:rPr>
      </w:pPr>
      <w:r>
        <w:rPr>
          <w:color w:val="000000"/>
          <w:sz w:val="24"/>
          <w:szCs w:val="24"/>
        </w:rPr>
        <w:t>«Предоставление муниципального имущества в доверительное управление»</w:t>
      </w:r>
    </w:p>
    <w:p w:rsidR="009D4777" w:rsidRDefault="009D4777" w:rsidP="009D4777">
      <w:pPr>
        <w:spacing w:before="240" w:after="60"/>
        <w:ind w:firstLine="567"/>
        <w:jc w:val="center"/>
        <w:rPr>
          <w:color w:val="000000"/>
          <w:sz w:val="24"/>
          <w:szCs w:val="24"/>
        </w:rPr>
      </w:pPr>
      <w:r>
        <w:rPr>
          <w:b/>
          <w:bCs/>
          <w:color w:val="000000"/>
          <w:sz w:val="24"/>
          <w:szCs w:val="24"/>
        </w:rPr>
        <w:t> </w:t>
      </w:r>
    </w:p>
    <w:p w:rsidR="009D4777" w:rsidRDefault="009D4777" w:rsidP="009D4777">
      <w:pPr>
        <w:spacing w:before="240" w:after="60"/>
        <w:ind w:firstLine="567"/>
        <w:jc w:val="center"/>
        <w:rPr>
          <w:color w:val="000000"/>
          <w:sz w:val="24"/>
          <w:szCs w:val="24"/>
        </w:rPr>
      </w:pPr>
      <w:r>
        <w:rPr>
          <w:b/>
          <w:bCs/>
          <w:color w:val="000000"/>
          <w:sz w:val="24"/>
          <w:szCs w:val="24"/>
        </w:rPr>
        <w:t>Блок-схема</w:t>
      </w:r>
    </w:p>
    <w:p w:rsidR="009D4777" w:rsidRDefault="009D4777" w:rsidP="009D4777">
      <w:pPr>
        <w:spacing w:before="240" w:after="60"/>
        <w:ind w:firstLine="567"/>
        <w:jc w:val="center"/>
        <w:rPr>
          <w:b/>
          <w:color w:val="000000"/>
          <w:sz w:val="24"/>
          <w:szCs w:val="24"/>
        </w:rPr>
      </w:pPr>
      <w:r>
        <w:rPr>
          <w:b/>
          <w:bCs/>
          <w:color w:val="000000"/>
          <w:sz w:val="24"/>
          <w:szCs w:val="24"/>
        </w:rPr>
        <w:t>административного регламента по предоставлению муниципальной услуги «</w:t>
      </w:r>
      <w:r>
        <w:rPr>
          <w:b/>
          <w:color w:val="000000"/>
          <w:sz w:val="24"/>
          <w:szCs w:val="24"/>
        </w:rPr>
        <w:t>Предоставление муниципального имущества в доверительное управление</w:t>
      </w:r>
      <w:r>
        <w:rPr>
          <w:b/>
          <w:bCs/>
          <w:color w:val="000000"/>
          <w:sz w:val="24"/>
          <w:szCs w:val="24"/>
        </w:rPr>
        <w:t>»</w:t>
      </w:r>
    </w:p>
    <w:p w:rsidR="009D4777" w:rsidRDefault="009D4777" w:rsidP="009D4777">
      <w:pPr>
        <w:ind w:firstLine="567"/>
        <w:jc w:val="both"/>
        <w:rPr>
          <w:color w:val="000000"/>
          <w:sz w:val="24"/>
          <w:szCs w:val="24"/>
        </w:rPr>
      </w:pPr>
      <w:r>
        <w:rPr>
          <w:color w:val="000000"/>
          <w:sz w:val="24"/>
          <w:szCs w:val="24"/>
        </w:rPr>
        <w:t> </w:t>
      </w:r>
    </w:p>
    <w:tbl>
      <w:tblPr>
        <w:tblW w:w="5000" w:type="pct"/>
        <w:tblCellMar>
          <w:left w:w="0" w:type="dxa"/>
          <w:right w:w="0" w:type="dxa"/>
        </w:tblCellMar>
        <w:tblLook w:val="04A0" w:firstRow="1" w:lastRow="0" w:firstColumn="1" w:lastColumn="0" w:noHBand="0" w:noVBand="1"/>
      </w:tblPr>
      <w:tblGrid>
        <w:gridCol w:w="336"/>
        <w:gridCol w:w="933"/>
        <w:gridCol w:w="912"/>
        <w:gridCol w:w="8099"/>
      </w:tblGrid>
      <w:tr w:rsidR="009D4777" w:rsidTr="00E10F7B">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w:t>
            </w:r>
          </w:p>
        </w:tc>
        <w:tc>
          <w:tcPr>
            <w:tcW w:w="48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Прием заявления и документов от заявителя и сверка копий документов с их подлинниками – заявление и документы предоставляются в МАУ «МФЦ Камешкирского района» соответствующему специалисту</w:t>
            </w:r>
          </w:p>
        </w:tc>
      </w:tr>
      <w:tr w:rsidR="009D4777" w:rsidTr="00E10F7B">
        <w:tc>
          <w:tcPr>
            <w:tcW w:w="500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МАУ «МФЦ Камешкирского района» принимает одно из следующих решений:</w:t>
            </w:r>
          </w:p>
        </w:tc>
      </w:tr>
      <w:tr w:rsidR="009D4777" w:rsidTr="00E10F7B">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2</w:t>
            </w:r>
          </w:p>
        </w:tc>
        <w:tc>
          <w:tcPr>
            <w:tcW w:w="4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Осуществляет прием заявления и документов от заявителя</w:t>
            </w:r>
          </w:p>
        </w:tc>
        <w:tc>
          <w:tcPr>
            <w:tcW w:w="4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При наличии оснований предусмотренных регламентом, отказывает в приеме заявления и документов, о чем незамедлительно сообщается заявителю</w:t>
            </w:r>
          </w:p>
        </w:tc>
      </w:tr>
      <w:tr w:rsidR="009D4777" w:rsidTr="00E10F7B">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3</w:t>
            </w:r>
          </w:p>
        </w:tc>
        <w:tc>
          <w:tcPr>
            <w:tcW w:w="48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 xml:space="preserve">Специалистом МАУ МФЦ заявление и документы заявителя передаются в отдел </w:t>
            </w:r>
            <w:r>
              <w:rPr>
                <w:sz w:val="24"/>
                <w:szCs w:val="24"/>
              </w:rPr>
              <w:lastRenderedPageBreak/>
              <w:t>экономики, развития сельского хозяйства и предпринимательства администрации Камешкирского района для принятия решения по существу</w:t>
            </w:r>
          </w:p>
        </w:tc>
      </w:tr>
      <w:tr w:rsidR="009D4777" w:rsidTr="00E10F7B">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lastRenderedPageBreak/>
              <w:t>4</w:t>
            </w:r>
          </w:p>
        </w:tc>
        <w:tc>
          <w:tcPr>
            <w:tcW w:w="48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отдела экономики, развития сельского хозяйства и продовольствия предварительно определяет право заявителя на получение муниципальной услуги</w:t>
            </w:r>
          </w:p>
        </w:tc>
      </w:tr>
      <w:tr w:rsidR="009D4777" w:rsidTr="00E10F7B">
        <w:tc>
          <w:tcPr>
            <w:tcW w:w="500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отдела экономики, развития сельского хозяйства и продовольствия принимает одно из следующих решений:</w:t>
            </w:r>
          </w:p>
        </w:tc>
      </w:tr>
      <w:tr w:rsidR="009D4777" w:rsidTr="00E10F7B">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5</w:t>
            </w:r>
          </w:p>
        </w:tc>
        <w:tc>
          <w:tcPr>
            <w:tcW w:w="4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Определяет наличие права у заявителя на получение муниципальной услуги</w:t>
            </w:r>
          </w:p>
        </w:tc>
        <w:tc>
          <w:tcPr>
            <w:tcW w:w="4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Определяет отсутствие права заявителя на получение муниципальной услуги.</w:t>
            </w:r>
          </w:p>
          <w:p w:rsidR="009D4777" w:rsidRDefault="009D4777" w:rsidP="00E10F7B">
            <w:pPr>
              <w:ind w:firstLine="567"/>
              <w:jc w:val="both"/>
              <w:rPr>
                <w:sz w:val="24"/>
                <w:szCs w:val="24"/>
              </w:rPr>
            </w:pPr>
            <w:r>
              <w:rPr>
                <w:sz w:val="24"/>
                <w:szCs w:val="24"/>
              </w:rPr>
              <w:t>В этом случае заявителю направляется письменный отказ в предоставлении муниципальной услуги.</w:t>
            </w:r>
          </w:p>
        </w:tc>
      </w:tr>
      <w:tr w:rsidR="009D4777" w:rsidTr="00E10F7B">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6</w:t>
            </w:r>
          </w:p>
        </w:tc>
        <w:tc>
          <w:tcPr>
            <w:tcW w:w="48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При наличии у заявителя права на получение муниципальной услуги специалист отдела экономики, развития сельского хозяйства и продовольствия в соответствии с Федеральным законом от 26.07.2006 № 135-ФЗ «О защите конкуренции» определяет один из порядков предоставления муниципальной услуги – предоставление муниципальной услуги путем проведения торгов или предоставление муниципальной услуги без проведения торгов</w:t>
            </w:r>
          </w:p>
        </w:tc>
      </w:tr>
      <w:tr w:rsidR="009D4777" w:rsidTr="00E10F7B">
        <w:tc>
          <w:tcPr>
            <w:tcW w:w="500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Предоставление муниципальной услуги без проведения торгов</w:t>
            </w:r>
          </w:p>
        </w:tc>
      </w:tr>
      <w:tr w:rsidR="009D4777" w:rsidTr="00E10F7B">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7</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 xml:space="preserve">Специалист отдела экономики, развития сельского хозяйства и продовольствия готовит проект постановления администрации района о предоставлении муниципальной услуги, который </w:t>
            </w:r>
            <w:proofErr w:type="gramStart"/>
            <w:r>
              <w:rPr>
                <w:sz w:val="24"/>
                <w:szCs w:val="24"/>
              </w:rPr>
              <w:t>согласовывается с юридическим отделом администрации района предварительно определяет</w:t>
            </w:r>
            <w:proofErr w:type="gramEnd"/>
            <w:r>
              <w:rPr>
                <w:sz w:val="24"/>
                <w:szCs w:val="24"/>
              </w:rPr>
              <w:t xml:space="preserve"> право заявителя на получение муниципальной услуги</w:t>
            </w:r>
          </w:p>
        </w:tc>
      </w:tr>
      <w:tr w:rsidR="009D4777" w:rsidTr="00E10F7B">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Постановление о предоставлении муниципальной услуги направляется на утверждение главе администрации Камешкирского района</w:t>
            </w:r>
          </w:p>
        </w:tc>
      </w:tr>
      <w:tr w:rsidR="009D4777" w:rsidTr="00E10F7B">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9</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отдела экономики, развития сельского хозяйства и продовольствия готовит проект заключения договора доверительного управления муниципальным недвижимым имуществом, который согласовывается с юридическим отделом администрации района</w:t>
            </w:r>
          </w:p>
        </w:tc>
      </w:tr>
      <w:tr w:rsidR="009D4777" w:rsidTr="00E10F7B">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10</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Договор доверительного управления муниципального имущества подписывается сторонами</w:t>
            </w:r>
          </w:p>
        </w:tc>
      </w:tr>
      <w:tr w:rsidR="009D4777" w:rsidTr="00E10F7B">
        <w:tc>
          <w:tcPr>
            <w:tcW w:w="500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Предоставление муниципальной услуги путем проведения торгов</w:t>
            </w:r>
          </w:p>
        </w:tc>
      </w:tr>
      <w:tr w:rsidR="009D4777" w:rsidTr="00E10F7B">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11</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отдела экономики, развития сельского хозяйства и продовольствия проводит оценку муниципального имущества, предоставляемого в доверительное управление</w:t>
            </w:r>
          </w:p>
        </w:tc>
      </w:tr>
      <w:tr w:rsidR="009D4777" w:rsidTr="00E10F7B">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12</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отдела экономики, развития сельского хозяйства и продовольствия готовит проект постановления о проведении торгов, который согласовывается с юридическим отделом администрации района</w:t>
            </w:r>
          </w:p>
        </w:tc>
      </w:tr>
      <w:tr w:rsidR="009D4777" w:rsidTr="00E10F7B">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13</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Постановление о проведение торгов утверждается главой администрации Камешкирского района</w:t>
            </w:r>
          </w:p>
        </w:tc>
      </w:tr>
      <w:tr w:rsidR="009D4777" w:rsidTr="00E10F7B">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14</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отдела экономики, развития сельского хозяйства и продовольствия размещает извещение и аукционную документацию о проведении торгов в средствах массовой информации</w:t>
            </w:r>
          </w:p>
        </w:tc>
      </w:tr>
      <w:tr w:rsidR="009D4777" w:rsidTr="00E10F7B">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15</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Аукционная комиссия осуществляет прием заявок на участие в торгах</w:t>
            </w:r>
          </w:p>
        </w:tc>
      </w:tr>
      <w:tr w:rsidR="009D4777" w:rsidTr="00E10F7B">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16</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Аукционная комиссия осуществляет рассмотрение поступивших заявок на участие в торгах и принимает о допуске к участию в торгах</w:t>
            </w:r>
          </w:p>
        </w:tc>
      </w:tr>
      <w:tr w:rsidR="009D4777" w:rsidTr="00E10F7B">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17</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Аукционная комиссия проводит аукцион на предоставление права заключения договора доверительного управления муниципальным недвижимым имуществом и определяет победителя торгов</w:t>
            </w:r>
          </w:p>
        </w:tc>
      </w:tr>
      <w:tr w:rsidR="009D4777" w:rsidTr="00E10F7B">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18</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 xml:space="preserve">Специалист отдела экономики, развития сельского хозяйства и продовольствия готовит проект постановления о предоставлении муниципальной услуги, который </w:t>
            </w:r>
            <w:r>
              <w:rPr>
                <w:sz w:val="24"/>
                <w:szCs w:val="24"/>
              </w:rPr>
              <w:lastRenderedPageBreak/>
              <w:t>согласовывается с юридическим отделом</w:t>
            </w:r>
          </w:p>
        </w:tc>
      </w:tr>
      <w:tr w:rsidR="009D4777" w:rsidTr="00E10F7B">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lastRenderedPageBreak/>
              <w:t>19</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Постановление о предоставлении муниципальной услуги утверждается главой администрации Камешкирского района</w:t>
            </w:r>
          </w:p>
        </w:tc>
      </w:tr>
      <w:tr w:rsidR="009D4777" w:rsidTr="00E10F7B">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20</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отдела экономики, развития сельского хозяйства и продовольствия готовит проект заключения договора доверительного управления муниципального недвижимого имущества, который согласовывается с юридическим отделом администрации района</w:t>
            </w:r>
          </w:p>
        </w:tc>
      </w:tr>
      <w:tr w:rsidR="009D4777" w:rsidTr="00E10F7B">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21</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Договор доверительного управления муниципальным недвижимым имуществом подписывается сторонами</w:t>
            </w:r>
          </w:p>
        </w:tc>
      </w:tr>
      <w:tr w:rsidR="009D4777" w:rsidTr="00E10F7B">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22</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Документы о предоставлении муниципальной услуги или об отказе в предоставлении муниципальной услуги специалистом отдела экономики, развития сельского хозяйства и продовольствия передаются в МАУ «МФЦ Камешкирского района»</w:t>
            </w:r>
          </w:p>
        </w:tc>
      </w:tr>
      <w:tr w:rsidR="009D4777" w:rsidTr="00E10F7B">
        <w:tc>
          <w:tcPr>
            <w:tcW w:w="41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23</w:t>
            </w:r>
          </w:p>
        </w:tc>
        <w:tc>
          <w:tcPr>
            <w:tcW w:w="45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МАУ «МФЦ Камешкирского района» документы о предоставлении муниципальной услуги или об отказе в предоставлении муниципальной услуги направляет (вручает) заявителю</w:t>
            </w:r>
          </w:p>
        </w:tc>
      </w:tr>
    </w:tbl>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Приложение № 2</w:t>
      </w:r>
    </w:p>
    <w:p w:rsidR="009D4777" w:rsidRDefault="009D4777" w:rsidP="009D4777">
      <w:pPr>
        <w:ind w:firstLine="567"/>
        <w:jc w:val="right"/>
        <w:rPr>
          <w:color w:val="000000"/>
          <w:sz w:val="24"/>
          <w:szCs w:val="24"/>
        </w:rPr>
      </w:pPr>
      <w:r>
        <w:rPr>
          <w:color w:val="000000"/>
          <w:sz w:val="24"/>
          <w:szCs w:val="24"/>
        </w:rPr>
        <w:t>к административному регламенту,</w:t>
      </w:r>
    </w:p>
    <w:p w:rsidR="009D4777" w:rsidRDefault="009D4777" w:rsidP="009D4777">
      <w:pPr>
        <w:ind w:firstLine="567"/>
        <w:jc w:val="right"/>
        <w:rPr>
          <w:color w:val="000000"/>
          <w:sz w:val="24"/>
          <w:szCs w:val="24"/>
        </w:rPr>
      </w:pPr>
      <w:r>
        <w:rPr>
          <w:color w:val="000000"/>
          <w:sz w:val="24"/>
          <w:szCs w:val="24"/>
        </w:rPr>
        <w:t>«Предоставление муниципального имущества в доверительное управление»</w:t>
      </w:r>
    </w:p>
    <w:p w:rsidR="009D4777" w:rsidRDefault="009D4777" w:rsidP="009D4777">
      <w:pPr>
        <w:spacing w:before="240" w:after="60"/>
        <w:ind w:firstLine="567"/>
        <w:jc w:val="center"/>
        <w:rPr>
          <w:color w:val="000000"/>
          <w:sz w:val="24"/>
          <w:szCs w:val="24"/>
        </w:rPr>
      </w:pPr>
      <w:r>
        <w:rPr>
          <w:b/>
          <w:bCs/>
          <w:color w:val="000000"/>
          <w:sz w:val="24"/>
          <w:szCs w:val="24"/>
        </w:rPr>
        <w:t xml:space="preserve">О Б </w:t>
      </w:r>
      <w:proofErr w:type="gramStart"/>
      <w:r>
        <w:rPr>
          <w:b/>
          <w:bCs/>
          <w:color w:val="000000"/>
          <w:sz w:val="24"/>
          <w:szCs w:val="24"/>
        </w:rPr>
        <w:t>Р</w:t>
      </w:r>
      <w:proofErr w:type="gramEnd"/>
      <w:r>
        <w:rPr>
          <w:b/>
          <w:bCs/>
          <w:color w:val="000000"/>
          <w:sz w:val="24"/>
          <w:szCs w:val="24"/>
        </w:rPr>
        <w:t xml:space="preserve"> А З Е Ц</w:t>
      </w:r>
    </w:p>
    <w:p w:rsidR="009D4777" w:rsidRDefault="009D4777" w:rsidP="009D4777">
      <w:pPr>
        <w:spacing w:before="240" w:after="60"/>
        <w:ind w:firstLine="567"/>
        <w:jc w:val="center"/>
        <w:rPr>
          <w:color w:val="000000"/>
          <w:sz w:val="24"/>
          <w:szCs w:val="24"/>
        </w:rPr>
      </w:pPr>
      <w:r>
        <w:rPr>
          <w:b/>
          <w:bCs/>
          <w:color w:val="000000"/>
          <w:sz w:val="24"/>
          <w:szCs w:val="24"/>
        </w:rPr>
        <w:t>заявления о предоставление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Главе администрации</w:t>
      </w:r>
    </w:p>
    <w:p w:rsidR="009D4777" w:rsidRDefault="009D4777" w:rsidP="009D4777">
      <w:pPr>
        <w:ind w:firstLine="567"/>
        <w:jc w:val="right"/>
        <w:rPr>
          <w:color w:val="000000"/>
          <w:sz w:val="24"/>
          <w:szCs w:val="24"/>
        </w:rPr>
      </w:pPr>
      <w:r>
        <w:rPr>
          <w:color w:val="000000"/>
          <w:sz w:val="24"/>
          <w:szCs w:val="24"/>
        </w:rPr>
        <w:t>Камешкирского района</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right"/>
        <w:rPr>
          <w:color w:val="000000"/>
          <w:sz w:val="24"/>
          <w:szCs w:val="24"/>
        </w:rPr>
      </w:pPr>
      <w:r>
        <w:rPr>
          <w:color w:val="000000"/>
          <w:sz w:val="24"/>
          <w:szCs w:val="24"/>
        </w:rPr>
        <w:t>Ф.И.О. заявителя_________________________,</w:t>
      </w:r>
    </w:p>
    <w:p w:rsidR="009D4777" w:rsidRDefault="009D4777" w:rsidP="009D4777">
      <w:pPr>
        <w:ind w:firstLine="567"/>
        <w:jc w:val="right"/>
        <w:rPr>
          <w:color w:val="000000"/>
          <w:sz w:val="24"/>
          <w:szCs w:val="24"/>
        </w:rPr>
      </w:pPr>
      <w:proofErr w:type="gramStart"/>
      <w:r>
        <w:rPr>
          <w:color w:val="000000"/>
          <w:sz w:val="24"/>
          <w:szCs w:val="24"/>
        </w:rPr>
        <w:t>проживающего</w:t>
      </w:r>
      <w:proofErr w:type="gramEnd"/>
      <w:r>
        <w:rPr>
          <w:color w:val="000000"/>
          <w:sz w:val="24"/>
          <w:szCs w:val="24"/>
        </w:rPr>
        <w:t xml:space="preserve"> (ей) по адресу:______________</w:t>
      </w:r>
    </w:p>
    <w:p w:rsidR="009D4777" w:rsidRDefault="009D4777" w:rsidP="009D4777">
      <w:pPr>
        <w:ind w:firstLine="567"/>
        <w:jc w:val="right"/>
        <w:rPr>
          <w:color w:val="000000"/>
          <w:sz w:val="24"/>
          <w:szCs w:val="24"/>
        </w:rPr>
      </w:pPr>
      <w:r>
        <w:rPr>
          <w:color w:val="000000"/>
          <w:sz w:val="24"/>
          <w:szCs w:val="24"/>
        </w:rPr>
        <w:t>Ф.И.О.__________________________________</w:t>
      </w:r>
    </w:p>
    <w:p w:rsidR="009D4777" w:rsidRDefault="009D4777" w:rsidP="009D4777">
      <w:pPr>
        <w:ind w:firstLine="567"/>
        <w:jc w:val="right"/>
        <w:rPr>
          <w:color w:val="000000"/>
          <w:sz w:val="24"/>
          <w:szCs w:val="24"/>
        </w:rPr>
      </w:pPr>
      <w:r>
        <w:rPr>
          <w:color w:val="000000"/>
          <w:sz w:val="24"/>
          <w:szCs w:val="24"/>
        </w:rPr>
        <w:t>(руководителя юридического лица, ИП)</w:t>
      </w:r>
    </w:p>
    <w:p w:rsidR="009D4777" w:rsidRDefault="009D4777" w:rsidP="009D4777">
      <w:pPr>
        <w:ind w:firstLine="567"/>
        <w:jc w:val="right"/>
        <w:rPr>
          <w:color w:val="000000"/>
          <w:sz w:val="24"/>
          <w:szCs w:val="24"/>
        </w:rPr>
      </w:pPr>
      <w:r>
        <w:rPr>
          <w:color w:val="000000"/>
          <w:sz w:val="24"/>
          <w:szCs w:val="24"/>
        </w:rPr>
        <w:t>______________________________________________</w:t>
      </w:r>
    </w:p>
    <w:p w:rsidR="009D4777" w:rsidRDefault="009D4777" w:rsidP="009D4777">
      <w:pPr>
        <w:ind w:firstLine="567"/>
        <w:jc w:val="right"/>
        <w:rPr>
          <w:color w:val="000000"/>
          <w:sz w:val="24"/>
          <w:szCs w:val="24"/>
        </w:rPr>
      </w:pPr>
      <w:r>
        <w:rPr>
          <w:color w:val="000000"/>
          <w:sz w:val="24"/>
          <w:szCs w:val="24"/>
        </w:rPr>
        <w:t>(наименование юридического лица, ИП)</w:t>
      </w:r>
    </w:p>
    <w:p w:rsidR="009D4777" w:rsidRDefault="009D4777" w:rsidP="009D4777">
      <w:pPr>
        <w:ind w:firstLine="567"/>
        <w:jc w:val="right"/>
        <w:rPr>
          <w:color w:val="000000"/>
          <w:sz w:val="24"/>
          <w:szCs w:val="24"/>
        </w:rPr>
      </w:pPr>
      <w:proofErr w:type="gramStart"/>
      <w:r>
        <w:rPr>
          <w:color w:val="000000"/>
          <w:sz w:val="24"/>
          <w:szCs w:val="24"/>
        </w:rPr>
        <w:t>расположенного</w:t>
      </w:r>
      <w:proofErr w:type="gramEnd"/>
      <w:r>
        <w:rPr>
          <w:color w:val="000000"/>
          <w:sz w:val="24"/>
          <w:szCs w:val="24"/>
        </w:rPr>
        <w:t xml:space="preserve"> по адресу:________________________</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spacing w:before="240" w:after="60"/>
        <w:ind w:firstLine="567"/>
        <w:jc w:val="center"/>
        <w:rPr>
          <w:color w:val="000000"/>
          <w:sz w:val="24"/>
          <w:szCs w:val="24"/>
        </w:rPr>
      </w:pPr>
      <w:r>
        <w:rPr>
          <w:b/>
          <w:bCs/>
          <w:color w:val="000000"/>
          <w:sz w:val="24"/>
          <w:szCs w:val="24"/>
        </w:rPr>
        <w:t>ЗАЯВЛЕНИЕ</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Прошу предоставить муниципальное имущество в доверительное управление, расположенного по адресу: __________________________________</w:t>
      </w:r>
    </w:p>
    <w:p w:rsidR="009D4777" w:rsidRDefault="009D4777" w:rsidP="009D4777">
      <w:pPr>
        <w:ind w:firstLine="567"/>
        <w:jc w:val="both"/>
        <w:rPr>
          <w:color w:val="000000"/>
          <w:sz w:val="24"/>
          <w:szCs w:val="24"/>
        </w:rPr>
      </w:pPr>
      <w:r>
        <w:rPr>
          <w:color w:val="000000"/>
          <w:sz w:val="24"/>
          <w:szCs w:val="24"/>
        </w:rPr>
        <w:t xml:space="preserve">_____________________________________________________________ площадью____(кв.м.), </w:t>
      </w:r>
      <w:proofErr w:type="gramStart"/>
      <w:r>
        <w:rPr>
          <w:color w:val="000000"/>
          <w:sz w:val="24"/>
          <w:szCs w:val="24"/>
        </w:rPr>
        <w:t>для</w:t>
      </w:r>
      <w:proofErr w:type="gramEnd"/>
      <w:r>
        <w:rPr>
          <w:color w:val="000000"/>
          <w:sz w:val="24"/>
          <w:szCs w:val="24"/>
        </w:rPr>
        <w:t>___________________________________________________________________________</w:t>
      </w:r>
    </w:p>
    <w:p w:rsidR="009D4777" w:rsidRDefault="009D4777" w:rsidP="009D4777">
      <w:pPr>
        <w:ind w:firstLine="567"/>
        <w:jc w:val="both"/>
        <w:rPr>
          <w:color w:val="000000"/>
          <w:sz w:val="24"/>
          <w:szCs w:val="24"/>
        </w:rPr>
      </w:pPr>
      <w:r>
        <w:rPr>
          <w:color w:val="000000"/>
          <w:sz w:val="24"/>
          <w:szCs w:val="24"/>
        </w:rPr>
        <w:t>(указываются цели использования имущества)</w:t>
      </w:r>
    </w:p>
    <w:p w:rsidR="009D4777" w:rsidRDefault="009D4777" w:rsidP="009D4777">
      <w:pPr>
        <w:ind w:firstLine="567"/>
        <w:jc w:val="right"/>
        <w:rPr>
          <w:color w:val="000000"/>
          <w:sz w:val="24"/>
          <w:szCs w:val="24"/>
        </w:rPr>
      </w:pPr>
      <w:r>
        <w:rPr>
          <w:b/>
          <w:bCs/>
          <w:color w:val="000000"/>
          <w:sz w:val="24"/>
          <w:szCs w:val="24"/>
        </w:rPr>
        <w:t>________________________ _______________________</w:t>
      </w:r>
    </w:p>
    <w:p w:rsidR="009D4777" w:rsidRDefault="009D4777" w:rsidP="009D4777">
      <w:pPr>
        <w:ind w:firstLine="567"/>
        <w:jc w:val="right"/>
        <w:rPr>
          <w:color w:val="000000"/>
          <w:sz w:val="24"/>
          <w:szCs w:val="24"/>
        </w:rPr>
      </w:pPr>
      <w:r>
        <w:rPr>
          <w:color w:val="000000"/>
          <w:sz w:val="24"/>
          <w:szCs w:val="24"/>
        </w:rPr>
        <w:t>Ф.И.О. заявителя подпись заявителя</w:t>
      </w:r>
    </w:p>
    <w:p w:rsidR="009D4777" w:rsidRDefault="009D4777" w:rsidP="009D4777">
      <w:pPr>
        <w:ind w:firstLine="567"/>
        <w:jc w:val="right"/>
        <w:rPr>
          <w:color w:val="000000"/>
          <w:sz w:val="24"/>
          <w:szCs w:val="24"/>
        </w:rPr>
      </w:pPr>
      <w:r>
        <w:rPr>
          <w:color w:val="000000"/>
          <w:sz w:val="24"/>
          <w:szCs w:val="24"/>
        </w:rPr>
        <w:t>________________________________________ ___________________________</w:t>
      </w:r>
    </w:p>
    <w:p w:rsidR="009D4777" w:rsidRDefault="009D4777" w:rsidP="009D4777">
      <w:pPr>
        <w:ind w:firstLine="567"/>
        <w:jc w:val="right"/>
        <w:rPr>
          <w:color w:val="000000"/>
          <w:sz w:val="24"/>
          <w:szCs w:val="24"/>
        </w:rPr>
      </w:pPr>
      <w:r>
        <w:rPr>
          <w:color w:val="000000"/>
          <w:sz w:val="24"/>
          <w:szCs w:val="24"/>
        </w:rPr>
        <w:t>Ф.И.О. руководителя юридического лица, ИП подпись</w:t>
      </w:r>
    </w:p>
    <w:p w:rsidR="009D4777" w:rsidRDefault="009D4777" w:rsidP="009D4777">
      <w:pPr>
        <w:ind w:firstLine="567"/>
        <w:jc w:val="right"/>
        <w:rPr>
          <w:color w:val="000000"/>
          <w:sz w:val="24"/>
          <w:szCs w:val="24"/>
        </w:rPr>
      </w:pPr>
      <w:r>
        <w:rPr>
          <w:color w:val="000000"/>
          <w:sz w:val="24"/>
          <w:szCs w:val="24"/>
        </w:rPr>
        <w:t>наименование юридического лица, ИП</w:t>
      </w:r>
    </w:p>
    <w:p w:rsidR="009D4777" w:rsidRDefault="009D4777" w:rsidP="009D4777">
      <w:pPr>
        <w:ind w:firstLine="567"/>
        <w:jc w:val="right"/>
        <w:rPr>
          <w:color w:val="000000"/>
          <w:sz w:val="24"/>
          <w:szCs w:val="24"/>
        </w:rPr>
      </w:pPr>
      <w:r>
        <w:rPr>
          <w:color w:val="000000"/>
          <w:sz w:val="24"/>
          <w:szCs w:val="24"/>
        </w:rPr>
        <w:t>« » ________________ 20___года</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Приложение № 3</w:t>
      </w:r>
    </w:p>
    <w:p w:rsidR="009D4777" w:rsidRDefault="009D4777" w:rsidP="009D4777">
      <w:pPr>
        <w:ind w:firstLine="567"/>
        <w:jc w:val="right"/>
        <w:rPr>
          <w:color w:val="000000"/>
          <w:sz w:val="24"/>
          <w:szCs w:val="24"/>
        </w:rPr>
      </w:pPr>
      <w:r>
        <w:rPr>
          <w:color w:val="000000"/>
          <w:sz w:val="24"/>
          <w:szCs w:val="24"/>
        </w:rPr>
        <w:lastRenderedPageBreak/>
        <w:t>к административному регламенту</w:t>
      </w:r>
    </w:p>
    <w:p w:rsidR="009D4777" w:rsidRDefault="009D4777" w:rsidP="009D4777">
      <w:pPr>
        <w:ind w:firstLine="567"/>
        <w:jc w:val="right"/>
        <w:rPr>
          <w:color w:val="000000"/>
          <w:sz w:val="24"/>
          <w:szCs w:val="24"/>
        </w:rPr>
      </w:pPr>
      <w:r>
        <w:rPr>
          <w:color w:val="000000"/>
          <w:sz w:val="24"/>
          <w:szCs w:val="24"/>
        </w:rPr>
        <w:t>«Предоставление муниципального имущества в доверительное управление»</w:t>
      </w:r>
    </w:p>
    <w:p w:rsidR="009D4777" w:rsidRDefault="009D4777" w:rsidP="009D4777">
      <w:pPr>
        <w:ind w:firstLine="567"/>
        <w:jc w:val="right"/>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spacing w:before="240" w:after="60"/>
        <w:ind w:firstLine="567"/>
        <w:jc w:val="center"/>
        <w:rPr>
          <w:color w:val="000000"/>
          <w:sz w:val="24"/>
          <w:szCs w:val="24"/>
        </w:rPr>
      </w:pPr>
      <w:r>
        <w:rPr>
          <w:b/>
          <w:bCs/>
          <w:color w:val="000000"/>
          <w:sz w:val="24"/>
          <w:szCs w:val="24"/>
        </w:rPr>
        <w:t xml:space="preserve">О Б </w:t>
      </w:r>
      <w:proofErr w:type="gramStart"/>
      <w:r>
        <w:rPr>
          <w:b/>
          <w:bCs/>
          <w:color w:val="000000"/>
          <w:sz w:val="24"/>
          <w:szCs w:val="24"/>
        </w:rPr>
        <w:t>Р</w:t>
      </w:r>
      <w:proofErr w:type="gramEnd"/>
      <w:r>
        <w:rPr>
          <w:b/>
          <w:bCs/>
          <w:color w:val="000000"/>
          <w:sz w:val="24"/>
          <w:szCs w:val="24"/>
        </w:rPr>
        <w:t xml:space="preserve"> А З Е Ц</w:t>
      </w:r>
    </w:p>
    <w:p w:rsidR="009D4777" w:rsidRDefault="009D4777" w:rsidP="009D4777">
      <w:pPr>
        <w:spacing w:before="240" w:after="60"/>
        <w:ind w:firstLine="567"/>
        <w:jc w:val="center"/>
        <w:rPr>
          <w:color w:val="000000"/>
          <w:sz w:val="24"/>
          <w:szCs w:val="24"/>
        </w:rPr>
      </w:pPr>
      <w:r>
        <w:rPr>
          <w:b/>
          <w:bCs/>
          <w:color w:val="000000"/>
          <w:sz w:val="24"/>
          <w:szCs w:val="24"/>
        </w:rPr>
        <w:t>письма об отказе в предоставлении муниципальной услуги</w:t>
      </w:r>
    </w:p>
    <w:p w:rsidR="009D4777" w:rsidRDefault="009D4777" w:rsidP="009D4777">
      <w:pPr>
        <w:ind w:firstLine="567"/>
        <w:jc w:val="right"/>
        <w:rPr>
          <w:color w:val="000000"/>
          <w:sz w:val="24"/>
          <w:szCs w:val="24"/>
        </w:rPr>
      </w:pPr>
      <w:r>
        <w:rPr>
          <w:color w:val="000000"/>
          <w:sz w:val="24"/>
          <w:szCs w:val="24"/>
        </w:rPr>
        <w:t>________________________________</w:t>
      </w:r>
    </w:p>
    <w:p w:rsidR="009D4777" w:rsidRDefault="009D4777" w:rsidP="009D4777">
      <w:pPr>
        <w:ind w:firstLine="567"/>
        <w:jc w:val="right"/>
        <w:rPr>
          <w:color w:val="000000"/>
          <w:sz w:val="24"/>
          <w:szCs w:val="24"/>
        </w:rPr>
      </w:pPr>
      <w:r>
        <w:rPr>
          <w:color w:val="000000"/>
          <w:sz w:val="24"/>
          <w:szCs w:val="24"/>
        </w:rPr>
        <w:t>(Ф.И.О. заявителя)</w:t>
      </w:r>
    </w:p>
    <w:p w:rsidR="009D4777" w:rsidRDefault="009D4777" w:rsidP="009D4777">
      <w:pPr>
        <w:ind w:firstLine="567"/>
        <w:jc w:val="right"/>
        <w:rPr>
          <w:color w:val="000000"/>
          <w:sz w:val="24"/>
          <w:szCs w:val="24"/>
        </w:rPr>
      </w:pPr>
      <w:proofErr w:type="gramStart"/>
      <w:r>
        <w:rPr>
          <w:color w:val="000000"/>
          <w:sz w:val="24"/>
          <w:szCs w:val="24"/>
        </w:rPr>
        <w:t>проживающему (ей) по адресу:__________</w:t>
      </w:r>
      <w:proofErr w:type="gramEnd"/>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Сообщаем, что Ваше заявление о предоставление в доверительное управление муниципального имущества ________________________________</w:t>
      </w:r>
    </w:p>
    <w:p w:rsidR="009D4777" w:rsidRDefault="009D4777" w:rsidP="009D4777">
      <w:pPr>
        <w:ind w:firstLine="567"/>
        <w:jc w:val="both"/>
        <w:rPr>
          <w:color w:val="000000"/>
          <w:sz w:val="24"/>
          <w:szCs w:val="24"/>
        </w:rPr>
      </w:pPr>
      <w:r>
        <w:rPr>
          <w:color w:val="000000"/>
          <w:sz w:val="24"/>
          <w:szCs w:val="24"/>
        </w:rPr>
        <w:t>________________________________________________________________</w:t>
      </w:r>
    </w:p>
    <w:p w:rsidR="009D4777" w:rsidRDefault="009D4777" w:rsidP="009D4777">
      <w:pPr>
        <w:ind w:firstLine="567"/>
        <w:jc w:val="both"/>
        <w:rPr>
          <w:color w:val="000000"/>
          <w:sz w:val="24"/>
          <w:szCs w:val="24"/>
        </w:rPr>
      </w:pPr>
      <w:r>
        <w:rPr>
          <w:color w:val="000000"/>
          <w:sz w:val="24"/>
          <w:szCs w:val="24"/>
        </w:rPr>
        <w:t>(</w:t>
      </w:r>
      <w:proofErr w:type="gramStart"/>
      <w:r>
        <w:rPr>
          <w:color w:val="000000"/>
          <w:sz w:val="24"/>
          <w:szCs w:val="24"/>
        </w:rPr>
        <w:t>указывается</w:t>
      </w:r>
      <w:proofErr w:type="gramEnd"/>
      <w:r>
        <w:rPr>
          <w:color w:val="000000"/>
          <w:sz w:val="24"/>
          <w:szCs w:val="24"/>
        </w:rPr>
        <w:t xml:space="preserve"> какое имущество испрашивается в аренду)</w:t>
      </w:r>
    </w:p>
    <w:p w:rsidR="009D4777" w:rsidRDefault="009D4777" w:rsidP="009D4777">
      <w:pPr>
        <w:ind w:firstLine="567"/>
        <w:jc w:val="both"/>
        <w:rPr>
          <w:color w:val="000000"/>
          <w:sz w:val="24"/>
          <w:szCs w:val="24"/>
        </w:rPr>
      </w:pPr>
      <w:r>
        <w:rPr>
          <w:color w:val="000000"/>
          <w:sz w:val="24"/>
          <w:szCs w:val="24"/>
        </w:rPr>
        <w:t>администрацией Камешкирского района рассмотрено и оставлено без удовлетворения по следующим основаниям.</w:t>
      </w:r>
    </w:p>
    <w:p w:rsidR="009D4777" w:rsidRDefault="009D4777" w:rsidP="009D4777">
      <w:pPr>
        <w:ind w:firstLine="567"/>
        <w:jc w:val="both"/>
        <w:rPr>
          <w:color w:val="000000"/>
          <w:sz w:val="24"/>
          <w:szCs w:val="24"/>
        </w:rPr>
      </w:pPr>
      <w:r>
        <w:rPr>
          <w:color w:val="000000"/>
          <w:sz w:val="24"/>
          <w:szCs w:val="24"/>
        </w:rPr>
        <w:t>Испрашиваемое вами в доверительное управление</w:t>
      </w:r>
      <w:r>
        <w:rPr>
          <w:b/>
          <w:bCs/>
          <w:color w:val="000000"/>
          <w:sz w:val="24"/>
          <w:szCs w:val="24"/>
        </w:rPr>
        <w:t> муниципальное имущество не может Вам предоставлено ______________________________</w:t>
      </w:r>
      <w:r>
        <w:rPr>
          <w:color w:val="000000"/>
          <w:sz w:val="24"/>
          <w:szCs w:val="24"/>
        </w:rPr>
        <w:t xml:space="preserve">_______________________________________ (указываются </w:t>
      </w:r>
      <w:proofErr w:type="gramStart"/>
      <w:r>
        <w:rPr>
          <w:color w:val="000000"/>
          <w:sz w:val="24"/>
          <w:szCs w:val="24"/>
        </w:rPr>
        <w:t>основания</w:t>
      </w:r>
      <w:proofErr w:type="gramEnd"/>
      <w:r>
        <w:rPr>
          <w:color w:val="000000"/>
          <w:sz w:val="24"/>
          <w:szCs w:val="24"/>
        </w:rPr>
        <w:t xml:space="preserve"> и причины по которым отказано в предоставление муниципальной</w:t>
      </w:r>
    </w:p>
    <w:p w:rsidR="009D4777" w:rsidRDefault="009D4777" w:rsidP="009D4777">
      <w:pPr>
        <w:ind w:firstLine="567"/>
        <w:jc w:val="both"/>
        <w:rPr>
          <w:color w:val="000000"/>
          <w:sz w:val="24"/>
          <w:szCs w:val="24"/>
        </w:rPr>
      </w:pPr>
      <w:r>
        <w:rPr>
          <w:color w:val="000000"/>
          <w:sz w:val="24"/>
          <w:szCs w:val="24"/>
        </w:rPr>
        <w:t>_____________________________________________________________________</w:t>
      </w:r>
    </w:p>
    <w:p w:rsidR="009D4777" w:rsidRDefault="009D4777" w:rsidP="009D4777">
      <w:pPr>
        <w:ind w:firstLine="567"/>
        <w:jc w:val="both"/>
        <w:rPr>
          <w:color w:val="000000"/>
          <w:sz w:val="24"/>
          <w:szCs w:val="24"/>
        </w:rPr>
      </w:pPr>
      <w:proofErr w:type="gramStart"/>
      <w:r>
        <w:rPr>
          <w:color w:val="000000"/>
          <w:sz w:val="24"/>
          <w:szCs w:val="24"/>
        </w:rPr>
        <w:t>услуги со ссылками на нормативные правовые акта, на основании которых отказано</w:t>
      </w:r>
      <w:proofErr w:type="gramEnd"/>
    </w:p>
    <w:p w:rsidR="009D4777" w:rsidRDefault="009D4777" w:rsidP="009D4777">
      <w:pPr>
        <w:ind w:firstLine="567"/>
        <w:jc w:val="both"/>
        <w:rPr>
          <w:color w:val="000000"/>
          <w:sz w:val="24"/>
          <w:szCs w:val="24"/>
        </w:rPr>
      </w:pPr>
      <w:r>
        <w:rPr>
          <w:color w:val="000000"/>
          <w:sz w:val="24"/>
          <w:szCs w:val="24"/>
        </w:rPr>
        <w:t>_____________________________________________________________________________</w:t>
      </w:r>
    </w:p>
    <w:p w:rsidR="009D4777" w:rsidRDefault="009D4777" w:rsidP="009D4777">
      <w:pPr>
        <w:ind w:firstLine="567"/>
        <w:jc w:val="both"/>
        <w:rPr>
          <w:color w:val="000000"/>
          <w:sz w:val="24"/>
          <w:szCs w:val="24"/>
        </w:rPr>
      </w:pPr>
      <w:r>
        <w:rPr>
          <w:color w:val="000000"/>
          <w:sz w:val="24"/>
          <w:szCs w:val="24"/>
        </w:rPr>
        <w:t>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Одновременно разъясняем Вам, что в случае если Вы не согласны с решением администрации Камешкирского района об отказе в предоставлении Вам муниципальной услуги Вы вправе это решение обжаловать в установленном законом порядке, в том числе путем обращения в суд.</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Глава администрации</w:t>
      </w:r>
    </w:p>
    <w:p w:rsidR="009D4777" w:rsidRDefault="009D4777" w:rsidP="009D4777">
      <w:pPr>
        <w:ind w:firstLine="567"/>
        <w:jc w:val="right"/>
        <w:rPr>
          <w:color w:val="000000"/>
          <w:sz w:val="24"/>
          <w:szCs w:val="24"/>
        </w:rPr>
      </w:pPr>
      <w:r>
        <w:rPr>
          <w:color w:val="000000"/>
          <w:sz w:val="24"/>
          <w:szCs w:val="24"/>
        </w:rPr>
        <w:t>Камешкирского района</w:t>
      </w: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jc w:val="right"/>
        <w:rPr>
          <w:rFonts w:eastAsiaTheme="minorHAnsi"/>
          <w:sz w:val="24"/>
          <w:szCs w:val="24"/>
        </w:rPr>
      </w:pPr>
      <w:r>
        <w:rPr>
          <w:sz w:val="24"/>
          <w:szCs w:val="24"/>
        </w:rPr>
        <w:lastRenderedPageBreak/>
        <w:t xml:space="preserve">Приложение № 4 </w:t>
      </w:r>
    </w:p>
    <w:p w:rsidR="009D4777" w:rsidRDefault="009D4777" w:rsidP="009D4777">
      <w:pPr>
        <w:jc w:val="right"/>
        <w:rPr>
          <w:sz w:val="24"/>
          <w:szCs w:val="24"/>
        </w:rPr>
      </w:pPr>
      <w:r>
        <w:rPr>
          <w:sz w:val="24"/>
          <w:szCs w:val="24"/>
        </w:rPr>
        <w:t>к постановлению администрации</w:t>
      </w:r>
    </w:p>
    <w:p w:rsidR="009D4777" w:rsidRDefault="009D4777" w:rsidP="009D4777">
      <w:pPr>
        <w:jc w:val="right"/>
        <w:rPr>
          <w:sz w:val="24"/>
          <w:szCs w:val="24"/>
        </w:rPr>
      </w:pPr>
      <w:r>
        <w:rPr>
          <w:sz w:val="24"/>
          <w:szCs w:val="24"/>
        </w:rPr>
        <w:t>Камешкирского района</w:t>
      </w:r>
    </w:p>
    <w:p w:rsidR="009D4777" w:rsidRDefault="009D4777" w:rsidP="009D4777">
      <w:pPr>
        <w:jc w:val="right"/>
        <w:rPr>
          <w:sz w:val="24"/>
          <w:szCs w:val="24"/>
        </w:rPr>
      </w:pPr>
      <w:r>
        <w:rPr>
          <w:sz w:val="24"/>
          <w:szCs w:val="24"/>
        </w:rPr>
        <w:t>от 14 мая 2018 г. № 156</w:t>
      </w:r>
    </w:p>
    <w:p w:rsidR="009D4777" w:rsidRDefault="009D4777" w:rsidP="009D4777">
      <w:pPr>
        <w:jc w:val="right"/>
        <w:rPr>
          <w:sz w:val="24"/>
          <w:szCs w:val="24"/>
        </w:rPr>
      </w:pPr>
    </w:p>
    <w:p w:rsidR="009D4777" w:rsidRDefault="009D4777" w:rsidP="009D4777">
      <w:pPr>
        <w:jc w:val="right"/>
        <w:rPr>
          <w:sz w:val="24"/>
          <w:szCs w:val="24"/>
        </w:rPr>
      </w:pPr>
      <w:r>
        <w:rPr>
          <w:sz w:val="24"/>
          <w:szCs w:val="24"/>
        </w:rPr>
        <w:t xml:space="preserve">Приложение № 15 </w:t>
      </w:r>
    </w:p>
    <w:p w:rsidR="009D4777" w:rsidRDefault="009D4777" w:rsidP="009D4777">
      <w:pPr>
        <w:jc w:val="right"/>
        <w:rPr>
          <w:sz w:val="24"/>
          <w:szCs w:val="24"/>
        </w:rPr>
      </w:pPr>
      <w:r>
        <w:rPr>
          <w:sz w:val="24"/>
          <w:szCs w:val="24"/>
        </w:rPr>
        <w:t>к постановлению администрации</w:t>
      </w:r>
    </w:p>
    <w:p w:rsidR="009D4777" w:rsidRDefault="009D4777" w:rsidP="009D4777">
      <w:pPr>
        <w:jc w:val="right"/>
        <w:rPr>
          <w:sz w:val="24"/>
          <w:szCs w:val="24"/>
        </w:rPr>
      </w:pPr>
      <w:r>
        <w:rPr>
          <w:sz w:val="24"/>
          <w:szCs w:val="24"/>
        </w:rPr>
        <w:t>Камешкирского района</w:t>
      </w:r>
    </w:p>
    <w:p w:rsidR="009D4777" w:rsidRDefault="009D4777" w:rsidP="009D4777">
      <w:pPr>
        <w:ind w:firstLine="567"/>
        <w:jc w:val="right"/>
        <w:rPr>
          <w:color w:val="000000"/>
          <w:sz w:val="24"/>
          <w:szCs w:val="24"/>
        </w:rPr>
      </w:pPr>
      <w:r>
        <w:rPr>
          <w:sz w:val="24"/>
          <w:szCs w:val="24"/>
        </w:rPr>
        <w:t>от 01.03.2016 г. № 38</w:t>
      </w: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spacing w:before="240" w:after="60"/>
        <w:ind w:firstLine="567"/>
        <w:jc w:val="center"/>
        <w:rPr>
          <w:color w:val="000000"/>
          <w:sz w:val="24"/>
          <w:szCs w:val="24"/>
        </w:rPr>
      </w:pPr>
      <w:r>
        <w:rPr>
          <w:b/>
          <w:bCs/>
          <w:color w:val="000000"/>
          <w:sz w:val="24"/>
          <w:szCs w:val="24"/>
        </w:rPr>
        <w:t>АДМИНИСТРАТИВНЫЙ РЕГЛАМЕНТ</w:t>
      </w:r>
    </w:p>
    <w:p w:rsidR="009D4777" w:rsidRDefault="009D4777" w:rsidP="009D4777">
      <w:pPr>
        <w:spacing w:before="240" w:after="60"/>
        <w:ind w:firstLine="567"/>
        <w:jc w:val="center"/>
        <w:rPr>
          <w:color w:val="000000"/>
          <w:sz w:val="24"/>
          <w:szCs w:val="24"/>
        </w:rPr>
      </w:pPr>
      <w:r>
        <w:rPr>
          <w:b/>
          <w:bCs/>
          <w:color w:val="000000"/>
          <w:sz w:val="24"/>
          <w:szCs w:val="24"/>
        </w:rPr>
        <w:t>администрации Камешкирского района Пензенской области по предоставлению муниципальной услуги</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u w:val="single"/>
        </w:rPr>
        <w:t>«Назначение пенсии за выслугу лет муниципальным служащим Камешкирского района Пензенской области»</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center"/>
        <w:rPr>
          <w:color w:val="000000"/>
          <w:sz w:val="24"/>
          <w:szCs w:val="24"/>
        </w:rPr>
      </w:pPr>
      <w:r>
        <w:rPr>
          <w:b/>
          <w:bCs/>
          <w:color w:val="000000"/>
          <w:sz w:val="24"/>
          <w:szCs w:val="24"/>
        </w:rPr>
        <w:t>Структура административного регламента:</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1</w:t>
      </w:r>
    </w:p>
    <w:p w:rsidR="009D4777" w:rsidRDefault="009D4777" w:rsidP="009D4777">
      <w:pPr>
        <w:ind w:firstLine="567"/>
        <w:jc w:val="center"/>
        <w:rPr>
          <w:color w:val="000000"/>
          <w:sz w:val="24"/>
          <w:szCs w:val="24"/>
        </w:rPr>
      </w:pPr>
      <w:r>
        <w:rPr>
          <w:color w:val="000000"/>
          <w:sz w:val="24"/>
          <w:szCs w:val="24"/>
        </w:rPr>
        <w:t>ОБЩИЕ ПОЛОЖЕНИЯ;</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2</w:t>
      </w:r>
    </w:p>
    <w:p w:rsidR="009D4777" w:rsidRDefault="009D4777" w:rsidP="009D4777">
      <w:pPr>
        <w:ind w:firstLine="567"/>
        <w:jc w:val="center"/>
        <w:rPr>
          <w:color w:val="000000"/>
          <w:sz w:val="24"/>
          <w:szCs w:val="24"/>
        </w:rPr>
      </w:pPr>
      <w:r>
        <w:rPr>
          <w:color w:val="000000"/>
          <w:sz w:val="24"/>
          <w:szCs w:val="24"/>
        </w:rPr>
        <w:t>СТРАНДАРТ ПРЕДОСТАВЛЕНИЯ УСЛУГИ;</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3</w:t>
      </w:r>
    </w:p>
    <w:p w:rsidR="009D4777" w:rsidRDefault="009D4777" w:rsidP="009D4777">
      <w:pPr>
        <w:ind w:firstLine="567"/>
        <w:jc w:val="center"/>
        <w:rPr>
          <w:color w:val="000000"/>
          <w:sz w:val="24"/>
          <w:szCs w:val="24"/>
        </w:rPr>
      </w:pPr>
      <w:r>
        <w:rPr>
          <w:color w:val="000000"/>
          <w:sz w:val="24"/>
          <w:szCs w:val="24"/>
        </w:rPr>
        <w:t>СОСТАВ, ПОСЛЕДОВАТЕЛЬНОСТЬ И СРОКИ ВЫПОЛНЕНИЯ АДМИНИСТРАТИВНЫХ ПРОЦЕДУР,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4</w:t>
      </w:r>
    </w:p>
    <w:p w:rsidR="009D4777" w:rsidRDefault="009D4777" w:rsidP="009D4777">
      <w:pPr>
        <w:ind w:firstLine="567"/>
        <w:jc w:val="center"/>
        <w:rPr>
          <w:color w:val="000000"/>
          <w:sz w:val="24"/>
          <w:szCs w:val="24"/>
        </w:rPr>
      </w:pPr>
      <w:r>
        <w:rPr>
          <w:color w:val="000000"/>
          <w:sz w:val="24"/>
          <w:szCs w:val="24"/>
        </w:rPr>
        <w:t xml:space="preserve">ФОРМЫ </w:t>
      </w:r>
      <w:proofErr w:type="gramStart"/>
      <w:r>
        <w:rPr>
          <w:color w:val="000000"/>
          <w:sz w:val="24"/>
          <w:szCs w:val="24"/>
        </w:rPr>
        <w:t>КОНТРОЛЯ ЗА</w:t>
      </w:r>
      <w:proofErr w:type="gramEnd"/>
      <w:r>
        <w:rPr>
          <w:color w:val="000000"/>
          <w:sz w:val="24"/>
          <w:szCs w:val="24"/>
        </w:rPr>
        <w:t xml:space="preserve"> ИСПОЛНЕНИЕМ АДМИНИСТРАТИВНОГО РЕГЛАМЕНТА ПО ПРЕДОСТАВЛЕНИЮ УСЛУГИ;</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5</w:t>
      </w:r>
    </w:p>
    <w:p w:rsidR="009D4777" w:rsidRDefault="009D4777" w:rsidP="009D4777">
      <w:pPr>
        <w:ind w:firstLine="567"/>
        <w:jc w:val="center"/>
        <w:rPr>
          <w:color w:val="000000"/>
          <w:sz w:val="24"/>
          <w:szCs w:val="24"/>
        </w:rPr>
      </w:pPr>
      <w:r>
        <w:rPr>
          <w:color w:val="000000"/>
          <w:sz w:val="24"/>
          <w:szCs w:val="24"/>
        </w:rPr>
        <w:t>ДОСУДЕБНЫЙ (ВНЕСУДЕБНЫЙ) ПОРЯДОК ОБЖАЛОВАНИЯ РЕШЕНИЙ И ДЕЙСТВИЙ (БЕЗДЕЙСТВИЯ) ОРГАНА, ПРЕДОСТАВЛЯЮЩЕГО МУНИЦИПАЛЬНУЮ УСЛУГУ, А ТАКЖЕ ДОЛЖНОСТНЫХ ЛИЦ, ГОСУДАРСТВЕННЫХ И МУНИЦИПАЛЬНЫХ СЛУЖАЩИХ</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center"/>
        <w:rPr>
          <w:color w:val="000000"/>
          <w:sz w:val="24"/>
          <w:szCs w:val="24"/>
        </w:rPr>
      </w:pPr>
      <w:r>
        <w:rPr>
          <w:b/>
          <w:bCs/>
          <w:color w:val="000000"/>
          <w:sz w:val="24"/>
          <w:szCs w:val="24"/>
        </w:rPr>
        <w:lastRenderedPageBreak/>
        <w:t>Раздел 1</w:t>
      </w:r>
    </w:p>
    <w:p w:rsidR="009D4777" w:rsidRDefault="009D4777" w:rsidP="009D4777">
      <w:pPr>
        <w:ind w:firstLine="567"/>
        <w:jc w:val="center"/>
        <w:rPr>
          <w:color w:val="000000"/>
          <w:sz w:val="24"/>
          <w:szCs w:val="24"/>
        </w:rPr>
      </w:pPr>
      <w:r>
        <w:rPr>
          <w:b/>
          <w:bCs/>
          <w:color w:val="000000"/>
          <w:sz w:val="24"/>
          <w:szCs w:val="24"/>
        </w:rPr>
        <w:t>ОБЩИЕ ПОЛОЖЕНИЯ</w:t>
      </w:r>
    </w:p>
    <w:p w:rsidR="009D4777" w:rsidRDefault="009D4777" w:rsidP="009D4777">
      <w:pPr>
        <w:ind w:firstLine="567"/>
        <w:jc w:val="both"/>
        <w:rPr>
          <w:color w:val="000000"/>
          <w:sz w:val="24"/>
          <w:szCs w:val="24"/>
        </w:rPr>
      </w:pPr>
      <w:r>
        <w:rPr>
          <w:color w:val="000000"/>
          <w:sz w:val="24"/>
          <w:szCs w:val="24"/>
        </w:rPr>
        <w:t>1.1. Настоящий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постановлением администрации Камешкирского района от 01.06.11 № 217 «Об утверждении порядка разработки и утверждения административных регламентов предоставления муниципальных услуг администрацией Камешкирского района, иными органами местного самоуправления Камешкирского района»</w:t>
      </w:r>
    </w:p>
    <w:p w:rsidR="009D4777" w:rsidRDefault="009D4777" w:rsidP="009D4777">
      <w:pPr>
        <w:ind w:firstLine="567"/>
        <w:jc w:val="both"/>
        <w:rPr>
          <w:color w:val="000000"/>
          <w:sz w:val="24"/>
          <w:szCs w:val="24"/>
        </w:rPr>
      </w:pPr>
      <w:r>
        <w:rPr>
          <w:color w:val="000000"/>
          <w:sz w:val="24"/>
          <w:szCs w:val="24"/>
        </w:rPr>
        <w:t>1.2. Регламентом является нормативно правовой акт, устанавливающий порядок предоставления органом местного самоуправления муниципального образования Камешкирский район муниципальной услуги и стандарт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1.3. Регламент преследует цель и предусматривает оптимизацию (повышение качества) предоставления муниципальной услуги, в том числе:</w:t>
      </w:r>
    </w:p>
    <w:p w:rsidR="009D4777" w:rsidRDefault="009D4777" w:rsidP="009D4777">
      <w:pPr>
        <w:ind w:firstLine="567"/>
        <w:jc w:val="both"/>
        <w:rPr>
          <w:color w:val="000000"/>
          <w:sz w:val="24"/>
          <w:szCs w:val="24"/>
        </w:rPr>
      </w:pPr>
      <w:r>
        <w:rPr>
          <w:color w:val="000000"/>
          <w:sz w:val="24"/>
          <w:szCs w:val="24"/>
        </w:rPr>
        <w:t>- упорядочения административных процедур (действий);</w:t>
      </w:r>
    </w:p>
    <w:p w:rsidR="009D4777" w:rsidRDefault="009D4777" w:rsidP="009D4777">
      <w:pPr>
        <w:ind w:firstLine="567"/>
        <w:jc w:val="both"/>
        <w:rPr>
          <w:color w:val="000000"/>
          <w:sz w:val="24"/>
          <w:szCs w:val="24"/>
        </w:rPr>
      </w:pPr>
      <w:r>
        <w:rPr>
          <w:color w:val="000000"/>
          <w:sz w:val="24"/>
          <w:szCs w:val="24"/>
        </w:rPr>
        <w:t>- устранения избыточных административных процедур (действий);</w:t>
      </w:r>
    </w:p>
    <w:p w:rsidR="009D4777" w:rsidRDefault="009D4777" w:rsidP="009D4777">
      <w:pPr>
        <w:ind w:firstLine="567"/>
        <w:jc w:val="both"/>
        <w:rPr>
          <w:color w:val="000000"/>
          <w:sz w:val="24"/>
          <w:szCs w:val="24"/>
        </w:rPr>
      </w:pPr>
      <w:proofErr w:type="gramStart"/>
      <w:r>
        <w:rPr>
          <w:color w:val="000000"/>
          <w:sz w:val="24"/>
          <w:szCs w:val="24"/>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w:t>
      </w:r>
      <w:proofErr w:type="gramEnd"/>
      <w:r>
        <w:rPr>
          <w:color w:val="000000"/>
          <w:sz w:val="24"/>
          <w:szCs w:val="24"/>
        </w:rPr>
        <w:t xml:space="preserve"> услуги без участия заявителя, в том числе с использованием информационно коммуникационных технологий; срока представления муниципальной услуги, а также срока выполнения отдельных административных процедур (действий) в рамках предоставления муниципальной услуг;</w:t>
      </w:r>
    </w:p>
    <w:p w:rsidR="009D4777" w:rsidRDefault="009D4777" w:rsidP="009D4777">
      <w:pPr>
        <w:ind w:firstLine="567"/>
        <w:jc w:val="both"/>
        <w:rPr>
          <w:color w:val="000000"/>
          <w:sz w:val="24"/>
          <w:szCs w:val="24"/>
        </w:rPr>
      </w:pPr>
      <w:r>
        <w:rPr>
          <w:color w:val="000000"/>
          <w:sz w:val="24"/>
          <w:szCs w:val="24"/>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             </w:t>
      </w:r>
    </w:p>
    <w:p w:rsidR="009D4777" w:rsidRDefault="009D4777" w:rsidP="009D4777">
      <w:pPr>
        <w:ind w:firstLine="567"/>
        <w:jc w:val="both"/>
        <w:rPr>
          <w:color w:val="000000"/>
          <w:sz w:val="24"/>
          <w:szCs w:val="24"/>
        </w:rPr>
      </w:pPr>
      <w:r>
        <w:rPr>
          <w:color w:val="000000"/>
          <w:sz w:val="24"/>
          <w:szCs w:val="24"/>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24"/>
          <w:szCs w:val="24"/>
        </w:rPr>
        <w:t>Раздел 2</w:t>
      </w:r>
    </w:p>
    <w:p w:rsidR="009D4777" w:rsidRDefault="009D4777" w:rsidP="009D4777">
      <w:pPr>
        <w:ind w:firstLine="567"/>
        <w:jc w:val="both"/>
        <w:rPr>
          <w:color w:val="000000"/>
          <w:sz w:val="24"/>
          <w:szCs w:val="24"/>
        </w:rPr>
      </w:pPr>
      <w:r>
        <w:rPr>
          <w:b/>
          <w:bCs/>
          <w:color w:val="000000"/>
          <w:sz w:val="24"/>
          <w:szCs w:val="24"/>
        </w:rPr>
        <w:t>СТАНДАРТ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2.1. Наименование муниципальной услуги:</w:t>
      </w:r>
    </w:p>
    <w:p w:rsidR="009D4777" w:rsidRDefault="009D4777" w:rsidP="009D4777">
      <w:pPr>
        <w:ind w:firstLine="567"/>
        <w:jc w:val="both"/>
        <w:rPr>
          <w:color w:val="000000"/>
          <w:sz w:val="24"/>
          <w:szCs w:val="24"/>
        </w:rPr>
      </w:pPr>
      <w:r>
        <w:rPr>
          <w:color w:val="000000"/>
          <w:sz w:val="24"/>
          <w:szCs w:val="24"/>
          <w:u w:val="single"/>
        </w:rPr>
        <w:t>«Назначение пенсии за выслугу лет муниципальным служащим Камешкирского района Пензенской области»</w:t>
      </w:r>
    </w:p>
    <w:p w:rsidR="009D4777" w:rsidRDefault="009D4777" w:rsidP="009D4777">
      <w:pPr>
        <w:spacing w:after="120"/>
        <w:ind w:firstLine="567"/>
        <w:jc w:val="both"/>
        <w:rPr>
          <w:color w:val="000000"/>
          <w:sz w:val="24"/>
          <w:szCs w:val="24"/>
        </w:rPr>
      </w:pPr>
      <w:r>
        <w:rPr>
          <w:color w:val="000000"/>
          <w:sz w:val="24"/>
          <w:szCs w:val="24"/>
        </w:rPr>
        <w:t xml:space="preserve">2.2. Предоставление услуги осуществляется в соответствии </w:t>
      </w:r>
      <w:proofErr w:type="gramStart"/>
      <w:r>
        <w:rPr>
          <w:color w:val="000000"/>
          <w:sz w:val="24"/>
          <w:szCs w:val="24"/>
        </w:rPr>
        <w:t>с</w:t>
      </w:r>
      <w:proofErr w:type="gramEnd"/>
      <w:r>
        <w:rPr>
          <w:color w:val="000000"/>
          <w:sz w:val="24"/>
          <w:szCs w:val="24"/>
        </w:rPr>
        <w:t>:</w:t>
      </w:r>
    </w:p>
    <w:p w:rsidR="009D4777" w:rsidRDefault="009D4777" w:rsidP="009D4777">
      <w:pPr>
        <w:ind w:firstLine="567"/>
        <w:jc w:val="both"/>
        <w:rPr>
          <w:color w:val="000000"/>
          <w:sz w:val="24"/>
          <w:szCs w:val="24"/>
        </w:rPr>
      </w:pPr>
      <w:r>
        <w:rPr>
          <w:color w:val="000000"/>
          <w:sz w:val="24"/>
          <w:szCs w:val="24"/>
        </w:rPr>
        <w:t>- Федеральным законом от 06.10.2003 № 131-ФЗ «Об общих принципах организации местного самоуправления в Российской Федерации» (с последующими изменениями);</w:t>
      </w:r>
    </w:p>
    <w:p w:rsidR="009D4777" w:rsidRDefault="009D4777" w:rsidP="009D4777">
      <w:pPr>
        <w:ind w:firstLine="567"/>
        <w:jc w:val="both"/>
        <w:rPr>
          <w:color w:val="000000"/>
          <w:sz w:val="24"/>
          <w:szCs w:val="24"/>
        </w:rPr>
      </w:pPr>
      <w:r>
        <w:rPr>
          <w:color w:val="000000"/>
          <w:sz w:val="24"/>
          <w:szCs w:val="24"/>
        </w:rPr>
        <w:t>- Федеральным законом от 02.03.2007 № 25-ФЗ «О муниципальной службе в Российской Федерации»;</w:t>
      </w:r>
    </w:p>
    <w:p w:rsidR="009D4777" w:rsidRDefault="009D4777" w:rsidP="009D4777">
      <w:pPr>
        <w:ind w:firstLine="567"/>
        <w:jc w:val="both"/>
        <w:rPr>
          <w:color w:val="000000"/>
          <w:sz w:val="24"/>
          <w:szCs w:val="24"/>
        </w:rPr>
      </w:pPr>
      <w:r>
        <w:rPr>
          <w:color w:val="000000"/>
          <w:sz w:val="24"/>
          <w:szCs w:val="24"/>
        </w:rPr>
        <w:t>- Законом Пензенской области от 10.10.2007 № 1390-ЗПО «О муниципальной службе в Пензенской области»;</w:t>
      </w:r>
    </w:p>
    <w:p w:rsidR="009D4777" w:rsidRDefault="009D4777" w:rsidP="009D4777">
      <w:pPr>
        <w:ind w:firstLine="567"/>
        <w:jc w:val="both"/>
        <w:rPr>
          <w:color w:val="000000"/>
          <w:sz w:val="24"/>
          <w:szCs w:val="24"/>
        </w:rPr>
      </w:pPr>
      <w:r>
        <w:rPr>
          <w:color w:val="000000"/>
          <w:sz w:val="24"/>
          <w:szCs w:val="24"/>
        </w:rPr>
        <w:t>- Законом Пензенской области от 08.09.2004 №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p w:rsidR="009D4777" w:rsidRDefault="009D4777" w:rsidP="009D4777">
      <w:pPr>
        <w:ind w:firstLine="567"/>
        <w:jc w:val="both"/>
        <w:rPr>
          <w:color w:val="000000"/>
          <w:sz w:val="24"/>
          <w:szCs w:val="24"/>
        </w:rPr>
      </w:pPr>
      <w:r>
        <w:rPr>
          <w:color w:val="000000"/>
          <w:sz w:val="24"/>
          <w:szCs w:val="24"/>
        </w:rPr>
        <w:t>2.3. Наименование муниципальных органов, учреждений и организаций, участвующих в представление муниципальной услуги:</w:t>
      </w:r>
    </w:p>
    <w:p w:rsidR="009D4777" w:rsidRDefault="009D4777" w:rsidP="009D4777">
      <w:pPr>
        <w:ind w:firstLine="567"/>
        <w:jc w:val="both"/>
        <w:rPr>
          <w:color w:val="000000"/>
          <w:sz w:val="24"/>
          <w:szCs w:val="24"/>
        </w:rPr>
      </w:pPr>
      <w:r>
        <w:rPr>
          <w:color w:val="000000"/>
          <w:sz w:val="24"/>
          <w:szCs w:val="24"/>
        </w:rPr>
        <w:t>Муниципальная услуга может быть получена через муниципальное автономное учреждение Камешкирского района Пензенской области «Многофункциональный центр предоставления государственных и муниципальных услуг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 xml:space="preserve">Непосредственное предоставление муниципальной услуги обеспечивает: </w:t>
      </w:r>
      <w:r>
        <w:rPr>
          <w:color w:val="000000"/>
          <w:sz w:val="24"/>
          <w:szCs w:val="24"/>
          <w:u w:val="single"/>
        </w:rPr>
        <w:t xml:space="preserve">администрация </w:t>
      </w:r>
      <w:r>
        <w:rPr>
          <w:color w:val="000000"/>
          <w:sz w:val="24"/>
          <w:szCs w:val="24"/>
          <w:u w:val="single"/>
        </w:rPr>
        <w:lastRenderedPageBreak/>
        <w:t>Камешкирского района</w:t>
      </w:r>
      <w:r>
        <w:rPr>
          <w:color w:val="000000"/>
          <w:sz w:val="24"/>
          <w:szCs w:val="24"/>
        </w:rPr>
        <w:t>,  </w:t>
      </w:r>
      <w:r>
        <w:rPr>
          <w:color w:val="000000"/>
          <w:sz w:val="24"/>
          <w:szCs w:val="24"/>
          <w:u w:val="single"/>
        </w:rPr>
        <w:t>Управление социальной защиты населения администрации Камешкирского района (далее - УСЗН).</w:t>
      </w:r>
    </w:p>
    <w:p w:rsidR="009D4777" w:rsidRDefault="009D4777" w:rsidP="009D4777">
      <w:pPr>
        <w:ind w:firstLine="567"/>
        <w:jc w:val="both"/>
        <w:rPr>
          <w:color w:val="000000"/>
          <w:sz w:val="24"/>
          <w:szCs w:val="24"/>
        </w:rPr>
      </w:pPr>
      <w:r>
        <w:rPr>
          <w:color w:val="000000"/>
          <w:sz w:val="24"/>
          <w:szCs w:val="24"/>
        </w:rPr>
        <w:t>2.4. Заявителями являются:</w:t>
      </w:r>
    </w:p>
    <w:p w:rsidR="009D4777" w:rsidRDefault="009D4777" w:rsidP="009D4777">
      <w:pPr>
        <w:ind w:firstLine="567"/>
        <w:jc w:val="both"/>
        <w:rPr>
          <w:color w:val="000000"/>
          <w:sz w:val="24"/>
          <w:szCs w:val="24"/>
        </w:rPr>
      </w:pPr>
      <w:r>
        <w:rPr>
          <w:color w:val="000000"/>
          <w:sz w:val="24"/>
          <w:szCs w:val="24"/>
        </w:rPr>
        <w:t>1) лица, замещающие на 16 июня 1998 года и позднее на постоянной основе муниципальные должности и должности муниципальной службы в Камешкирскомрайоне;</w:t>
      </w:r>
    </w:p>
    <w:p w:rsidR="009D4777" w:rsidRDefault="009D4777" w:rsidP="009D4777">
      <w:pPr>
        <w:ind w:firstLine="567"/>
        <w:jc w:val="both"/>
        <w:rPr>
          <w:color w:val="000000"/>
          <w:sz w:val="24"/>
          <w:szCs w:val="24"/>
        </w:rPr>
      </w:pPr>
      <w:r>
        <w:rPr>
          <w:color w:val="000000"/>
          <w:sz w:val="24"/>
          <w:szCs w:val="24"/>
        </w:rPr>
        <w:t>2) лица, замещающие до 16 июня 1998 года должности, приравненные к муниципальным должностям Камешкирского района и должностям муниципальной службы Камешкирского района Пензенской области.</w:t>
      </w:r>
    </w:p>
    <w:p w:rsidR="009D4777" w:rsidRDefault="009D4777" w:rsidP="009D4777">
      <w:pPr>
        <w:spacing w:after="120"/>
        <w:ind w:firstLine="567"/>
        <w:jc w:val="both"/>
        <w:rPr>
          <w:color w:val="000000"/>
          <w:sz w:val="24"/>
          <w:szCs w:val="24"/>
        </w:rPr>
      </w:pPr>
      <w:r>
        <w:rPr>
          <w:color w:val="000000"/>
          <w:sz w:val="24"/>
          <w:szCs w:val="24"/>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w:t>
      </w:r>
    </w:p>
    <w:p w:rsidR="009D4777" w:rsidRDefault="009D4777" w:rsidP="009D4777">
      <w:pPr>
        <w:ind w:firstLine="567"/>
        <w:jc w:val="both"/>
        <w:rPr>
          <w:color w:val="000000"/>
          <w:sz w:val="24"/>
          <w:szCs w:val="24"/>
        </w:rPr>
      </w:pPr>
      <w:r>
        <w:rPr>
          <w:color w:val="000000"/>
          <w:sz w:val="24"/>
          <w:szCs w:val="24"/>
        </w:rPr>
        <w:t>2.5. Конечным результатом предоставления муниципальной услуги является: </w:t>
      </w:r>
      <w:r>
        <w:rPr>
          <w:color w:val="000000"/>
          <w:sz w:val="24"/>
          <w:szCs w:val="24"/>
          <w:u w:val="single"/>
        </w:rPr>
        <w:t>назначение пенсии за выслугу лет муниципальным служащим Камешкирского района.</w:t>
      </w:r>
    </w:p>
    <w:p w:rsidR="009D4777" w:rsidRDefault="009D4777" w:rsidP="009D4777">
      <w:pPr>
        <w:ind w:firstLine="567"/>
        <w:jc w:val="both"/>
        <w:rPr>
          <w:color w:val="000000"/>
          <w:sz w:val="24"/>
          <w:szCs w:val="24"/>
        </w:rPr>
      </w:pPr>
      <w:r>
        <w:rPr>
          <w:color w:val="000000"/>
          <w:sz w:val="24"/>
          <w:szCs w:val="24"/>
        </w:rPr>
        <w:t>2.6. Муниципальная услуга предоставляется бесплатно.</w:t>
      </w:r>
    </w:p>
    <w:p w:rsidR="009D4777" w:rsidRDefault="009D4777" w:rsidP="009D4777">
      <w:pPr>
        <w:ind w:firstLine="567"/>
        <w:jc w:val="both"/>
        <w:rPr>
          <w:color w:val="000000"/>
          <w:sz w:val="24"/>
          <w:szCs w:val="24"/>
        </w:rPr>
      </w:pPr>
      <w:r>
        <w:rPr>
          <w:color w:val="000000"/>
          <w:sz w:val="24"/>
          <w:szCs w:val="24"/>
        </w:rPr>
        <w:t>2.7. Ожидание в очереди для подачи заявления на получение муниципальной услуги не должно превышать 15 минут.</w:t>
      </w:r>
    </w:p>
    <w:p w:rsidR="009D4777" w:rsidRDefault="009D4777" w:rsidP="009D4777">
      <w:pPr>
        <w:ind w:firstLine="567"/>
        <w:jc w:val="both"/>
        <w:rPr>
          <w:color w:val="000000"/>
          <w:sz w:val="24"/>
          <w:szCs w:val="24"/>
        </w:rPr>
      </w:pPr>
      <w:r>
        <w:rPr>
          <w:color w:val="000000"/>
          <w:sz w:val="24"/>
          <w:szCs w:val="24"/>
        </w:rPr>
        <w:t>2.8. Общий срок предоставления муниципальной услуги: 30 дней со дня подачи документов заявителем.</w:t>
      </w:r>
    </w:p>
    <w:p w:rsidR="009D4777" w:rsidRDefault="009D4777" w:rsidP="009D4777">
      <w:pPr>
        <w:ind w:firstLine="567"/>
        <w:jc w:val="both"/>
        <w:rPr>
          <w:color w:val="000000"/>
          <w:sz w:val="24"/>
          <w:szCs w:val="24"/>
        </w:rPr>
      </w:pPr>
      <w:r>
        <w:rPr>
          <w:color w:val="000000"/>
          <w:sz w:val="24"/>
          <w:szCs w:val="24"/>
        </w:rPr>
        <w:t>2.9. Заявление о предоставлении муниципальной услуги регистрируется в день ее подачи.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ПОРЯДОК ИНФОРМИРОВАНИЯ ЗАИНТЕРЕСОВАННЫХ ЛИЦ О МУНИЦИПАЛЬНОЙ УСЛУГЕ</w:t>
      </w:r>
    </w:p>
    <w:p w:rsidR="009D4777" w:rsidRDefault="009D4777" w:rsidP="009D4777">
      <w:pPr>
        <w:ind w:firstLine="567"/>
        <w:jc w:val="both"/>
        <w:rPr>
          <w:color w:val="000000"/>
          <w:sz w:val="24"/>
          <w:szCs w:val="24"/>
        </w:rPr>
      </w:pPr>
      <w:r>
        <w:rPr>
          <w:color w:val="000000"/>
          <w:sz w:val="24"/>
          <w:szCs w:val="24"/>
        </w:rPr>
        <w:t>2.10. Местонахождение органа, предоставляющего муниципальную услугу.</w:t>
      </w:r>
    </w:p>
    <w:p w:rsidR="009D4777" w:rsidRDefault="009D4777" w:rsidP="009D4777">
      <w:pPr>
        <w:ind w:firstLine="567"/>
        <w:jc w:val="both"/>
        <w:rPr>
          <w:color w:val="000000"/>
          <w:sz w:val="24"/>
          <w:szCs w:val="24"/>
        </w:rPr>
      </w:pPr>
      <w:r>
        <w:rPr>
          <w:color w:val="000000"/>
          <w:sz w:val="24"/>
          <w:szCs w:val="24"/>
        </w:rPr>
        <w:t>Адрес: Пензенская область, с</w:t>
      </w:r>
      <w:proofErr w:type="gramStart"/>
      <w:r>
        <w:rPr>
          <w:color w:val="000000"/>
          <w:sz w:val="24"/>
          <w:szCs w:val="24"/>
        </w:rPr>
        <w:t>.Р</w:t>
      </w:r>
      <w:proofErr w:type="gramEnd"/>
      <w:r>
        <w:rPr>
          <w:color w:val="000000"/>
          <w:sz w:val="24"/>
          <w:szCs w:val="24"/>
        </w:rPr>
        <w:t>-Камешкир, ул.Радищева-9;</w:t>
      </w:r>
    </w:p>
    <w:p w:rsidR="009D4777" w:rsidRDefault="009D4777" w:rsidP="009D4777">
      <w:pPr>
        <w:ind w:firstLine="567"/>
        <w:jc w:val="both"/>
        <w:rPr>
          <w:color w:val="000000"/>
          <w:sz w:val="24"/>
          <w:szCs w:val="24"/>
        </w:rPr>
      </w:pPr>
      <w:r>
        <w:rPr>
          <w:color w:val="000000"/>
          <w:sz w:val="24"/>
          <w:szCs w:val="24"/>
        </w:rPr>
        <w:t>Контактные телефоны: 8 (841-45) 2-13-37</w:t>
      </w:r>
    </w:p>
    <w:p w:rsidR="009D4777" w:rsidRDefault="009D4777" w:rsidP="009D4777">
      <w:pPr>
        <w:ind w:firstLine="567"/>
        <w:jc w:val="both"/>
        <w:rPr>
          <w:color w:val="000000"/>
          <w:sz w:val="24"/>
          <w:szCs w:val="24"/>
        </w:rPr>
      </w:pPr>
      <w:r>
        <w:rPr>
          <w:color w:val="000000"/>
          <w:sz w:val="24"/>
          <w:szCs w:val="24"/>
        </w:rPr>
        <w:t>Адрес электронной почты: E- mail: soc.kamesh@yandex.ru</w:t>
      </w:r>
    </w:p>
    <w:p w:rsidR="009D4777" w:rsidRDefault="009D4777" w:rsidP="009D4777">
      <w:pPr>
        <w:ind w:firstLine="567"/>
        <w:jc w:val="both"/>
        <w:rPr>
          <w:color w:val="000000"/>
          <w:sz w:val="24"/>
          <w:szCs w:val="24"/>
        </w:rPr>
      </w:pPr>
      <w:r>
        <w:rPr>
          <w:color w:val="000000"/>
          <w:sz w:val="24"/>
          <w:szCs w:val="24"/>
        </w:rPr>
        <w:t>Режим работы: Ежедневно с 8.00 до 17.00</w:t>
      </w:r>
    </w:p>
    <w:p w:rsidR="009D4777" w:rsidRDefault="009D4777" w:rsidP="009D4777">
      <w:pPr>
        <w:ind w:firstLine="567"/>
        <w:jc w:val="both"/>
        <w:rPr>
          <w:color w:val="000000"/>
          <w:sz w:val="24"/>
          <w:szCs w:val="24"/>
        </w:rPr>
      </w:pPr>
      <w:r>
        <w:rPr>
          <w:color w:val="000000"/>
          <w:sz w:val="24"/>
          <w:szCs w:val="24"/>
        </w:rPr>
        <w:t>Перерыв в работе с 12.00 до 13.00</w:t>
      </w:r>
    </w:p>
    <w:p w:rsidR="009D4777" w:rsidRDefault="009D4777" w:rsidP="009D4777">
      <w:pPr>
        <w:ind w:firstLine="567"/>
        <w:jc w:val="both"/>
        <w:rPr>
          <w:color w:val="000000"/>
          <w:sz w:val="24"/>
          <w:szCs w:val="24"/>
        </w:rPr>
      </w:pPr>
      <w:r>
        <w:rPr>
          <w:color w:val="000000"/>
          <w:sz w:val="24"/>
          <w:szCs w:val="24"/>
        </w:rPr>
        <w:t>График работы: Вторник-четверг с 8.00 до 16.00</w:t>
      </w:r>
    </w:p>
    <w:p w:rsidR="009D4777" w:rsidRDefault="009D4777" w:rsidP="009D4777">
      <w:pPr>
        <w:ind w:firstLine="567"/>
        <w:jc w:val="both"/>
        <w:rPr>
          <w:color w:val="000000"/>
          <w:sz w:val="24"/>
          <w:szCs w:val="24"/>
        </w:rPr>
      </w:pPr>
      <w:r>
        <w:rPr>
          <w:color w:val="000000"/>
          <w:sz w:val="24"/>
          <w:szCs w:val="24"/>
        </w:rPr>
        <w:t>2.11. Информация о порядке предоставления муниципальной услуги также предоставляется;</w:t>
      </w:r>
    </w:p>
    <w:p w:rsidR="009D4777" w:rsidRDefault="009D4777" w:rsidP="009D4777">
      <w:pPr>
        <w:ind w:firstLine="567"/>
        <w:jc w:val="both"/>
        <w:rPr>
          <w:color w:val="000000"/>
          <w:sz w:val="24"/>
          <w:szCs w:val="24"/>
        </w:rPr>
      </w:pPr>
      <w:r>
        <w:rPr>
          <w:color w:val="000000"/>
          <w:sz w:val="24"/>
          <w:szCs w:val="24"/>
        </w:rPr>
        <w:t>- специалистами УСЗН по указанному в пункте 2.10. настоящего регламента адресу;</w:t>
      </w:r>
    </w:p>
    <w:p w:rsidR="009D4777" w:rsidRDefault="009D4777" w:rsidP="009D4777">
      <w:pPr>
        <w:ind w:firstLine="567"/>
        <w:jc w:val="both"/>
        <w:rPr>
          <w:color w:val="000000"/>
          <w:sz w:val="24"/>
          <w:szCs w:val="24"/>
        </w:rPr>
      </w:pPr>
      <w:r>
        <w:rPr>
          <w:color w:val="000000"/>
          <w:sz w:val="24"/>
          <w:szCs w:val="24"/>
        </w:rPr>
        <w:t>- с использованием средств телефонной связи, электронного и почтового информирования согласно указанных в пунктах 2.10. настоящего регламентареквизитов;</w:t>
      </w:r>
    </w:p>
    <w:p w:rsidR="009D4777" w:rsidRDefault="009D4777" w:rsidP="009D4777">
      <w:pPr>
        <w:ind w:firstLine="567"/>
        <w:jc w:val="both"/>
        <w:rPr>
          <w:color w:val="000000"/>
          <w:sz w:val="24"/>
          <w:szCs w:val="24"/>
        </w:rPr>
      </w:pPr>
      <w:r>
        <w:rPr>
          <w:color w:val="000000"/>
          <w:sz w:val="24"/>
          <w:szCs w:val="24"/>
        </w:rPr>
        <w:t>2.12. На информационных стендах в помещении МАУ МФЦ Камешкирского района размещается следующая информация:</w:t>
      </w:r>
    </w:p>
    <w:p w:rsidR="009D4777" w:rsidRDefault="009D4777" w:rsidP="009D4777">
      <w:pPr>
        <w:ind w:firstLine="567"/>
        <w:jc w:val="both"/>
        <w:rPr>
          <w:color w:val="000000"/>
          <w:sz w:val="24"/>
          <w:szCs w:val="24"/>
        </w:rPr>
      </w:pPr>
      <w:r>
        <w:rPr>
          <w:color w:val="000000"/>
          <w:sz w:val="24"/>
          <w:szCs w:val="24"/>
        </w:rPr>
        <w:t>- общий режим работы МАУ МФЦ;</w:t>
      </w:r>
    </w:p>
    <w:p w:rsidR="009D4777" w:rsidRDefault="009D4777" w:rsidP="009D4777">
      <w:pPr>
        <w:ind w:firstLine="567"/>
        <w:jc w:val="both"/>
        <w:rPr>
          <w:color w:val="000000"/>
          <w:sz w:val="24"/>
          <w:szCs w:val="24"/>
        </w:rPr>
      </w:pPr>
      <w:r>
        <w:rPr>
          <w:color w:val="000000"/>
          <w:sz w:val="24"/>
          <w:szCs w:val="24"/>
        </w:rPr>
        <w:t>- порядок получения гражданами консультаций;</w:t>
      </w:r>
    </w:p>
    <w:p w:rsidR="009D4777" w:rsidRDefault="009D4777" w:rsidP="009D4777">
      <w:pPr>
        <w:ind w:firstLine="567"/>
        <w:jc w:val="both"/>
        <w:rPr>
          <w:color w:val="000000"/>
          <w:sz w:val="24"/>
          <w:szCs w:val="24"/>
        </w:rPr>
      </w:pPr>
      <w:r>
        <w:rPr>
          <w:color w:val="000000"/>
          <w:sz w:val="24"/>
          <w:szCs w:val="24"/>
        </w:rPr>
        <w:t>- перечень документов, необходимых для предоставления (получения) муниципальной услуги.</w:t>
      </w:r>
    </w:p>
    <w:p w:rsidR="009D4777" w:rsidRDefault="009D4777" w:rsidP="009D4777">
      <w:pPr>
        <w:ind w:firstLine="567"/>
        <w:jc w:val="both"/>
        <w:rPr>
          <w:color w:val="000000"/>
          <w:sz w:val="24"/>
          <w:szCs w:val="24"/>
        </w:rPr>
      </w:pPr>
      <w:r>
        <w:rPr>
          <w:color w:val="000000"/>
          <w:sz w:val="24"/>
          <w:szCs w:val="24"/>
        </w:rPr>
        <w:t>- образцы необходимых заявлений для получения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ТРЕБОВАНИЯ К ПОМЕЩЕНИЯМ, В КОТОРЫХ ПРЕДОСТАВЛЯЕТСЯ МУНИЦИПАЛЬНАЯ УСЛУГА</w:t>
      </w:r>
    </w:p>
    <w:p w:rsidR="009D4777" w:rsidRDefault="009D4777" w:rsidP="009D4777">
      <w:pPr>
        <w:ind w:firstLine="567"/>
        <w:jc w:val="both"/>
        <w:rPr>
          <w:color w:val="000000"/>
          <w:sz w:val="24"/>
          <w:szCs w:val="24"/>
        </w:rPr>
      </w:pPr>
      <w:r>
        <w:rPr>
          <w:color w:val="000000"/>
          <w:sz w:val="24"/>
          <w:szCs w:val="24"/>
        </w:rPr>
        <w:t>2.13. Предоставление муниципальной услуги проводится в здании МАУ МФЦ Камешкирского района, расположенного по адресу:</w:t>
      </w:r>
    </w:p>
    <w:p w:rsidR="009D4777" w:rsidRDefault="009D4777" w:rsidP="009D4777">
      <w:pPr>
        <w:ind w:firstLine="567"/>
        <w:jc w:val="both"/>
        <w:rPr>
          <w:color w:val="000000"/>
          <w:sz w:val="24"/>
          <w:szCs w:val="24"/>
        </w:rPr>
      </w:pPr>
      <w:r>
        <w:rPr>
          <w:color w:val="000000"/>
          <w:sz w:val="24"/>
          <w:szCs w:val="24"/>
        </w:rPr>
        <w:t>Пензенская область, с</w:t>
      </w:r>
      <w:proofErr w:type="gramStart"/>
      <w:r>
        <w:rPr>
          <w:color w:val="000000"/>
          <w:sz w:val="24"/>
          <w:szCs w:val="24"/>
        </w:rPr>
        <w:t>.Р</w:t>
      </w:r>
      <w:proofErr w:type="gramEnd"/>
      <w:r>
        <w:rPr>
          <w:color w:val="000000"/>
          <w:sz w:val="24"/>
          <w:szCs w:val="24"/>
        </w:rPr>
        <w:t>-Камешкир, ул.Радищева-5;</w:t>
      </w:r>
    </w:p>
    <w:p w:rsidR="009D4777" w:rsidRDefault="009D4777" w:rsidP="009D4777">
      <w:pPr>
        <w:ind w:firstLine="567"/>
        <w:jc w:val="both"/>
        <w:rPr>
          <w:color w:val="000000"/>
          <w:sz w:val="24"/>
          <w:szCs w:val="24"/>
        </w:rPr>
      </w:pPr>
      <w:r>
        <w:rPr>
          <w:color w:val="000000"/>
          <w:sz w:val="24"/>
          <w:szCs w:val="24"/>
        </w:rPr>
        <w:t>Контактные телефоны: (8-841-45) 2-19-57</w:t>
      </w:r>
    </w:p>
    <w:p w:rsidR="009D4777" w:rsidRDefault="009D4777" w:rsidP="009D4777">
      <w:pPr>
        <w:ind w:firstLine="567"/>
        <w:jc w:val="both"/>
        <w:rPr>
          <w:color w:val="000000"/>
          <w:sz w:val="24"/>
          <w:szCs w:val="24"/>
        </w:rPr>
      </w:pPr>
      <w:r>
        <w:rPr>
          <w:color w:val="000000"/>
          <w:sz w:val="24"/>
          <w:szCs w:val="24"/>
        </w:rPr>
        <w:t>Адрес электронной почты: MFZ@sura.ru</w:t>
      </w:r>
    </w:p>
    <w:tbl>
      <w:tblPr>
        <w:tblW w:w="5000" w:type="pct"/>
        <w:tblCellMar>
          <w:left w:w="0" w:type="dxa"/>
          <w:right w:w="0" w:type="dxa"/>
        </w:tblCellMar>
        <w:tblLook w:val="04A0" w:firstRow="1" w:lastRow="0" w:firstColumn="1" w:lastColumn="0" w:noHBand="0" w:noVBand="1"/>
      </w:tblPr>
      <w:tblGrid>
        <w:gridCol w:w="3322"/>
        <w:gridCol w:w="2533"/>
        <w:gridCol w:w="4425"/>
      </w:tblGrid>
      <w:tr w:rsidR="009D4777" w:rsidTr="00E10F7B">
        <w:trPr>
          <w:trHeight w:val="339"/>
        </w:trPr>
        <w:tc>
          <w:tcPr>
            <w:tcW w:w="1616" w:type="pct"/>
            <w:tcBorders>
              <w:top w:val="single" w:sz="6" w:space="0" w:color="000000"/>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День недели</w:t>
            </w:r>
          </w:p>
        </w:tc>
        <w:tc>
          <w:tcPr>
            <w:tcW w:w="1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Часы работы</w:t>
            </w:r>
          </w:p>
        </w:tc>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Понедельник</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Вторник</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Среда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lastRenderedPageBreak/>
              <w:t>Четверг</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Пятница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8.00 – 17.00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Суббота</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9.00-12.30</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без перерыва на обед</w:t>
            </w:r>
          </w:p>
        </w:tc>
      </w:tr>
      <w:tr w:rsidR="009D4777" w:rsidTr="00E10F7B">
        <w:tc>
          <w:tcPr>
            <w:tcW w:w="1616" w:type="pct"/>
            <w:tcBorders>
              <w:top w:val="nil"/>
              <w:left w:val="single" w:sz="6" w:space="0" w:color="000000"/>
              <w:bottom w:val="single" w:sz="6" w:space="0" w:color="000000"/>
              <w:right w:val="nil"/>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Воскресенье</w:t>
            </w:r>
          </w:p>
        </w:tc>
        <w:tc>
          <w:tcPr>
            <w:tcW w:w="123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выходной</w:t>
            </w:r>
          </w:p>
        </w:tc>
        <w:tc>
          <w:tcPr>
            <w:tcW w:w="2152"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 </w:t>
            </w:r>
          </w:p>
        </w:tc>
      </w:tr>
    </w:tbl>
    <w:p w:rsidR="009D4777" w:rsidRDefault="009D4777" w:rsidP="009D4777">
      <w:pPr>
        <w:ind w:firstLine="567"/>
        <w:jc w:val="both"/>
        <w:rPr>
          <w:color w:val="000000"/>
          <w:sz w:val="24"/>
          <w:szCs w:val="24"/>
        </w:rPr>
      </w:pPr>
      <w:r>
        <w:rPr>
          <w:color w:val="000000"/>
          <w:sz w:val="24"/>
          <w:szCs w:val="24"/>
        </w:rPr>
        <w:t>Центральный вход здания оборудован вывеской, содержащей информацию о наименовании.</w:t>
      </w:r>
    </w:p>
    <w:p w:rsidR="009D4777" w:rsidRDefault="009D4777" w:rsidP="009D4777">
      <w:pPr>
        <w:ind w:firstLine="567"/>
        <w:jc w:val="both"/>
        <w:rPr>
          <w:color w:val="000000"/>
          <w:sz w:val="24"/>
          <w:szCs w:val="24"/>
        </w:rPr>
      </w:pPr>
      <w:r>
        <w:rPr>
          <w:color w:val="000000"/>
          <w:sz w:val="24"/>
          <w:szCs w:val="24"/>
        </w:rPr>
        <w:t>2.14. Крыльцо перед входом в здание оборудовано пандусом для удобства посещения МАУ МФЦ Камешкирского района лицами с ограниченными возможностями.</w:t>
      </w:r>
    </w:p>
    <w:p w:rsidR="009D4777" w:rsidRDefault="009D4777" w:rsidP="009D4777">
      <w:pPr>
        <w:ind w:firstLine="567"/>
        <w:jc w:val="both"/>
        <w:rPr>
          <w:color w:val="000000"/>
          <w:sz w:val="24"/>
          <w:szCs w:val="24"/>
        </w:rPr>
      </w:pPr>
      <w:r>
        <w:rPr>
          <w:color w:val="000000"/>
          <w:sz w:val="24"/>
          <w:szCs w:val="24"/>
        </w:rPr>
        <w:t>Крыльцо перед входом в здание оборудовано пандусом для удобства посещения МАУ МФЦ Камешкирского района лицами с ограниченными возможностями, работа с данной категорией заявителей ведется в индивидуальном порядке.</w:t>
      </w:r>
    </w:p>
    <w:p w:rsidR="009D4777" w:rsidRDefault="009D4777" w:rsidP="009D4777">
      <w:pPr>
        <w:ind w:firstLine="567"/>
        <w:jc w:val="both"/>
        <w:rPr>
          <w:color w:val="000000"/>
          <w:sz w:val="24"/>
          <w:szCs w:val="24"/>
        </w:rPr>
      </w:pPr>
      <w:r>
        <w:rPr>
          <w:color w:val="000000"/>
          <w:sz w:val="24"/>
          <w:szCs w:val="24"/>
        </w:rPr>
        <w:t>2.14.1.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9D4777" w:rsidRDefault="009D4777" w:rsidP="009D4777">
      <w:pPr>
        <w:ind w:firstLine="567"/>
        <w:jc w:val="both"/>
        <w:rPr>
          <w:color w:val="000000"/>
          <w:sz w:val="24"/>
          <w:szCs w:val="24"/>
        </w:rPr>
      </w:pPr>
      <w:r>
        <w:rPr>
          <w:color w:val="000000"/>
          <w:sz w:val="24"/>
          <w:szCs w:val="24"/>
        </w:rPr>
        <w:t>2.14.2. Требования к обеспечению доступности для инвалидов:</w:t>
      </w:r>
    </w:p>
    <w:p w:rsidR="009D4777" w:rsidRDefault="009D4777" w:rsidP="009D4777">
      <w:pPr>
        <w:ind w:firstLine="567"/>
        <w:jc w:val="both"/>
        <w:rPr>
          <w:color w:val="000000"/>
          <w:sz w:val="24"/>
          <w:szCs w:val="24"/>
        </w:rPr>
      </w:pPr>
      <w:r>
        <w:rPr>
          <w:color w:val="000000"/>
          <w:sz w:val="24"/>
          <w:szCs w:val="24"/>
        </w:rPr>
        <w:t>- на территории, прилегающей к месторасположению,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9D4777" w:rsidRDefault="009D4777" w:rsidP="009D4777">
      <w:pPr>
        <w:ind w:firstLine="567"/>
        <w:jc w:val="both"/>
        <w:rPr>
          <w:color w:val="000000"/>
          <w:sz w:val="24"/>
          <w:szCs w:val="24"/>
        </w:rPr>
      </w:pPr>
      <w:r>
        <w:rPr>
          <w:color w:val="000000"/>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9D4777" w:rsidRDefault="009D4777" w:rsidP="009D4777">
      <w:pPr>
        <w:ind w:firstLine="567"/>
        <w:jc w:val="both"/>
        <w:rPr>
          <w:color w:val="000000"/>
          <w:sz w:val="24"/>
          <w:szCs w:val="24"/>
        </w:rPr>
      </w:pPr>
      <w:r>
        <w:rPr>
          <w:color w:val="000000"/>
          <w:sz w:val="24"/>
          <w:szCs w:val="24"/>
        </w:rPr>
        <w:t>- помещения для предоставления муниципальной услуги размещаются на первом этаже здания, оборудованном отдельным входом.</w:t>
      </w:r>
    </w:p>
    <w:p w:rsidR="009D4777" w:rsidRDefault="009D4777" w:rsidP="009D4777">
      <w:pPr>
        <w:ind w:firstLine="567"/>
        <w:jc w:val="both"/>
        <w:rPr>
          <w:color w:val="000000"/>
          <w:sz w:val="24"/>
          <w:szCs w:val="24"/>
        </w:rPr>
      </w:pPr>
      <w:r>
        <w:rPr>
          <w:color w:val="000000"/>
          <w:sz w:val="24"/>
          <w:szCs w:val="24"/>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D4777" w:rsidRDefault="009D4777" w:rsidP="009D4777">
      <w:pPr>
        <w:ind w:firstLine="567"/>
        <w:jc w:val="both"/>
        <w:rPr>
          <w:color w:val="000000"/>
          <w:sz w:val="24"/>
          <w:szCs w:val="24"/>
        </w:rPr>
      </w:pPr>
      <w:r>
        <w:rPr>
          <w:color w:val="000000"/>
          <w:sz w:val="24"/>
          <w:szCs w:val="24"/>
        </w:rPr>
        <w:t>2.15. Зал ожидания оборудован необходимой офисной мебелью, включая стулья и кресла для заявителей, ожидающих своей очереди.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ПОКАЗАТЕЛИ ДОСТУПНОСТИ И КАЧЕСТВА МУНИЦИПАЛЬНОЙ УСЛУГИ</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ПОКАЗАТЕЛИ ДОСТУПНОСТИ МУНИЦИПАЛЬНОЙ УСЛУГИ</w:t>
      </w:r>
    </w:p>
    <w:p w:rsidR="009D4777" w:rsidRDefault="009D4777" w:rsidP="009D4777">
      <w:pPr>
        <w:ind w:firstLine="567"/>
        <w:jc w:val="both"/>
        <w:rPr>
          <w:color w:val="000000"/>
          <w:sz w:val="24"/>
          <w:szCs w:val="24"/>
        </w:rPr>
      </w:pPr>
      <w:r>
        <w:rPr>
          <w:color w:val="000000"/>
          <w:sz w:val="24"/>
          <w:szCs w:val="24"/>
        </w:rPr>
        <w:t>2.16. Показателями доступности муниципальной услуги – рейтинг (уровень) доступности муниципальной услуги являются:</w:t>
      </w:r>
    </w:p>
    <w:p w:rsidR="009D4777" w:rsidRDefault="009D4777" w:rsidP="009D4777">
      <w:pPr>
        <w:ind w:firstLine="567"/>
        <w:jc w:val="both"/>
        <w:rPr>
          <w:color w:val="000000"/>
          <w:sz w:val="24"/>
          <w:szCs w:val="24"/>
        </w:rPr>
      </w:pPr>
      <w:r>
        <w:rPr>
          <w:color w:val="000000"/>
          <w:sz w:val="24"/>
          <w:szCs w:val="24"/>
        </w:rPr>
        <w:t>1. Наличия разработанного и утвержденного в соответствии с Федеральным законом от 27.07.2010 года № 210-ФЗ «Об организации предоставления государственных и муниципальных услуг» (с последующими изменениями) административного регламента предоставления муниципальной услуги - настоящий административный регламент;</w:t>
      </w:r>
    </w:p>
    <w:p w:rsidR="009D4777" w:rsidRDefault="009D4777" w:rsidP="009D4777">
      <w:pPr>
        <w:ind w:firstLine="567"/>
        <w:jc w:val="both"/>
        <w:rPr>
          <w:color w:val="000000"/>
          <w:sz w:val="24"/>
          <w:szCs w:val="24"/>
        </w:rPr>
      </w:pPr>
      <w:r>
        <w:rPr>
          <w:color w:val="000000"/>
          <w:sz w:val="24"/>
          <w:szCs w:val="24"/>
        </w:rPr>
        <w:t>2. Размещения информации о предоставлении муниципальной услуги, в том числе настоящего административного регламента на портале государственных и муниципальных услуг Пензенской области;</w:t>
      </w:r>
    </w:p>
    <w:p w:rsidR="009D4777" w:rsidRDefault="009D4777" w:rsidP="009D4777">
      <w:pPr>
        <w:ind w:firstLine="567"/>
        <w:jc w:val="both"/>
        <w:rPr>
          <w:color w:val="000000"/>
          <w:sz w:val="24"/>
          <w:szCs w:val="24"/>
        </w:rPr>
      </w:pPr>
      <w:r>
        <w:rPr>
          <w:color w:val="000000"/>
          <w:sz w:val="24"/>
          <w:szCs w:val="24"/>
        </w:rPr>
        <w:t>3. Предоставления муниципальной услуги на базе МАУ МФЦ Камешкирского района - принцип «одного окна»;</w:t>
      </w:r>
    </w:p>
    <w:p w:rsidR="009D4777" w:rsidRDefault="009D4777" w:rsidP="009D4777">
      <w:pPr>
        <w:ind w:firstLine="567"/>
        <w:jc w:val="both"/>
        <w:rPr>
          <w:color w:val="000000"/>
          <w:sz w:val="24"/>
          <w:szCs w:val="24"/>
        </w:rPr>
      </w:pPr>
      <w:r>
        <w:rPr>
          <w:color w:val="000000"/>
          <w:sz w:val="24"/>
          <w:szCs w:val="24"/>
        </w:rPr>
        <w:t>4. Организация предоставления муниципальной услуги в электронном виде – возможность получения муниципальной услуги заявителем без обращений в органы власти.</w:t>
      </w:r>
    </w:p>
    <w:p w:rsidR="009D4777" w:rsidRDefault="009D4777" w:rsidP="009D4777">
      <w:pPr>
        <w:ind w:firstLine="567"/>
        <w:jc w:val="both"/>
        <w:rPr>
          <w:color w:val="000000"/>
          <w:sz w:val="24"/>
          <w:szCs w:val="24"/>
        </w:rPr>
      </w:pPr>
      <w:r>
        <w:rPr>
          <w:color w:val="000000"/>
          <w:sz w:val="24"/>
          <w:szCs w:val="24"/>
        </w:rPr>
        <w:t>5. Своевременное принятие законного и обоснованного решения по заявлению о предоставлении муниципальной услуги – снижение количества обращений заявителя в органы власти и сокращение сроков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ПОКАЗАТЕЛИ КАЧЕСТВА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2.17. Показателями качества предоставления муниципальной услуги являются:</w:t>
      </w:r>
    </w:p>
    <w:p w:rsidR="009D4777" w:rsidRDefault="009D4777" w:rsidP="009D4777">
      <w:pPr>
        <w:ind w:firstLine="567"/>
        <w:jc w:val="both"/>
        <w:rPr>
          <w:color w:val="000000"/>
          <w:sz w:val="24"/>
          <w:szCs w:val="24"/>
        </w:rPr>
      </w:pPr>
      <w:r>
        <w:rPr>
          <w:color w:val="000000"/>
          <w:sz w:val="24"/>
          <w:szCs w:val="24"/>
        </w:rPr>
        <w:t xml:space="preserve">1. Количество обращений заявителя в соответствующие инстанции (МФЦ, орган местного </w:t>
      </w:r>
      <w:r>
        <w:rPr>
          <w:color w:val="000000"/>
          <w:sz w:val="24"/>
          <w:szCs w:val="24"/>
        </w:rPr>
        <w:lastRenderedPageBreak/>
        <w:t>самоуправления) для получения одной муниципальной услуги;</w:t>
      </w:r>
    </w:p>
    <w:p w:rsidR="009D4777" w:rsidRDefault="009D4777" w:rsidP="009D4777">
      <w:pPr>
        <w:ind w:firstLine="567"/>
        <w:jc w:val="both"/>
        <w:rPr>
          <w:color w:val="000000"/>
          <w:sz w:val="24"/>
          <w:szCs w:val="24"/>
        </w:rPr>
      </w:pPr>
      <w:r>
        <w:rPr>
          <w:color w:val="000000"/>
          <w:sz w:val="24"/>
          <w:szCs w:val="24"/>
        </w:rPr>
        <w:t>2. Время, потраченное на получение муниципальной услуги;</w:t>
      </w:r>
    </w:p>
    <w:p w:rsidR="009D4777" w:rsidRDefault="009D4777" w:rsidP="009D4777">
      <w:pPr>
        <w:ind w:firstLine="567"/>
        <w:jc w:val="both"/>
        <w:rPr>
          <w:color w:val="000000"/>
          <w:sz w:val="24"/>
          <w:szCs w:val="24"/>
        </w:rPr>
      </w:pPr>
      <w:r>
        <w:rPr>
          <w:color w:val="000000"/>
          <w:sz w:val="24"/>
          <w:szCs w:val="24"/>
        </w:rPr>
        <w:t>3. Качество консультирования заявителя сотрудником, предоставляющим услугу;</w:t>
      </w:r>
    </w:p>
    <w:p w:rsidR="009D4777" w:rsidRDefault="009D4777" w:rsidP="009D4777">
      <w:pPr>
        <w:ind w:firstLine="567"/>
        <w:jc w:val="both"/>
        <w:rPr>
          <w:color w:val="000000"/>
          <w:sz w:val="24"/>
          <w:szCs w:val="24"/>
        </w:rPr>
      </w:pPr>
      <w:r>
        <w:rPr>
          <w:color w:val="000000"/>
          <w:sz w:val="24"/>
          <w:szCs w:val="24"/>
        </w:rPr>
        <w:t>4. Количество жалоб заявителей на действия (бездействие) лиц, предоставляющих муниципальную услугу.             </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ПЕРЕЧЕНЬ ДОКУМЕНТОВ, НЕОБХОДИМЫХ ДЛЯ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2.18. Для получения муниципальной услуги заявитель представляет предоставления следующие документы:</w:t>
      </w:r>
    </w:p>
    <w:p w:rsidR="009D4777" w:rsidRDefault="009D4777" w:rsidP="009D4777">
      <w:pPr>
        <w:ind w:firstLine="567"/>
        <w:jc w:val="both"/>
        <w:rPr>
          <w:color w:val="000000"/>
          <w:sz w:val="24"/>
          <w:szCs w:val="24"/>
        </w:rPr>
      </w:pPr>
      <w:r>
        <w:rPr>
          <w:color w:val="000000"/>
          <w:sz w:val="24"/>
          <w:szCs w:val="24"/>
        </w:rPr>
        <w:t>- заявление;</w:t>
      </w:r>
    </w:p>
    <w:p w:rsidR="009D4777" w:rsidRDefault="009D4777" w:rsidP="009D4777">
      <w:pPr>
        <w:ind w:firstLine="567"/>
        <w:jc w:val="both"/>
        <w:rPr>
          <w:color w:val="000000"/>
          <w:sz w:val="24"/>
          <w:szCs w:val="24"/>
        </w:rPr>
      </w:pPr>
      <w:r>
        <w:rPr>
          <w:color w:val="000000"/>
          <w:sz w:val="24"/>
          <w:szCs w:val="24"/>
        </w:rPr>
        <w:t>- копию трудовой книжки;</w:t>
      </w:r>
    </w:p>
    <w:p w:rsidR="009D4777" w:rsidRDefault="009D4777" w:rsidP="009D4777">
      <w:pPr>
        <w:ind w:firstLine="567"/>
        <w:jc w:val="both"/>
        <w:rPr>
          <w:color w:val="000000"/>
          <w:sz w:val="24"/>
          <w:szCs w:val="24"/>
        </w:rPr>
      </w:pPr>
      <w:r>
        <w:rPr>
          <w:color w:val="000000"/>
          <w:sz w:val="24"/>
          <w:szCs w:val="24"/>
        </w:rPr>
        <w:t>- копию пенсионного удостоверения;</w:t>
      </w:r>
    </w:p>
    <w:p w:rsidR="009D4777" w:rsidRDefault="009D4777" w:rsidP="009D4777">
      <w:pPr>
        <w:ind w:firstLine="567"/>
        <w:jc w:val="both"/>
        <w:rPr>
          <w:color w:val="000000"/>
          <w:sz w:val="24"/>
          <w:szCs w:val="24"/>
        </w:rPr>
      </w:pPr>
      <w:r>
        <w:rPr>
          <w:color w:val="000000"/>
          <w:sz w:val="24"/>
          <w:szCs w:val="24"/>
        </w:rPr>
        <w:t>- военный билет (для военнообязанных);</w:t>
      </w:r>
    </w:p>
    <w:p w:rsidR="009D4777" w:rsidRDefault="009D4777" w:rsidP="009D4777">
      <w:pPr>
        <w:ind w:firstLine="567"/>
        <w:jc w:val="both"/>
        <w:rPr>
          <w:color w:val="000000"/>
          <w:sz w:val="24"/>
          <w:szCs w:val="24"/>
        </w:rPr>
      </w:pPr>
      <w:r>
        <w:rPr>
          <w:color w:val="000000"/>
          <w:sz w:val="24"/>
          <w:szCs w:val="24"/>
        </w:rPr>
        <w:t>- справку о должностном окладе (денежном вознаграждении), выданной по месту работы на должностях муниципальной службы в Камешкирском районе по форме;</w:t>
      </w:r>
    </w:p>
    <w:p w:rsidR="009D4777" w:rsidRDefault="009D4777" w:rsidP="009D4777">
      <w:pPr>
        <w:ind w:firstLine="567"/>
        <w:jc w:val="both"/>
        <w:rPr>
          <w:color w:val="000000"/>
          <w:sz w:val="24"/>
          <w:szCs w:val="24"/>
        </w:rPr>
      </w:pPr>
      <w:r>
        <w:rPr>
          <w:color w:val="000000"/>
          <w:sz w:val="24"/>
          <w:szCs w:val="24"/>
        </w:rPr>
        <w:t>- справку государственного учреждения – отделения Пенсионного фонда Российской Федерации, осуществляющего пенсионное обеспечение заявителя, о назначении (досрочном оформлении) трудовой пенсии по старости (инвалидности) с указанием статьи законодательного акта, в соответствии с которой она назначена, и размера назначенной пенсии;</w:t>
      </w:r>
    </w:p>
    <w:p w:rsidR="009D4777" w:rsidRDefault="009D4777" w:rsidP="009D4777">
      <w:pPr>
        <w:ind w:firstLine="567"/>
        <w:jc w:val="both"/>
        <w:rPr>
          <w:color w:val="000000"/>
          <w:sz w:val="24"/>
          <w:szCs w:val="24"/>
        </w:rPr>
      </w:pPr>
      <w:r>
        <w:rPr>
          <w:color w:val="000000"/>
          <w:sz w:val="24"/>
          <w:szCs w:val="24"/>
        </w:rPr>
        <w:t>- другие документы, подтверждающие периоды трудовой деятельности, включаемые в стаж муниципальной службы для назначения пенсии за выслугу лет муниципальным служащим в Камешкирском районе;</w:t>
      </w:r>
    </w:p>
    <w:p w:rsidR="009D4777" w:rsidRDefault="009D4777" w:rsidP="009D4777">
      <w:pPr>
        <w:ind w:firstLine="567"/>
        <w:jc w:val="both"/>
        <w:rPr>
          <w:color w:val="000000"/>
          <w:sz w:val="24"/>
          <w:szCs w:val="24"/>
        </w:rPr>
      </w:pPr>
      <w:r>
        <w:rPr>
          <w:color w:val="000000"/>
          <w:sz w:val="24"/>
          <w:szCs w:val="24"/>
        </w:rPr>
        <w:t>- номер банковского счета (реквизитов банка), для зачисления соответствующей выплаты.</w:t>
      </w:r>
    </w:p>
    <w:p w:rsidR="009D4777" w:rsidRDefault="009D4777" w:rsidP="009D4777">
      <w:pPr>
        <w:ind w:firstLine="567"/>
        <w:jc w:val="both"/>
        <w:rPr>
          <w:color w:val="000000"/>
          <w:sz w:val="24"/>
          <w:szCs w:val="24"/>
        </w:rPr>
      </w:pPr>
      <w:r>
        <w:rPr>
          <w:color w:val="000000"/>
          <w:sz w:val="24"/>
          <w:szCs w:val="24"/>
        </w:rPr>
        <w:t>Указанный перечень документов является исчерпывающим.</w:t>
      </w:r>
    </w:p>
    <w:p w:rsidR="009D4777" w:rsidRDefault="009D4777" w:rsidP="009D4777">
      <w:pPr>
        <w:ind w:firstLine="567"/>
        <w:jc w:val="both"/>
        <w:rPr>
          <w:color w:val="000000"/>
          <w:sz w:val="24"/>
          <w:szCs w:val="24"/>
        </w:rPr>
      </w:pPr>
      <w:r>
        <w:rPr>
          <w:color w:val="000000"/>
          <w:sz w:val="24"/>
          <w:szCs w:val="24"/>
        </w:rPr>
        <w:t xml:space="preserve">Названные документы заявитель предоставляет самостоятельно, </w:t>
      </w:r>
      <w:proofErr w:type="gramStart"/>
      <w:r>
        <w:rPr>
          <w:color w:val="000000"/>
          <w:sz w:val="24"/>
          <w:szCs w:val="24"/>
        </w:rPr>
        <w:t>кроме</w:t>
      </w:r>
      <w:proofErr w:type="gramEnd"/>
      <w:r>
        <w:rPr>
          <w:color w:val="000000"/>
          <w:sz w:val="24"/>
          <w:szCs w:val="24"/>
        </w:rPr>
        <w:t>:</w:t>
      </w:r>
    </w:p>
    <w:p w:rsidR="009D4777" w:rsidRDefault="009D4777" w:rsidP="009D4777">
      <w:pPr>
        <w:ind w:firstLine="567"/>
        <w:jc w:val="both"/>
        <w:rPr>
          <w:color w:val="000000"/>
          <w:sz w:val="24"/>
          <w:szCs w:val="24"/>
        </w:rPr>
      </w:pPr>
      <w:r>
        <w:rPr>
          <w:color w:val="000000"/>
          <w:sz w:val="24"/>
          <w:szCs w:val="24"/>
        </w:rPr>
        <w:t>1. Справка государственного учреждения – отделения Пенсионного фонда Российской Федерации, осуществляющего пенсионное обеспечение заявителя, о назначении (досрочном оформлении) трудовой пенсии по старости (инвалидности) с указанием статьи законодательного акта, в соответствии с которой она назначена, и размера назначенной пенсии – документ будет получаться по каналам межведомственного взаимодействия, если не будет представлен заявителем самостоятельно.</w:t>
      </w:r>
    </w:p>
    <w:p w:rsidR="009D4777" w:rsidRDefault="009D4777" w:rsidP="009D4777">
      <w:pPr>
        <w:ind w:firstLine="567"/>
        <w:jc w:val="both"/>
        <w:rPr>
          <w:color w:val="000000"/>
          <w:sz w:val="24"/>
          <w:szCs w:val="24"/>
        </w:rPr>
      </w:pPr>
      <w:r>
        <w:rPr>
          <w:color w:val="000000"/>
          <w:sz w:val="24"/>
          <w:szCs w:val="24"/>
        </w:rPr>
        <w:t>2.19. Образец заявления для получения муниципальной услуги размещен в приложении № 2 к настоящему регламенту.</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ОСНОВАНИЯ ДЛЯ ОТКАЗА В ПРИЕМЕ ДОКУМЕНТОВ</w:t>
      </w:r>
    </w:p>
    <w:p w:rsidR="009D4777" w:rsidRDefault="009D4777" w:rsidP="009D4777">
      <w:pPr>
        <w:ind w:firstLine="567"/>
        <w:jc w:val="both"/>
        <w:rPr>
          <w:color w:val="000000"/>
          <w:sz w:val="24"/>
          <w:szCs w:val="24"/>
        </w:rPr>
      </w:pPr>
      <w:r>
        <w:rPr>
          <w:color w:val="000000"/>
          <w:sz w:val="24"/>
          <w:szCs w:val="24"/>
        </w:rPr>
        <w:t>2.20. В приеме заявления и документов о предоставлении муниципальной услуги отказывается в случае если:</w:t>
      </w:r>
    </w:p>
    <w:p w:rsidR="009D4777" w:rsidRDefault="009D4777" w:rsidP="009D4777">
      <w:pPr>
        <w:ind w:firstLine="567"/>
        <w:jc w:val="both"/>
        <w:rPr>
          <w:color w:val="000000"/>
          <w:sz w:val="24"/>
          <w:szCs w:val="24"/>
        </w:rPr>
      </w:pPr>
      <w:r>
        <w:rPr>
          <w:color w:val="000000"/>
          <w:sz w:val="24"/>
          <w:szCs w:val="24"/>
        </w:rPr>
        <w:t>- с заявлением обратилось ненадлежащее лицо;</w:t>
      </w:r>
    </w:p>
    <w:p w:rsidR="009D4777" w:rsidRDefault="009D4777" w:rsidP="009D4777">
      <w:pPr>
        <w:ind w:firstLine="567"/>
        <w:jc w:val="both"/>
        <w:rPr>
          <w:color w:val="000000"/>
          <w:sz w:val="24"/>
          <w:szCs w:val="24"/>
        </w:rPr>
      </w:pPr>
      <w:r>
        <w:rPr>
          <w:color w:val="000000"/>
          <w:sz w:val="24"/>
          <w:szCs w:val="24"/>
        </w:rPr>
        <w:t>- заявителем представлены не все документы, указанные в пункте 2.18. настоящего регламента;</w:t>
      </w:r>
    </w:p>
    <w:p w:rsidR="009D4777" w:rsidRDefault="009D4777" w:rsidP="009D4777">
      <w:pPr>
        <w:ind w:firstLine="567"/>
        <w:jc w:val="both"/>
        <w:rPr>
          <w:color w:val="000000"/>
          <w:sz w:val="24"/>
          <w:szCs w:val="24"/>
        </w:rPr>
      </w:pPr>
      <w:r>
        <w:rPr>
          <w:color w:val="000000"/>
          <w:sz w:val="24"/>
          <w:szCs w:val="24"/>
        </w:rPr>
        <w:t xml:space="preserve">- </w:t>
      </w:r>
      <w:proofErr w:type="gramStart"/>
      <w:r>
        <w:rPr>
          <w:color w:val="000000"/>
          <w:sz w:val="24"/>
          <w:szCs w:val="24"/>
        </w:rPr>
        <w:t>документы, представленные заявителем по форме и содержанию не соответствуют</w:t>
      </w:r>
      <w:proofErr w:type="gramEnd"/>
      <w:r>
        <w:rPr>
          <w:color w:val="000000"/>
          <w:sz w:val="24"/>
          <w:szCs w:val="24"/>
        </w:rPr>
        <w:t xml:space="preserve"> требованиям законодательства;</w:t>
      </w:r>
    </w:p>
    <w:p w:rsidR="009D4777" w:rsidRDefault="009D4777" w:rsidP="009D4777">
      <w:pPr>
        <w:ind w:firstLine="567"/>
        <w:jc w:val="both"/>
        <w:rPr>
          <w:color w:val="000000"/>
          <w:sz w:val="24"/>
          <w:szCs w:val="24"/>
        </w:rPr>
      </w:pPr>
      <w:r>
        <w:rPr>
          <w:color w:val="000000"/>
          <w:sz w:val="24"/>
          <w:szCs w:val="24"/>
        </w:rPr>
        <w:t>- в документах, представленных заявителем, выявлена недостоверная или искаженная информация;</w:t>
      </w:r>
    </w:p>
    <w:p w:rsidR="009D4777" w:rsidRDefault="009D4777" w:rsidP="009D4777">
      <w:pPr>
        <w:ind w:firstLine="567"/>
        <w:jc w:val="both"/>
        <w:rPr>
          <w:color w:val="000000"/>
          <w:sz w:val="24"/>
          <w:szCs w:val="24"/>
        </w:rPr>
      </w:pPr>
      <w:r>
        <w:rPr>
          <w:color w:val="000000"/>
          <w:sz w:val="24"/>
          <w:szCs w:val="24"/>
        </w:rPr>
        <w:t>- если в заявлении о предоставлении муниципальной услуги не указаны фамилия гражданина (наименование юридического лица) и почтовый адрес, по которому должен быть направлен ответ на заявление;</w:t>
      </w:r>
    </w:p>
    <w:p w:rsidR="009D4777" w:rsidRDefault="009D4777" w:rsidP="009D4777">
      <w:pPr>
        <w:ind w:firstLine="567"/>
        <w:jc w:val="both"/>
        <w:rPr>
          <w:color w:val="000000"/>
          <w:sz w:val="24"/>
          <w:szCs w:val="24"/>
        </w:rPr>
      </w:pPr>
      <w:r>
        <w:rPr>
          <w:color w:val="000000"/>
          <w:sz w:val="24"/>
          <w:szCs w:val="24"/>
        </w:rPr>
        <w:t>- если тест заявления не поддается прочтению;</w:t>
      </w:r>
    </w:p>
    <w:p w:rsidR="009D4777" w:rsidRDefault="009D4777" w:rsidP="009D4777">
      <w:pPr>
        <w:ind w:firstLine="567"/>
        <w:jc w:val="both"/>
        <w:rPr>
          <w:color w:val="000000"/>
          <w:sz w:val="24"/>
          <w:szCs w:val="24"/>
        </w:rPr>
      </w:pPr>
      <w:r>
        <w:rPr>
          <w:color w:val="000000"/>
          <w:sz w:val="24"/>
          <w:szCs w:val="24"/>
        </w:rPr>
        <w:t>- если в заявлении о предоставлении муниципальной услуги содержатся нецензурные либо оскорбительные выражения, угрозы жизни, здоровью и имуществу должностного лица, а также членов его семьи.</w:t>
      </w:r>
    </w:p>
    <w:p w:rsidR="009D4777" w:rsidRDefault="009D4777" w:rsidP="009D4777">
      <w:pPr>
        <w:ind w:firstLine="567"/>
        <w:jc w:val="both"/>
        <w:rPr>
          <w:color w:val="000000"/>
          <w:sz w:val="24"/>
          <w:szCs w:val="24"/>
        </w:rPr>
      </w:pPr>
      <w:r>
        <w:rPr>
          <w:color w:val="000000"/>
          <w:sz w:val="24"/>
          <w:szCs w:val="24"/>
        </w:rPr>
        <w:t>Указанный перечень оснований для отказа в приеме документов является исчерпывающим.</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lastRenderedPageBreak/>
        <w:t>ОСНОВАНИЯ ДЛЯ ОТКАЗА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2.21. Администрация Камешкирского района отказывает в предоставлении муниципальной услуги в случаях, отсутствия документов, предусмотренных в пункте 2.20 настоящего регламента.</w:t>
      </w:r>
    </w:p>
    <w:p w:rsidR="009D4777" w:rsidRDefault="009D4777" w:rsidP="009D4777">
      <w:pPr>
        <w:ind w:firstLine="567"/>
        <w:jc w:val="both"/>
        <w:rPr>
          <w:color w:val="000000"/>
          <w:sz w:val="24"/>
          <w:szCs w:val="24"/>
        </w:rPr>
      </w:pPr>
      <w:r>
        <w:rPr>
          <w:color w:val="000000"/>
          <w:sz w:val="24"/>
          <w:szCs w:val="24"/>
        </w:rPr>
        <w:t>Указанный перечень оснований для отказа в предоставлении муниципальной услуги является исчерпывающим.</w:t>
      </w:r>
    </w:p>
    <w:p w:rsidR="009D4777" w:rsidRDefault="009D4777" w:rsidP="009D4777">
      <w:pPr>
        <w:ind w:firstLine="567"/>
        <w:jc w:val="center"/>
        <w:rPr>
          <w:color w:val="000000"/>
          <w:sz w:val="24"/>
          <w:szCs w:val="24"/>
        </w:rPr>
      </w:pPr>
      <w:r>
        <w:rPr>
          <w:b/>
          <w:bCs/>
          <w:color w:val="000000"/>
          <w:sz w:val="24"/>
          <w:szCs w:val="24"/>
        </w:rPr>
        <w:t> </w:t>
      </w:r>
    </w:p>
    <w:p w:rsidR="009D4777" w:rsidRDefault="009D4777" w:rsidP="009D4777">
      <w:pPr>
        <w:ind w:firstLine="567"/>
        <w:jc w:val="center"/>
        <w:rPr>
          <w:color w:val="000000"/>
          <w:sz w:val="24"/>
          <w:szCs w:val="24"/>
        </w:rPr>
      </w:pPr>
      <w:r>
        <w:rPr>
          <w:b/>
          <w:bCs/>
          <w:color w:val="000000"/>
          <w:sz w:val="24"/>
          <w:szCs w:val="24"/>
        </w:rPr>
        <w:t>Раздел 3</w:t>
      </w:r>
    </w:p>
    <w:p w:rsidR="009D4777" w:rsidRDefault="009D4777" w:rsidP="009D4777">
      <w:pPr>
        <w:ind w:firstLine="567"/>
        <w:jc w:val="center"/>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СОСТАВ, ПОСЛЕДОВАТЕЛЬНОСТЬ И СРОКИ ВЫПОЛНЕНИЯ АДМИНИСТРАТИВНЫХ ПРОЦЕДУР, ТРЕБОВАНИЯ К ПОРЯДКУ ИХ ВЫПОЛНЕНИЯ</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ПОСЛЕДОВАТЕЛЬНОСТЬ ДЕЙСТВИЙ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3.1. Специалисты управления социальной защиты населения администрации Камешкирского района и МАУ МФЦ Камешкирского района при получении от заявителя заявления на предоставление муниципальной услуги действуют в следующем порядке:</w:t>
      </w:r>
    </w:p>
    <w:p w:rsidR="009D4777" w:rsidRDefault="009D4777" w:rsidP="009D4777">
      <w:pPr>
        <w:ind w:firstLine="567"/>
        <w:jc w:val="both"/>
        <w:rPr>
          <w:color w:val="000000"/>
          <w:sz w:val="24"/>
          <w:szCs w:val="24"/>
        </w:rPr>
      </w:pPr>
      <w:r>
        <w:rPr>
          <w:b/>
          <w:bCs/>
          <w:color w:val="000000"/>
          <w:sz w:val="24"/>
          <w:szCs w:val="24"/>
        </w:rPr>
        <w:t>Административные процедуры:</w:t>
      </w:r>
    </w:p>
    <w:p w:rsidR="009D4777" w:rsidRDefault="009D4777" w:rsidP="009D4777">
      <w:pPr>
        <w:ind w:firstLine="567"/>
        <w:jc w:val="both"/>
        <w:rPr>
          <w:color w:val="000000"/>
          <w:sz w:val="24"/>
          <w:szCs w:val="24"/>
        </w:rPr>
      </w:pPr>
      <w:r>
        <w:rPr>
          <w:color w:val="000000"/>
          <w:sz w:val="24"/>
          <w:szCs w:val="24"/>
        </w:rPr>
        <w:t>1. Прием заявления и документов от заявителя и сверка копий документов с их подлинниками;</w:t>
      </w:r>
    </w:p>
    <w:p w:rsidR="009D4777" w:rsidRDefault="009D4777" w:rsidP="009D4777">
      <w:pPr>
        <w:ind w:firstLine="567"/>
        <w:jc w:val="both"/>
        <w:rPr>
          <w:color w:val="000000"/>
          <w:sz w:val="24"/>
          <w:szCs w:val="24"/>
        </w:rPr>
      </w:pPr>
      <w:r>
        <w:rPr>
          <w:color w:val="000000"/>
          <w:sz w:val="24"/>
          <w:szCs w:val="24"/>
        </w:rPr>
        <w:t>2. Предварительное определение права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3. Формирование личного дела заявителя;</w:t>
      </w:r>
    </w:p>
    <w:p w:rsidR="009D4777" w:rsidRDefault="009D4777" w:rsidP="009D4777">
      <w:pPr>
        <w:ind w:firstLine="567"/>
        <w:jc w:val="both"/>
        <w:rPr>
          <w:color w:val="000000"/>
          <w:sz w:val="24"/>
          <w:szCs w:val="24"/>
        </w:rPr>
      </w:pPr>
      <w:r>
        <w:rPr>
          <w:color w:val="000000"/>
          <w:sz w:val="24"/>
          <w:szCs w:val="24"/>
        </w:rPr>
        <w:t>4. Подготовка представления в комиссию по назначению, исчислению и выплате пенсии;</w:t>
      </w:r>
    </w:p>
    <w:p w:rsidR="009D4777" w:rsidRDefault="009D4777" w:rsidP="009D4777">
      <w:pPr>
        <w:ind w:firstLine="567"/>
        <w:jc w:val="both"/>
        <w:rPr>
          <w:color w:val="000000"/>
          <w:sz w:val="24"/>
          <w:szCs w:val="24"/>
        </w:rPr>
      </w:pPr>
      <w:r>
        <w:rPr>
          <w:color w:val="000000"/>
          <w:sz w:val="24"/>
          <w:szCs w:val="24"/>
        </w:rPr>
        <w:t>5. Принятие решения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ПРИЕМ ДОКУМЕНТОВ ОТ ЗАЯВИТЕЛЯ И СВЕРКА КОПИЙ ДОКУМЕНТОВ С ИХ ПОДЛИННИКАМИ</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обращение заявителя (получателя муниципальной услуги) о предоставлении ему муниципальной услуги.</w:t>
      </w:r>
    </w:p>
    <w:p w:rsidR="009D4777" w:rsidRDefault="009D4777" w:rsidP="009D4777">
      <w:pPr>
        <w:ind w:firstLine="567"/>
        <w:jc w:val="both"/>
        <w:rPr>
          <w:color w:val="000000"/>
          <w:sz w:val="24"/>
          <w:szCs w:val="24"/>
        </w:rPr>
      </w:pPr>
      <w:r>
        <w:rPr>
          <w:color w:val="000000"/>
          <w:sz w:val="24"/>
          <w:szCs w:val="24"/>
        </w:rPr>
        <w:t>3.2. Для получения муниципальный услуги заявитель обращается в МАУ МФЦ Камешкирского района, по адресу указанному в пункте 2.10. настоящего регламента.</w:t>
      </w:r>
    </w:p>
    <w:p w:rsidR="009D4777" w:rsidRDefault="009D4777" w:rsidP="009D4777">
      <w:pPr>
        <w:ind w:firstLine="567"/>
        <w:jc w:val="both"/>
        <w:rPr>
          <w:color w:val="000000"/>
          <w:sz w:val="24"/>
          <w:szCs w:val="24"/>
        </w:rPr>
      </w:pPr>
      <w:r>
        <w:rPr>
          <w:color w:val="000000"/>
          <w:sz w:val="24"/>
          <w:szCs w:val="24"/>
        </w:rPr>
        <w:t>Заявление о предоставлении муниципальной услуги и документы, указанные в пункте 2.18. настоящего регламента принимаются в МАУ МФЦ Камешкирского района соответствующим специалистом.</w:t>
      </w:r>
    </w:p>
    <w:p w:rsidR="009D4777" w:rsidRDefault="009D4777" w:rsidP="009D4777">
      <w:pPr>
        <w:ind w:firstLine="567"/>
        <w:jc w:val="both"/>
        <w:rPr>
          <w:color w:val="000000"/>
          <w:sz w:val="24"/>
          <w:szCs w:val="24"/>
        </w:rPr>
      </w:pPr>
      <w:r>
        <w:rPr>
          <w:color w:val="000000"/>
          <w:sz w:val="24"/>
          <w:szCs w:val="24"/>
        </w:rPr>
        <w:t>МАУ МФЦ Камешкирского района в соответствии с соглашениями о взаимодействии осуществляет:</w:t>
      </w:r>
    </w:p>
    <w:p w:rsidR="009D4777" w:rsidRDefault="009D4777" w:rsidP="009D4777">
      <w:pPr>
        <w:ind w:firstLine="567"/>
        <w:jc w:val="both"/>
        <w:rPr>
          <w:color w:val="000000"/>
          <w:sz w:val="24"/>
          <w:szCs w:val="24"/>
        </w:rPr>
      </w:pPr>
      <w:r>
        <w:rPr>
          <w:color w:val="000000"/>
          <w:sz w:val="24"/>
          <w:szCs w:val="24"/>
        </w:rPr>
        <w:t>1) прием запросов заявителей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2) информирование заявителей о порядке предоставления муниципальной услуги в многофункциональном центре,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w:t>
      </w:r>
    </w:p>
    <w:p w:rsidR="009D4777" w:rsidRDefault="009D4777" w:rsidP="009D4777">
      <w:pPr>
        <w:ind w:firstLine="567"/>
        <w:jc w:val="both"/>
        <w:rPr>
          <w:color w:val="000000"/>
          <w:sz w:val="24"/>
          <w:szCs w:val="24"/>
        </w:rPr>
      </w:pPr>
      <w:r>
        <w:rPr>
          <w:color w:val="000000"/>
          <w:sz w:val="24"/>
          <w:szCs w:val="24"/>
        </w:rPr>
        <w:t>3) выдачу заявителям документов администрации Камешкирского района Пензенской области по результатам предоставления муниципальной услуги, если иное не предусмотрено законодательством Российской Федерации;</w:t>
      </w:r>
    </w:p>
    <w:p w:rsidR="009D4777" w:rsidRDefault="009D4777" w:rsidP="009D4777">
      <w:pPr>
        <w:ind w:firstLine="567"/>
        <w:jc w:val="both"/>
        <w:rPr>
          <w:color w:val="000000"/>
          <w:sz w:val="24"/>
          <w:szCs w:val="24"/>
        </w:rPr>
      </w:pPr>
      <w:r>
        <w:rPr>
          <w:color w:val="000000"/>
          <w:sz w:val="24"/>
          <w:szCs w:val="24"/>
        </w:rPr>
        <w:t>4) прием, обработку информации из информационной системы и выдачу заявителям на основании такой информации документов.</w:t>
      </w:r>
    </w:p>
    <w:p w:rsidR="009D4777" w:rsidRDefault="009D4777" w:rsidP="009D4777">
      <w:pPr>
        <w:ind w:firstLine="567"/>
        <w:jc w:val="both"/>
        <w:rPr>
          <w:color w:val="000000"/>
          <w:sz w:val="24"/>
          <w:szCs w:val="24"/>
        </w:rPr>
      </w:pPr>
      <w:r>
        <w:rPr>
          <w:color w:val="000000"/>
          <w:sz w:val="24"/>
          <w:szCs w:val="24"/>
        </w:rPr>
        <w:t>3.3. Максимальный срок ожидания в очереди для подачи заявления и документов на получение муниципальной услуги 15 минут.</w:t>
      </w:r>
    </w:p>
    <w:p w:rsidR="009D4777" w:rsidRDefault="009D4777" w:rsidP="009D4777">
      <w:pPr>
        <w:ind w:firstLine="567"/>
        <w:jc w:val="both"/>
        <w:rPr>
          <w:color w:val="000000"/>
          <w:sz w:val="24"/>
          <w:szCs w:val="24"/>
        </w:rPr>
      </w:pPr>
      <w:r>
        <w:rPr>
          <w:color w:val="000000"/>
          <w:sz w:val="24"/>
          <w:szCs w:val="24"/>
        </w:rPr>
        <w:t>3.4. Заявление о предоставлении муниципальной услуги оформляется по форме, указанной в приложении № 2 к настоящему регламенту.</w:t>
      </w:r>
    </w:p>
    <w:p w:rsidR="009D4777" w:rsidRDefault="009D4777" w:rsidP="009D4777">
      <w:pPr>
        <w:ind w:firstLine="567"/>
        <w:jc w:val="both"/>
        <w:rPr>
          <w:color w:val="000000"/>
          <w:sz w:val="24"/>
          <w:szCs w:val="24"/>
        </w:rPr>
      </w:pPr>
      <w:r>
        <w:rPr>
          <w:color w:val="000000"/>
          <w:sz w:val="24"/>
          <w:szCs w:val="24"/>
        </w:rPr>
        <w:t xml:space="preserve">3.5. Специалист МАУ МФЦ Камешкирского района, принявший заявление и приложенные к заявлению документы, осуществляет сверку копий документов с их подлинниками и при необходимости ставит на них удостоверяющую надпись «Копия верна», с указанием должности, </w:t>
      </w:r>
      <w:r>
        <w:rPr>
          <w:color w:val="000000"/>
          <w:sz w:val="24"/>
          <w:szCs w:val="24"/>
        </w:rPr>
        <w:lastRenderedPageBreak/>
        <w:t>подпись, расшифровка подписи и дату.</w:t>
      </w:r>
    </w:p>
    <w:p w:rsidR="009D4777" w:rsidRDefault="009D4777" w:rsidP="009D4777">
      <w:pPr>
        <w:ind w:firstLine="567"/>
        <w:jc w:val="both"/>
        <w:rPr>
          <w:color w:val="000000"/>
          <w:sz w:val="24"/>
          <w:szCs w:val="24"/>
        </w:rPr>
      </w:pPr>
      <w:r>
        <w:rPr>
          <w:color w:val="000000"/>
          <w:sz w:val="24"/>
          <w:szCs w:val="24"/>
        </w:rPr>
        <w:t>В случае выявления расхождений копий документов с их подлинниками, заявителю отказывается в приеме документов по основаниям, указанным в пункте 2.21. настоящего регламента – в документах, представленных заявителем, выявлена недостоверная или искаженная информация с разъяснением причин отказа в приеме документов и порядка обжалования принятого решения.</w:t>
      </w:r>
    </w:p>
    <w:p w:rsidR="009D4777" w:rsidRDefault="009D4777" w:rsidP="009D4777">
      <w:pPr>
        <w:ind w:firstLine="567"/>
        <w:jc w:val="both"/>
        <w:rPr>
          <w:color w:val="000000"/>
          <w:sz w:val="24"/>
          <w:szCs w:val="24"/>
        </w:rPr>
      </w:pPr>
      <w:r>
        <w:rPr>
          <w:color w:val="000000"/>
          <w:sz w:val="24"/>
          <w:szCs w:val="24"/>
        </w:rPr>
        <w:t>Специалист МАУ МФЦ Камешкирского района также отказывает в приеме документов от заявителя и в других случаях, указанных в пункте 2.21.настоящего регламента.</w:t>
      </w:r>
    </w:p>
    <w:p w:rsidR="009D4777" w:rsidRDefault="009D4777" w:rsidP="009D4777">
      <w:pPr>
        <w:ind w:firstLine="567"/>
        <w:jc w:val="both"/>
        <w:rPr>
          <w:color w:val="000000"/>
          <w:sz w:val="24"/>
          <w:szCs w:val="24"/>
        </w:rPr>
      </w:pPr>
      <w:r>
        <w:rPr>
          <w:color w:val="000000"/>
          <w:sz w:val="24"/>
          <w:szCs w:val="24"/>
        </w:rPr>
        <w:t>3.6. Максимальный срок выполнения действия 15 минут.</w:t>
      </w:r>
    </w:p>
    <w:p w:rsidR="009D4777" w:rsidRDefault="009D4777" w:rsidP="009D4777">
      <w:pPr>
        <w:ind w:firstLine="567"/>
        <w:jc w:val="both"/>
        <w:rPr>
          <w:color w:val="000000"/>
          <w:sz w:val="24"/>
          <w:szCs w:val="24"/>
        </w:rPr>
      </w:pPr>
      <w:r>
        <w:rPr>
          <w:color w:val="000000"/>
          <w:sz w:val="24"/>
          <w:szCs w:val="24"/>
        </w:rPr>
        <w:t>3.7. Заявление о предоставлении муниципальной услуги регистрируется в день ее подачи.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ПРЕДВАРИТЕЛЬНОЕ ОПРЕДЕЛЕНИЕ ПРАВА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поступление в Управление социальной защиты населения администрации Камешкирского района из МАУ МФЦ Камешкирского района заявления о предоставлении муниципальной услуги и приложенных к заявлению документов.</w:t>
      </w:r>
    </w:p>
    <w:p w:rsidR="009D4777" w:rsidRDefault="009D4777" w:rsidP="009D4777">
      <w:pPr>
        <w:ind w:firstLine="567"/>
        <w:jc w:val="both"/>
        <w:rPr>
          <w:color w:val="000000"/>
          <w:sz w:val="24"/>
          <w:szCs w:val="24"/>
        </w:rPr>
      </w:pPr>
      <w:r>
        <w:rPr>
          <w:color w:val="000000"/>
          <w:sz w:val="24"/>
          <w:szCs w:val="24"/>
        </w:rPr>
        <w:t>3.8. Заявление и приложенные к нему документы специалистом МАУ МФЦ Камешкирского района не позднее следующего дня после их получения от заявителя передаются в Управление социальной защиты населения администрации Камешкирского района для принятия решения по существу.</w:t>
      </w:r>
    </w:p>
    <w:p w:rsidR="009D4777" w:rsidRDefault="009D4777" w:rsidP="009D4777">
      <w:pPr>
        <w:ind w:firstLine="567"/>
        <w:jc w:val="both"/>
        <w:rPr>
          <w:color w:val="000000"/>
          <w:sz w:val="24"/>
          <w:szCs w:val="24"/>
        </w:rPr>
      </w:pPr>
      <w:r>
        <w:rPr>
          <w:color w:val="000000"/>
          <w:sz w:val="24"/>
          <w:szCs w:val="24"/>
        </w:rPr>
        <w:t>3.9. Специалист Управления социальной защиты населения администрации Камешкирского района (далее по тексту специалист УСЗН), проверив наличие всех необходимых документов, надлежащее их оформление, предварительно определяет право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3.10. В случае отсутствия у заявителя права на получение муниципальной услуги специалист УСЗН готовит письменный отказ в предоставлении муниципальной услуги с объяснениями причин отказа, возвратом подлинников документов и разъяснением порядка обжалования принятого решения, который проверяется и подписывается руководителем муниципального образовательного учреждения.</w:t>
      </w:r>
    </w:p>
    <w:p w:rsidR="009D4777" w:rsidRDefault="009D4777" w:rsidP="009D4777">
      <w:pPr>
        <w:ind w:firstLine="567"/>
        <w:jc w:val="both"/>
        <w:rPr>
          <w:color w:val="000000"/>
          <w:sz w:val="24"/>
          <w:szCs w:val="24"/>
        </w:rPr>
      </w:pPr>
      <w:r>
        <w:rPr>
          <w:color w:val="000000"/>
          <w:sz w:val="24"/>
          <w:szCs w:val="24"/>
        </w:rPr>
        <w:t>3.11. Максимальный срок выполнения действия – 2 дня.</w:t>
      </w:r>
    </w:p>
    <w:p w:rsidR="009D4777" w:rsidRDefault="009D4777" w:rsidP="009D4777">
      <w:pPr>
        <w:ind w:firstLine="567"/>
        <w:jc w:val="both"/>
        <w:rPr>
          <w:color w:val="000000"/>
          <w:sz w:val="24"/>
          <w:szCs w:val="24"/>
        </w:rPr>
      </w:pPr>
      <w:r>
        <w:rPr>
          <w:color w:val="000000"/>
          <w:sz w:val="24"/>
          <w:szCs w:val="24"/>
        </w:rPr>
        <w:t>3.12. Результат действия – предварительное определение права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ФОРМИРОВАНИЕ ЛИЧНОГО ДЕЛА ЗАЯВИТЕЛЯ</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определение права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3.13. Специалист УСЗН формирует личное дело заявителя, включая документы необходимые для принятия решения о назначении пенсии.</w:t>
      </w:r>
    </w:p>
    <w:p w:rsidR="009D4777" w:rsidRDefault="009D4777" w:rsidP="009D4777">
      <w:pPr>
        <w:ind w:firstLine="567"/>
        <w:jc w:val="both"/>
        <w:rPr>
          <w:color w:val="000000"/>
          <w:sz w:val="24"/>
          <w:szCs w:val="24"/>
        </w:rPr>
      </w:pPr>
      <w:r>
        <w:rPr>
          <w:color w:val="000000"/>
          <w:sz w:val="24"/>
          <w:szCs w:val="24"/>
        </w:rPr>
        <w:t>3.15. Максимальный срок выполнения действия – один день.</w:t>
      </w:r>
    </w:p>
    <w:p w:rsidR="009D4777" w:rsidRDefault="009D4777" w:rsidP="009D4777">
      <w:pPr>
        <w:ind w:firstLine="567"/>
        <w:jc w:val="both"/>
        <w:rPr>
          <w:color w:val="000000"/>
          <w:sz w:val="24"/>
          <w:szCs w:val="24"/>
        </w:rPr>
      </w:pPr>
      <w:r>
        <w:rPr>
          <w:color w:val="000000"/>
          <w:sz w:val="24"/>
          <w:szCs w:val="24"/>
        </w:rPr>
        <w:t>3.16. Результат действия: сформированное личное дело заявителя.</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ПОДГОТОВКА ПРОЕКТА ПРОТОКОЛА О НАЗНАЧЕНИИ ПЕНСИИ</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определение права заявителя на получение муниципальной услуги и сформированное личное дело заявителя.</w:t>
      </w:r>
    </w:p>
    <w:p w:rsidR="009D4777" w:rsidRDefault="009D4777" w:rsidP="009D4777">
      <w:pPr>
        <w:ind w:firstLine="567"/>
        <w:jc w:val="both"/>
        <w:rPr>
          <w:color w:val="000000"/>
          <w:sz w:val="24"/>
          <w:szCs w:val="24"/>
        </w:rPr>
      </w:pPr>
      <w:r>
        <w:rPr>
          <w:color w:val="000000"/>
          <w:sz w:val="24"/>
          <w:szCs w:val="24"/>
        </w:rPr>
        <w:t>3.17. Специалист УСЗН вводит информацию по предоставленным заявителем документам в базу данных и готовит проект протокола о назначении пенсии за выслугу лет</w:t>
      </w:r>
    </w:p>
    <w:p w:rsidR="009D4777" w:rsidRDefault="009D4777" w:rsidP="009D4777">
      <w:pPr>
        <w:ind w:firstLine="567"/>
        <w:jc w:val="both"/>
        <w:rPr>
          <w:color w:val="000000"/>
          <w:sz w:val="24"/>
          <w:szCs w:val="24"/>
        </w:rPr>
      </w:pPr>
      <w:r>
        <w:rPr>
          <w:color w:val="000000"/>
          <w:sz w:val="24"/>
          <w:szCs w:val="24"/>
        </w:rPr>
        <w:t>3.18. Максимальный срок выполнения действия – один день.</w:t>
      </w:r>
    </w:p>
    <w:p w:rsidR="009D4777" w:rsidRDefault="009D4777" w:rsidP="009D4777">
      <w:pPr>
        <w:ind w:firstLine="567"/>
        <w:jc w:val="both"/>
        <w:rPr>
          <w:color w:val="000000"/>
          <w:sz w:val="24"/>
          <w:szCs w:val="24"/>
        </w:rPr>
      </w:pPr>
      <w:r>
        <w:rPr>
          <w:color w:val="000000"/>
          <w:sz w:val="24"/>
          <w:szCs w:val="24"/>
        </w:rPr>
        <w:t>3.19. Результат действия: подготовленный проект протокола о назначении пенсии.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ПОДГОТОВКА ПРЕДСТАВЛЕНИЯ В КОМИССИЮ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подготовленный проект протокола о назначении пенсии.</w:t>
      </w:r>
    </w:p>
    <w:p w:rsidR="009D4777" w:rsidRDefault="009D4777" w:rsidP="009D4777">
      <w:pPr>
        <w:ind w:firstLine="567"/>
        <w:jc w:val="both"/>
        <w:rPr>
          <w:color w:val="000000"/>
          <w:sz w:val="24"/>
          <w:szCs w:val="24"/>
        </w:rPr>
      </w:pPr>
      <w:r>
        <w:rPr>
          <w:color w:val="000000"/>
          <w:sz w:val="24"/>
          <w:szCs w:val="24"/>
        </w:rPr>
        <w:lastRenderedPageBreak/>
        <w:t>3.20. Специалист УСЗН оформляет представление и направляет представление с личным делом заявителя в комиссию при администрации района Камешкирского района по назначению, исчислению и выплате пенсии за выслугу лет муниципальным служащим в Камешкирском районе (далее комиссия).</w:t>
      </w:r>
    </w:p>
    <w:p w:rsidR="009D4777" w:rsidRDefault="009D4777" w:rsidP="009D4777">
      <w:pPr>
        <w:ind w:firstLine="567"/>
        <w:jc w:val="both"/>
        <w:rPr>
          <w:color w:val="000000"/>
          <w:sz w:val="24"/>
          <w:szCs w:val="24"/>
        </w:rPr>
      </w:pPr>
      <w:r>
        <w:rPr>
          <w:color w:val="000000"/>
          <w:sz w:val="24"/>
          <w:szCs w:val="24"/>
        </w:rPr>
        <w:t>3.21. Максимальный срок выполнения действия – один день.</w:t>
      </w:r>
    </w:p>
    <w:p w:rsidR="009D4777" w:rsidRDefault="009D4777" w:rsidP="009D4777">
      <w:pPr>
        <w:ind w:firstLine="567"/>
        <w:jc w:val="both"/>
        <w:rPr>
          <w:color w:val="000000"/>
          <w:sz w:val="24"/>
          <w:szCs w:val="24"/>
        </w:rPr>
      </w:pPr>
      <w:r>
        <w:rPr>
          <w:color w:val="000000"/>
          <w:sz w:val="24"/>
          <w:szCs w:val="24"/>
        </w:rPr>
        <w:t>3.22. Результат действия: передача представления в комиссию.</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ПРИНЯТИЕ РЕШЕНИЯ КОМИССИЕЙ</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поступление в комиссию из УСЗН представления и личного дела заявителя.</w:t>
      </w:r>
    </w:p>
    <w:p w:rsidR="009D4777" w:rsidRDefault="009D4777" w:rsidP="009D4777">
      <w:pPr>
        <w:ind w:firstLine="567"/>
        <w:jc w:val="both"/>
        <w:rPr>
          <w:color w:val="000000"/>
          <w:sz w:val="24"/>
          <w:szCs w:val="24"/>
        </w:rPr>
      </w:pPr>
      <w:r>
        <w:rPr>
          <w:color w:val="000000"/>
          <w:sz w:val="24"/>
          <w:szCs w:val="24"/>
        </w:rPr>
        <w:t>3.23. Комиссия рассматривает представление УСЗН о назначении пенсии за выслугу лет и определяет право заявителя на пенсию за выслугу лет и вносит проект постановления о назначении пенсии за выслугу лет либо проект письма об отказе в ее назначении.</w:t>
      </w:r>
    </w:p>
    <w:p w:rsidR="009D4777" w:rsidRDefault="009D4777" w:rsidP="009D4777">
      <w:pPr>
        <w:ind w:firstLine="567"/>
        <w:jc w:val="both"/>
        <w:rPr>
          <w:color w:val="000000"/>
          <w:sz w:val="24"/>
          <w:szCs w:val="24"/>
        </w:rPr>
      </w:pPr>
      <w:r>
        <w:rPr>
          <w:color w:val="000000"/>
          <w:sz w:val="24"/>
          <w:szCs w:val="24"/>
        </w:rPr>
        <w:t>Проект постановления о предоставлении муниципальной услуги или проект письма об отказе в предоставлении муниципальной услуги направляется соответствующим специалистам для проверки правильности принятого решения и согласовывается с юридическим отделом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3.23. Максимальный срок выполнения действия – три дня.</w:t>
      </w:r>
    </w:p>
    <w:p w:rsidR="009D4777" w:rsidRDefault="009D4777" w:rsidP="009D4777">
      <w:pPr>
        <w:ind w:firstLine="567"/>
        <w:jc w:val="both"/>
        <w:rPr>
          <w:color w:val="000000"/>
          <w:sz w:val="24"/>
          <w:szCs w:val="24"/>
        </w:rPr>
      </w:pPr>
      <w:r>
        <w:rPr>
          <w:color w:val="000000"/>
          <w:sz w:val="24"/>
          <w:szCs w:val="24"/>
        </w:rPr>
        <w:t>3.24 Результат действия – принятое комиссией решение о праве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b/>
          <w:bCs/>
          <w:color w:val="000000"/>
          <w:sz w:val="24"/>
          <w:szCs w:val="24"/>
        </w:rPr>
        <w:t>ПРИНЯТИЕ РЕШЕНИЯ О ПРЕДОСТАВЛЕНИИ УСЛУГИ</w:t>
      </w:r>
    </w:p>
    <w:p w:rsidR="009D4777" w:rsidRDefault="009D4777" w:rsidP="009D4777">
      <w:pPr>
        <w:ind w:firstLine="567"/>
        <w:jc w:val="both"/>
        <w:rPr>
          <w:color w:val="000000"/>
          <w:sz w:val="24"/>
          <w:szCs w:val="24"/>
        </w:rPr>
      </w:pPr>
      <w:r>
        <w:rPr>
          <w:color w:val="000000"/>
          <w:sz w:val="24"/>
          <w:szCs w:val="24"/>
        </w:rPr>
        <w:t>Основанием для начала административной процедуры является принятое комиссией решение о праве заявителя на получение муниципальной услуги.</w:t>
      </w:r>
    </w:p>
    <w:p w:rsidR="009D4777" w:rsidRDefault="009D4777" w:rsidP="009D4777">
      <w:pPr>
        <w:ind w:firstLine="567"/>
        <w:jc w:val="both"/>
        <w:rPr>
          <w:color w:val="000000"/>
          <w:sz w:val="24"/>
          <w:szCs w:val="24"/>
        </w:rPr>
      </w:pPr>
      <w:r>
        <w:rPr>
          <w:color w:val="000000"/>
          <w:sz w:val="24"/>
          <w:szCs w:val="24"/>
        </w:rPr>
        <w:t>3.25. Подготовленный проект постановления о назначении пенсии за выслугу лет, или проект письма об отказе в предоставлении муниципальной услуги направляется на утверждение главе администрации Камешкирского района.</w:t>
      </w:r>
    </w:p>
    <w:p w:rsidR="009D4777" w:rsidRDefault="009D4777" w:rsidP="009D4777">
      <w:pPr>
        <w:ind w:firstLine="567"/>
        <w:jc w:val="both"/>
        <w:rPr>
          <w:color w:val="000000"/>
          <w:sz w:val="24"/>
          <w:szCs w:val="24"/>
        </w:rPr>
      </w:pPr>
      <w:r>
        <w:rPr>
          <w:color w:val="000000"/>
          <w:sz w:val="24"/>
          <w:szCs w:val="24"/>
        </w:rPr>
        <w:t>3.26. Максимальный срок выполнения действия – три дня.</w:t>
      </w:r>
    </w:p>
    <w:p w:rsidR="009D4777" w:rsidRDefault="009D4777" w:rsidP="009D4777">
      <w:pPr>
        <w:ind w:firstLine="567"/>
        <w:jc w:val="both"/>
        <w:rPr>
          <w:color w:val="000000"/>
          <w:sz w:val="24"/>
          <w:szCs w:val="24"/>
        </w:rPr>
      </w:pPr>
      <w:r>
        <w:rPr>
          <w:color w:val="000000"/>
          <w:sz w:val="24"/>
          <w:szCs w:val="24"/>
        </w:rPr>
        <w:t>3.27. Результат действия – утвержденное постановление о назначении пенсии за выслугу лет, либо подписанное письмо об отказе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3.28. Письмо об отказе в предоставлении муниципальной услуги, специалистом УСЗН не позднее следующего дня после принятия решения направляется в МАУ МФЦ Камешкирского района.</w:t>
      </w:r>
    </w:p>
    <w:p w:rsidR="009D4777" w:rsidRDefault="009D4777" w:rsidP="009D4777">
      <w:pPr>
        <w:ind w:firstLine="567"/>
        <w:jc w:val="both"/>
        <w:rPr>
          <w:color w:val="000000"/>
          <w:sz w:val="24"/>
          <w:szCs w:val="24"/>
        </w:rPr>
      </w:pPr>
      <w:r>
        <w:rPr>
          <w:color w:val="000000"/>
          <w:sz w:val="24"/>
          <w:szCs w:val="24"/>
        </w:rPr>
        <w:t>3.29. Специалист МАУ МФЦ не позднее двух дней после поступления документа в МАУ МФЦ Камешкирского района направляет (вручает) его заявителю.</w:t>
      </w:r>
    </w:p>
    <w:p w:rsidR="009D4777" w:rsidRDefault="009D4777" w:rsidP="009D4777">
      <w:pPr>
        <w:ind w:firstLine="567"/>
        <w:jc w:val="center"/>
        <w:rPr>
          <w:color w:val="000000"/>
          <w:sz w:val="24"/>
          <w:szCs w:val="24"/>
        </w:rPr>
      </w:pPr>
      <w:r>
        <w:rPr>
          <w:b/>
          <w:bCs/>
          <w:color w:val="000000"/>
          <w:sz w:val="24"/>
          <w:szCs w:val="24"/>
        </w:rPr>
        <w:t> </w:t>
      </w:r>
    </w:p>
    <w:p w:rsidR="009D4777" w:rsidRDefault="009D4777" w:rsidP="009D4777">
      <w:pPr>
        <w:ind w:firstLine="567"/>
        <w:jc w:val="center"/>
        <w:rPr>
          <w:color w:val="000000"/>
          <w:sz w:val="24"/>
          <w:szCs w:val="24"/>
        </w:rPr>
      </w:pPr>
      <w:r>
        <w:rPr>
          <w:b/>
          <w:bCs/>
          <w:color w:val="000000"/>
          <w:sz w:val="24"/>
          <w:szCs w:val="24"/>
        </w:rPr>
        <w:t>Раздел 4</w:t>
      </w:r>
    </w:p>
    <w:p w:rsidR="009D4777" w:rsidRDefault="009D4777" w:rsidP="009D4777">
      <w:pPr>
        <w:ind w:firstLine="567"/>
        <w:jc w:val="both"/>
        <w:rPr>
          <w:color w:val="000000"/>
          <w:sz w:val="24"/>
          <w:szCs w:val="24"/>
        </w:rPr>
      </w:pPr>
      <w:r>
        <w:rPr>
          <w:b/>
          <w:bCs/>
          <w:color w:val="000000"/>
          <w:sz w:val="24"/>
          <w:szCs w:val="24"/>
        </w:rPr>
        <w:t xml:space="preserve">ФОРМЫ </w:t>
      </w:r>
      <w:proofErr w:type="gramStart"/>
      <w:r>
        <w:rPr>
          <w:b/>
          <w:bCs/>
          <w:color w:val="000000"/>
          <w:sz w:val="24"/>
          <w:szCs w:val="24"/>
        </w:rPr>
        <w:t>КОНТРОЛЯ ЗА</w:t>
      </w:r>
      <w:proofErr w:type="gramEnd"/>
      <w:r>
        <w:rPr>
          <w:b/>
          <w:bCs/>
          <w:color w:val="000000"/>
          <w:sz w:val="24"/>
          <w:szCs w:val="24"/>
        </w:rPr>
        <w:t xml:space="preserve"> ИСПОЛНЕНИЕМ АДМИНИСТРАТИВНОГО РЕГЛАМЕНТА;</w:t>
      </w:r>
    </w:p>
    <w:p w:rsidR="009D4777" w:rsidRDefault="009D4777" w:rsidP="009D4777">
      <w:pPr>
        <w:ind w:firstLine="567"/>
        <w:jc w:val="both"/>
        <w:rPr>
          <w:color w:val="000000"/>
          <w:sz w:val="24"/>
          <w:szCs w:val="24"/>
        </w:rPr>
      </w:pPr>
      <w:r>
        <w:rPr>
          <w:color w:val="000000"/>
          <w:sz w:val="24"/>
          <w:szCs w:val="24"/>
        </w:rPr>
        <w:t xml:space="preserve">4.1. </w:t>
      </w:r>
      <w:proofErr w:type="gramStart"/>
      <w:r>
        <w:rPr>
          <w:color w:val="000000"/>
          <w:sz w:val="24"/>
          <w:szCs w:val="24"/>
        </w:rPr>
        <w:t>Контроль за</w:t>
      </w:r>
      <w:proofErr w:type="gramEnd"/>
      <w:r>
        <w:rPr>
          <w:color w:val="000000"/>
          <w:sz w:val="24"/>
          <w:szCs w:val="24"/>
        </w:rPr>
        <w:t xml:space="preserve"> соблюдением последовательности определенных настоящим регламентом процедур и действий специалистов МАУ МФЦ Камешкирского районаосуществляется директором МАУ МФЦ Камешкирского района в форме:</w:t>
      </w:r>
    </w:p>
    <w:p w:rsidR="009D4777" w:rsidRDefault="009D4777" w:rsidP="009D4777">
      <w:pPr>
        <w:ind w:firstLine="567"/>
        <w:jc w:val="both"/>
        <w:rPr>
          <w:color w:val="000000"/>
          <w:sz w:val="24"/>
          <w:szCs w:val="24"/>
        </w:rPr>
      </w:pPr>
      <w:r>
        <w:rPr>
          <w:color w:val="000000"/>
          <w:sz w:val="24"/>
          <w:szCs w:val="24"/>
        </w:rPr>
        <w:t xml:space="preserve">- систематического (ежедневного, еженедельного) </w:t>
      </w:r>
      <w:proofErr w:type="gramStart"/>
      <w:r>
        <w:rPr>
          <w:color w:val="000000"/>
          <w:sz w:val="24"/>
          <w:szCs w:val="24"/>
        </w:rPr>
        <w:t>контроля за</w:t>
      </w:r>
      <w:proofErr w:type="gramEnd"/>
      <w:r>
        <w:rPr>
          <w:color w:val="000000"/>
          <w:sz w:val="24"/>
          <w:szCs w:val="24"/>
        </w:rPr>
        <w:t xml:space="preserve"> соблюдением порядка и сроков совершения действий (процедур)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 планового (ежемесячного, ежеквартального) </w:t>
      </w:r>
      <w:proofErr w:type="gramStart"/>
      <w:r>
        <w:rPr>
          <w:color w:val="000000"/>
          <w:sz w:val="24"/>
          <w:szCs w:val="24"/>
        </w:rPr>
        <w:t>контроля за</w:t>
      </w:r>
      <w:proofErr w:type="gramEnd"/>
      <w:r>
        <w:rPr>
          <w:color w:val="000000"/>
          <w:sz w:val="24"/>
          <w:szCs w:val="24"/>
        </w:rPr>
        <w:t xml:space="preserve"> соблюдением порядка и сроков совершения действий (процедур)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осуществления приема граждан по вопросам предоставления муниципальных услуг на базе МАУ МФЦ Камешкирского района.</w:t>
      </w:r>
    </w:p>
    <w:p w:rsidR="009D4777" w:rsidRDefault="009D4777" w:rsidP="009D4777">
      <w:pPr>
        <w:ind w:firstLine="567"/>
        <w:jc w:val="both"/>
        <w:rPr>
          <w:color w:val="000000"/>
          <w:sz w:val="24"/>
          <w:szCs w:val="24"/>
        </w:rPr>
      </w:pPr>
      <w:r>
        <w:rPr>
          <w:color w:val="000000"/>
          <w:sz w:val="24"/>
          <w:szCs w:val="24"/>
        </w:rPr>
        <w:t xml:space="preserve">4.2. </w:t>
      </w:r>
      <w:proofErr w:type="gramStart"/>
      <w:r>
        <w:rPr>
          <w:color w:val="000000"/>
          <w:sz w:val="24"/>
          <w:szCs w:val="24"/>
        </w:rPr>
        <w:t>Контроль за</w:t>
      </w:r>
      <w:proofErr w:type="gramEnd"/>
      <w:r>
        <w:rPr>
          <w:color w:val="000000"/>
          <w:sz w:val="24"/>
          <w:szCs w:val="24"/>
        </w:rPr>
        <w:t xml:space="preserve"> соблюдением последовательности определенных настоящим регламентом процедур и действий специалистами Управления социальной защиты населения администрации Камешкирского района осуществляется начальником Управления социальной защиты населения администрации Камешкирского района изаместителем главы администрации Камешкирского района в форме:</w:t>
      </w:r>
    </w:p>
    <w:p w:rsidR="009D4777" w:rsidRDefault="009D4777" w:rsidP="009D4777">
      <w:pPr>
        <w:ind w:firstLine="567"/>
        <w:jc w:val="both"/>
        <w:rPr>
          <w:color w:val="000000"/>
          <w:sz w:val="24"/>
          <w:szCs w:val="24"/>
        </w:rPr>
      </w:pPr>
      <w:r>
        <w:rPr>
          <w:color w:val="000000"/>
          <w:sz w:val="24"/>
          <w:szCs w:val="24"/>
        </w:rPr>
        <w:t xml:space="preserve">- систематического (ежедневного, еженедельного) </w:t>
      </w:r>
      <w:proofErr w:type="gramStart"/>
      <w:r>
        <w:rPr>
          <w:color w:val="000000"/>
          <w:sz w:val="24"/>
          <w:szCs w:val="24"/>
        </w:rPr>
        <w:t>контроля за</w:t>
      </w:r>
      <w:proofErr w:type="gramEnd"/>
      <w:r>
        <w:rPr>
          <w:color w:val="000000"/>
          <w:sz w:val="24"/>
          <w:szCs w:val="24"/>
        </w:rPr>
        <w:t xml:space="preserve"> соблюдением порядка и </w:t>
      </w:r>
      <w:r>
        <w:rPr>
          <w:color w:val="000000"/>
          <w:sz w:val="24"/>
          <w:szCs w:val="24"/>
        </w:rPr>
        <w:lastRenderedPageBreak/>
        <w:t>сроков совершения действий (процедур)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 планового (ежемесячного, ежеквартального) </w:t>
      </w:r>
      <w:proofErr w:type="gramStart"/>
      <w:r>
        <w:rPr>
          <w:color w:val="000000"/>
          <w:sz w:val="24"/>
          <w:szCs w:val="24"/>
        </w:rPr>
        <w:t>контроля за</w:t>
      </w:r>
      <w:proofErr w:type="gramEnd"/>
      <w:r>
        <w:rPr>
          <w:color w:val="000000"/>
          <w:sz w:val="24"/>
          <w:szCs w:val="24"/>
        </w:rPr>
        <w:t xml:space="preserve"> соблюдением порядка и сроков совершения действий (процедур)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осуществления приема граждан по вопросам предоставления муниципальных услуг администрацией Камешкирского района.</w:t>
      </w:r>
    </w:p>
    <w:p w:rsidR="009D4777" w:rsidRDefault="009D4777" w:rsidP="009D4777">
      <w:pPr>
        <w:ind w:firstLine="567"/>
        <w:jc w:val="both"/>
        <w:rPr>
          <w:color w:val="000000"/>
          <w:sz w:val="24"/>
          <w:szCs w:val="24"/>
        </w:rPr>
      </w:pPr>
      <w:r>
        <w:rPr>
          <w:color w:val="000000"/>
          <w:sz w:val="24"/>
          <w:szCs w:val="24"/>
        </w:rPr>
        <w:t>- рассмотрения и разрешения обращений, заявлений и жалоб получателей муниципальной услуги на действия (бездействие) соответствующих специалистов муниципального образовательного учреждения, администрации Камешкирского района и МАУ МФЦ Камешкирского района.</w:t>
      </w:r>
    </w:p>
    <w:p w:rsidR="009D4777" w:rsidRDefault="009D4777" w:rsidP="009D4777">
      <w:pPr>
        <w:ind w:firstLine="567"/>
        <w:jc w:val="both"/>
        <w:rPr>
          <w:color w:val="000000"/>
          <w:sz w:val="24"/>
          <w:szCs w:val="24"/>
        </w:rPr>
      </w:pPr>
      <w:r>
        <w:rPr>
          <w:color w:val="000000"/>
          <w:sz w:val="24"/>
          <w:szCs w:val="24"/>
        </w:rPr>
        <w:t>4.3. Для проведения проверки полноты, доступности и качества предоставления муниципальной услуги, администрацией Камешкирского района может формироваться комиссия, в состав которой включаются должностные лица администрации Камешкирского района, Управления социальной защиты населения администрации Камешкирского района и МАУ МФЦ Камешкирского района.</w:t>
      </w:r>
    </w:p>
    <w:p w:rsidR="009D4777" w:rsidRDefault="009D4777" w:rsidP="009D4777">
      <w:pPr>
        <w:ind w:firstLine="567"/>
        <w:jc w:val="both"/>
        <w:rPr>
          <w:color w:val="000000"/>
          <w:sz w:val="24"/>
          <w:szCs w:val="24"/>
        </w:rPr>
      </w:pPr>
      <w:r>
        <w:rPr>
          <w:color w:val="000000"/>
          <w:sz w:val="24"/>
          <w:szCs w:val="24"/>
        </w:rPr>
        <w:t>4.4. Результаты деятельности комиссии оформляются в виде акта (протокола), в котором отмечаются выявленные недостатки и предложения по их устранению. Акт (протокол) подписывается председателем и членами комиссии.</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center"/>
        <w:rPr>
          <w:color w:val="000000"/>
          <w:sz w:val="24"/>
          <w:szCs w:val="24"/>
        </w:rPr>
      </w:pPr>
      <w:r>
        <w:rPr>
          <w:b/>
          <w:bCs/>
          <w:color w:val="000000"/>
          <w:sz w:val="24"/>
          <w:szCs w:val="24"/>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9D4777" w:rsidRDefault="009D4777" w:rsidP="009D4777">
      <w:pPr>
        <w:ind w:firstLine="567"/>
        <w:jc w:val="both"/>
        <w:rPr>
          <w:color w:val="000000"/>
          <w:sz w:val="24"/>
          <w:szCs w:val="24"/>
        </w:rPr>
      </w:pPr>
      <w:r>
        <w:rPr>
          <w:color w:val="000000"/>
          <w:sz w:val="24"/>
          <w:szCs w:val="24"/>
        </w:rPr>
        <w:t>5.2. Предметом досудебного (внесудебного) обжалования заявителем являются решения и действия (бездействие) должностных лиц либо муниципальных служащих, участвующих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5.3. </w:t>
      </w:r>
      <w:proofErr w:type="gramStart"/>
      <w:r>
        <w:rPr>
          <w:color w:val="000000"/>
          <w:sz w:val="24"/>
          <w:szCs w:val="24"/>
        </w:rPr>
        <w:t>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roofErr w:type="gramEnd"/>
    </w:p>
    <w:p w:rsidR="009D4777" w:rsidRDefault="009D4777" w:rsidP="009D4777">
      <w:pPr>
        <w:ind w:firstLine="567"/>
        <w:jc w:val="both"/>
        <w:rPr>
          <w:color w:val="000000"/>
          <w:sz w:val="24"/>
          <w:szCs w:val="24"/>
        </w:rPr>
      </w:pPr>
      <w:r>
        <w:rPr>
          <w:color w:val="000000"/>
          <w:sz w:val="24"/>
          <w:szCs w:val="24"/>
        </w:rPr>
        <w:t xml:space="preserve">5.4. </w:t>
      </w:r>
      <w:proofErr w:type="gramStart"/>
      <w:r>
        <w:rPr>
          <w:color w:val="000000"/>
          <w:sz w:val="24"/>
          <w:szCs w:val="24"/>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9D4777" w:rsidRDefault="009D4777" w:rsidP="009D4777">
      <w:pPr>
        <w:ind w:firstLine="567"/>
        <w:jc w:val="both"/>
        <w:rPr>
          <w:color w:val="000000"/>
          <w:sz w:val="24"/>
          <w:szCs w:val="24"/>
        </w:rPr>
      </w:pPr>
      <w:r>
        <w:rPr>
          <w:color w:val="000000"/>
          <w:sz w:val="24"/>
          <w:szCs w:val="24"/>
        </w:rPr>
        <w:t>5.5. Заявитель может обратиться с жалобой, в том числе в следующих случаях:</w:t>
      </w:r>
    </w:p>
    <w:p w:rsidR="009D4777" w:rsidRDefault="009D4777" w:rsidP="009D4777">
      <w:pPr>
        <w:ind w:firstLine="567"/>
        <w:jc w:val="both"/>
        <w:rPr>
          <w:color w:val="000000"/>
          <w:sz w:val="24"/>
          <w:szCs w:val="24"/>
        </w:rPr>
      </w:pPr>
      <w:r>
        <w:rPr>
          <w:color w:val="000000"/>
          <w:sz w:val="24"/>
          <w:szCs w:val="24"/>
        </w:rPr>
        <w:t>5.5.1. нарушения срока регистрации запроса о предоставлении муниципальной услуги, запроса, указанного в статье 15.1 Федерального закона № 210-ФЗ;</w:t>
      </w:r>
    </w:p>
    <w:p w:rsidR="009D4777" w:rsidRDefault="009D4777" w:rsidP="009D4777">
      <w:pPr>
        <w:ind w:firstLine="567"/>
        <w:jc w:val="both"/>
        <w:rPr>
          <w:color w:val="000000"/>
          <w:sz w:val="24"/>
          <w:szCs w:val="24"/>
        </w:rPr>
      </w:pPr>
      <w:r>
        <w:rPr>
          <w:color w:val="000000"/>
          <w:sz w:val="24"/>
          <w:szCs w:val="24"/>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 xml:space="preserve">5.5.4. отказа в приеме документов, предоставление которых предусмотрено нормативными </w:t>
      </w:r>
      <w:r>
        <w:rPr>
          <w:color w:val="000000"/>
          <w:sz w:val="24"/>
          <w:szCs w:val="24"/>
        </w:rPr>
        <w:lastRenderedPageBreak/>
        <w:t>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9D4777" w:rsidRDefault="009D4777" w:rsidP="009D4777">
      <w:pPr>
        <w:ind w:firstLine="567"/>
        <w:jc w:val="both"/>
        <w:rPr>
          <w:color w:val="000000"/>
          <w:sz w:val="24"/>
          <w:szCs w:val="24"/>
        </w:rPr>
      </w:pPr>
      <w:proofErr w:type="gramStart"/>
      <w:r>
        <w:rPr>
          <w:color w:val="000000"/>
          <w:sz w:val="24"/>
          <w:szCs w:val="24"/>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w:t>
      </w:r>
      <w:proofErr w:type="gramEnd"/>
      <w:r>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w:t>
      </w:r>
    </w:p>
    <w:p w:rsidR="009D4777" w:rsidRDefault="009D4777" w:rsidP="009D4777">
      <w:pPr>
        <w:ind w:firstLine="567"/>
        <w:jc w:val="both"/>
        <w:rPr>
          <w:color w:val="000000"/>
          <w:sz w:val="24"/>
          <w:szCs w:val="24"/>
        </w:rPr>
      </w:pPr>
      <w:proofErr w:type="gramStart"/>
      <w:r>
        <w:rPr>
          <w:color w:val="000000"/>
          <w:sz w:val="24"/>
          <w:szCs w:val="24"/>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5.5.8. нарушение срока или порядка выдачи документов по результатам предоставления муниципальной услуги;</w:t>
      </w:r>
    </w:p>
    <w:p w:rsidR="009D4777" w:rsidRDefault="009D4777" w:rsidP="009D4777">
      <w:pPr>
        <w:ind w:firstLine="567"/>
        <w:jc w:val="both"/>
        <w:rPr>
          <w:color w:val="000000"/>
          <w:sz w:val="24"/>
          <w:szCs w:val="24"/>
        </w:rPr>
      </w:pPr>
      <w:proofErr w:type="gramStart"/>
      <w:r>
        <w:rPr>
          <w:color w:val="000000"/>
          <w:sz w:val="24"/>
          <w:szCs w:val="24"/>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w:t>
      </w:r>
      <w:proofErr w:type="gramEnd"/>
      <w:r>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 xml:space="preserve">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w:t>
      </w:r>
      <w:r>
        <w:rPr>
          <w:color w:val="000000"/>
          <w:sz w:val="24"/>
          <w:szCs w:val="24"/>
        </w:rPr>
        <w:lastRenderedPageBreak/>
        <w:t>закона № 210-ФЗ, подаются руководителям этих организаций.</w:t>
      </w:r>
    </w:p>
    <w:p w:rsidR="009D4777" w:rsidRDefault="009D4777" w:rsidP="009D4777">
      <w:pPr>
        <w:ind w:firstLine="567"/>
        <w:jc w:val="both"/>
        <w:rPr>
          <w:color w:val="000000"/>
          <w:sz w:val="24"/>
          <w:szCs w:val="24"/>
        </w:rPr>
      </w:pPr>
      <w:r>
        <w:rPr>
          <w:color w:val="000000"/>
          <w:sz w:val="24"/>
          <w:szCs w:val="24"/>
        </w:rPr>
        <w:t>5.7. В электронном виде жалоба может быть подана заявителем посредством:</w:t>
      </w:r>
    </w:p>
    <w:p w:rsidR="009D4777" w:rsidRDefault="009D4777" w:rsidP="009D4777">
      <w:pPr>
        <w:ind w:firstLine="567"/>
        <w:jc w:val="both"/>
        <w:rPr>
          <w:color w:val="000000"/>
          <w:sz w:val="24"/>
          <w:szCs w:val="24"/>
        </w:rPr>
      </w:pPr>
      <w:r>
        <w:rPr>
          <w:color w:val="000000"/>
          <w:sz w:val="24"/>
          <w:szCs w:val="24"/>
        </w:rPr>
        <w:t>а) официального сайта Администрации в информационно-телекоммуникационной сети «Интернет»;</w:t>
      </w:r>
    </w:p>
    <w:p w:rsidR="009D4777" w:rsidRDefault="009D4777" w:rsidP="009D4777">
      <w:pPr>
        <w:ind w:firstLine="567"/>
        <w:jc w:val="both"/>
        <w:rPr>
          <w:color w:val="000000"/>
          <w:sz w:val="24"/>
          <w:szCs w:val="24"/>
        </w:rPr>
      </w:pPr>
      <w:r>
        <w:rPr>
          <w:color w:val="000000"/>
          <w:sz w:val="24"/>
          <w:szCs w:val="24"/>
        </w:rPr>
        <w:t>б) федеральной государственной информационной системы «Единый портал государственных и муниципальных услуг (функций)».</w:t>
      </w:r>
    </w:p>
    <w:p w:rsidR="009D4777" w:rsidRDefault="009D4777" w:rsidP="009D4777">
      <w:pPr>
        <w:ind w:firstLine="567"/>
        <w:jc w:val="both"/>
        <w:rPr>
          <w:color w:val="000000"/>
          <w:sz w:val="24"/>
          <w:szCs w:val="24"/>
        </w:rPr>
      </w:pPr>
      <w:r>
        <w:rPr>
          <w:color w:val="000000"/>
          <w:sz w:val="24"/>
          <w:szCs w:val="24"/>
        </w:rPr>
        <w:t>в) региональной государственной информационной системы «Портал государственных и муниципальных услуг (функций) Пензенской области».</w:t>
      </w:r>
    </w:p>
    <w:p w:rsidR="009D4777" w:rsidRDefault="009D4777" w:rsidP="009D4777">
      <w:pPr>
        <w:ind w:firstLine="567"/>
        <w:jc w:val="both"/>
        <w:rPr>
          <w:color w:val="000000"/>
          <w:sz w:val="24"/>
          <w:szCs w:val="24"/>
        </w:rPr>
      </w:pPr>
      <w:r>
        <w:rPr>
          <w:color w:val="000000"/>
          <w:sz w:val="24"/>
          <w:szCs w:val="24"/>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D4777" w:rsidRDefault="009D4777" w:rsidP="009D4777">
      <w:pPr>
        <w:ind w:firstLine="567"/>
        <w:jc w:val="both"/>
        <w:rPr>
          <w:color w:val="000000"/>
          <w:sz w:val="24"/>
          <w:szCs w:val="24"/>
        </w:rPr>
      </w:pPr>
      <w:r>
        <w:rPr>
          <w:color w:val="000000"/>
          <w:sz w:val="24"/>
          <w:szCs w:val="24"/>
        </w:rPr>
        <w:t>5.8. Жалоба должна содержать:</w:t>
      </w:r>
    </w:p>
    <w:p w:rsidR="009D4777" w:rsidRDefault="009D4777" w:rsidP="009D4777">
      <w:pPr>
        <w:ind w:firstLine="567"/>
        <w:jc w:val="both"/>
        <w:rPr>
          <w:color w:val="000000"/>
          <w:sz w:val="24"/>
          <w:szCs w:val="24"/>
        </w:rPr>
      </w:pPr>
      <w:proofErr w:type="gramStart"/>
      <w:r>
        <w:rPr>
          <w:color w:val="000000"/>
          <w:sz w:val="24"/>
          <w:szCs w:val="24"/>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9D4777" w:rsidRDefault="009D4777" w:rsidP="009D4777">
      <w:pPr>
        <w:ind w:firstLine="567"/>
        <w:jc w:val="both"/>
        <w:rPr>
          <w:color w:val="000000"/>
          <w:sz w:val="24"/>
          <w:szCs w:val="24"/>
        </w:rPr>
      </w:pPr>
      <w:proofErr w:type="gramStart"/>
      <w:r>
        <w:rPr>
          <w:color w:val="000000"/>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D4777" w:rsidRDefault="009D4777" w:rsidP="009D4777">
      <w:pPr>
        <w:ind w:firstLine="567"/>
        <w:jc w:val="both"/>
        <w:rPr>
          <w:color w:val="000000"/>
          <w:sz w:val="24"/>
          <w:szCs w:val="24"/>
        </w:rPr>
      </w:pPr>
      <w:r>
        <w:rPr>
          <w:color w:val="000000"/>
          <w:sz w:val="24"/>
          <w:szCs w:val="24"/>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D4777" w:rsidRDefault="009D4777" w:rsidP="009D4777">
      <w:pPr>
        <w:ind w:firstLine="567"/>
        <w:jc w:val="both"/>
        <w:rPr>
          <w:color w:val="000000"/>
          <w:sz w:val="24"/>
          <w:szCs w:val="24"/>
        </w:rPr>
      </w:pPr>
      <w:r>
        <w:rPr>
          <w:color w:val="000000"/>
          <w:sz w:val="24"/>
          <w:szCs w:val="24"/>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D4777" w:rsidRDefault="009D4777" w:rsidP="009D4777">
      <w:pPr>
        <w:ind w:firstLine="567"/>
        <w:jc w:val="both"/>
        <w:rPr>
          <w:color w:val="000000"/>
          <w:sz w:val="24"/>
          <w:szCs w:val="24"/>
        </w:rPr>
      </w:pPr>
      <w:r>
        <w:rPr>
          <w:color w:val="000000"/>
          <w:sz w:val="24"/>
          <w:szCs w:val="24"/>
        </w:rPr>
        <w:t>5.9. Заявитель имеет право на получение информации и документов, необходимых для обоснования и рассмотрения жалобы.</w:t>
      </w:r>
    </w:p>
    <w:p w:rsidR="009D4777" w:rsidRDefault="009D4777" w:rsidP="009D4777">
      <w:pPr>
        <w:ind w:firstLine="567"/>
        <w:jc w:val="both"/>
        <w:rPr>
          <w:color w:val="000000"/>
          <w:sz w:val="24"/>
          <w:szCs w:val="24"/>
        </w:rPr>
      </w:pPr>
      <w:r>
        <w:rPr>
          <w:color w:val="000000"/>
          <w:sz w:val="24"/>
          <w:szCs w:val="24"/>
        </w:rPr>
        <w:t xml:space="preserve">5.10. </w:t>
      </w:r>
      <w:proofErr w:type="gramStart"/>
      <w:r>
        <w:rPr>
          <w:color w:val="000000"/>
          <w:sz w:val="24"/>
          <w:szCs w:val="24"/>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color w:val="000000"/>
          <w:sz w:val="24"/>
          <w:szCs w:val="24"/>
        </w:rPr>
        <w:t xml:space="preserve"> </w:t>
      </w:r>
      <w:proofErr w:type="gramStart"/>
      <w:r>
        <w:rPr>
          <w:color w:val="000000"/>
          <w:sz w:val="24"/>
          <w:szCs w:val="24"/>
        </w:rPr>
        <w:t>приеме</w:t>
      </w:r>
      <w:proofErr w:type="gramEnd"/>
      <w:r>
        <w:rPr>
          <w:color w:val="000000"/>
          <w:sz w:val="24"/>
          <w:szCs w:val="24"/>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D4777" w:rsidRDefault="009D4777" w:rsidP="009D4777">
      <w:pPr>
        <w:ind w:firstLine="567"/>
        <w:jc w:val="both"/>
        <w:rPr>
          <w:color w:val="000000"/>
          <w:sz w:val="24"/>
          <w:szCs w:val="24"/>
        </w:rPr>
      </w:pPr>
      <w:r>
        <w:rPr>
          <w:color w:val="000000"/>
          <w:sz w:val="24"/>
          <w:szCs w:val="24"/>
        </w:rPr>
        <w:t>5.11. По результатам рассмотрения жалобы принимается одно из следующих решений:</w:t>
      </w:r>
    </w:p>
    <w:p w:rsidR="009D4777" w:rsidRDefault="009D4777" w:rsidP="009D4777">
      <w:pPr>
        <w:ind w:firstLine="567"/>
        <w:jc w:val="both"/>
        <w:rPr>
          <w:color w:val="000000"/>
          <w:sz w:val="24"/>
          <w:szCs w:val="24"/>
        </w:rPr>
      </w:pPr>
      <w:proofErr w:type="gramStart"/>
      <w:r>
        <w:rPr>
          <w:color w:val="00000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Камешкирского района Пензенской области;</w:t>
      </w:r>
      <w:proofErr w:type="gramEnd"/>
    </w:p>
    <w:p w:rsidR="009D4777" w:rsidRDefault="009D4777" w:rsidP="009D4777">
      <w:pPr>
        <w:ind w:firstLine="567"/>
        <w:jc w:val="both"/>
        <w:rPr>
          <w:color w:val="000000"/>
          <w:sz w:val="24"/>
          <w:szCs w:val="24"/>
        </w:rPr>
      </w:pPr>
      <w:r>
        <w:rPr>
          <w:color w:val="000000"/>
          <w:sz w:val="24"/>
          <w:szCs w:val="24"/>
        </w:rPr>
        <w:t>2) в удовлетворении жалобы отказывается.</w:t>
      </w:r>
    </w:p>
    <w:p w:rsidR="009D4777" w:rsidRDefault="009D4777" w:rsidP="009D4777">
      <w:pPr>
        <w:ind w:firstLine="567"/>
        <w:jc w:val="both"/>
        <w:rPr>
          <w:color w:val="000000"/>
          <w:sz w:val="24"/>
          <w:szCs w:val="24"/>
        </w:rPr>
      </w:pPr>
      <w:r>
        <w:rPr>
          <w:color w:val="000000"/>
          <w:sz w:val="24"/>
          <w:szCs w:val="24"/>
        </w:rPr>
        <w:t>5.12. Результатом рассмотрения жалобы, является мотивированный ответ администрации Камешкирского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9D4777" w:rsidRDefault="009D4777" w:rsidP="009D4777">
      <w:pPr>
        <w:ind w:firstLine="567"/>
        <w:jc w:val="both"/>
        <w:rPr>
          <w:color w:val="000000"/>
          <w:sz w:val="24"/>
          <w:szCs w:val="24"/>
        </w:rPr>
      </w:pPr>
      <w:r>
        <w:rPr>
          <w:color w:val="000000"/>
          <w:sz w:val="24"/>
          <w:szCs w:val="24"/>
        </w:rPr>
        <w:t xml:space="preserve">5.13. В случае установления в ходе или по результатам </w:t>
      </w:r>
      <w:proofErr w:type="gramStart"/>
      <w:r>
        <w:rPr>
          <w:color w:val="000000"/>
          <w:sz w:val="24"/>
          <w:szCs w:val="24"/>
        </w:rPr>
        <w:t xml:space="preserve">рассмотрения жалобы признаков </w:t>
      </w:r>
      <w:r>
        <w:rPr>
          <w:color w:val="000000"/>
          <w:sz w:val="24"/>
          <w:szCs w:val="24"/>
        </w:rPr>
        <w:lastRenderedPageBreak/>
        <w:t>состава административного правонарушения</w:t>
      </w:r>
      <w:proofErr w:type="gramEnd"/>
      <w:r>
        <w:rPr>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Камешкирского района.</w:t>
      </w:r>
    </w:p>
    <w:p w:rsidR="009D4777" w:rsidRDefault="009D4777" w:rsidP="009D4777">
      <w:pPr>
        <w:ind w:firstLine="567"/>
        <w:jc w:val="both"/>
        <w:rPr>
          <w:color w:val="000000"/>
          <w:sz w:val="24"/>
          <w:szCs w:val="24"/>
        </w:rPr>
      </w:pPr>
      <w:r>
        <w:rPr>
          <w:color w:val="000000"/>
          <w:sz w:val="24"/>
          <w:szCs w:val="24"/>
        </w:rPr>
        <w:t>5.14. Решения, действия (бездействие) должностных лиц и муниципальных служащих администрации Камешкирского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9D4777" w:rsidRDefault="009D4777" w:rsidP="009D4777">
      <w:pPr>
        <w:ind w:firstLine="567"/>
        <w:jc w:val="both"/>
        <w:rPr>
          <w:color w:val="000000"/>
          <w:sz w:val="24"/>
          <w:szCs w:val="24"/>
        </w:rPr>
      </w:pPr>
      <w:r>
        <w:rPr>
          <w:color w:val="000000"/>
          <w:sz w:val="24"/>
          <w:szCs w:val="24"/>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Приложение № 1</w:t>
      </w:r>
    </w:p>
    <w:p w:rsidR="009D4777" w:rsidRDefault="009D4777" w:rsidP="009D4777">
      <w:pPr>
        <w:ind w:firstLine="567"/>
        <w:jc w:val="right"/>
        <w:rPr>
          <w:color w:val="000000"/>
          <w:sz w:val="24"/>
          <w:szCs w:val="24"/>
        </w:rPr>
      </w:pPr>
      <w:r>
        <w:rPr>
          <w:color w:val="000000"/>
          <w:sz w:val="24"/>
          <w:szCs w:val="24"/>
        </w:rPr>
        <w:t>к административному регламенту,</w:t>
      </w:r>
    </w:p>
    <w:p w:rsidR="009D4777" w:rsidRDefault="009D4777" w:rsidP="009D4777">
      <w:pPr>
        <w:ind w:firstLine="567"/>
        <w:jc w:val="right"/>
        <w:rPr>
          <w:color w:val="000000"/>
          <w:sz w:val="24"/>
          <w:szCs w:val="24"/>
        </w:rPr>
      </w:pPr>
      <w:r>
        <w:rPr>
          <w:color w:val="000000"/>
          <w:sz w:val="24"/>
          <w:szCs w:val="24"/>
        </w:rPr>
        <w:t>«Назначение пенсии</w:t>
      </w:r>
    </w:p>
    <w:p w:rsidR="009D4777" w:rsidRDefault="009D4777" w:rsidP="009D4777">
      <w:pPr>
        <w:ind w:firstLine="567"/>
        <w:jc w:val="right"/>
        <w:rPr>
          <w:color w:val="000000"/>
          <w:sz w:val="24"/>
          <w:szCs w:val="24"/>
        </w:rPr>
      </w:pPr>
      <w:r>
        <w:rPr>
          <w:color w:val="000000"/>
          <w:sz w:val="24"/>
          <w:szCs w:val="24"/>
        </w:rPr>
        <w:t>за выслугу лет муниципальным служащим</w:t>
      </w:r>
    </w:p>
    <w:p w:rsidR="009D4777" w:rsidRDefault="009D4777" w:rsidP="009D4777">
      <w:pPr>
        <w:ind w:firstLine="567"/>
        <w:jc w:val="right"/>
        <w:rPr>
          <w:color w:val="000000"/>
          <w:sz w:val="24"/>
          <w:szCs w:val="24"/>
        </w:rPr>
      </w:pPr>
      <w:r>
        <w:rPr>
          <w:color w:val="000000"/>
          <w:sz w:val="24"/>
          <w:szCs w:val="24"/>
        </w:rPr>
        <w:t>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spacing w:before="240" w:after="60"/>
        <w:ind w:firstLine="567"/>
        <w:jc w:val="center"/>
        <w:rPr>
          <w:color w:val="000000"/>
          <w:sz w:val="24"/>
          <w:szCs w:val="24"/>
        </w:rPr>
      </w:pPr>
      <w:r>
        <w:rPr>
          <w:b/>
          <w:bCs/>
          <w:color w:val="000000"/>
          <w:sz w:val="24"/>
          <w:szCs w:val="24"/>
        </w:rPr>
        <w:t>Блок-схема</w:t>
      </w:r>
    </w:p>
    <w:p w:rsidR="009D4777" w:rsidRDefault="009D4777" w:rsidP="009D4777">
      <w:pPr>
        <w:spacing w:before="240" w:after="60"/>
        <w:ind w:firstLine="567"/>
        <w:jc w:val="center"/>
        <w:rPr>
          <w:color w:val="000000"/>
          <w:sz w:val="24"/>
          <w:szCs w:val="24"/>
        </w:rPr>
      </w:pPr>
      <w:r>
        <w:rPr>
          <w:b/>
          <w:bCs/>
          <w:color w:val="000000"/>
          <w:sz w:val="24"/>
          <w:szCs w:val="24"/>
        </w:rPr>
        <w:t>Административного регламента по предоставлению муниципальной услуги «Назначение пенсии за выслугу лет муниципальным служащим Камешкирского района Пензенской области»</w:t>
      </w:r>
    </w:p>
    <w:p w:rsidR="009D4777" w:rsidRDefault="009D4777" w:rsidP="009D4777">
      <w:pPr>
        <w:spacing w:before="240" w:after="60"/>
        <w:ind w:firstLine="567"/>
        <w:jc w:val="center"/>
        <w:rPr>
          <w:color w:val="000000"/>
          <w:sz w:val="24"/>
          <w:szCs w:val="24"/>
        </w:rPr>
      </w:pPr>
      <w:r>
        <w:rPr>
          <w:b/>
          <w:bCs/>
          <w:color w:val="000000"/>
          <w:sz w:val="24"/>
          <w:szCs w:val="24"/>
        </w:rPr>
        <w:t> </w:t>
      </w:r>
    </w:p>
    <w:tbl>
      <w:tblPr>
        <w:tblW w:w="5000" w:type="pct"/>
        <w:tblCellMar>
          <w:left w:w="0" w:type="dxa"/>
          <w:right w:w="0" w:type="dxa"/>
        </w:tblCellMar>
        <w:tblLook w:val="04A0" w:firstRow="1" w:lastRow="0" w:firstColumn="1" w:lastColumn="0" w:noHBand="0" w:noVBand="1"/>
      </w:tblPr>
      <w:tblGrid>
        <w:gridCol w:w="456"/>
        <w:gridCol w:w="4741"/>
        <w:gridCol w:w="5083"/>
      </w:tblGrid>
      <w:tr w:rsidR="009D4777" w:rsidTr="00E10F7B">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Прием заявления и документов от заявителя и сверка копий документов с их подлинниками – заявление и документы предоставляются в МАУ МФЦ Камешкирского района соответствующему специалисту</w:t>
            </w:r>
          </w:p>
        </w:tc>
      </w:tr>
      <w:tr w:rsidR="009D4777" w:rsidTr="00E10F7B">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МАУ МФЦ принимает одно из следующих решений:</w:t>
            </w:r>
          </w:p>
        </w:tc>
      </w:tr>
      <w:tr w:rsidR="009D4777" w:rsidTr="00E10F7B">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2</w:t>
            </w:r>
          </w:p>
        </w:tc>
        <w:tc>
          <w:tcPr>
            <w:tcW w:w="2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Осуществляет прием заявления и документов от заявителя</w:t>
            </w:r>
          </w:p>
        </w:tc>
        <w:tc>
          <w:tcPr>
            <w:tcW w:w="2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При наличии оснований предусмотренных регламентом, отказывает в приеме заявления и документов, о чем незамедлительно сообщается заявителю</w:t>
            </w:r>
          </w:p>
        </w:tc>
      </w:tr>
      <w:tr w:rsidR="009D4777" w:rsidTr="00E10F7B">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3</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Специалистом МАУ МФЦ заявление и документы заявителя передаются в Управление социальной защиты населения администрации Камешкирского района для принятия решения по существу</w:t>
            </w:r>
          </w:p>
        </w:tc>
      </w:tr>
      <w:tr w:rsidR="009D4777" w:rsidTr="00E10F7B">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4</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УСЗН предварительно определяет право заявителя на получение муниципальной услуги</w:t>
            </w:r>
          </w:p>
        </w:tc>
      </w:tr>
      <w:tr w:rsidR="009D4777" w:rsidTr="00E10F7B">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УСЗН принимает одно из следующих решений:</w:t>
            </w:r>
          </w:p>
        </w:tc>
      </w:tr>
      <w:tr w:rsidR="009D4777" w:rsidTr="00E10F7B">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5</w:t>
            </w:r>
          </w:p>
        </w:tc>
        <w:tc>
          <w:tcPr>
            <w:tcW w:w="2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Определяет наличие права у заявителя на получение муниципальной услуги</w:t>
            </w:r>
          </w:p>
        </w:tc>
        <w:tc>
          <w:tcPr>
            <w:tcW w:w="2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Определяет отсутствие права заявителя на получение муниципальной услуги.</w:t>
            </w:r>
          </w:p>
          <w:p w:rsidR="009D4777" w:rsidRDefault="009D4777" w:rsidP="00E10F7B">
            <w:pPr>
              <w:ind w:firstLine="567"/>
              <w:jc w:val="both"/>
              <w:rPr>
                <w:sz w:val="24"/>
                <w:szCs w:val="24"/>
              </w:rPr>
            </w:pPr>
            <w:r>
              <w:rPr>
                <w:sz w:val="24"/>
                <w:szCs w:val="24"/>
              </w:rPr>
              <w:t>В этом случае заявителю направляется письменный отказ в предоставлении муниципальной услуги.</w:t>
            </w:r>
          </w:p>
        </w:tc>
      </w:tr>
      <w:tr w:rsidR="009D4777" w:rsidTr="00E10F7B">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При наличии у заявителя права на получение муниципальной услуги, специалист УСЗН:</w:t>
            </w:r>
          </w:p>
        </w:tc>
      </w:tr>
      <w:tr w:rsidR="009D4777" w:rsidTr="00E10F7B">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6</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Формирует личное дело заявителя</w:t>
            </w:r>
          </w:p>
        </w:tc>
      </w:tr>
      <w:tr w:rsidR="009D4777" w:rsidTr="00E10F7B">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7</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Готовит проект протокола о назначении пенсии</w:t>
            </w:r>
          </w:p>
        </w:tc>
      </w:tr>
      <w:tr w:rsidR="009D4777" w:rsidTr="00E10F7B">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8</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Готовит представление в комиссию по назначению, исчислению и выплате пенсии</w:t>
            </w:r>
          </w:p>
        </w:tc>
      </w:tr>
      <w:tr w:rsidR="009D4777" w:rsidTr="00E10F7B">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9</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 xml:space="preserve">Комиссия рассматривает </w:t>
            </w:r>
            <w:proofErr w:type="gramStart"/>
            <w:r>
              <w:rPr>
                <w:sz w:val="24"/>
                <w:szCs w:val="24"/>
              </w:rPr>
              <w:t>поступившие</w:t>
            </w:r>
            <w:proofErr w:type="gramEnd"/>
            <w:r>
              <w:rPr>
                <w:sz w:val="24"/>
                <w:szCs w:val="24"/>
              </w:rPr>
              <w:t xml:space="preserve"> из УСЗН представление и личное дело заявителя</w:t>
            </w:r>
          </w:p>
        </w:tc>
      </w:tr>
      <w:tr w:rsidR="009D4777" w:rsidTr="00E10F7B">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Комиссия принимает одно из следующих решений:</w:t>
            </w:r>
          </w:p>
        </w:tc>
      </w:tr>
      <w:tr w:rsidR="009D4777" w:rsidTr="00E10F7B">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10</w:t>
            </w:r>
          </w:p>
        </w:tc>
        <w:tc>
          <w:tcPr>
            <w:tcW w:w="2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Определяет наличие права у заявителя на получение муниципальной услуги</w:t>
            </w:r>
          </w:p>
        </w:tc>
        <w:tc>
          <w:tcPr>
            <w:tcW w:w="2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Определяет отсутствие права заявителя на получение муниципальной услуги.</w:t>
            </w:r>
          </w:p>
        </w:tc>
      </w:tr>
      <w:tr w:rsidR="009D4777" w:rsidTr="00E10F7B">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lastRenderedPageBreak/>
              <w:t>11</w:t>
            </w:r>
          </w:p>
        </w:tc>
        <w:tc>
          <w:tcPr>
            <w:tcW w:w="2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Готовит проект постановления о назначении пенсии за выслугу лет, который согласовывается с юридическим отделом администрации района</w:t>
            </w:r>
          </w:p>
        </w:tc>
        <w:tc>
          <w:tcPr>
            <w:tcW w:w="2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Готовит проект письма об отказе в предоставлении муниципальной услуги, который согласовывается с юридическим отделом администрации района</w:t>
            </w:r>
          </w:p>
        </w:tc>
      </w:tr>
      <w:tr w:rsidR="009D4777" w:rsidTr="00E10F7B">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12</w:t>
            </w:r>
          </w:p>
        </w:tc>
        <w:tc>
          <w:tcPr>
            <w:tcW w:w="2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Постановление о назначении пенсии утверждается главой администрации Камешкирского района</w:t>
            </w:r>
          </w:p>
        </w:tc>
        <w:tc>
          <w:tcPr>
            <w:tcW w:w="2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Письмо об отказе в предоставлении услуги подписывается главой администрации Камешкирского района</w:t>
            </w:r>
          </w:p>
        </w:tc>
      </w:tr>
      <w:tr w:rsidR="009D4777" w:rsidTr="00E10F7B">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 </w:t>
            </w:r>
          </w:p>
        </w:tc>
        <w:tc>
          <w:tcPr>
            <w:tcW w:w="2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 </w:t>
            </w:r>
          </w:p>
        </w:tc>
        <w:tc>
          <w:tcPr>
            <w:tcW w:w="2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 </w:t>
            </w:r>
          </w:p>
        </w:tc>
      </w:tr>
      <w:tr w:rsidR="009D4777" w:rsidTr="00E10F7B">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13</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Управления социальной защиты населения документ об отказе в предоставлении муниципальной услуги передает в МАУ МФЦ Камешкирского района</w:t>
            </w:r>
          </w:p>
        </w:tc>
      </w:tr>
      <w:tr w:rsidR="009D4777" w:rsidTr="00E10F7B">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13</w:t>
            </w:r>
          </w:p>
        </w:tc>
        <w:tc>
          <w:tcPr>
            <w:tcW w:w="47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4777" w:rsidRDefault="009D4777" w:rsidP="00E10F7B">
            <w:pPr>
              <w:ind w:firstLine="567"/>
              <w:jc w:val="both"/>
              <w:rPr>
                <w:sz w:val="24"/>
                <w:szCs w:val="24"/>
              </w:rPr>
            </w:pPr>
            <w:r>
              <w:rPr>
                <w:sz w:val="24"/>
                <w:szCs w:val="24"/>
              </w:rPr>
              <w:t>Специалист МАУ МФЦ Камешкирского района документ об отказе в предоставлении муниципальной услуги направляет (вручает) заявителю</w:t>
            </w:r>
          </w:p>
        </w:tc>
      </w:tr>
    </w:tbl>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Приложение № 2</w:t>
      </w:r>
    </w:p>
    <w:p w:rsidR="009D4777" w:rsidRDefault="009D4777" w:rsidP="009D4777">
      <w:pPr>
        <w:ind w:firstLine="567"/>
        <w:jc w:val="right"/>
        <w:rPr>
          <w:color w:val="000000"/>
          <w:sz w:val="24"/>
          <w:szCs w:val="24"/>
        </w:rPr>
      </w:pPr>
      <w:r>
        <w:rPr>
          <w:color w:val="000000"/>
          <w:sz w:val="24"/>
          <w:szCs w:val="24"/>
        </w:rPr>
        <w:t>к административному регламенту,</w:t>
      </w:r>
    </w:p>
    <w:p w:rsidR="009D4777" w:rsidRDefault="009D4777" w:rsidP="009D4777">
      <w:pPr>
        <w:ind w:firstLine="567"/>
        <w:jc w:val="right"/>
        <w:rPr>
          <w:color w:val="000000"/>
          <w:sz w:val="24"/>
          <w:szCs w:val="24"/>
        </w:rPr>
      </w:pPr>
      <w:r>
        <w:rPr>
          <w:color w:val="000000"/>
          <w:sz w:val="24"/>
          <w:szCs w:val="24"/>
        </w:rPr>
        <w:t>«Назначение пенсии</w:t>
      </w:r>
    </w:p>
    <w:p w:rsidR="009D4777" w:rsidRDefault="009D4777" w:rsidP="009D4777">
      <w:pPr>
        <w:ind w:firstLine="567"/>
        <w:jc w:val="right"/>
        <w:rPr>
          <w:color w:val="000000"/>
          <w:sz w:val="24"/>
          <w:szCs w:val="24"/>
        </w:rPr>
      </w:pPr>
      <w:r>
        <w:rPr>
          <w:color w:val="000000"/>
          <w:sz w:val="24"/>
          <w:szCs w:val="24"/>
        </w:rPr>
        <w:t>за выслугу лет муниципальным служащим</w:t>
      </w:r>
    </w:p>
    <w:p w:rsidR="009D4777" w:rsidRDefault="009D4777" w:rsidP="009D4777">
      <w:pPr>
        <w:ind w:firstLine="567"/>
        <w:jc w:val="right"/>
        <w:rPr>
          <w:color w:val="000000"/>
          <w:sz w:val="24"/>
          <w:szCs w:val="24"/>
        </w:rPr>
      </w:pPr>
      <w:r>
        <w:rPr>
          <w:color w:val="000000"/>
          <w:sz w:val="24"/>
          <w:szCs w:val="24"/>
        </w:rPr>
        <w:t>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spacing w:before="240" w:after="60"/>
        <w:ind w:firstLine="567"/>
        <w:jc w:val="center"/>
        <w:rPr>
          <w:color w:val="000000"/>
          <w:sz w:val="24"/>
          <w:szCs w:val="24"/>
        </w:rPr>
      </w:pPr>
      <w:r>
        <w:rPr>
          <w:b/>
          <w:bCs/>
          <w:color w:val="000000"/>
          <w:sz w:val="24"/>
          <w:szCs w:val="24"/>
        </w:rPr>
        <w:t xml:space="preserve">О Б </w:t>
      </w:r>
      <w:proofErr w:type="gramStart"/>
      <w:r>
        <w:rPr>
          <w:b/>
          <w:bCs/>
          <w:color w:val="000000"/>
          <w:sz w:val="24"/>
          <w:szCs w:val="24"/>
        </w:rPr>
        <w:t>Р</w:t>
      </w:r>
      <w:proofErr w:type="gramEnd"/>
      <w:r>
        <w:rPr>
          <w:b/>
          <w:bCs/>
          <w:color w:val="000000"/>
          <w:sz w:val="24"/>
          <w:szCs w:val="24"/>
        </w:rPr>
        <w:t xml:space="preserve"> А З Е Ц</w:t>
      </w:r>
    </w:p>
    <w:p w:rsidR="009D4777" w:rsidRDefault="009D4777" w:rsidP="009D4777">
      <w:pPr>
        <w:spacing w:before="240" w:after="60"/>
        <w:ind w:firstLine="567"/>
        <w:jc w:val="center"/>
        <w:rPr>
          <w:color w:val="000000"/>
          <w:sz w:val="24"/>
          <w:szCs w:val="24"/>
        </w:rPr>
      </w:pPr>
      <w:r>
        <w:rPr>
          <w:b/>
          <w:bCs/>
          <w:color w:val="000000"/>
          <w:sz w:val="24"/>
          <w:szCs w:val="24"/>
        </w:rPr>
        <w:t>заявления о предоставление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___________________________________________________</w:t>
      </w:r>
    </w:p>
    <w:p w:rsidR="009D4777" w:rsidRDefault="009D4777" w:rsidP="009D4777">
      <w:pPr>
        <w:ind w:firstLine="567"/>
        <w:jc w:val="right"/>
        <w:rPr>
          <w:color w:val="000000"/>
          <w:sz w:val="24"/>
          <w:szCs w:val="24"/>
        </w:rPr>
      </w:pPr>
      <w:proofErr w:type="gramStart"/>
      <w:r>
        <w:rPr>
          <w:color w:val="000000"/>
          <w:sz w:val="24"/>
          <w:szCs w:val="24"/>
        </w:rPr>
        <w:t>(инициалы и фамилия начальника Управления социальной защиты</w:t>
      </w:r>
      <w:proofErr w:type="gramEnd"/>
    </w:p>
    <w:p w:rsidR="009D4777" w:rsidRDefault="009D4777" w:rsidP="009D4777">
      <w:pPr>
        <w:ind w:firstLine="567"/>
        <w:jc w:val="right"/>
        <w:rPr>
          <w:color w:val="000000"/>
          <w:sz w:val="24"/>
          <w:szCs w:val="24"/>
        </w:rPr>
      </w:pPr>
      <w:r>
        <w:rPr>
          <w:color w:val="000000"/>
          <w:sz w:val="24"/>
          <w:szCs w:val="24"/>
        </w:rPr>
        <w:t>населения администрации Камешкирского района)</w:t>
      </w:r>
    </w:p>
    <w:p w:rsidR="009D4777" w:rsidRDefault="009D4777" w:rsidP="009D4777">
      <w:pPr>
        <w:ind w:firstLine="567"/>
        <w:jc w:val="right"/>
        <w:rPr>
          <w:color w:val="000000"/>
          <w:sz w:val="24"/>
          <w:szCs w:val="24"/>
        </w:rPr>
      </w:pPr>
      <w:r>
        <w:rPr>
          <w:color w:val="000000"/>
          <w:sz w:val="24"/>
          <w:szCs w:val="24"/>
        </w:rPr>
        <w:t>от ________________________________________________________</w:t>
      </w:r>
    </w:p>
    <w:p w:rsidR="009D4777" w:rsidRDefault="009D4777" w:rsidP="009D4777">
      <w:pPr>
        <w:ind w:firstLine="567"/>
        <w:jc w:val="right"/>
        <w:rPr>
          <w:color w:val="000000"/>
          <w:sz w:val="24"/>
          <w:szCs w:val="24"/>
        </w:rPr>
      </w:pPr>
      <w:r>
        <w:rPr>
          <w:color w:val="000000"/>
          <w:sz w:val="24"/>
          <w:szCs w:val="24"/>
        </w:rPr>
        <w:t>(Ф.И.О. заявителя)</w:t>
      </w:r>
    </w:p>
    <w:p w:rsidR="009D4777" w:rsidRDefault="009D4777" w:rsidP="009D4777">
      <w:pPr>
        <w:ind w:firstLine="567"/>
        <w:jc w:val="right"/>
        <w:rPr>
          <w:color w:val="000000"/>
          <w:sz w:val="24"/>
          <w:szCs w:val="24"/>
        </w:rPr>
      </w:pPr>
      <w:r>
        <w:rPr>
          <w:color w:val="000000"/>
          <w:sz w:val="24"/>
          <w:szCs w:val="24"/>
        </w:rPr>
        <w:t>____________________________________________________________</w:t>
      </w:r>
    </w:p>
    <w:p w:rsidR="009D4777" w:rsidRDefault="009D4777" w:rsidP="009D4777">
      <w:pPr>
        <w:ind w:firstLine="567"/>
        <w:jc w:val="right"/>
        <w:rPr>
          <w:color w:val="000000"/>
          <w:sz w:val="24"/>
          <w:szCs w:val="24"/>
        </w:rPr>
      </w:pPr>
      <w:r>
        <w:rPr>
          <w:color w:val="000000"/>
          <w:sz w:val="24"/>
          <w:szCs w:val="24"/>
        </w:rPr>
        <w:t>(наименование должности заявителя на день увольнения)</w:t>
      </w:r>
    </w:p>
    <w:p w:rsidR="009D4777" w:rsidRDefault="009D4777" w:rsidP="009D4777">
      <w:pPr>
        <w:ind w:firstLine="567"/>
        <w:jc w:val="right"/>
        <w:rPr>
          <w:color w:val="000000"/>
          <w:sz w:val="24"/>
          <w:szCs w:val="24"/>
        </w:rPr>
      </w:pPr>
      <w:r>
        <w:rPr>
          <w:color w:val="000000"/>
          <w:sz w:val="24"/>
          <w:szCs w:val="24"/>
        </w:rPr>
        <w:t>____________________________________________________________</w:t>
      </w:r>
    </w:p>
    <w:p w:rsidR="009D4777" w:rsidRDefault="009D4777" w:rsidP="009D4777">
      <w:pPr>
        <w:ind w:firstLine="567"/>
        <w:jc w:val="right"/>
        <w:rPr>
          <w:color w:val="000000"/>
          <w:sz w:val="24"/>
          <w:szCs w:val="24"/>
        </w:rPr>
      </w:pPr>
      <w:r>
        <w:rPr>
          <w:color w:val="000000"/>
          <w:sz w:val="24"/>
          <w:szCs w:val="24"/>
        </w:rPr>
        <w:t xml:space="preserve">(наименование органа муниципальной </w:t>
      </w:r>
      <w:proofErr w:type="gramStart"/>
      <w:r>
        <w:rPr>
          <w:color w:val="000000"/>
          <w:sz w:val="24"/>
          <w:szCs w:val="24"/>
        </w:rPr>
        <w:t>службы</w:t>
      </w:r>
      <w:proofErr w:type="gramEnd"/>
      <w:r>
        <w:rPr>
          <w:color w:val="000000"/>
          <w:sz w:val="24"/>
          <w:szCs w:val="24"/>
        </w:rPr>
        <w:t xml:space="preserve"> из которого он уволился)</w:t>
      </w:r>
    </w:p>
    <w:p w:rsidR="009D4777" w:rsidRDefault="009D4777" w:rsidP="009D4777">
      <w:pPr>
        <w:ind w:firstLine="567"/>
        <w:jc w:val="right"/>
        <w:rPr>
          <w:color w:val="000000"/>
          <w:sz w:val="24"/>
          <w:szCs w:val="24"/>
        </w:rPr>
      </w:pPr>
      <w:r>
        <w:rPr>
          <w:color w:val="000000"/>
          <w:sz w:val="24"/>
          <w:szCs w:val="24"/>
        </w:rPr>
        <w:t>Домашний адрес _____________________________________________</w:t>
      </w:r>
    </w:p>
    <w:p w:rsidR="009D4777" w:rsidRDefault="009D4777" w:rsidP="009D4777">
      <w:pPr>
        <w:ind w:firstLine="567"/>
        <w:jc w:val="right"/>
        <w:rPr>
          <w:color w:val="000000"/>
          <w:sz w:val="24"/>
          <w:szCs w:val="24"/>
        </w:rPr>
      </w:pPr>
      <w:r>
        <w:rPr>
          <w:color w:val="000000"/>
          <w:sz w:val="24"/>
          <w:szCs w:val="24"/>
        </w:rPr>
        <w:t>телефон_____________________________________________________</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spacing w:before="240" w:after="60"/>
        <w:ind w:firstLine="567"/>
        <w:jc w:val="center"/>
        <w:rPr>
          <w:color w:val="000000"/>
          <w:sz w:val="24"/>
          <w:szCs w:val="24"/>
        </w:rPr>
      </w:pPr>
      <w:r>
        <w:rPr>
          <w:b/>
          <w:bCs/>
          <w:color w:val="000000"/>
          <w:sz w:val="24"/>
          <w:szCs w:val="24"/>
        </w:rPr>
        <w:t>ЗАЯВЛЕНИЕ</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color w:val="000000"/>
          <w:sz w:val="24"/>
          <w:szCs w:val="24"/>
        </w:rPr>
        <w:t xml:space="preserve">В соответствии с решением Собрания представителей Камешкирского района </w:t>
      </w:r>
      <w:proofErr w:type="gramStart"/>
      <w:r>
        <w:rPr>
          <w:color w:val="000000"/>
          <w:sz w:val="24"/>
          <w:szCs w:val="24"/>
        </w:rPr>
        <w:t>от</w:t>
      </w:r>
      <w:proofErr w:type="gramEnd"/>
      <w:r>
        <w:rPr>
          <w:color w:val="000000"/>
          <w:sz w:val="24"/>
          <w:szCs w:val="24"/>
        </w:rPr>
        <w:t xml:space="preserve"> ___________ № _______ «___________________________________________________________________________________» (с последующими изменениями) прошу назначить мне, замещавшему должность</w:t>
      </w:r>
    </w:p>
    <w:p w:rsidR="009D4777" w:rsidRDefault="009D4777" w:rsidP="009D4777">
      <w:pPr>
        <w:ind w:firstLine="567"/>
        <w:jc w:val="both"/>
        <w:rPr>
          <w:color w:val="000000"/>
          <w:sz w:val="24"/>
          <w:szCs w:val="24"/>
        </w:rPr>
      </w:pPr>
      <w:r>
        <w:rPr>
          <w:color w:val="000000"/>
          <w:sz w:val="24"/>
          <w:szCs w:val="24"/>
        </w:rPr>
        <w:t>_____________________________________________________________________________</w:t>
      </w:r>
    </w:p>
    <w:p w:rsidR="009D4777" w:rsidRDefault="009D4777" w:rsidP="009D4777">
      <w:pPr>
        <w:ind w:firstLine="567"/>
        <w:jc w:val="both"/>
        <w:rPr>
          <w:color w:val="000000"/>
          <w:sz w:val="24"/>
          <w:szCs w:val="24"/>
        </w:rPr>
      </w:pPr>
      <w:proofErr w:type="gramStart"/>
      <w:r>
        <w:rPr>
          <w:color w:val="000000"/>
          <w:sz w:val="24"/>
          <w:szCs w:val="24"/>
        </w:rPr>
        <w:t>(наименование должности муниципальной службы, из которой рассчитывается среднемесячный</w:t>
      </w:r>
      <w:proofErr w:type="gramEnd"/>
    </w:p>
    <w:p w:rsidR="009D4777" w:rsidRDefault="009D4777" w:rsidP="009D4777">
      <w:pPr>
        <w:ind w:firstLine="567"/>
        <w:jc w:val="both"/>
        <w:rPr>
          <w:color w:val="000000"/>
          <w:sz w:val="24"/>
          <w:szCs w:val="24"/>
        </w:rPr>
      </w:pPr>
      <w:r>
        <w:rPr>
          <w:color w:val="000000"/>
          <w:sz w:val="24"/>
          <w:szCs w:val="24"/>
        </w:rPr>
        <w:t>заработок)</w:t>
      </w:r>
    </w:p>
    <w:p w:rsidR="009D4777" w:rsidRDefault="009D4777" w:rsidP="009D4777">
      <w:pPr>
        <w:ind w:firstLine="567"/>
        <w:jc w:val="both"/>
        <w:rPr>
          <w:color w:val="000000"/>
          <w:sz w:val="24"/>
          <w:szCs w:val="24"/>
        </w:rPr>
      </w:pPr>
      <w:r>
        <w:rPr>
          <w:color w:val="000000"/>
          <w:sz w:val="24"/>
          <w:szCs w:val="24"/>
        </w:rPr>
        <w:t>пенсию за выслугу лет к трудовой пенсии по старости, инвалидности.</w:t>
      </w:r>
    </w:p>
    <w:p w:rsidR="009D4777" w:rsidRDefault="009D4777" w:rsidP="009D4777">
      <w:pPr>
        <w:ind w:firstLine="567"/>
        <w:jc w:val="both"/>
        <w:rPr>
          <w:color w:val="000000"/>
          <w:sz w:val="24"/>
          <w:szCs w:val="24"/>
        </w:rPr>
      </w:pPr>
      <w:proofErr w:type="gramStart"/>
      <w:r>
        <w:rPr>
          <w:color w:val="000000"/>
          <w:sz w:val="24"/>
          <w:szCs w:val="24"/>
        </w:rPr>
        <w:t>Размер пенсии за выслугу лет прошу исчислять из суммы денежного содержания за период с _______ по _________ (из 2-х) должностных окладов по должности</w:t>
      </w:r>
      <w:proofErr w:type="gramEnd"/>
    </w:p>
    <w:p w:rsidR="009D4777" w:rsidRDefault="009D4777" w:rsidP="009D4777">
      <w:pPr>
        <w:ind w:firstLine="567"/>
        <w:jc w:val="both"/>
        <w:rPr>
          <w:color w:val="000000"/>
          <w:sz w:val="24"/>
          <w:szCs w:val="24"/>
        </w:rPr>
      </w:pPr>
      <w:r>
        <w:rPr>
          <w:color w:val="000000"/>
          <w:sz w:val="24"/>
          <w:szCs w:val="24"/>
        </w:rPr>
        <w:t>________________________________________________________________________________</w:t>
      </w:r>
    </w:p>
    <w:p w:rsidR="009D4777" w:rsidRDefault="009D4777" w:rsidP="009D4777">
      <w:pPr>
        <w:ind w:firstLine="567"/>
        <w:jc w:val="both"/>
        <w:rPr>
          <w:color w:val="000000"/>
          <w:sz w:val="24"/>
          <w:szCs w:val="24"/>
        </w:rPr>
      </w:pPr>
      <w:r>
        <w:rPr>
          <w:color w:val="000000"/>
          <w:sz w:val="24"/>
          <w:szCs w:val="24"/>
        </w:rPr>
        <w:t>(наименование должности муниципальной службы, к которой приравнена должность замещавшаяся заявителем до 16.06.1998г.)</w:t>
      </w:r>
    </w:p>
    <w:p w:rsidR="009D4777" w:rsidRDefault="009D4777" w:rsidP="009D4777">
      <w:pPr>
        <w:ind w:firstLine="567"/>
        <w:jc w:val="both"/>
        <w:rPr>
          <w:color w:val="000000"/>
          <w:sz w:val="24"/>
          <w:szCs w:val="24"/>
        </w:rPr>
      </w:pPr>
      <w:r>
        <w:rPr>
          <w:color w:val="000000"/>
          <w:sz w:val="24"/>
          <w:szCs w:val="24"/>
        </w:rPr>
        <w:lastRenderedPageBreak/>
        <w:t>При поступлении вновь на муниципальную службу обязуюсь в 5-дневный срок сообщить об этом в Управление социальной защиты населения администрации Камешкирского района, осуществляющей мое пенсионное обеспечение.</w:t>
      </w:r>
    </w:p>
    <w:p w:rsidR="009D4777" w:rsidRDefault="009D4777" w:rsidP="009D4777">
      <w:pPr>
        <w:ind w:firstLine="567"/>
        <w:jc w:val="both"/>
        <w:rPr>
          <w:color w:val="000000"/>
          <w:sz w:val="24"/>
          <w:szCs w:val="24"/>
        </w:rPr>
      </w:pPr>
      <w:r>
        <w:rPr>
          <w:color w:val="000000"/>
          <w:sz w:val="24"/>
          <w:szCs w:val="24"/>
        </w:rPr>
        <w:t xml:space="preserve">Пенсию за выслугу лет прошу перечислять на мой текущий счет № _____________ </w:t>
      </w:r>
      <w:proofErr w:type="gramStart"/>
      <w:r>
        <w:rPr>
          <w:color w:val="000000"/>
          <w:sz w:val="24"/>
          <w:szCs w:val="24"/>
        </w:rPr>
        <w:t>в</w:t>
      </w:r>
      <w:proofErr w:type="gramEnd"/>
    </w:p>
    <w:p w:rsidR="009D4777" w:rsidRDefault="009D4777" w:rsidP="009D4777">
      <w:pPr>
        <w:ind w:firstLine="567"/>
        <w:jc w:val="both"/>
        <w:rPr>
          <w:color w:val="000000"/>
          <w:sz w:val="24"/>
          <w:szCs w:val="24"/>
        </w:rPr>
      </w:pPr>
      <w:r>
        <w:rPr>
          <w:color w:val="000000"/>
          <w:sz w:val="24"/>
          <w:szCs w:val="24"/>
        </w:rPr>
        <w:t>_____________________________________ выплачивать через отделение связи № _____</w:t>
      </w:r>
    </w:p>
    <w:p w:rsidR="009D4777" w:rsidRDefault="009D4777" w:rsidP="009D4777">
      <w:pPr>
        <w:ind w:firstLine="567"/>
        <w:jc w:val="both"/>
        <w:rPr>
          <w:color w:val="000000"/>
          <w:sz w:val="24"/>
          <w:szCs w:val="24"/>
        </w:rPr>
      </w:pPr>
      <w:r>
        <w:rPr>
          <w:color w:val="000000"/>
          <w:sz w:val="24"/>
          <w:szCs w:val="24"/>
        </w:rPr>
        <w:t>(Сбербанк России, коммерческий банк и др.)</w:t>
      </w:r>
    </w:p>
    <w:p w:rsidR="009D4777" w:rsidRDefault="009D4777" w:rsidP="009D4777">
      <w:pPr>
        <w:ind w:firstLine="567"/>
        <w:jc w:val="both"/>
        <w:rPr>
          <w:color w:val="000000"/>
          <w:sz w:val="24"/>
          <w:szCs w:val="24"/>
        </w:rPr>
      </w:pPr>
      <w:r>
        <w:rPr>
          <w:color w:val="000000"/>
          <w:sz w:val="24"/>
          <w:szCs w:val="24"/>
        </w:rPr>
        <w:t>К заявлению прилагаются:</w:t>
      </w:r>
    </w:p>
    <w:p w:rsidR="009D4777" w:rsidRDefault="009D4777" w:rsidP="009D4777">
      <w:pPr>
        <w:ind w:firstLine="567"/>
        <w:jc w:val="both"/>
        <w:rPr>
          <w:color w:val="000000"/>
          <w:sz w:val="24"/>
          <w:szCs w:val="24"/>
        </w:rPr>
      </w:pPr>
      <w:r>
        <w:rPr>
          <w:color w:val="000000"/>
          <w:sz w:val="24"/>
          <w:szCs w:val="24"/>
        </w:rPr>
        <w:t>1) копия приказа об увольнении с муниципальной службы;</w:t>
      </w:r>
    </w:p>
    <w:p w:rsidR="009D4777" w:rsidRDefault="009D4777" w:rsidP="009D4777">
      <w:pPr>
        <w:ind w:firstLine="567"/>
        <w:jc w:val="both"/>
        <w:rPr>
          <w:color w:val="000000"/>
          <w:sz w:val="24"/>
          <w:szCs w:val="24"/>
        </w:rPr>
      </w:pPr>
      <w:r>
        <w:rPr>
          <w:color w:val="000000"/>
          <w:sz w:val="24"/>
          <w:szCs w:val="24"/>
        </w:rPr>
        <w:t>2) справка о размере денежного содержания за период с « « _______года </w:t>
      </w:r>
      <w:proofErr w:type="gramStart"/>
      <w:r>
        <w:rPr>
          <w:color w:val="000000"/>
          <w:sz w:val="24"/>
          <w:szCs w:val="24"/>
        </w:rPr>
        <w:t>по</w:t>
      </w:r>
      <w:proofErr w:type="gramEnd"/>
      <w:r>
        <w:rPr>
          <w:color w:val="000000"/>
          <w:sz w:val="24"/>
          <w:szCs w:val="24"/>
        </w:rPr>
        <w:t xml:space="preserve"> « « ________ года;</w:t>
      </w:r>
    </w:p>
    <w:p w:rsidR="009D4777" w:rsidRDefault="009D4777" w:rsidP="009D4777">
      <w:pPr>
        <w:ind w:firstLine="567"/>
        <w:jc w:val="both"/>
        <w:rPr>
          <w:color w:val="000000"/>
          <w:sz w:val="24"/>
          <w:szCs w:val="24"/>
        </w:rPr>
      </w:pPr>
      <w:r>
        <w:rPr>
          <w:color w:val="000000"/>
          <w:sz w:val="24"/>
          <w:szCs w:val="24"/>
        </w:rPr>
        <w:t>3) копия трудовой книжки;</w:t>
      </w:r>
    </w:p>
    <w:p w:rsidR="009D4777" w:rsidRDefault="009D4777" w:rsidP="009D4777">
      <w:pPr>
        <w:ind w:firstLine="567"/>
        <w:jc w:val="both"/>
        <w:rPr>
          <w:color w:val="000000"/>
          <w:sz w:val="24"/>
          <w:szCs w:val="24"/>
        </w:rPr>
      </w:pPr>
      <w:r>
        <w:rPr>
          <w:color w:val="000000"/>
          <w:sz w:val="24"/>
          <w:szCs w:val="24"/>
        </w:rPr>
        <w:t>4) копия военного билета;</w:t>
      </w:r>
    </w:p>
    <w:p w:rsidR="009D4777" w:rsidRDefault="009D4777" w:rsidP="009D4777">
      <w:pPr>
        <w:ind w:firstLine="567"/>
        <w:jc w:val="both"/>
        <w:rPr>
          <w:color w:val="000000"/>
          <w:sz w:val="24"/>
          <w:szCs w:val="24"/>
        </w:rPr>
      </w:pPr>
      <w:r>
        <w:rPr>
          <w:color w:val="000000"/>
          <w:sz w:val="24"/>
          <w:szCs w:val="24"/>
        </w:rPr>
        <w:t>5) выписка из пенсионного удостоверения;</w:t>
      </w:r>
    </w:p>
    <w:p w:rsidR="009D4777" w:rsidRDefault="009D4777" w:rsidP="009D4777">
      <w:pPr>
        <w:ind w:firstLine="567"/>
        <w:jc w:val="both"/>
        <w:rPr>
          <w:color w:val="000000"/>
          <w:sz w:val="24"/>
          <w:szCs w:val="24"/>
        </w:rPr>
      </w:pPr>
      <w:r>
        <w:rPr>
          <w:color w:val="000000"/>
          <w:sz w:val="24"/>
          <w:szCs w:val="24"/>
        </w:rPr>
        <w:t>6) выписка из паспорта;</w:t>
      </w:r>
    </w:p>
    <w:p w:rsidR="009D4777" w:rsidRDefault="009D4777" w:rsidP="009D4777">
      <w:pPr>
        <w:ind w:firstLine="567"/>
        <w:jc w:val="both"/>
        <w:rPr>
          <w:color w:val="000000"/>
          <w:sz w:val="24"/>
          <w:szCs w:val="24"/>
        </w:rPr>
      </w:pPr>
      <w:r>
        <w:rPr>
          <w:color w:val="000000"/>
          <w:sz w:val="24"/>
          <w:szCs w:val="24"/>
        </w:rPr>
        <w:t xml:space="preserve">?) другие документы, подтверждающие страж муниципальной службы </w:t>
      </w:r>
      <w:proofErr w:type="gramStart"/>
      <w:r>
        <w:rPr>
          <w:color w:val="000000"/>
          <w:sz w:val="24"/>
          <w:szCs w:val="24"/>
        </w:rPr>
        <w:t xml:space="preserve">( </w:t>
      </w:r>
      <w:proofErr w:type="gramEnd"/>
      <w:r>
        <w:rPr>
          <w:color w:val="000000"/>
          <w:sz w:val="24"/>
          <w:szCs w:val="24"/>
        </w:rPr>
        <w:t>перечислить)</w:t>
      </w:r>
    </w:p>
    <w:p w:rsidR="009D4777" w:rsidRDefault="009D4777" w:rsidP="009D4777">
      <w:pPr>
        <w:ind w:firstLine="567"/>
        <w:jc w:val="both"/>
        <w:rPr>
          <w:color w:val="000000"/>
          <w:sz w:val="24"/>
          <w:szCs w:val="24"/>
        </w:rPr>
      </w:pPr>
      <w:r>
        <w:rPr>
          <w:color w:val="000000"/>
          <w:sz w:val="24"/>
          <w:szCs w:val="24"/>
        </w:rPr>
        <w:t xml:space="preserve">«______» _________________ </w:t>
      </w:r>
      <w:proofErr w:type="gramStart"/>
      <w:r>
        <w:rPr>
          <w:color w:val="000000"/>
          <w:sz w:val="24"/>
          <w:szCs w:val="24"/>
        </w:rPr>
        <w:t>г</w:t>
      </w:r>
      <w:proofErr w:type="gramEnd"/>
      <w:r>
        <w:rPr>
          <w:color w:val="000000"/>
          <w:sz w:val="24"/>
          <w:szCs w:val="24"/>
        </w:rPr>
        <w:t>. ________________________________</w:t>
      </w:r>
    </w:p>
    <w:p w:rsidR="009D4777" w:rsidRDefault="009D4777" w:rsidP="009D4777">
      <w:pPr>
        <w:ind w:firstLine="567"/>
        <w:jc w:val="both"/>
        <w:rPr>
          <w:color w:val="000000"/>
          <w:sz w:val="24"/>
          <w:szCs w:val="24"/>
        </w:rPr>
      </w:pPr>
      <w:r>
        <w:rPr>
          <w:color w:val="000000"/>
          <w:sz w:val="24"/>
          <w:szCs w:val="24"/>
        </w:rPr>
        <w:t>(подпись заявителя)</w:t>
      </w:r>
    </w:p>
    <w:p w:rsidR="009D4777" w:rsidRDefault="009D4777" w:rsidP="009D4777">
      <w:pPr>
        <w:ind w:firstLine="567"/>
        <w:jc w:val="both"/>
        <w:rPr>
          <w:color w:val="000000"/>
          <w:sz w:val="24"/>
          <w:szCs w:val="24"/>
        </w:rPr>
      </w:pPr>
      <w:r>
        <w:rPr>
          <w:color w:val="000000"/>
          <w:sz w:val="24"/>
          <w:szCs w:val="24"/>
        </w:rPr>
        <w:t xml:space="preserve">Заявление зарегистрировано « _____» _________________ </w:t>
      </w:r>
      <w:proofErr w:type="gramStart"/>
      <w:r>
        <w:rPr>
          <w:color w:val="000000"/>
          <w:sz w:val="24"/>
          <w:szCs w:val="24"/>
        </w:rPr>
        <w:t>г</w:t>
      </w:r>
      <w:proofErr w:type="gramEnd"/>
      <w:r>
        <w:rPr>
          <w:color w:val="000000"/>
          <w:sz w:val="24"/>
          <w:szCs w:val="24"/>
        </w:rPr>
        <w:t>.</w:t>
      </w:r>
    </w:p>
    <w:p w:rsidR="009D4777" w:rsidRDefault="009D4777" w:rsidP="009D4777">
      <w:pPr>
        <w:ind w:firstLine="567"/>
        <w:jc w:val="both"/>
        <w:rPr>
          <w:color w:val="000000"/>
          <w:sz w:val="24"/>
          <w:szCs w:val="24"/>
        </w:rPr>
      </w:pPr>
      <w:r>
        <w:rPr>
          <w:color w:val="000000"/>
          <w:sz w:val="24"/>
          <w:szCs w:val="24"/>
        </w:rPr>
        <w:t>________________________________________________________________________________</w:t>
      </w:r>
    </w:p>
    <w:p w:rsidR="009D4777" w:rsidRDefault="009D4777" w:rsidP="009D4777">
      <w:pPr>
        <w:ind w:firstLine="567"/>
        <w:jc w:val="both"/>
        <w:rPr>
          <w:color w:val="000000"/>
          <w:sz w:val="24"/>
          <w:szCs w:val="24"/>
        </w:rPr>
      </w:pPr>
      <w:r>
        <w:rPr>
          <w:color w:val="000000"/>
          <w:sz w:val="24"/>
          <w:szCs w:val="24"/>
        </w:rPr>
        <w:t>(подпись, инициалы, фамилия и должность работника, принявшего документы)</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Приложение № 3</w:t>
      </w:r>
    </w:p>
    <w:p w:rsidR="009D4777" w:rsidRDefault="009D4777" w:rsidP="009D4777">
      <w:pPr>
        <w:ind w:firstLine="567"/>
        <w:jc w:val="right"/>
        <w:rPr>
          <w:color w:val="000000"/>
          <w:sz w:val="24"/>
          <w:szCs w:val="24"/>
        </w:rPr>
      </w:pPr>
      <w:r>
        <w:rPr>
          <w:color w:val="000000"/>
          <w:sz w:val="24"/>
          <w:szCs w:val="24"/>
        </w:rPr>
        <w:t>к административному регламенту,</w:t>
      </w:r>
    </w:p>
    <w:p w:rsidR="009D4777" w:rsidRDefault="009D4777" w:rsidP="009D4777">
      <w:pPr>
        <w:ind w:firstLine="567"/>
        <w:jc w:val="right"/>
        <w:rPr>
          <w:color w:val="000000"/>
          <w:sz w:val="24"/>
          <w:szCs w:val="24"/>
        </w:rPr>
      </w:pPr>
      <w:r>
        <w:rPr>
          <w:color w:val="000000"/>
          <w:sz w:val="24"/>
          <w:szCs w:val="24"/>
        </w:rPr>
        <w:t>«Назначение пенсии</w:t>
      </w:r>
    </w:p>
    <w:p w:rsidR="009D4777" w:rsidRDefault="009D4777" w:rsidP="009D4777">
      <w:pPr>
        <w:ind w:firstLine="567"/>
        <w:jc w:val="right"/>
        <w:rPr>
          <w:color w:val="000000"/>
          <w:sz w:val="24"/>
          <w:szCs w:val="24"/>
        </w:rPr>
      </w:pPr>
      <w:r>
        <w:rPr>
          <w:color w:val="000000"/>
          <w:sz w:val="24"/>
          <w:szCs w:val="24"/>
        </w:rPr>
        <w:t>за выслугу лет муниципальным служащим</w:t>
      </w:r>
    </w:p>
    <w:p w:rsidR="009D4777" w:rsidRDefault="009D4777" w:rsidP="009D4777">
      <w:pPr>
        <w:ind w:firstLine="567"/>
        <w:jc w:val="right"/>
        <w:rPr>
          <w:color w:val="000000"/>
          <w:sz w:val="24"/>
          <w:szCs w:val="24"/>
        </w:rPr>
      </w:pPr>
      <w:r>
        <w:rPr>
          <w:color w:val="000000"/>
          <w:sz w:val="24"/>
          <w:szCs w:val="24"/>
        </w:rPr>
        <w:t>Камешкирского района Пензенской области»</w:t>
      </w:r>
    </w:p>
    <w:p w:rsidR="009D4777" w:rsidRDefault="009D4777" w:rsidP="009D4777">
      <w:pPr>
        <w:ind w:firstLine="567"/>
        <w:jc w:val="right"/>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spacing w:before="240" w:after="60"/>
        <w:ind w:firstLine="567"/>
        <w:jc w:val="center"/>
        <w:rPr>
          <w:color w:val="000000"/>
          <w:sz w:val="24"/>
          <w:szCs w:val="24"/>
        </w:rPr>
      </w:pPr>
      <w:r>
        <w:rPr>
          <w:b/>
          <w:bCs/>
          <w:color w:val="000000"/>
          <w:sz w:val="24"/>
          <w:szCs w:val="24"/>
        </w:rPr>
        <w:t xml:space="preserve">О Б </w:t>
      </w:r>
      <w:proofErr w:type="gramStart"/>
      <w:r>
        <w:rPr>
          <w:b/>
          <w:bCs/>
          <w:color w:val="000000"/>
          <w:sz w:val="24"/>
          <w:szCs w:val="24"/>
        </w:rPr>
        <w:t>Р</w:t>
      </w:r>
      <w:proofErr w:type="gramEnd"/>
      <w:r>
        <w:rPr>
          <w:b/>
          <w:bCs/>
          <w:color w:val="000000"/>
          <w:sz w:val="24"/>
          <w:szCs w:val="24"/>
        </w:rPr>
        <w:t xml:space="preserve"> А З Е Ц</w:t>
      </w:r>
    </w:p>
    <w:p w:rsidR="009D4777" w:rsidRDefault="009D4777" w:rsidP="009D4777">
      <w:pPr>
        <w:spacing w:before="240" w:after="60"/>
        <w:ind w:firstLine="567"/>
        <w:jc w:val="center"/>
        <w:rPr>
          <w:color w:val="000000"/>
          <w:sz w:val="24"/>
          <w:szCs w:val="24"/>
        </w:rPr>
      </w:pPr>
      <w:r>
        <w:rPr>
          <w:b/>
          <w:bCs/>
          <w:color w:val="000000"/>
          <w:sz w:val="24"/>
          <w:szCs w:val="24"/>
        </w:rPr>
        <w:t>письма об отказе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________________________________</w:t>
      </w:r>
    </w:p>
    <w:p w:rsidR="009D4777" w:rsidRDefault="009D4777" w:rsidP="009D4777">
      <w:pPr>
        <w:ind w:firstLine="567"/>
        <w:jc w:val="right"/>
        <w:rPr>
          <w:color w:val="000000"/>
          <w:sz w:val="24"/>
          <w:szCs w:val="24"/>
        </w:rPr>
      </w:pPr>
      <w:r>
        <w:rPr>
          <w:color w:val="000000"/>
          <w:sz w:val="24"/>
          <w:szCs w:val="24"/>
        </w:rPr>
        <w:t>(Ф.И.О. заявителя)</w:t>
      </w:r>
    </w:p>
    <w:p w:rsidR="009D4777" w:rsidRDefault="009D4777" w:rsidP="009D4777">
      <w:pPr>
        <w:ind w:firstLine="567"/>
        <w:jc w:val="right"/>
        <w:rPr>
          <w:color w:val="000000"/>
          <w:sz w:val="24"/>
          <w:szCs w:val="24"/>
        </w:rPr>
      </w:pPr>
      <w:proofErr w:type="gramStart"/>
      <w:r>
        <w:rPr>
          <w:color w:val="000000"/>
          <w:sz w:val="24"/>
          <w:szCs w:val="24"/>
        </w:rPr>
        <w:t>проживающему (ей) по адресу:__________</w:t>
      </w:r>
      <w:proofErr w:type="gramEnd"/>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Сообщаем, что Ваше заявление о назначение и выплате пенсии за выслугу лет как муниципальному служащему Камешкирского района администрацией Камешкирского района рассмотрено и оставлено без удовлетворения по следующим основаниям.</w:t>
      </w:r>
    </w:p>
    <w:p w:rsidR="009D4777" w:rsidRDefault="009D4777" w:rsidP="009D4777">
      <w:pPr>
        <w:ind w:firstLine="567"/>
        <w:jc w:val="both"/>
        <w:rPr>
          <w:color w:val="000000"/>
          <w:sz w:val="24"/>
          <w:szCs w:val="24"/>
        </w:rPr>
      </w:pPr>
      <w:r>
        <w:rPr>
          <w:color w:val="000000"/>
          <w:sz w:val="24"/>
          <w:szCs w:val="24"/>
        </w:rPr>
        <w:t xml:space="preserve">Пенсия за выслугу лет как муниципальному служащему Камешкирскому району Вам не может быть назначена и выплачена____________________________________________________________________ (указываются </w:t>
      </w:r>
      <w:proofErr w:type="gramStart"/>
      <w:r>
        <w:rPr>
          <w:color w:val="000000"/>
          <w:sz w:val="24"/>
          <w:szCs w:val="24"/>
        </w:rPr>
        <w:t>основания</w:t>
      </w:r>
      <w:proofErr w:type="gramEnd"/>
      <w:r>
        <w:rPr>
          <w:color w:val="000000"/>
          <w:sz w:val="24"/>
          <w:szCs w:val="24"/>
        </w:rPr>
        <w:t xml:space="preserve"> и причины по которым отказано в предоставление муниципальной</w:t>
      </w:r>
    </w:p>
    <w:p w:rsidR="009D4777" w:rsidRDefault="009D4777" w:rsidP="009D4777">
      <w:pPr>
        <w:ind w:firstLine="567"/>
        <w:jc w:val="both"/>
        <w:rPr>
          <w:color w:val="000000"/>
          <w:sz w:val="24"/>
          <w:szCs w:val="24"/>
        </w:rPr>
      </w:pPr>
      <w:r>
        <w:rPr>
          <w:color w:val="000000"/>
          <w:sz w:val="24"/>
          <w:szCs w:val="24"/>
        </w:rPr>
        <w:t>____________________________________________________________________</w:t>
      </w:r>
    </w:p>
    <w:p w:rsidR="009D4777" w:rsidRDefault="009D4777" w:rsidP="009D4777">
      <w:pPr>
        <w:ind w:firstLine="567"/>
        <w:jc w:val="both"/>
        <w:rPr>
          <w:color w:val="000000"/>
          <w:sz w:val="24"/>
          <w:szCs w:val="24"/>
        </w:rPr>
      </w:pPr>
      <w:proofErr w:type="gramStart"/>
      <w:r>
        <w:rPr>
          <w:color w:val="000000"/>
          <w:sz w:val="24"/>
          <w:szCs w:val="24"/>
        </w:rPr>
        <w:t>услуги со ссылками на нормативные правовые акта, на основании которых отказано</w:t>
      </w:r>
      <w:proofErr w:type="gramEnd"/>
    </w:p>
    <w:p w:rsidR="009D4777" w:rsidRDefault="009D4777" w:rsidP="009D4777">
      <w:pPr>
        <w:ind w:firstLine="567"/>
        <w:jc w:val="both"/>
        <w:rPr>
          <w:color w:val="000000"/>
          <w:sz w:val="24"/>
          <w:szCs w:val="24"/>
        </w:rPr>
      </w:pPr>
      <w:r>
        <w:rPr>
          <w:color w:val="000000"/>
          <w:sz w:val="24"/>
          <w:szCs w:val="24"/>
        </w:rPr>
        <w:t>________________________________________________________________________________</w:t>
      </w:r>
    </w:p>
    <w:p w:rsidR="009D4777" w:rsidRDefault="009D4777" w:rsidP="009D4777">
      <w:pPr>
        <w:ind w:firstLine="567"/>
        <w:jc w:val="both"/>
        <w:rPr>
          <w:color w:val="000000"/>
          <w:sz w:val="24"/>
          <w:szCs w:val="24"/>
        </w:rPr>
      </w:pPr>
      <w:r>
        <w:rPr>
          <w:color w:val="000000"/>
          <w:sz w:val="24"/>
          <w:szCs w:val="24"/>
        </w:rPr>
        <w:t>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Одновременно разъясняем Вам, что в случае если Вы не согласны с решением администрации Камешкирского района об отказе в предоставлении Вам муниципальной услуги – назначении и выплате пенсии за выслугу лет как муниципальному </w:t>
      </w:r>
      <w:r>
        <w:rPr>
          <w:color w:val="000000"/>
          <w:sz w:val="24"/>
          <w:szCs w:val="24"/>
        </w:rPr>
        <w:lastRenderedPageBreak/>
        <w:t>служащему, Вы вправе это решение обжаловать в установленном законом порядке, в том числе путем обращения в суд.</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Глава администрации</w:t>
      </w:r>
    </w:p>
    <w:p w:rsidR="009D4777" w:rsidRDefault="009D4777" w:rsidP="009D4777">
      <w:pPr>
        <w:ind w:firstLine="567"/>
        <w:jc w:val="right"/>
        <w:rPr>
          <w:color w:val="000000"/>
          <w:sz w:val="24"/>
          <w:szCs w:val="24"/>
        </w:rPr>
      </w:pPr>
      <w:r>
        <w:rPr>
          <w:color w:val="000000"/>
          <w:sz w:val="24"/>
          <w:szCs w:val="24"/>
        </w:rPr>
        <w:t>Камешкирского района</w:t>
      </w: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jc w:val="right"/>
        <w:rPr>
          <w:rFonts w:eastAsiaTheme="minorHAnsi"/>
          <w:sz w:val="24"/>
          <w:szCs w:val="24"/>
        </w:rPr>
      </w:pPr>
      <w:r>
        <w:rPr>
          <w:sz w:val="24"/>
          <w:szCs w:val="24"/>
        </w:rPr>
        <w:lastRenderedPageBreak/>
        <w:t xml:space="preserve">Приложение № 5 </w:t>
      </w:r>
    </w:p>
    <w:p w:rsidR="009D4777" w:rsidRDefault="009D4777" w:rsidP="009D4777">
      <w:pPr>
        <w:jc w:val="right"/>
        <w:rPr>
          <w:sz w:val="24"/>
          <w:szCs w:val="24"/>
        </w:rPr>
      </w:pPr>
      <w:r>
        <w:rPr>
          <w:sz w:val="24"/>
          <w:szCs w:val="24"/>
        </w:rPr>
        <w:t>к постановлению администрации</w:t>
      </w:r>
    </w:p>
    <w:p w:rsidR="009D4777" w:rsidRDefault="009D4777" w:rsidP="009D4777">
      <w:pPr>
        <w:jc w:val="right"/>
        <w:rPr>
          <w:sz w:val="24"/>
          <w:szCs w:val="24"/>
        </w:rPr>
      </w:pPr>
      <w:r>
        <w:rPr>
          <w:sz w:val="24"/>
          <w:szCs w:val="24"/>
        </w:rPr>
        <w:t>Камешкирского района</w:t>
      </w:r>
    </w:p>
    <w:p w:rsidR="009D4777" w:rsidRDefault="009D4777" w:rsidP="009D4777">
      <w:pPr>
        <w:jc w:val="right"/>
        <w:rPr>
          <w:sz w:val="24"/>
          <w:szCs w:val="24"/>
        </w:rPr>
      </w:pPr>
      <w:r>
        <w:rPr>
          <w:sz w:val="24"/>
          <w:szCs w:val="24"/>
        </w:rPr>
        <w:t>от 14 мая 2018 г. № 156</w:t>
      </w:r>
    </w:p>
    <w:p w:rsidR="009D4777" w:rsidRDefault="009D4777" w:rsidP="009D4777">
      <w:pPr>
        <w:jc w:val="right"/>
        <w:rPr>
          <w:sz w:val="24"/>
          <w:szCs w:val="24"/>
        </w:rPr>
      </w:pPr>
    </w:p>
    <w:p w:rsidR="009D4777" w:rsidRDefault="009D4777" w:rsidP="009D4777">
      <w:pPr>
        <w:jc w:val="right"/>
        <w:rPr>
          <w:sz w:val="24"/>
          <w:szCs w:val="24"/>
        </w:rPr>
      </w:pPr>
      <w:r>
        <w:rPr>
          <w:sz w:val="24"/>
          <w:szCs w:val="24"/>
        </w:rPr>
        <w:t xml:space="preserve">Приложение № 20 </w:t>
      </w:r>
    </w:p>
    <w:p w:rsidR="009D4777" w:rsidRDefault="009D4777" w:rsidP="009D4777">
      <w:pPr>
        <w:jc w:val="right"/>
        <w:rPr>
          <w:sz w:val="24"/>
          <w:szCs w:val="24"/>
        </w:rPr>
      </w:pPr>
      <w:r>
        <w:rPr>
          <w:sz w:val="24"/>
          <w:szCs w:val="24"/>
        </w:rPr>
        <w:t>к постановлению администрации</w:t>
      </w:r>
    </w:p>
    <w:p w:rsidR="009D4777" w:rsidRDefault="009D4777" w:rsidP="009D4777">
      <w:pPr>
        <w:jc w:val="right"/>
        <w:rPr>
          <w:sz w:val="24"/>
          <w:szCs w:val="24"/>
        </w:rPr>
      </w:pPr>
      <w:r>
        <w:rPr>
          <w:sz w:val="24"/>
          <w:szCs w:val="24"/>
        </w:rPr>
        <w:t>Камешкирского района</w:t>
      </w:r>
    </w:p>
    <w:p w:rsidR="009D4777" w:rsidRDefault="009D4777" w:rsidP="009D4777">
      <w:pPr>
        <w:jc w:val="right"/>
        <w:rPr>
          <w:sz w:val="24"/>
          <w:szCs w:val="24"/>
        </w:rPr>
      </w:pPr>
      <w:r>
        <w:rPr>
          <w:sz w:val="24"/>
          <w:szCs w:val="24"/>
        </w:rPr>
        <w:t>от 01.03.2016 г. № 38</w:t>
      </w:r>
    </w:p>
    <w:p w:rsidR="009D4777" w:rsidRDefault="009D4777" w:rsidP="009D4777">
      <w:pPr>
        <w:ind w:firstLine="567"/>
        <w:jc w:val="right"/>
        <w:rPr>
          <w:color w:val="000000"/>
          <w:sz w:val="24"/>
          <w:szCs w:val="24"/>
        </w:rPr>
      </w:pPr>
    </w:p>
    <w:p w:rsidR="009D4777" w:rsidRDefault="009D4777" w:rsidP="009D4777">
      <w:pPr>
        <w:ind w:firstLine="567"/>
        <w:jc w:val="center"/>
        <w:rPr>
          <w:color w:val="000000"/>
          <w:sz w:val="24"/>
          <w:szCs w:val="24"/>
        </w:rPr>
      </w:pPr>
      <w:r>
        <w:rPr>
          <w:b/>
          <w:bCs/>
          <w:color w:val="000000"/>
          <w:sz w:val="24"/>
          <w:szCs w:val="24"/>
        </w:rPr>
        <w:t>АДМИНИСТРАТИВНЫЙ РЕГЛАМЕНТ</w:t>
      </w:r>
    </w:p>
    <w:p w:rsidR="009D4777" w:rsidRDefault="009D4777" w:rsidP="009D4777">
      <w:pPr>
        <w:ind w:firstLine="567"/>
        <w:jc w:val="center"/>
        <w:rPr>
          <w:color w:val="000000"/>
          <w:sz w:val="24"/>
          <w:szCs w:val="24"/>
        </w:rPr>
      </w:pPr>
      <w:r>
        <w:rPr>
          <w:b/>
          <w:bCs/>
          <w:color w:val="000000"/>
          <w:sz w:val="24"/>
          <w:szCs w:val="24"/>
        </w:rPr>
        <w:t>администрации Камешкирского района Пензенской области по предоставлению муниципальной услуги</w:t>
      </w:r>
    </w:p>
    <w:p w:rsidR="009D4777" w:rsidRDefault="009D4777" w:rsidP="009D4777">
      <w:pPr>
        <w:ind w:firstLine="567"/>
        <w:jc w:val="center"/>
        <w:rPr>
          <w:color w:val="000000"/>
          <w:sz w:val="24"/>
          <w:szCs w:val="24"/>
        </w:rPr>
      </w:pPr>
      <w:r>
        <w:rPr>
          <w:b/>
          <w:bCs/>
          <w:color w:val="000000"/>
          <w:sz w:val="24"/>
          <w:szCs w:val="24"/>
        </w:rPr>
        <w:t>«</w:t>
      </w:r>
      <w:r>
        <w:rPr>
          <w:b/>
          <w:color w:val="000000" w:themeColor="text1"/>
          <w:sz w:val="24"/>
          <w:szCs w:val="24"/>
          <w:u w:val="single"/>
        </w:rPr>
        <w:t>Предоставление земельных участков, без проведения торгов в собственность, аренду, безвозмездное пользование</w:t>
      </w:r>
      <w:r>
        <w:rPr>
          <w:b/>
          <w:bCs/>
          <w:color w:val="000000"/>
          <w:sz w:val="24"/>
          <w:szCs w:val="24"/>
          <w:u w:val="single"/>
        </w:rPr>
        <w:t>»</w:t>
      </w: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color w:val="000000"/>
          <w:sz w:val="24"/>
          <w:szCs w:val="24"/>
        </w:rPr>
      </w:pPr>
      <w:r>
        <w:rPr>
          <w:b/>
          <w:bCs/>
          <w:color w:val="000000"/>
          <w:sz w:val="24"/>
          <w:szCs w:val="24"/>
        </w:rPr>
        <w:lastRenderedPageBreak/>
        <w:t>Структура административного регламента:</w:t>
      </w:r>
    </w:p>
    <w:p w:rsidR="009D4777" w:rsidRDefault="009D4777" w:rsidP="009D4777">
      <w:pPr>
        <w:ind w:firstLine="567"/>
        <w:jc w:val="center"/>
        <w:rPr>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1</w:t>
      </w:r>
    </w:p>
    <w:p w:rsidR="009D4777" w:rsidRDefault="009D4777" w:rsidP="009D4777">
      <w:pPr>
        <w:ind w:firstLine="567"/>
        <w:jc w:val="center"/>
        <w:rPr>
          <w:color w:val="000000"/>
          <w:sz w:val="24"/>
          <w:szCs w:val="24"/>
        </w:rPr>
      </w:pPr>
      <w:r>
        <w:rPr>
          <w:color w:val="000000"/>
          <w:sz w:val="24"/>
          <w:szCs w:val="24"/>
        </w:rPr>
        <w:t>ОБЩИЕ ПОЛОЖЕНИЯ;</w:t>
      </w:r>
    </w:p>
    <w:p w:rsidR="009D4777" w:rsidRDefault="009D4777" w:rsidP="009D4777">
      <w:pPr>
        <w:ind w:firstLine="567"/>
        <w:jc w:val="center"/>
        <w:rPr>
          <w:color w:val="000000"/>
          <w:sz w:val="24"/>
          <w:szCs w:val="24"/>
        </w:rPr>
      </w:pPr>
      <w:r>
        <w:rPr>
          <w:b/>
          <w:bCs/>
          <w:color w:val="000000"/>
          <w:sz w:val="24"/>
          <w:szCs w:val="24"/>
        </w:rPr>
        <w:t>Раздел 2</w:t>
      </w:r>
    </w:p>
    <w:p w:rsidR="009D4777" w:rsidRDefault="009D4777" w:rsidP="009D4777">
      <w:pPr>
        <w:ind w:firstLine="567"/>
        <w:jc w:val="center"/>
        <w:rPr>
          <w:color w:val="000000"/>
          <w:sz w:val="24"/>
          <w:szCs w:val="24"/>
        </w:rPr>
      </w:pPr>
      <w:r>
        <w:rPr>
          <w:color w:val="000000"/>
          <w:sz w:val="24"/>
          <w:szCs w:val="24"/>
        </w:rPr>
        <w:t>СТРАНДАРТ ПРЕДОСТАВЛЕНИЯ УСЛУГИ;</w:t>
      </w:r>
    </w:p>
    <w:p w:rsidR="009D4777" w:rsidRDefault="009D4777" w:rsidP="009D4777">
      <w:pPr>
        <w:ind w:firstLine="567"/>
        <w:jc w:val="center"/>
        <w:rPr>
          <w:color w:val="000000"/>
          <w:sz w:val="24"/>
          <w:szCs w:val="24"/>
        </w:rPr>
      </w:pPr>
      <w:r>
        <w:rPr>
          <w:b/>
          <w:bCs/>
          <w:color w:val="000000"/>
          <w:sz w:val="24"/>
          <w:szCs w:val="24"/>
        </w:rPr>
        <w:t>Раздел 3</w:t>
      </w:r>
    </w:p>
    <w:p w:rsidR="009D4777" w:rsidRDefault="009D4777" w:rsidP="009D4777">
      <w:pPr>
        <w:ind w:firstLine="567"/>
        <w:jc w:val="center"/>
        <w:rPr>
          <w:color w:val="000000"/>
          <w:sz w:val="24"/>
          <w:szCs w:val="24"/>
        </w:rPr>
      </w:pPr>
      <w:r>
        <w:rPr>
          <w:color w:val="000000"/>
          <w:sz w:val="24"/>
          <w:szCs w:val="24"/>
        </w:rPr>
        <w:t>СОСТАВ, ПОСЛЕДОВАТЕЛЬНОСТЬ И СРОКИ ВЫПОЛНЕНИЯ АДМИНИСТРАТИВНЫХ ПРОЦЕДУР,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9D4777" w:rsidRDefault="009D4777" w:rsidP="009D4777">
      <w:pPr>
        <w:ind w:firstLine="567"/>
        <w:jc w:val="center"/>
        <w:rPr>
          <w:color w:val="000000"/>
          <w:sz w:val="24"/>
          <w:szCs w:val="24"/>
        </w:rPr>
      </w:pPr>
      <w:r>
        <w:rPr>
          <w:b/>
          <w:bCs/>
          <w:color w:val="000000"/>
          <w:sz w:val="24"/>
          <w:szCs w:val="24"/>
        </w:rPr>
        <w:t>Раздел 4</w:t>
      </w:r>
    </w:p>
    <w:p w:rsidR="009D4777" w:rsidRDefault="009D4777" w:rsidP="009D4777">
      <w:pPr>
        <w:ind w:firstLine="567"/>
        <w:jc w:val="center"/>
        <w:rPr>
          <w:color w:val="000000"/>
          <w:sz w:val="24"/>
          <w:szCs w:val="24"/>
        </w:rPr>
      </w:pPr>
      <w:r>
        <w:rPr>
          <w:color w:val="000000"/>
          <w:sz w:val="24"/>
          <w:szCs w:val="24"/>
        </w:rPr>
        <w:t xml:space="preserve">ФОРМЫ </w:t>
      </w:r>
      <w:proofErr w:type="gramStart"/>
      <w:r>
        <w:rPr>
          <w:color w:val="000000"/>
          <w:sz w:val="24"/>
          <w:szCs w:val="24"/>
        </w:rPr>
        <w:t>КОНТРОЛЯ ЗА</w:t>
      </w:r>
      <w:proofErr w:type="gramEnd"/>
      <w:r>
        <w:rPr>
          <w:color w:val="000000"/>
          <w:sz w:val="24"/>
          <w:szCs w:val="24"/>
        </w:rPr>
        <w:t xml:space="preserve"> ИСПОЛНЕНИЕМ АДМИНИСТРАТИВНОГО РЕГЛАМЕНТА ПО ПРЕДОСТАВЛЕНИЮ УСЛУГИ;</w:t>
      </w:r>
    </w:p>
    <w:p w:rsidR="009D4777" w:rsidRDefault="009D4777" w:rsidP="009D4777">
      <w:pPr>
        <w:ind w:firstLine="567"/>
        <w:jc w:val="center"/>
        <w:rPr>
          <w:color w:val="000000"/>
          <w:sz w:val="24"/>
          <w:szCs w:val="24"/>
        </w:rPr>
      </w:pPr>
      <w:r>
        <w:rPr>
          <w:b/>
          <w:bCs/>
          <w:color w:val="000000"/>
          <w:sz w:val="24"/>
          <w:szCs w:val="24"/>
        </w:rPr>
        <w:t>Раздел 5</w:t>
      </w:r>
    </w:p>
    <w:p w:rsidR="009D4777" w:rsidRDefault="009D4777" w:rsidP="009D4777">
      <w:pPr>
        <w:ind w:firstLine="567"/>
        <w:jc w:val="center"/>
        <w:rPr>
          <w:color w:val="000000"/>
          <w:sz w:val="24"/>
          <w:szCs w:val="24"/>
        </w:rPr>
      </w:pPr>
      <w:r>
        <w:rPr>
          <w:color w:val="000000"/>
          <w:sz w:val="24"/>
          <w:szCs w:val="24"/>
        </w:rPr>
        <w:t>ДОСУДЕБНЫЙ (ВНЕСУДЕБНЫЙ) ПОРЯДОК ОБЖАЛОВАНИЯ РЕШЕНИЙ И ДЕЙСТВИЙ (БЕЗДЕЙСТВИЯ) ОРГАНА, ПРЕДОСТАВЛЯЮЩЕГО МУНИЦИПАЛЬНУЮ УСЛУГУ, А ТАКЖЕ ДОЛЖНОСТНЫХ ЛИЦ, ГОСУДАРСТВЕННЫХ И МУНИЦИПАЛЬНЫХ СЛУЖАЩИХ</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color w:val="000000"/>
          <w:sz w:val="24"/>
          <w:szCs w:val="24"/>
        </w:rPr>
      </w:pPr>
      <w:r>
        <w:rPr>
          <w:b/>
          <w:bCs/>
          <w:color w:val="000000"/>
          <w:sz w:val="24"/>
          <w:szCs w:val="24"/>
        </w:rPr>
        <w:lastRenderedPageBreak/>
        <w:t>Раздел I. Общие положения</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1.1. Предмет регулирования административного регламента:</w:t>
      </w:r>
    </w:p>
    <w:p w:rsidR="009D4777" w:rsidRDefault="009D4777" w:rsidP="009D4777">
      <w:pPr>
        <w:ind w:firstLine="567"/>
        <w:jc w:val="both"/>
        <w:rPr>
          <w:color w:val="000000"/>
          <w:sz w:val="24"/>
          <w:szCs w:val="24"/>
        </w:rPr>
      </w:pPr>
      <w:r>
        <w:rPr>
          <w:color w:val="000000"/>
          <w:sz w:val="24"/>
          <w:szCs w:val="24"/>
        </w:rPr>
        <w:t>Административный регламент предоставления муниципальной услуги (далее - Регламент) «</w:t>
      </w:r>
      <w:r>
        <w:rPr>
          <w:color w:val="000000" w:themeColor="text1"/>
          <w:sz w:val="24"/>
          <w:szCs w:val="24"/>
        </w:rPr>
        <w:t>Предоставление земельных участков, без проведения торгов в собственность, аренду, безвозмездное пользование</w:t>
      </w:r>
      <w:r>
        <w:rPr>
          <w:color w:val="000000"/>
          <w:sz w:val="24"/>
          <w:szCs w:val="24"/>
        </w:rPr>
        <w:t>»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w:t>
      </w:r>
    </w:p>
    <w:p w:rsidR="009D4777" w:rsidRDefault="009D4777" w:rsidP="009D4777">
      <w:pPr>
        <w:ind w:firstLine="567"/>
        <w:jc w:val="both"/>
        <w:rPr>
          <w:color w:val="000000"/>
          <w:sz w:val="24"/>
          <w:szCs w:val="24"/>
        </w:rPr>
      </w:pPr>
      <w:r>
        <w:rPr>
          <w:color w:val="000000"/>
          <w:sz w:val="24"/>
          <w:szCs w:val="24"/>
        </w:rPr>
        <w:t>Действие настоящего административного регламента распространяется на уже сформированные и прошедшие государственный кадастровый учет земельные участки.</w:t>
      </w:r>
    </w:p>
    <w:p w:rsidR="009D4777" w:rsidRDefault="009D4777" w:rsidP="009D4777">
      <w:pPr>
        <w:ind w:firstLine="567"/>
        <w:jc w:val="both"/>
        <w:rPr>
          <w:color w:val="000000"/>
          <w:sz w:val="24"/>
          <w:szCs w:val="24"/>
        </w:rPr>
      </w:pPr>
      <w:r>
        <w:rPr>
          <w:color w:val="000000"/>
          <w:sz w:val="24"/>
          <w:szCs w:val="24"/>
        </w:rPr>
        <w:t>1.2. Описание заявителей:</w:t>
      </w:r>
    </w:p>
    <w:p w:rsidR="009D4777" w:rsidRDefault="009D4777" w:rsidP="009D4777">
      <w:pPr>
        <w:ind w:firstLine="567"/>
        <w:jc w:val="both"/>
        <w:rPr>
          <w:color w:val="000000"/>
          <w:sz w:val="24"/>
          <w:szCs w:val="24"/>
        </w:rPr>
      </w:pPr>
      <w:r>
        <w:rPr>
          <w:color w:val="000000"/>
          <w:sz w:val="24"/>
          <w:szCs w:val="24"/>
        </w:rPr>
        <w:t>С заявлением о предоставлении муниципальной услуги могут обратиться:</w:t>
      </w:r>
    </w:p>
    <w:p w:rsidR="009D4777" w:rsidRDefault="009D4777" w:rsidP="009D4777">
      <w:pPr>
        <w:ind w:firstLine="567"/>
        <w:jc w:val="both"/>
        <w:rPr>
          <w:color w:val="000000"/>
          <w:sz w:val="24"/>
          <w:szCs w:val="24"/>
        </w:rPr>
      </w:pPr>
      <w:r>
        <w:rPr>
          <w:color w:val="000000"/>
          <w:sz w:val="24"/>
          <w:szCs w:val="24"/>
        </w:rPr>
        <w:t>- физические и юридические лица.</w:t>
      </w:r>
    </w:p>
    <w:p w:rsidR="009D4777" w:rsidRDefault="009D4777" w:rsidP="009D4777">
      <w:pPr>
        <w:ind w:firstLine="567"/>
        <w:jc w:val="both"/>
        <w:rPr>
          <w:color w:val="000000"/>
          <w:sz w:val="24"/>
          <w:szCs w:val="24"/>
        </w:rPr>
      </w:pPr>
      <w:r>
        <w:rPr>
          <w:color w:val="000000"/>
          <w:sz w:val="24"/>
          <w:szCs w:val="24"/>
        </w:rPr>
        <w:t>1.3. Информация о месте нахождения и графике работы органа местного самоуправления, предоставляющего муниципальную услугу:</w:t>
      </w:r>
    </w:p>
    <w:p w:rsidR="009D4777" w:rsidRDefault="009D4777" w:rsidP="009D4777">
      <w:pPr>
        <w:ind w:firstLine="567"/>
        <w:jc w:val="both"/>
        <w:rPr>
          <w:color w:val="000000"/>
          <w:sz w:val="24"/>
          <w:szCs w:val="24"/>
        </w:rPr>
      </w:pPr>
      <w:r>
        <w:rPr>
          <w:color w:val="000000"/>
          <w:sz w:val="24"/>
          <w:szCs w:val="24"/>
        </w:rPr>
        <w:t>Администрация Камешкирского района Пензенской области находится по адресу: 442450, Пензенская область, Камешкирский район, с. Русский Камешкир, ул</w:t>
      </w:r>
      <w:proofErr w:type="gramStart"/>
      <w:r>
        <w:rPr>
          <w:color w:val="000000"/>
          <w:sz w:val="24"/>
          <w:szCs w:val="24"/>
        </w:rPr>
        <w:t>.Р</w:t>
      </w:r>
      <w:proofErr w:type="gramEnd"/>
      <w:r>
        <w:rPr>
          <w:color w:val="000000"/>
          <w:sz w:val="24"/>
          <w:szCs w:val="24"/>
        </w:rPr>
        <w:t>адищева,15.</w:t>
      </w:r>
    </w:p>
    <w:p w:rsidR="009D4777" w:rsidRDefault="009D4777" w:rsidP="009D4777">
      <w:pPr>
        <w:ind w:firstLine="567"/>
        <w:jc w:val="both"/>
        <w:rPr>
          <w:color w:val="000000"/>
          <w:sz w:val="24"/>
          <w:szCs w:val="24"/>
        </w:rPr>
      </w:pPr>
      <w:r>
        <w:rPr>
          <w:color w:val="000000"/>
          <w:sz w:val="24"/>
          <w:szCs w:val="24"/>
        </w:rPr>
        <w:t>График работы администрации Камешкирского района Пензенской области: рабочие дни, часы приема: с 8 часов до 17 часов, обеденный перерыв с 12 часов до 13 часов;</w:t>
      </w:r>
    </w:p>
    <w:p w:rsidR="009D4777" w:rsidRDefault="009D4777" w:rsidP="009D4777">
      <w:pPr>
        <w:ind w:firstLine="567"/>
        <w:jc w:val="both"/>
        <w:rPr>
          <w:color w:val="000000"/>
          <w:sz w:val="24"/>
          <w:szCs w:val="24"/>
        </w:rPr>
      </w:pPr>
      <w:r>
        <w:rPr>
          <w:color w:val="000000"/>
          <w:sz w:val="24"/>
          <w:szCs w:val="24"/>
        </w:rPr>
        <w:t>Информирование заявителей по вопросам предоставления муниципальной услуги осуществляется также в муниципальном автономном учреждении Пензенской области "Многофункциональный центр предоставления государственных и муниципальных услугКамешкирского района Пензенской области" (далее - МАУ "МФЦ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График работы МАУ «МФЦ» рабочие дни, часы приема: с 8 часов до 17 часов, суббота - с 8 часов до 12 часов, без перерыва на обед.</w:t>
      </w:r>
    </w:p>
    <w:p w:rsidR="009D4777" w:rsidRDefault="009D4777" w:rsidP="009D4777">
      <w:pPr>
        <w:ind w:firstLine="567"/>
        <w:jc w:val="both"/>
        <w:rPr>
          <w:color w:val="000000"/>
          <w:sz w:val="24"/>
          <w:szCs w:val="24"/>
        </w:rPr>
      </w:pPr>
      <w:r>
        <w:rPr>
          <w:color w:val="000000"/>
          <w:sz w:val="24"/>
          <w:szCs w:val="24"/>
        </w:rPr>
        <w:t>Адрес: 442450, Пензенская область, Камешкирский район, село Русский Камешкир, ул. Радищева,5.</w:t>
      </w:r>
    </w:p>
    <w:p w:rsidR="009D4777" w:rsidRDefault="009D4777" w:rsidP="009D4777">
      <w:pPr>
        <w:ind w:firstLine="567"/>
        <w:jc w:val="both"/>
        <w:rPr>
          <w:color w:val="000000"/>
          <w:sz w:val="24"/>
          <w:szCs w:val="24"/>
        </w:rPr>
      </w:pPr>
      <w:r>
        <w:rPr>
          <w:color w:val="000000"/>
          <w:sz w:val="24"/>
          <w:szCs w:val="24"/>
        </w:rPr>
        <w:t>Справочный телефон МАУ «МФЦ» - (84145) 2-17-17; 2-19-57.</w:t>
      </w:r>
    </w:p>
    <w:p w:rsidR="009D4777" w:rsidRDefault="009D4777" w:rsidP="009D4777">
      <w:pPr>
        <w:ind w:firstLine="567"/>
        <w:jc w:val="both"/>
        <w:rPr>
          <w:color w:val="000000"/>
          <w:sz w:val="24"/>
          <w:szCs w:val="24"/>
        </w:rPr>
      </w:pPr>
      <w:r>
        <w:rPr>
          <w:color w:val="000000"/>
          <w:sz w:val="24"/>
          <w:szCs w:val="24"/>
        </w:rPr>
        <w:t>Электронный адрес МАУ «МФЦ»: MFZ@sura.ru</w:t>
      </w:r>
    </w:p>
    <w:p w:rsidR="009D4777" w:rsidRDefault="009D4777" w:rsidP="009D4777">
      <w:pPr>
        <w:ind w:firstLine="567"/>
        <w:jc w:val="both"/>
        <w:rPr>
          <w:color w:val="000000"/>
          <w:sz w:val="24"/>
          <w:szCs w:val="24"/>
        </w:rPr>
      </w:pPr>
      <w:r>
        <w:rPr>
          <w:color w:val="000000"/>
          <w:sz w:val="24"/>
          <w:szCs w:val="24"/>
        </w:rPr>
        <w:t>График работы:</w:t>
      </w:r>
    </w:p>
    <w:p w:rsidR="009D4777" w:rsidRDefault="009D4777" w:rsidP="009D4777">
      <w:pPr>
        <w:ind w:firstLine="567"/>
        <w:jc w:val="both"/>
        <w:rPr>
          <w:color w:val="000000"/>
          <w:sz w:val="24"/>
          <w:szCs w:val="24"/>
        </w:rPr>
      </w:pPr>
      <w:r>
        <w:rPr>
          <w:color w:val="000000"/>
          <w:sz w:val="24"/>
          <w:szCs w:val="24"/>
        </w:rPr>
        <w:t> </w:t>
      </w:r>
    </w:p>
    <w:tbl>
      <w:tblPr>
        <w:tblW w:w="5000" w:type="pct"/>
        <w:tblCellMar>
          <w:left w:w="0" w:type="dxa"/>
          <w:right w:w="0" w:type="dxa"/>
        </w:tblCellMar>
        <w:tblLook w:val="04A0" w:firstRow="1" w:lastRow="0" w:firstColumn="1" w:lastColumn="0" w:noHBand="0" w:noVBand="1"/>
      </w:tblPr>
      <w:tblGrid>
        <w:gridCol w:w="3877"/>
        <w:gridCol w:w="6337"/>
      </w:tblGrid>
      <w:tr w:rsidR="009D4777" w:rsidTr="00E10F7B">
        <w:tc>
          <w:tcPr>
            <w:tcW w:w="1898" w:type="pct"/>
            <w:tcBorders>
              <w:top w:val="single" w:sz="8" w:space="0" w:color="000000"/>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Дни недели</w:t>
            </w:r>
          </w:p>
        </w:tc>
        <w:tc>
          <w:tcPr>
            <w:tcW w:w="3102" w:type="pct"/>
            <w:tcBorders>
              <w:top w:val="single" w:sz="8" w:space="0" w:color="000000"/>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Часы приема граждан и юридических лиц</w:t>
            </w:r>
          </w:p>
        </w:tc>
      </w:tr>
      <w:tr w:rsidR="009D4777" w:rsidTr="00E10F7B">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Понедельник</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8:00 - 17:00</w:t>
            </w:r>
          </w:p>
        </w:tc>
      </w:tr>
      <w:tr w:rsidR="009D4777" w:rsidTr="00E10F7B">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Вторник</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8:00 - 17:00</w:t>
            </w:r>
          </w:p>
        </w:tc>
      </w:tr>
      <w:tr w:rsidR="009D4777" w:rsidTr="00E10F7B">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Среда</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8:00 - 17:00</w:t>
            </w:r>
          </w:p>
        </w:tc>
      </w:tr>
      <w:tr w:rsidR="009D4777" w:rsidTr="00E10F7B">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Четверг</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8:00 - 17:00</w:t>
            </w:r>
          </w:p>
        </w:tc>
      </w:tr>
      <w:tr w:rsidR="009D4777" w:rsidTr="00E10F7B">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Пятница</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8:00 - 17:00</w:t>
            </w:r>
          </w:p>
        </w:tc>
      </w:tr>
      <w:tr w:rsidR="009D4777" w:rsidTr="00E10F7B">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Суббота</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9:00 - 12:30</w:t>
            </w:r>
          </w:p>
        </w:tc>
      </w:tr>
      <w:tr w:rsidR="009D4777" w:rsidTr="00E10F7B">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Воскресенье</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Выходной день</w:t>
            </w:r>
          </w:p>
        </w:tc>
      </w:tr>
    </w:tbl>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1.4. Справочные телефоны и адреса электронной почты разработчика административного регламента и организации:</w:t>
      </w:r>
    </w:p>
    <w:p w:rsidR="009D4777" w:rsidRDefault="009D4777" w:rsidP="009D4777">
      <w:pPr>
        <w:ind w:firstLine="567"/>
        <w:jc w:val="both"/>
        <w:rPr>
          <w:color w:val="000000"/>
          <w:sz w:val="24"/>
          <w:szCs w:val="24"/>
        </w:rPr>
      </w:pPr>
      <w:r>
        <w:rPr>
          <w:color w:val="000000"/>
          <w:sz w:val="24"/>
          <w:szCs w:val="24"/>
        </w:rPr>
        <w:t>Администрация Камешкирского района Пензенской области телефон: (884145)2-15-79</w:t>
      </w:r>
    </w:p>
    <w:p w:rsidR="009D4777" w:rsidRDefault="009D4777" w:rsidP="009D4777">
      <w:pPr>
        <w:ind w:firstLine="567"/>
        <w:jc w:val="both"/>
        <w:rPr>
          <w:color w:val="000000"/>
          <w:sz w:val="24"/>
          <w:szCs w:val="24"/>
        </w:rPr>
      </w:pPr>
      <w:r>
        <w:rPr>
          <w:color w:val="000000"/>
          <w:sz w:val="24"/>
          <w:szCs w:val="24"/>
        </w:rPr>
        <w:t>Справочный телефон МАУ «МФЦ» - (84145) 2-17-17; 2-19-57.</w:t>
      </w:r>
    </w:p>
    <w:p w:rsidR="009D4777" w:rsidRDefault="009D4777" w:rsidP="009D4777">
      <w:pPr>
        <w:ind w:firstLine="567"/>
        <w:jc w:val="both"/>
        <w:rPr>
          <w:color w:val="000000"/>
          <w:sz w:val="24"/>
          <w:szCs w:val="24"/>
        </w:rPr>
      </w:pPr>
      <w:r>
        <w:rPr>
          <w:color w:val="000000"/>
          <w:sz w:val="24"/>
          <w:szCs w:val="24"/>
        </w:rPr>
        <w:t>Электронный адрес МАУ «МФЦ»: MFZ@sura.ru</w:t>
      </w:r>
    </w:p>
    <w:p w:rsidR="009D4777" w:rsidRDefault="009D4777" w:rsidP="009D4777">
      <w:pPr>
        <w:ind w:firstLine="567"/>
        <w:jc w:val="both"/>
        <w:rPr>
          <w:color w:val="000000"/>
          <w:sz w:val="24"/>
          <w:szCs w:val="24"/>
        </w:rPr>
      </w:pPr>
      <w:r>
        <w:rPr>
          <w:color w:val="000000"/>
          <w:sz w:val="24"/>
          <w:szCs w:val="24"/>
        </w:rPr>
        <w:t>Специалисты администрации Камешкирского района Пензенской области осуществляет прием заявителей для предоставления муниципальной услуги, выдачу документов и консультации в соответствии со следующим графиком:</w:t>
      </w:r>
    </w:p>
    <w:p w:rsidR="009D4777" w:rsidRDefault="009D4777" w:rsidP="009D4777">
      <w:pPr>
        <w:ind w:firstLine="567"/>
        <w:jc w:val="both"/>
        <w:rPr>
          <w:color w:val="000000"/>
          <w:sz w:val="24"/>
          <w:szCs w:val="24"/>
        </w:rPr>
      </w:pPr>
      <w:r>
        <w:rPr>
          <w:color w:val="000000"/>
          <w:sz w:val="24"/>
          <w:szCs w:val="24"/>
        </w:rPr>
        <w:t> </w:t>
      </w:r>
    </w:p>
    <w:tbl>
      <w:tblPr>
        <w:tblW w:w="5000" w:type="pct"/>
        <w:tblCellMar>
          <w:left w:w="0" w:type="dxa"/>
          <w:right w:w="0" w:type="dxa"/>
        </w:tblCellMar>
        <w:tblLook w:val="04A0" w:firstRow="1" w:lastRow="0" w:firstColumn="1" w:lastColumn="0" w:noHBand="0" w:noVBand="1"/>
      </w:tblPr>
      <w:tblGrid>
        <w:gridCol w:w="4145"/>
        <w:gridCol w:w="6135"/>
      </w:tblGrid>
      <w:tr w:rsidR="009D4777" w:rsidTr="00E10F7B">
        <w:trPr>
          <w:trHeight w:val="467"/>
        </w:trPr>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b/>
                <w:bCs/>
                <w:sz w:val="24"/>
                <w:szCs w:val="24"/>
              </w:rPr>
              <w:t>День недели</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b/>
                <w:bCs/>
                <w:sz w:val="24"/>
                <w:szCs w:val="24"/>
              </w:rPr>
              <w:t>Часы приема</w:t>
            </w:r>
          </w:p>
        </w:tc>
      </w:tr>
      <w:tr w:rsidR="009D4777" w:rsidTr="00E10F7B">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Понедельник</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8.00 – 17.00, перерыв с 12.00 до 13.00</w:t>
            </w:r>
          </w:p>
        </w:tc>
      </w:tr>
      <w:tr w:rsidR="009D4777" w:rsidTr="00E10F7B">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lastRenderedPageBreak/>
              <w:t>Вторник</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8.00 – 17.00, перерыв с 12.00 до 13.00</w:t>
            </w:r>
          </w:p>
        </w:tc>
      </w:tr>
      <w:tr w:rsidR="009D4777" w:rsidTr="00E10F7B">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Среда</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8.00 – 17.00, перерыв с 12.00 до 13.00</w:t>
            </w:r>
          </w:p>
        </w:tc>
      </w:tr>
      <w:tr w:rsidR="009D4777" w:rsidTr="00E10F7B">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Четверг</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8.00 – 17.00, перерыв с 12.00 до 13.00</w:t>
            </w:r>
          </w:p>
        </w:tc>
      </w:tr>
      <w:tr w:rsidR="009D4777" w:rsidTr="00E10F7B">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Пятница</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8.00 – 17.00, перерыв с 12.00 до 13.00</w:t>
            </w:r>
          </w:p>
        </w:tc>
      </w:tr>
      <w:tr w:rsidR="009D4777" w:rsidTr="00E10F7B">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Суббота, воскресенье</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выходной</w:t>
            </w:r>
          </w:p>
        </w:tc>
      </w:tr>
    </w:tbl>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1.5. 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9D4777" w:rsidRDefault="009D4777" w:rsidP="009D4777">
      <w:pPr>
        <w:ind w:firstLine="567"/>
        <w:jc w:val="both"/>
        <w:rPr>
          <w:color w:val="000000"/>
          <w:sz w:val="24"/>
          <w:szCs w:val="24"/>
        </w:rPr>
      </w:pPr>
      <w:r>
        <w:rPr>
          <w:color w:val="000000"/>
          <w:sz w:val="24"/>
          <w:szCs w:val="24"/>
        </w:rPr>
        <w:t>Информация о порядке предоставления муниципальной услуги предоставляется:</w:t>
      </w:r>
    </w:p>
    <w:p w:rsidR="009D4777" w:rsidRDefault="009D4777" w:rsidP="009D4777">
      <w:pPr>
        <w:ind w:firstLine="567"/>
        <w:jc w:val="both"/>
        <w:rPr>
          <w:color w:val="000000"/>
          <w:sz w:val="24"/>
          <w:szCs w:val="24"/>
        </w:rPr>
      </w:pPr>
      <w:r>
        <w:rPr>
          <w:color w:val="000000"/>
          <w:sz w:val="24"/>
          <w:szCs w:val="24"/>
        </w:rPr>
        <w:t>- непосредственно в администрации Камешкирского района Пензенской области и в муниципальном автономном учреждении «Многофункциональный центр предоставления государственных и муниципальных услуг Камешкирского района Пензенской области » по адресам, указанным в пункте 1.3 настоящего административного регламента;</w:t>
      </w:r>
    </w:p>
    <w:p w:rsidR="009D4777" w:rsidRDefault="009D4777" w:rsidP="009D4777">
      <w:pPr>
        <w:ind w:firstLine="567"/>
        <w:jc w:val="both"/>
        <w:rPr>
          <w:color w:val="000000"/>
          <w:sz w:val="24"/>
          <w:szCs w:val="24"/>
        </w:rPr>
      </w:pPr>
      <w:r>
        <w:rPr>
          <w:color w:val="000000"/>
          <w:sz w:val="24"/>
          <w:szCs w:val="24"/>
        </w:rPr>
        <w:t>- с использованием средств телефонной связи при обращении заявителей непосредственно по телефонам указанным в пункте 1.4 настоящего административного регламента;</w:t>
      </w:r>
    </w:p>
    <w:p w:rsidR="009D4777" w:rsidRDefault="009D4777" w:rsidP="009D4777">
      <w:pPr>
        <w:ind w:firstLine="567"/>
        <w:jc w:val="both"/>
        <w:rPr>
          <w:color w:val="000000"/>
          <w:sz w:val="24"/>
          <w:szCs w:val="24"/>
        </w:rPr>
      </w:pPr>
      <w:r>
        <w:rPr>
          <w:color w:val="000000"/>
          <w:sz w:val="24"/>
          <w:szCs w:val="24"/>
        </w:rPr>
        <w:t>- на официальном сайте администрации Камешкирского района Пензенской области в информационно-телекоммуникационной сети «Интернет» указанном в пункте 1.7 настоящего административного регламента;</w:t>
      </w:r>
    </w:p>
    <w:p w:rsidR="009D4777" w:rsidRDefault="009D4777" w:rsidP="009D4777">
      <w:pPr>
        <w:ind w:firstLine="567"/>
        <w:jc w:val="both"/>
        <w:rPr>
          <w:color w:val="000000"/>
          <w:sz w:val="24"/>
          <w:szCs w:val="24"/>
        </w:rPr>
      </w:pPr>
      <w:r>
        <w:rPr>
          <w:color w:val="000000"/>
          <w:sz w:val="24"/>
          <w:szCs w:val="24"/>
        </w:rPr>
        <w:t>- на официальном сайте МАУ «МФЦ Камешкирского района Пензенской области » в информационно-телекоммуникационной сети «Интернет» указанном в пункте 1.7 настоящего административного регламента:</w:t>
      </w:r>
    </w:p>
    <w:p w:rsidR="009D4777" w:rsidRDefault="009D4777" w:rsidP="009D4777">
      <w:pPr>
        <w:ind w:firstLine="567"/>
        <w:jc w:val="both"/>
        <w:rPr>
          <w:color w:val="000000"/>
          <w:sz w:val="24"/>
          <w:szCs w:val="24"/>
        </w:rPr>
      </w:pPr>
      <w:r>
        <w:rPr>
          <w:color w:val="000000"/>
          <w:sz w:val="24"/>
          <w:szCs w:val="24"/>
        </w:rPr>
        <w:t>- путем опубликования официальной информации в информационном бюллетене «Камешкирский вестник»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1.6. Электронный адрес специализированной информационной системы «Портал государственных и муниципальных услуг Пензенской области».</w:t>
      </w:r>
    </w:p>
    <w:p w:rsidR="009D4777" w:rsidRDefault="009D4777" w:rsidP="009D4777">
      <w:pPr>
        <w:ind w:firstLine="567"/>
        <w:jc w:val="both"/>
        <w:rPr>
          <w:color w:val="000000"/>
          <w:sz w:val="24"/>
          <w:szCs w:val="24"/>
        </w:rPr>
      </w:pPr>
      <w:r>
        <w:rPr>
          <w:color w:val="000000"/>
          <w:sz w:val="24"/>
          <w:szCs w:val="24"/>
        </w:rPr>
        <w:t>Электронный адрес специализированной информационной системы "Региональный портал государственных и муниципальных услуг Пензенской области": https://uslugi.pnzreg.ru/ и федеральной государственной информационной системы "Единый портал государственных и муниципальных услуг (функций)": http://www.gosuslugi.ru.</w:t>
      </w:r>
    </w:p>
    <w:p w:rsidR="009D4777" w:rsidRDefault="009D4777" w:rsidP="009D4777">
      <w:pPr>
        <w:ind w:firstLine="567"/>
        <w:jc w:val="both"/>
        <w:rPr>
          <w:color w:val="000000"/>
          <w:sz w:val="24"/>
          <w:szCs w:val="24"/>
        </w:rPr>
      </w:pPr>
      <w:r>
        <w:rPr>
          <w:color w:val="000000"/>
          <w:sz w:val="24"/>
          <w:szCs w:val="24"/>
        </w:rPr>
        <w:t>1.7. Адреса официальных сайтов органа местного самоуправления, предоставляющего муниципальную услугу, органов и организаций, участвующих в предоставлении муниципальной услуги в информационно-телекоммуникационной сети «Интернет».</w:t>
      </w:r>
    </w:p>
    <w:p w:rsidR="009D4777" w:rsidRDefault="009D4777" w:rsidP="009D4777">
      <w:pPr>
        <w:ind w:firstLine="567"/>
        <w:jc w:val="both"/>
        <w:rPr>
          <w:color w:val="000000"/>
          <w:sz w:val="24"/>
          <w:szCs w:val="24"/>
        </w:rPr>
      </w:pPr>
      <w:r>
        <w:rPr>
          <w:color w:val="000000"/>
          <w:sz w:val="24"/>
          <w:szCs w:val="24"/>
        </w:rPr>
        <w:t>Официальный сайт администрации Камешкирского района Пензенской области в информационно-телекоммуникационной сети «Интернет»: http:// www.rkam.pnzreg.ru.</w:t>
      </w:r>
    </w:p>
    <w:p w:rsidR="009D4777" w:rsidRDefault="009D4777" w:rsidP="009D4777">
      <w:pPr>
        <w:ind w:firstLine="567"/>
        <w:jc w:val="both"/>
        <w:rPr>
          <w:color w:val="000000"/>
          <w:sz w:val="24"/>
          <w:szCs w:val="24"/>
        </w:rPr>
      </w:pPr>
      <w:r>
        <w:rPr>
          <w:color w:val="000000"/>
          <w:sz w:val="24"/>
          <w:szCs w:val="24"/>
        </w:rPr>
        <w:t>Официальный сайт в информационно-телекоммуникационной сети «Интернет»: МАУ «МФЦ.</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24"/>
          <w:szCs w:val="24"/>
        </w:rPr>
        <w:t>Раздел II. Стандарт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2.1. Наименование муниципальной услуги: «</w:t>
      </w:r>
      <w:r>
        <w:rPr>
          <w:color w:val="000000" w:themeColor="text1"/>
          <w:sz w:val="24"/>
          <w:szCs w:val="24"/>
        </w:rPr>
        <w:t>Предоставление земельных участков, без проведения торгов в собственность, аренду, безвозмездное пользование</w:t>
      </w:r>
      <w:r>
        <w:rPr>
          <w:color w:val="000000"/>
          <w:sz w:val="24"/>
          <w:szCs w:val="24"/>
        </w:rPr>
        <w:t>».</w:t>
      </w:r>
    </w:p>
    <w:p w:rsidR="009D4777" w:rsidRDefault="009D4777" w:rsidP="009D4777">
      <w:pPr>
        <w:ind w:firstLine="567"/>
        <w:jc w:val="both"/>
        <w:rPr>
          <w:color w:val="000000"/>
          <w:sz w:val="24"/>
          <w:szCs w:val="24"/>
        </w:rPr>
      </w:pPr>
      <w:r>
        <w:rPr>
          <w:color w:val="000000"/>
          <w:sz w:val="24"/>
          <w:szCs w:val="24"/>
        </w:rPr>
        <w:t>2.2. Наименование органа местного самоуправления Камешкирского района Пензенской области, предоставляющего муниципальную услугу:</w:t>
      </w:r>
    </w:p>
    <w:p w:rsidR="009D4777" w:rsidRDefault="009D4777" w:rsidP="009D4777">
      <w:pPr>
        <w:ind w:firstLine="567"/>
        <w:jc w:val="both"/>
        <w:rPr>
          <w:color w:val="000000"/>
          <w:sz w:val="24"/>
          <w:szCs w:val="24"/>
        </w:rPr>
      </w:pPr>
      <w:r>
        <w:rPr>
          <w:color w:val="000000"/>
          <w:sz w:val="24"/>
          <w:szCs w:val="24"/>
        </w:rPr>
        <w:t>Администрация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2.3. Результат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заключение договора купли-продажи земельного участка;</w:t>
      </w:r>
    </w:p>
    <w:p w:rsidR="009D4777" w:rsidRDefault="009D4777" w:rsidP="009D4777">
      <w:pPr>
        <w:ind w:firstLine="567"/>
        <w:jc w:val="both"/>
        <w:rPr>
          <w:color w:val="000000"/>
          <w:sz w:val="24"/>
          <w:szCs w:val="24"/>
        </w:rPr>
      </w:pPr>
      <w:r>
        <w:rPr>
          <w:color w:val="000000"/>
          <w:sz w:val="24"/>
          <w:szCs w:val="24"/>
        </w:rPr>
        <w:t>принятие решения об отказе в заключение договора купли-продажи земельного участка;</w:t>
      </w:r>
    </w:p>
    <w:p w:rsidR="009D4777" w:rsidRDefault="009D4777" w:rsidP="009D4777">
      <w:pPr>
        <w:ind w:firstLine="567"/>
        <w:jc w:val="both"/>
        <w:rPr>
          <w:color w:val="000000"/>
          <w:sz w:val="24"/>
          <w:szCs w:val="24"/>
        </w:rPr>
      </w:pPr>
      <w:r>
        <w:rPr>
          <w:color w:val="000000"/>
          <w:sz w:val="24"/>
          <w:szCs w:val="24"/>
        </w:rPr>
        <w:t>заключение договора аренды земельного участка;</w:t>
      </w:r>
    </w:p>
    <w:p w:rsidR="009D4777" w:rsidRDefault="009D4777" w:rsidP="009D4777">
      <w:pPr>
        <w:ind w:firstLine="567"/>
        <w:jc w:val="both"/>
        <w:rPr>
          <w:color w:val="000000"/>
          <w:sz w:val="24"/>
          <w:szCs w:val="24"/>
        </w:rPr>
      </w:pPr>
      <w:r>
        <w:rPr>
          <w:color w:val="000000"/>
          <w:sz w:val="24"/>
          <w:szCs w:val="24"/>
        </w:rPr>
        <w:t>принятие решения об отказе в заключение договора аренды земельного участка;</w:t>
      </w:r>
    </w:p>
    <w:p w:rsidR="009D4777" w:rsidRDefault="009D4777" w:rsidP="009D4777">
      <w:pPr>
        <w:ind w:firstLine="567"/>
        <w:jc w:val="both"/>
        <w:rPr>
          <w:color w:val="000000"/>
          <w:sz w:val="24"/>
          <w:szCs w:val="24"/>
        </w:rPr>
      </w:pPr>
      <w:r>
        <w:rPr>
          <w:color w:val="000000"/>
          <w:sz w:val="24"/>
          <w:szCs w:val="24"/>
        </w:rPr>
        <w:t>заключение договора безвозмездного пользования земельного участка;</w:t>
      </w:r>
    </w:p>
    <w:p w:rsidR="009D4777" w:rsidRDefault="009D4777" w:rsidP="009D4777">
      <w:pPr>
        <w:ind w:firstLine="567"/>
        <w:jc w:val="both"/>
        <w:rPr>
          <w:color w:val="000000"/>
          <w:sz w:val="24"/>
          <w:szCs w:val="24"/>
        </w:rPr>
      </w:pPr>
      <w:r>
        <w:rPr>
          <w:color w:val="000000"/>
          <w:sz w:val="24"/>
          <w:szCs w:val="24"/>
        </w:rPr>
        <w:t>принятие решения об отказе в заключение договора безвозмездного пользования земельного участка</w:t>
      </w:r>
    </w:p>
    <w:p w:rsidR="009D4777" w:rsidRDefault="009D4777" w:rsidP="009D4777">
      <w:pPr>
        <w:ind w:firstLine="567"/>
        <w:jc w:val="both"/>
        <w:rPr>
          <w:color w:val="000000"/>
          <w:sz w:val="24"/>
          <w:szCs w:val="24"/>
        </w:rPr>
      </w:pPr>
      <w:r>
        <w:rPr>
          <w:color w:val="000000"/>
          <w:sz w:val="24"/>
          <w:szCs w:val="24"/>
        </w:rPr>
        <w:lastRenderedPageBreak/>
        <w:t>2.4. Срок предоставления муниципальной услуги</w:t>
      </w:r>
      <w:r>
        <w:rPr>
          <w:color w:val="0070C0"/>
          <w:sz w:val="24"/>
          <w:szCs w:val="24"/>
        </w:rPr>
        <w:t>: </w:t>
      </w:r>
      <w:r>
        <w:rPr>
          <w:color w:val="000000"/>
          <w:sz w:val="24"/>
          <w:szCs w:val="24"/>
        </w:rPr>
        <w:t>не более чем 30 дней со дня поступления заявления.</w:t>
      </w:r>
    </w:p>
    <w:p w:rsidR="009D4777" w:rsidRDefault="009D4777" w:rsidP="009D4777">
      <w:pPr>
        <w:ind w:firstLine="567"/>
        <w:jc w:val="both"/>
        <w:rPr>
          <w:color w:val="000000"/>
          <w:sz w:val="24"/>
          <w:szCs w:val="24"/>
        </w:rPr>
      </w:pPr>
      <w:r>
        <w:rPr>
          <w:color w:val="000000"/>
          <w:sz w:val="24"/>
          <w:szCs w:val="24"/>
        </w:rPr>
        <w:t>2.5. Правовые основания для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 Земельный кодекс Российской Федерации от 25.10.2001 N 136-ФЗ;</w:t>
      </w:r>
    </w:p>
    <w:p w:rsidR="009D4777" w:rsidRDefault="009D4777" w:rsidP="009D4777">
      <w:pPr>
        <w:ind w:firstLine="567"/>
        <w:jc w:val="both"/>
        <w:rPr>
          <w:color w:val="000000"/>
          <w:sz w:val="24"/>
          <w:szCs w:val="24"/>
        </w:rPr>
      </w:pPr>
      <w:r>
        <w:rPr>
          <w:color w:val="000000"/>
          <w:sz w:val="24"/>
          <w:szCs w:val="24"/>
        </w:rPr>
        <w:t>-Федеральный закон от 25.10.2001 № 137-ФЗ «О введении в действие Земельного кодекса Российской Федерации»;</w:t>
      </w:r>
    </w:p>
    <w:p w:rsidR="009D4777" w:rsidRDefault="009D4777" w:rsidP="009D4777">
      <w:pPr>
        <w:ind w:left="283" w:firstLine="567"/>
        <w:jc w:val="both"/>
        <w:rPr>
          <w:color w:val="000000"/>
          <w:sz w:val="24"/>
          <w:szCs w:val="24"/>
        </w:rPr>
      </w:pPr>
      <w:r>
        <w:rPr>
          <w:color w:val="000000"/>
          <w:sz w:val="24"/>
          <w:szCs w:val="24"/>
        </w:rPr>
        <w:t>- Федеральный закон от 06.10.2003 № 131-ФЗ «Об общих принципах организации местного самоуправления в Российской Федерации»;</w:t>
      </w:r>
    </w:p>
    <w:p w:rsidR="009D4777" w:rsidRDefault="009D4777" w:rsidP="009D4777">
      <w:pPr>
        <w:ind w:firstLine="567"/>
        <w:jc w:val="both"/>
        <w:rPr>
          <w:color w:val="000000"/>
          <w:sz w:val="24"/>
          <w:szCs w:val="24"/>
        </w:rPr>
      </w:pPr>
      <w:r>
        <w:rPr>
          <w:color w:val="000000"/>
          <w:sz w:val="24"/>
          <w:szCs w:val="24"/>
        </w:rPr>
        <w:t>- Федеральный закон от 27.07.2010 г. N 210-ФЗ "Об организации предоставления государственных и муниципальных услуг" (с последующими изменениями);</w:t>
      </w:r>
    </w:p>
    <w:p w:rsidR="009D4777" w:rsidRDefault="009D4777" w:rsidP="009D4777">
      <w:pPr>
        <w:ind w:left="283" w:firstLine="567"/>
        <w:jc w:val="both"/>
        <w:rPr>
          <w:color w:val="000000"/>
          <w:sz w:val="24"/>
          <w:szCs w:val="24"/>
        </w:rPr>
      </w:pPr>
      <w:r>
        <w:rPr>
          <w:color w:val="000000"/>
          <w:sz w:val="24"/>
          <w:szCs w:val="24"/>
        </w:rPr>
        <w:t>- Федеральный закон от 23.06.2014 № 171-ФЗ «О внесении изменений в Земельный кодекс Российской Федерации и отдельные законодательные акты Российской Федерации»;</w:t>
      </w:r>
    </w:p>
    <w:p w:rsidR="009D4777" w:rsidRDefault="009D4777" w:rsidP="009D4777">
      <w:pPr>
        <w:ind w:firstLine="567"/>
        <w:jc w:val="both"/>
        <w:rPr>
          <w:color w:val="000000"/>
          <w:sz w:val="24"/>
          <w:szCs w:val="24"/>
        </w:rPr>
      </w:pPr>
      <w:r>
        <w:rPr>
          <w:color w:val="000000"/>
          <w:sz w:val="24"/>
          <w:szCs w:val="24"/>
        </w:rPr>
        <w:t>- Приказ Министерства экономического развития РФ от 12.01.2015 N 1 "Об утверждении перечня документов, подтверждающих право заявителя на приобретение земельного участка без проведения торгов";</w:t>
      </w:r>
    </w:p>
    <w:p w:rsidR="009D4777" w:rsidRDefault="009D4777" w:rsidP="009D4777">
      <w:pPr>
        <w:ind w:firstLine="567"/>
        <w:jc w:val="both"/>
        <w:rPr>
          <w:color w:val="000000"/>
          <w:sz w:val="24"/>
          <w:szCs w:val="24"/>
        </w:rPr>
      </w:pPr>
      <w:r>
        <w:rPr>
          <w:color w:val="000000"/>
          <w:sz w:val="24"/>
          <w:szCs w:val="24"/>
        </w:rPr>
        <w:t>- иные нормативные правовые акты РФ, Пензенской области.</w:t>
      </w:r>
    </w:p>
    <w:p w:rsidR="009D4777" w:rsidRDefault="009D4777" w:rsidP="009D4777">
      <w:pPr>
        <w:ind w:firstLine="567"/>
        <w:jc w:val="both"/>
        <w:rPr>
          <w:color w:val="000000"/>
          <w:sz w:val="24"/>
          <w:szCs w:val="24"/>
        </w:rPr>
      </w:pPr>
      <w:r>
        <w:rPr>
          <w:color w:val="000000"/>
          <w:sz w:val="24"/>
          <w:szCs w:val="24"/>
        </w:rPr>
        <w:t>2.6. Для предоставления Услуги Заявителю необходимо предоставить:</w:t>
      </w:r>
    </w:p>
    <w:p w:rsidR="009D4777" w:rsidRDefault="009D4777" w:rsidP="009D4777">
      <w:pPr>
        <w:ind w:firstLine="567"/>
        <w:jc w:val="both"/>
        <w:rPr>
          <w:color w:val="000000"/>
          <w:sz w:val="24"/>
          <w:szCs w:val="24"/>
        </w:rPr>
      </w:pPr>
      <w:r>
        <w:rPr>
          <w:color w:val="000000"/>
          <w:sz w:val="24"/>
          <w:szCs w:val="24"/>
        </w:rPr>
        <w:t>- заявление о предоставлении земельного участка (Приложение), в том числе, по выбору заявителя, в электронной форме.</w:t>
      </w:r>
    </w:p>
    <w:p w:rsidR="009D4777" w:rsidRDefault="009D4777" w:rsidP="009D4777">
      <w:pPr>
        <w:ind w:firstLine="567"/>
        <w:jc w:val="both"/>
        <w:rPr>
          <w:color w:val="000000"/>
          <w:sz w:val="24"/>
          <w:szCs w:val="24"/>
        </w:rPr>
      </w:pPr>
      <w:r>
        <w:rPr>
          <w:color w:val="000000"/>
          <w:sz w:val="24"/>
          <w:szCs w:val="24"/>
        </w:rPr>
        <w:t>1. В заявлении о предоставлении земельного участка, без проведения торгов, указываются:</w:t>
      </w:r>
    </w:p>
    <w:p w:rsidR="009D4777" w:rsidRDefault="009D4777" w:rsidP="009D4777">
      <w:pPr>
        <w:ind w:firstLine="567"/>
        <w:jc w:val="both"/>
        <w:rPr>
          <w:color w:val="000000"/>
          <w:sz w:val="24"/>
          <w:szCs w:val="24"/>
        </w:rPr>
      </w:pPr>
      <w:r>
        <w:rPr>
          <w:color w:val="000000"/>
          <w:sz w:val="24"/>
          <w:szCs w:val="24"/>
        </w:rPr>
        <w:t>1) фамилия, имя, отчество, место жительства заявителя и реквизиты документа, удостоверяющего личность заявителя (для гражданина);</w:t>
      </w:r>
    </w:p>
    <w:p w:rsidR="009D4777" w:rsidRDefault="009D4777" w:rsidP="009D4777">
      <w:pPr>
        <w:ind w:firstLine="567"/>
        <w:jc w:val="both"/>
        <w:rPr>
          <w:color w:val="000000"/>
          <w:sz w:val="24"/>
          <w:szCs w:val="24"/>
        </w:rPr>
      </w:pPr>
      <w:r>
        <w:rPr>
          <w:color w:val="000000"/>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D4777" w:rsidRDefault="009D4777" w:rsidP="009D4777">
      <w:pPr>
        <w:ind w:firstLine="567"/>
        <w:jc w:val="both"/>
        <w:rPr>
          <w:color w:val="000000"/>
          <w:sz w:val="24"/>
          <w:szCs w:val="24"/>
        </w:rPr>
      </w:pPr>
      <w:r>
        <w:rPr>
          <w:color w:val="000000"/>
          <w:sz w:val="24"/>
          <w:szCs w:val="24"/>
        </w:rPr>
        <w:t>3) кадастровый номер испрашиваемого земельного участка;</w:t>
      </w:r>
    </w:p>
    <w:p w:rsidR="009D4777" w:rsidRDefault="009D4777" w:rsidP="009D4777">
      <w:pPr>
        <w:ind w:firstLine="567"/>
        <w:jc w:val="both"/>
        <w:rPr>
          <w:color w:val="000000"/>
          <w:sz w:val="24"/>
          <w:szCs w:val="24"/>
        </w:rPr>
      </w:pPr>
      <w:r>
        <w:rPr>
          <w:color w:val="000000"/>
          <w:sz w:val="24"/>
          <w:szCs w:val="24"/>
        </w:rPr>
        <w:t>4)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D4777" w:rsidRDefault="009D4777" w:rsidP="009D4777">
      <w:pPr>
        <w:ind w:firstLine="567"/>
        <w:jc w:val="both"/>
        <w:rPr>
          <w:color w:val="000000"/>
          <w:sz w:val="24"/>
          <w:szCs w:val="24"/>
        </w:rPr>
      </w:pPr>
      <w:r>
        <w:rPr>
          <w:color w:val="000000"/>
          <w:sz w:val="24"/>
          <w:szCs w:val="24"/>
        </w:rPr>
        <w:t>5) основание предоставления земельного участка без проведения торгов;</w:t>
      </w:r>
    </w:p>
    <w:p w:rsidR="009D4777" w:rsidRDefault="009D4777" w:rsidP="009D4777">
      <w:pPr>
        <w:ind w:firstLine="567"/>
        <w:jc w:val="both"/>
        <w:rPr>
          <w:color w:val="000000"/>
          <w:sz w:val="24"/>
          <w:szCs w:val="24"/>
        </w:rPr>
      </w:pPr>
      <w:r>
        <w:rPr>
          <w:color w:val="000000"/>
          <w:sz w:val="24"/>
          <w:szCs w:val="24"/>
        </w:rPr>
        <w:t>6) реквизиты решения об изъятии земельного участка для государственных или муниципальных ну</w:t>
      </w:r>
      <w:proofErr w:type="gramStart"/>
      <w:r>
        <w:rPr>
          <w:color w:val="000000"/>
          <w:sz w:val="24"/>
          <w:szCs w:val="24"/>
        </w:rPr>
        <w:t>жд в сл</w:t>
      </w:r>
      <w:proofErr w:type="gramEnd"/>
      <w:r>
        <w:rPr>
          <w:color w:val="000000"/>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9D4777" w:rsidRDefault="009D4777" w:rsidP="009D4777">
      <w:pPr>
        <w:ind w:firstLine="567"/>
        <w:jc w:val="both"/>
        <w:rPr>
          <w:color w:val="000000"/>
          <w:sz w:val="24"/>
          <w:szCs w:val="24"/>
        </w:rPr>
      </w:pPr>
      <w:r>
        <w:rPr>
          <w:color w:val="000000"/>
          <w:sz w:val="24"/>
          <w:szCs w:val="24"/>
        </w:rPr>
        <w:t>7) цель использования земельного участка;</w:t>
      </w:r>
    </w:p>
    <w:p w:rsidR="009D4777" w:rsidRDefault="009D4777" w:rsidP="009D4777">
      <w:pPr>
        <w:ind w:firstLine="567"/>
        <w:jc w:val="both"/>
        <w:rPr>
          <w:color w:val="000000"/>
          <w:sz w:val="24"/>
          <w:szCs w:val="24"/>
        </w:rPr>
      </w:pPr>
      <w:r>
        <w:rPr>
          <w:color w:val="000000"/>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D4777" w:rsidRDefault="009D4777" w:rsidP="009D4777">
      <w:pPr>
        <w:ind w:firstLine="567"/>
        <w:jc w:val="both"/>
        <w:rPr>
          <w:color w:val="000000"/>
          <w:sz w:val="24"/>
          <w:szCs w:val="24"/>
        </w:rPr>
      </w:pPr>
      <w:r>
        <w:rPr>
          <w:color w:val="000000"/>
          <w:sz w:val="24"/>
          <w:szCs w:val="24"/>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D4777" w:rsidRDefault="009D4777" w:rsidP="009D4777">
      <w:pPr>
        <w:ind w:firstLine="567"/>
        <w:jc w:val="both"/>
        <w:rPr>
          <w:color w:val="000000"/>
          <w:sz w:val="24"/>
          <w:szCs w:val="24"/>
        </w:rPr>
      </w:pPr>
      <w:r>
        <w:rPr>
          <w:color w:val="000000"/>
          <w:sz w:val="24"/>
          <w:szCs w:val="24"/>
        </w:rPr>
        <w:t>10) почтовый адрес и (или) адрес электронной почты для связи с заявителем.</w:t>
      </w:r>
    </w:p>
    <w:p w:rsidR="009D4777" w:rsidRDefault="009D4777" w:rsidP="009D4777">
      <w:pPr>
        <w:ind w:firstLine="567"/>
        <w:jc w:val="both"/>
        <w:rPr>
          <w:color w:val="000000"/>
          <w:sz w:val="24"/>
          <w:szCs w:val="24"/>
        </w:rPr>
      </w:pPr>
      <w:r>
        <w:rPr>
          <w:color w:val="000000"/>
          <w:sz w:val="24"/>
          <w:szCs w:val="24"/>
        </w:rPr>
        <w:t>2. К заявлению о предоставлении земельного участка в собственность прилагаются документы, предусмотренные подпунктами 1 и 4 - 6 пункта 2 статьи 39.15 Земельного кодекса:</w:t>
      </w:r>
    </w:p>
    <w:p w:rsidR="009D4777" w:rsidRDefault="009D4777" w:rsidP="009D4777">
      <w:pPr>
        <w:ind w:firstLine="567"/>
        <w:jc w:val="both"/>
        <w:rPr>
          <w:color w:val="000000"/>
          <w:sz w:val="24"/>
          <w:szCs w:val="24"/>
        </w:rPr>
      </w:pPr>
      <w:proofErr w:type="gramStart"/>
      <w:r>
        <w:rPr>
          <w:color w:val="000000"/>
          <w:sz w:val="24"/>
          <w:szCs w:val="24"/>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9D4777" w:rsidRDefault="009D4777" w:rsidP="009D4777">
      <w:pPr>
        <w:ind w:firstLine="567"/>
        <w:jc w:val="both"/>
        <w:rPr>
          <w:color w:val="000000"/>
          <w:sz w:val="24"/>
          <w:szCs w:val="24"/>
        </w:rPr>
      </w:pPr>
      <w:r>
        <w:rPr>
          <w:color w:val="000000"/>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9D4777" w:rsidRDefault="009D4777" w:rsidP="009D4777">
      <w:pPr>
        <w:ind w:firstLine="567"/>
        <w:jc w:val="both"/>
        <w:rPr>
          <w:color w:val="000000"/>
          <w:sz w:val="24"/>
          <w:szCs w:val="24"/>
        </w:rPr>
      </w:pPr>
      <w:r>
        <w:rPr>
          <w:color w:val="000000"/>
          <w:sz w:val="24"/>
          <w:szCs w:val="24"/>
        </w:rPr>
        <w:t xml:space="preserve">3) - заверенный перевод на русский язык документов о государственной регистрации </w:t>
      </w:r>
      <w:r>
        <w:rPr>
          <w:color w:val="000000"/>
          <w:sz w:val="24"/>
          <w:szCs w:val="24"/>
        </w:rPr>
        <w:lastRenderedPageBreak/>
        <w:t>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D4777" w:rsidRDefault="009D4777" w:rsidP="009D4777">
      <w:pPr>
        <w:ind w:firstLine="567"/>
        <w:jc w:val="both"/>
        <w:rPr>
          <w:color w:val="000000"/>
          <w:sz w:val="24"/>
          <w:szCs w:val="24"/>
        </w:rPr>
      </w:pPr>
      <w:r>
        <w:rPr>
          <w:color w:val="000000"/>
          <w:sz w:val="24"/>
          <w:szCs w:val="24"/>
        </w:rPr>
        <w:t>4) -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9D4777" w:rsidRDefault="009D4777" w:rsidP="009D4777">
      <w:pPr>
        <w:ind w:firstLine="567"/>
        <w:jc w:val="both"/>
        <w:rPr>
          <w:color w:val="000000"/>
          <w:sz w:val="24"/>
          <w:szCs w:val="24"/>
        </w:rPr>
      </w:pPr>
      <w:r>
        <w:rPr>
          <w:color w:val="000000"/>
          <w:sz w:val="24"/>
          <w:szCs w:val="24"/>
        </w:rPr>
        <w:t>Предоставление указанных документов не требуется в случае, если указанные документы направлялись в администрацию Камешкирского района Пензенской области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9D4777" w:rsidRDefault="009D4777" w:rsidP="009D4777">
      <w:pPr>
        <w:ind w:firstLine="567"/>
        <w:jc w:val="both"/>
        <w:rPr>
          <w:color w:val="000000"/>
          <w:sz w:val="24"/>
          <w:szCs w:val="24"/>
        </w:rPr>
      </w:pPr>
      <w:r>
        <w:rPr>
          <w:color w:val="000000"/>
          <w:sz w:val="24"/>
          <w:szCs w:val="24"/>
        </w:rPr>
        <w:t>Заявитель вправе представить вместе с заявлением о приобретении прав на земельный участок</w:t>
      </w:r>
    </w:p>
    <w:p w:rsidR="009D4777" w:rsidRDefault="009D4777" w:rsidP="009D4777">
      <w:pPr>
        <w:ind w:firstLine="567"/>
        <w:jc w:val="both"/>
        <w:rPr>
          <w:color w:val="000000"/>
          <w:sz w:val="24"/>
          <w:szCs w:val="24"/>
        </w:rPr>
      </w:pPr>
      <w:r>
        <w:rPr>
          <w:color w:val="000000"/>
          <w:sz w:val="24"/>
          <w:szCs w:val="24"/>
        </w:rPr>
        <w:t>документы, предусмотренные Перечнем, утвержденным Приказом Минэкономразвития России от 12.01.2015 № 1 « Об утверждении перечня документов, подтверждающих право заявителя на приобретение земельного участка без проведения торгов»:</w:t>
      </w:r>
    </w:p>
    <w:p w:rsidR="009D4777" w:rsidRDefault="009D4777" w:rsidP="009D4777">
      <w:pPr>
        <w:ind w:firstLine="567"/>
        <w:jc w:val="both"/>
        <w:rPr>
          <w:color w:val="000000"/>
          <w:sz w:val="24"/>
          <w:szCs w:val="24"/>
        </w:rPr>
      </w:pPr>
      <w:r>
        <w:rPr>
          <w:color w:val="000000"/>
          <w:sz w:val="24"/>
          <w:szCs w:val="24"/>
        </w:rPr>
        <w:t>- кадастровый паспорт испрашиваемого земельного участка либо кадастровая выписка об испрашиваемом земельном участке;</w:t>
      </w:r>
    </w:p>
    <w:p w:rsidR="009D4777" w:rsidRDefault="009D4777" w:rsidP="009D4777">
      <w:pPr>
        <w:ind w:firstLine="567"/>
        <w:jc w:val="both"/>
        <w:rPr>
          <w:color w:val="000000"/>
          <w:sz w:val="24"/>
          <w:szCs w:val="24"/>
        </w:rPr>
      </w:pPr>
      <w:r>
        <w:rPr>
          <w:color w:val="000000"/>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D4777" w:rsidRDefault="009D4777" w:rsidP="009D4777">
      <w:pPr>
        <w:ind w:firstLine="567"/>
        <w:jc w:val="both"/>
        <w:rPr>
          <w:color w:val="000000"/>
          <w:sz w:val="24"/>
          <w:szCs w:val="24"/>
        </w:rPr>
      </w:pPr>
      <w:r>
        <w:rPr>
          <w:color w:val="000000"/>
          <w:sz w:val="24"/>
          <w:szCs w:val="24"/>
        </w:rPr>
        <w:t>- выписка из Единого государственного реестра юридических лиц (ЕГРЮЛ) о юридическом лице, являющемся заявителем.</w:t>
      </w:r>
    </w:p>
    <w:p w:rsidR="009D4777" w:rsidRDefault="009D4777" w:rsidP="009D4777">
      <w:pPr>
        <w:ind w:firstLine="567"/>
        <w:jc w:val="both"/>
        <w:rPr>
          <w:color w:val="000000"/>
          <w:sz w:val="24"/>
          <w:szCs w:val="24"/>
        </w:rPr>
      </w:pPr>
      <w:r>
        <w:rPr>
          <w:color w:val="000000"/>
          <w:sz w:val="24"/>
          <w:szCs w:val="24"/>
        </w:rPr>
        <w:t>В случае непредставления вышеуказанных документов администрация Камешкирского района Пензенской области запрашивает их посредством межведомственного информационного взаимодействия.</w:t>
      </w:r>
    </w:p>
    <w:p w:rsidR="009D4777" w:rsidRDefault="009D4777" w:rsidP="009D4777">
      <w:pPr>
        <w:ind w:firstLine="567"/>
        <w:jc w:val="both"/>
        <w:rPr>
          <w:color w:val="000000"/>
          <w:sz w:val="24"/>
          <w:szCs w:val="24"/>
        </w:rPr>
      </w:pPr>
      <w:r>
        <w:rPr>
          <w:color w:val="000000"/>
          <w:sz w:val="24"/>
          <w:szCs w:val="24"/>
        </w:rPr>
        <w:t>3. Без проведения торгов осуществляется продажа:</w:t>
      </w:r>
    </w:p>
    <w:p w:rsidR="009D4777" w:rsidRDefault="009D4777" w:rsidP="009D4777">
      <w:pPr>
        <w:ind w:firstLine="567"/>
        <w:jc w:val="both"/>
        <w:rPr>
          <w:color w:val="000000"/>
          <w:sz w:val="24"/>
          <w:szCs w:val="24"/>
        </w:rPr>
      </w:pPr>
      <w:r>
        <w:rPr>
          <w:color w:val="000000"/>
          <w:sz w:val="24"/>
          <w:szCs w:val="24"/>
        </w:rPr>
        <w:t>1) земельных участков, образованных из земельного участка, предоставленного в аренду для комплексного освоения территории, лицу, с которым в соответствии с Градостроительным кодексом Российской Федерации заключен договор о комплексном освоении территории, если иное не предусмотрено подпунктами 2 и 4 пункта 2 статьи 39.3 Земельного Кодекса;</w:t>
      </w:r>
    </w:p>
    <w:p w:rsidR="009D4777" w:rsidRDefault="009D4777" w:rsidP="009D4777">
      <w:pPr>
        <w:ind w:firstLine="567"/>
        <w:jc w:val="both"/>
        <w:rPr>
          <w:color w:val="000000"/>
          <w:sz w:val="24"/>
          <w:szCs w:val="24"/>
        </w:rPr>
      </w:pPr>
      <w:r>
        <w:rPr>
          <w:color w:val="000000"/>
          <w:sz w:val="24"/>
          <w:szCs w:val="24"/>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законом от 24 июля 2008 года N 161-ФЗ "О содействии развитию жилищного строительства";</w:t>
      </w:r>
    </w:p>
    <w:p w:rsidR="009D4777" w:rsidRDefault="009D4777" w:rsidP="009D4777">
      <w:pPr>
        <w:ind w:firstLine="567"/>
        <w:jc w:val="both"/>
        <w:rPr>
          <w:color w:val="000000"/>
          <w:sz w:val="24"/>
          <w:szCs w:val="24"/>
        </w:rPr>
      </w:pPr>
      <w:bookmarkStart w:id="0" w:name="Par3"/>
      <w:bookmarkEnd w:id="0"/>
      <w:proofErr w:type="gramStart"/>
      <w:r>
        <w:rPr>
          <w:color w:val="000000"/>
          <w:sz w:val="24"/>
          <w:szCs w:val="24"/>
        </w:rPr>
        <w:t>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roofErr w:type="gramEnd"/>
    </w:p>
    <w:p w:rsidR="009D4777" w:rsidRDefault="009D4777" w:rsidP="009D4777">
      <w:pPr>
        <w:ind w:firstLine="567"/>
        <w:jc w:val="both"/>
        <w:rPr>
          <w:color w:val="000000"/>
          <w:sz w:val="24"/>
          <w:szCs w:val="24"/>
        </w:rPr>
      </w:pPr>
      <w:r>
        <w:rPr>
          <w:color w:val="000000"/>
          <w:sz w:val="24"/>
          <w:szCs w:val="24"/>
        </w:rPr>
        <w:t>3)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этой некоммерческой организации;</w:t>
      </w:r>
    </w:p>
    <w:p w:rsidR="009D4777" w:rsidRDefault="009D4777" w:rsidP="009D4777">
      <w:pPr>
        <w:ind w:firstLine="567"/>
        <w:jc w:val="both"/>
        <w:rPr>
          <w:color w:val="000000"/>
          <w:sz w:val="24"/>
          <w:szCs w:val="24"/>
        </w:rPr>
      </w:pPr>
      <w:bookmarkStart w:id="1" w:name="Par5"/>
      <w:bookmarkEnd w:id="1"/>
      <w:proofErr w:type="gramStart"/>
      <w:r>
        <w:rPr>
          <w:color w:val="000000"/>
          <w:sz w:val="24"/>
          <w:szCs w:val="24"/>
        </w:rP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roofErr w:type="gramEnd"/>
    </w:p>
    <w:p w:rsidR="009D4777" w:rsidRDefault="009D4777" w:rsidP="009D4777">
      <w:pPr>
        <w:ind w:firstLine="567"/>
        <w:jc w:val="both"/>
        <w:rPr>
          <w:color w:val="000000"/>
          <w:sz w:val="24"/>
          <w:szCs w:val="24"/>
        </w:rPr>
      </w:pPr>
      <w:r>
        <w:rPr>
          <w:color w:val="000000"/>
          <w:sz w:val="24"/>
          <w:szCs w:val="24"/>
        </w:rPr>
        <w:t>5) земельных участков, образованных в результате раздела земельного участка, предоставленного юридическому лицу для ведения дачного хозяйства и относящегося к имуществу общего пользования, указанному юридическому лицу;</w:t>
      </w:r>
    </w:p>
    <w:p w:rsidR="009D4777" w:rsidRDefault="009D4777" w:rsidP="009D4777">
      <w:pPr>
        <w:ind w:firstLine="567"/>
        <w:jc w:val="both"/>
        <w:rPr>
          <w:color w:val="000000"/>
          <w:sz w:val="24"/>
          <w:szCs w:val="24"/>
        </w:rPr>
      </w:pPr>
      <w:r>
        <w:rPr>
          <w:color w:val="000000"/>
          <w:sz w:val="24"/>
          <w:szCs w:val="24"/>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w:t>
      </w:r>
    </w:p>
    <w:p w:rsidR="009D4777" w:rsidRDefault="009D4777" w:rsidP="009D4777">
      <w:pPr>
        <w:ind w:firstLine="567"/>
        <w:jc w:val="both"/>
        <w:rPr>
          <w:color w:val="000000"/>
          <w:sz w:val="24"/>
          <w:szCs w:val="24"/>
        </w:rPr>
      </w:pPr>
      <w:r>
        <w:rPr>
          <w:color w:val="000000"/>
          <w:sz w:val="24"/>
          <w:szCs w:val="24"/>
        </w:rPr>
        <w:lastRenderedPageBreak/>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w:t>
      </w:r>
    </w:p>
    <w:p w:rsidR="009D4777" w:rsidRDefault="009D4777" w:rsidP="009D4777">
      <w:pPr>
        <w:ind w:firstLine="567"/>
        <w:jc w:val="both"/>
        <w:rPr>
          <w:color w:val="000000"/>
          <w:sz w:val="24"/>
          <w:szCs w:val="24"/>
        </w:rPr>
      </w:pPr>
      <w:r>
        <w:rPr>
          <w:color w:val="000000"/>
          <w:sz w:val="24"/>
          <w:szCs w:val="24"/>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9D4777" w:rsidRDefault="009D4777" w:rsidP="009D4777">
      <w:pPr>
        <w:ind w:firstLine="567"/>
        <w:jc w:val="both"/>
        <w:rPr>
          <w:color w:val="000000"/>
          <w:sz w:val="24"/>
          <w:szCs w:val="24"/>
        </w:rPr>
      </w:pPr>
      <w:proofErr w:type="gramStart"/>
      <w:r>
        <w:rPr>
          <w:color w:val="000000"/>
          <w:sz w:val="24"/>
          <w:szCs w:val="24"/>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w:t>
      </w:r>
      <w:proofErr w:type="gramEnd"/>
      <w:r>
        <w:rPr>
          <w:color w:val="000000"/>
          <w:sz w:val="24"/>
          <w:szCs w:val="24"/>
        </w:rPr>
        <w:t xml:space="preserve">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Pr>
          <w:color w:val="000000"/>
          <w:sz w:val="24"/>
          <w:szCs w:val="24"/>
        </w:rPr>
        <w:t>истечения срока указанного договора аренды земельного участка</w:t>
      </w:r>
      <w:proofErr w:type="gramEnd"/>
      <w:r>
        <w:rPr>
          <w:color w:val="000000"/>
          <w:sz w:val="24"/>
          <w:szCs w:val="24"/>
        </w:rPr>
        <w:t>;</w:t>
      </w:r>
    </w:p>
    <w:p w:rsidR="009D4777" w:rsidRDefault="009D4777" w:rsidP="009D4777">
      <w:pPr>
        <w:ind w:firstLine="567"/>
        <w:jc w:val="both"/>
        <w:rPr>
          <w:color w:val="000000"/>
          <w:sz w:val="24"/>
          <w:szCs w:val="24"/>
        </w:rPr>
      </w:pPr>
      <w:r>
        <w:rPr>
          <w:color w:val="000000"/>
          <w:sz w:val="24"/>
          <w:szCs w:val="24"/>
        </w:rPr>
        <w:t>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w:t>
      </w:r>
    </w:p>
    <w:p w:rsidR="009D4777" w:rsidRDefault="009D4777" w:rsidP="009D4777">
      <w:pPr>
        <w:ind w:firstLine="567"/>
        <w:jc w:val="both"/>
        <w:rPr>
          <w:color w:val="000000"/>
          <w:sz w:val="24"/>
          <w:szCs w:val="24"/>
        </w:rPr>
      </w:pPr>
      <w:r>
        <w:rPr>
          <w:color w:val="000000"/>
          <w:sz w:val="24"/>
          <w:szCs w:val="24"/>
        </w:rPr>
        <w:t>11) земельных участков гражданам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9D4777" w:rsidRDefault="009D4777" w:rsidP="009D4777">
      <w:pPr>
        <w:ind w:firstLine="567"/>
        <w:jc w:val="both"/>
        <w:rPr>
          <w:color w:val="000000"/>
          <w:sz w:val="24"/>
          <w:szCs w:val="24"/>
        </w:rPr>
      </w:pPr>
      <w:r>
        <w:rPr>
          <w:color w:val="000000"/>
          <w:sz w:val="24"/>
          <w:szCs w:val="24"/>
        </w:rPr>
        <w:t>2.7. Исчерпывающий перечень оснований для отказа в приеме документов, необходимых для предоставления муниципальной услуги:</w:t>
      </w:r>
    </w:p>
    <w:p w:rsidR="009D4777" w:rsidRDefault="009D4777" w:rsidP="009D4777">
      <w:pPr>
        <w:spacing w:after="120"/>
        <w:ind w:firstLine="567"/>
        <w:jc w:val="both"/>
        <w:rPr>
          <w:color w:val="000000"/>
          <w:sz w:val="24"/>
          <w:szCs w:val="24"/>
        </w:rPr>
      </w:pPr>
      <w:r>
        <w:rPr>
          <w:color w:val="000000"/>
          <w:sz w:val="24"/>
          <w:szCs w:val="24"/>
        </w:rPr>
        <w:t>Основания для отказа в приеме документов – не установлены.</w:t>
      </w:r>
    </w:p>
    <w:p w:rsidR="009D4777" w:rsidRDefault="009D4777" w:rsidP="009D4777">
      <w:pPr>
        <w:ind w:firstLine="567"/>
        <w:jc w:val="both"/>
        <w:rPr>
          <w:color w:val="000000"/>
          <w:sz w:val="24"/>
          <w:szCs w:val="24"/>
        </w:rPr>
      </w:pPr>
      <w:r>
        <w:rPr>
          <w:color w:val="000000"/>
          <w:sz w:val="24"/>
          <w:szCs w:val="24"/>
        </w:rPr>
        <w:t>2.8. Исчерпывающий перечень оснований для отказа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Услуга не предоставляется в случае если:</w:t>
      </w:r>
    </w:p>
    <w:p w:rsidR="009D4777" w:rsidRDefault="009D4777" w:rsidP="009D4777">
      <w:pPr>
        <w:ind w:firstLine="567"/>
        <w:jc w:val="both"/>
        <w:rPr>
          <w:color w:val="000000"/>
          <w:sz w:val="24"/>
          <w:szCs w:val="24"/>
        </w:rPr>
      </w:pPr>
      <w:r>
        <w:rPr>
          <w:color w:val="000000"/>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D4777" w:rsidRDefault="009D4777" w:rsidP="009D4777">
      <w:pPr>
        <w:ind w:firstLine="567"/>
        <w:jc w:val="both"/>
        <w:rPr>
          <w:color w:val="000000"/>
          <w:sz w:val="24"/>
          <w:szCs w:val="24"/>
        </w:rPr>
      </w:pPr>
      <w:proofErr w:type="gramStart"/>
      <w:r>
        <w:rPr>
          <w:color w:val="000000"/>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Кодекса;</w:t>
      </w:r>
      <w:proofErr w:type="gramEnd"/>
    </w:p>
    <w:p w:rsidR="009D4777" w:rsidRDefault="009D4777" w:rsidP="009D4777">
      <w:pPr>
        <w:ind w:firstLine="567"/>
        <w:jc w:val="both"/>
        <w:rPr>
          <w:color w:val="000000"/>
          <w:sz w:val="24"/>
          <w:szCs w:val="24"/>
        </w:rPr>
      </w:pPr>
      <w:proofErr w:type="gramStart"/>
      <w:r>
        <w:rPr>
          <w:color w:val="000000"/>
          <w:sz w:val="24"/>
          <w:szCs w:val="24"/>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9D4777" w:rsidRDefault="009D4777" w:rsidP="009D4777">
      <w:pPr>
        <w:ind w:firstLine="567"/>
        <w:jc w:val="both"/>
        <w:rPr>
          <w:color w:val="000000"/>
          <w:sz w:val="24"/>
          <w:szCs w:val="24"/>
        </w:rPr>
      </w:pPr>
      <w:proofErr w:type="gramStart"/>
      <w:r>
        <w:rPr>
          <w:color w:val="000000"/>
          <w:sz w:val="24"/>
          <w:szCs w:val="24"/>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и это не препятствует использованию</w:t>
      </w:r>
      <w:proofErr w:type="gramEnd"/>
      <w:r>
        <w:rPr>
          <w:color w:val="000000"/>
          <w:sz w:val="24"/>
          <w:szCs w:val="24"/>
        </w:rPr>
        <w:t xml:space="preserve"> земельного участка в </w:t>
      </w:r>
      <w:r>
        <w:rPr>
          <w:color w:val="000000"/>
          <w:sz w:val="24"/>
          <w:szCs w:val="24"/>
        </w:rPr>
        <w:lastRenderedPageBreak/>
        <w:t>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9D4777" w:rsidRDefault="009D4777" w:rsidP="009D4777">
      <w:pPr>
        <w:ind w:firstLine="567"/>
        <w:jc w:val="both"/>
        <w:rPr>
          <w:color w:val="000000"/>
          <w:sz w:val="24"/>
          <w:szCs w:val="24"/>
        </w:rPr>
      </w:pPr>
      <w:proofErr w:type="gramStart"/>
      <w:r>
        <w:rPr>
          <w:color w:val="000000"/>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Pr>
          <w:color w:val="000000"/>
          <w:sz w:val="24"/>
          <w:szCs w:val="24"/>
        </w:rPr>
        <w:t xml:space="preserve"> незавершенного строительства;</w:t>
      </w:r>
    </w:p>
    <w:p w:rsidR="009D4777" w:rsidRDefault="009D4777" w:rsidP="009D4777">
      <w:pPr>
        <w:ind w:firstLine="567"/>
        <w:jc w:val="both"/>
        <w:rPr>
          <w:color w:val="000000"/>
          <w:sz w:val="24"/>
          <w:szCs w:val="24"/>
        </w:rPr>
      </w:pPr>
      <w:r>
        <w:rPr>
          <w:color w:val="000000"/>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D4777" w:rsidRDefault="009D4777" w:rsidP="009D4777">
      <w:pPr>
        <w:ind w:firstLine="567"/>
        <w:jc w:val="both"/>
        <w:rPr>
          <w:color w:val="000000"/>
          <w:sz w:val="24"/>
          <w:szCs w:val="24"/>
        </w:rPr>
      </w:pPr>
      <w:proofErr w:type="gramStart"/>
      <w:r>
        <w:rPr>
          <w:color w:val="000000"/>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Pr>
          <w:color w:val="000000"/>
          <w:sz w:val="24"/>
          <w:szCs w:val="24"/>
        </w:rPr>
        <w:t xml:space="preserve"> для целей резервирования;</w:t>
      </w:r>
    </w:p>
    <w:p w:rsidR="009D4777" w:rsidRDefault="009D4777" w:rsidP="009D4777">
      <w:pPr>
        <w:ind w:firstLine="567"/>
        <w:jc w:val="both"/>
        <w:rPr>
          <w:color w:val="000000"/>
          <w:sz w:val="24"/>
          <w:szCs w:val="24"/>
        </w:rPr>
      </w:pPr>
      <w:proofErr w:type="gramStart"/>
      <w:r>
        <w:rPr>
          <w:color w:val="000000"/>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9D4777" w:rsidRDefault="009D4777" w:rsidP="009D4777">
      <w:pPr>
        <w:ind w:firstLine="567"/>
        <w:jc w:val="both"/>
        <w:rPr>
          <w:color w:val="000000"/>
          <w:sz w:val="24"/>
          <w:szCs w:val="24"/>
        </w:rPr>
      </w:pPr>
      <w:proofErr w:type="gramStart"/>
      <w:r>
        <w:rPr>
          <w:color w:val="000000"/>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Pr>
          <w:color w:val="000000"/>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D4777" w:rsidRDefault="009D4777" w:rsidP="009D4777">
      <w:pPr>
        <w:ind w:firstLine="567"/>
        <w:jc w:val="both"/>
        <w:rPr>
          <w:color w:val="000000"/>
          <w:sz w:val="24"/>
          <w:szCs w:val="24"/>
        </w:rPr>
      </w:pPr>
      <w:proofErr w:type="gramStart"/>
      <w:r>
        <w:rPr>
          <w:color w:val="000000"/>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Pr>
          <w:color w:val="000000"/>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9D4777" w:rsidRDefault="009D4777" w:rsidP="009D4777">
      <w:pPr>
        <w:ind w:firstLine="567"/>
        <w:jc w:val="both"/>
        <w:rPr>
          <w:color w:val="000000"/>
          <w:sz w:val="24"/>
          <w:szCs w:val="24"/>
        </w:rPr>
      </w:pPr>
      <w:r>
        <w:rPr>
          <w:color w:val="000000"/>
          <w:sz w:val="24"/>
          <w:szCs w:val="24"/>
        </w:rPr>
        <w:t xml:space="preserve">11) указанный в заявлении о предоставлении земельного участка земельный участок является предметом аукциона, </w:t>
      </w:r>
      <w:proofErr w:type="gramStart"/>
      <w:r>
        <w:rPr>
          <w:color w:val="000000"/>
          <w:sz w:val="24"/>
          <w:szCs w:val="24"/>
        </w:rPr>
        <w:t>извещение</w:t>
      </w:r>
      <w:proofErr w:type="gramEnd"/>
      <w:r>
        <w:rPr>
          <w:color w:val="000000"/>
          <w:sz w:val="24"/>
          <w:szCs w:val="24"/>
        </w:rPr>
        <w:t xml:space="preserve"> о проведении которого размещено в соответствии с пунктом 19 статьи 39.11 Земельного кодекса;</w:t>
      </w:r>
    </w:p>
    <w:p w:rsidR="009D4777" w:rsidRDefault="009D4777" w:rsidP="009D4777">
      <w:pPr>
        <w:ind w:firstLine="567"/>
        <w:jc w:val="both"/>
        <w:rPr>
          <w:color w:val="000000"/>
          <w:sz w:val="24"/>
          <w:szCs w:val="24"/>
        </w:rPr>
      </w:pPr>
      <w:proofErr w:type="gramStart"/>
      <w:r>
        <w:rPr>
          <w:color w:val="000000"/>
          <w:sz w:val="24"/>
          <w:szCs w:val="24"/>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w:t>
      </w:r>
      <w:proofErr w:type="gramEnd"/>
      <w:r>
        <w:rPr>
          <w:color w:val="000000"/>
          <w:sz w:val="24"/>
          <w:szCs w:val="24"/>
        </w:rPr>
        <w:t xml:space="preserve"> об отказе в проведении этого аукциона по основаниям, предусмотренным пунктом 8 статьи 39.11 Земельного кодекса;</w:t>
      </w:r>
    </w:p>
    <w:p w:rsidR="009D4777" w:rsidRDefault="009D4777" w:rsidP="009D4777">
      <w:pPr>
        <w:ind w:firstLine="567"/>
        <w:jc w:val="both"/>
        <w:rPr>
          <w:color w:val="000000"/>
          <w:sz w:val="24"/>
          <w:szCs w:val="24"/>
        </w:rPr>
      </w:pPr>
      <w:r>
        <w:rPr>
          <w:color w:val="000000"/>
          <w:sz w:val="24"/>
          <w:szCs w:val="24"/>
        </w:rPr>
        <w:t>13) в отношении земельного участка, указанного в заявлен</w:t>
      </w:r>
      <w:proofErr w:type="gramStart"/>
      <w:r>
        <w:rPr>
          <w:color w:val="000000"/>
          <w:sz w:val="24"/>
          <w:szCs w:val="24"/>
        </w:rPr>
        <w:t>ии о е</w:t>
      </w:r>
      <w:proofErr w:type="gramEnd"/>
      <w:r>
        <w:rPr>
          <w:color w:val="000000"/>
          <w:sz w:val="24"/>
          <w:szCs w:val="24"/>
        </w:rPr>
        <w:t xml:space="preserve">го предоставлении, </w:t>
      </w:r>
      <w:r>
        <w:rPr>
          <w:color w:val="000000"/>
          <w:sz w:val="24"/>
          <w:szCs w:val="24"/>
        </w:rPr>
        <w:lastRenderedPageBreak/>
        <w:t>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9D4777" w:rsidRDefault="009D4777" w:rsidP="009D4777">
      <w:pPr>
        <w:ind w:firstLine="567"/>
        <w:jc w:val="both"/>
        <w:rPr>
          <w:color w:val="000000"/>
          <w:sz w:val="24"/>
          <w:szCs w:val="24"/>
        </w:rPr>
      </w:pPr>
      <w:r>
        <w:rPr>
          <w:color w:val="000000"/>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D4777" w:rsidRDefault="009D4777" w:rsidP="009D4777">
      <w:pPr>
        <w:ind w:firstLine="567"/>
        <w:jc w:val="both"/>
        <w:rPr>
          <w:color w:val="000000"/>
          <w:sz w:val="24"/>
          <w:szCs w:val="24"/>
        </w:rPr>
      </w:pPr>
      <w:proofErr w:type="gramStart"/>
      <w:r>
        <w:rPr>
          <w:color w:val="000000"/>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w:t>
      </w:r>
      <w:proofErr w:type="gramEnd"/>
    </w:p>
    <w:p w:rsidR="009D4777" w:rsidRDefault="009D4777" w:rsidP="009D4777">
      <w:pPr>
        <w:ind w:firstLine="567"/>
        <w:jc w:val="both"/>
        <w:rPr>
          <w:color w:val="000000"/>
          <w:sz w:val="24"/>
          <w:szCs w:val="24"/>
        </w:rPr>
      </w:pPr>
      <w:r>
        <w:rPr>
          <w:color w:val="000000"/>
          <w:sz w:val="24"/>
          <w:szCs w:val="24"/>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9D4777" w:rsidRDefault="009D4777" w:rsidP="009D4777">
      <w:pPr>
        <w:ind w:firstLine="567"/>
        <w:jc w:val="both"/>
        <w:rPr>
          <w:color w:val="000000"/>
          <w:sz w:val="24"/>
          <w:szCs w:val="24"/>
        </w:rPr>
      </w:pPr>
      <w:proofErr w:type="gramStart"/>
      <w:r>
        <w:rPr>
          <w:color w:val="000000"/>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9D4777" w:rsidRDefault="009D4777" w:rsidP="009D4777">
      <w:pPr>
        <w:ind w:firstLine="567"/>
        <w:jc w:val="both"/>
        <w:rPr>
          <w:color w:val="000000"/>
          <w:sz w:val="24"/>
          <w:szCs w:val="24"/>
        </w:rPr>
      </w:pPr>
      <w:r>
        <w:rPr>
          <w:color w:val="000000"/>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D4777" w:rsidRDefault="009D4777" w:rsidP="009D4777">
      <w:pPr>
        <w:ind w:firstLine="567"/>
        <w:jc w:val="both"/>
        <w:rPr>
          <w:color w:val="000000"/>
          <w:sz w:val="24"/>
          <w:szCs w:val="24"/>
        </w:rPr>
      </w:pPr>
      <w:r>
        <w:rPr>
          <w:color w:val="000000"/>
          <w:sz w:val="24"/>
          <w:szCs w:val="24"/>
        </w:rPr>
        <w:t>19) предоставление земельного участка на заявленном виде прав не допускается;</w:t>
      </w:r>
    </w:p>
    <w:p w:rsidR="009D4777" w:rsidRDefault="009D4777" w:rsidP="009D4777">
      <w:pPr>
        <w:ind w:firstLine="567"/>
        <w:jc w:val="both"/>
        <w:rPr>
          <w:color w:val="000000"/>
          <w:sz w:val="24"/>
          <w:szCs w:val="24"/>
        </w:rPr>
      </w:pPr>
      <w:r>
        <w:rPr>
          <w:color w:val="000000"/>
          <w:sz w:val="24"/>
          <w:szCs w:val="24"/>
        </w:rPr>
        <w:t>20) в отношении земельного участка, указанного в заявлен</w:t>
      </w:r>
      <w:proofErr w:type="gramStart"/>
      <w:r>
        <w:rPr>
          <w:color w:val="000000"/>
          <w:sz w:val="24"/>
          <w:szCs w:val="24"/>
        </w:rPr>
        <w:t>ии о е</w:t>
      </w:r>
      <w:proofErr w:type="gramEnd"/>
      <w:r>
        <w:rPr>
          <w:color w:val="000000"/>
          <w:sz w:val="24"/>
          <w:szCs w:val="24"/>
        </w:rPr>
        <w:t>го предоставлении, не установлен вид разрешенного использования;</w:t>
      </w:r>
    </w:p>
    <w:p w:rsidR="009D4777" w:rsidRDefault="009D4777" w:rsidP="009D4777">
      <w:pPr>
        <w:ind w:firstLine="567"/>
        <w:jc w:val="both"/>
        <w:rPr>
          <w:color w:val="000000"/>
          <w:sz w:val="24"/>
          <w:szCs w:val="24"/>
        </w:rPr>
      </w:pPr>
      <w:r>
        <w:rPr>
          <w:color w:val="000000"/>
          <w:sz w:val="24"/>
          <w:szCs w:val="24"/>
        </w:rPr>
        <w:t>21) указанный в заявлении о предоставлении земельного участка земельный участок не отнесен к определенной категории земель;</w:t>
      </w:r>
    </w:p>
    <w:p w:rsidR="009D4777" w:rsidRDefault="009D4777" w:rsidP="009D4777">
      <w:pPr>
        <w:ind w:firstLine="567"/>
        <w:jc w:val="both"/>
        <w:rPr>
          <w:color w:val="000000"/>
          <w:sz w:val="24"/>
          <w:szCs w:val="24"/>
        </w:rPr>
      </w:pPr>
      <w:r>
        <w:rPr>
          <w:color w:val="000000"/>
          <w:sz w:val="24"/>
          <w:szCs w:val="24"/>
        </w:rPr>
        <w:t>22) в отношении земельного участка, указанного в заявлен</w:t>
      </w:r>
      <w:proofErr w:type="gramStart"/>
      <w:r>
        <w:rPr>
          <w:color w:val="000000"/>
          <w:sz w:val="24"/>
          <w:szCs w:val="24"/>
        </w:rPr>
        <w:t>ии о е</w:t>
      </w:r>
      <w:proofErr w:type="gramEnd"/>
      <w:r>
        <w:rPr>
          <w:color w:val="000000"/>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D4777" w:rsidRDefault="009D4777" w:rsidP="009D4777">
      <w:pPr>
        <w:ind w:firstLine="567"/>
        <w:jc w:val="both"/>
        <w:rPr>
          <w:color w:val="000000"/>
          <w:sz w:val="24"/>
          <w:szCs w:val="24"/>
        </w:rPr>
      </w:pPr>
      <w:proofErr w:type="gramStart"/>
      <w:r>
        <w:rPr>
          <w:color w:val="000000"/>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Pr>
          <w:color w:val="000000"/>
          <w:sz w:val="24"/>
          <w:szCs w:val="24"/>
        </w:rPr>
        <w:t xml:space="preserve"> сносу или реконструкции;</w:t>
      </w:r>
    </w:p>
    <w:p w:rsidR="009D4777" w:rsidRDefault="009D4777" w:rsidP="009D4777">
      <w:pPr>
        <w:ind w:firstLine="567"/>
        <w:jc w:val="both"/>
        <w:rPr>
          <w:color w:val="000000"/>
          <w:sz w:val="24"/>
          <w:szCs w:val="24"/>
        </w:rPr>
      </w:pPr>
      <w:r>
        <w:rPr>
          <w:color w:val="000000"/>
          <w:sz w:val="24"/>
          <w:szCs w:val="24"/>
        </w:rPr>
        <w:t>24) границы земельного участка, указанного в заявлен</w:t>
      </w:r>
      <w:proofErr w:type="gramStart"/>
      <w:r>
        <w:rPr>
          <w:color w:val="000000"/>
          <w:sz w:val="24"/>
          <w:szCs w:val="24"/>
        </w:rPr>
        <w:t>ии о е</w:t>
      </w:r>
      <w:proofErr w:type="gramEnd"/>
      <w:r>
        <w:rPr>
          <w:color w:val="000000"/>
          <w:sz w:val="24"/>
          <w:szCs w:val="24"/>
        </w:rPr>
        <w:t>го предоставлении, подлежат уточнению в соответствии с Федеральным законом "О государственном кадастре недвижимости";</w:t>
      </w:r>
    </w:p>
    <w:p w:rsidR="009D4777" w:rsidRDefault="009D4777" w:rsidP="009D4777">
      <w:pPr>
        <w:ind w:firstLine="567"/>
        <w:jc w:val="both"/>
        <w:rPr>
          <w:color w:val="000000"/>
          <w:sz w:val="24"/>
          <w:szCs w:val="24"/>
        </w:rPr>
      </w:pPr>
      <w:proofErr w:type="gramStart"/>
      <w:r>
        <w:rPr>
          <w:color w:val="000000"/>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p w:rsidR="009D4777" w:rsidRDefault="009D4777" w:rsidP="009D4777">
      <w:pPr>
        <w:ind w:firstLine="567"/>
        <w:jc w:val="both"/>
        <w:rPr>
          <w:color w:val="000000"/>
          <w:sz w:val="24"/>
          <w:szCs w:val="24"/>
        </w:rPr>
      </w:pPr>
      <w:r>
        <w:rPr>
          <w:color w:val="000000"/>
          <w:sz w:val="24"/>
          <w:szCs w:val="24"/>
        </w:rPr>
        <w:t xml:space="preserve">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w:t>
      </w:r>
      <w:r>
        <w:rPr>
          <w:color w:val="000000"/>
          <w:sz w:val="24"/>
          <w:szCs w:val="24"/>
        </w:rPr>
        <w:lastRenderedPageBreak/>
        <w:t>нормативными правовыми актами субъектов Российской Федерации, муниципальными правовыми актами:</w:t>
      </w:r>
    </w:p>
    <w:p w:rsidR="009D4777" w:rsidRDefault="009D4777" w:rsidP="009D4777">
      <w:pPr>
        <w:ind w:firstLine="567"/>
        <w:jc w:val="both"/>
        <w:rPr>
          <w:color w:val="000000"/>
          <w:sz w:val="24"/>
          <w:szCs w:val="24"/>
        </w:rPr>
      </w:pPr>
      <w:r>
        <w:rPr>
          <w:color w:val="000000"/>
          <w:sz w:val="24"/>
          <w:szCs w:val="24"/>
        </w:rPr>
        <w:t>Муниципальная услуга является бесплатной для заявителя.</w:t>
      </w:r>
    </w:p>
    <w:p w:rsidR="009D4777" w:rsidRDefault="009D4777" w:rsidP="009D4777">
      <w:pPr>
        <w:ind w:firstLine="567"/>
        <w:jc w:val="both"/>
        <w:rPr>
          <w:color w:val="000000"/>
          <w:sz w:val="24"/>
          <w:szCs w:val="24"/>
        </w:rPr>
      </w:pPr>
      <w:r>
        <w:rPr>
          <w:color w:val="000000"/>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Максимальный срок ожидания в очереди при подаче запроса о предоставлении муниципальной услуги - 45 минут, при получении результата предоставления муниципальной услуги - 15 минут.</w:t>
      </w:r>
    </w:p>
    <w:p w:rsidR="009D4777" w:rsidRDefault="009D4777" w:rsidP="009D4777">
      <w:pPr>
        <w:ind w:firstLine="567"/>
        <w:jc w:val="both"/>
        <w:rPr>
          <w:color w:val="000000"/>
          <w:sz w:val="24"/>
          <w:szCs w:val="24"/>
        </w:rPr>
      </w:pPr>
      <w:r>
        <w:rPr>
          <w:color w:val="000000"/>
          <w:sz w:val="24"/>
          <w:szCs w:val="24"/>
        </w:rPr>
        <w:t>2.11. Срок регистрации запроса заявителя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Максимальный срок регистрации запроса заявителя о предоставлении муниципальной услуги не может превышать 10 минут</w:t>
      </w:r>
    </w:p>
    <w:p w:rsidR="009D4777" w:rsidRDefault="009D4777" w:rsidP="009D4777">
      <w:pPr>
        <w:ind w:firstLine="567"/>
        <w:jc w:val="both"/>
        <w:rPr>
          <w:color w:val="000000"/>
          <w:sz w:val="24"/>
          <w:szCs w:val="24"/>
        </w:rPr>
      </w:pPr>
      <w:r>
        <w:rPr>
          <w:color w:val="000000"/>
          <w:sz w:val="24"/>
          <w:szCs w:val="24"/>
        </w:rPr>
        <w:t>2.12. Центральный вход здания оборудован вывеской, содержащей информацию о наименовании.</w:t>
      </w:r>
    </w:p>
    <w:p w:rsidR="009D4777" w:rsidRDefault="009D4777" w:rsidP="009D4777">
      <w:pPr>
        <w:ind w:firstLine="567"/>
        <w:jc w:val="both"/>
        <w:rPr>
          <w:color w:val="000000"/>
          <w:sz w:val="24"/>
          <w:szCs w:val="24"/>
        </w:rPr>
      </w:pPr>
      <w:r>
        <w:rPr>
          <w:color w:val="000000"/>
          <w:sz w:val="24"/>
          <w:szCs w:val="24"/>
        </w:rPr>
        <w:t>На территории, прилегающей к зданию, предусмотрены места для парковки автотранспортных средств. Доступ граждан к парковочным местам является бесплатным.</w:t>
      </w:r>
    </w:p>
    <w:p w:rsidR="009D4777" w:rsidRDefault="009D4777" w:rsidP="009D4777">
      <w:pPr>
        <w:ind w:firstLine="567"/>
        <w:jc w:val="both"/>
        <w:rPr>
          <w:color w:val="000000"/>
          <w:sz w:val="24"/>
          <w:szCs w:val="24"/>
        </w:rPr>
      </w:pPr>
      <w:r>
        <w:rPr>
          <w:color w:val="000000"/>
          <w:sz w:val="24"/>
          <w:szCs w:val="24"/>
        </w:rPr>
        <w:t>Крыльцо перед входом в здание оборудовано пандусом для удобства посещения МАУ МФЦ Камешкирского района лицами с ограниченными возможностями.</w:t>
      </w:r>
    </w:p>
    <w:p w:rsidR="009D4777" w:rsidRDefault="009D4777" w:rsidP="009D4777">
      <w:pPr>
        <w:ind w:firstLine="567"/>
        <w:jc w:val="both"/>
        <w:rPr>
          <w:color w:val="000000"/>
          <w:sz w:val="24"/>
          <w:szCs w:val="24"/>
        </w:rPr>
      </w:pPr>
      <w:r>
        <w:rPr>
          <w:color w:val="000000"/>
          <w:sz w:val="24"/>
          <w:szCs w:val="24"/>
        </w:rPr>
        <w:t>Зал ожидания оборудован необходимой офисной мебелью, включая стулья и кресла для заявителей, ожидающих своей очереди.</w:t>
      </w:r>
    </w:p>
    <w:p w:rsidR="009D4777" w:rsidRDefault="009D4777" w:rsidP="009D4777">
      <w:pPr>
        <w:ind w:firstLine="567"/>
        <w:jc w:val="both"/>
        <w:rPr>
          <w:color w:val="000000"/>
          <w:sz w:val="24"/>
          <w:szCs w:val="24"/>
        </w:rPr>
      </w:pPr>
      <w:r>
        <w:rPr>
          <w:color w:val="000000"/>
          <w:sz w:val="24"/>
          <w:szCs w:val="24"/>
        </w:rPr>
        <w:t>Требования к обеспечению доступности для инвалидов:</w:t>
      </w:r>
    </w:p>
    <w:p w:rsidR="009D4777" w:rsidRDefault="009D4777" w:rsidP="009D4777">
      <w:pPr>
        <w:ind w:firstLine="567"/>
        <w:jc w:val="both"/>
        <w:rPr>
          <w:color w:val="000000"/>
          <w:sz w:val="24"/>
          <w:szCs w:val="24"/>
        </w:rPr>
      </w:pPr>
      <w:r>
        <w:rPr>
          <w:color w:val="000000"/>
          <w:sz w:val="24"/>
          <w:szCs w:val="24"/>
        </w:rPr>
        <w:t>- на территории, прилегающей к месторасположению,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9D4777" w:rsidRDefault="009D4777" w:rsidP="009D4777">
      <w:pPr>
        <w:ind w:firstLine="567"/>
        <w:jc w:val="both"/>
        <w:rPr>
          <w:color w:val="000000"/>
          <w:sz w:val="24"/>
          <w:szCs w:val="24"/>
        </w:rPr>
      </w:pPr>
      <w:r>
        <w:rPr>
          <w:color w:val="000000"/>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9D4777" w:rsidRDefault="009D4777" w:rsidP="009D4777">
      <w:pPr>
        <w:ind w:firstLine="567"/>
        <w:jc w:val="both"/>
        <w:rPr>
          <w:color w:val="000000"/>
          <w:sz w:val="24"/>
          <w:szCs w:val="24"/>
        </w:rPr>
      </w:pPr>
      <w:r>
        <w:rPr>
          <w:color w:val="000000"/>
          <w:sz w:val="24"/>
          <w:szCs w:val="24"/>
        </w:rPr>
        <w:t>- помещения для предоставления муниципальной услуги размещаются на первом этаже здания, оборудованном отдельным входом.</w:t>
      </w:r>
    </w:p>
    <w:p w:rsidR="009D4777" w:rsidRDefault="009D4777" w:rsidP="009D4777">
      <w:pPr>
        <w:ind w:firstLine="567"/>
        <w:jc w:val="both"/>
        <w:rPr>
          <w:color w:val="000000"/>
          <w:sz w:val="24"/>
          <w:szCs w:val="24"/>
        </w:rPr>
      </w:pPr>
      <w:r>
        <w:rPr>
          <w:color w:val="000000"/>
          <w:sz w:val="24"/>
          <w:szCs w:val="24"/>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D4777" w:rsidRDefault="009D4777" w:rsidP="009D4777">
      <w:pPr>
        <w:ind w:firstLine="567"/>
        <w:jc w:val="both"/>
        <w:rPr>
          <w:color w:val="000000"/>
          <w:sz w:val="24"/>
          <w:szCs w:val="24"/>
        </w:rPr>
      </w:pPr>
      <w:r>
        <w:rPr>
          <w:color w:val="000000"/>
          <w:sz w:val="24"/>
          <w:szCs w:val="24"/>
        </w:rPr>
        <w:t>2.13. Показатели доступности и качества муниципальных услуг:</w:t>
      </w:r>
    </w:p>
    <w:p w:rsidR="009D4777" w:rsidRDefault="009D4777" w:rsidP="009D4777">
      <w:pPr>
        <w:ind w:firstLine="567"/>
        <w:jc w:val="both"/>
        <w:rPr>
          <w:color w:val="000000"/>
          <w:sz w:val="24"/>
          <w:szCs w:val="24"/>
        </w:rPr>
      </w:pPr>
      <w:r>
        <w:rPr>
          <w:color w:val="000000"/>
          <w:sz w:val="24"/>
          <w:szCs w:val="24"/>
        </w:rPr>
        <w:t>- возможность получения информации о порядке оказания муниципальной услуги путем индивидуального и публичного информирования, в том числе с использованием информационно-телекоммуникационных технологий;</w:t>
      </w:r>
    </w:p>
    <w:p w:rsidR="009D4777" w:rsidRDefault="009D4777" w:rsidP="009D4777">
      <w:pPr>
        <w:ind w:firstLine="567"/>
        <w:jc w:val="both"/>
        <w:rPr>
          <w:color w:val="000000"/>
          <w:sz w:val="24"/>
          <w:szCs w:val="24"/>
        </w:rPr>
      </w:pPr>
      <w:r>
        <w:rPr>
          <w:color w:val="000000"/>
          <w:sz w:val="24"/>
          <w:szCs w:val="24"/>
        </w:rPr>
        <w:t>- достоверность предоставляемой информации;</w:t>
      </w:r>
    </w:p>
    <w:p w:rsidR="009D4777" w:rsidRDefault="009D4777" w:rsidP="009D4777">
      <w:pPr>
        <w:ind w:firstLine="567"/>
        <w:jc w:val="both"/>
        <w:rPr>
          <w:color w:val="000000"/>
          <w:sz w:val="24"/>
          <w:szCs w:val="24"/>
        </w:rPr>
      </w:pPr>
      <w:r>
        <w:rPr>
          <w:color w:val="000000"/>
          <w:sz w:val="24"/>
          <w:szCs w:val="24"/>
        </w:rPr>
        <w:t>- четкость в изложении информации;</w:t>
      </w:r>
    </w:p>
    <w:p w:rsidR="009D4777" w:rsidRDefault="009D4777" w:rsidP="009D4777">
      <w:pPr>
        <w:ind w:firstLine="567"/>
        <w:jc w:val="both"/>
        <w:rPr>
          <w:color w:val="000000"/>
          <w:sz w:val="24"/>
          <w:szCs w:val="24"/>
        </w:rPr>
      </w:pPr>
      <w:r>
        <w:rPr>
          <w:color w:val="000000"/>
          <w:sz w:val="24"/>
          <w:szCs w:val="24"/>
        </w:rPr>
        <w:t>- полнота информирования;</w:t>
      </w:r>
    </w:p>
    <w:p w:rsidR="009D4777" w:rsidRDefault="009D4777" w:rsidP="009D4777">
      <w:pPr>
        <w:ind w:firstLine="567"/>
        <w:jc w:val="both"/>
        <w:rPr>
          <w:color w:val="000000"/>
          <w:sz w:val="24"/>
          <w:szCs w:val="24"/>
        </w:rPr>
      </w:pPr>
      <w:r>
        <w:rPr>
          <w:color w:val="000000"/>
          <w:sz w:val="24"/>
          <w:szCs w:val="24"/>
        </w:rPr>
        <w:t>- удобство и доступность получения информации;</w:t>
      </w:r>
    </w:p>
    <w:p w:rsidR="009D4777" w:rsidRDefault="009D4777" w:rsidP="009D4777">
      <w:pPr>
        <w:ind w:firstLine="567"/>
        <w:jc w:val="both"/>
        <w:rPr>
          <w:color w:val="000000"/>
          <w:sz w:val="24"/>
          <w:szCs w:val="24"/>
        </w:rPr>
      </w:pPr>
      <w:r>
        <w:rPr>
          <w:color w:val="000000"/>
          <w:sz w:val="24"/>
          <w:szCs w:val="24"/>
        </w:rPr>
        <w:t>- отсутствие жалоб со стороны заявителя.</w:t>
      </w:r>
    </w:p>
    <w:p w:rsidR="009D4777" w:rsidRDefault="009D4777" w:rsidP="009D4777">
      <w:pPr>
        <w:ind w:firstLine="567"/>
        <w:jc w:val="both"/>
        <w:rPr>
          <w:color w:val="000000"/>
          <w:sz w:val="24"/>
          <w:szCs w:val="24"/>
        </w:rPr>
      </w:pPr>
      <w:r>
        <w:rPr>
          <w:color w:val="000000"/>
          <w:sz w:val="24"/>
          <w:szCs w:val="24"/>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9D4777" w:rsidRDefault="009D4777" w:rsidP="009D4777">
      <w:pPr>
        <w:ind w:firstLine="567"/>
        <w:jc w:val="both"/>
        <w:rPr>
          <w:color w:val="000000"/>
          <w:sz w:val="24"/>
          <w:szCs w:val="24"/>
        </w:rPr>
      </w:pPr>
      <w:r>
        <w:rPr>
          <w:color w:val="000000"/>
          <w:sz w:val="24"/>
          <w:szCs w:val="24"/>
        </w:rPr>
        <w:t>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Камешкирского района Пензенской области » осуществляется по принципу "одного окна" после обращения заявителя с соответствующим запросом.</w:t>
      </w:r>
    </w:p>
    <w:p w:rsidR="009D4777" w:rsidRDefault="009D4777" w:rsidP="009D4777">
      <w:pPr>
        <w:ind w:firstLine="567"/>
        <w:jc w:val="both"/>
        <w:rPr>
          <w:color w:val="000000"/>
          <w:sz w:val="24"/>
          <w:szCs w:val="24"/>
        </w:rPr>
      </w:pPr>
      <w:r>
        <w:rPr>
          <w:color w:val="000000"/>
          <w:sz w:val="24"/>
          <w:szCs w:val="24"/>
        </w:rPr>
        <w:t>Сведения о местах нахождения, контактных телефонах, графике работы МАУ "МФЦ Камешкирского района Пензенской области " содержатся в настоящем административном регламенте и размещены на информационных стендах в МАУ "МФЦ Камешкирского района Пензенской области " и на официальном сайте администрации Камешкирского района Пензенской области (http:// www.rkam.pnzreg.ru).</w:t>
      </w:r>
    </w:p>
    <w:p w:rsidR="009D4777" w:rsidRDefault="009D4777" w:rsidP="009D4777">
      <w:pPr>
        <w:ind w:firstLine="567"/>
        <w:jc w:val="both"/>
        <w:rPr>
          <w:color w:val="000000"/>
          <w:sz w:val="24"/>
          <w:szCs w:val="24"/>
        </w:rPr>
      </w:pPr>
      <w:r>
        <w:rPr>
          <w:color w:val="000000"/>
          <w:sz w:val="24"/>
          <w:szCs w:val="24"/>
        </w:rPr>
        <w:t>Информация о порядке предоставления муниципальной услуги предоставляется:</w:t>
      </w:r>
    </w:p>
    <w:p w:rsidR="009D4777" w:rsidRDefault="009D4777" w:rsidP="009D4777">
      <w:pPr>
        <w:ind w:firstLine="567"/>
        <w:jc w:val="both"/>
        <w:rPr>
          <w:color w:val="000000"/>
          <w:sz w:val="24"/>
          <w:szCs w:val="24"/>
        </w:rPr>
      </w:pPr>
      <w:r>
        <w:rPr>
          <w:color w:val="000000"/>
          <w:sz w:val="24"/>
          <w:szCs w:val="24"/>
        </w:rPr>
        <w:lastRenderedPageBreak/>
        <w:t>- в МАУ "МФЦ Камешкирского района Пензенской области ";</w:t>
      </w:r>
    </w:p>
    <w:p w:rsidR="009D4777" w:rsidRDefault="009D4777" w:rsidP="009D4777">
      <w:pPr>
        <w:ind w:firstLine="567"/>
        <w:jc w:val="both"/>
        <w:rPr>
          <w:color w:val="000000"/>
          <w:sz w:val="24"/>
          <w:szCs w:val="24"/>
        </w:rPr>
      </w:pPr>
      <w:r>
        <w:rPr>
          <w:color w:val="000000"/>
          <w:sz w:val="24"/>
          <w:szCs w:val="24"/>
        </w:rPr>
        <w:t>- с использованием средств телефонной связи, электронного и почтового информирования;</w:t>
      </w:r>
    </w:p>
    <w:p w:rsidR="009D4777" w:rsidRDefault="009D4777" w:rsidP="009D4777">
      <w:pPr>
        <w:ind w:firstLine="567"/>
        <w:jc w:val="both"/>
        <w:rPr>
          <w:color w:val="000000"/>
          <w:sz w:val="24"/>
          <w:szCs w:val="24"/>
        </w:rPr>
      </w:pPr>
      <w:r>
        <w:rPr>
          <w:color w:val="000000"/>
          <w:sz w:val="24"/>
          <w:szCs w:val="24"/>
        </w:rPr>
        <w:t>Специалист при ответе на телефонные звонки, устные и письменные обращения заявителей, планирующих получить муниципальную услугу или получающих муниципальную услугу, обязан в максимально вежливой и доступной форме предоставлять исчерпывающую информацию.</w:t>
      </w:r>
    </w:p>
    <w:p w:rsidR="009D4777" w:rsidRDefault="009D4777" w:rsidP="009D4777">
      <w:pPr>
        <w:ind w:firstLine="567"/>
        <w:jc w:val="both"/>
        <w:rPr>
          <w:color w:val="000000"/>
          <w:sz w:val="24"/>
          <w:szCs w:val="24"/>
        </w:rPr>
      </w:pPr>
      <w:r>
        <w:rPr>
          <w:color w:val="000000"/>
          <w:sz w:val="24"/>
          <w:szCs w:val="24"/>
        </w:rPr>
        <w:t>Для получения информации о порядке предоставления муниципальной услуги заявитель вправе обратиться, в том числе через сайт соответствующего органа местного самоуправления, МАУ "МФЦ Камешкирского района Пензенской области ", по электронной почте в адрес соответствующего органа местного самоуправления, МАУ "МФЦ Камешкирского района Пензенской области ".</w:t>
      </w:r>
    </w:p>
    <w:p w:rsidR="009D4777" w:rsidRDefault="009D4777" w:rsidP="009D4777">
      <w:pPr>
        <w:shd w:val="clear" w:color="auto" w:fill="FFFFFF"/>
        <w:ind w:firstLine="567"/>
        <w:jc w:val="both"/>
        <w:rPr>
          <w:color w:val="000000"/>
          <w:sz w:val="24"/>
          <w:szCs w:val="24"/>
        </w:rPr>
      </w:pPr>
      <w:r>
        <w:rPr>
          <w:color w:val="000000"/>
          <w:sz w:val="24"/>
          <w:szCs w:val="24"/>
        </w:rPr>
        <w:t>При оказании муниципальной услуги в электронной форме заявление в форме электронного документа представляется в администрацию Камешкирского района Пензенской области по выбору заявителя:</w:t>
      </w:r>
    </w:p>
    <w:p w:rsidR="009D4777" w:rsidRDefault="009D4777" w:rsidP="009D4777">
      <w:pPr>
        <w:ind w:firstLine="567"/>
        <w:jc w:val="both"/>
        <w:rPr>
          <w:color w:val="000000"/>
          <w:sz w:val="24"/>
          <w:szCs w:val="24"/>
        </w:rPr>
      </w:pPr>
      <w:r>
        <w:rPr>
          <w:color w:val="000000"/>
          <w:sz w:val="24"/>
          <w:szCs w:val="24"/>
        </w:rPr>
        <w:t>- путем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(http://uslugi.pnzreg.ru) и (или) федеральной государственной информационной системе "Единый портал государственных и муниципальных услуг (функций)" (далее - Портал, Порталы) (http://www.gosuslugi.ru);</w:t>
      </w:r>
    </w:p>
    <w:p w:rsidR="009D4777" w:rsidRDefault="009D4777" w:rsidP="009D4777">
      <w:pPr>
        <w:ind w:firstLine="567"/>
        <w:jc w:val="both"/>
        <w:rPr>
          <w:color w:val="000000"/>
          <w:sz w:val="24"/>
          <w:szCs w:val="24"/>
        </w:rPr>
      </w:pPr>
      <w:r>
        <w:rPr>
          <w:color w:val="000000"/>
          <w:sz w:val="24"/>
          <w:szCs w:val="24"/>
        </w:rPr>
        <w:t>- путем направления электронного документа в администрацию Камешкирского района Пензенской области на официальную электронную почту (далее - представление посредством электронной почты).</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24"/>
          <w:szCs w:val="24"/>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3.1. Юридические факты, являющиеся основанием для начала административного действия:</w:t>
      </w:r>
    </w:p>
    <w:p w:rsidR="009D4777" w:rsidRDefault="009D4777" w:rsidP="009D4777">
      <w:pPr>
        <w:ind w:firstLine="567"/>
        <w:jc w:val="both"/>
        <w:rPr>
          <w:color w:val="000000"/>
          <w:sz w:val="24"/>
          <w:szCs w:val="24"/>
        </w:rPr>
      </w:pPr>
      <w:r>
        <w:rPr>
          <w:color w:val="000000"/>
          <w:sz w:val="24"/>
          <w:szCs w:val="24"/>
        </w:rPr>
        <w:t>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 настоящего регламента.</w:t>
      </w:r>
    </w:p>
    <w:p w:rsidR="009D4777" w:rsidRDefault="009D4777" w:rsidP="009D4777">
      <w:pPr>
        <w:ind w:firstLine="567"/>
        <w:jc w:val="both"/>
        <w:rPr>
          <w:color w:val="000000"/>
          <w:sz w:val="24"/>
          <w:szCs w:val="24"/>
        </w:rPr>
      </w:pPr>
      <w:r>
        <w:rPr>
          <w:color w:val="000000"/>
          <w:sz w:val="24"/>
          <w:szCs w:val="24"/>
        </w:rPr>
        <w:t>3.2. Сведения о должностных лицах, ответственных за выполнение административного действия. Если нормативные правовые акты, непосредственно регулирующие предоставление муниципальной услуги, содержат указание на конкретные должности, эти должности указываются в тексте административного регламента:</w:t>
      </w:r>
    </w:p>
    <w:p w:rsidR="009D4777" w:rsidRDefault="009D4777" w:rsidP="009D4777">
      <w:pPr>
        <w:ind w:firstLine="567"/>
        <w:jc w:val="both"/>
        <w:rPr>
          <w:color w:val="000000"/>
          <w:sz w:val="24"/>
          <w:szCs w:val="24"/>
        </w:rPr>
      </w:pPr>
      <w:r>
        <w:rPr>
          <w:color w:val="000000"/>
          <w:sz w:val="24"/>
          <w:szCs w:val="24"/>
        </w:rPr>
        <w:t>Ответственным за прием от заявителя заявления и прилагаемых к нему документов, является специалист администрации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3.2.1. Содержание административного действия, продолжительность и (или) максимальный срок его выполнения.</w:t>
      </w:r>
    </w:p>
    <w:p w:rsidR="009D4777" w:rsidRDefault="009D4777" w:rsidP="009D4777">
      <w:pPr>
        <w:ind w:firstLine="567"/>
        <w:jc w:val="both"/>
        <w:rPr>
          <w:color w:val="000000"/>
          <w:sz w:val="24"/>
          <w:szCs w:val="24"/>
        </w:rPr>
      </w:pPr>
      <w:r>
        <w:rPr>
          <w:color w:val="000000"/>
          <w:sz w:val="24"/>
          <w:szCs w:val="24"/>
        </w:rPr>
        <w:t>Специалист администрации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 устанавливает предмет обращения, устанавливает личность заявителя, в том числе проверяет документ, удостоверяющий личность;</w:t>
      </w:r>
    </w:p>
    <w:p w:rsidR="009D4777" w:rsidRDefault="009D4777" w:rsidP="009D4777">
      <w:pPr>
        <w:ind w:firstLine="567"/>
        <w:jc w:val="both"/>
        <w:rPr>
          <w:color w:val="000000"/>
          <w:sz w:val="24"/>
          <w:szCs w:val="24"/>
        </w:rPr>
      </w:pPr>
      <w:r>
        <w:rPr>
          <w:color w:val="000000"/>
          <w:sz w:val="24"/>
          <w:szCs w:val="24"/>
        </w:rPr>
        <w:t>- проверяет полномочия заявителя, в том числе полномочия представителя юридического лица действовать от имени юридического лица;</w:t>
      </w:r>
    </w:p>
    <w:p w:rsidR="009D4777" w:rsidRDefault="009D4777" w:rsidP="009D4777">
      <w:pPr>
        <w:ind w:firstLine="567"/>
        <w:jc w:val="both"/>
        <w:rPr>
          <w:color w:val="000000"/>
          <w:sz w:val="24"/>
          <w:szCs w:val="24"/>
        </w:rPr>
      </w:pPr>
      <w:r>
        <w:rPr>
          <w:color w:val="000000"/>
          <w:sz w:val="24"/>
          <w:szCs w:val="24"/>
        </w:rPr>
        <w:t>- проверяет наличие документов, прилагаемых к Запросу, представляемых для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Специалист администрации Камешкирского района Пензенской области оформляет расписку о приеме документов в 2-х экземплярах.</w:t>
      </w:r>
    </w:p>
    <w:p w:rsidR="009D4777" w:rsidRDefault="009D4777" w:rsidP="009D4777">
      <w:pPr>
        <w:ind w:firstLine="567"/>
        <w:jc w:val="both"/>
        <w:rPr>
          <w:color w:val="000000"/>
          <w:sz w:val="24"/>
          <w:szCs w:val="24"/>
        </w:rPr>
      </w:pPr>
      <w:r>
        <w:rPr>
          <w:color w:val="000000"/>
          <w:sz w:val="24"/>
          <w:szCs w:val="24"/>
        </w:rPr>
        <w:t>В расписке указываются:</w:t>
      </w:r>
    </w:p>
    <w:p w:rsidR="009D4777" w:rsidRDefault="009D4777" w:rsidP="009D4777">
      <w:pPr>
        <w:ind w:firstLine="567"/>
        <w:jc w:val="both"/>
        <w:rPr>
          <w:color w:val="000000"/>
          <w:sz w:val="24"/>
          <w:szCs w:val="24"/>
        </w:rPr>
      </w:pPr>
      <w:r>
        <w:rPr>
          <w:color w:val="000000"/>
          <w:sz w:val="24"/>
          <w:szCs w:val="24"/>
        </w:rPr>
        <w:t>порядковый номер записи в книге учета входящих документов;</w:t>
      </w:r>
    </w:p>
    <w:p w:rsidR="009D4777" w:rsidRDefault="009D4777" w:rsidP="009D4777">
      <w:pPr>
        <w:ind w:firstLine="567"/>
        <w:jc w:val="both"/>
        <w:rPr>
          <w:color w:val="000000"/>
          <w:sz w:val="24"/>
          <w:szCs w:val="24"/>
        </w:rPr>
      </w:pPr>
      <w:r>
        <w:rPr>
          <w:color w:val="000000"/>
          <w:sz w:val="24"/>
          <w:szCs w:val="24"/>
        </w:rPr>
        <w:t>дата представления документов;</w:t>
      </w:r>
    </w:p>
    <w:p w:rsidR="009D4777" w:rsidRDefault="009D4777" w:rsidP="009D4777">
      <w:pPr>
        <w:ind w:firstLine="567"/>
        <w:jc w:val="both"/>
        <w:rPr>
          <w:color w:val="000000"/>
          <w:sz w:val="24"/>
          <w:szCs w:val="24"/>
        </w:rPr>
      </w:pPr>
      <w:r>
        <w:rPr>
          <w:color w:val="000000"/>
          <w:sz w:val="24"/>
          <w:szCs w:val="24"/>
        </w:rPr>
        <w:t>перечень документов с указанием их наименования, реквизитов;</w:t>
      </w:r>
    </w:p>
    <w:p w:rsidR="009D4777" w:rsidRDefault="009D4777" w:rsidP="009D4777">
      <w:pPr>
        <w:ind w:firstLine="567"/>
        <w:jc w:val="both"/>
        <w:rPr>
          <w:color w:val="000000"/>
          <w:sz w:val="24"/>
          <w:szCs w:val="24"/>
        </w:rPr>
      </w:pPr>
      <w:r>
        <w:rPr>
          <w:color w:val="000000"/>
          <w:sz w:val="24"/>
          <w:szCs w:val="24"/>
        </w:rPr>
        <w:lastRenderedPageBreak/>
        <w:t>количество экземпляров каждого из представленных документов (подлинных экземпляров и их копий);</w:t>
      </w:r>
    </w:p>
    <w:p w:rsidR="009D4777" w:rsidRDefault="009D4777" w:rsidP="009D4777">
      <w:pPr>
        <w:ind w:firstLine="567"/>
        <w:jc w:val="both"/>
        <w:rPr>
          <w:color w:val="000000"/>
          <w:sz w:val="24"/>
          <w:szCs w:val="24"/>
        </w:rPr>
      </w:pPr>
      <w:r>
        <w:rPr>
          <w:color w:val="000000"/>
          <w:sz w:val="24"/>
          <w:szCs w:val="24"/>
        </w:rPr>
        <w:t>количество листов в каждом экземпляре документа;</w:t>
      </w:r>
    </w:p>
    <w:p w:rsidR="009D4777" w:rsidRDefault="009D4777" w:rsidP="009D4777">
      <w:pPr>
        <w:ind w:firstLine="567"/>
        <w:jc w:val="both"/>
        <w:rPr>
          <w:color w:val="000000"/>
          <w:sz w:val="24"/>
          <w:szCs w:val="24"/>
        </w:rPr>
      </w:pPr>
      <w:r>
        <w:rPr>
          <w:color w:val="000000"/>
          <w:sz w:val="24"/>
          <w:szCs w:val="24"/>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9D4777" w:rsidRDefault="009D4777" w:rsidP="009D4777">
      <w:pPr>
        <w:ind w:firstLine="567"/>
        <w:jc w:val="both"/>
        <w:rPr>
          <w:color w:val="000000"/>
          <w:sz w:val="24"/>
          <w:szCs w:val="24"/>
        </w:rPr>
      </w:pPr>
      <w:r>
        <w:rPr>
          <w:color w:val="000000"/>
          <w:sz w:val="24"/>
          <w:szCs w:val="24"/>
        </w:rPr>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9D4777" w:rsidRDefault="009D4777" w:rsidP="009D4777">
      <w:pPr>
        <w:ind w:firstLine="567"/>
        <w:jc w:val="both"/>
        <w:rPr>
          <w:color w:val="000000"/>
          <w:sz w:val="24"/>
          <w:szCs w:val="24"/>
        </w:rPr>
      </w:pPr>
      <w:r>
        <w:rPr>
          <w:color w:val="000000"/>
          <w:sz w:val="24"/>
          <w:szCs w:val="24"/>
        </w:rPr>
        <w:t>Специалист администрации Камешкирского района Пензенской области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электронной системе. Максимальный срок приема документов от заявителей не может превышать 45 минут.</w:t>
      </w:r>
    </w:p>
    <w:p w:rsidR="009D4777" w:rsidRDefault="009D4777" w:rsidP="009D4777">
      <w:pPr>
        <w:shd w:val="clear" w:color="auto" w:fill="FFFFFF"/>
        <w:ind w:firstLine="567"/>
        <w:jc w:val="both"/>
        <w:rPr>
          <w:color w:val="000000"/>
          <w:sz w:val="24"/>
          <w:szCs w:val="24"/>
        </w:rPr>
      </w:pPr>
      <w:r>
        <w:rPr>
          <w:color w:val="000000"/>
          <w:sz w:val="24"/>
          <w:szCs w:val="24"/>
        </w:rPr>
        <w:t>Результат административного действия: зарегистрированное и направленное главе администрации Камешкирского района Пензенской области заявление.</w:t>
      </w:r>
    </w:p>
    <w:p w:rsidR="009D4777" w:rsidRDefault="009D4777" w:rsidP="009D4777">
      <w:pPr>
        <w:shd w:val="clear" w:color="auto" w:fill="FFFFFF"/>
        <w:ind w:firstLine="567"/>
        <w:jc w:val="both"/>
        <w:rPr>
          <w:color w:val="000000"/>
          <w:sz w:val="24"/>
          <w:szCs w:val="24"/>
        </w:rPr>
      </w:pPr>
      <w:r>
        <w:rPr>
          <w:color w:val="000000"/>
          <w:sz w:val="24"/>
          <w:szCs w:val="24"/>
        </w:rPr>
        <w:t>3.3. Оказание муниципальной услуги в электронной форме. Заявление в форме электронного документа представляется в администрацию Камешкирского района Пензенской области по выбору заявителя:</w:t>
      </w:r>
    </w:p>
    <w:p w:rsidR="009D4777" w:rsidRDefault="009D4777" w:rsidP="009D4777">
      <w:pPr>
        <w:ind w:firstLine="567"/>
        <w:jc w:val="both"/>
        <w:rPr>
          <w:color w:val="000000"/>
          <w:sz w:val="24"/>
          <w:szCs w:val="24"/>
        </w:rPr>
      </w:pPr>
      <w:r>
        <w:rPr>
          <w:color w:val="000000"/>
          <w:sz w:val="24"/>
          <w:szCs w:val="24"/>
        </w:rPr>
        <w:t>- путем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(http://uslugi.pnzreg.ru) и (или) федеральной государственной информационной системе "Единый портал государственных и муниципальных услуг (функций)" (далее - Портал, Порталы) (http://www.gosuslugi.ru);</w:t>
      </w:r>
    </w:p>
    <w:p w:rsidR="009D4777" w:rsidRDefault="009D4777" w:rsidP="009D4777">
      <w:pPr>
        <w:ind w:firstLine="567"/>
        <w:jc w:val="both"/>
        <w:rPr>
          <w:color w:val="000000"/>
          <w:sz w:val="24"/>
          <w:szCs w:val="24"/>
        </w:rPr>
      </w:pPr>
      <w:r>
        <w:rPr>
          <w:color w:val="000000"/>
          <w:sz w:val="24"/>
          <w:szCs w:val="24"/>
        </w:rPr>
        <w:t>- путем направления электронного документа в администрацию Камешкирского района Пензенской области на официальную электронную почту (далее - представление посредством электронной почты).</w:t>
      </w:r>
    </w:p>
    <w:p w:rsidR="009D4777" w:rsidRDefault="009D4777" w:rsidP="009D4777">
      <w:pPr>
        <w:ind w:firstLine="567"/>
        <w:jc w:val="both"/>
        <w:rPr>
          <w:color w:val="000000"/>
          <w:sz w:val="24"/>
          <w:szCs w:val="24"/>
        </w:rPr>
      </w:pPr>
      <w:r>
        <w:rPr>
          <w:color w:val="000000"/>
          <w:sz w:val="24"/>
          <w:szCs w:val="24"/>
        </w:rPr>
        <w:t>При предоставлении услуг в электронной форме посредством Единого портала, а также региональных порталов государственных услуг и сайтов органов власти и органов местного самоуправления заявителю должны обеспечиваться:</w:t>
      </w:r>
    </w:p>
    <w:p w:rsidR="009D4777" w:rsidRDefault="009D4777" w:rsidP="009D4777">
      <w:pPr>
        <w:ind w:firstLine="567"/>
        <w:jc w:val="both"/>
        <w:rPr>
          <w:color w:val="000000"/>
          <w:sz w:val="24"/>
          <w:szCs w:val="24"/>
        </w:rPr>
      </w:pPr>
      <w:r>
        <w:rPr>
          <w:color w:val="000000"/>
          <w:sz w:val="24"/>
          <w:szCs w:val="24"/>
        </w:rPr>
        <w:t>- получение информации о порядке и сроках предоставления услуги;</w:t>
      </w:r>
    </w:p>
    <w:p w:rsidR="009D4777" w:rsidRDefault="009D4777" w:rsidP="009D4777">
      <w:pPr>
        <w:ind w:firstLine="567"/>
        <w:jc w:val="both"/>
        <w:rPr>
          <w:color w:val="000000"/>
          <w:sz w:val="24"/>
          <w:szCs w:val="24"/>
        </w:rPr>
      </w:pPr>
      <w:r>
        <w:rPr>
          <w:color w:val="000000"/>
          <w:sz w:val="24"/>
          <w:szCs w:val="24"/>
        </w:rPr>
        <w:t>- запись на прием для подачи заявления о предоставлении услуги;</w:t>
      </w:r>
    </w:p>
    <w:p w:rsidR="009D4777" w:rsidRDefault="009D4777" w:rsidP="009D4777">
      <w:pPr>
        <w:ind w:firstLine="567"/>
        <w:jc w:val="both"/>
        <w:rPr>
          <w:color w:val="000000"/>
          <w:sz w:val="24"/>
          <w:szCs w:val="24"/>
        </w:rPr>
      </w:pPr>
      <w:r>
        <w:rPr>
          <w:color w:val="000000"/>
          <w:sz w:val="24"/>
          <w:szCs w:val="24"/>
        </w:rPr>
        <w:t>- формирование запроса о предоставлении услуги;</w:t>
      </w:r>
    </w:p>
    <w:p w:rsidR="009D4777" w:rsidRDefault="009D4777" w:rsidP="009D4777">
      <w:pPr>
        <w:ind w:firstLine="567"/>
        <w:jc w:val="both"/>
        <w:rPr>
          <w:color w:val="000000"/>
          <w:sz w:val="24"/>
          <w:szCs w:val="24"/>
        </w:rPr>
      </w:pPr>
      <w:r>
        <w:rPr>
          <w:color w:val="000000"/>
          <w:sz w:val="24"/>
          <w:szCs w:val="24"/>
        </w:rPr>
        <w:t>- прием и регистрация запроса и других документов, необходимых для предоставления услуги;</w:t>
      </w:r>
    </w:p>
    <w:p w:rsidR="009D4777" w:rsidRDefault="009D4777" w:rsidP="009D4777">
      <w:pPr>
        <w:ind w:firstLine="567"/>
        <w:jc w:val="both"/>
        <w:rPr>
          <w:color w:val="000000"/>
          <w:sz w:val="24"/>
          <w:szCs w:val="24"/>
        </w:rPr>
      </w:pPr>
      <w:r>
        <w:rPr>
          <w:color w:val="000000"/>
          <w:sz w:val="24"/>
          <w:szCs w:val="24"/>
        </w:rPr>
        <w:t>- возможность оплаты государственной пошлины или другой платы, взимаемой для предоставления услуги;</w:t>
      </w:r>
    </w:p>
    <w:p w:rsidR="009D4777" w:rsidRDefault="009D4777" w:rsidP="009D4777">
      <w:pPr>
        <w:ind w:firstLine="567"/>
        <w:jc w:val="both"/>
        <w:rPr>
          <w:color w:val="000000"/>
          <w:sz w:val="24"/>
          <w:szCs w:val="24"/>
        </w:rPr>
      </w:pPr>
      <w:r>
        <w:rPr>
          <w:color w:val="000000"/>
          <w:sz w:val="24"/>
          <w:szCs w:val="24"/>
        </w:rPr>
        <w:t>- получение результата предоставления услуги;</w:t>
      </w:r>
    </w:p>
    <w:p w:rsidR="009D4777" w:rsidRDefault="009D4777" w:rsidP="009D4777">
      <w:pPr>
        <w:ind w:firstLine="567"/>
        <w:jc w:val="both"/>
        <w:rPr>
          <w:color w:val="000000"/>
          <w:sz w:val="24"/>
          <w:szCs w:val="24"/>
        </w:rPr>
      </w:pPr>
      <w:r>
        <w:rPr>
          <w:color w:val="000000"/>
          <w:sz w:val="24"/>
          <w:szCs w:val="24"/>
        </w:rPr>
        <w:t>- получение сведений о ходе выполнения запроса о предоставлении услуги;</w:t>
      </w:r>
    </w:p>
    <w:p w:rsidR="009D4777" w:rsidRDefault="009D4777" w:rsidP="009D4777">
      <w:pPr>
        <w:ind w:firstLine="567"/>
        <w:jc w:val="both"/>
        <w:rPr>
          <w:color w:val="000000"/>
          <w:sz w:val="24"/>
          <w:szCs w:val="24"/>
        </w:rPr>
      </w:pPr>
      <w:r>
        <w:rPr>
          <w:color w:val="000000"/>
          <w:sz w:val="24"/>
          <w:szCs w:val="24"/>
        </w:rPr>
        <w:t>- оценка качества предоставления услуги;</w:t>
      </w:r>
    </w:p>
    <w:p w:rsidR="009D4777" w:rsidRDefault="009D4777" w:rsidP="009D4777">
      <w:pPr>
        <w:ind w:firstLine="567"/>
        <w:jc w:val="both"/>
        <w:rPr>
          <w:color w:val="000000"/>
          <w:sz w:val="24"/>
          <w:szCs w:val="24"/>
        </w:rPr>
      </w:pPr>
      <w:r>
        <w:rPr>
          <w:color w:val="000000"/>
          <w:sz w:val="24"/>
          <w:szCs w:val="24"/>
        </w:rPr>
        <w:t>- досудебное (внесудебное) обжалование решений и действий (бездействия).</w:t>
      </w:r>
    </w:p>
    <w:p w:rsidR="009D4777" w:rsidRDefault="009D4777" w:rsidP="009D4777">
      <w:pPr>
        <w:ind w:firstLine="567"/>
        <w:jc w:val="both"/>
        <w:rPr>
          <w:color w:val="000000"/>
          <w:sz w:val="24"/>
          <w:szCs w:val="24"/>
        </w:rPr>
      </w:pPr>
      <w:r>
        <w:rPr>
          <w:color w:val="000000"/>
          <w:sz w:val="24"/>
          <w:szCs w:val="24"/>
        </w:rPr>
        <w:t>3.3.1. В заявлении, представленном в электронной форме, указывается один из следующих способов предоставления результатов рассмотрения заявления администрацией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 в виде бумажного документа, который заявитель получает непосредственно при личном обращении;</w:t>
      </w:r>
    </w:p>
    <w:p w:rsidR="009D4777" w:rsidRDefault="009D4777" w:rsidP="009D4777">
      <w:pPr>
        <w:ind w:firstLine="567"/>
        <w:jc w:val="both"/>
        <w:rPr>
          <w:color w:val="000000"/>
          <w:sz w:val="24"/>
          <w:szCs w:val="24"/>
        </w:rPr>
      </w:pPr>
      <w:r>
        <w:rPr>
          <w:color w:val="000000"/>
          <w:sz w:val="24"/>
          <w:szCs w:val="24"/>
        </w:rPr>
        <w:t>- в виде бумажного документа, который направляется заявителю посредством почтового отправления;</w:t>
      </w:r>
    </w:p>
    <w:p w:rsidR="009D4777" w:rsidRDefault="009D4777" w:rsidP="009D4777">
      <w:pPr>
        <w:ind w:firstLine="567"/>
        <w:jc w:val="both"/>
        <w:rPr>
          <w:color w:val="000000"/>
          <w:sz w:val="24"/>
          <w:szCs w:val="24"/>
        </w:rPr>
      </w:pPr>
      <w:r>
        <w:rPr>
          <w:color w:val="000000"/>
          <w:sz w:val="24"/>
          <w:szCs w:val="24"/>
        </w:rPr>
        <w:t>- в виде электронного документа, который направляется заявителю посредством электронной почты.</w:t>
      </w:r>
    </w:p>
    <w:p w:rsidR="009D4777" w:rsidRDefault="009D4777" w:rsidP="009D4777">
      <w:pPr>
        <w:ind w:firstLine="567"/>
        <w:jc w:val="both"/>
        <w:rPr>
          <w:color w:val="000000"/>
          <w:sz w:val="24"/>
          <w:szCs w:val="24"/>
        </w:rPr>
      </w:pPr>
      <w:r>
        <w:rPr>
          <w:color w:val="000000"/>
          <w:sz w:val="24"/>
          <w:szCs w:val="24"/>
        </w:rPr>
        <w:t>3.3.2. Заявление в форме электронного документа подписывается усиленной квалифицированной электронной подписью заявителя.</w:t>
      </w:r>
    </w:p>
    <w:p w:rsidR="009D4777" w:rsidRDefault="009D4777" w:rsidP="009D4777">
      <w:pPr>
        <w:ind w:firstLine="567"/>
        <w:jc w:val="both"/>
        <w:rPr>
          <w:color w:val="000000"/>
          <w:sz w:val="24"/>
          <w:szCs w:val="24"/>
        </w:rPr>
      </w:pPr>
      <w:r>
        <w:rPr>
          <w:color w:val="000000"/>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9D4777" w:rsidRDefault="009D4777" w:rsidP="009D4777">
      <w:pPr>
        <w:ind w:firstLine="567"/>
        <w:jc w:val="both"/>
        <w:rPr>
          <w:color w:val="000000"/>
          <w:sz w:val="24"/>
          <w:szCs w:val="24"/>
        </w:rPr>
      </w:pPr>
      <w:r>
        <w:rPr>
          <w:color w:val="000000"/>
          <w:sz w:val="24"/>
          <w:szCs w:val="24"/>
        </w:rPr>
        <w:t xml:space="preserve">В рамках проверки действительности усиленной квалифицированной электронной подписи </w:t>
      </w:r>
      <w:r>
        <w:rPr>
          <w:color w:val="000000"/>
          <w:sz w:val="24"/>
          <w:szCs w:val="24"/>
        </w:rPr>
        <w:lastRenderedPageBreak/>
        <w:t>осуществляется проверка соблюдения следующих условий:</w:t>
      </w:r>
    </w:p>
    <w:p w:rsidR="009D4777" w:rsidRDefault="009D4777" w:rsidP="009D4777">
      <w:pPr>
        <w:ind w:firstLine="567"/>
        <w:jc w:val="both"/>
        <w:rPr>
          <w:color w:val="000000"/>
          <w:sz w:val="24"/>
          <w:szCs w:val="24"/>
        </w:rPr>
      </w:pPr>
      <w:r>
        <w:rPr>
          <w:color w:val="000000"/>
          <w:sz w:val="24"/>
          <w:szCs w:val="24"/>
        </w:rPr>
        <w:t>а)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9D4777" w:rsidRDefault="009D4777" w:rsidP="009D4777">
      <w:pPr>
        <w:ind w:firstLine="567"/>
        <w:jc w:val="both"/>
        <w:rPr>
          <w:color w:val="000000"/>
          <w:sz w:val="24"/>
          <w:szCs w:val="24"/>
        </w:rPr>
      </w:pPr>
      <w:r>
        <w:rPr>
          <w:color w:val="000000"/>
          <w:sz w:val="24"/>
          <w:szCs w:val="24"/>
        </w:rPr>
        <w:t>б)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9D4777" w:rsidRDefault="009D4777" w:rsidP="009D4777">
      <w:pPr>
        <w:ind w:firstLine="567"/>
        <w:jc w:val="both"/>
        <w:rPr>
          <w:color w:val="000000"/>
          <w:sz w:val="24"/>
          <w:szCs w:val="24"/>
        </w:rPr>
      </w:pPr>
      <w:r>
        <w:rPr>
          <w:color w:val="000000"/>
          <w:sz w:val="24"/>
          <w:szCs w:val="24"/>
        </w:rPr>
        <w:t>в)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r>
        <w:rPr>
          <w:color w:val="0000FF"/>
          <w:sz w:val="24"/>
          <w:szCs w:val="24"/>
        </w:rPr>
        <w:t>законом</w:t>
      </w:r>
      <w:r>
        <w:rPr>
          <w:color w:val="000000"/>
          <w:sz w:val="24"/>
          <w:szCs w:val="24"/>
        </w:rPr>
        <w:t> от 06.04.2011 N 63-ФЗ "Об электронной подписи", и с использованием квалифицированного сертификата лица, подписавшего электронный документ;</w:t>
      </w:r>
    </w:p>
    <w:p w:rsidR="009D4777" w:rsidRDefault="009D4777" w:rsidP="009D4777">
      <w:pPr>
        <w:ind w:firstLine="567"/>
        <w:jc w:val="both"/>
        <w:rPr>
          <w:color w:val="000000"/>
          <w:sz w:val="24"/>
          <w:szCs w:val="24"/>
        </w:rPr>
      </w:pPr>
      <w:r>
        <w:rPr>
          <w:color w:val="000000"/>
          <w:sz w:val="24"/>
          <w:szCs w:val="24"/>
        </w:rPr>
        <w:t>г)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(если такие ограничения установлены).</w:t>
      </w:r>
    </w:p>
    <w:p w:rsidR="009D4777" w:rsidRDefault="009D4777" w:rsidP="009D4777">
      <w:pPr>
        <w:ind w:firstLine="567"/>
        <w:jc w:val="both"/>
        <w:rPr>
          <w:color w:val="000000"/>
          <w:sz w:val="24"/>
          <w:szCs w:val="24"/>
        </w:rPr>
      </w:pPr>
      <w:proofErr w:type="gramStart"/>
      <w:r>
        <w:rPr>
          <w:color w:val="000000"/>
          <w:sz w:val="24"/>
          <w:szCs w:val="24"/>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Камешкирского района Пензенской области в течение 1 (одного) календарного дня со дня поступления заявления принимает решение об отказе в приеме заявления и направляет заявителю уведомление об этом в электронной форме с указанием подпунктов </w:t>
      </w:r>
      <w:r>
        <w:rPr>
          <w:color w:val="0000FF"/>
          <w:sz w:val="24"/>
          <w:szCs w:val="24"/>
        </w:rPr>
        <w:t>статьи 11</w:t>
      </w:r>
      <w:r>
        <w:rPr>
          <w:color w:val="000000"/>
          <w:sz w:val="24"/>
          <w:szCs w:val="24"/>
        </w:rPr>
        <w:t> Федерального закона от 06.04.2011 N 63-ФЗ "Об электронной</w:t>
      </w:r>
      <w:proofErr w:type="gramEnd"/>
      <w:r>
        <w:rPr>
          <w:color w:val="000000"/>
          <w:sz w:val="24"/>
          <w:szCs w:val="24"/>
        </w:rPr>
        <w:t xml:space="preserve"> подписи" (с последующими изменениями), которые послужили основанием для принятия указанного решения. Такое уведомление подписывается квалифицированной подписью администрации Камешкирского района Пензенской области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в течение 1 (одного) календарного дня со дня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9D4777" w:rsidRDefault="009D4777" w:rsidP="009D4777">
      <w:pPr>
        <w:ind w:firstLine="567"/>
        <w:jc w:val="both"/>
        <w:rPr>
          <w:color w:val="000000"/>
          <w:sz w:val="24"/>
          <w:szCs w:val="24"/>
        </w:rPr>
      </w:pPr>
      <w:r>
        <w:rPr>
          <w:color w:val="000000"/>
          <w:sz w:val="24"/>
          <w:szCs w:val="24"/>
        </w:rPr>
        <w:t>3.3.3. При подаче заявления в электронном виде к нему прилагаются документы, установленные пунктом 2.6 настоящего Регламента.</w:t>
      </w:r>
    </w:p>
    <w:p w:rsidR="009D4777" w:rsidRDefault="009D4777" w:rsidP="009D4777">
      <w:pPr>
        <w:ind w:firstLine="567"/>
        <w:jc w:val="both"/>
        <w:rPr>
          <w:color w:val="000000"/>
          <w:sz w:val="24"/>
          <w:szCs w:val="24"/>
        </w:rPr>
      </w:pPr>
      <w:r>
        <w:rPr>
          <w:color w:val="000000"/>
          <w:sz w:val="24"/>
          <w:szCs w:val="24"/>
        </w:rPr>
        <w:t xml:space="preserve">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w:t>
      </w:r>
      <w:proofErr w:type="gramStart"/>
      <w:r>
        <w:rPr>
          <w:color w:val="000000"/>
          <w:sz w:val="24"/>
          <w:szCs w:val="24"/>
        </w:rPr>
        <w:t>также</w:t>
      </w:r>
      <w:proofErr w:type="gramEnd"/>
      <w:r>
        <w:rPr>
          <w:color w:val="000000"/>
          <w:sz w:val="24"/>
          <w:szCs w:val="24"/>
        </w:rPr>
        <w:t xml:space="preserve"> если заявление подписано усиленной квалифицированной электронной подписью.</w:t>
      </w:r>
    </w:p>
    <w:p w:rsidR="009D4777" w:rsidRDefault="009D4777" w:rsidP="009D4777">
      <w:pPr>
        <w:ind w:firstLine="567"/>
        <w:jc w:val="both"/>
        <w:rPr>
          <w:color w:val="000000"/>
          <w:sz w:val="24"/>
          <w:szCs w:val="24"/>
        </w:rPr>
      </w:pPr>
      <w:r>
        <w:rPr>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D4777" w:rsidRDefault="009D4777" w:rsidP="009D4777">
      <w:pPr>
        <w:ind w:firstLine="567"/>
        <w:jc w:val="both"/>
        <w:rPr>
          <w:color w:val="000000"/>
          <w:sz w:val="24"/>
          <w:szCs w:val="24"/>
        </w:rPr>
      </w:pPr>
      <w:r>
        <w:rPr>
          <w:color w:val="000000"/>
          <w:sz w:val="24"/>
          <w:szCs w:val="24"/>
        </w:rPr>
        <w:t xml:space="preserve">3.3.4. </w:t>
      </w:r>
      <w:proofErr w:type="gramStart"/>
      <w:r>
        <w:rPr>
          <w:color w:val="000000"/>
          <w:sz w:val="24"/>
          <w:szCs w:val="24"/>
        </w:rPr>
        <w:t>Получение заявления и прилагаемых к нему документов подтверждается специалистом администрации Камешкирского района Пензенской области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9D4777" w:rsidRDefault="009D4777" w:rsidP="009D4777">
      <w:pPr>
        <w:ind w:firstLine="567"/>
        <w:jc w:val="both"/>
        <w:rPr>
          <w:color w:val="000000"/>
          <w:sz w:val="24"/>
          <w:szCs w:val="24"/>
        </w:rPr>
      </w:pPr>
      <w:r>
        <w:rPr>
          <w:color w:val="000000"/>
          <w:sz w:val="24"/>
          <w:szCs w:val="24"/>
        </w:rPr>
        <w:t>Уведомление о получении заявления направляется заявителю не позднее рабочего дня, следующего за днем поступления заявления в администрацию Камешкирского района Пензенской области на указанный в заявлении адрес электронной почты (при наличии) или иным указанным в заявлении способом</w:t>
      </w:r>
    </w:p>
    <w:p w:rsidR="009D4777" w:rsidRDefault="009D4777" w:rsidP="009D4777">
      <w:pPr>
        <w:ind w:firstLine="567"/>
        <w:jc w:val="both"/>
        <w:rPr>
          <w:color w:val="000000"/>
          <w:sz w:val="24"/>
          <w:szCs w:val="24"/>
        </w:rPr>
      </w:pPr>
      <w:r>
        <w:rPr>
          <w:color w:val="000000"/>
          <w:sz w:val="24"/>
          <w:szCs w:val="24"/>
        </w:rPr>
        <w:t xml:space="preserve">Заявление, представленное с нарушением настоящего порядка, не рассматривается. Не </w:t>
      </w:r>
      <w:r>
        <w:rPr>
          <w:color w:val="000000"/>
          <w:sz w:val="24"/>
          <w:szCs w:val="24"/>
        </w:rPr>
        <w:lastRenderedPageBreak/>
        <w:t>позднее двух рабочих дней со дня представления такого заявления специалист администрации Камешкирского района Пензенской области направляет заявителю на указанный в заявлении адрес электронной почты (при наличии)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D4777" w:rsidRDefault="009D4777" w:rsidP="009D4777">
      <w:pPr>
        <w:ind w:firstLine="567"/>
        <w:jc w:val="both"/>
        <w:rPr>
          <w:color w:val="000000"/>
          <w:sz w:val="24"/>
          <w:szCs w:val="24"/>
        </w:rPr>
      </w:pPr>
      <w:r>
        <w:rPr>
          <w:color w:val="000000"/>
          <w:sz w:val="24"/>
          <w:szCs w:val="24"/>
        </w:rPr>
        <w:t>3.4. В случае</w:t>
      </w:r>
      <w:proofErr w:type="gramStart"/>
      <w:r>
        <w:rPr>
          <w:color w:val="000000"/>
          <w:sz w:val="24"/>
          <w:szCs w:val="24"/>
        </w:rPr>
        <w:t>,</w:t>
      </w:r>
      <w:proofErr w:type="gramEnd"/>
      <w:r>
        <w:rPr>
          <w:color w:val="000000"/>
          <w:sz w:val="24"/>
          <w:szCs w:val="24"/>
        </w:rPr>
        <w:t xml:space="preserve"> если муниципальная услуга оказывается на базе МАУ "МФЦ", специалист МАУ "МФЦ Камешкирского района Пензенской области " принимает от заявителя заявление и пакет документов, регистрирует обращение в соответствии с Регламентом работы МАУ "МФЦ Камешкирского района Пензенской области ". При приеме у заявителя заявления и документов специалист:</w:t>
      </w:r>
    </w:p>
    <w:p w:rsidR="009D4777" w:rsidRDefault="009D4777" w:rsidP="009D4777">
      <w:pPr>
        <w:ind w:firstLine="567"/>
        <w:jc w:val="both"/>
        <w:rPr>
          <w:color w:val="000000"/>
          <w:sz w:val="24"/>
          <w:szCs w:val="24"/>
        </w:rPr>
      </w:pPr>
      <w:r>
        <w:rPr>
          <w:color w:val="000000"/>
          <w:sz w:val="24"/>
          <w:szCs w:val="24"/>
        </w:rPr>
        <w:t>- проверяет правильность заполнения заявления в соответствии с требованиями, установленными пунктом 2.6 настоящего Регламента;</w:t>
      </w:r>
    </w:p>
    <w:p w:rsidR="009D4777" w:rsidRDefault="009D4777" w:rsidP="009D4777">
      <w:pPr>
        <w:ind w:firstLine="567"/>
        <w:jc w:val="both"/>
        <w:rPr>
          <w:color w:val="000000"/>
          <w:sz w:val="24"/>
          <w:szCs w:val="24"/>
        </w:rPr>
      </w:pPr>
      <w:r>
        <w:rPr>
          <w:color w:val="000000"/>
          <w:sz w:val="24"/>
          <w:szCs w:val="24"/>
        </w:rPr>
        <w:t>- проверяет комплектность представленных заявителем документов;</w:t>
      </w:r>
    </w:p>
    <w:p w:rsidR="009D4777" w:rsidRDefault="009D4777" w:rsidP="009D4777">
      <w:pPr>
        <w:ind w:firstLine="567"/>
        <w:jc w:val="both"/>
        <w:rPr>
          <w:color w:val="000000"/>
          <w:sz w:val="24"/>
          <w:szCs w:val="24"/>
        </w:rPr>
      </w:pPr>
      <w:r>
        <w:rPr>
          <w:color w:val="000000"/>
          <w:sz w:val="24"/>
          <w:szCs w:val="24"/>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9D4777" w:rsidRDefault="009D4777" w:rsidP="009D4777">
      <w:pPr>
        <w:ind w:firstLine="567"/>
        <w:jc w:val="both"/>
        <w:rPr>
          <w:color w:val="000000"/>
          <w:sz w:val="24"/>
          <w:szCs w:val="24"/>
        </w:rPr>
      </w:pPr>
      <w:r>
        <w:rPr>
          <w:color w:val="000000"/>
          <w:sz w:val="24"/>
          <w:szCs w:val="24"/>
        </w:rPr>
        <w:t>Срок выполнения данного административного действия не более 30 мин.</w:t>
      </w:r>
    </w:p>
    <w:p w:rsidR="009D4777" w:rsidRDefault="009D4777" w:rsidP="009D4777">
      <w:pPr>
        <w:ind w:firstLine="567"/>
        <w:jc w:val="both"/>
        <w:rPr>
          <w:color w:val="000000"/>
          <w:sz w:val="24"/>
          <w:szCs w:val="24"/>
        </w:rPr>
      </w:pPr>
      <w:r>
        <w:rPr>
          <w:color w:val="000000"/>
          <w:sz w:val="24"/>
          <w:szCs w:val="24"/>
        </w:rPr>
        <w:t>Передачу и доставку документов заявителя из МАУ "МФЦ Камешкирского района Пензенской области " в администрацию Камешкирского района Пензенской области осуществляет сотрудник МАУ "МФЦ Камешкирского района Пензенской области ". Он передает документы специалисту администрации Камешкирского района Пензенской области в течение 1 рабочего дня, следующего за днем принятия заявления и пакета документов от заявителя.</w:t>
      </w:r>
    </w:p>
    <w:p w:rsidR="009D4777" w:rsidRDefault="009D4777" w:rsidP="009D4777">
      <w:pPr>
        <w:ind w:firstLine="567"/>
        <w:jc w:val="both"/>
        <w:rPr>
          <w:color w:val="000000"/>
          <w:sz w:val="24"/>
          <w:szCs w:val="24"/>
        </w:rPr>
      </w:pPr>
      <w:r>
        <w:rPr>
          <w:color w:val="000000"/>
          <w:sz w:val="24"/>
          <w:szCs w:val="24"/>
        </w:rPr>
        <w:t>Передача документов заявителя из МАУ "МФЦ Камешкирского района Пензенской области " в администрацию Камешкирского района Пензенской области осуществляется курьером МАУ "МФЦ Камешкирского района Пензенской области "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Камешкирского района Пензенской области возвращает курьеру МАУ "МФЦ" с отметкой о получении указанных документов по описи с указанием даты, подписи, расшифровки подписи.</w:t>
      </w:r>
    </w:p>
    <w:p w:rsidR="009D4777" w:rsidRDefault="009D4777" w:rsidP="009D4777">
      <w:pPr>
        <w:ind w:firstLine="567"/>
        <w:jc w:val="both"/>
        <w:rPr>
          <w:color w:val="000000"/>
          <w:sz w:val="24"/>
          <w:szCs w:val="24"/>
        </w:rPr>
      </w:pPr>
      <w:r>
        <w:rPr>
          <w:color w:val="000000"/>
          <w:sz w:val="24"/>
          <w:szCs w:val="24"/>
        </w:rPr>
        <w:t>Специалист администрации Камешкирского района Пензенской области регистрирует заявление с пакетом документов в электронной базе данных и присваивает ему учетный номер. Общий срок данной административной процедуры не должен превышать 1 день.</w:t>
      </w:r>
    </w:p>
    <w:p w:rsidR="009D4777" w:rsidRDefault="009D4777" w:rsidP="009D4777">
      <w:pPr>
        <w:ind w:firstLine="567"/>
        <w:jc w:val="both"/>
        <w:rPr>
          <w:color w:val="000000"/>
          <w:sz w:val="24"/>
          <w:szCs w:val="24"/>
        </w:rPr>
      </w:pPr>
      <w:r>
        <w:rPr>
          <w:color w:val="000000"/>
          <w:sz w:val="24"/>
          <w:szCs w:val="24"/>
        </w:rPr>
        <w:t>3.5. Глава администрации Камешкирского района Пензенской области при получении зарегистрированного заявления визирует его путем оформления резолюции.</w:t>
      </w:r>
    </w:p>
    <w:p w:rsidR="009D4777" w:rsidRDefault="009D4777" w:rsidP="009D4777">
      <w:pPr>
        <w:ind w:firstLine="567"/>
        <w:jc w:val="both"/>
        <w:rPr>
          <w:color w:val="000000"/>
          <w:sz w:val="24"/>
          <w:szCs w:val="24"/>
        </w:rPr>
      </w:pPr>
      <w:r>
        <w:rPr>
          <w:color w:val="000000"/>
          <w:sz w:val="24"/>
          <w:szCs w:val="24"/>
        </w:rPr>
        <w:t>Максимальный срок выполнения административного действия составляет 2 рабочих дня.</w:t>
      </w:r>
    </w:p>
    <w:p w:rsidR="009D4777" w:rsidRDefault="009D4777" w:rsidP="009D4777">
      <w:pPr>
        <w:shd w:val="clear" w:color="auto" w:fill="FFFFFF"/>
        <w:ind w:firstLine="567"/>
        <w:jc w:val="both"/>
        <w:rPr>
          <w:color w:val="000000"/>
          <w:sz w:val="24"/>
          <w:szCs w:val="24"/>
        </w:rPr>
      </w:pPr>
      <w:r>
        <w:rPr>
          <w:color w:val="000000"/>
          <w:sz w:val="24"/>
          <w:szCs w:val="24"/>
        </w:rPr>
        <w:t>Результат административного действия: завизированное и переданное специалисту, ответственному за подготовку результата предоставления муниципальной услуги, заявление заявителя.</w:t>
      </w:r>
    </w:p>
    <w:p w:rsidR="009D4777" w:rsidRDefault="009D4777" w:rsidP="009D4777">
      <w:pPr>
        <w:ind w:firstLine="567"/>
        <w:jc w:val="both"/>
        <w:rPr>
          <w:color w:val="000000"/>
          <w:sz w:val="24"/>
          <w:szCs w:val="24"/>
        </w:rPr>
      </w:pPr>
      <w:r>
        <w:rPr>
          <w:color w:val="000000"/>
          <w:sz w:val="24"/>
          <w:szCs w:val="24"/>
        </w:rPr>
        <w:t>3.6. Специалист администрации Камешкирского района Пензенской области при получении завизированного заявления осуществляет подготовку результата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Максимальный срок выполнения административного действия составляет 14 календарных дней.</w:t>
      </w:r>
    </w:p>
    <w:p w:rsidR="009D4777" w:rsidRDefault="009D4777" w:rsidP="009D4777">
      <w:pPr>
        <w:ind w:firstLine="567"/>
        <w:jc w:val="both"/>
        <w:rPr>
          <w:color w:val="000000"/>
          <w:sz w:val="24"/>
          <w:szCs w:val="24"/>
        </w:rPr>
      </w:pPr>
      <w:r>
        <w:rPr>
          <w:color w:val="000000"/>
          <w:sz w:val="24"/>
          <w:szCs w:val="24"/>
        </w:rPr>
        <w:t>Специалист администрации Камешкирского района Пензенской области, проверив заявление и прилагаемые к нему документы, осуществляет подготовку:</w:t>
      </w:r>
    </w:p>
    <w:p w:rsidR="009D4777" w:rsidRDefault="009D4777" w:rsidP="009D4777">
      <w:pPr>
        <w:ind w:firstLine="567"/>
        <w:jc w:val="both"/>
        <w:rPr>
          <w:color w:val="000000"/>
          <w:sz w:val="24"/>
          <w:szCs w:val="24"/>
        </w:rPr>
      </w:pPr>
      <w:r>
        <w:rPr>
          <w:color w:val="000000"/>
          <w:sz w:val="24"/>
          <w:szCs w:val="24"/>
        </w:rPr>
        <w:t>- проекта договора предоставления земельного участка в 3-х экземплярах;</w:t>
      </w:r>
    </w:p>
    <w:p w:rsidR="009D4777" w:rsidRDefault="009D4777" w:rsidP="009D4777">
      <w:pPr>
        <w:ind w:firstLine="567"/>
        <w:jc w:val="both"/>
        <w:rPr>
          <w:color w:val="000000"/>
          <w:sz w:val="24"/>
          <w:szCs w:val="24"/>
        </w:rPr>
      </w:pPr>
      <w:r>
        <w:rPr>
          <w:color w:val="000000"/>
          <w:sz w:val="24"/>
          <w:szCs w:val="24"/>
        </w:rPr>
        <w:t>- проект решения, содержащее отказ в заключени</w:t>
      </w:r>
      <w:proofErr w:type="gramStart"/>
      <w:r>
        <w:rPr>
          <w:color w:val="000000"/>
          <w:sz w:val="24"/>
          <w:szCs w:val="24"/>
        </w:rPr>
        <w:t>и</w:t>
      </w:r>
      <w:proofErr w:type="gramEnd"/>
      <w:r>
        <w:rPr>
          <w:color w:val="000000"/>
          <w:sz w:val="24"/>
          <w:szCs w:val="24"/>
        </w:rPr>
        <w:t xml:space="preserve"> договора предоставления  земельного участка.</w:t>
      </w:r>
    </w:p>
    <w:p w:rsidR="009D4777" w:rsidRDefault="009D4777" w:rsidP="009D4777">
      <w:pPr>
        <w:ind w:firstLine="567"/>
        <w:jc w:val="both"/>
        <w:rPr>
          <w:color w:val="000000"/>
          <w:sz w:val="24"/>
          <w:szCs w:val="24"/>
        </w:rPr>
      </w:pPr>
      <w:r>
        <w:rPr>
          <w:color w:val="000000"/>
          <w:sz w:val="24"/>
          <w:szCs w:val="24"/>
        </w:rPr>
        <w:t>Результат административного действия: подготовленный специалистом - проект договора предоставления земельного участка в 3-х экземплярах;</w:t>
      </w:r>
    </w:p>
    <w:p w:rsidR="009D4777" w:rsidRDefault="009D4777" w:rsidP="009D4777">
      <w:pPr>
        <w:ind w:firstLine="567"/>
        <w:jc w:val="both"/>
        <w:rPr>
          <w:color w:val="000000"/>
          <w:sz w:val="24"/>
          <w:szCs w:val="24"/>
        </w:rPr>
      </w:pPr>
      <w:r>
        <w:rPr>
          <w:color w:val="000000"/>
          <w:sz w:val="24"/>
          <w:szCs w:val="24"/>
        </w:rPr>
        <w:t>- проект решения, содержащее отказ в заключени</w:t>
      </w:r>
      <w:proofErr w:type="gramStart"/>
      <w:r>
        <w:rPr>
          <w:color w:val="000000"/>
          <w:sz w:val="24"/>
          <w:szCs w:val="24"/>
        </w:rPr>
        <w:t>и</w:t>
      </w:r>
      <w:proofErr w:type="gramEnd"/>
      <w:r>
        <w:rPr>
          <w:color w:val="000000"/>
          <w:sz w:val="24"/>
          <w:szCs w:val="24"/>
        </w:rPr>
        <w:t xml:space="preserve"> договора предоставления земельного участка.</w:t>
      </w:r>
    </w:p>
    <w:p w:rsidR="009D4777" w:rsidRDefault="009D4777" w:rsidP="009D4777">
      <w:pPr>
        <w:ind w:firstLine="567"/>
        <w:jc w:val="both"/>
        <w:rPr>
          <w:color w:val="000000"/>
          <w:sz w:val="24"/>
          <w:szCs w:val="24"/>
        </w:rPr>
      </w:pPr>
      <w:r>
        <w:rPr>
          <w:color w:val="000000"/>
          <w:sz w:val="24"/>
          <w:szCs w:val="24"/>
        </w:rPr>
        <w:t xml:space="preserve">3.7. Специалист администрации Камешкирского района Пензенской области передает Начальник отдела экономики, развития сельского хозяйства и продовольствия проект договора </w:t>
      </w:r>
      <w:r>
        <w:rPr>
          <w:color w:val="000000"/>
          <w:sz w:val="24"/>
          <w:szCs w:val="24"/>
        </w:rPr>
        <w:lastRenderedPageBreak/>
        <w:t>предоставления земельного участка либо проект решения, содержащее отказ в заключени</w:t>
      </w:r>
      <w:proofErr w:type="gramStart"/>
      <w:r>
        <w:rPr>
          <w:color w:val="000000"/>
          <w:sz w:val="24"/>
          <w:szCs w:val="24"/>
        </w:rPr>
        <w:t>и</w:t>
      </w:r>
      <w:proofErr w:type="gramEnd"/>
      <w:r>
        <w:rPr>
          <w:color w:val="000000"/>
          <w:sz w:val="24"/>
          <w:szCs w:val="24"/>
        </w:rPr>
        <w:t xml:space="preserve"> договора предоставления земельного участка.</w:t>
      </w:r>
    </w:p>
    <w:p w:rsidR="009D4777" w:rsidRDefault="009D4777" w:rsidP="009D4777">
      <w:pPr>
        <w:ind w:firstLine="567"/>
        <w:jc w:val="both"/>
        <w:rPr>
          <w:color w:val="000000"/>
          <w:sz w:val="24"/>
          <w:szCs w:val="24"/>
        </w:rPr>
      </w:pPr>
      <w:r>
        <w:rPr>
          <w:color w:val="000000"/>
          <w:sz w:val="24"/>
          <w:szCs w:val="24"/>
        </w:rPr>
        <w:t>Максимальный срок выполнения административного действия составляет 1 рабочий день.</w:t>
      </w:r>
    </w:p>
    <w:p w:rsidR="009D4777" w:rsidRDefault="009D4777" w:rsidP="009D4777">
      <w:pPr>
        <w:shd w:val="clear" w:color="auto" w:fill="FFFFFF"/>
        <w:ind w:firstLine="567"/>
        <w:jc w:val="both"/>
        <w:rPr>
          <w:color w:val="000000"/>
          <w:sz w:val="24"/>
          <w:szCs w:val="24"/>
        </w:rPr>
      </w:pPr>
      <w:r>
        <w:rPr>
          <w:color w:val="000000"/>
          <w:sz w:val="24"/>
          <w:szCs w:val="24"/>
        </w:rPr>
        <w:t>Результат административного действия: переданный Начальник отдела экономики, развития сельского хозяйства и продовольствия проект договора о предоставлении земельного участка, без торгов проект решения, содержащего отказ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3.8. Начальник отдела экономики, развития сельского хозяйства и продовольствия администрации Камешкирского района Пензенской области согласовывает и передает на подпись главе администрации Камешкирского района Пензенской области проект договора предоставления земельного участка либо проект решения, содержащее отказ в заключени</w:t>
      </w:r>
      <w:proofErr w:type="gramStart"/>
      <w:r>
        <w:rPr>
          <w:color w:val="000000"/>
          <w:sz w:val="24"/>
          <w:szCs w:val="24"/>
        </w:rPr>
        <w:t>и</w:t>
      </w:r>
      <w:proofErr w:type="gramEnd"/>
      <w:r>
        <w:rPr>
          <w:color w:val="000000"/>
          <w:sz w:val="24"/>
          <w:szCs w:val="24"/>
        </w:rPr>
        <w:t xml:space="preserve"> договора предоставления земельного участка.</w:t>
      </w:r>
    </w:p>
    <w:p w:rsidR="009D4777" w:rsidRDefault="009D4777" w:rsidP="009D4777">
      <w:pPr>
        <w:ind w:firstLine="567"/>
        <w:jc w:val="both"/>
        <w:rPr>
          <w:color w:val="000000"/>
          <w:sz w:val="24"/>
          <w:szCs w:val="24"/>
        </w:rPr>
      </w:pPr>
      <w:r>
        <w:rPr>
          <w:color w:val="000000"/>
          <w:sz w:val="24"/>
          <w:szCs w:val="24"/>
        </w:rPr>
        <w:t>Максимальный срок выполнения административного действия составляет 1 рабочий день.</w:t>
      </w:r>
    </w:p>
    <w:p w:rsidR="009D4777" w:rsidRDefault="009D4777" w:rsidP="009D4777">
      <w:pPr>
        <w:shd w:val="clear" w:color="auto" w:fill="FFFFFF"/>
        <w:ind w:firstLine="567"/>
        <w:jc w:val="both"/>
        <w:rPr>
          <w:color w:val="000000"/>
          <w:sz w:val="24"/>
          <w:szCs w:val="24"/>
        </w:rPr>
      </w:pPr>
      <w:r>
        <w:rPr>
          <w:color w:val="000000"/>
          <w:sz w:val="24"/>
          <w:szCs w:val="24"/>
        </w:rPr>
        <w:t>Результат административного действия: переданный главе администрации Камешкирского района Пензенской области проект договора о предоставлении земельного участка, без торгов проект решения, содержащего отказ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3.9. Глава администрации Камешкирского района Пензенской области при получении согласованного проекта договора о предоставлении земельного участка </w:t>
      </w:r>
      <w:proofErr w:type="gramStart"/>
      <w:r>
        <w:rPr>
          <w:color w:val="000000"/>
          <w:sz w:val="24"/>
          <w:szCs w:val="24"/>
        </w:rPr>
        <w:t>в</w:t>
      </w:r>
      <w:proofErr w:type="gramEnd"/>
      <w:r>
        <w:rPr>
          <w:color w:val="000000"/>
          <w:sz w:val="24"/>
          <w:szCs w:val="24"/>
        </w:rPr>
        <w:t xml:space="preserve"> </w:t>
      </w:r>
      <w:proofErr w:type="gramStart"/>
      <w:r>
        <w:rPr>
          <w:color w:val="000000"/>
          <w:sz w:val="24"/>
          <w:szCs w:val="24"/>
        </w:rPr>
        <w:t>без</w:t>
      </w:r>
      <w:proofErr w:type="gramEnd"/>
      <w:r>
        <w:rPr>
          <w:color w:val="000000"/>
          <w:sz w:val="24"/>
          <w:szCs w:val="24"/>
        </w:rPr>
        <w:t xml:space="preserve"> торгов либо проекта решения, содержащего отказ в предоставлении муниципальной услуги, подписывает его.</w:t>
      </w:r>
    </w:p>
    <w:p w:rsidR="009D4777" w:rsidRDefault="009D4777" w:rsidP="009D4777">
      <w:pPr>
        <w:ind w:firstLine="567"/>
        <w:jc w:val="both"/>
        <w:rPr>
          <w:color w:val="000000"/>
          <w:sz w:val="24"/>
          <w:szCs w:val="24"/>
        </w:rPr>
      </w:pPr>
      <w:r>
        <w:rPr>
          <w:color w:val="000000"/>
          <w:sz w:val="24"/>
          <w:szCs w:val="24"/>
        </w:rPr>
        <w:t>Максимальный срок выполнения административного действия составляет 2 рабочих дня.</w:t>
      </w:r>
    </w:p>
    <w:p w:rsidR="009D4777" w:rsidRDefault="009D4777" w:rsidP="009D4777">
      <w:pPr>
        <w:ind w:firstLine="567"/>
        <w:jc w:val="both"/>
        <w:rPr>
          <w:color w:val="000000"/>
          <w:sz w:val="24"/>
          <w:szCs w:val="24"/>
        </w:rPr>
      </w:pPr>
      <w:r>
        <w:rPr>
          <w:color w:val="000000"/>
          <w:sz w:val="24"/>
          <w:szCs w:val="24"/>
        </w:rPr>
        <w:t>Результат административного действия: подписанный и переданный специалисту администрации Камешкирского района Пензенской области договор предоставления земельного участка, либо решение об отказе в предоставлении земельного участка.</w:t>
      </w:r>
    </w:p>
    <w:p w:rsidR="009D4777" w:rsidRDefault="009D4777" w:rsidP="009D4777">
      <w:pPr>
        <w:ind w:firstLine="567"/>
        <w:jc w:val="both"/>
        <w:rPr>
          <w:color w:val="000000"/>
          <w:sz w:val="24"/>
          <w:szCs w:val="24"/>
        </w:rPr>
      </w:pPr>
      <w:r>
        <w:rPr>
          <w:color w:val="000000"/>
          <w:sz w:val="24"/>
          <w:szCs w:val="24"/>
        </w:rPr>
        <w:t>3.10. Специалист администрации Камешкирского района Пензенской области при получении подписанного договора, либо решения об отказе в предоставлении земельного участка, направляет его почтовым отправлением в адрес заявителя, содержащегося в его заявлении о предоставлении земельного участка.</w:t>
      </w:r>
    </w:p>
    <w:p w:rsidR="009D4777" w:rsidRDefault="009D4777" w:rsidP="009D4777">
      <w:pPr>
        <w:ind w:firstLine="567"/>
        <w:jc w:val="both"/>
        <w:rPr>
          <w:color w:val="000000"/>
          <w:sz w:val="24"/>
          <w:szCs w:val="24"/>
        </w:rPr>
      </w:pPr>
      <w:r>
        <w:rPr>
          <w:color w:val="000000"/>
          <w:sz w:val="24"/>
          <w:szCs w:val="24"/>
        </w:rPr>
        <w:t>В случае</w:t>
      </w:r>
      <w:proofErr w:type="gramStart"/>
      <w:r>
        <w:rPr>
          <w:color w:val="000000"/>
          <w:sz w:val="24"/>
          <w:szCs w:val="24"/>
        </w:rPr>
        <w:t>,</w:t>
      </w:r>
      <w:proofErr w:type="gramEnd"/>
      <w:r>
        <w:rPr>
          <w:color w:val="000000"/>
          <w:sz w:val="24"/>
          <w:szCs w:val="24"/>
        </w:rPr>
        <w:t xml:space="preserve"> если заявление направлено в электронном виде с использованием информационно-телекоммуникационных сетей общего пользования, в том числе сети Интернет выдача результата осуществляется способом, указанным в заявлении. Максимальный срок выполнения административного действия составляет 1 рабочий день.</w:t>
      </w:r>
    </w:p>
    <w:p w:rsidR="009D4777" w:rsidRDefault="009D4777" w:rsidP="009D4777">
      <w:pPr>
        <w:ind w:firstLine="567"/>
        <w:jc w:val="both"/>
        <w:rPr>
          <w:color w:val="000000"/>
          <w:sz w:val="24"/>
          <w:szCs w:val="24"/>
        </w:rPr>
      </w:pPr>
      <w:r>
        <w:rPr>
          <w:color w:val="000000"/>
          <w:sz w:val="24"/>
          <w:szCs w:val="24"/>
        </w:rPr>
        <w:t>Результат административного действия: направленный в адрес заявителя договор предоставления земельного участка, либо решение об отказе в предоставлении земельного участка.</w:t>
      </w:r>
    </w:p>
    <w:p w:rsidR="009D4777" w:rsidRDefault="009D4777" w:rsidP="009D4777">
      <w:pPr>
        <w:ind w:firstLine="567"/>
        <w:jc w:val="both"/>
        <w:rPr>
          <w:color w:val="000000"/>
          <w:sz w:val="24"/>
          <w:szCs w:val="24"/>
        </w:rPr>
      </w:pPr>
      <w:r>
        <w:rPr>
          <w:color w:val="000000"/>
          <w:sz w:val="24"/>
          <w:szCs w:val="24"/>
        </w:rPr>
        <w:t>В случае</w:t>
      </w:r>
      <w:proofErr w:type="gramStart"/>
      <w:r>
        <w:rPr>
          <w:color w:val="000000"/>
          <w:sz w:val="24"/>
          <w:szCs w:val="24"/>
        </w:rPr>
        <w:t>,</w:t>
      </w:r>
      <w:proofErr w:type="gramEnd"/>
      <w:r>
        <w:rPr>
          <w:color w:val="000000"/>
          <w:sz w:val="24"/>
          <w:szCs w:val="24"/>
        </w:rPr>
        <w:t xml:space="preserve"> если за предоставлением муниципальной услуги заявитель обращался в МАУ "МФЦ Камешкирского района Пензенской области ", выдача результата предоставления муниципальной услуги осуществляется в МАУ "МФЦ Камешкирского района Пензенской области ".</w:t>
      </w:r>
    </w:p>
    <w:p w:rsidR="009D4777" w:rsidRDefault="009D4777" w:rsidP="009D4777">
      <w:pPr>
        <w:ind w:firstLine="567"/>
        <w:jc w:val="both"/>
        <w:rPr>
          <w:color w:val="000000"/>
          <w:sz w:val="24"/>
          <w:szCs w:val="24"/>
        </w:rPr>
      </w:pPr>
      <w:proofErr w:type="gramStart"/>
      <w:r>
        <w:rPr>
          <w:color w:val="000000"/>
          <w:sz w:val="24"/>
          <w:szCs w:val="24"/>
        </w:rPr>
        <w:t>После получения из администрации Камешкирского района Пензенской области информации о принятии решения сотрудник МАУ "МФЦ Камешкирского района Пензенской области " в течение 1 рабочего дня, следующего за днем получения информации получает в администрации Камешкирского района Пензенской области решение администрации Камешкирского района Пензенской области о предоставлении земельного участка, либо отказа в предоставлении испрашиваемого земельного участка с указанием причин, либо уведомления о возврате</w:t>
      </w:r>
      <w:proofErr w:type="gramEnd"/>
      <w:r>
        <w:rPr>
          <w:color w:val="000000"/>
          <w:sz w:val="24"/>
          <w:szCs w:val="24"/>
        </w:rPr>
        <w:t xml:space="preserve"> заявления о предоставлении земельного участка с указанием причин.</w:t>
      </w:r>
    </w:p>
    <w:p w:rsidR="009D4777" w:rsidRDefault="009D4777" w:rsidP="009D4777">
      <w:pPr>
        <w:ind w:firstLine="567"/>
        <w:jc w:val="both"/>
        <w:rPr>
          <w:color w:val="000000"/>
          <w:sz w:val="24"/>
          <w:szCs w:val="24"/>
        </w:rPr>
      </w:pPr>
      <w:r>
        <w:rPr>
          <w:color w:val="000000"/>
          <w:sz w:val="24"/>
          <w:szCs w:val="24"/>
        </w:rPr>
        <w:t>О получении результата оказания услуги курьером МАУ "МФЦ Камешкирского района Пензенской области " осуществляется соответствующая отметка в Журнале за прохождением документов администрации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При выдаче заявителю результата оказания услуги специалист МАУ "МФЦ Камешкирского района Пензенской области "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9D4777" w:rsidRDefault="009D4777" w:rsidP="009D4777">
      <w:pPr>
        <w:ind w:firstLine="567"/>
        <w:jc w:val="both"/>
        <w:rPr>
          <w:color w:val="000000"/>
          <w:sz w:val="24"/>
          <w:szCs w:val="24"/>
        </w:rPr>
      </w:pPr>
      <w:r>
        <w:rPr>
          <w:color w:val="000000"/>
          <w:sz w:val="24"/>
          <w:szCs w:val="24"/>
        </w:rPr>
        <w:t xml:space="preserve">В случае неявки заявителя в МАУ "МФЦ Камешкирского района Пензенской области ", в течение 30 дней с момента </w:t>
      </w:r>
      <w:proofErr w:type="gramStart"/>
      <w:r>
        <w:rPr>
          <w:color w:val="000000"/>
          <w:sz w:val="24"/>
          <w:szCs w:val="24"/>
        </w:rPr>
        <w:t>окончания срока получения результата оказания</w:t>
      </w:r>
      <w:proofErr w:type="gramEnd"/>
      <w:r>
        <w:rPr>
          <w:color w:val="000000"/>
          <w:sz w:val="24"/>
          <w:szCs w:val="24"/>
        </w:rPr>
        <w:t xml:space="preserve"> услуги, МАУ "МФЦ </w:t>
      </w:r>
      <w:r>
        <w:rPr>
          <w:color w:val="000000"/>
          <w:sz w:val="24"/>
          <w:szCs w:val="24"/>
        </w:rPr>
        <w:lastRenderedPageBreak/>
        <w:t>Камешкирского района Пензенской области " передает документы в администрацию Камешкирского района Пензенской области под роспись с сопроводительным письмом.</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24"/>
          <w:szCs w:val="24"/>
        </w:rPr>
        <w:t xml:space="preserve">Раздел IV. Формы </w:t>
      </w:r>
      <w:proofErr w:type="gramStart"/>
      <w:r>
        <w:rPr>
          <w:b/>
          <w:bCs/>
          <w:color w:val="000000"/>
          <w:sz w:val="24"/>
          <w:szCs w:val="24"/>
        </w:rPr>
        <w:t>контроля за</w:t>
      </w:r>
      <w:proofErr w:type="gramEnd"/>
      <w:r>
        <w:rPr>
          <w:b/>
          <w:bCs/>
          <w:color w:val="000000"/>
          <w:sz w:val="24"/>
          <w:szCs w:val="24"/>
        </w:rPr>
        <w:t xml:space="preserve"> исполнением административного регламента</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 xml:space="preserve">4.1. Порядок осуществления текущего </w:t>
      </w:r>
      <w:proofErr w:type="gramStart"/>
      <w:r>
        <w:rPr>
          <w:color w:val="000000"/>
          <w:sz w:val="24"/>
          <w:szCs w:val="24"/>
        </w:rPr>
        <w:t>контроля за</w:t>
      </w:r>
      <w:proofErr w:type="gramEnd"/>
      <w:r>
        <w:rPr>
          <w:color w:val="000000"/>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D4777" w:rsidRDefault="009D4777" w:rsidP="009D4777">
      <w:pPr>
        <w:ind w:firstLine="567"/>
        <w:jc w:val="both"/>
        <w:rPr>
          <w:color w:val="000000"/>
          <w:sz w:val="24"/>
          <w:szCs w:val="24"/>
        </w:rPr>
      </w:pPr>
      <w:r>
        <w:rPr>
          <w:color w:val="000000"/>
          <w:sz w:val="24"/>
          <w:szCs w:val="24"/>
        </w:rPr>
        <w:t xml:space="preserve">Текущий </w:t>
      </w:r>
      <w:proofErr w:type="gramStart"/>
      <w:r>
        <w:rPr>
          <w:color w:val="000000"/>
          <w:sz w:val="24"/>
          <w:szCs w:val="24"/>
        </w:rPr>
        <w:t>контроль за</w:t>
      </w:r>
      <w:proofErr w:type="gramEnd"/>
      <w:r>
        <w:rPr>
          <w:color w:val="000000"/>
          <w:sz w:val="24"/>
          <w:szCs w:val="24"/>
        </w:rPr>
        <w:t xml:space="preserve">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Камешкирского района Пензенской области осуществляет глава администрации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9D4777" w:rsidRDefault="009D4777" w:rsidP="009D4777">
      <w:pPr>
        <w:ind w:firstLine="567"/>
        <w:jc w:val="both"/>
        <w:rPr>
          <w:color w:val="000000"/>
          <w:sz w:val="24"/>
          <w:szCs w:val="24"/>
        </w:rPr>
      </w:pPr>
      <w:r>
        <w:rPr>
          <w:color w:val="000000"/>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color w:val="000000"/>
          <w:sz w:val="24"/>
          <w:szCs w:val="24"/>
        </w:rPr>
        <w:t>контроля за</w:t>
      </w:r>
      <w:proofErr w:type="gramEnd"/>
      <w:r>
        <w:rPr>
          <w:color w:val="000000"/>
          <w:sz w:val="24"/>
          <w:szCs w:val="24"/>
        </w:rPr>
        <w:t xml:space="preserve"> полнотой и качеством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9D4777" w:rsidRDefault="009D4777" w:rsidP="009D4777">
      <w:pPr>
        <w:ind w:firstLine="567"/>
        <w:jc w:val="both"/>
        <w:rPr>
          <w:color w:val="000000"/>
          <w:sz w:val="24"/>
          <w:szCs w:val="24"/>
        </w:rPr>
      </w:pPr>
      <w:r>
        <w:rPr>
          <w:color w:val="000000"/>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color w:val="000000"/>
          <w:sz w:val="24"/>
          <w:szCs w:val="24"/>
        </w:rPr>
        <w:t>контроля за</w:t>
      </w:r>
      <w:proofErr w:type="gramEnd"/>
      <w:r>
        <w:rPr>
          <w:color w:val="000000"/>
          <w:sz w:val="24"/>
          <w:szCs w:val="24"/>
        </w:rPr>
        <w:t xml:space="preserve"> полнотой и качеством предоставления муниципальной услуги устанавливаются нормативно правовым актом администрации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9D4777" w:rsidRDefault="009D4777" w:rsidP="009D4777">
      <w:pPr>
        <w:ind w:firstLine="567"/>
        <w:jc w:val="both"/>
        <w:rPr>
          <w:color w:val="000000"/>
          <w:sz w:val="24"/>
          <w:szCs w:val="24"/>
        </w:rPr>
      </w:pPr>
      <w:r>
        <w:rPr>
          <w:color w:val="000000"/>
          <w:sz w:val="24"/>
          <w:szCs w:val="24"/>
        </w:rPr>
        <w:t xml:space="preserve">4.4. Положения, касающиеся требования к порядку и формам </w:t>
      </w:r>
      <w:proofErr w:type="gramStart"/>
      <w:r>
        <w:rPr>
          <w:color w:val="000000"/>
          <w:sz w:val="24"/>
          <w:szCs w:val="24"/>
        </w:rPr>
        <w:t>контроля за</w:t>
      </w:r>
      <w:proofErr w:type="gramEnd"/>
      <w:r>
        <w:rPr>
          <w:color w:val="000000"/>
          <w:sz w:val="24"/>
          <w:szCs w:val="24"/>
        </w:rPr>
        <w:t xml:space="preserve"> предоставлением муниципальной услуги, в том числе со стороны граждан, общественных объединений и организаций:</w:t>
      </w:r>
    </w:p>
    <w:p w:rsidR="009D4777" w:rsidRDefault="009D4777" w:rsidP="009D4777">
      <w:pPr>
        <w:ind w:firstLine="567"/>
        <w:jc w:val="both"/>
        <w:rPr>
          <w:color w:val="000000"/>
          <w:sz w:val="24"/>
          <w:szCs w:val="24"/>
        </w:rPr>
      </w:pPr>
      <w:r>
        <w:rPr>
          <w:color w:val="000000"/>
          <w:sz w:val="24"/>
          <w:szCs w:val="24"/>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адрес которого, указан в подпункте 1.4. настоящего регламента.</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24"/>
          <w:szCs w:val="24"/>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9D4777" w:rsidRDefault="009D4777" w:rsidP="009D4777">
      <w:pPr>
        <w:ind w:firstLine="567"/>
        <w:jc w:val="both"/>
        <w:rPr>
          <w:color w:val="000000"/>
          <w:sz w:val="24"/>
          <w:szCs w:val="24"/>
        </w:rPr>
      </w:pPr>
      <w:r>
        <w:rPr>
          <w:color w:val="000000"/>
          <w:sz w:val="24"/>
          <w:szCs w:val="24"/>
        </w:rPr>
        <w:t xml:space="preserve">5.2. Предметом досудебного (внесудебного) обжалования заявителем являются решения и </w:t>
      </w:r>
      <w:r>
        <w:rPr>
          <w:color w:val="000000"/>
          <w:sz w:val="24"/>
          <w:szCs w:val="24"/>
        </w:rPr>
        <w:lastRenderedPageBreak/>
        <w:t>действия (бездействие) должностных лиц либо муниципальных служащих, участвующих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5.3. </w:t>
      </w:r>
      <w:proofErr w:type="gramStart"/>
      <w:r>
        <w:rPr>
          <w:color w:val="000000"/>
          <w:sz w:val="24"/>
          <w:szCs w:val="24"/>
        </w:rPr>
        <w:t>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roofErr w:type="gramEnd"/>
    </w:p>
    <w:p w:rsidR="009D4777" w:rsidRDefault="009D4777" w:rsidP="009D4777">
      <w:pPr>
        <w:ind w:firstLine="567"/>
        <w:jc w:val="both"/>
        <w:rPr>
          <w:color w:val="000000"/>
          <w:sz w:val="24"/>
          <w:szCs w:val="24"/>
        </w:rPr>
      </w:pPr>
      <w:r>
        <w:rPr>
          <w:color w:val="000000"/>
          <w:sz w:val="24"/>
          <w:szCs w:val="24"/>
        </w:rPr>
        <w:t xml:space="preserve">5.4. </w:t>
      </w:r>
      <w:proofErr w:type="gramStart"/>
      <w:r>
        <w:rPr>
          <w:color w:val="000000"/>
          <w:sz w:val="24"/>
          <w:szCs w:val="24"/>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9D4777" w:rsidRDefault="009D4777" w:rsidP="009D4777">
      <w:pPr>
        <w:ind w:firstLine="567"/>
        <w:jc w:val="both"/>
        <w:rPr>
          <w:color w:val="000000"/>
          <w:sz w:val="24"/>
          <w:szCs w:val="24"/>
        </w:rPr>
      </w:pPr>
      <w:r>
        <w:rPr>
          <w:color w:val="000000"/>
          <w:sz w:val="24"/>
          <w:szCs w:val="24"/>
        </w:rPr>
        <w:t>5.5. Заявитель может обратиться с жалобой, в том числе в следующих случаях:</w:t>
      </w:r>
    </w:p>
    <w:p w:rsidR="009D4777" w:rsidRDefault="009D4777" w:rsidP="009D4777">
      <w:pPr>
        <w:ind w:firstLine="567"/>
        <w:jc w:val="both"/>
        <w:rPr>
          <w:color w:val="000000"/>
          <w:sz w:val="24"/>
          <w:szCs w:val="24"/>
        </w:rPr>
      </w:pPr>
      <w:r>
        <w:rPr>
          <w:color w:val="000000"/>
          <w:sz w:val="24"/>
          <w:szCs w:val="24"/>
        </w:rPr>
        <w:t>5.5.1. нарушения срока регистрации запроса о предоставлении муниципальной услуги, запроса, указанного в статье 15.1 Федерального закона № 210-ФЗ;</w:t>
      </w:r>
    </w:p>
    <w:p w:rsidR="009D4777" w:rsidRDefault="009D4777" w:rsidP="009D4777">
      <w:pPr>
        <w:ind w:firstLine="567"/>
        <w:jc w:val="both"/>
        <w:rPr>
          <w:color w:val="000000"/>
          <w:sz w:val="24"/>
          <w:szCs w:val="24"/>
        </w:rPr>
      </w:pPr>
      <w:r>
        <w:rPr>
          <w:color w:val="000000"/>
          <w:sz w:val="24"/>
          <w:szCs w:val="24"/>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9D4777" w:rsidRDefault="009D4777" w:rsidP="009D4777">
      <w:pPr>
        <w:ind w:firstLine="567"/>
        <w:jc w:val="both"/>
        <w:rPr>
          <w:color w:val="000000"/>
          <w:sz w:val="24"/>
          <w:szCs w:val="24"/>
        </w:rPr>
      </w:pPr>
      <w:proofErr w:type="gramStart"/>
      <w:r>
        <w:rPr>
          <w:color w:val="000000"/>
          <w:sz w:val="24"/>
          <w:szCs w:val="24"/>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w:t>
      </w:r>
      <w:proofErr w:type="gramEnd"/>
      <w:r>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w:t>
      </w:r>
    </w:p>
    <w:p w:rsidR="009D4777" w:rsidRDefault="009D4777" w:rsidP="009D4777">
      <w:pPr>
        <w:ind w:firstLine="567"/>
        <w:jc w:val="both"/>
        <w:rPr>
          <w:color w:val="000000"/>
          <w:sz w:val="24"/>
          <w:szCs w:val="24"/>
        </w:rPr>
      </w:pPr>
      <w:proofErr w:type="gramStart"/>
      <w:r>
        <w:rPr>
          <w:color w:val="000000"/>
          <w:sz w:val="24"/>
          <w:szCs w:val="24"/>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5.5.8. нарушение срока или порядка выдачи документов по результатам предоставления муниципальной услуги;</w:t>
      </w:r>
    </w:p>
    <w:p w:rsidR="009D4777" w:rsidRDefault="009D4777" w:rsidP="009D4777">
      <w:pPr>
        <w:ind w:firstLine="567"/>
        <w:jc w:val="both"/>
        <w:rPr>
          <w:color w:val="000000"/>
          <w:sz w:val="24"/>
          <w:szCs w:val="24"/>
        </w:rPr>
      </w:pPr>
      <w:proofErr w:type="gramStart"/>
      <w:r>
        <w:rPr>
          <w:color w:val="000000"/>
          <w:sz w:val="24"/>
          <w:szCs w:val="24"/>
        </w:rPr>
        <w:t xml:space="preserve">5.5.9. приостановление предоставления муниципальной услуги, если основания </w:t>
      </w:r>
      <w:r>
        <w:rPr>
          <w:color w:val="000000"/>
          <w:sz w:val="24"/>
          <w:szCs w:val="24"/>
        </w:rPr>
        <w:lastRenderedPageBreak/>
        <w:t>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w:t>
      </w:r>
      <w:proofErr w:type="gramEnd"/>
      <w:r>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D4777" w:rsidRDefault="009D4777" w:rsidP="009D4777">
      <w:pPr>
        <w:ind w:firstLine="567"/>
        <w:jc w:val="both"/>
        <w:rPr>
          <w:color w:val="000000"/>
          <w:sz w:val="24"/>
          <w:szCs w:val="24"/>
        </w:rPr>
      </w:pPr>
      <w:r>
        <w:rPr>
          <w:color w:val="000000"/>
          <w:sz w:val="24"/>
          <w:szCs w:val="24"/>
        </w:rPr>
        <w:t>5.7. В электронном виде жалоба может быть подана заявителем посредством:</w:t>
      </w:r>
    </w:p>
    <w:p w:rsidR="009D4777" w:rsidRDefault="009D4777" w:rsidP="009D4777">
      <w:pPr>
        <w:ind w:firstLine="567"/>
        <w:jc w:val="both"/>
        <w:rPr>
          <w:color w:val="000000"/>
          <w:sz w:val="24"/>
          <w:szCs w:val="24"/>
        </w:rPr>
      </w:pPr>
      <w:r>
        <w:rPr>
          <w:color w:val="000000"/>
          <w:sz w:val="24"/>
          <w:szCs w:val="24"/>
        </w:rPr>
        <w:t>а) официального сайта Администрации в информационно-телекоммуникационной сети «Интернет»;</w:t>
      </w:r>
    </w:p>
    <w:p w:rsidR="009D4777" w:rsidRDefault="009D4777" w:rsidP="009D4777">
      <w:pPr>
        <w:ind w:firstLine="567"/>
        <w:jc w:val="both"/>
        <w:rPr>
          <w:color w:val="000000"/>
          <w:sz w:val="24"/>
          <w:szCs w:val="24"/>
        </w:rPr>
      </w:pPr>
      <w:r>
        <w:rPr>
          <w:color w:val="000000"/>
          <w:sz w:val="24"/>
          <w:szCs w:val="24"/>
        </w:rPr>
        <w:t>б) федеральной государственной информационной системы «Единый портал государственных и муниципальных услуг (функций)».</w:t>
      </w:r>
    </w:p>
    <w:p w:rsidR="009D4777" w:rsidRDefault="009D4777" w:rsidP="009D4777">
      <w:pPr>
        <w:ind w:firstLine="567"/>
        <w:jc w:val="both"/>
        <w:rPr>
          <w:color w:val="000000"/>
          <w:sz w:val="24"/>
          <w:szCs w:val="24"/>
        </w:rPr>
      </w:pPr>
      <w:r>
        <w:rPr>
          <w:color w:val="000000"/>
          <w:sz w:val="24"/>
          <w:szCs w:val="24"/>
        </w:rPr>
        <w:t>в) региональной государственной информационной системы «Портал государственных и муниципальных услуг (функций) Пензенской области».</w:t>
      </w:r>
    </w:p>
    <w:p w:rsidR="009D4777" w:rsidRDefault="009D4777" w:rsidP="009D4777">
      <w:pPr>
        <w:ind w:firstLine="567"/>
        <w:jc w:val="both"/>
        <w:rPr>
          <w:color w:val="000000"/>
          <w:sz w:val="24"/>
          <w:szCs w:val="24"/>
        </w:rPr>
      </w:pPr>
      <w:r>
        <w:rPr>
          <w:color w:val="000000"/>
          <w:sz w:val="24"/>
          <w:szCs w:val="24"/>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D4777" w:rsidRDefault="009D4777" w:rsidP="009D4777">
      <w:pPr>
        <w:ind w:firstLine="567"/>
        <w:jc w:val="both"/>
        <w:rPr>
          <w:color w:val="000000"/>
          <w:sz w:val="24"/>
          <w:szCs w:val="24"/>
        </w:rPr>
      </w:pPr>
      <w:r>
        <w:rPr>
          <w:color w:val="000000"/>
          <w:sz w:val="24"/>
          <w:szCs w:val="24"/>
        </w:rPr>
        <w:t>5.8. Жалоба должна содержать:</w:t>
      </w:r>
    </w:p>
    <w:p w:rsidR="009D4777" w:rsidRDefault="009D4777" w:rsidP="009D4777">
      <w:pPr>
        <w:ind w:firstLine="567"/>
        <w:jc w:val="both"/>
        <w:rPr>
          <w:color w:val="000000"/>
          <w:sz w:val="24"/>
          <w:szCs w:val="24"/>
        </w:rPr>
      </w:pPr>
      <w:proofErr w:type="gramStart"/>
      <w:r>
        <w:rPr>
          <w:color w:val="000000"/>
          <w:sz w:val="24"/>
          <w:szCs w:val="24"/>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9D4777" w:rsidRDefault="009D4777" w:rsidP="009D4777">
      <w:pPr>
        <w:ind w:firstLine="567"/>
        <w:jc w:val="both"/>
        <w:rPr>
          <w:color w:val="000000"/>
          <w:sz w:val="24"/>
          <w:szCs w:val="24"/>
        </w:rPr>
      </w:pPr>
      <w:proofErr w:type="gramStart"/>
      <w:r>
        <w:rPr>
          <w:color w:val="000000"/>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D4777" w:rsidRDefault="009D4777" w:rsidP="009D4777">
      <w:pPr>
        <w:ind w:firstLine="567"/>
        <w:jc w:val="both"/>
        <w:rPr>
          <w:color w:val="000000"/>
          <w:sz w:val="24"/>
          <w:szCs w:val="24"/>
        </w:rPr>
      </w:pPr>
      <w:r>
        <w:rPr>
          <w:color w:val="000000"/>
          <w:sz w:val="24"/>
          <w:szCs w:val="24"/>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D4777" w:rsidRDefault="009D4777" w:rsidP="009D4777">
      <w:pPr>
        <w:ind w:firstLine="567"/>
        <w:jc w:val="both"/>
        <w:rPr>
          <w:color w:val="000000"/>
          <w:sz w:val="24"/>
          <w:szCs w:val="24"/>
        </w:rPr>
      </w:pPr>
      <w:r>
        <w:rPr>
          <w:color w:val="000000"/>
          <w:sz w:val="24"/>
          <w:szCs w:val="24"/>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D4777" w:rsidRDefault="009D4777" w:rsidP="009D4777">
      <w:pPr>
        <w:ind w:firstLine="567"/>
        <w:jc w:val="both"/>
        <w:rPr>
          <w:color w:val="000000"/>
          <w:sz w:val="24"/>
          <w:szCs w:val="24"/>
        </w:rPr>
      </w:pPr>
      <w:r>
        <w:rPr>
          <w:color w:val="000000"/>
          <w:sz w:val="24"/>
          <w:szCs w:val="24"/>
        </w:rPr>
        <w:t xml:space="preserve">5.9. Заявитель имеет право на получение информации и документов, необходимых для </w:t>
      </w:r>
      <w:r>
        <w:rPr>
          <w:color w:val="000000"/>
          <w:sz w:val="24"/>
          <w:szCs w:val="24"/>
        </w:rPr>
        <w:lastRenderedPageBreak/>
        <w:t>обоснования и рассмотрения жалобы.</w:t>
      </w:r>
    </w:p>
    <w:p w:rsidR="009D4777" w:rsidRDefault="009D4777" w:rsidP="009D4777">
      <w:pPr>
        <w:ind w:firstLine="567"/>
        <w:jc w:val="both"/>
        <w:rPr>
          <w:color w:val="000000"/>
          <w:sz w:val="24"/>
          <w:szCs w:val="24"/>
        </w:rPr>
      </w:pPr>
      <w:r>
        <w:rPr>
          <w:color w:val="000000"/>
          <w:sz w:val="24"/>
          <w:szCs w:val="24"/>
        </w:rPr>
        <w:t xml:space="preserve">5.10. </w:t>
      </w:r>
      <w:proofErr w:type="gramStart"/>
      <w:r>
        <w:rPr>
          <w:color w:val="000000"/>
          <w:sz w:val="24"/>
          <w:szCs w:val="24"/>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color w:val="000000"/>
          <w:sz w:val="24"/>
          <w:szCs w:val="24"/>
        </w:rPr>
        <w:t xml:space="preserve"> </w:t>
      </w:r>
      <w:proofErr w:type="gramStart"/>
      <w:r>
        <w:rPr>
          <w:color w:val="000000"/>
          <w:sz w:val="24"/>
          <w:szCs w:val="24"/>
        </w:rPr>
        <w:t>приеме</w:t>
      </w:r>
      <w:proofErr w:type="gramEnd"/>
      <w:r>
        <w:rPr>
          <w:color w:val="000000"/>
          <w:sz w:val="24"/>
          <w:szCs w:val="24"/>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D4777" w:rsidRDefault="009D4777" w:rsidP="009D4777">
      <w:pPr>
        <w:ind w:firstLine="567"/>
        <w:jc w:val="both"/>
        <w:rPr>
          <w:color w:val="000000"/>
          <w:sz w:val="24"/>
          <w:szCs w:val="24"/>
        </w:rPr>
      </w:pPr>
      <w:r>
        <w:rPr>
          <w:color w:val="000000"/>
          <w:sz w:val="24"/>
          <w:szCs w:val="24"/>
        </w:rPr>
        <w:t>5.11. По результатам рассмотрения жалобы принимается одно из следующих решений:</w:t>
      </w:r>
    </w:p>
    <w:p w:rsidR="009D4777" w:rsidRDefault="009D4777" w:rsidP="009D4777">
      <w:pPr>
        <w:ind w:firstLine="567"/>
        <w:jc w:val="both"/>
        <w:rPr>
          <w:color w:val="000000"/>
          <w:sz w:val="24"/>
          <w:szCs w:val="24"/>
        </w:rPr>
      </w:pPr>
      <w:proofErr w:type="gramStart"/>
      <w:r>
        <w:rPr>
          <w:color w:val="00000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Камешкирского района Пензенской области;</w:t>
      </w:r>
      <w:proofErr w:type="gramEnd"/>
    </w:p>
    <w:p w:rsidR="009D4777" w:rsidRDefault="009D4777" w:rsidP="009D4777">
      <w:pPr>
        <w:ind w:firstLine="567"/>
        <w:jc w:val="both"/>
        <w:rPr>
          <w:color w:val="000000"/>
          <w:sz w:val="24"/>
          <w:szCs w:val="24"/>
        </w:rPr>
      </w:pPr>
      <w:r>
        <w:rPr>
          <w:color w:val="000000"/>
          <w:sz w:val="24"/>
          <w:szCs w:val="24"/>
        </w:rPr>
        <w:t>2) в удовлетворении жалобы отказывается.</w:t>
      </w:r>
    </w:p>
    <w:p w:rsidR="009D4777" w:rsidRDefault="009D4777" w:rsidP="009D4777">
      <w:pPr>
        <w:ind w:firstLine="567"/>
        <w:jc w:val="both"/>
        <w:rPr>
          <w:color w:val="000000"/>
          <w:sz w:val="24"/>
          <w:szCs w:val="24"/>
        </w:rPr>
      </w:pPr>
      <w:r>
        <w:rPr>
          <w:color w:val="000000"/>
          <w:sz w:val="24"/>
          <w:szCs w:val="24"/>
        </w:rPr>
        <w:t>5.12. Результатом рассмотрения жалобы, является мотивированный ответ администрации Камешкирского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9D4777" w:rsidRDefault="009D4777" w:rsidP="009D4777">
      <w:pPr>
        <w:ind w:firstLine="567"/>
        <w:jc w:val="both"/>
        <w:rPr>
          <w:color w:val="000000"/>
          <w:sz w:val="24"/>
          <w:szCs w:val="24"/>
        </w:rPr>
      </w:pPr>
      <w:r>
        <w:rPr>
          <w:color w:val="000000"/>
          <w:sz w:val="24"/>
          <w:szCs w:val="24"/>
        </w:rPr>
        <w:t xml:space="preserve">5.13. В случае установления в ходе или по результатам </w:t>
      </w:r>
      <w:proofErr w:type="gramStart"/>
      <w:r>
        <w:rPr>
          <w:color w:val="000000"/>
          <w:sz w:val="24"/>
          <w:szCs w:val="24"/>
        </w:rPr>
        <w:t>рассмотрения жалобы признаков состава административного правонарушения</w:t>
      </w:r>
      <w:proofErr w:type="gramEnd"/>
      <w:r>
        <w:rPr>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Камешкирского района.</w:t>
      </w:r>
    </w:p>
    <w:p w:rsidR="009D4777" w:rsidRDefault="009D4777" w:rsidP="009D4777">
      <w:pPr>
        <w:ind w:firstLine="567"/>
        <w:jc w:val="both"/>
        <w:rPr>
          <w:color w:val="000000"/>
          <w:sz w:val="24"/>
          <w:szCs w:val="24"/>
        </w:rPr>
      </w:pPr>
      <w:r>
        <w:rPr>
          <w:color w:val="000000"/>
          <w:sz w:val="24"/>
          <w:szCs w:val="24"/>
        </w:rPr>
        <w:t>5.14. Решения, действия (бездействие) должностных лиц и муниципальных служащих администрации Камешкирского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9D4777" w:rsidRDefault="009D4777" w:rsidP="009D4777">
      <w:pPr>
        <w:ind w:firstLine="567"/>
        <w:jc w:val="both"/>
        <w:rPr>
          <w:color w:val="000000"/>
          <w:sz w:val="24"/>
          <w:szCs w:val="24"/>
        </w:rPr>
      </w:pPr>
      <w:r>
        <w:rPr>
          <w:color w:val="000000"/>
          <w:sz w:val="24"/>
          <w:szCs w:val="24"/>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Приложение к административному регламенту</w:t>
      </w:r>
    </w:p>
    <w:p w:rsidR="009D4777" w:rsidRDefault="009D4777" w:rsidP="009D4777">
      <w:pPr>
        <w:ind w:firstLine="567"/>
        <w:jc w:val="right"/>
        <w:rPr>
          <w:color w:val="000000"/>
          <w:sz w:val="24"/>
          <w:szCs w:val="24"/>
        </w:rPr>
      </w:pPr>
      <w:r>
        <w:rPr>
          <w:color w:val="000000"/>
          <w:sz w:val="24"/>
          <w:szCs w:val="24"/>
        </w:rPr>
        <w:t xml:space="preserve">«Предоставление </w:t>
      </w:r>
      <w:proofErr w:type="gramStart"/>
      <w:r>
        <w:rPr>
          <w:color w:val="000000"/>
          <w:sz w:val="24"/>
          <w:szCs w:val="24"/>
        </w:rPr>
        <w:t>земельных</w:t>
      </w:r>
      <w:proofErr w:type="gramEnd"/>
    </w:p>
    <w:p w:rsidR="009D4777" w:rsidRDefault="009D4777" w:rsidP="009D4777">
      <w:pPr>
        <w:ind w:firstLine="567"/>
        <w:jc w:val="right"/>
        <w:rPr>
          <w:color w:val="000000"/>
          <w:sz w:val="24"/>
          <w:szCs w:val="24"/>
        </w:rPr>
      </w:pPr>
      <w:r>
        <w:rPr>
          <w:color w:val="000000"/>
          <w:sz w:val="24"/>
          <w:szCs w:val="24"/>
        </w:rPr>
        <w:t xml:space="preserve">участков без проведения торгов в собственность, </w:t>
      </w:r>
    </w:p>
    <w:p w:rsidR="009D4777" w:rsidRDefault="009D4777" w:rsidP="009D4777">
      <w:pPr>
        <w:ind w:firstLine="567"/>
        <w:jc w:val="right"/>
        <w:rPr>
          <w:color w:val="000000"/>
          <w:sz w:val="24"/>
          <w:szCs w:val="24"/>
        </w:rPr>
      </w:pPr>
      <w:r>
        <w:rPr>
          <w:color w:val="000000"/>
          <w:sz w:val="24"/>
          <w:szCs w:val="24"/>
        </w:rPr>
        <w:t>аренду, безвозмездное пользование»</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___________________________________</w:t>
      </w:r>
    </w:p>
    <w:p w:rsidR="009D4777" w:rsidRDefault="009D4777" w:rsidP="009D4777">
      <w:pPr>
        <w:ind w:firstLine="567"/>
        <w:jc w:val="right"/>
        <w:rPr>
          <w:color w:val="000000"/>
          <w:sz w:val="24"/>
          <w:szCs w:val="24"/>
        </w:rPr>
      </w:pPr>
      <w:r>
        <w:rPr>
          <w:i/>
          <w:iCs/>
          <w:color w:val="000000"/>
          <w:sz w:val="24"/>
          <w:szCs w:val="24"/>
        </w:rPr>
        <w:t>(наименование органа местного самоуправления)</w:t>
      </w:r>
    </w:p>
    <w:p w:rsidR="009D4777" w:rsidRDefault="009D4777" w:rsidP="009D4777">
      <w:pPr>
        <w:ind w:firstLine="567"/>
        <w:jc w:val="right"/>
        <w:rPr>
          <w:color w:val="000000"/>
          <w:sz w:val="24"/>
          <w:szCs w:val="24"/>
        </w:rPr>
      </w:pPr>
      <w:r>
        <w:rPr>
          <w:i/>
          <w:iCs/>
          <w:color w:val="000000"/>
          <w:sz w:val="24"/>
          <w:szCs w:val="24"/>
        </w:rPr>
        <w:t> </w:t>
      </w:r>
    </w:p>
    <w:p w:rsidR="009D4777" w:rsidRDefault="009D4777" w:rsidP="009D4777">
      <w:pPr>
        <w:ind w:firstLine="567"/>
        <w:jc w:val="right"/>
        <w:rPr>
          <w:color w:val="000000"/>
          <w:sz w:val="24"/>
          <w:szCs w:val="24"/>
        </w:rPr>
      </w:pPr>
      <w:r>
        <w:rPr>
          <w:color w:val="000000"/>
          <w:sz w:val="24"/>
          <w:szCs w:val="24"/>
        </w:rPr>
        <w:t>от ______________________________________</w:t>
      </w:r>
    </w:p>
    <w:p w:rsidR="009D4777" w:rsidRDefault="009D4777" w:rsidP="009D4777">
      <w:pPr>
        <w:ind w:firstLine="567"/>
        <w:jc w:val="right"/>
        <w:rPr>
          <w:color w:val="000000"/>
          <w:sz w:val="24"/>
          <w:szCs w:val="24"/>
        </w:rPr>
      </w:pPr>
      <w:r>
        <w:rPr>
          <w:color w:val="000000"/>
          <w:sz w:val="24"/>
          <w:szCs w:val="24"/>
        </w:rPr>
        <w:t>(</w:t>
      </w:r>
      <w:r>
        <w:rPr>
          <w:i/>
          <w:iCs/>
          <w:color w:val="000000"/>
          <w:sz w:val="24"/>
          <w:szCs w:val="24"/>
        </w:rPr>
        <w:t>наименование заявителя (юр</w:t>
      </w:r>
      <w:proofErr w:type="gramStart"/>
      <w:r>
        <w:rPr>
          <w:i/>
          <w:iCs/>
          <w:color w:val="000000"/>
          <w:sz w:val="24"/>
          <w:szCs w:val="24"/>
        </w:rPr>
        <w:t>.л</w:t>
      </w:r>
      <w:proofErr w:type="gramEnd"/>
      <w:r>
        <w:rPr>
          <w:i/>
          <w:iCs/>
          <w:color w:val="000000"/>
          <w:sz w:val="24"/>
          <w:szCs w:val="24"/>
        </w:rPr>
        <w:t>ица) или Ф.И.О. гражданина)</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Место жительства (место нахождения для юридического лица):</w:t>
      </w:r>
    </w:p>
    <w:p w:rsidR="009D4777" w:rsidRDefault="009D4777" w:rsidP="009D4777">
      <w:pPr>
        <w:ind w:firstLine="567"/>
        <w:jc w:val="right"/>
        <w:rPr>
          <w:color w:val="000000"/>
          <w:sz w:val="24"/>
          <w:szCs w:val="24"/>
        </w:rPr>
      </w:pPr>
      <w:r>
        <w:rPr>
          <w:color w:val="000000"/>
          <w:sz w:val="24"/>
          <w:szCs w:val="24"/>
        </w:rPr>
        <w:t>_________________________________________</w:t>
      </w:r>
    </w:p>
    <w:p w:rsidR="009D4777" w:rsidRDefault="009D4777" w:rsidP="009D4777">
      <w:pPr>
        <w:ind w:firstLine="567"/>
        <w:jc w:val="right"/>
        <w:rPr>
          <w:color w:val="000000"/>
          <w:sz w:val="24"/>
          <w:szCs w:val="24"/>
        </w:rPr>
      </w:pPr>
      <w:r>
        <w:rPr>
          <w:color w:val="000000"/>
          <w:sz w:val="24"/>
          <w:szCs w:val="24"/>
        </w:rPr>
        <w:t xml:space="preserve">Государственный регистрационный номер записи </w:t>
      </w:r>
      <w:proofErr w:type="gramStart"/>
      <w:r>
        <w:rPr>
          <w:color w:val="000000"/>
          <w:sz w:val="24"/>
          <w:szCs w:val="24"/>
        </w:rPr>
        <w:t>о</w:t>
      </w:r>
      <w:proofErr w:type="gramEnd"/>
      <w:r>
        <w:rPr>
          <w:color w:val="000000"/>
          <w:sz w:val="24"/>
          <w:szCs w:val="24"/>
        </w:rPr>
        <w:t xml:space="preserve"> государственной</w:t>
      </w:r>
    </w:p>
    <w:p w:rsidR="009D4777" w:rsidRDefault="009D4777" w:rsidP="009D4777">
      <w:pPr>
        <w:ind w:firstLine="567"/>
        <w:jc w:val="right"/>
        <w:rPr>
          <w:color w:val="000000"/>
          <w:sz w:val="24"/>
          <w:szCs w:val="24"/>
        </w:rPr>
      </w:pPr>
      <w:r>
        <w:rPr>
          <w:color w:val="000000"/>
          <w:sz w:val="24"/>
          <w:szCs w:val="24"/>
        </w:rPr>
        <w:t>регистрации юридического лица в ЕГРЮЛ________________________</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ИНН налогоплательщика___________________________________</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Реквизиты документы, удостоверяющего личность заявителя (для гражданина)____________________________________</w:t>
      </w:r>
    </w:p>
    <w:p w:rsidR="009D4777" w:rsidRDefault="009D4777" w:rsidP="009D4777">
      <w:pPr>
        <w:ind w:firstLine="567"/>
        <w:jc w:val="right"/>
        <w:rPr>
          <w:color w:val="000000"/>
          <w:sz w:val="24"/>
          <w:szCs w:val="24"/>
        </w:rPr>
      </w:pPr>
      <w:r>
        <w:rPr>
          <w:color w:val="000000"/>
          <w:sz w:val="24"/>
          <w:szCs w:val="24"/>
        </w:rPr>
        <w:lastRenderedPageBreak/>
        <w:t>_________________________________________</w:t>
      </w:r>
    </w:p>
    <w:p w:rsidR="009D4777" w:rsidRDefault="009D4777" w:rsidP="009D4777">
      <w:pPr>
        <w:ind w:firstLine="567"/>
        <w:jc w:val="right"/>
        <w:rPr>
          <w:color w:val="000000"/>
          <w:sz w:val="24"/>
          <w:szCs w:val="24"/>
        </w:rPr>
      </w:pPr>
      <w:r>
        <w:rPr>
          <w:color w:val="000000"/>
          <w:sz w:val="24"/>
          <w:szCs w:val="24"/>
        </w:rPr>
        <w:t>Почтовый адрес и (или) адрес электронной почты___________________</w:t>
      </w:r>
    </w:p>
    <w:p w:rsidR="009D4777" w:rsidRDefault="009D4777" w:rsidP="009D4777">
      <w:pPr>
        <w:ind w:firstLine="567"/>
        <w:jc w:val="right"/>
        <w:rPr>
          <w:color w:val="000000"/>
          <w:sz w:val="24"/>
          <w:szCs w:val="24"/>
        </w:rPr>
      </w:pPr>
      <w:r>
        <w:rPr>
          <w:color w:val="000000"/>
          <w:sz w:val="24"/>
          <w:szCs w:val="24"/>
        </w:rPr>
        <w:t>__________________________________________________________</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24"/>
          <w:szCs w:val="24"/>
        </w:rPr>
        <w:t>Заявление</w:t>
      </w:r>
    </w:p>
    <w:p w:rsidR="009D4777" w:rsidRDefault="009D4777" w:rsidP="009D4777">
      <w:pPr>
        <w:ind w:firstLine="567"/>
        <w:jc w:val="center"/>
        <w:rPr>
          <w:color w:val="000000"/>
          <w:sz w:val="24"/>
          <w:szCs w:val="24"/>
        </w:rPr>
      </w:pPr>
      <w:r>
        <w:rPr>
          <w:b/>
          <w:bCs/>
          <w:color w:val="000000"/>
          <w:sz w:val="24"/>
          <w:szCs w:val="24"/>
        </w:rPr>
        <w:t xml:space="preserve">о предоставлении земельного участка </w:t>
      </w:r>
    </w:p>
    <w:p w:rsidR="009D4777" w:rsidRDefault="009D4777" w:rsidP="009D4777">
      <w:pPr>
        <w:ind w:firstLine="567"/>
        <w:jc w:val="center"/>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r>
        <w:rPr>
          <w:i/>
          <w:iCs/>
          <w:color w:val="000000"/>
          <w:sz w:val="24"/>
          <w:szCs w:val="24"/>
        </w:rPr>
        <w:t>На основании ст.39.17 Земельного кодекса Российской Федерации прошу предоставить земельный участок на праве ______________________ для использования в целях_______________________________________________________________________.</w:t>
      </w:r>
    </w:p>
    <w:p w:rsidR="009D4777" w:rsidRDefault="009D4777" w:rsidP="009D4777">
      <w:pPr>
        <w:ind w:firstLine="567"/>
        <w:jc w:val="both"/>
        <w:rPr>
          <w:color w:val="000000"/>
          <w:sz w:val="24"/>
          <w:szCs w:val="24"/>
        </w:rPr>
      </w:pPr>
      <w:r>
        <w:rPr>
          <w:i/>
          <w:iCs/>
          <w:color w:val="000000"/>
          <w:sz w:val="24"/>
          <w:szCs w:val="24"/>
        </w:rPr>
        <w:t> </w:t>
      </w:r>
    </w:p>
    <w:p w:rsidR="009D4777" w:rsidRDefault="009D4777" w:rsidP="009D4777">
      <w:pPr>
        <w:ind w:firstLine="567"/>
        <w:jc w:val="both"/>
        <w:rPr>
          <w:color w:val="000000"/>
          <w:sz w:val="24"/>
          <w:szCs w:val="24"/>
        </w:rPr>
      </w:pPr>
      <w:r>
        <w:rPr>
          <w:color w:val="000000"/>
          <w:sz w:val="24"/>
          <w:szCs w:val="24"/>
        </w:rPr>
        <w:t>Кадастровый номер земельного участка ___________________________________________</w:t>
      </w:r>
    </w:p>
    <w:p w:rsidR="009D4777" w:rsidRDefault="009D4777" w:rsidP="009D4777">
      <w:pPr>
        <w:ind w:firstLine="567"/>
        <w:jc w:val="both"/>
        <w:rPr>
          <w:color w:val="000000"/>
          <w:sz w:val="24"/>
          <w:szCs w:val="24"/>
        </w:rPr>
      </w:pPr>
      <w:r>
        <w:rPr>
          <w:color w:val="000000"/>
          <w:sz w:val="24"/>
          <w:szCs w:val="24"/>
        </w:rPr>
        <w:t>Основание предоставления земельного участка без проведения торгов _________________</w:t>
      </w:r>
    </w:p>
    <w:p w:rsidR="009D4777" w:rsidRDefault="009D4777" w:rsidP="009D4777">
      <w:pPr>
        <w:ind w:firstLine="567"/>
        <w:jc w:val="both"/>
        <w:rPr>
          <w:color w:val="000000"/>
          <w:sz w:val="24"/>
          <w:szCs w:val="24"/>
        </w:rPr>
      </w:pPr>
      <w:r>
        <w:rPr>
          <w:color w:val="000000"/>
          <w:sz w:val="24"/>
          <w:szCs w:val="24"/>
        </w:rPr>
        <w:t>_____________________________________________________________________________</w:t>
      </w:r>
    </w:p>
    <w:p w:rsidR="009D4777" w:rsidRDefault="009D4777" w:rsidP="009D4777">
      <w:pPr>
        <w:ind w:firstLine="567"/>
        <w:jc w:val="both"/>
        <w:rPr>
          <w:color w:val="000000"/>
          <w:sz w:val="24"/>
          <w:szCs w:val="24"/>
        </w:rPr>
      </w:pPr>
      <w:r>
        <w:rPr>
          <w:i/>
          <w:iCs/>
          <w:color w:val="000000"/>
          <w:sz w:val="24"/>
          <w:szCs w:val="24"/>
        </w:rPr>
        <w:t>(указать основание в соответствии с п.2. ст. 39.3</w:t>
      </w:r>
      <w:proofErr w:type="gramStart"/>
      <w:r>
        <w:rPr>
          <w:i/>
          <w:iCs/>
          <w:color w:val="000000"/>
          <w:sz w:val="24"/>
          <w:szCs w:val="24"/>
        </w:rPr>
        <w:t xml:space="preserve">( </w:t>
      </w:r>
      <w:proofErr w:type="gramEnd"/>
      <w:r>
        <w:rPr>
          <w:i/>
          <w:iCs/>
          <w:color w:val="000000"/>
          <w:sz w:val="24"/>
          <w:szCs w:val="24"/>
        </w:rPr>
        <w:t>или: ст.39.5, п.2 ст.39.6, п.2. ст.39.10 Земельного кодекса РФ)</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w:t>
      </w:r>
    </w:p>
    <w:p w:rsidR="009D4777" w:rsidRDefault="009D4777" w:rsidP="009D4777">
      <w:pPr>
        <w:ind w:firstLine="567"/>
        <w:jc w:val="both"/>
        <w:rPr>
          <w:color w:val="000000"/>
          <w:sz w:val="24"/>
          <w:szCs w:val="24"/>
        </w:rPr>
      </w:pPr>
      <w:r>
        <w:rPr>
          <w:color w:val="000000"/>
          <w:sz w:val="24"/>
          <w:szCs w:val="24"/>
        </w:rPr>
        <w:t>_____________________________________________________________________________</w:t>
      </w:r>
    </w:p>
    <w:p w:rsidR="009D4777" w:rsidRDefault="009D4777" w:rsidP="009D4777">
      <w:pPr>
        <w:ind w:firstLine="567"/>
        <w:jc w:val="both"/>
        <w:rPr>
          <w:color w:val="000000"/>
          <w:sz w:val="24"/>
          <w:szCs w:val="24"/>
        </w:rPr>
      </w:pPr>
      <w:r>
        <w:rPr>
          <w:color w:val="000000"/>
          <w:sz w:val="24"/>
          <w:szCs w:val="24"/>
        </w:rPr>
        <w:t>_____________________________________________________________________________</w:t>
      </w:r>
    </w:p>
    <w:p w:rsidR="009D4777" w:rsidRDefault="009D4777" w:rsidP="009D4777">
      <w:pPr>
        <w:ind w:firstLine="567"/>
        <w:jc w:val="both"/>
        <w:rPr>
          <w:color w:val="000000"/>
          <w:sz w:val="24"/>
          <w:szCs w:val="24"/>
        </w:rPr>
      </w:pPr>
      <w:r>
        <w:rPr>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D4777" w:rsidRDefault="009D4777" w:rsidP="009D4777">
      <w:pPr>
        <w:ind w:firstLine="567"/>
        <w:jc w:val="both"/>
        <w:rPr>
          <w:color w:val="000000"/>
          <w:sz w:val="24"/>
          <w:szCs w:val="24"/>
        </w:rPr>
      </w:pPr>
      <w:r>
        <w:rPr>
          <w:color w:val="000000"/>
          <w:sz w:val="24"/>
          <w:szCs w:val="24"/>
        </w:rPr>
        <w:t>_____________________________________________________________________________</w:t>
      </w:r>
    </w:p>
    <w:p w:rsidR="009D4777" w:rsidRDefault="009D4777" w:rsidP="009D4777">
      <w:pPr>
        <w:ind w:firstLine="567"/>
        <w:jc w:val="both"/>
        <w:rPr>
          <w:color w:val="000000"/>
          <w:sz w:val="24"/>
          <w:szCs w:val="24"/>
        </w:rPr>
      </w:pPr>
      <w:r>
        <w:rPr>
          <w:color w:val="000000"/>
          <w:sz w:val="24"/>
          <w:szCs w:val="24"/>
        </w:rPr>
        <w:t>_____________________________________________________________________________</w:t>
      </w:r>
    </w:p>
    <w:p w:rsidR="009D4777" w:rsidRDefault="009D4777" w:rsidP="009D4777">
      <w:pPr>
        <w:ind w:firstLine="567"/>
        <w:jc w:val="both"/>
        <w:rPr>
          <w:color w:val="000000"/>
          <w:sz w:val="24"/>
          <w:szCs w:val="24"/>
        </w:rPr>
      </w:pPr>
      <w:r>
        <w:rPr>
          <w:color w:val="000000"/>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D4777" w:rsidRDefault="009D4777" w:rsidP="009D4777">
      <w:pPr>
        <w:ind w:firstLine="567"/>
        <w:jc w:val="both"/>
        <w:rPr>
          <w:color w:val="000000"/>
          <w:sz w:val="24"/>
          <w:szCs w:val="24"/>
        </w:rPr>
      </w:pPr>
      <w:r>
        <w:rPr>
          <w:color w:val="000000"/>
          <w:sz w:val="24"/>
          <w:szCs w:val="24"/>
        </w:rPr>
        <w:t>_____________________________________________________________________________</w:t>
      </w:r>
    </w:p>
    <w:p w:rsidR="009D4777" w:rsidRDefault="009D4777" w:rsidP="009D4777">
      <w:pPr>
        <w:ind w:firstLine="567"/>
        <w:jc w:val="both"/>
        <w:rPr>
          <w:color w:val="000000"/>
          <w:sz w:val="24"/>
          <w:szCs w:val="24"/>
        </w:rPr>
      </w:pPr>
      <w:r>
        <w:rPr>
          <w:color w:val="000000"/>
          <w:sz w:val="24"/>
          <w:szCs w:val="24"/>
        </w:rPr>
        <w:t>_____________________________________________________________________________</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К заявлению прилагаются:</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Заявитель: _______________________________________ _________________</w:t>
      </w:r>
    </w:p>
    <w:p w:rsidR="009D4777" w:rsidRDefault="009D4777" w:rsidP="009D4777">
      <w:pPr>
        <w:ind w:firstLine="567"/>
        <w:jc w:val="both"/>
        <w:rPr>
          <w:color w:val="000000"/>
          <w:sz w:val="24"/>
          <w:szCs w:val="24"/>
        </w:rPr>
      </w:pPr>
      <w:r>
        <w:rPr>
          <w:color w:val="000000"/>
          <w:sz w:val="24"/>
          <w:szCs w:val="24"/>
        </w:rPr>
        <w:t xml:space="preserve">(Ф.И.О., наименование организации) </w:t>
      </w:r>
      <w:proofErr w:type="gramStart"/>
      <w:r>
        <w:rPr>
          <w:color w:val="000000"/>
          <w:sz w:val="24"/>
          <w:szCs w:val="24"/>
        </w:rPr>
        <w:t xml:space="preserve">( </w:t>
      </w:r>
      <w:proofErr w:type="gramEnd"/>
      <w:r>
        <w:rPr>
          <w:color w:val="000000"/>
          <w:sz w:val="24"/>
          <w:szCs w:val="24"/>
        </w:rPr>
        <w:t>подпись)</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"___"__________ 20_____ г.</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Приложение к заявлению</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jc w:val="center"/>
        <w:rPr>
          <w:color w:val="000000"/>
          <w:sz w:val="24"/>
          <w:szCs w:val="24"/>
        </w:rPr>
      </w:pPr>
      <w:r>
        <w:rPr>
          <w:b/>
          <w:bCs/>
          <w:color w:val="000000"/>
          <w:sz w:val="24"/>
          <w:szCs w:val="24"/>
        </w:rPr>
        <w:t>ФОРМА ДОКУМЕНТА,</w:t>
      </w:r>
    </w:p>
    <w:p w:rsidR="009D4777" w:rsidRDefault="009D4777" w:rsidP="009D4777">
      <w:pPr>
        <w:jc w:val="center"/>
        <w:rPr>
          <w:color w:val="000000"/>
          <w:sz w:val="24"/>
          <w:szCs w:val="24"/>
        </w:rPr>
      </w:pPr>
      <w:proofErr w:type="gramStart"/>
      <w:r>
        <w:rPr>
          <w:b/>
          <w:bCs/>
          <w:color w:val="000000"/>
          <w:sz w:val="24"/>
          <w:szCs w:val="24"/>
        </w:rPr>
        <w:t>ПОДТВЕРЖДАЮЩЕГО</w:t>
      </w:r>
      <w:proofErr w:type="gramEnd"/>
      <w:r>
        <w:rPr>
          <w:b/>
          <w:bCs/>
          <w:color w:val="000000"/>
          <w:sz w:val="24"/>
          <w:szCs w:val="24"/>
        </w:rPr>
        <w:t xml:space="preserve"> СОГЛАСИЕ СУБЪЕКТОВ ПЕРСОНАЛЬНЫХ ДАННЫХ,</w:t>
      </w:r>
    </w:p>
    <w:p w:rsidR="009D4777" w:rsidRDefault="009D4777" w:rsidP="009D4777">
      <w:pPr>
        <w:jc w:val="center"/>
        <w:rPr>
          <w:color w:val="000000"/>
          <w:sz w:val="24"/>
          <w:szCs w:val="24"/>
        </w:rPr>
      </w:pPr>
      <w:r>
        <w:rPr>
          <w:b/>
          <w:bCs/>
          <w:color w:val="000000"/>
          <w:sz w:val="24"/>
          <w:szCs w:val="24"/>
        </w:rPr>
        <w:t>УКАЗАННЫХ В ЗАЯВЛЕНИИ, НА ОБРАБОТКУ ПЕРСОНАЛЬНЫХ ДАННЫХ ЭТИХ ЛИЦ</w:t>
      </w:r>
    </w:p>
    <w:p w:rsidR="009D4777" w:rsidRDefault="009D4777" w:rsidP="009D4777">
      <w:pPr>
        <w:jc w:val="both"/>
        <w:rPr>
          <w:color w:val="000000"/>
          <w:sz w:val="24"/>
          <w:szCs w:val="24"/>
        </w:rPr>
      </w:pPr>
      <w:r>
        <w:rPr>
          <w:color w:val="000000"/>
          <w:sz w:val="24"/>
          <w:szCs w:val="24"/>
        </w:rPr>
        <w:t> </w:t>
      </w:r>
    </w:p>
    <w:tbl>
      <w:tblPr>
        <w:tblW w:w="5000" w:type="pct"/>
        <w:tblCellMar>
          <w:left w:w="0" w:type="dxa"/>
          <w:right w:w="0" w:type="dxa"/>
        </w:tblCellMar>
        <w:tblLook w:val="04A0" w:firstRow="1" w:lastRow="0" w:firstColumn="1" w:lastColumn="0" w:noHBand="0" w:noVBand="1"/>
      </w:tblPr>
      <w:tblGrid>
        <w:gridCol w:w="1741"/>
        <w:gridCol w:w="6435"/>
        <w:gridCol w:w="2012"/>
      </w:tblGrid>
      <w:tr w:rsidR="009D4777" w:rsidTr="00E10F7B">
        <w:tc>
          <w:tcPr>
            <w:tcW w:w="5000" w:type="pct"/>
            <w:gridSpan w:val="3"/>
            <w:tcBorders>
              <w:top w:val="single" w:sz="6" w:space="0" w:color="000000"/>
              <w:left w:val="single" w:sz="6" w:space="0" w:color="000000"/>
              <w:bottom w:val="nil"/>
              <w:right w:val="single" w:sz="6" w:space="0" w:color="000000"/>
            </w:tcBorders>
            <w:tcMar>
              <w:top w:w="102" w:type="dxa"/>
              <w:left w:w="62" w:type="dxa"/>
              <w:bottom w:w="102" w:type="dxa"/>
              <w:right w:w="62" w:type="dxa"/>
            </w:tcMar>
            <w:hideMark/>
          </w:tcPr>
          <w:p w:rsidR="009D4777" w:rsidRDefault="009D4777" w:rsidP="00E10F7B">
            <w:pPr>
              <w:ind w:firstLine="567"/>
              <w:jc w:val="both"/>
              <w:rPr>
                <w:sz w:val="24"/>
                <w:szCs w:val="24"/>
              </w:rPr>
            </w:pPr>
            <w:r>
              <w:rPr>
                <w:sz w:val="24"/>
                <w:szCs w:val="24"/>
              </w:rPr>
              <w:t>Фамилия, имя, отчество субъекта персональных данных (представителя субъекта персональных данных)</w:t>
            </w:r>
          </w:p>
          <w:p w:rsidR="009D4777" w:rsidRDefault="009D4777" w:rsidP="00E10F7B">
            <w:pPr>
              <w:ind w:firstLine="567"/>
              <w:jc w:val="both"/>
              <w:rPr>
                <w:sz w:val="24"/>
                <w:szCs w:val="24"/>
              </w:rPr>
            </w:pPr>
            <w:r>
              <w:rPr>
                <w:sz w:val="24"/>
                <w:szCs w:val="24"/>
              </w:rPr>
              <w:t>_________________________________________________________________________</w:t>
            </w:r>
          </w:p>
          <w:p w:rsidR="009D4777" w:rsidRDefault="009D4777" w:rsidP="00E10F7B">
            <w:pPr>
              <w:ind w:firstLine="567"/>
              <w:jc w:val="both"/>
              <w:rPr>
                <w:sz w:val="24"/>
                <w:szCs w:val="24"/>
              </w:rPr>
            </w:pPr>
            <w:r>
              <w:rPr>
                <w:sz w:val="24"/>
                <w:szCs w:val="24"/>
              </w:rPr>
              <w:t>Адрес субъекта персональных данных (представителя субъекта персональных данных)____________________________________________________________________</w:t>
            </w:r>
          </w:p>
          <w:p w:rsidR="009D4777" w:rsidRDefault="009D4777" w:rsidP="00E10F7B">
            <w:pPr>
              <w:ind w:firstLine="567"/>
              <w:jc w:val="both"/>
              <w:rPr>
                <w:sz w:val="24"/>
                <w:szCs w:val="24"/>
              </w:rPr>
            </w:pPr>
            <w:r>
              <w:rPr>
                <w:sz w:val="24"/>
                <w:szCs w:val="24"/>
              </w:rPr>
              <w:t>_________________________________________________________________________</w:t>
            </w:r>
          </w:p>
        </w:tc>
      </w:tr>
      <w:tr w:rsidR="009D4777" w:rsidTr="00E10F7B">
        <w:tc>
          <w:tcPr>
            <w:tcW w:w="5000" w:type="pct"/>
            <w:gridSpan w:val="3"/>
            <w:tcBorders>
              <w:top w:val="nil"/>
              <w:left w:val="single" w:sz="6" w:space="0" w:color="000000"/>
              <w:bottom w:val="nil"/>
              <w:right w:val="single" w:sz="6" w:space="0" w:color="000000"/>
            </w:tcBorders>
            <w:tcMar>
              <w:top w:w="102" w:type="dxa"/>
              <w:left w:w="62" w:type="dxa"/>
              <w:bottom w:w="102" w:type="dxa"/>
              <w:right w:w="62" w:type="dxa"/>
            </w:tcMar>
            <w:hideMark/>
          </w:tcPr>
          <w:p w:rsidR="009D4777" w:rsidRDefault="009D4777" w:rsidP="00E10F7B">
            <w:pPr>
              <w:ind w:firstLine="567"/>
              <w:jc w:val="both"/>
              <w:rPr>
                <w:sz w:val="24"/>
                <w:szCs w:val="24"/>
              </w:rPr>
            </w:pPr>
            <w:r>
              <w:rPr>
                <w:sz w:val="24"/>
                <w:szCs w:val="24"/>
              </w:rPr>
              <w:lastRenderedPageBreak/>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w:t>
            </w:r>
          </w:p>
          <w:p w:rsidR="009D4777" w:rsidRDefault="009D4777" w:rsidP="00E10F7B">
            <w:pPr>
              <w:ind w:firstLine="567"/>
              <w:jc w:val="both"/>
              <w:rPr>
                <w:sz w:val="24"/>
                <w:szCs w:val="24"/>
              </w:rPr>
            </w:pPr>
            <w:r>
              <w:rPr>
                <w:sz w:val="24"/>
                <w:szCs w:val="24"/>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9D4777" w:rsidRDefault="009D4777" w:rsidP="00E10F7B">
            <w:pPr>
              <w:ind w:firstLine="567"/>
              <w:jc w:val="both"/>
              <w:rPr>
                <w:sz w:val="24"/>
                <w:szCs w:val="24"/>
              </w:rPr>
            </w:pPr>
            <w:r>
              <w:rPr>
                <w:sz w:val="24"/>
                <w:szCs w:val="24"/>
              </w:rPr>
              <w:t>_________________________________________________________________________</w:t>
            </w:r>
          </w:p>
          <w:p w:rsidR="009D4777" w:rsidRDefault="009D4777" w:rsidP="00E10F7B">
            <w:pPr>
              <w:ind w:firstLine="567"/>
              <w:jc w:val="both"/>
              <w:rPr>
                <w:sz w:val="24"/>
                <w:szCs w:val="24"/>
              </w:rPr>
            </w:pPr>
            <w:r>
              <w:rPr>
                <w:sz w:val="24"/>
                <w:szCs w:val="24"/>
              </w:rPr>
              <w:t>Наименование или фамилия, имя, отчество и адрес оператора, получающего согласие субъекта персональных данных _________________________________________________</w:t>
            </w:r>
          </w:p>
          <w:p w:rsidR="009D4777" w:rsidRDefault="009D4777" w:rsidP="00E10F7B">
            <w:pPr>
              <w:ind w:firstLine="567"/>
              <w:jc w:val="both"/>
              <w:rPr>
                <w:sz w:val="24"/>
                <w:szCs w:val="24"/>
              </w:rPr>
            </w:pPr>
            <w:r>
              <w:rPr>
                <w:sz w:val="24"/>
                <w:szCs w:val="24"/>
              </w:rPr>
              <w:t>Цель обработки персональных данных __________________________________________________</w:t>
            </w:r>
          </w:p>
          <w:p w:rsidR="009D4777" w:rsidRDefault="009D4777" w:rsidP="00E10F7B">
            <w:pPr>
              <w:ind w:firstLine="567"/>
              <w:jc w:val="both"/>
              <w:rPr>
                <w:sz w:val="24"/>
                <w:szCs w:val="24"/>
              </w:rPr>
            </w:pPr>
            <w:r>
              <w:rPr>
                <w:sz w:val="24"/>
                <w:szCs w:val="24"/>
              </w:rPr>
              <w:t>Перечень персональных данных, на обработку которых дается согласие субъекта персональных данных</w:t>
            </w:r>
          </w:p>
          <w:p w:rsidR="009D4777" w:rsidRDefault="009D4777" w:rsidP="00E10F7B">
            <w:pPr>
              <w:ind w:firstLine="567"/>
              <w:jc w:val="both"/>
              <w:rPr>
                <w:sz w:val="24"/>
                <w:szCs w:val="24"/>
              </w:rPr>
            </w:pPr>
            <w:r>
              <w:rPr>
                <w:sz w:val="24"/>
                <w:szCs w:val="24"/>
              </w:rPr>
              <w:t>__________________________________________________________________________</w:t>
            </w:r>
          </w:p>
          <w:p w:rsidR="009D4777" w:rsidRDefault="009D4777" w:rsidP="00E10F7B">
            <w:pPr>
              <w:ind w:firstLine="567"/>
              <w:jc w:val="both"/>
              <w:rPr>
                <w:sz w:val="24"/>
                <w:szCs w:val="24"/>
              </w:rPr>
            </w:pPr>
            <w:r>
              <w:rPr>
                <w:sz w:val="24"/>
                <w:szCs w:val="24"/>
              </w:rPr>
              <w:t> </w:t>
            </w:r>
          </w:p>
          <w:p w:rsidR="009D4777" w:rsidRDefault="009D4777" w:rsidP="00E10F7B">
            <w:pPr>
              <w:ind w:firstLine="567"/>
              <w:jc w:val="both"/>
              <w:rPr>
                <w:sz w:val="24"/>
                <w:szCs w:val="24"/>
              </w:rPr>
            </w:pPr>
            <w:r>
              <w:rPr>
                <w:sz w:val="24"/>
                <w:szCs w:val="24"/>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w:t>
            </w:r>
          </w:p>
          <w:p w:rsidR="009D4777" w:rsidRDefault="009D4777" w:rsidP="00E10F7B">
            <w:pPr>
              <w:ind w:firstLine="567"/>
              <w:jc w:val="both"/>
              <w:rPr>
                <w:sz w:val="24"/>
                <w:szCs w:val="24"/>
              </w:rPr>
            </w:pPr>
            <w:r>
              <w:rPr>
                <w:sz w:val="24"/>
                <w:szCs w:val="24"/>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w:t>
            </w:r>
          </w:p>
          <w:p w:rsidR="009D4777" w:rsidRDefault="009D4777" w:rsidP="00E10F7B">
            <w:pPr>
              <w:ind w:firstLine="567"/>
              <w:jc w:val="both"/>
              <w:rPr>
                <w:sz w:val="24"/>
                <w:szCs w:val="24"/>
              </w:rPr>
            </w:pPr>
            <w:r>
              <w:rPr>
                <w:sz w:val="24"/>
                <w:szCs w:val="24"/>
              </w:rPr>
              <w:t> </w:t>
            </w:r>
          </w:p>
          <w:p w:rsidR="009D4777" w:rsidRDefault="009D4777" w:rsidP="00E10F7B">
            <w:pPr>
              <w:ind w:firstLine="567"/>
              <w:jc w:val="both"/>
              <w:rPr>
                <w:sz w:val="24"/>
                <w:szCs w:val="24"/>
              </w:rPr>
            </w:pPr>
            <w:r>
              <w:rPr>
                <w:sz w:val="24"/>
                <w:szCs w:val="24"/>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p w:rsidR="009D4777" w:rsidRDefault="009D4777" w:rsidP="00E10F7B">
            <w:pPr>
              <w:ind w:firstLine="567"/>
              <w:jc w:val="both"/>
              <w:rPr>
                <w:sz w:val="24"/>
                <w:szCs w:val="24"/>
              </w:rPr>
            </w:pPr>
            <w:r>
              <w:rPr>
                <w:sz w:val="24"/>
                <w:szCs w:val="24"/>
              </w:rPr>
              <w:t> </w:t>
            </w:r>
          </w:p>
        </w:tc>
      </w:tr>
      <w:tr w:rsidR="009D4777" w:rsidTr="00E10F7B">
        <w:tc>
          <w:tcPr>
            <w:tcW w:w="5000" w:type="pct"/>
            <w:gridSpan w:val="3"/>
            <w:tcBorders>
              <w:top w:val="nil"/>
              <w:left w:val="single" w:sz="6" w:space="0" w:color="000000"/>
              <w:bottom w:val="nil"/>
              <w:right w:val="single" w:sz="6" w:space="0" w:color="000000"/>
            </w:tcBorders>
            <w:tcMar>
              <w:top w:w="102" w:type="dxa"/>
              <w:left w:w="62" w:type="dxa"/>
              <w:bottom w:w="102" w:type="dxa"/>
              <w:right w:w="62" w:type="dxa"/>
            </w:tcMar>
            <w:hideMark/>
          </w:tcPr>
          <w:p w:rsidR="009D4777" w:rsidRDefault="009D4777" w:rsidP="00E10F7B">
            <w:pPr>
              <w:ind w:firstLine="567"/>
              <w:jc w:val="both"/>
              <w:rPr>
                <w:sz w:val="24"/>
                <w:szCs w:val="24"/>
              </w:rPr>
            </w:pPr>
            <w:r>
              <w:rPr>
                <w:b/>
                <w:bCs/>
                <w:sz w:val="24"/>
                <w:szCs w:val="24"/>
              </w:rPr>
              <w:t>СОГЛАСИЕ НА ОБРАБОТКУ ПЕРСОНАЛЬНЫХ ДАННЫХ</w:t>
            </w:r>
          </w:p>
        </w:tc>
      </w:tr>
      <w:tr w:rsidR="009D4777" w:rsidTr="00E10F7B">
        <w:tc>
          <w:tcPr>
            <w:tcW w:w="5000" w:type="pct"/>
            <w:gridSpan w:val="3"/>
            <w:tcBorders>
              <w:top w:val="nil"/>
              <w:left w:val="single" w:sz="6" w:space="0" w:color="000000"/>
              <w:bottom w:val="nil"/>
              <w:right w:val="single" w:sz="6" w:space="0" w:color="000000"/>
            </w:tcBorders>
            <w:tcMar>
              <w:top w:w="102" w:type="dxa"/>
              <w:left w:w="62" w:type="dxa"/>
              <w:bottom w:w="102" w:type="dxa"/>
              <w:right w:w="62" w:type="dxa"/>
            </w:tcMar>
            <w:hideMark/>
          </w:tcPr>
          <w:p w:rsidR="009D4777" w:rsidRDefault="009D4777" w:rsidP="00E10F7B">
            <w:pPr>
              <w:ind w:firstLine="567"/>
              <w:jc w:val="both"/>
              <w:rPr>
                <w:sz w:val="24"/>
                <w:szCs w:val="24"/>
              </w:rPr>
            </w:pPr>
            <w:r>
              <w:rPr>
                <w:sz w:val="24"/>
                <w:szCs w:val="24"/>
              </w:rPr>
              <w:t>Настоящим выражаю согласие на обработку моих персональных данных, предусмотренную </w:t>
            </w:r>
            <w:r>
              <w:rPr>
                <w:color w:val="0000FF"/>
                <w:sz w:val="24"/>
                <w:szCs w:val="24"/>
              </w:rPr>
              <w:t>частью 3 статьи 3</w:t>
            </w:r>
            <w:r>
              <w:rPr>
                <w:sz w:val="24"/>
                <w:szCs w:val="24"/>
              </w:rPr>
              <w:t xml:space="preserve"> Федерального закона от 27 июля 2006 г. N 152-ФЗ "О персональных данных", в целях предоставления администрацией Камешкирского района муниципальной услуги </w:t>
            </w:r>
            <w:proofErr w:type="gramStart"/>
            <w:r>
              <w:rPr>
                <w:sz w:val="24"/>
                <w:szCs w:val="24"/>
              </w:rPr>
              <w:t>по</w:t>
            </w:r>
            <w:proofErr w:type="gramEnd"/>
            <w:r>
              <w:rPr>
                <w:sz w:val="24"/>
                <w:szCs w:val="24"/>
              </w:rPr>
              <w:t xml:space="preserve"> __________________________________________________________________________________________________________________________________________________________</w:t>
            </w:r>
          </w:p>
          <w:p w:rsidR="009D4777" w:rsidRDefault="009D4777" w:rsidP="00E10F7B">
            <w:pPr>
              <w:ind w:firstLine="567"/>
              <w:jc w:val="both"/>
              <w:rPr>
                <w:sz w:val="24"/>
                <w:szCs w:val="24"/>
              </w:rPr>
            </w:pPr>
            <w:r>
              <w:rPr>
                <w:sz w:val="24"/>
                <w:szCs w:val="24"/>
              </w:rPr>
              <w:t> </w:t>
            </w:r>
          </w:p>
        </w:tc>
      </w:tr>
      <w:tr w:rsidR="009D4777" w:rsidTr="00E10F7B">
        <w:tc>
          <w:tcPr>
            <w:tcW w:w="5000" w:type="pct"/>
            <w:gridSpan w:val="3"/>
            <w:tcBorders>
              <w:top w:val="nil"/>
              <w:left w:val="single" w:sz="6" w:space="0" w:color="000000"/>
              <w:bottom w:val="nil"/>
              <w:right w:val="single" w:sz="6" w:space="0" w:color="000000"/>
            </w:tcBorders>
            <w:tcMar>
              <w:top w:w="102" w:type="dxa"/>
              <w:left w:w="62" w:type="dxa"/>
              <w:bottom w:w="102" w:type="dxa"/>
              <w:right w:w="62" w:type="dxa"/>
            </w:tcMar>
            <w:hideMark/>
          </w:tcPr>
          <w:p w:rsidR="009D4777" w:rsidRDefault="009D4777" w:rsidP="00E10F7B">
            <w:pPr>
              <w:ind w:firstLine="567"/>
              <w:jc w:val="both"/>
              <w:rPr>
                <w:sz w:val="24"/>
                <w:szCs w:val="24"/>
              </w:rPr>
            </w:pPr>
            <w:r>
              <w:rPr>
                <w:sz w:val="24"/>
                <w:szCs w:val="24"/>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w:t>
            </w:r>
            <w:r>
              <w:rPr>
                <w:color w:val="0000FF"/>
                <w:sz w:val="24"/>
                <w:szCs w:val="24"/>
              </w:rPr>
              <w:t>законом</w:t>
            </w:r>
            <w:r>
              <w:rPr>
                <w:sz w:val="24"/>
                <w:szCs w:val="24"/>
              </w:rPr>
              <w:t> от 27 июля 2006 г. N 152-ФЗ.</w:t>
            </w:r>
          </w:p>
        </w:tc>
      </w:tr>
      <w:tr w:rsidR="009D4777" w:rsidTr="00E10F7B">
        <w:tc>
          <w:tcPr>
            <w:tcW w:w="840" w:type="pct"/>
            <w:tcBorders>
              <w:top w:val="nil"/>
              <w:left w:val="single" w:sz="6" w:space="0" w:color="000000"/>
              <w:bottom w:val="single" w:sz="6" w:space="0" w:color="000000"/>
              <w:right w:val="nil"/>
            </w:tcBorders>
            <w:tcMar>
              <w:top w:w="102" w:type="dxa"/>
              <w:left w:w="62" w:type="dxa"/>
              <w:bottom w:w="102" w:type="dxa"/>
              <w:right w:w="62" w:type="dxa"/>
            </w:tcMar>
            <w:hideMark/>
          </w:tcPr>
          <w:p w:rsidR="009D4777" w:rsidRDefault="009D4777" w:rsidP="00E10F7B">
            <w:pPr>
              <w:ind w:firstLine="567"/>
              <w:jc w:val="both"/>
              <w:rPr>
                <w:sz w:val="24"/>
                <w:szCs w:val="24"/>
              </w:rPr>
            </w:pPr>
            <w:r>
              <w:rPr>
                <w:sz w:val="24"/>
                <w:szCs w:val="24"/>
              </w:rPr>
              <w:t>Подпись</w:t>
            </w:r>
          </w:p>
        </w:tc>
        <w:tc>
          <w:tcPr>
            <w:tcW w:w="3184" w:type="pct"/>
            <w:tcBorders>
              <w:top w:val="nil"/>
              <w:left w:val="nil"/>
              <w:bottom w:val="single" w:sz="6" w:space="0" w:color="000000"/>
              <w:right w:val="nil"/>
            </w:tcBorders>
            <w:tcMar>
              <w:top w:w="102" w:type="dxa"/>
              <w:left w:w="62" w:type="dxa"/>
              <w:bottom w:w="102" w:type="dxa"/>
              <w:right w:w="62" w:type="dxa"/>
            </w:tcMar>
            <w:hideMark/>
          </w:tcPr>
          <w:p w:rsidR="009D4777" w:rsidRDefault="009D4777" w:rsidP="00E10F7B">
            <w:pPr>
              <w:ind w:firstLine="567"/>
              <w:jc w:val="both"/>
              <w:rPr>
                <w:sz w:val="24"/>
                <w:szCs w:val="24"/>
              </w:rPr>
            </w:pPr>
            <w:r>
              <w:rPr>
                <w:sz w:val="24"/>
                <w:szCs w:val="24"/>
              </w:rPr>
              <w:t>_________________________________________</w:t>
            </w:r>
          </w:p>
          <w:p w:rsidR="009D4777" w:rsidRDefault="009D4777" w:rsidP="00E10F7B">
            <w:pPr>
              <w:ind w:firstLine="567"/>
              <w:jc w:val="both"/>
              <w:rPr>
                <w:sz w:val="24"/>
                <w:szCs w:val="24"/>
              </w:rPr>
            </w:pPr>
            <w:r>
              <w:rPr>
                <w:sz w:val="24"/>
                <w:szCs w:val="24"/>
              </w:rPr>
              <w:t> </w:t>
            </w:r>
          </w:p>
        </w:tc>
        <w:tc>
          <w:tcPr>
            <w:tcW w:w="976" w:type="pct"/>
            <w:tcBorders>
              <w:top w:val="nil"/>
              <w:left w:val="nil"/>
              <w:bottom w:val="single" w:sz="6" w:space="0" w:color="000000"/>
              <w:right w:val="single" w:sz="6" w:space="0" w:color="000000"/>
            </w:tcBorders>
            <w:tcMar>
              <w:top w:w="102" w:type="dxa"/>
              <w:left w:w="62" w:type="dxa"/>
              <w:bottom w:w="102" w:type="dxa"/>
              <w:right w:w="62" w:type="dxa"/>
            </w:tcMar>
            <w:hideMark/>
          </w:tcPr>
          <w:p w:rsidR="009D4777" w:rsidRDefault="009D4777" w:rsidP="00E10F7B">
            <w:pPr>
              <w:ind w:left="24" w:firstLine="567"/>
              <w:jc w:val="both"/>
              <w:rPr>
                <w:sz w:val="24"/>
                <w:szCs w:val="24"/>
              </w:rPr>
            </w:pPr>
            <w:r>
              <w:rPr>
                <w:sz w:val="24"/>
                <w:szCs w:val="24"/>
              </w:rPr>
              <w:t>Дата _____________</w:t>
            </w:r>
          </w:p>
          <w:p w:rsidR="009D4777" w:rsidRDefault="009D4777" w:rsidP="00E10F7B">
            <w:pPr>
              <w:ind w:left="24" w:firstLine="567"/>
              <w:jc w:val="both"/>
              <w:rPr>
                <w:sz w:val="24"/>
                <w:szCs w:val="24"/>
              </w:rPr>
            </w:pPr>
            <w:r>
              <w:rPr>
                <w:sz w:val="24"/>
                <w:szCs w:val="24"/>
              </w:rPr>
              <w:t> </w:t>
            </w:r>
          </w:p>
          <w:p w:rsidR="009D4777" w:rsidRDefault="009D4777" w:rsidP="00E10F7B">
            <w:pPr>
              <w:ind w:left="24" w:firstLine="567"/>
              <w:jc w:val="both"/>
              <w:rPr>
                <w:sz w:val="24"/>
                <w:szCs w:val="24"/>
              </w:rPr>
            </w:pPr>
            <w:r>
              <w:rPr>
                <w:sz w:val="24"/>
                <w:szCs w:val="24"/>
              </w:rPr>
              <w:t> </w:t>
            </w:r>
          </w:p>
          <w:p w:rsidR="009D4777" w:rsidRDefault="009D4777" w:rsidP="00E10F7B">
            <w:pPr>
              <w:ind w:left="24" w:firstLine="567"/>
              <w:jc w:val="both"/>
              <w:rPr>
                <w:sz w:val="24"/>
                <w:szCs w:val="24"/>
              </w:rPr>
            </w:pPr>
            <w:r>
              <w:rPr>
                <w:sz w:val="24"/>
                <w:szCs w:val="24"/>
              </w:rPr>
              <w:t> </w:t>
            </w:r>
          </w:p>
          <w:p w:rsidR="009D4777" w:rsidRDefault="009D4777" w:rsidP="00E10F7B">
            <w:pPr>
              <w:ind w:left="24" w:firstLine="567"/>
              <w:jc w:val="both"/>
              <w:rPr>
                <w:sz w:val="24"/>
                <w:szCs w:val="24"/>
              </w:rPr>
            </w:pPr>
            <w:r>
              <w:rPr>
                <w:sz w:val="24"/>
                <w:szCs w:val="24"/>
              </w:rPr>
              <w:t> </w:t>
            </w:r>
          </w:p>
        </w:tc>
      </w:tr>
    </w:tbl>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ind w:firstLine="567"/>
        <w:jc w:val="right"/>
        <w:rPr>
          <w:color w:val="000000"/>
          <w:sz w:val="24"/>
          <w:szCs w:val="24"/>
        </w:rPr>
      </w:pPr>
    </w:p>
    <w:p w:rsidR="009D4777" w:rsidRDefault="009D4777" w:rsidP="009D4777">
      <w:pPr>
        <w:jc w:val="right"/>
        <w:rPr>
          <w:rFonts w:eastAsiaTheme="minorHAnsi"/>
          <w:sz w:val="24"/>
          <w:szCs w:val="24"/>
        </w:rPr>
      </w:pPr>
      <w:r>
        <w:rPr>
          <w:sz w:val="24"/>
          <w:szCs w:val="24"/>
        </w:rPr>
        <w:lastRenderedPageBreak/>
        <w:t xml:space="preserve">Приложение № 6 </w:t>
      </w:r>
    </w:p>
    <w:p w:rsidR="009D4777" w:rsidRDefault="009D4777" w:rsidP="009D4777">
      <w:pPr>
        <w:jc w:val="right"/>
        <w:rPr>
          <w:sz w:val="24"/>
          <w:szCs w:val="24"/>
        </w:rPr>
      </w:pPr>
      <w:r>
        <w:rPr>
          <w:sz w:val="24"/>
          <w:szCs w:val="24"/>
        </w:rPr>
        <w:t>к постановлению администрации</w:t>
      </w:r>
    </w:p>
    <w:p w:rsidR="009D4777" w:rsidRDefault="009D4777" w:rsidP="009D4777">
      <w:pPr>
        <w:jc w:val="right"/>
        <w:rPr>
          <w:sz w:val="24"/>
          <w:szCs w:val="24"/>
        </w:rPr>
      </w:pPr>
      <w:r>
        <w:rPr>
          <w:sz w:val="24"/>
          <w:szCs w:val="24"/>
        </w:rPr>
        <w:t>Камешкирского района</w:t>
      </w:r>
    </w:p>
    <w:p w:rsidR="009D4777" w:rsidRDefault="009D4777" w:rsidP="009D4777">
      <w:pPr>
        <w:jc w:val="right"/>
        <w:rPr>
          <w:sz w:val="24"/>
          <w:szCs w:val="24"/>
        </w:rPr>
      </w:pPr>
      <w:r>
        <w:rPr>
          <w:sz w:val="24"/>
          <w:szCs w:val="24"/>
        </w:rPr>
        <w:t xml:space="preserve">от 14 мая 2018 г. № 156 </w:t>
      </w:r>
    </w:p>
    <w:p w:rsidR="009D4777" w:rsidRDefault="009D4777" w:rsidP="009D4777">
      <w:pPr>
        <w:jc w:val="right"/>
        <w:rPr>
          <w:sz w:val="24"/>
          <w:szCs w:val="24"/>
        </w:rPr>
      </w:pPr>
    </w:p>
    <w:p w:rsidR="009D4777" w:rsidRDefault="009D4777" w:rsidP="009D4777">
      <w:pPr>
        <w:jc w:val="right"/>
        <w:rPr>
          <w:sz w:val="24"/>
          <w:szCs w:val="24"/>
        </w:rPr>
      </w:pPr>
      <w:r>
        <w:rPr>
          <w:sz w:val="24"/>
          <w:szCs w:val="24"/>
        </w:rPr>
        <w:t xml:space="preserve">Приложение № 21 </w:t>
      </w:r>
    </w:p>
    <w:p w:rsidR="009D4777" w:rsidRDefault="009D4777" w:rsidP="009D4777">
      <w:pPr>
        <w:jc w:val="right"/>
        <w:rPr>
          <w:sz w:val="24"/>
          <w:szCs w:val="24"/>
        </w:rPr>
      </w:pPr>
      <w:r>
        <w:rPr>
          <w:sz w:val="24"/>
          <w:szCs w:val="24"/>
        </w:rPr>
        <w:t>к постановлению администрации</w:t>
      </w:r>
    </w:p>
    <w:p w:rsidR="009D4777" w:rsidRDefault="009D4777" w:rsidP="009D4777">
      <w:pPr>
        <w:jc w:val="right"/>
        <w:rPr>
          <w:sz w:val="24"/>
          <w:szCs w:val="24"/>
        </w:rPr>
      </w:pPr>
      <w:r>
        <w:rPr>
          <w:sz w:val="24"/>
          <w:szCs w:val="24"/>
        </w:rPr>
        <w:t>Камешкирского района</w:t>
      </w:r>
    </w:p>
    <w:p w:rsidR="009D4777" w:rsidRDefault="009D4777" w:rsidP="009D4777">
      <w:pPr>
        <w:ind w:firstLine="567"/>
        <w:jc w:val="right"/>
        <w:rPr>
          <w:color w:val="000000"/>
          <w:sz w:val="24"/>
          <w:szCs w:val="24"/>
        </w:rPr>
      </w:pPr>
      <w:r>
        <w:rPr>
          <w:sz w:val="24"/>
          <w:szCs w:val="24"/>
        </w:rPr>
        <w:t>от 01.03.2016 г. № 38</w:t>
      </w:r>
      <w:r>
        <w:rPr>
          <w:color w:val="000000"/>
          <w:sz w:val="24"/>
          <w:szCs w:val="24"/>
        </w:rPr>
        <w:t> </w:t>
      </w: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color w:val="000000"/>
          <w:sz w:val="24"/>
          <w:szCs w:val="24"/>
        </w:rPr>
      </w:pPr>
      <w:r>
        <w:rPr>
          <w:b/>
          <w:bCs/>
          <w:color w:val="000000"/>
          <w:sz w:val="24"/>
          <w:szCs w:val="24"/>
        </w:rPr>
        <w:t>АДМИНИСТРАТИВНЫЙ РЕГЛАМЕНТ</w:t>
      </w:r>
    </w:p>
    <w:p w:rsidR="009D4777" w:rsidRDefault="009D4777" w:rsidP="009D4777">
      <w:pPr>
        <w:ind w:firstLine="567"/>
        <w:jc w:val="center"/>
        <w:rPr>
          <w:color w:val="000000"/>
          <w:sz w:val="24"/>
          <w:szCs w:val="24"/>
        </w:rPr>
      </w:pPr>
      <w:r>
        <w:rPr>
          <w:b/>
          <w:bCs/>
          <w:color w:val="000000"/>
          <w:sz w:val="24"/>
          <w:szCs w:val="24"/>
        </w:rPr>
        <w:t>администрации Камешкирского района Пензенской области по предоставлению муниципальной услуги</w:t>
      </w:r>
    </w:p>
    <w:p w:rsidR="009D4777" w:rsidRDefault="009D4777" w:rsidP="009D4777">
      <w:pPr>
        <w:ind w:firstLine="567"/>
        <w:jc w:val="center"/>
        <w:rPr>
          <w:color w:val="000000" w:themeColor="text1"/>
          <w:sz w:val="24"/>
          <w:szCs w:val="24"/>
        </w:rPr>
      </w:pPr>
      <w:r>
        <w:rPr>
          <w:bCs/>
          <w:color w:val="000000" w:themeColor="text1"/>
          <w:sz w:val="24"/>
          <w:szCs w:val="24"/>
        </w:rPr>
        <w:t>«</w:t>
      </w:r>
      <w:r>
        <w:rPr>
          <w:b/>
          <w:color w:val="000000" w:themeColor="text1"/>
          <w:sz w:val="24"/>
          <w:szCs w:val="24"/>
          <w:u w:val="single"/>
        </w:rPr>
        <w:t>Продажа и предоставление в аренду земельных участков на торгах</w:t>
      </w:r>
      <w:r>
        <w:rPr>
          <w:bCs/>
          <w:color w:val="000000" w:themeColor="text1"/>
          <w:sz w:val="24"/>
          <w:szCs w:val="24"/>
        </w:rPr>
        <w:t>»</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b/>
          <w:bCs/>
          <w:color w:val="000000"/>
          <w:sz w:val="24"/>
          <w:szCs w:val="24"/>
        </w:rPr>
      </w:pPr>
    </w:p>
    <w:p w:rsidR="009D4777" w:rsidRDefault="009D4777" w:rsidP="009D4777">
      <w:pPr>
        <w:ind w:firstLine="567"/>
        <w:jc w:val="center"/>
        <w:rPr>
          <w:color w:val="000000"/>
          <w:sz w:val="24"/>
          <w:szCs w:val="24"/>
        </w:rPr>
      </w:pPr>
      <w:r>
        <w:rPr>
          <w:b/>
          <w:bCs/>
          <w:color w:val="000000"/>
          <w:sz w:val="24"/>
          <w:szCs w:val="24"/>
        </w:rPr>
        <w:lastRenderedPageBreak/>
        <w:t>Структура административного регламента:</w:t>
      </w:r>
    </w:p>
    <w:p w:rsidR="009D4777" w:rsidRDefault="009D4777" w:rsidP="009D4777">
      <w:pPr>
        <w:ind w:firstLine="567"/>
        <w:jc w:val="both"/>
        <w:rPr>
          <w:color w:val="000000"/>
          <w:sz w:val="24"/>
          <w:szCs w:val="24"/>
        </w:rPr>
      </w:pPr>
      <w:r>
        <w:rPr>
          <w:b/>
          <w:bCs/>
          <w:color w:val="000000"/>
          <w:sz w:val="24"/>
          <w:szCs w:val="24"/>
        </w:rPr>
        <w:t> </w:t>
      </w: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1</w:t>
      </w:r>
    </w:p>
    <w:p w:rsidR="009D4777" w:rsidRDefault="009D4777" w:rsidP="009D4777">
      <w:pPr>
        <w:ind w:firstLine="567"/>
        <w:jc w:val="center"/>
        <w:rPr>
          <w:color w:val="000000"/>
          <w:sz w:val="24"/>
          <w:szCs w:val="24"/>
        </w:rPr>
      </w:pPr>
      <w:r>
        <w:rPr>
          <w:color w:val="000000"/>
          <w:sz w:val="24"/>
          <w:szCs w:val="24"/>
        </w:rPr>
        <w:t>ОБЩИЕ ПОЛОЖЕНИЯ;</w:t>
      </w:r>
    </w:p>
    <w:p w:rsidR="009D4777" w:rsidRDefault="009D4777" w:rsidP="009D4777">
      <w:pPr>
        <w:ind w:firstLine="567"/>
        <w:jc w:val="center"/>
        <w:rPr>
          <w:b/>
          <w:bCs/>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2</w:t>
      </w:r>
    </w:p>
    <w:p w:rsidR="009D4777" w:rsidRDefault="009D4777" w:rsidP="009D4777">
      <w:pPr>
        <w:ind w:firstLine="567"/>
        <w:jc w:val="center"/>
        <w:rPr>
          <w:color w:val="000000"/>
          <w:sz w:val="24"/>
          <w:szCs w:val="24"/>
        </w:rPr>
      </w:pPr>
      <w:r>
        <w:rPr>
          <w:color w:val="000000"/>
          <w:sz w:val="24"/>
          <w:szCs w:val="24"/>
        </w:rPr>
        <w:t>СТРАНДАРТ ПРЕДОСТАВЛЕНИЯ УСЛУГИ;</w:t>
      </w:r>
    </w:p>
    <w:p w:rsidR="009D4777" w:rsidRDefault="009D4777" w:rsidP="009D4777">
      <w:pPr>
        <w:ind w:firstLine="567"/>
        <w:jc w:val="center"/>
        <w:rPr>
          <w:b/>
          <w:bCs/>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3</w:t>
      </w:r>
    </w:p>
    <w:p w:rsidR="009D4777" w:rsidRDefault="009D4777" w:rsidP="009D4777">
      <w:pPr>
        <w:ind w:firstLine="567"/>
        <w:jc w:val="center"/>
        <w:rPr>
          <w:color w:val="000000"/>
          <w:sz w:val="24"/>
          <w:szCs w:val="24"/>
        </w:rPr>
      </w:pPr>
      <w:r>
        <w:rPr>
          <w:color w:val="000000"/>
          <w:sz w:val="24"/>
          <w:szCs w:val="24"/>
        </w:rPr>
        <w:t>СОСТАВ, ПОСЛЕДОВАТЕЛЬНОСТЬ И СРОКИ ВЫПОЛНЕНИЯ АДМИНИСТРАТИВНЫХ ПРОЦЕДУР,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9D4777" w:rsidRDefault="009D4777" w:rsidP="009D4777">
      <w:pPr>
        <w:ind w:firstLine="567"/>
        <w:jc w:val="center"/>
        <w:rPr>
          <w:b/>
          <w:bCs/>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4</w:t>
      </w:r>
    </w:p>
    <w:p w:rsidR="009D4777" w:rsidRDefault="009D4777" w:rsidP="009D4777">
      <w:pPr>
        <w:ind w:firstLine="567"/>
        <w:jc w:val="center"/>
        <w:rPr>
          <w:color w:val="000000"/>
          <w:sz w:val="24"/>
          <w:szCs w:val="24"/>
        </w:rPr>
      </w:pPr>
      <w:r>
        <w:rPr>
          <w:color w:val="000000"/>
          <w:sz w:val="24"/>
          <w:szCs w:val="24"/>
        </w:rPr>
        <w:t xml:space="preserve">ФОРМЫ </w:t>
      </w:r>
      <w:proofErr w:type="gramStart"/>
      <w:r>
        <w:rPr>
          <w:color w:val="000000"/>
          <w:sz w:val="24"/>
          <w:szCs w:val="24"/>
        </w:rPr>
        <w:t>КОНТРОЛЯ ЗА</w:t>
      </w:r>
      <w:proofErr w:type="gramEnd"/>
      <w:r>
        <w:rPr>
          <w:color w:val="000000"/>
          <w:sz w:val="24"/>
          <w:szCs w:val="24"/>
        </w:rPr>
        <w:t xml:space="preserve"> ИСПОЛНЕНИЕМ АДМИНИСТРАТИВНОГО РЕГЛАМЕНТА ПО ПРЕДОСТАВЛЕНИЮ УСЛУГИ;</w:t>
      </w:r>
    </w:p>
    <w:p w:rsidR="009D4777" w:rsidRDefault="009D4777" w:rsidP="009D4777">
      <w:pPr>
        <w:ind w:firstLine="567"/>
        <w:jc w:val="center"/>
        <w:rPr>
          <w:b/>
          <w:bCs/>
          <w:color w:val="000000"/>
          <w:sz w:val="24"/>
          <w:szCs w:val="24"/>
        </w:rPr>
      </w:pPr>
    </w:p>
    <w:p w:rsidR="009D4777" w:rsidRDefault="009D4777" w:rsidP="009D4777">
      <w:pPr>
        <w:ind w:firstLine="567"/>
        <w:jc w:val="center"/>
        <w:rPr>
          <w:color w:val="000000"/>
          <w:sz w:val="24"/>
          <w:szCs w:val="24"/>
        </w:rPr>
      </w:pPr>
      <w:r>
        <w:rPr>
          <w:b/>
          <w:bCs/>
          <w:color w:val="000000"/>
          <w:sz w:val="24"/>
          <w:szCs w:val="24"/>
        </w:rPr>
        <w:t>Раздел 5</w:t>
      </w:r>
    </w:p>
    <w:p w:rsidR="009D4777" w:rsidRDefault="009D4777" w:rsidP="009D4777">
      <w:pPr>
        <w:ind w:firstLine="567"/>
        <w:jc w:val="center"/>
        <w:rPr>
          <w:color w:val="000000"/>
          <w:sz w:val="24"/>
          <w:szCs w:val="24"/>
        </w:rPr>
      </w:pPr>
      <w:r>
        <w:rPr>
          <w:color w:val="000000"/>
          <w:sz w:val="24"/>
          <w:szCs w:val="24"/>
        </w:rPr>
        <w:t>ДОСУДЕБНЫЙ (ВНЕСУДЕБНЫЙ) ПОРЯДОК ОБЖАЛОВАНИЯ РЕШЕНИЙ И ДЕЙСТВИЙ (БЕЗДЕЙСТВИЯ) ОРГАНА, ПРЕДОСТАВЛЯЮЩЕГО МУНИЦИПАЛЬНУЮ УСЛУГУ, А ТАКЖЕ ДОЛЖНОСТНЫХ ЛИЦ, ГОСУДАРСТВЕННЫХ И МУНИЦИПАЛЬНЫХ СЛУЖАЩИХ</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both"/>
        <w:rPr>
          <w:color w:val="000000"/>
          <w:sz w:val="24"/>
          <w:szCs w:val="24"/>
        </w:rPr>
      </w:pPr>
    </w:p>
    <w:p w:rsidR="009D4777" w:rsidRDefault="009D4777" w:rsidP="009D4777">
      <w:pPr>
        <w:ind w:firstLine="567"/>
        <w:jc w:val="center"/>
        <w:rPr>
          <w:color w:val="000000"/>
          <w:sz w:val="24"/>
          <w:szCs w:val="24"/>
        </w:rPr>
      </w:pPr>
      <w:r>
        <w:rPr>
          <w:b/>
          <w:bCs/>
          <w:color w:val="000000"/>
          <w:sz w:val="24"/>
          <w:szCs w:val="24"/>
        </w:rPr>
        <w:lastRenderedPageBreak/>
        <w:t>Раздел I. Общие положения</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1.1. Предмет регулирования административного регламента:</w:t>
      </w:r>
    </w:p>
    <w:p w:rsidR="009D4777" w:rsidRDefault="009D4777" w:rsidP="009D4777">
      <w:pPr>
        <w:ind w:firstLine="567"/>
        <w:jc w:val="both"/>
        <w:rPr>
          <w:color w:val="000000"/>
          <w:sz w:val="24"/>
          <w:szCs w:val="24"/>
        </w:rPr>
      </w:pPr>
      <w:r>
        <w:rPr>
          <w:color w:val="000000"/>
          <w:sz w:val="24"/>
          <w:szCs w:val="24"/>
        </w:rPr>
        <w:t>Административный регламент предоставления муниципальной услуги (далее - Регламент) «</w:t>
      </w:r>
      <w:r>
        <w:rPr>
          <w:color w:val="000000" w:themeColor="text1"/>
          <w:sz w:val="24"/>
          <w:szCs w:val="24"/>
        </w:rPr>
        <w:t>Продажа и предоставление в аренду земельных участков на торгах</w:t>
      </w:r>
      <w:r>
        <w:rPr>
          <w:color w:val="000000"/>
          <w:sz w:val="24"/>
          <w:szCs w:val="24"/>
        </w:rPr>
        <w:t>»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w:t>
      </w:r>
    </w:p>
    <w:p w:rsidR="009D4777" w:rsidRDefault="009D4777" w:rsidP="009D4777">
      <w:pPr>
        <w:ind w:firstLine="567"/>
        <w:jc w:val="both"/>
        <w:rPr>
          <w:color w:val="000000"/>
          <w:sz w:val="24"/>
          <w:szCs w:val="24"/>
        </w:rPr>
      </w:pPr>
      <w:r>
        <w:rPr>
          <w:color w:val="000000"/>
          <w:sz w:val="24"/>
          <w:szCs w:val="24"/>
        </w:rPr>
        <w:t>1.2. Описание заявителей: участниками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предусмотренного абзацем вторым настоящего пункта, могут являться только юридические лица.</w:t>
      </w:r>
    </w:p>
    <w:p w:rsidR="009D4777" w:rsidRDefault="009D4777" w:rsidP="009D4777">
      <w:pPr>
        <w:ind w:firstLine="567"/>
        <w:jc w:val="both"/>
        <w:rPr>
          <w:color w:val="000000"/>
          <w:sz w:val="24"/>
          <w:szCs w:val="24"/>
        </w:rPr>
      </w:pPr>
      <w:r>
        <w:rPr>
          <w:color w:val="000000"/>
          <w:sz w:val="24"/>
          <w:szCs w:val="24"/>
        </w:rPr>
        <w:t>Участниками аукциона, проводимого в случае, предусмотренном пунктом 7 статьи 39.18 Земельного 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9D4777" w:rsidRDefault="009D4777" w:rsidP="009D4777">
      <w:pPr>
        <w:ind w:firstLine="567"/>
        <w:jc w:val="both"/>
        <w:rPr>
          <w:color w:val="000000"/>
          <w:sz w:val="24"/>
          <w:szCs w:val="24"/>
        </w:rPr>
      </w:pPr>
      <w:r>
        <w:rPr>
          <w:color w:val="000000"/>
          <w:sz w:val="24"/>
          <w:szCs w:val="24"/>
        </w:rPr>
        <w:t>1.3. Информация о месте нахождения и графике работы органа местного самоуправления, предоставляющего муниципальную услугу:</w:t>
      </w:r>
    </w:p>
    <w:p w:rsidR="009D4777" w:rsidRDefault="009D4777" w:rsidP="009D4777">
      <w:pPr>
        <w:ind w:firstLine="567"/>
        <w:jc w:val="both"/>
        <w:rPr>
          <w:color w:val="000000"/>
          <w:sz w:val="24"/>
          <w:szCs w:val="24"/>
        </w:rPr>
      </w:pPr>
      <w:r>
        <w:rPr>
          <w:color w:val="000000"/>
          <w:sz w:val="24"/>
          <w:szCs w:val="24"/>
        </w:rPr>
        <w:t>Администрация Камешкирского района Пензенской области находится по адресу: 442450, Пензенская область, Камешкирский район, с. Русский Камешкир, ул</w:t>
      </w:r>
      <w:proofErr w:type="gramStart"/>
      <w:r>
        <w:rPr>
          <w:color w:val="000000"/>
          <w:sz w:val="24"/>
          <w:szCs w:val="24"/>
        </w:rPr>
        <w:t>.Р</w:t>
      </w:r>
      <w:proofErr w:type="gramEnd"/>
      <w:r>
        <w:rPr>
          <w:color w:val="000000"/>
          <w:sz w:val="24"/>
          <w:szCs w:val="24"/>
        </w:rPr>
        <w:t>адищева,15.</w:t>
      </w:r>
    </w:p>
    <w:p w:rsidR="009D4777" w:rsidRDefault="009D4777" w:rsidP="009D4777">
      <w:pPr>
        <w:ind w:firstLine="567"/>
        <w:jc w:val="both"/>
        <w:rPr>
          <w:color w:val="000000"/>
          <w:sz w:val="24"/>
          <w:szCs w:val="24"/>
        </w:rPr>
      </w:pPr>
      <w:r>
        <w:rPr>
          <w:color w:val="000000"/>
          <w:sz w:val="24"/>
          <w:szCs w:val="24"/>
        </w:rPr>
        <w:t>График работы администрации Камешкирского района Пензенской области: рабочие дни, часы приема: с 8 часов до 17 часов, обеденный перерыв с 12 часов до 13 часов;</w:t>
      </w:r>
    </w:p>
    <w:p w:rsidR="009D4777" w:rsidRDefault="009D4777" w:rsidP="009D4777">
      <w:pPr>
        <w:ind w:firstLine="567"/>
        <w:jc w:val="both"/>
        <w:rPr>
          <w:color w:val="000000"/>
          <w:sz w:val="24"/>
          <w:szCs w:val="24"/>
        </w:rPr>
      </w:pPr>
      <w:r>
        <w:rPr>
          <w:color w:val="000000"/>
          <w:sz w:val="24"/>
          <w:szCs w:val="24"/>
        </w:rPr>
        <w:t>Информирование заявителей по вопросам предоставления муниципальной услуги осуществляется также в муниципальном автономном учреждении Пензенской области "Многофункциональный центр предоставления государственных и муниципальных услугКамешкирского района Пензенской области" (далее - МАУ "МФЦ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МАУ «МФЦ» находится по адресу: 442400, Пензенская область Камешкирский район, с. Р.Камешкир, ул. Радищева, 5</w:t>
      </w:r>
    </w:p>
    <w:p w:rsidR="009D4777" w:rsidRDefault="009D4777" w:rsidP="009D4777">
      <w:pPr>
        <w:ind w:firstLine="567"/>
        <w:jc w:val="both"/>
        <w:rPr>
          <w:color w:val="000000"/>
          <w:sz w:val="24"/>
          <w:szCs w:val="24"/>
        </w:rPr>
      </w:pPr>
      <w:r>
        <w:rPr>
          <w:color w:val="000000"/>
          <w:sz w:val="24"/>
          <w:szCs w:val="24"/>
        </w:rPr>
        <w:t>График работы МАУ «МФЦ» рабочие дни, часы приема: с 8 часов до 17 часов, суббота - с 8 часов до 12 часов, без перерыва на обед.</w:t>
      </w:r>
    </w:p>
    <w:p w:rsidR="009D4777" w:rsidRDefault="009D4777" w:rsidP="009D4777">
      <w:pPr>
        <w:ind w:firstLine="567"/>
        <w:jc w:val="both"/>
        <w:rPr>
          <w:color w:val="000000"/>
          <w:sz w:val="24"/>
          <w:szCs w:val="24"/>
        </w:rPr>
      </w:pPr>
      <w:r>
        <w:rPr>
          <w:color w:val="000000"/>
          <w:sz w:val="24"/>
          <w:szCs w:val="24"/>
        </w:rPr>
        <w:t>Адрес: 442450, Пензенская область, Камешкирский район, село Русский Камешкир, ул. Радищева,5.</w:t>
      </w:r>
    </w:p>
    <w:p w:rsidR="009D4777" w:rsidRDefault="009D4777" w:rsidP="009D4777">
      <w:pPr>
        <w:ind w:firstLine="567"/>
        <w:jc w:val="both"/>
        <w:rPr>
          <w:color w:val="000000"/>
          <w:sz w:val="24"/>
          <w:szCs w:val="24"/>
        </w:rPr>
      </w:pPr>
      <w:r>
        <w:rPr>
          <w:color w:val="000000"/>
          <w:sz w:val="24"/>
          <w:szCs w:val="24"/>
        </w:rPr>
        <w:t>Справочный телефон МАУ «МФЦ» - (84145) 2-17-17; 2-19-57.</w:t>
      </w:r>
    </w:p>
    <w:p w:rsidR="009D4777" w:rsidRDefault="009D4777" w:rsidP="009D4777">
      <w:pPr>
        <w:ind w:firstLine="567"/>
        <w:jc w:val="both"/>
        <w:rPr>
          <w:color w:val="000000"/>
          <w:sz w:val="24"/>
          <w:szCs w:val="24"/>
        </w:rPr>
      </w:pPr>
      <w:r>
        <w:rPr>
          <w:color w:val="000000"/>
          <w:sz w:val="24"/>
          <w:szCs w:val="24"/>
        </w:rPr>
        <w:t>Электронный адрес МАУ «МФЦ»: MFZ@sura.ru</w:t>
      </w:r>
    </w:p>
    <w:p w:rsidR="009D4777" w:rsidRDefault="009D4777" w:rsidP="009D4777">
      <w:pPr>
        <w:ind w:firstLine="567"/>
        <w:jc w:val="both"/>
        <w:rPr>
          <w:color w:val="000000"/>
          <w:sz w:val="24"/>
          <w:szCs w:val="24"/>
        </w:rPr>
      </w:pPr>
      <w:r>
        <w:rPr>
          <w:color w:val="000000"/>
          <w:sz w:val="24"/>
          <w:szCs w:val="24"/>
        </w:rPr>
        <w:t>График работы:</w:t>
      </w:r>
    </w:p>
    <w:p w:rsidR="009D4777" w:rsidRDefault="009D4777" w:rsidP="009D4777">
      <w:pPr>
        <w:ind w:firstLine="567"/>
        <w:jc w:val="both"/>
        <w:rPr>
          <w:color w:val="000000"/>
          <w:sz w:val="24"/>
          <w:szCs w:val="24"/>
        </w:rPr>
      </w:pPr>
      <w:r>
        <w:rPr>
          <w:color w:val="000000"/>
          <w:sz w:val="24"/>
          <w:szCs w:val="24"/>
        </w:rPr>
        <w:t> </w:t>
      </w:r>
    </w:p>
    <w:tbl>
      <w:tblPr>
        <w:tblW w:w="5000" w:type="pct"/>
        <w:tblCellMar>
          <w:left w:w="0" w:type="dxa"/>
          <w:right w:w="0" w:type="dxa"/>
        </w:tblCellMar>
        <w:tblLook w:val="04A0" w:firstRow="1" w:lastRow="0" w:firstColumn="1" w:lastColumn="0" w:noHBand="0" w:noVBand="1"/>
      </w:tblPr>
      <w:tblGrid>
        <w:gridCol w:w="3877"/>
        <w:gridCol w:w="6337"/>
      </w:tblGrid>
      <w:tr w:rsidR="009D4777" w:rsidTr="00E10F7B">
        <w:tc>
          <w:tcPr>
            <w:tcW w:w="1898" w:type="pct"/>
            <w:tcBorders>
              <w:top w:val="single" w:sz="8" w:space="0" w:color="000000"/>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Дни недели</w:t>
            </w:r>
          </w:p>
        </w:tc>
        <w:tc>
          <w:tcPr>
            <w:tcW w:w="3102" w:type="pct"/>
            <w:tcBorders>
              <w:top w:val="single" w:sz="8" w:space="0" w:color="000000"/>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Часы приема граждан и юридических лиц</w:t>
            </w:r>
          </w:p>
        </w:tc>
      </w:tr>
      <w:tr w:rsidR="009D4777" w:rsidTr="00E10F7B">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Понедельник</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8:00 - 17:00</w:t>
            </w:r>
          </w:p>
        </w:tc>
      </w:tr>
      <w:tr w:rsidR="009D4777" w:rsidTr="00E10F7B">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Вторник</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8:00 - 17:00</w:t>
            </w:r>
          </w:p>
        </w:tc>
      </w:tr>
      <w:tr w:rsidR="009D4777" w:rsidTr="00E10F7B">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Среда</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8:00 - 17:00</w:t>
            </w:r>
          </w:p>
        </w:tc>
      </w:tr>
      <w:tr w:rsidR="009D4777" w:rsidTr="00E10F7B">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Четверг</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8:00 - 17:00</w:t>
            </w:r>
          </w:p>
        </w:tc>
      </w:tr>
      <w:tr w:rsidR="009D4777" w:rsidTr="00E10F7B">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Пятница</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8:00 - 17:00</w:t>
            </w:r>
          </w:p>
        </w:tc>
      </w:tr>
      <w:tr w:rsidR="009D4777" w:rsidTr="00E10F7B">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Суббота</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9:00 - 12:30</w:t>
            </w:r>
          </w:p>
        </w:tc>
      </w:tr>
      <w:tr w:rsidR="009D4777" w:rsidTr="00E10F7B">
        <w:tc>
          <w:tcPr>
            <w:tcW w:w="1898"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Воскресенье</w:t>
            </w:r>
          </w:p>
        </w:tc>
        <w:tc>
          <w:tcPr>
            <w:tcW w:w="3102" w:type="pct"/>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9D4777" w:rsidRDefault="009D4777" w:rsidP="00E10F7B">
            <w:pPr>
              <w:ind w:firstLine="567"/>
              <w:jc w:val="center"/>
              <w:rPr>
                <w:sz w:val="24"/>
                <w:szCs w:val="24"/>
              </w:rPr>
            </w:pPr>
            <w:r>
              <w:rPr>
                <w:sz w:val="24"/>
                <w:szCs w:val="24"/>
              </w:rPr>
              <w:t>Выходной день</w:t>
            </w:r>
          </w:p>
        </w:tc>
      </w:tr>
    </w:tbl>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1.4. Справочные телефоны и адреса электронной почты разработчика административного регламента и организации:</w:t>
      </w:r>
    </w:p>
    <w:p w:rsidR="009D4777" w:rsidRDefault="009D4777" w:rsidP="009D4777">
      <w:pPr>
        <w:ind w:firstLine="567"/>
        <w:jc w:val="both"/>
        <w:rPr>
          <w:color w:val="000000"/>
          <w:sz w:val="24"/>
          <w:szCs w:val="24"/>
        </w:rPr>
      </w:pPr>
      <w:r>
        <w:rPr>
          <w:color w:val="000000"/>
          <w:sz w:val="24"/>
          <w:szCs w:val="24"/>
        </w:rPr>
        <w:t>Администрация Камешкирского района Пензенской области телефон: (884145)2-15-79</w:t>
      </w:r>
    </w:p>
    <w:p w:rsidR="009D4777" w:rsidRDefault="009D4777" w:rsidP="009D4777">
      <w:pPr>
        <w:ind w:firstLine="567"/>
        <w:jc w:val="both"/>
        <w:rPr>
          <w:color w:val="000000"/>
          <w:sz w:val="24"/>
          <w:szCs w:val="24"/>
        </w:rPr>
      </w:pPr>
      <w:r>
        <w:rPr>
          <w:color w:val="000000"/>
          <w:sz w:val="24"/>
          <w:szCs w:val="24"/>
        </w:rPr>
        <w:t>Справочный телефон МАУ «МФЦ» - (84145) 2-17-17; 2-19-57.</w:t>
      </w:r>
    </w:p>
    <w:p w:rsidR="009D4777" w:rsidRDefault="009D4777" w:rsidP="009D4777">
      <w:pPr>
        <w:ind w:firstLine="567"/>
        <w:jc w:val="both"/>
        <w:rPr>
          <w:color w:val="000000"/>
          <w:sz w:val="24"/>
          <w:szCs w:val="24"/>
        </w:rPr>
      </w:pPr>
      <w:r>
        <w:rPr>
          <w:color w:val="000000"/>
          <w:sz w:val="24"/>
          <w:szCs w:val="24"/>
        </w:rPr>
        <w:t>Электронный адрес МАУ «МФЦ»: MFZ@sura.ru</w:t>
      </w:r>
    </w:p>
    <w:p w:rsidR="009D4777" w:rsidRDefault="009D4777" w:rsidP="009D4777">
      <w:pPr>
        <w:ind w:firstLine="567"/>
        <w:jc w:val="both"/>
        <w:rPr>
          <w:color w:val="000000"/>
          <w:sz w:val="24"/>
          <w:szCs w:val="24"/>
        </w:rPr>
      </w:pPr>
      <w:r>
        <w:rPr>
          <w:color w:val="000000"/>
          <w:sz w:val="24"/>
          <w:szCs w:val="24"/>
        </w:rPr>
        <w:t>Специалисты администрации Камешкирского района Пензенской области осуществляет прием заявителей для предоставления муниципальной услуги, выдачу документов и консультации в соответствии со следующим графиком:</w:t>
      </w:r>
    </w:p>
    <w:p w:rsidR="009D4777" w:rsidRDefault="009D4777" w:rsidP="009D4777">
      <w:pPr>
        <w:ind w:firstLine="567"/>
        <w:jc w:val="both"/>
        <w:rPr>
          <w:color w:val="000000"/>
          <w:sz w:val="24"/>
          <w:szCs w:val="24"/>
        </w:rPr>
      </w:pPr>
      <w:r>
        <w:rPr>
          <w:color w:val="000000"/>
          <w:sz w:val="24"/>
          <w:szCs w:val="24"/>
        </w:rPr>
        <w:lastRenderedPageBreak/>
        <w:t> </w:t>
      </w:r>
    </w:p>
    <w:tbl>
      <w:tblPr>
        <w:tblW w:w="5000" w:type="pct"/>
        <w:tblCellMar>
          <w:left w:w="0" w:type="dxa"/>
          <w:right w:w="0" w:type="dxa"/>
        </w:tblCellMar>
        <w:tblLook w:val="04A0" w:firstRow="1" w:lastRow="0" w:firstColumn="1" w:lastColumn="0" w:noHBand="0" w:noVBand="1"/>
      </w:tblPr>
      <w:tblGrid>
        <w:gridCol w:w="4145"/>
        <w:gridCol w:w="6135"/>
      </w:tblGrid>
      <w:tr w:rsidR="009D4777" w:rsidTr="00E10F7B">
        <w:trPr>
          <w:trHeight w:val="467"/>
        </w:trPr>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b/>
                <w:bCs/>
                <w:sz w:val="24"/>
                <w:szCs w:val="24"/>
              </w:rPr>
              <w:t>День недели</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b/>
                <w:bCs/>
                <w:sz w:val="24"/>
                <w:szCs w:val="24"/>
              </w:rPr>
              <w:t>Часы приема</w:t>
            </w:r>
          </w:p>
        </w:tc>
      </w:tr>
      <w:tr w:rsidR="009D4777" w:rsidTr="00E10F7B">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Понедельник</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8.00 – 17.00, перерыв с 12.00 до 13.00</w:t>
            </w:r>
          </w:p>
        </w:tc>
      </w:tr>
      <w:tr w:rsidR="009D4777" w:rsidTr="00E10F7B">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Вторник</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8.00 – 17.00, перерыв с 12.00 до 13.00</w:t>
            </w:r>
          </w:p>
        </w:tc>
      </w:tr>
      <w:tr w:rsidR="009D4777" w:rsidTr="00E10F7B">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Среда</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8.00 – 17.00, перерыв с 12.00 до 13.00</w:t>
            </w:r>
          </w:p>
        </w:tc>
      </w:tr>
      <w:tr w:rsidR="009D4777" w:rsidTr="00E10F7B">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Четверг</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8.00 – 17.00, перерыв с 12.00 до 13.00</w:t>
            </w:r>
          </w:p>
        </w:tc>
      </w:tr>
      <w:tr w:rsidR="009D4777" w:rsidTr="00E10F7B">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Пятница</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8.00 – 17.00, перерыв с 12.00 до 13.00</w:t>
            </w:r>
          </w:p>
        </w:tc>
      </w:tr>
      <w:tr w:rsidR="009D4777" w:rsidTr="00E10F7B">
        <w:tc>
          <w:tcPr>
            <w:tcW w:w="20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Суббота, воскресенье</w:t>
            </w:r>
          </w:p>
        </w:tc>
        <w:tc>
          <w:tcPr>
            <w:tcW w:w="298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D4777" w:rsidRDefault="009D4777" w:rsidP="00E10F7B">
            <w:pPr>
              <w:ind w:firstLine="567"/>
              <w:jc w:val="center"/>
              <w:rPr>
                <w:sz w:val="24"/>
                <w:szCs w:val="24"/>
              </w:rPr>
            </w:pPr>
            <w:r>
              <w:rPr>
                <w:sz w:val="24"/>
                <w:szCs w:val="24"/>
              </w:rPr>
              <w:t>выходной</w:t>
            </w:r>
          </w:p>
        </w:tc>
      </w:tr>
    </w:tbl>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1.5. 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9D4777" w:rsidRDefault="009D4777" w:rsidP="009D4777">
      <w:pPr>
        <w:ind w:firstLine="567"/>
        <w:jc w:val="both"/>
        <w:rPr>
          <w:color w:val="000000"/>
          <w:sz w:val="24"/>
          <w:szCs w:val="24"/>
        </w:rPr>
      </w:pPr>
      <w:r>
        <w:rPr>
          <w:color w:val="000000"/>
          <w:sz w:val="24"/>
          <w:szCs w:val="24"/>
        </w:rPr>
        <w:t>Информация о порядке предоставления муниципальной услуги предоставляется:</w:t>
      </w:r>
    </w:p>
    <w:p w:rsidR="009D4777" w:rsidRDefault="009D4777" w:rsidP="009D4777">
      <w:pPr>
        <w:ind w:firstLine="567"/>
        <w:jc w:val="both"/>
        <w:rPr>
          <w:color w:val="000000"/>
          <w:sz w:val="24"/>
          <w:szCs w:val="24"/>
        </w:rPr>
      </w:pPr>
      <w:r>
        <w:rPr>
          <w:color w:val="000000"/>
          <w:sz w:val="24"/>
          <w:szCs w:val="24"/>
        </w:rPr>
        <w:t>- непосредственно в администрации Камешкирского района Пензенской области и в муниципальном автономном учреждении «Многофункциональный центр предоставления государственных и муниципальных услуг Камешкирского района Пензенской области » по адресам, указанным в пункте 1.3 настоящего административного регламента;</w:t>
      </w:r>
    </w:p>
    <w:p w:rsidR="009D4777" w:rsidRDefault="009D4777" w:rsidP="009D4777">
      <w:pPr>
        <w:ind w:firstLine="567"/>
        <w:jc w:val="both"/>
        <w:rPr>
          <w:color w:val="000000"/>
          <w:sz w:val="24"/>
          <w:szCs w:val="24"/>
        </w:rPr>
      </w:pPr>
      <w:r>
        <w:rPr>
          <w:color w:val="000000"/>
          <w:sz w:val="24"/>
          <w:szCs w:val="24"/>
        </w:rPr>
        <w:t>- с использованием средств телефонной связи при обращении заявителей непосредственно по телефонам указанным в пункте 1.4 настоящего административного регламента;</w:t>
      </w:r>
    </w:p>
    <w:p w:rsidR="009D4777" w:rsidRDefault="009D4777" w:rsidP="009D4777">
      <w:pPr>
        <w:ind w:firstLine="567"/>
        <w:jc w:val="both"/>
        <w:rPr>
          <w:color w:val="000000"/>
          <w:sz w:val="24"/>
          <w:szCs w:val="24"/>
        </w:rPr>
      </w:pPr>
      <w:r>
        <w:rPr>
          <w:color w:val="000000"/>
          <w:sz w:val="24"/>
          <w:szCs w:val="24"/>
        </w:rPr>
        <w:t>- на официальном сайте администрации Камешкирского района Пензенской области в информационно-телекоммуникационной сети «Интернет» указанном в пункте 1.7 настоящего административного регламента;</w:t>
      </w:r>
    </w:p>
    <w:p w:rsidR="009D4777" w:rsidRDefault="009D4777" w:rsidP="009D4777">
      <w:pPr>
        <w:ind w:firstLine="567"/>
        <w:jc w:val="both"/>
        <w:rPr>
          <w:color w:val="000000"/>
          <w:sz w:val="24"/>
          <w:szCs w:val="24"/>
        </w:rPr>
      </w:pPr>
      <w:r>
        <w:rPr>
          <w:color w:val="000000"/>
          <w:sz w:val="24"/>
          <w:szCs w:val="24"/>
        </w:rPr>
        <w:t>- на официальном сайте МАУ «МФЦ Камешкирского района Пензенской области » в информационно-телекоммуникационной сети «Интернет» указанном в пункте 1.7 настоящего административного регламента:</w:t>
      </w:r>
    </w:p>
    <w:p w:rsidR="009D4777" w:rsidRDefault="009D4777" w:rsidP="009D4777">
      <w:pPr>
        <w:ind w:firstLine="567"/>
        <w:jc w:val="both"/>
        <w:rPr>
          <w:color w:val="000000"/>
          <w:sz w:val="24"/>
          <w:szCs w:val="24"/>
        </w:rPr>
      </w:pPr>
      <w:r>
        <w:rPr>
          <w:color w:val="000000"/>
          <w:sz w:val="24"/>
          <w:szCs w:val="24"/>
        </w:rPr>
        <w:t>- путем опубликования официальной информации в информационном бюллетене «Камешкирский вестник»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1.6. Электронный адрес специализированной информационной системы «Портал государственных и муниципальных услуг Пензенской области».</w:t>
      </w:r>
    </w:p>
    <w:p w:rsidR="009D4777" w:rsidRDefault="009D4777" w:rsidP="009D4777">
      <w:pPr>
        <w:ind w:firstLine="567"/>
        <w:jc w:val="both"/>
        <w:rPr>
          <w:color w:val="000000"/>
          <w:sz w:val="24"/>
          <w:szCs w:val="24"/>
        </w:rPr>
      </w:pPr>
      <w:r>
        <w:rPr>
          <w:color w:val="000000"/>
          <w:sz w:val="24"/>
          <w:szCs w:val="24"/>
        </w:rPr>
        <w:t>Электронный адрес специализированной информационной системы "Региональный портал государственных и муниципальных услуг Пензенской области": https://uslugi.pnzreg.ru/ и федеральной государственной информационной системы "Единый портал государственных и муниципальных услуг (функций)": http://www.gosuslugi.ru.</w:t>
      </w:r>
    </w:p>
    <w:p w:rsidR="009D4777" w:rsidRDefault="009D4777" w:rsidP="009D4777">
      <w:pPr>
        <w:ind w:firstLine="567"/>
        <w:jc w:val="both"/>
        <w:rPr>
          <w:color w:val="000000"/>
          <w:sz w:val="24"/>
          <w:szCs w:val="24"/>
        </w:rPr>
      </w:pPr>
      <w:r>
        <w:rPr>
          <w:color w:val="000000"/>
          <w:sz w:val="24"/>
          <w:szCs w:val="24"/>
        </w:rPr>
        <w:t>1.7. Адреса официальных сайтов органа местного самоуправления, предоставляющего муниципальную услугу, органов и организаций, участвующих в предоставлении муниципальной услуги в информационно-телекоммуникационной сети «Интернет».</w:t>
      </w:r>
    </w:p>
    <w:p w:rsidR="009D4777" w:rsidRDefault="009D4777" w:rsidP="009D4777">
      <w:pPr>
        <w:ind w:firstLine="567"/>
        <w:jc w:val="both"/>
        <w:rPr>
          <w:color w:val="000000"/>
          <w:sz w:val="24"/>
          <w:szCs w:val="24"/>
        </w:rPr>
      </w:pPr>
      <w:r>
        <w:rPr>
          <w:color w:val="000000"/>
          <w:sz w:val="24"/>
          <w:szCs w:val="24"/>
        </w:rPr>
        <w:t>Официальный сайт администрации Камешкирского района Пензенской области в информационно-телекоммуникационной сети «Интернет»: http:// www.rkam.pnzreg.ru</w:t>
      </w:r>
    </w:p>
    <w:p w:rsidR="009D4777" w:rsidRDefault="009D4777" w:rsidP="009D4777">
      <w:pPr>
        <w:ind w:firstLine="567"/>
        <w:jc w:val="both"/>
        <w:rPr>
          <w:color w:val="000000"/>
          <w:sz w:val="24"/>
          <w:szCs w:val="24"/>
        </w:rPr>
      </w:pPr>
      <w:r>
        <w:rPr>
          <w:color w:val="000000"/>
          <w:sz w:val="24"/>
          <w:szCs w:val="24"/>
        </w:rPr>
        <w:t>Официальный сайт в информационно-телекоммуникационной сети «Интернет»: МАУ «МФЦ Камешкирского района Пензенской области »</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24"/>
          <w:szCs w:val="24"/>
        </w:rPr>
        <w:t>Раздел II. Стандарт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2.1. Наименование муниципальной услуги: «</w:t>
      </w:r>
      <w:r>
        <w:rPr>
          <w:color w:val="000000" w:themeColor="text1"/>
          <w:sz w:val="24"/>
          <w:szCs w:val="24"/>
        </w:rPr>
        <w:t>Продажа и предоставление в аренду земельных участков на торгах</w:t>
      </w:r>
      <w:r>
        <w:rPr>
          <w:color w:val="000000"/>
          <w:sz w:val="24"/>
          <w:szCs w:val="24"/>
        </w:rPr>
        <w:t>».</w:t>
      </w:r>
    </w:p>
    <w:p w:rsidR="009D4777" w:rsidRDefault="009D4777" w:rsidP="009D4777">
      <w:pPr>
        <w:ind w:firstLine="567"/>
        <w:jc w:val="both"/>
        <w:rPr>
          <w:color w:val="000000"/>
          <w:sz w:val="24"/>
          <w:szCs w:val="24"/>
        </w:rPr>
      </w:pPr>
      <w:r>
        <w:rPr>
          <w:color w:val="000000"/>
          <w:sz w:val="24"/>
          <w:szCs w:val="24"/>
        </w:rPr>
        <w:t>2.2. Наименование органа местного самоуправления Камешкирского района Пензенской области, предоставляющего муниципальную услугу:</w:t>
      </w:r>
    </w:p>
    <w:p w:rsidR="009D4777" w:rsidRDefault="009D4777" w:rsidP="009D4777">
      <w:pPr>
        <w:ind w:firstLine="567"/>
        <w:jc w:val="both"/>
        <w:rPr>
          <w:color w:val="000000"/>
          <w:sz w:val="24"/>
          <w:szCs w:val="24"/>
        </w:rPr>
      </w:pPr>
      <w:r>
        <w:rPr>
          <w:color w:val="000000"/>
          <w:sz w:val="24"/>
          <w:szCs w:val="24"/>
        </w:rPr>
        <w:t>Администрация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2.3. Результат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 заключение договора купли-продажи или договора аренды земельного участка</w:t>
      </w:r>
    </w:p>
    <w:p w:rsidR="009D4777" w:rsidRDefault="009D4777" w:rsidP="009D4777">
      <w:pPr>
        <w:ind w:firstLine="567"/>
        <w:jc w:val="both"/>
        <w:rPr>
          <w:color w:val="000000"/>
          <w:sz w:val="24"/>
          <w:szCs w:val="24"/>
        </w:rPr>
      </w:pPr>
      <w:r>
        <w:rPr>
          <w:color w:val="000000"/>
          <w:sz w:val="24"/>
          <w:szCs w:val="24"/>
        </w:rPr>
        <w:t>- отказ в заключение договора купли-продажи или договора аренды земельного участка</w:t>
      </w:r>
    </w:p>
    <w:p w:rsidR="009D4777" w:rsidRDefault="009D4777" w:rsidP="009D4777">
      <w:pPr>
        <w:ind w:firstLine="567"/>
        <w:jc w:val="both"/>
        <w:rPr>
          <w:color w:val="000000"/>
          <w:sz w:val="24"/>
          <w:szCs w:val="24"/>
        </w:rPr>
      </w:pPr>
      <w:r>
        <w:rPr>
          <w:color w:val="000000"/>
          <w:sz w:val="24"/>
          <w:szCs w:val="24"/>
        </w:rPr>
        <w:t xml:space="preserve">2.4. Срок предоставления муниципальной услуги не должен превышать 4 (четырех) месяцев </w:t>
      </w:r>
      <w:r>
        <w:rPr>
          <w:color w:val="000000"/>
          <w:sz w:val="24"/>
          <w:szCs w:val="24"/>
        </w:rPr>
        <w:lastRenderedPageBreak/>
        <w:t>со дня регистрации заявления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2.5. Правовые основания для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 xml:space="preserve">Муниципальная услуга предоставляется в соответствии </w:t>
      </w:r>
      <w:proofErr w:type="gramStart"/>
      <w:r>
        <w:rPr>
          <w:color w:val="000000"/>
          <w:sz w:val="24"/>
          <w:szCs w:val="24"/>
        </w:rPr>
        <w:t>с</w:t>
      </w:r>
      <w:proofErr w:type="gramEnd"/>
      <w:r>
        <w:rPr>
          <w:color w:val="000000"/>
          <w:sz w:val="24"/>
          <w:szCs w:val="24"/>
        </w:rPr>
        <w:t>:</w:t>
      </w:r>
    </w:p>
    <w:p w:rsidR="009D4777" w:rsidRDefault="009D4777" w:rsidP="009D4777">
      <w:pPr>
        <w:ind w:firstLine="567"/>
        <w:jc w:val="both"/>
        <w:rPr>
          <w:color w:val="000000"/>
          <w:sz w:val="24"/>
          <w:szCs w:val="24"/>
        </w:rPr>
      </w:pPr>
      <w:r>
        <w:rPr>
          <w:color w:val="000000"/>
          <w:sz w:val="24"/>
          <w:szCs w:val="24"/>
        </w:rPr>
        <w:t>- Федеральным законом от 25.10.2001 N 137-ФЗ "О введении в действие Земельного кодекса Российской Федерации" (с последующими изменениями) ("Российская газета", 30.10.2001, N 211-212);</w:t>
      </w:r>
    </w:p>
    <w:p w:rsidR="009D4777" w:rsidRDefault="009D4777" w:rsidP="009D4777">
      <w:pPr>
        <w:ind w:firstLine="567"/>
        <w:jc w:val="both"/>
        <w:rPr>
          <w:color w:val="000000"/>
          <w:sz w:val="24"/>
          <w:szCs w:val="24"/>
        </w:rPr>
      </w:pPr>
      <w:r>
        <w:rPr>
          <w:color w:val="000000"/>
          <w:sz w:val="24"/>
          <w:szCs w:val="24"/>
        </w:rPr>
        <w:t>- Федеральным законом от 27.07.2010 N 210-ФЗ "Об организации предоставления государственных и муниципальных услуг" (с последующими изменениями) ("Российская газета", N 168, 30.07.2010) (далее - Федеральный закон);</w:t>
      </w:r>
    </w:p>
    <w:p w:rsidR="009D4777" w:rsidRDefault="009D4777" w:rsidP="009D4777">
      <w:pPr>
        <w:ind w:firstLine="567"/>
        <w:jc w:val="both"/>
        <w:rPr>
          <w:color w:val="000000"/>
          <w:sz w:val="24"/>
          <w:szCs w:val="24"/>
        </w:rPr>
      </w:pPr>
      <w:r>
        <w:rPr>
          <w:color w:val="000000"/>
          <w:sz w:val="24"/>
          <w:szCs w:val="24"/>
        </w:rPr>
        <w:t>- иными нормативными правовыми актами РФ, Пензенской области.</w:t>
      </w:r>
    </w:p>
    <w:p w:rsidR="009D4777" w:rsidRDefault="009D4777" w:rsidP="009D4777">
      <w:pPr>
        <w:ind w:firstLine="567"/>
        <w:jc w:val="both"/>
        <w:rPr>
          <w:color w:val="000000"/>
          <w:sz w:val="24"/>
          <w:szCs w:val="24"/>
        </w:rPr>
      </w:pPr>
      <w:r>
        <w:rPr>
          <w:color w:val="000000"/>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w:t>
      </w:r>
    </w:p>
    <w:p w:rsidR="009D4777" w:rsidRDefault="009D4777" w:rsidP="009D4777">
      <w:pPr>
        <w:ind w:firstLine="567"/>
        <w:jc w:val="both"/>
        <w:rPr>
          <w:color w:val="000000"/>
          <w:sz w:val="24"/>
          <w:szCs w:val="24"/>
        </w:rPr>
      </w:pPr>
      <w:r>
        <w:rPr>
          <w:color w:val="000000"/>
          <w:sz w:val="24"/>
          <w:szCs w:val="24"/>
        </w:rPr>
        <w:t>1. Для участия в аукционе заявитель представляет в установленный в извещении о проведен</w:t>
      </w:r>
      <w:proofErr w:type="gramStart"/>
      <w:r>
        <w:rPr>
          <w:color w:val="000000"/>
          <w:sz w:val="24"/>
          <w:szCs w:val="24"/>
        </w:rPr>
        <w:t>ии ау</w:t>
      </w:r>
      <w:proofErr w:type="gramEnd"/>
      <w:r>
        <w:rPr>
          <w:color w:val="000000"/>
          <w:sz w:val="24"/>
          <w:szCs w:val="24"/>
        </w:rPr>
        <w:t>кциона срок следующие документы:</w:t>
      </w:r>
    </w:p>
    <w:p w:rsidR="009D4777" w:rsidRDefault="009D4777" w:rsidP="009D4777">
      <w:pPr>
        <w:ind w:firstLine="567"/>
        <w:jc w:val="both"/>
        <w:rPr>
          <w:color w:val="000000"/>
          <w:sz w:val="24"/>
          <w:szCs w:val="24"/>
        </w:rPr>
      </w:pPr>
      <w:r>
        <w:rPr>
          <w:color w:val="000000"/>
          <w:sz w:val="24"/>
          <w:szCs w:val="24"/>
        </w:rPr>
        <w:t xml:space="preserve">- заявку </w:t>
      </w:r>
      <w:proofErr w:type="gramStart"/>
      <w:r>
        <w:rPr>
          <w:color w:val="000000"/>
          <w:sz w:val="24"/>
          <w:szCs w:val="24"/>
        </w:rPr>
        <w:t>на участие в аукционе по установленной в извещении о проведении</w:t>
      </w:r>
      <w:proofErr w:type="gramEnd"/>
      <w:r>
        <w:rPr>
          <w:color w:val="000000"/>
          <w:sz w:val="24"/>
          <w:szCs w:val="24"/>
        </w:rPr>
        <w:t xml:space="preserve"> аукциона форме с указанием банковских реквизитов счета для возврата задатка;</w:t>
      </w:r>
    </w:p>
    <w:p w:rsidR="009D4777" w:rsidRDefault="009D4777" w:rsidP="009D4777">
      <w:pPr>
        <w:ind w:firstLine="567"/>
        <w:jc w:val="both"/>
        <w:rPr>
          <w:color w:val="000000"/>
          <w:sz w:val="24"/>
          <w:szCs w:val="24"/>
        </w:rPr>
      </w:pPr>
      <w:r>
        <w:rPr>
          <w:color w:val="000000"/>
          <w:sz w:val="24"/>
          <w:szCs w:val="24"/>
        </w:rPr>
        <w:t>- копии документов, удостоверяющих личность заявителя (для граждан);</w:t>
      </w:r>
    </w:p>
    <w:p w:rsidR="009D4777" w:rsidRDefault="009D4777" w:rsidP="009D4777">
      <w:pPr>
        <w:ind w:firstLine="567"/>
        <w:jc w:val="both"/>
        <w:rPr>
          <w:color w:val="000000"/>
          <w:sz w:val="24"/>
          <w:szCs w:val="24"/>
        </w:rPr>
      </w:pPr>
      <w:r>
        <w:rPr>
          <w:color w:val="000000"/>
          <w:sz w:val="24"/>
          <w:szCs w:val="24"/>
        </w:rPr>
        <w:t xml:space="preserve">- надлежащим образом заверенный перевод </w:t>
      </w:r>
      <w:proofErr w:type="gramStart"/>
      <w:r>
        <w:rPr>
          <w:color w:val="000000"/>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Pr>
          <w:color w:val="000000"/>
          <w:sz w:val="24"/>
          <w:szCs w:val="24"/>
        </w:rPr>
        <w:t>, если заявителем является иностранное юридическое лицо;</w:t>
      </w:r>
    </w:p>
    <w:p w:rsidR="009D4777" w:rsidRDefault="009D4777" w:rsidP="009D4777">
      <w:pPr>
        <w:ind w:firstLine="567"/>
        <w:jc w:val="both"/>
        <w:rPr>
          <w:color w:val="000000"/>
          <w:sz w:val="24"/>
          <w:szCs w:val="24"/>
        </w:rPr>
      </w:pPr>
      <w:r>
        <w:rPr>
          <w:color w:val="000000"/>
          <w:sz w:val="24"/>
          <w:szCs w:val="24"/>
        </w:rPr>
        <w:t>- документы, подтверждающие внесение задатка.</w:t>
      </w:r>
    </w:p>
    <w:p w:rsidR="009D4777" w:rsidRDefault="009D4777" w:rsidP="009D4777">
      <w:pPr>
        <w:ind w:firstLine="567"/>
        <w:jc w:val="both"/>
        <w:rPr>
          <w:color w:val="000000"/>
          <w:sz w:val="24"/>
          <w:szCs w:val="24"/>
        </w:rPr>
      </w:pPr>
      <w:r>
        <w:rPr>
          <w:color w:val="000000"/>
          <w:sz w:val="24"/>
          <w:szCs w:val="24"/>
        </w:rPr>
        <w:t xml:space="preserve">2. Администрация Камешкирского района Пензенской области не вправе требовать представление иных документов, за исключением документов, указанных в подпункте 1 пункта 2.6. настоящего Регламента. </w:t>
      </w:r>
      <w:proofErr w:type="gramStart"/>
      <w:r>
        <w:rPr>
          <w:color w:val="000000"/>
          <w:sz w:val="24"/>
          <w:szCs w:val="24"/>
        </w:rPr>
        <w:t>Администрация Камешкирского района Пензенской области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roofErr w:type="gramEnd"/>
    </w:p>
    <w:p w:rsidR="009D4777" w:rsidRDefault="009D4777" w:rsidP="009D4777">
      <w:pPr>
        <w:ind w:firstLine="567"/>
        <w:jc w:val="both"/>
        <w:rPr>
          <w:color w:val="000000"/>
          <w:sz w:val="24"/>
          <w:szCs w:val="24"/>
        </w:rPr>
      </w:pPr>
      <w:r>
        <w:rPr>
          <w:color w:val="000000"/>
          <w:sz w:val="24"/>
          <w:szCs w:val="24"/>
        </w:rPr>
        <w:t>2.7. Исчерпывающий перечень оснований для отказа в приеме документов, необходимых для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Основания для отказа в предоставлении муниципальной услуги не установлены.</w:t>
      </w:r>
    </w:p>
    <w:p w:rsidR="009D4777" w:rsidRDefault="009D4777" w:rsidP="009D4777">
      <w:pPr>
        <w:ind w:firstLine="567"/>
        <w:jc w:val="both"/>
        <w:rPr>
          <w:color w:val="000000"/>
          <w:sz w:val="24"/>
          <w:szCs w:val="24"/>
        </w:rPr>
      </w:pPr>
      <w:r>
        <w:rPr>
          <w:color w:val="000000"/>
          <w:sz w:val="24"/>
          <w:szCs w:val="24"/>
        </w:rPr>
        <w:t>2.8. Исчерпывающий перечень оснований для отказа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В предоставлении муниципальной услуги отказывается в следующих случаях:</w:t>
      </w:r>
    </w:p>
    <w:p w:rsidR="009D4777" w:rsidRDefault="009D4777" w:rsidP="009D4777">
      <w:pPr>
        <w:ind w:firstLine="567"/>
        <w:jc w:val="both"/>
        <w:rPr>
          <w:color w:val="000000"/>
          <w:sz w:val="24"/>
          <w:szCs w:val="24"/>
        </w:rPr>
      </w:pPr>
      <w:r>
        <w:rPr>
          <w:color w:val="000000"/>
          <w:sz w:val="24"/>
          <w:szCs w:val="24"/>
        </w:rPr>
        <w:t>1) заявление и документы поданы с нарушением требований, установленных </w:t>
      </w:r>
      <w:r>
        <w:rPr>
          <w:color w:val="0000FF"/>
          <w:sz w:val="24"/>
          <w:szCs w:val="24"/>
        </w:rPr>
        <w:t>подпунктом 1 пункта 2.6</w:t>
      </w:r>
      <w:r>
        <w:rPr>
          <w:color w:val="000000"/>
          <w:sz w:val="24"/>
          <w:szCs w:val="24"/>
        </w:rPr>
        <w:t>. Регламента;</w:t>
      </w:r>
    </w:p>
    <w:p w:rsidR="009D4777" w:rsidRDefault="009D4777" w:rsidP="009D4777">
      <w:pPr>
        <w:ind w:firstLine="567"/>
        <w:jc w:val="both"/>
        <w:rPr>
          <w:color w:val="000000"/>
          <w:sz w:val="24"/>
          <w:szCs w:val="24"/>
        </w:rPr>
      </w:pPr>
      <w:r>
        <w:rPr>
          <w:color w:val="000000"/>
          <w:sz w:val="24"/>
          <w:szCs w:val="24"/>
        </w:rPr>
        <w:t>2) границы земельного участка подлежат уточнению в соответствии с требованиями Федерального закона "О государственном кадастре недвижимости";</w:t>
      </w:r>
    </w:p>
    <w:p w:rsidR="009D4777" w:rsidRDefault="009D4777" w:rsidP="009D4777">
      <w:pPr>
        <w:ind w:firstLine="567"/>
        <w:jc w:val="both"/>
        <w:rPr>
          <w:color w:val="000000"/>
          <w:sz w:val="24"/>
          <w:szCs w:val="24"/>
        </w:rPr>
      </w:pPr>
      <w:r>
        <w:rPr>
          <w:color w:val="000000"/>
          <w:sz w:val="24"/>
          <w:szCs w:val="24"/>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9D4777" w:rsidRDefault="009D4777" w:rsidP="009D4777">
      <w:pPr>
        <w:ind w:firstLine="567"/>
        <w:jc w:val="both"/>
        <w:rPr>
          <w:color w:val="000000"/>
          <w:sz w:val="24"/>
          <w:szCs w:val="24"/>
        </w:rPr>
      </w:pPr>
      <w:proofErr w:type="gramStart"/>
      <w:r>
        <w:rPr>
          <w:color w:val="000000"/>
          <w:sz w:val="24"/>
          <w:szCs w:val="24"/>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9D4777" w:rsidRDefault="009D4777" w:rsidP="009D4777">
      <w:pPr>
        <w:ind w:firstLine="567"/>
        <w:jc w:val="both"/>
        <w:rPr>
          <w:color w:val="000000"/>
          <w:sz w:val="24"/>
          <w:szCs w:val="24"/>
        </w:rPr>
      </w:pPr>
      <w:proofErr w:type="gramStart"/>
      <w:r>
        <w:rPr>
          <w:color w:val="000000"/>
          <w:sz w:val="24"/>
          <w:szCs w:val="24"/>
        </w:rPr>
        <w:t xml:space="preserve">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w:t>
      </w:r>
      <w:r>
        <w:rPr>
          <w:color w:val="000000"/>
          <w:sz w:val="24"/>
          <w:szCs w:val="24"/>
        </w:rPr>
        <w:lastRenderedPageBreak/>
        <w:t>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p>
    <w:p w:rsidR="009D4777" w:rsidRDefault="009D4777" w:rsidP="009D4777">
      <w:pPr>
        <w:ind w:firstLine="567"/>
        <w:jc w:val="both"/>
        <w:rPr>
          <w:color w:val="000000"/>
          <w:sz w:val="24"/>
          <w:szCs w:val="24"/>
        </w:rPr>
      </w:pPr>
      <w:r>
        <w:rPr>
          <w:color w:val="000000"/>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Pr>
          <w:color w:val="000000"/>
          <w:sz w:val="24"/>
          <w:szCs w:val="24"/>
        </w:rPr>
        <w:t>ии ау</w:t>
      </w:r>
      <w:proofErr w:type="gramEnd"/>
      <w:r>
        <w:rPr>
          <w:color w:val="000000"/>
          <w:sz w:val="24"/>
          <w:szCs w:val="24"/>
        </w:rPr>
        <w:t>кциона;</w:t>
      </w:r>
    </w:p>
    <w:p w:rsidR="009D4777" w:rsidRDefault="009D4777" w:rsidP="009D4777">
      <w:pPr>
        <w:ind w:firstLine="567"/>
        <w:jc w:val="both"/>
        <w:rPr>
          <w:color w:val="000000"/>
          <w:sz w:val="24"/>
          <w:szCs w:val="24"/>
        </w:rPr>
      </w:pPr>
      <w:r>
        <w:rPr>
          <w:color w:val="000000"/>
          <w:sz w:val="24"/>
          <w:szCs w:val="24"/>
        </w:rPr>
        <w:t>7) земельный участок не отнесен к определенной категории земель;</w:t>
      </w:r>
    </w:p>
    <w:p w:rsidR="009D4777" w:rsidRDefault="009D4777" w:rsidP="009D4777">
      <w:pPr>
        <w:ind w:firstLine="567"/>
        <w:jc w:val="both"/>
        <w:rPr>
          <w:color w:val="000000"/>
          <w:sz w:val="24"/>
          <w:szCs w:val="24"/>
        </w:rPr>
      </w:pPr>
      <w:r>
        <w:rPr>
          <w:color w:val="000000"/>
          <w:sz w:val="24"/>
          <w:szCs w:val="24"/>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9D4777" w:rsidRDefault="009D4777" w:rsidP="009D4777">
      <w:pPr>
        <w:ind w:firstLine="567"/>
        <w:jc w:val="both"/>
        <w:rPr>
          <w:color w:val="000000"/>
          <w:sz w:val="24"/>
          <w:szCs w:val="24"/>
        </w:rPr>
      </w:pPr>
      <w:proofErr w:type="gramStart"/>
      <w:r>
        <w:rPr>
          <w:color w:val="000000"/>
          <w:sz w:val="24"/>
          <w:szCs w:val="24"/>
        </w:rPr>
        <w:t>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r>
        <w:rPr>
          <w:color w:val="0000FF"/>
          <w:sz w:val="24"/>
          <w:szCs w:val="24"/>
        </w:rPr>
        <w:t>пунктом 3 статьи 39.36</w:t>
      </w:r>
      <w:r>
        <w:rPr>
          <w:color w:val="000000"/>
          <w:sz w:val="24"/>
          <w:szCs w:val="24"/>
        </w:rPr>
        <w:t> Земельного Кодекса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9D4777" w:rsidRDefault="009D4777" w:rsidP="009D4777">
      <w:pPr>
        <w:ind w:firstLine="567"/>
        <w:jc w:val="both"/>
        <w:rPr>
          <w:color w:val="000000"/>
          <w:sz w:val="24"/>
          <w:szCs w:val="24"/>
        </w:rPr>
      </w:pPr>
      <w:proofErr w:type="gramStart"/>
      <w:r>
        <w:rPr>
          <w:color w:val="000000"/>
          <w:sz w:val="24"/>
          <w:szCs w:val="24"/>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9D4777" w:rsidRDefault="009D4777" w:rsidP="009D4777">
      <w:pPr>
        <w:ind w:firstLine="567"/>
        <w:jc w:val="both"/>
        <w:rPr>
          <w:color w:val="000000"/>
          <w:sz w:val="24"/>
          <w:szCs w:val="24"/>
        </w:rPr>
      </w:pPr>
      <w:r>
        <w:rPr>
          <w:color w:val="000000"/>
          <w:sz w:val="24"/>
          <w:szCs w:val="24"/>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9D4777" w:rsidRDefault="009D4777" w:rsidP="009D4777">
      <w:pPr>
        <w:ind w:firstLine="567"/>
        <w:jc w:val="both"/>
        <w:rPr>
          <w:color w:val="000000"/>
          <w:sz w:val="24"/>
          <w:szCs w:val="24"/>
        </w:rPr>
      </w:pPr>
      <w:r>
        <w:rPr>
          <w:color w:val="000000"/>
          <w:sz w:val="24"/>
          <w:szCs w:val="24"/>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9D4777" w:rsidRDefault="009D4777" w:rsidP="009D4777">
      <w:pPr>
        <w:ind w:firstLine="567"/>
        <w:jc w:val="both"/>
        <w:rPr>
          <w:color w:val="000000"/>
          <w:sz w:val="24"/>
          <w:szCs w:val="24"/>
        </w:rPr>
      </w:pPr>
      <w:r>
        <w:rPr>
          <w:color w:val="000000"/>
          <w:sz w:val="24"/>
          <w:szCs w:val="24"/>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9D4777" w:rsidRDefault="009D4777" w:rsidP="009D4777">
      <w:pPr>
        <w:ind w:firstLine="567"/>
        <w:jc w:val="both"/>
        <w:rPr>
          <w:color w:val="000000"/>
          <w:sz w:val="24"/>
          <w:szCs w:val="24"/>
        </w:rPr>
      </w:pPr>
      <w:r>
        <w:rPr>
          <w:color w:val="000000"/>
          <w:sz w:val="24"/>
          <w:szCs w:val="24"/>
        </w:rPr>
        <w:t>14)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9D4777" w:rsidRDefault="009D4777" w:rsidP="009D4777">
      <w:pPr>
        <w:ind w:firstLine="567"/>
        <w:jc w:val="both"/>
        <w:rPr>
          <w:color w:val="000000"/>
          <w:sz w:val="24"/>
          <w:szCs w:val="24"/>
        </w:rPr>
      </w:pPr>
      <w:r>
        <w:rPr>
          <w:color w:val="000000"/>
          <w:sz w:val="24"/>
          <w:szCs w:val="24"/>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D4777" w:rsidRDefault="009D4777" w:rsidP="009D4777">
      <w:pPr>
        <w:ind w:firstLine="567"/>
        <w:jc w:val="both"/>
        <w:rPr>
          <w:color w:val="000000"/>
          <w:sz w:val="24"/>
          <w:szCs w:val="24"/>
        </w:rPr>
      </w:pPr>
      <w:r>
        <w:rPr>
          <w:color w:val="000000"/>
          <w:sz w:val="24"/>
          <w:szCs w:val="24"/>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9D4777" w:rsidRDefault="009D4777" w:rsidP="009D4777">
      <w:pPr>
        <w:ind w:firstLine="567"/>
        <w:jc w:val="both"/>
        <w:rPr>
          <w:color w:val="000000"/>
          <w:sz w:val="24"/>
          <w:szCs w:val="24"/>
        </w:rPr>
      </w:pPr>
      <w:r>
        <w:rPr>
          <w:color w:val="000000"/>
          <w:sz w:val="24"/>
          <w:szCs w:val="24"/>
        </w:rPr>
        <w:t>17) в отношении земельного участка принято решение о предварительном согласовании его предоставления;</w:t>
      </w:r>
    </w:p>
    <w:p w:rsidR="009D4777" w:rsidRDefault="009D4777" w:rsidP="009D4777">
      <w:pPr>
        <w:ind w:firstLine="567"/>
        <w:jc w:val="both"/>
        <w:rPr>
          <w:color w:val="000000"/>
          <w:sz w:val="24"/>
          <w:szCs w:val="24"/>
        </w:rPr>
      </w:pPr>
      <w:r>
        <w:rPr>
          <w:color w:val="000000"/>
          <w:sz w:val="24"/>
          <w:szCs w:val="24"/>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9D4777" w:rsidRDefault="009D4777" w:rsidP="009D4777">
      <w:pPr>
        <w:ind w:firstLine="567"/>
        <w:jc w:val="both"/>
        <w:rPr>
          <w:color w:val="000000"/>
          <w:sz w:val="24"/>
          <w:szCs w:val="24"/>
        </w:rPr>
      </w:pPr>
      <w:r>
        <w:rPr>
          <w:color w:val="000000"/>
          <w:sz w:val="24"/>
          <w:szCs w:val="24"/>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9D4777" w:rsidRDefault="009D4777" w:rsidP="009D4777">
      <w:pPr>
        <w:ind w:firstLine="567"/>
        <w:jc w:val="both"/>
        <w:rPr>
          <w:color w:val="000000"/>
          <w:sz w:val="24"/>
          <w:szCs w:val="24"/>
        </w:rPr>
      </w:pPr>
      <w:r>
        <w:rPr>
          <w:color w:val="000000"/>
          <w:sz w:val="24"/>
          <w:szCs w:val="24"/>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Pr>
          <w:color w:val="000000"/>
          <w:sz w:val="24"/>
          <w:szCs w:val="24"/>
        </w:rPr>
        <w:t>жд в св</w:t>
      </w:r>
      <w:proofErr w:type="gramEnd"/>
      <w:r>
        <w:rPr>
          <w:color w:val="000000"/>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9D4777" w:rsidRDefault="009D4777" w:rsidP="009D4777">
      <w:pPr>
        <w:ind w:firstLine="567"/>
        <w:jc w:val="both"/>
        <w:rPr>
          <w:color w:val="000000"/>
          <w:sz w:val="24"/>
          <w:szCs w:val="24"/>
        </w:rPr>
      </w:pPr>
      <w:r>
        <w:rPr>
          <w:color w:val="000000"/>
          <w:sz w:val="24"/>
          <w:szCs w:val="24"/>
        </w:rPr>
        <w:t>21) непредставление для участия в аукционе документов или представление недостоверных сведений;</w:t>
      </w:r>
    </w:p>
    <w:p w:rsidR="009D4777" w:rsidRDefault="009D4777" w:rsidP="009D4777">
      <w:pPr>
        <w:ind w:firstLine="567"/>
        <w:jc w:val="both"/>
        <w:rPr>
          <w:color w:val="000000"/>
          <w:sz w:val="24"/>
          <w:szCs w:val="24"/>
        </w:rPr>
      </w:pPr>
      <w:r>
        <w:rPr>
          <w:color w:val="000000"/>
          <w:sz w:val="24"/>
          <w:szCs w:val="24"/>
        </w:rPr>
        <w:t>22) непоступление задатка на дату рассмотрения заявок на участие в аукционе;</w:t>
      </w:r>
    </w:p>
    <w:p w:rsidR="009D4777" w:rsidRDefault="009D4777" w:rsidP="009D4777">
      <w:pPr>
        <w:ind w:firstLine="567"/>
        <w:jc w:val="both"/>
        <w:rPr>
          <w:color w:val="000000"/>
          <w:sz w:val="24"/>
          <w:szCs w:val="24"/>
        </w:rPr>
      </w:pPr>
      <w:r>
        <w:rPr>
          <w:color w:val="000000"/>
          <w:sz w:val="24"/>
          <w:szCs w:val="24"/>
        </w:rPr>
        <w:t xml:space="preserve">23) подача заявки на участие в аукционе лицом, которое в соответствии с настоящим </w:t>
      </w:r>
      <w:r>
        <w:rPr>
          <w:color w:val="000000"/>
          <w:sz w:val="24"/>
          <w:szCs w:val="24"/>
        </w:rPr>
        <w:lastRenderedPageBreak/>
        <w:t>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9D4777" w:rsidRDefault="009D4777" w:rsidP="009D4777">
      <w:pPr>
        <w:ind w:firstLine="567"/>
        <w:jc w:val="both"/>
        <w:rPr>
          <w:color w:val="000000"/>
          <w:sz w:val="24"/>
          <w:szCs w:val="24"/>
        </w:rPr>
      </w:pPr>
      <w:r>
        <w:rPr>
          <w:color w:val="000000"/>
          <w:sz w:val="24"/>
          <w:szCs w:val="24"/>
        </w:rPr>
        <w:t>24)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9D4777" w:rsidRDefault="009D4777" w:rsidP="009D4777">
      <w:pPr>
        <w:ind w:firstLine="567"/>
        <w:jc w:val="both"/>
        <w:rPr>
          <w:color w:val="000000"/>
          <w:sz w:val="24"/>
          <w:szCs w:val="24"/>
        </w:rPr>
      </w:pPr>
      <w:r>
        <w:rPr>
          <w:color w:val="000000"/>
          <w:sz w:val="24"/>
          <w:szCs w:val="24"/>
        </w:rPr>
        <w:t>25) по результатам аукциона заявитель не признан победителем аукциона;</w:t>
      </w:r>
    </w:p>
    <w:p w:rsidR="009D4777" w:rsidRDefault="009D4777" w:rsidP="009D4777">
      <w:pPr>
        <w:ind w:firstLine="567"/>
        <w:jc w:val="both"/>
        <w:rPr>
          <w:color w:val="000000"/>
          <w:sz w:val="24"/>
          <w:szCs w:val="24"/>
        </w:rPr>
      </w:pPr>
      <w:proofErr w:type="gramStart"/>
      <w:r>
        <w:rPr>
          <w:color w:val="000000"/>
          <w:sz w:val="24"/>
          <w:szCs w:val="24"/>
        </w:rPr>
        <w:t>26)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Камешкирского района Пензенской области договор купли-продажи или аренды земельного участка.</w:t>
      </w:r>
      <w:proofErr w:type="gramEnd"/>
    </w:p>
    <w:p w:rsidR="009D4777" w:rsidRDefault="009D4777" w:rsidP="009D4777">
      <w:pPr>
        <w:ind w:firstLine="567"/>
        <w:jc w:val="both"/>
        <w:rPr>
          <w:color w:val="000000"/>
          <w:sz w:val="24"/>
          <w:szCs w:val="24"/>
        </w:rPr>
      </w:pPr>
      <w:r>
        <w:rPr>
          <w:color w:val="000000"/>
          <w:sz w:val="24"/>
          <w:szCs w:val="24"/>
        </w:rPr>
        <w:t>2.9. Размер платы, взимаемой с заявителя при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Муниципальная услуга предоставляется бесплатно.</w:t>
      </w:r>
    </w:p>
    <w:p w:rsidR="009D4777" w:rsidRDefault="009D4777" w:rsidP="009D4777">
      <w:pPr>
        <w:ind w:firstLine="567"/>
        <w:jc w:val="both"/>
        <w:rPr>
          <w:color w:val="000000"/>
          <w:sz w:val="24"/>
          <w:szCs w:val="24"/>
        </w:rPr>
      </w:pPr>
      <w:r>
        <w:rPr>
          <w:color w:val="000000"/>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Максимальный срок ожидания в очереди при подаче запроса о предоставлении муниципальной услуги - 45 минут, при получении результата предоставления муниципальной услуги - 15 минут.</w:t>
      </w:r>
    </w:p>
    <w:p w:rsidR="009D4777" w:rsidRDefault="009D4777" w:rsidP="009D4777">
      <w:pPr>
        <w:ind w:firstLine="567"/>
        <w:jc w:val="both"/>
        <w:rPr>
          <w:color w:val="000000"/>
          <w:sz w:val="24"/>
          <w:szCs w:val="24"/>
        </w:rPr>
      </w:pPr>
      <w:r>
        <w:rPr>
          <w:color w:val="000000"/>
          <w:sz w:val="24"/>
          <w:szCs w:val="24"/>
        </w:rPr>
        <w:t>2.11. Срок регистрации запроса заявителя о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Максимальный срок регистрации запроса заявителя о предоставлении муниципальной услуги не может превышать 10 минут</w:t>
      </w:r>
    </w:p>
    <w:p w:rsidR="009D4777" w:rsidRDefault="009D4777" w:rsidP="009D4777">
      <w:pPr>
        <w:ind w:firstLine="567"/>
        <w:jc w:val="both"/>
        <w:rPr>
          <w:color w:val="000000"/>
          <w:sz w:val="24"/>
          <w:szCs w:val="24"/>
        </w:rPr>
      </w:pPr>
      <w:r>
        <w:rPr>
          <w:color w:val="000000"/>
          <w:sz w:val="24"/>
          <w:szCs w:val="24"/>
        </w:rPr>
        <w:t>2.12.</w:t>
      </w:r>
    </w:p>
    <w:p w:rsidR="009D4777" w:rsidRDefault="009D4777" w:rsidP="009D4777">
      <w:pPr>
        <w:ind w:firstLine="567"/>
        <w:jc w:val="both"/>
        <w:rPr>
          <w:color w:val="000000"/>
          <w:sz w:val="24"/>
          <w:szCs w:val="24"/>
        </w:rPr>
      </w:pPr>
      <w:r>
        <w:rPr>
          <w:color w:val="000000"/>
          <w:sz w:val="24"/>
          <w:szCs w:val="24"/>
        </w:rPr>
        <w:t>Центральный вход здания оборудован вывеской, содержащей информацию о наименовании.</w:t>
      </w:r>
    </w:p>
    <w:p w:rsidR="009D4777" w:rsidRDefault="009D4777" w:rsidP="009D4777">
      <w:pPr>
        <w:ind w:firstLine="567"/>
        <w:jc w:val="both"/>
        <w:rPr>
          <w:color w:val="000000"/>
          <w:sz w:val="24"/>
          <w:szCs w:val="24"/>
        </w:rPr>
      </w:pPr>
      <w:r>
        <w:rPr>
          <w:color w:val="000000"/>
          <w:sz w:val="24"/>
          <w:szCs w:val="24"/>
        </w:rPr>
        <w:t>На территории, прилегающей к зданию, предусмотрены места для парковки автотранспортных средств. Доступ граждан к парковочным местам является бесплатным.</w:t>
      </w:r>
    </w:p>
    <w:p w:rsidR="009D4777" w:rsidRDefault="009D4777" w:rsidP="009D4777">
      <w:pPr>
        <w:ind w:firstLine="567"/>
        <w:jc w:val="both"/>
        <w:rPr>
          <w:color w:val="000000"/>
          <w:sz w:val="24"/>
          <w:szCs w:val="24"/>
        </w:rPr>
      </w:pPr>
      <w:r>
        <w:rPr>
          <w:color w:val="000000"/>
          <w:sz w:val="24"/>
          <w:szCs w:val="24"/>
        </w:rPr>
        <w:t>Крыльцо перед входом в здание оборудовано пандусом для удобства посещения МАУ МФЦ Камешкирского района лицами с ограниченными возможностями.</w:t>
      </w:r>
    </w:p>
    <w:p w:rsidR="009D4777" w:rsidRDefault="009D4777" w:rsidP="009D4777">
      <w:pPr>
        <w:ind w:firstLine="567"/>
        <w:jc w:val="both"/>
        <w:rPr>
          <w:color w:val="000000"/>
          <w:sz w:val="24"/>
          <w:szCs w:val="24"/>
        </w:rPr>
      </w:pPr>
      <w:r>
        <w:rPr>
          <w:color w:val="000000"/>
          <w:sz w:val="24"/>
          <w:szCs w:val="24"/>
        </w:rPr>
        <w:t>Зал ожидания оборудован необходимой офисной мебелью, включая стулья и кресла для заявителей, ожидающих своей очереди.</w:t>
      </w:r>
    </w:p>
    <w:p w:rsidR="009D4777" w:rsidRDefault="009D4777" w:rsidP="009D4777">
      <w:pPr>
        <w:ind w:firstLine="567"/>
        <w:jc w:val="both"/>
        <w:rPr>
          <w:color w:val="000000"/>
          <w:sz w:val="24"/>
          <w:szCs w:val="24"/>
        </w:rPr>
      </w:pPr>
      <w:r>
        <w:rPr>
          <w:color w:val="000000"/>
          <w:sz w:val="24"/>
          <w:szCs w:val="24"/>
        </w:rPr>
        <w:t>Требования к обеспечению доступности для инвалидов:</w:t>
      </w:r>
    </w:p>
    <w:p w:rsidR="009D4777" w:rsidRDefault="009D4777" w:rsidP="009D4777">
      <w:pPr>
        <w:ind w:firstLine="567"/>
        <w:jc w:val="both"/>
        <w:rPr>
          <w:color w:val="000000"/>
          <w:sz w:val="24"/>
          <w:szCs w:val="24"/>
        </w:rPr>
      </w:pPr>
      <w:r>
        <w:rPr>
          <w:color w:val="000000"/>
          <w:sz w:val="24"/>
          <w:szCs w:val="24"/>
        </w:rPr>
        <w:t>- на территории, прилегающей к месторасположению,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9D4777" w:rsidRDefault="009D4777" w:rsidP="009D4777">
      <w:pPr>
        <w:ind w:firstLine="567"/>
        <w:jc w:val="both"/>
        <w:rPr>
          <w:color w:val="000000"/>
          <w:sz w:val="24"/>
          <w:szCs w:val="24"/>
        </w:rPr>
      </w:pPr>
      <w:r>
        <w:rPr>
          <w:color w:val="000000"/>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9D4777" w:rsidRDefault="009D4777" w:rsidP="009D4777">
      <w:pPr>
        <w:ind w:firstLine="567"/>
        <w:jc w:val="both"/>
        <w:rPr>
          <w:color w:val="000000"/>
          <w:sz w:val="24"/>
          <w:szCs w:val="24"/>
        </w:rPr>
      </w:pPr>
      <w:r>
        <w:rPr>
          <w:color w:val="000000"/>
          <w:sz w:val="24"/>
          <w:szCs w:val="24"/>
        </w:rPr>
        <w:t>- помещения для предоставления муниципальной услуги размещаются на первом этаже здания, оборудованном отдельным входом.</w:t>
      </w:r>
    </w:p>
    <w:p w:rsidR="009D4777" w:rsidRDefault="009D4777" w:rsidP="009D4777">
      <w:pPr>
        <w:ind w:firstLine="567"/>
        <w:jc w:val="both"/>
        <w:rPr>
          <w:color w:val="000000"/>
          <w:sz w:val="24"/>
          <w:szCs w:val="24"/>
        </w:rPr>
      </w:pPr>
      <w:r>
        <w:rPr>
          <w:color w:val="000000"/>
          <w:sz w:val="24"/>
          <w:szCs w:val="24"/>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D4777" w:rsidRDefault="009D4777" w:rsidP="009D4777">
      <w:pPr>
        <w:ind w:firstLine="567"/>
        <w:jc w:val="both"/>
        <w:rPr>
          <w:color w:val="000000"/>
          <w:sz w:val="24"/>
          <w:szCs w:val="24"/>
        </w:rPr>
      </w:pPr>
      <w:r>
        <w:rPr>
          <w:color w:val="000000"/>
          <w:sz w:val="24"/>
          <w:szCs w:val="24"/>
        </w:rPr>
        <w:t>2.13. Показатели доступности и качества муниципальных услуг:</w:t>
      </w:r>
    </w:p>
    <w:p w:rsidR="009D4777" w:rsidRDefault="009D4777" w:rsidP="009D4777">
      <w:pPr>
        <w:ind w:firstLine="567"/>
        <w:jc w:val="both"/>
        <w:rPr>
          <w:color w:val="000000"/>
          <w:sz w:val="24"/>
          <w:szCs w:val="24"/>
        </w:rPr>
      </w:pPr>
      <w:r>
        <w:rPr>
          <w:color w:val="000000"/>
          <w:sz w:val="24"/>
          <w:szCs w:val="24"/>
        </w:rPr>
        <w:t>- возможность получения информации о порядке оказания муниципальной услуги путем индивидуального и публичного информирования, в том числе с использованием информационно-телекоммуникационных технологий;</w:t>
      </w:r>
    </w:p>
    <w:p w:rsidR="009D4777" w:rsidRDefault="009D4777" w:rsidP="009D4777">
      <w:pPr>
        <w:ind w:firstLine="567"/>
        <w:jc w:val="both"/>
        <w:rPr>
          <w:color w:val="000000"/>
          <w:sz w:val="24"/>
          <w:szCs w:val="24"/>
        </w:rPr>
      </w:pPr>
      <w:r>
        <w:rPr>
          <w:color w:val="000000"/>
          <w:sz w:val="24"/>
          <w:szCs w:val="24"/>
        </w:rPr>
        <w:t>- достоверность предоставляемой информации;</w:t>
      </w:r>
    </w:p>
    <w:p w:rsidR="009D4777" w:rsidRDefault="009D4777" w:rsidP="009D4777">
      <w:pPr>
        <w:ind w:firstLine="567"/>
        <w:jc w:val="both"/>
        <w:rPr>
          <w:color w:val="000000"/>
          <w:sz w:val="24"/>
          <w:szCs w:val="24"/>
        </w:rPr>
      </w:pPr>
      <w:r>
        <w:rPr>
          <w:color w:val="000000"/>
          <w:sz w:val="24"/>
          <w:szCs w:val="24"/>
        </w:rPr>
        <w:t>- четкость в изложении информации;</w:t>
      </w:r>
    </w:p>
    <w:p w:rsidR="009D4777" w:rsidRDefault="009D4777" w:rsidP="009D4777">
      <w:pPr>
        <w:ind w:firstLine="567"/>
        <w:jc w:val="both"/>
        <w:rPr>
          <w:color w:val="000000"/>
          <w:sz w:val="24"/>
          <w:szCs w:val="24"/>
        </w:rPr>
      </w:pPr>
      <w:r>
        <w:rPr>
          <w:color w:val="000000"/>
          <w:sz w:val="24"/>
          <w:szCs w:val="24"/>
        </w:rPr>
        <w:t>- полнота информирования;</w:t>
      </w:r>
    </w:p>
    <w:p w:rsidR="009D4777" w:rsidRDefault="009D4777" w:rsidP="009D4777">
      <w:pPr>
        <w:ind w:firstLine="567"/>
        <w:jc w:val="both"/>
        <w:rPr>
          <w:color w:val="000000"/>
          <w:sz w:val="24"/>
          <w:szCs w:val="24"/>
        </w:rPr>
      </w:pPr>
      <w:r>
        <w:rPr>
          <w:color w:val="000000"/>
          <w:sz w:val="24"/>
          <w:szCs w:val="24"/>
        </w:rPr>
        <w:t>- удобство и доступность получения информации;</w:t>
      </w:r>
    </w:p>
    <w:p w:rsidR="009D4777" w:rsidRDefault="009D4777" w:rsidP="009D4777">
      <w:pPr>
        <w:ind w:firstLine="567"/>
        <w:jc w:val="both"/>
        <w:rPr>
          <w:color w:val="000000"/>
          <w:sz w:val="24"/>
          <w:szCs w:val="24"/>
        </w:rPr>
      </w:pPr>
      <w:r>
        <w:rPr>
          <w:color w:val="000000"/>
          <w:sz w:val="24"/>
          <w:szCs w:val="24"/>
        </w:rPr>
        <w:t>- отсутствие жалоб со стороны заявителя.</w:t>
      </w:r>
    </w:p>
    <w:p w:rsidR="009D4777" w:rsidRDefault="009D4777" w:rsidP="009D4777">
      <w:pPr>
        <w:ind w:firstLine="567"/>
        <w:jc w:val="both"/>
        <w:rPr>
          <w:color w:val="000000"/>
          <w:sz w:val="24"/>
          <w:szCs w:val="24"/>
        </w:rPr>
      </w:pPr>
      <w:r>
        <w:rPr>
          <w:color w:val="000000"/>
          <w:sz w:val="24"/>
          <w:szCs w:val="24"/>
        </w:rPr>
        <w:t xml:space="preserve">2.14. Иные требования, в том числе учитывающие особенности предоставления </w:t>
      </w:r>
      <w:r>
        <w:rPr>
          <w:color w:val="000000"/>
          <w:sz w:val="24"/>
          <w:szCs w:val="24"/>
        </w:rPr>
        <w:lastRenderedPageBreak/>
        <w:t>муниципальных услуг в многофункциональных центрах и особенности предоставления муниципальных услуг в электронной форме:</w:t>
      </w:r>
    </w:p>
    <w:p w:rsidR="009D4777" w:rsidRDefault="009D4777" w:rsidP="009D4777">
      <w:pPr>
        <w:ind w:firstLine="567"/>
        <w:jc w:val="both"/>
        <w:rPr>
          <w:color w:val="000000"/>
          <w:sz w:val="24"/>
          <w:szCs w:val="24"/>
        </w:rPr>
      </w:pPr>
      <w:r>
        <w:rPr>
          <w:color w:val="000000"/>
          <w:sz w:val="24"/>
          <w:szCs w:val="24"/>
        </w:rPr>
        <w:t>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Камешкирского района Пензенской области » осуществляется по принципу "одного окна" после обращения заявителя с соответствующим запросом.</w:t>
      </w:r>
    </w:p>
    <w:p w:rsidR="009D4777" w:rsidRDefault="009D4777" w:rsidP="009D4777">
      <w:pPr>
        <w:ind w:firstLine="567"/>
        <w:jc w:val="both"/>
        <w:rPr>
          <w:color w:val="000000"/>
          <w:sz w:val="24"/>
          <w:szCs w:val="24"/>
        </w:rPr>
      </w:pPr>
      <w:proofErr w:type="gramStart"/>
      <w:r>
        <w:rPr>
          <w:color w:val="000000"/>
          <w:sz w:val="24"/>
          <w:szCs w:val="24"/>
        </w:rPr>
        <w:t>Сведения о местах нахождения, контактных телефонах, графике работы МАУ "МФЦ Камешкирского района Пензенской области " содержатся в настоящем административном регламенте и размещены на информационных стендах в МАУ "МФЦ Камешкирского района Пензенской области ") и на официальном сайте администрации Камешкирского района Пензенской области (http:// www.rkam.pnzreg.ru).</w:t>
      </w:r>
      <w:proofErr w:type="gramEnd"/>
    </w:p>
    <w:p w:rsidR="009D4777" w:rsidRDefault="009D4777" w:rsidP="009D4777">
      <w:pPr>
        <w:ind w:firstLine="567"/>
        <w:jc w:val="both"/>
        <w:rPr>
          <w:color w:val="000000"/>
          <w:sz w:val="24"/>
          <w:szCs w:val="24"/>
        </w:rPr>
      </w:pPr>
      <w:r>
        <w:rPr>
          <w:color w:val="000000"/>
          <w:sz w:val="24"/>
          <w:szCs w:val="24"/>
        </w:rPr>
        <w:t>Информация о порядке предоставления муниципальной услуги предоставляется:</w:t>
      </w:r>
    </w:p>
    <w:p w:rsidR="009D4777" w:rsidRDefault="009D4777" w:rsidP="009D4777">
      <w:pPr>
        <w:ind w:firstLine="567"/>
        <w:jc w:val="both"/>
        <w:rPr>
          <w:color w:val="000000"/>
          <w:sz w:val="24"/>
          <w:szCs w:val="24"/>
        </w:rPr>
      </w:pPr>
      <w:r>
        <w:rPr>
          <w:color w:val="000000"/>
          <w:sz w:val="24"/>
          <w:szCs w:val="24"/>
        </w:rPr>
        <w:t>- в МАУ "МФЦ Камешкирского района Пензенской области ";</w:t>
      </w:r>
    </w:p>
    <w:p w:rsidR="009D4777" w:rsidRDefault="009D4777" w:rsidP="009D4777">
      <w:pPr>
        <w:ind w:firstLine="567"/>
        <w:jc w:val="both"/>
        <w:rPr>
          <w:color w:val="000000"/>
          <w:sz w:val="24"/>
          <w:szCs w:val="24"/>
        </w:rPr>
      </w:pPr>
      <w:r>
        <w:rPr>
          <w:color w:val="000000"/>
          <w:sz w:val="24"/>
          <w:szCs w:val="24"/>
        </w:rPr>
        <w:t>- с использованием средств телефонной связи, электронного и почтового информирования;</w:t>
      </w:r>
    </w:p>
    <w:p w:rsidR="009D4777" w:rsidRDefault="009D4777" w:rsidP="009D4777">
      <w:pPr>
        <w:ind w:firstLine="567"/>
        <w:jc w:val="both"/>
        <w:rPr>
          <w:color w:val="000000"/>
          <w:sz w:val="24"/>
          <w:szCs w:val="24"/>
        </w:rPr>
      </w:pPr>
      <w:r>
        <w:rPr>
          <w:color w:val="000000"/>
          <w:sz w:val="24"/>
          <w:szCs w:val="24"/>
        </w:rPr>
        <w:t>Специалист при ответе на телефонные звонки, устные и письменные обращения заявителей, планирующих получить муниципальную услугу или получающих муниципальную услугу, обязан в максимально вежливой и доступной форме предоставлять исчерпывающую информацию.</w:t>
      </w:r>
    </w:p>
    <w:p w:rsidR="009D4777" w:rsidRDefault="009D4777" w:rsidP="009D4777">
      <w:pPr>
        <w:ind w:firstLine="567"/>
        <w:jc w:val="both"/>
        <w:rPr>
          <w:color w:val="000000"/>
          <w:sz w:val="24"/>
          <w:szCs w:val="24"/>
        </w:rPr>
      </w:pPr>
      <w:r>
        <w:rPr>
          <w:color w:val="000000"/>
          <w:sz w:val="24"/>
          <w:szCs w:val="24"/>
        </w:rPr>
        <w:t>Для получения информации о порядке предоставления муниципальной услуги заявитель вправе обратиться, в том числе через сайт соответствующего органа местного самоуправления, МАУ "МФЦ Камешкирского района Пензенской области ", по электронной почте в адрес соответствующего органа местного самоуправления, МАУ "МФЦ Камешкирского района Пензенской области ".</w:t>
      </w:r>
    </w:p>
    <w:p w:rsidR="009D4777" w:rsidRDefault="009D4777" w:rsidP="009D4777">
      <w:pPr>
        <w:shd w:val="clear" w:color="auto" w:fill="FFFFFF"/>
        <w:ind w:firstLine="567"/>
        <w:jc w:val="both"/>
        <w:rPr>
          <w:color w:val="000000"/>
          <w:sz w:val="24"/>
          <w:szCs w:val="24"/>
        </w:rPr>
      </w:pPr>
      <w:r>
        <w:rPr>
          <w:color w:val="000000"/>
          <w:sz w:val="24"/>
          <w:szCs w:val="24"/>
        </w:rPr>
        <w:t>При оказании муниципальной услуги в электронной форме заявление в форме электронного документа представляется в администрацию Камешкирского района Пензенской области по выбору заявителя:</w:t>
      </w:r>
    </w:p>
    <w:p w:rsidR="009D4777" w:rsidRDefault="009D4777" w:rsidP="009D4777">
      <w:pPr>
        <w:ind w:firstLine="567"/>
        <w:jc w:val="both"/>
        <w:rPr>
          <w:color w:val="000000"/>
          <w:sz w:val="24"/>
          <w:szCs w:val="24"/>
        </w:rPr>
      </w:pPr>
      <w:r>
        <w:rPr>
          <w:color w:val="000000"/>
          <w:sz w:val="24"/>
          <w:szCs w:val="24"/>
        </w:rPr>
        <w:t>- путем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(http://uslugi.pnzreg.ru) и (или) федеральной государственной информационной системе "Единый портал государственных и муниципальных услуг (функций)" (далее - Портал, Порталы) (http://www.gosuslugi.ru);</w:t>
      </w:r>
    </w:p>
    <w:p w:rsidR="009D4777" w:rsidRDefault="009D4777" w:rsidP="009D4777">
      <w:pPr>
        <w:ind w:firstLine="567"/>
        <w:jc w:val="both"/>
        <w:rPr>
          <w:color w:val="000000"/>
          <w:sz w:val="24"/>
          <w:szCs w:val="24"/>
        </w:rPr>
      </w:pPr>
      <w:r>
        <w:rPr>
          <w:color w:val="000000"/>
          <w:sz w:val="24"/>
          <w:szCs w:val="24"/>
        </w:rPr>
        <w:t>- путем направления электронного документа в администрацию Камешкирского района Пензенской области на официальную электронную почту (далее - представление посредством электронной почты).</w:t>
      </w:r>
    </w:p>
    <w:p w:rsidR="009D4777" w:rsidRDefault="009D4777" w:rsidP="009D4777">
      <w:pPr>
        <w:ind w:firstLine="567"/>
        <w:jc w:val="both"/>
        <w:rPr>
          <w:color w:val="000000"/>
          <w:sz w:val="24"/>
          <w:szCs w:val="24"/>
        </w:rPr>
      </w:pPr>
      <w:r>
        <w:rPr>
          <w:color w:val="000000"/>
          <w:sz w:val="24"/>
          <w:szCs w:val="24"/>
        </w:rPr>
        <w:t>Заявление в форме электронного документа подписывается усиленной квалифицированной электронной подписью заявителя. 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24"/>
          <w:szCs w:val="24"/>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3.1. Юридические факты, являющиеся основанием для начала административного действия:</w:t>
      </w:r>
    </w:p>
    <w:p w:rsidR="009D4777" w:rsidRDefault="009D4777" w:rsidP="009D4777">
      <w:pPr>
        <w:ind w:firstLine="567"/>
        <w:jc w:val="both"/>
        <w:rPr>
          <w:color w:val="000000"/>
          <w:sz w:val="24"/>
          <w:szCs w:val="24"/>
        </w:rPr>
      </w:pPr>
      <w:r>
        <w:rPr>
          <w:color w:val="000000"/>
          <w:sz w:val="24"/>
          <w:szCs w:val="24"/>
        </w:rPr>
        <w:t>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 настоящего регламента.</w:t>
      </w:r>
    </w:p>
    <w:p w:rsidR="009D4777" w:rsidRDefault="009D4777" w:rsidP="009D4777">
      <w:pPr>
        <w:ind w:firstLine="567"/>
        <w:jc w:val="both"/>
        <w:rPr>
          <w:color w:val="000000"/>
          <w:sz w:val="24"/>
          <w:szCs w:val="24"/>
        </w:rPr>
      </w:pPr>
      <w:r>
        <w:rPr>
          <w:color w:val="000000"/>
          <w:sz w:val="24"/>
          <w:szCs w:val="24"/>
        </w:rPr>
        <w:t>3.2. Сведения о должностных лицах, ответственных за выполнение административного действия. Если нормативные правовые акты, непосредственно регулирующие предоставление муниципальной услуги, содержат указание на конкретные должности, эти должности указываются в тексте административного регламента:</w:t>
      </w:r>
    </w:p>
    <w:p w:rsidR="009D4777" w:rsidRDefault="009D4777" w:rsidP="009D4777">
      <w:pPr>
        <w:ind w:firstLine="567"/>
        <w:jc w:val="both"/>
        <w:rPr>
          <w:color w:val="000000"/>
          <w:sz w:val="24"/>
          <w:szCs w:val="24"/>
        </w:rPr>
      </w:pPr>
      <w:r>
        <w:rPr>
          <w:color w:val="000000"/>
          <w:sz w:val="24"/>
          <w:szCs w:val="24"/>
        </w:rPr>
        <w:lastRenderedPageBreak/>
        <w:t>Ответственным за прием от заявителя заявления и прилагаемых к нему документов, является специалист администрации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3.2.1. Содержание административного действия, продолжительность и (или) максимальный срок его выполнения.</w:t>
      </w:r>
    </w:p>
    <w:p w:rsidR="009D4777" w:rsidRDefault="009D4777" w:rsidP="009D4777">
      <w:pPr>
        <w:ind w:firstLine="567"/>
        <w:jc w:val="both"/>
        <w:rPr>
          <w:color w:val="000000"/>
          <w:sz w:val="24"/>
          <w:szCs w:val="24"/>
        </w:rPr>
      </w:pPr>
      <w:r>
        <w:rPr>
          <w:color w:val="000000"/>
          <w:sz w:val="24"/>
          <w:szCs w:val="24"/>
        </w:rPr>
        <w:t>Специалист администрации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 устанавливает предмет обращения, устанавливает личность заявителя, в том числе проверяет документ, удостоверяющий личность;</w:t>
      </w:r>
    </w:p>
    <w:p w:rsidR="009D4777" w:rsidRDefault="009D4777" w:rsidP="009D4777">
      <w:pPr>
        <w:ind w:firstLine="567"/>
        <w:jc w:val="both"/>
        <w:rPr>
          <w:color w:val="000000"/>
          <w:sz w:val="24"/>
          <w:szCs w:val="24"/>
        </w:rPr>
      </w:pPr>
      <w:r>
        <w:rPr>
          <w:color w:val="000000"/>
          <w:sz w:val="24"/>
          <w:szCs w:val="24"/>
        </w:rPr>
        <w:t>- проверяет полномочия заявителя, в том числе полномочия представителя юридического лица действовать от имени юридического лица;</w:t>
      </w:r>
    </w:p>
    <w:p w:rsidR="009D4777" w:rsidRDefault="009D4777" w:rsidP="009D4777">
      <w:pPr>
        <w:ind w:firstLine="567"/>
        <w:jc w:val="both"/>
        <w:rPr>
          <w:color w:val="000000"/>
          <w:sz w:val="24"/>
          <w:szCs w:val="24"/>
        </w:rPr>
      </w:pPr>
      <w:r>
        <w:rPr>
          <w:color w:val="000000"/>
          <w:sz w:val="24"/>
          <w:szCs w:val="24"/>
        </w:rPr>
        <w:t>- проверяет наличие документов, прилагаемых к Запросу, представляемых для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Специалист администрации Камешкирского района Пензенской области оформляет расписку о приеме документов в 2-х экземплярах.</w:t>
      </w:r>
    </w:p>
    <w:p w:rsidR="009D4777" w:rsidRDefault="009D4777" w:rsidP="009D4777">
      <w:pPr>
        <w:ind w:firstLine="567"/>
        <w:jc w:val="both"/>
        <w:rPr>
          <w:color w:val="000000"/>
          <w:sz w:val="24"/>
          <w:szCs w:val="24"/>
        </w:rPr>
      </w:pPr>
      <w:r>
        <w:rPr>
          <w:color w:val="000000"/>
          <w:sz w:val="24"/>
          <w:szCs w:val="24"/>
        </w:rPr>
        <w:t>В расписке указываются:</w:t>
      </w:r>
    </w:p>
    <w:p w:rsidR="009D4777" w:rsidRDefault="009D4777" w:rsidP="009D4777">
      <w:pPr>
        <w:ind w:firstLine="567"/>
        <w:jc w:val="both"/>
        <w:rPr>
          <w:color w:val="000000"/>
          <w:sz w:val="24"/>
          <w:szCs w:val="24"/>
        </w:rPr>
      </w:pPr>
      <w:r>
        <w:rPr>
          <w:color w:val="000000"/>
          <w:sz w:val="24"/>
          <w:szCs w:val="24"/>
        </w:rPr>
        <w:t>порядковый номер записи в книге учета входящих документов;</w:t>
      </w:r>
    </w:p>
    <w:p w:rsidR="009D4777" w:rsidRDefault="009D4777" w:rsidP="009D4777">
      <w:pPr>
        <w:ind w:firstLine="567"/>
        <w:jc w:val="both"/>
        <w:rPr>
          <w:color w:val="000000"/>
          <w:sz w:val="24"/>
          <w:szCs w:val="24"/>
        </w:rPr>
      </w:pPr>
      <w:r>
        <w:rPr>
          <w:color w:val="000000"/>
          <w:sz w:val="24"/>
          <w:szCs w:val="24"/>
        </w:rPr>
        <w:t>дата представления документов;</w:t>
      </w:r>
    </w:p>
    <w:p w:rsidR="009D4777" w:rsidRDefault="009D4777" w:rsidP="009D4777">
      <w:pPr>
        <w:ind w:firstLine="567"/>
        <w:jc w:val="both"/>
        <w:rPr>
          <w:color w:val="000000"/>
          <w:sz w:val="24"/>
          <w:szCs w:val="24"/>
        </w:rPr>
      </w:pPr>
      <w:r>
        <w:rPr>
          <w:color w:val="000000"/>
          <w:sz w:val="24"/>
          <w:szCs w:val="24"/>
        </w:rPr>
        <w:t>перечень документов с указанием их наименования, реквизитов;</w:t>
      </w:r>
    </w:p>
    <w:p w:rsidR="009D4777" w:rsidRDefault="009D4777" w:rsidP="009D4777">
      <w:pPr>
        <w:ind w:firstLine="567"/>
        <w:jc w:val="both"/>
        <w:rPr>
          <w:color w:val="000000"/>
          <w:sz w:val="24"/>
          <w:szCs w:val="24"/>
        </w:rPr>
      </w:pPr>
      <w:r>
        <w:rPr>
          <w:color w:val="000000"/>
          <w:sz w:val="24"/>
          <w:szCs w:val="24"/>
        </w:rPr>
        <w:t>количество экземпляров каждого из представленных документов (подлинных экземпляров и их копий);</w:t>
      </w:r>
    </w:p>
    <w:p w:rsidR="009D4777" w:rsidRDefault="009D4777" w:rsidP="009D4777">
      <w:pPr>
        <w:ind w:firstLine="567"/>
        <w:jc w:val="both"/>
        <w:rPr>
          <w:color w:val="000000"/>
          <w:sz w:val="24"/>
          <w:szCs w:val="24"/>
        </w:rPr>
      </w:pPr>
      <w:r>
        <w:rPr>
          <w:color w:val="000000"/>
          <w:sz w:val="24"/>
          <w:szCs w:val="24"/>
        </w:rPr>
        <w:t>количество листов в каждом экземпляре документа;</w:t>
      </w:r>
    </w:p>
    <w:p w:rsidR="009D4777" w:rsidRDefault="009D4777" w:rsidP="009D4777">
      <w:pPr>
        <w:ind w:firstLine="567"/>
        <w:jc w:val="both"/>
        <w:rPr>
          <w:color w:val="000000"/>
          <w:sz w:val="24"/>
          <w:szCs w:val="24"/>
        </w:rPr>
      </w:pPr>
      <w:r>
        <w:rPr>
          <w:color w:val="000000"/>
          <w:sz w:val="24"/>
          <w:szCs w:val="24"/>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9D4777" w:rsidRDefault="009D4777" w:rsidP="009D4777">
      <w:pPr>
        <w:ind w:firstLine="567"/>
        <w:jc w:val="both"/>
        <w:rPr>
          <w:color w:val="000000"/>
          <w:sz w:val="24"/>
          <w:szCs w:val="24"/>
        </w:rPr>
      </w:pPr>
      <w:r>
        <w:rPr>
          <w:color w:val="000000"/>
          <w:sz w:val="24"/>
          <w:szCs w:val="24"/>
        </w:rPr>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9D4777" w:rsidRDefault="009D4777" w:rsidP="009D4777">
      <w:pPr>
        <w:ind w:firstLine="567"/>
        <w:jc w:val="both"/>
        <w:rPr>
          <w:color w:val="000000"/>
          <w:sz w:val="24"/>
          <w:szCs w:val="24"/>
        </w:rPr>
      </w:pPr>
      <w:r>
        <w:rPr>
          <w:color w:val="000000"/>
          <w:sz w:val="24"/>
          <w:szCs w:val="24"/>
        </w:rPr>
        <w:t>Специалист администрации Камешкирского района Пензенской области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электронной системе. Максимальный срок приема документов от заявителей не может превышать 45 минут.</w:t>
      </w:r>
    </w:p>
    <w:p w:rsidR="009D4777" w:rsidRDefault="009D4777" w:rsidP="009D4777">
      <w:pPr>
        <w:shd w:val="clear" w:color="auto" w:fill="FFFFFF"/>
        <w:ind w:firstLine="567"/>
        <w:jc w:val="both"/>
        <w:rPr>
          <w:color w:val="000000"/>
          <w:sz w:val="24"/>
          <w:szCs w:val="24"/>
        </w:rPr>
      </w:pPr>
      <w:r>
        <w:rPr>
          <w:color w:val="000000"/>
          <w:sz w:val="24"/>
          <w:szCs w:val="24"/>
        </w:rPr>
        <w:t>Результат административного действия: зарегистрированный и направленное главе администрации Камешкирского района Пензенской области заявление.</w:t>
      </w:r>
    </w:p>
    <w:p w:rsidR="009D4777" w:rsidRDefault="009D4777" w:rsidP="009D4777">
      <w:pPr>
        <w:ind w:firstLine="567"/>
        <w:jc w:val="both"/>
        <w:rPr>
          <w:color w:val="000000"/>
          <w:sz w:val="24"/>
          <w:szCs w:val="24"/>
        </w:rPr>
      </w:pPr>
      <w:r>
        <w:rPr>
          <w:color w:val="000000"/>
          <w:sz w:val="24"/>
          <w:szCs w:val="24"/>
        </w:rPr>
        <w:t>3.3. Оказание муниципальной услуги в электронной форме. Заявление в форме электронного документа представляется в администрацию Камешкирского района Пензенской области по выбору заявителя:</w:t>
      </w:r>
    </w:p>
    <w:p w:rsidR="009D4777" w:rsidRDefault="009D4777" w:rsidP="009D4777">
      <w:pPr>
        <w:ind w:firstLine="567"/>
        <w:jc w:val="both"/>
        <w:rPr>
          <w:color w:val="000000"/>
          <w:sz w:val="24"/>
          <w:szCs w:val="24"/>
        </w:rPr>
      </w:pPr>
      <w:r>
        <w:rPr>
          <w:color w:val="000000"/>
          <w:sz w:val="24"/>
          <w:szCs w:val="24"/>
        </w:rPr>
        <w:t>- путем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(http://uslugi.pnzreg.ru) и (или) федеральной государственной информационной системе "Единый портал государственных и муниципальных услуг (функций)" (далее - Портал, Порталы) (http://www.gosuslugi.ru);</w:t>
      </w:r>
    </w:p>
    <w:p w:rsidR="009D4777" w:rsidRDefault="009D4777" w:rsidP="009D4777">
      <w:pPr>
        <w:ind w:firstLine="567"/>
        <w:jc w:val="both"/>
        <w:rPr>
          <w:color w:val="000000"/>
          <w:sz w:val="24"/>
          <w:szCs w:val="24"/>
        </w:rPr>
      </w:pPr>
      <w:r>
        <w:rPr>
          <w:color w:val="000000"/>
          <w:sz w:val="24"/>
          <w:szCs w:val="24"/>
        </w:rPr>
        <w:t>- путем направления электронного документа в администрацию Камешкирского района Пензенской области на официальную электронную почту (далее - представление посредством электронной почты).</w:t>
      </w:r>
    </w:p>
    <w:p w:rsidR="009D4777" w:rsidRDefault="009D4777" w:rsidP="009D4777">
      <w:pPr>
        <w:ind w:firstLine="567"/>
        <w:jc w:val="both"/>
        <w:rPr>
          <w:color w:val="000000"/>
          <w:sz w:val="24"/>
          <w:szCs w:val="24"/>
        </w:rPr>
      </w:pPr>
      <w:r>
        <w:rPr>
          <w:color w:val="000000"/>
          <w:sz w:val="24"/>
          <w:szCs w:val="24"/>
        </w:rPr>
        <w:t>При предоставлении услуг в электронной форме посредством Единого портала, а также региональных порталов государственных услуг и сайтов органов власти и органов местного самоуправления заявителю должны обеспечиваться:</w:t>
      </w:r>
    </w:p>
    <w:p w:rsidR="009D4777" w:rsidRDefault="009D4777" w:rsidP="009D4777">
      <w:pPr>
        <w:ind w:firstLine="567"/>
        <w:jc w:val="both"/>
        <w:rPr>
          <w:color w:val="000000"/>
          <w:sz w:val="24"/>
          <w:szCs w:val="24"/>
        </w:rPr>
      </w:pPr>
      <w:r>
        <w:rPr>
          <w:color w:val="000000"/>
          <w:sz w:val="24"/>
          <w:szCs w:val="24"/>
        </w:rPr>
        <w:t>- получение информации о порядке и сроках предоставления услуги;</w:t>
      </w:r>
    </w:p>
    <w:p w:rsidR="009D4777" w:rsidRDefault="009D4777" w:rsidP="009D4777">
      <w:pPr>
        <w:ind w:firstLine="567"/>
        <w:jc w:val="both"/>
        <w:rPr>
          <w:color w:val="000000"/>
          <w:sz w:val="24"/>
          <w:szCs w:val="24"/>
        </w:rPr>
      </w:pPr>
      <w:r>
        <w:rPr>
          <w:color w:val="000000"/>
          <w:sz w:val="24"/>
          <w:szCs w:val="24"/>
        </w:rPr>
        <w:t>- запись на прием для подачи заявления о предоставлении услуги;</w:t>
      </w:r>
    </w:p>
    <w:p w:rsidR="009D4777" w:rsidRDefault="009D4777" w:rsidP="009D4777">
      <w:pPr>
        <w:ind w:firstLine="567"/>
        <w:jc w:val="both"/>
        <w:rPr>
          <w:color w:val="000000"/>
          <w:sz w:val="24"/>
          <w:szCs w:val="24"/>
        </w:rPr>
      </w:pPr>
      <w:r>
        <w:rPr>
          <w:color w:val="000000"/>
          <w:sz w:val="24"/>
          <w:szCs w:val="24"/>
        </w:rPr>
        <w:t>- формирование запроса о предоставлении услуги;</w:t>
      </w:r>
    </w:p>
    <w:p w:rsidR="009D4777" w:rsidRDefault="009D4777" w:rsidP="009D4777">
      <w:pPr>
        <w:ind w:firstLine="567"/>
        <w:jc w:val="both"/>
        <w:rPr>
          <w:color w:val="000000"/>
          <w:sz w:val="24"/>
          <w:szCs w:val="24"/>
        </w:rPr>
      </w:pPr>
      <w:r>
        <w:rPr>
          <w:color w:val="000000"/>
          <w:sz w:val="24"/>
          <w:szCs w:val="24"/>
        </w:rPr>
        <w:t>- прием и регистрация запроса и других документов, необходимых для предоставления услуги;</w:t>
      </w:r>
    </w:p>
    <w:p w:rsidR="009D4777" w:rsidRDefault="009D4777" w:rsidP="009D4777">
      <w:pPr>
        <w:ind w:firstLine="567"/>
        <w:jc w:val="both"/>
        <w:rPr>
          <w:color w:val="000000"/>
          <w:sz w:val="24"/>
          <w:szCs w:val="24"/>
        </w:rPr>
      </w:pPr>
      <w:r>
        <w:rPr>
          <w:color w:val="000000"/>
          <w:sz w:val="24"/>
          <w:szCs w:val="24"/>
        </w:rPr>
        <w:t>- возможность оплаты государственной пошлины или другой платы, взимаемой для предоставления услуги;</w:t>
      </w:r>
    </w:p>
    <w:p w:rsidR="009D4777" w:rsidRDefault="009D4777" w:rsidP="009D4777">
      <w:pPr>
        <w:ind w:firstLine="567"/>
        <w:jc w:val="both"/>
        <w:rPr>
          <w:color w:val="000000"/>
          <w:sz w:val="24"/>
          <w:szCs w:val="24"/>
        </w:rPr>
      </w:pPr>
      <w:r>
        <w:rPr>
          <w:color w:val="000000"/>
          <w:sz w:val="24"/>
          <w:szCs w:val="24"/>
        </w:rPr>
        <w:t>- получение результата предоставления услуги;</w:t>
      </w:r>
    </w:p>
    <w:p w:rsidR="009D4777" w:rsidRDefault="009D4777" w:rsidP="009D4777">
      <w:pPr>
        <w:ind w:firstLine="567"/>
        <w:jc w:val="both"/>
        <w:rPr>
          <w:color w:val="000000"/>
          <w:sz w:val="24"/>
          <w:szCs w:val="24"/>
        </w:rPr>
      </w:pPr>
      <w:r>
        <w:rPr>
          <w:color w:val="000000"/>
          <w:sz w:val="24"/>
          <w:szCs w:val="24"/>
        </w:rPr>
        <w:t>- получение сведений о ходе выполнения запроса о предоставлении услуги;</w:t>
      </w:r>
    </w:p>
    <w:p w:rsidR="009D4777" w:rsidRDefault="009D4777" w:rsidP="009D4777">
      <w:pPr>
        <w:ind w:firstLine="567"/>
        <w:jc w:val="both"/>
        <w:rPr>
          <w:color w:val="000000"/>
          <w:sz w:val="24"/>
          <w:szCs w:val="24"/>
        </w:rPr>
      </w:pPr>
      <w:r>
        <w:rPr>
          <w:color w:val="000000"/>
          <w:sz w:val="24"/>
          <w:szCs w:val="24"/>
        </w:rPr>
        <w:lastRenderedPageBreak/>
        <w:t>- оценка качества предоставления услуги;</w:t>
      </w:r>
    </w:p>
    <w:p w:rsidR="009D4777" w:rsidRDefault="009D4777" w:rsidP="009D4777">
      <w:pPr>
        <w:ind w:firstLine="567"/>
        <w:jc w:val="both"/>
        <w:rPr>
          <w:color w:val="000000"/>
          <w:sz w:val="24"/>
          <w:szCs w:val="24"/>
        </w:rPr>
      </w:pPr>
      <w:r>
        <w:rPr>
          <w:color w:val="000000"/>
          <w:sz w:val="24"/>
          <w:szCs w:val="24"/>
        </w:rPr>
        <w:t>- досудебное (внесудебное) обжалование решений и действий (бездействия).</w:t>
      </w:r>
    </w:p>
    <w:p w:rsidR="009D4777" w:rsidRDefault="009D4777" w:rsidP="009D4777">
      <w:pPr>
        <w:ind w:firstLine="567"/>
        <w:jc w:val="both"/>
        <w:rPr>
          <w:color w:val="000000"/>
          <w:sz w:val="24"/>
          <w:szCs w:val="24"/>
        </w:rPr>
      </w:pPr>
      <w:r>
        <w:rPr>
          <w:color w:val="000000"/>
          <w:sz w:val="24"/>
          <w:szCs w:val="24"/>
        </w:rPr>
        <w:t>3.3.1</w:t>
      </w:r>
      <w:proofErr w:type="gramStart"/>
      <w:r>
        <w:rPr>
          <w:color w:val="000000"/>
          <w:sz w:val="24"/>
          <w:szCs w:val="24"/>
        </w:rPr>
        <w:t xml:space="preserve"> В</w:t>
      </w:r>
      <w:proofErr w:type="gramEnd"/>
      <w:r>
        <w:rPr>
          <w:color w:val="000000"/>
          <w:sz w:val="24"/>
          <w:szCs w:val="24"/>
        </w:rPr>
        <w:t xml:space="preserve"> заявлении, представленном в электронной форме, указывается один из следующих способов предоставления результатов рассмотрения заявления администрацией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 в виде бумажного документа, который заявитель получает непосредственно при личном обращении;</w:t>
      </w:r>
    </w:p>
    <w:p w:rsidR="009D4777" w:rsidRDefault="009D4777" w:rsidP="009D4777">
      <w:pPr>
        <w:ind w:firstLine="567"/>
        <w:jc w:val="both"/>
        <w:rPr>
          <w:color w:val="000000"/>
          <w:sz w:val="24"/>
          <w:szCs w:val="24"/>
        </w:rPr>
      </w:pPr>
      <w:r>
        <w:rPr>
          <w:color w:val="000000"/>
          <w:sz w:val="24"/>
          <w:szCs w:val="24"/>
        </w:rPr>
        <w:t>- в виде бумажного документа, который направляется заявителю посредством почтового отправления;</w:t>
      </w:r>
    </w:p>
    <w:p w:rsidR="009D4777" w:rsidRDefault="009D4777" w:rsidP="009D4777">
      <w:pPr>
        <w:ind w:firstLine="567"/>
        <w:jc w:val="both"/>
        <w:rPr>
          <w:color w:val="000000"/>
          <w:sz w:val="24"/>
          <w:szCs w:val="24"/>
        </w:rPr>
      </w:pPr>
      <w:r>
        <w:rPr>
          <w:color w:val="000000"/>
          <w:sz w:val="24"/>
          <w:szCs w:val="24"/>
        </w:rPr>
        <w:t>- в виде электронного документа, который направляется заявителю посредством электронной почты.</w:t>
      </w:r>
    </w:p>
    <w:p w:rsidR="009D4777" w:rsidRDefault="009D4777" w:rsidP="009D4777">
      <w:pPr>
        <w:ind w:firstLine="567"/>
        <w:jc w:val="both"/>
        <w:rPr>
          <w:color w:val="000000"/>
          <w:sz w:val="24"/>
          <w:szCs w:val="24"/>
        </w:rPr>
      </w:pPr>
      <w:r>
        <w:rPr>
          <w:color w:val="000000"/>
          <w:sz w:val="24"/>
          <w:szCs w:val="24"/>
        </w:rPr>
        <w:t>3.3.2. Заявление в форме электронного документа подписывается по выбору заявителя (если заявителем является физическое лицо):</w:t>
      </w:r>
    </w:p>
    <w:p w:rsidR="009D4777" w:rsidRDefault="009D4777" w:rsidP="009D4777">
      <w:pPr>
        <w:ind w:firstLine="567"/>
        <w:jc w:val="both"/>
        <w:rPr>
          <w:color w:val="000000"/>
          <w:sz w:val="24"/>
          <w:szCs w:val="24"/>
        </w:rPr>
      </w:pPr>
      <w:r>
        <w:rPr>
          <w:color w:val="000000"/>
          <w:sz w:val="24"/>
          <w:szCs w:val="24"/>
        </w:rPr>
        <w:t>- электронной подписью заявителя (представителя заявителя);</w:t>
      </w:r>
    </w:p>
    <w:p w:rsidR="009D4777" w:rsidRDefault="009D4777" w:rsidP="009D4777">
      <w:pPr>
        <w:ind w:firstLine="567"/>
        <w:jc w:val="both"/>
        <w:rPr>
          <w:color w:val="000000"/>
          <w:sz w:val="24"/>
          <w:szCs w:val="24"/>
        </w:rPr>
      </w:pPr>
      <w:r>
        <w:rPr>
          <w:color w:val="000000"/>
          <w:sz w:val="24"/>
          <w:szCs w:val="24"/>
        </w:rPr>
        <w:t>- усиленной квалифицированной электронной подписью заявителя (представителя заявителя).</w:t>
      </w:r>
    </w:p>
    <w:p w:rsidR="009D4777" w:rsidRDefault="009D4777" w:rsidP="009D4777">
      <w:pPr>
        <w:ind w:firstLine="567"/>
        <w:jc w:val="both"/>
        <w:rPr>
          <w:color w:val="000000"/>
          <w:sz w:val="24"/>
          <w:szCs w:val="24"/>
        </w:rPr>
      </w:pPr>
      <w:r>
        <w:rPr>
          <w:color w:val="000000"/>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w:t>
      </w:r>
    </w:p>
    <w:p w:rsidR="009D4777" w:rsidRDefault="009D4777" w:rsidP="009D4777">
      <w:pPr>
        <w:ind w:firstLine="567"/>
        <w:jc w:val="both"/>
        <w:rPr>
          <w:color w:val="000000"/>
          <w:sz w:val="24"/>
          <w:szCs w:val="24"/>
        </w:rPr>
      </w:pPr>
      <w:r>
        <w:rPr>
          <w:color w:val="000000"/>
          <w:sz w:val="24"/>
          <w:szCs w:val="24"/>
        </w:rPr>
        <w:t>- лица, действующего от имени юридического лица без доверенности;</w:t>
      </w:r>
    </w:p>
    <w:p w:rsidR="009D4777" w:rsidRDefault="009D4777" w:rsidP="009D4777">
      <w:pPr>
        <w:ind w:firstLine="567"/>
        <w:jc w:val="both"/>
        <w:rPr>
          <w:color w:val="000000"/>
          <w:sz w:val="24"/>
          <w:szCs w:val="24"/>
        </w:rPr>
      </w:pPr>
      <w:r>
        <w:rPr>
          <w:color w:val="000000"/>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9D4777" w:rsidRDefault="009D4777" w:rsidP="009D4777">
      <w:pPr>
        <w:ind w:firstLine="567"/>
        <w:jc w:val="both"/>
        <w:rPr>
          <w:color w:val="000000"/>
          <w:sz w:val="24"/>
          <w:szCs w:val="24"/>
        </w:rPr>
      </w:pPr>
      <w:r>
        <w:rPr>
          <w:color w:val="000000"/>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9D4777" w:rsidRDefault="009D4777" w:rsidP="009D4777">
      <w:pPr>
        <w:ind w:firstLine="567"/>
        <w:jc w:val="both"/>
        <w:rPr>
          <w:color w:val="000000"/>
          <w:sz w:val="24"/>
          <w:szCs w:val="24"/>
        </w:rPr>
      </w:pPr>
      <w:r>
        <w:rPr>
          <w:color w:val="000000"/>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9D4777" w:rsidRDefault="009D4777" w:rsidP="009D4777">
      <w:pPr>
        <w:ind w:firstLine="567"/>
        <w:jc w:val="both"/>
        <w:rPr>
          <w:color w:val="000000"/>
          <w:sz w:val="24"/>
          <w:szCs w:val="24"/>
        </w:rPr>
      </w:pPr>
      <w:r>
        <w:rPr>
          <w:color w:val="000000"/>
          <w:sz w:val="24"/>
          <w:szCs w:val="24"/>
        </w:rPr>
        <w:t>а)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9D4777" w:rsidRDefault="009D4777" w:rsidP="009D4777">
      <w:pPr>
        <w:ind w:firstLine="567"/>
        <w:jc w:val="both"/>
        <w:rPr>
          <w:color w:val="000000"/>
          <w:sz w:val="24"/>
          <w:szCs w:val="24"/>
        </w:rPr>
      </w:pPr>
      <w:r>
        <w:rPr>
          <w:color w:val="000000"/>
          <w:sz w:val="24"/>
          <w:szCs w:val="24"/>
        </w:rPr>
        <w:t>б)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9D4777" w:rsidRDefault="009D4777" w:rsidP="009D4777">
      <w:pPr>
        <w:ind w:firstLine="567"/>
        <w:jc w:val="both"/>
        <w:rPr>
          <w:color w:val="000000"/>
          <w:sz w:val="24"/>
          <w:szCs w:val="24"/>
        </w:rPr>
      </w:pPr>
      <w:r>
        <w:rPr>
          <w:color w:val="000000"/>
          <w:sz w:val="24"/>
          <w:szCs w:val="24"/>
        </w:rPr>
        <w:t>в)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r>
        <w:rPr>
          <w:color w:val="0000FF"/>
          <w:sz w:val="24"/>
          <w:szCs w:val="24"/>
        </w:rPr>
        <w:t>законом</w:t>
      </w:r>
      <w:r>
        <w:rPr>
          <w:color w:val="000000"/>
          <w:sz w:val="24"/>
          <w:szCs w:val="24"/>
        </w:rPr>
        <w:t> от 06.04.2011 N 63-ФЗ "Об электронной подписи", и с использованием квалифицированного сертификата лица, подписавшего электронный документ;</w:t>
      </w:r>
    </w:p>
    <w:p w:rsidR="009D4777" w:rsidRDefault="009D4777" w:rsidP="009D4777">
      <w:pPr>
        <w:ind w:firstLine="567"/>
        <w:jc w:val="both"/>
        <w:rPr>
          <w:color w:val="000000"/>
          <w:sz w:val="24"/>
          <w:szCs w:val="24"/>
        </w:rPr>
      </w:pPr>
      <w:r>
        <w:rPr>
          <w:color w:val="000000"/>
          <w:sz w:val="24"/>
          <w:szCs w:val="24"/>
        </w:rPr>
        <w:t>г)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(если такие ограничения установлены).</w:t>
      </w:r>
    </w:p>
    <w:p w:rsidR="009D4777" w:rsidRDefault="009D4777" w:rsidP="009D4777">
      <w:pPr>
        <w:ind w:firstLine="567"/>
        <w:jc w:val="both"/>
        <w:rPr>
          <w:color w:val="000000"/>
          <w:sz w:val="24"/>
          <w:szCs w:val="24"/>
        </w:rPr>
      </w:pPr>
      <w:proofErr w:type="gramStart"/>
      <w:r>
        <w:rPr>
          <w:color w:val="000000"/>
          <w:sz w:val="24"/>
          <w:szCs w:val="24"/>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Камешкирского района Пензенской области в течение 1 (одного) календарного дня со дня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w:t>
      </w:r>
      <w:r>
        <w:rPr>
          <w:color w:val="0000FF"/>
          <w:sz w:val="24"/>
          <w:szCs w:val="24"/>
        </w:rPr>
        <w:t>статьи 11</w:t>
      </w:r>
      <w:r>
        <w:rPr>
          <w:color w:val="000000"/>
          <w:sz w:val="24"/>
          <w:szCs w:val="24"/>
        </w:rPr>
        <w:t> Федерального закона от 06.04.2011 N 63-ФЗ "Об электронной</w:t>
      </w:r>
      <w:proofErr w:type="gramEnd"/>
      <w:r>
        <w:rPr>
          <w:color w:val="000000"/>
          <w:sz w:val="24"/>
          <w:szCs w:val="24"/>
        </w:rPr>
        <w:t xml:space="preserve"> подписи" (с последующими изменениями), которые послужили основанием для принятия указанного решения. Такое уведомление подписывается квалифицированной подписью администрации Камешкирского района Пензенской области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в течение 1 (одного) календарного дня со </w:t>
      </w:r>
      <w:r>
        <w:rPr>
          <w:color w:val="000000"/>
          <w:sz w:val="24"/>
          <w:szCs w:val="24"/>
        </w:rPr>
        <w:lastRenderedPageBreak/>
        <w:t>дня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9D4777" w:rsidRDefault="009D4777" w:rsidP="009D4777">
      <w:pPr>
        <w:ind w:firstLine="567"/>
        <w:jc w:val="both"/>
        <w:rPr>
          <w:color w:val="000000"/>
          <w:sz w:val="24"/>
          <w:szCs w:val="24"/>
        </w:rPr>
      </w:pPr>
      <w:r>
        <w:rPr>
          <w:color w:val="000000"/>
          <w:sz w:val="24"/>
          <w:szCs w:val="24"/>
        </w:rPr>
        <w:t>3.3.3. При подаче заявления в электронном виде к нему прилагаются документы, установленные пунктом 2.6 настоящего Регламента.</w:t>
      </w:r>
    </w:p>
    <w:p w:rsidR="009D4777" w:rsidRDefault="009D4777" w:rsidP="009D4777">
      <w:pPr>
        <w:ind w:firstLine="567"/>
        <w:jc w:val="both"/>
        <w:rPr>
          <w:color w:val="000000"/>
          <w:sz w:val="24"/>
          <w:szCs w:val="24"/>
        </w:rPr>
      </w:pPr>
      <w:r>
        <w:rPr>
          <w:color w:val="000000"/>
          <w:sz w:val="24"/>
          <w:szCs w:val="24"/>
        </w:rPr>
        <w:t xml:space="preserve">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w:t>
      </w:r>
      <w:proofErr w:type="gramStart"/>
      <w:r>
        <w:rPr>
          <w:color w:val="000000"/>
          <w:sz w:val="24"/>
          <w:szCs w:val="24"/>
        </w:rPr>
        <w:t>также</w:t>
      </w:r>
      <w:proofErr w:type="gramEnd"/>
      <w:r>
        <w:rPr>
          <w:color w:val="000000"/>
          <w:sz w:val="24"/>
          <w:szCs w:val="24"/>
        </w:rPr>
        <w:t xml:space="preserve"> если заявление подписано усиленной квалифицированной электронной подписью.</w:t>
      </w:r>
    </w:p>
    <w:p w:rsidR="009D4777" w:rsidRDefault="009D4777" w:rsidP="009D4777">
      <w:pPr>
        <w:ind w:firstLine="567"/>
        <w:jc w:val="both"/>
        <w:rPr>
          <w:color w:val="000000"/>
          <w:sz w:val="24"/>
          <w:szCs w:val="24"/>
        </w:rPr>
      </w:pPr>
      <w:r>
        <w:rPr>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D4777" w:rsidRDefault="009D4777" w:rsidP="009D4777">
      <w:pPr>
        <w:ind w:firstLine="567"/>
        <w:jc w:val="both"/>
        <w:rPr>
          <w:color w:val="000000"/>
          <w:sz w:val="24"/>
          <w:szCs w:val="24"/>
        </w:rPr>
      </w:pPr>
      <w:r>
        <w:rPr>
          <w:color w:val="000000"/>
          <w:sz w:val="24"/>
          <w:szCs w:val="24"/>
        </w:rPr>
        <w:t xml:space="preserve">3.3.4. </w:t>
      </w:r>
      <w:proofErr w:type="gramStart"/>
      <w:r>
        <w:rPr>
          <w:color w:val="000000"/>
          <w:sz w:val="24"/>
          <w:szCs w:val="24"/>
        </w:rPr>
        <w:t>Получение заявления и прилагаемых к нему документов подтверждается специалистом администрации Камешкирского района Пензенской области путем направления заявителю уведомления, содержащего входящий регистрационный номер заявления, дату получения администрацией Камешкирского района Пензенской области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9D4777" w:rsidRDefault="009D4777" w:rsidP="009D4777">
      <w:pPr>
        <w:ind w:firstLine="567"/>
        <w:jc w:val="both"/>
        <w:rPr>
          <w:color w:val="000000"/>
          <w:sz w:val="24"/>
          <w:szCs w:val="24"/>
        </w:rPr>
      </w:pPr>
      <w:r>
        <w:rPr>
          <w:color w:val="000000"/>
          <w:sz w:val="24"/>
          <w:szCs w:val="24"/>
        </w:rPr>
        <w:t>Уведомление о получении заявления направляется заявителю не позднее рабочего дня, следующего за днем поступления заявления в администрацию Камешкирского района Пензенской области на указанный в заявлении адрес электронной почты (при наличии) или иным указанным в заявлении способом</w:t>
      </w:r>
    </w:p>
    <w:p w:rsidR="009D4777" w:rsidRDefault="009D4777" w:rsidP="009D4777">
      <w:pPr>
        <w:ind w:firstLine="567"/>
        <w:jc w:val="both"/>
        <w:rPr>
          <w:color w:val="000000"/>
          <w:sz w:val="24"/>
          <w:szCs w:val="24"/>
        </w:rPr>
      </w:pPr>
      <w:r>
        <w:rPr>
          <w:color w:val="000000"/>
          <w:sz w:val="24"/>
          <w:szCs w:val="24"/>
        </w:rPr>
        <w:t>3.4. В случае</w:t>
      </w:r>
      <w:proofErr w:type="gramStart"/>
      <w:r>
        <w:rPr>
          <w:color w:val="000000"/>
          <w:sz w:val="24"/>
          <w:szCs w:val="24"/>
        </w:rPr>
        <w:t>,</w:t>
      </w:r>
      <w:proofErr w:type="gramEnd"/>
      <w:r>
        <w:rPr>
          <w:color w:val="000000"/>
          <w:sz w:val="24"/>
          <w:szCs w:val="24"/>
        </w:rPr>
        <w:t xml:space="preserve"> если муниципальная услуга оказывается на базе МАУ "МФЦ Камешкирского района Пензенской области ", специалист МАУ "МФЦ Камешкирского района Пензенской области " принимает от заявителя заявление и пакет документов, регистрирует обращение в соответствии с Регламентом работы МАУ "МФЦ Камешкирского района Пензенской области ". При приеме у заявителя заявления и документов специалист:</w:t>
      </w:r>
    </w:p>
    <w:p w:rsidR="009D4777" w:rsidRDefault="009D4777" w:rsidP="009D4777">
      <w:pPr>
        <w:ind w:firstLine="567"/>
        <w:jc w:val="both"/>
        <w:rPr>
          <w:color w:val="000000"/>
          <w:sz w:val="24"/>
          <w:szCs w:val="24"/>
        </w:rPr>
      </w:pPr>
      <w:r>
        <w:rPr>
          <w:color w:val="000000"/>
          <w:sz w:val="24"/>
          <w:szCs w:val="24"/>
        </w:rPr>
        <w:t>- проверяет правильность заполнения заявления в соответствии с требованиями, установленными пунктом 2.6 настоящего Регламента;</w:t>
      </w:r>
    </w:p>
    <w:p w:rsidR="009D4777" w:rsidRDefault="009D4777" w:rsidP="009D4777">
      <w:pPr>
        <w:ind w:firstLine="567"/>
        <w:jc w:val="both"/>
        <w:rPr>
          <w:color w:val="000000"/>
          <w:sz w:val="24"/>
          <w:szCs w:val="24"/>
        </w:rPr>
      </w:pPr>
      <w:r>
        <w:rPr>
          <w:color w:val="000000"/>
          <w:sz w:val="24"/>
          <w:szCs w:val="24"/>
        </w:rPr>
        <w:t>- проверяет комплектность представленных заявителем документов;</w:t>
      </w:r>
    </w:p>
    <w:p w:rsidR="009D4777" w:rsidRDefault="009D4777" w:rsidP="009D4777">
      <w:pPr>
        <w:ind w:firstLine="567"/>
        <w:jc w:val="both"/>
        <w:rPr>
          <w:color w:val="000000"/>
          <w:sz w:val="24"/>
          <w:szCs w:val="24"/>
        </w:rPr>
      </w:pPr>
      <w:r>
        <w:rPr>
          <w:color w:val="000000"/>
          <w:sz w:val="24"/>
          <w:szCs w:val="24"/>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9D4777" w:rsidRDefault="009D4777" w:rsidP="009D4777">
      <w:pPr>
        <w:ind w:firstLine="567"/>
        <w:jc w:val="both"/>
        <w:rPr>
          <w:color w:val="000000"/>
          <w:sz w:val="24"/>
          <w:szCs w:val="24"/>
        </w:rPr>
      </w:pPr>
      <w:r>
        <w:rPr>
          <w:color w:val="000000"/>
          <w:sz w:val="24"/>
          <w:szCs w:val="24"/>
        </w:rPr>
        <w:t>Срок выполнения данного административного действия не более 30 мин.</w:t>
      </w:r>
    </w:p>
    <w:p w:rsidR="009D4777" w:rsidRDefault="009D4777" w:rsidP="009D4777">
      <w:pPr>
        <w:ind w:firstLine="567"/>
        <w:jc w:val="both"/>
        <w:rPr>
          <w:color w:val="000000"/>
          <w:sz w:val="24"/>
          <w:szCs w:val="24"/>
        </w:rPr>
      </w:pPr>
      <w:r>
        <w:rPr>
          <w:color w:val="000000"/>
          <w:sz w:val="24"/>
          <w:szCs w:val="24"/>
        </w:rPr>
        <w:t>Передачу и доставку документов заявителя из МАУ "МФЦ Камешкирского района Пензенской области " в администрацию Камешкирского района Пензенской области осуществляет сотрудник МАУ "МФЦ Камешкирского района Пензенской области ". Он передает документы специалисту администрации Камешкирского района Пензенской области в течение 1 рабочего дня, следующего за днем принятия заявления и пакета документов от заявителя.</w:t>
      </w:r>
    </w:p>
    <w:p w:rsidR="009D4777" w:rsidRDefault="009D4777" w:rsidP="009D4777">
      <w:pPr>
        <w:ind w:firstLine="567"/>
        <w:jc w:val="both"/>
        <w:rPr>
          <w:color w:val="000000"/>
          <w:sz w:val="24"/>
          <w:szCs w:val="24"/>
        </w:rPr>
      </w:pPr>
      <w:r>
        <w:rPr>
          <w:color w:val="000000"/>
          <w:sz w:val="24"/>
          <w:szCs w:val="24"/>
        </w:rPr>
        <w:t>Передача документов заявителя из МАУ "МФЦ Камешкирского района Пензенской области " в администрацию Камешкирского района Пензенской области осуществляется курьером МАУ "МФЦ Камешкирского района Пензенской области "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Камешкирского района Пензенской области возвращает курьеру МАУ "МФЦ Камешкирского района Пензенской области " с отметкой о получении указанных документов по описи с указанием даты, подписи, расшифровки подписи.</w:t>
      </w:r>
    </w:p>
    <w:p w:rsidR="009D4777" w:rsidRDefault="009D4777" w:rsidP="009D4777">
      <w:pPr>
        <w:ind w:firstLine="567"/>
        <w:jc w:val="both"/>
        <w:rPr>
          <w:color w:val="000000"/>
          <w:sz w:val="24"/>
          <w:szCs w:val="24"/>
        </w:rPr>
      </w:pPr>
      <w:r>
        <w:rPr>
          <w:color w:val="000000"/>
          <w:sz w:val="24"/>
          <w:szCs w:val="24"/>
        </w:rPr>
        <w:t>Специалист администрации Камешкирского района Пензенской области регистрирует заявление с пакетом документов в электронной базе данных и присваивает ему учетный номер. Общий срок данной административной процедуры не должен превышать 1 день.</w:t>
      </w:r>
    </w:p>
    <w:p w:rsidR="009D4777" w:rsidRDefault="009D4777" w:rsidP="009D4777">
      <w:pPr>
        <w:ind w:firstLine="567"/>
        <w:jc w:val="both"/>
        <w:rPr>
          <w:color w:val="000000"/>
          <w:sz w:val="24"/>
          <w:szCs w:val="24"/>
        </w:rPr>
      </w:pPr>
      <w:r>
        <w:rPr>
          <w:color w:val="000000"/>
          <w:sz w:val="24"/>
          <w:szCs w:val="24"/>
        </w:rPr>
        <w:t>3.5. Глава администрации Камешкирского района Пензенской области при получении зарегистрированного заявления визирует его путем оформления резолюции.</w:t>
      </w:r>
    </w:p>
    <w:p w:rsidR="009D4777" w:rsidRDefault="009D4777" w:rsidP="009D4777">
      <w:pPr>
        <w:ind w:firstLine="567"/>
        <w:jc w:val="both"/>
        <w:rPr>
          <w:color w:val="000000"/>
          <w:sz w:val="24"/>
          <w:szCs w:val="24"/>
        </w:rPr>
      </w:pPr>
      <w:r>
        <w:rPr>
          <w:color w:val="000000"/>
          <w:sz w:val="24"/>
          <w:szCs w:val="24"/>
        </w:rPr>
        <w:lastRenderedPageBreak/>
        <w:t>Максимальный срок выполнения административного действия составляет 2 рабочих дня.</w:t>
      </w:r>
    </w:p>
    <w:p w:rsidR="009D4777" w:rsidRDefault="009D4777" w:rsidP="009D4777">
      <w:pPr>
        <w:shd w:val="clear" w:color="auto" w:fill="FFFFFF"/>
        <w:ind w:firstLine="567"/>
        <w:jc w:val="both"/>
        <w:rPr>
          <w:color w:val="000000"/>
          <w:sz w:val="24"/>
          <w:szCs w:val="24"/>
        </w:rPr>
      </w:pPr>
      <w:r>
        <w:rPr>
          <w:color w:val="000000"/>
          <w:sz w:val="24"/>
          <w:szCs w:val="24"/>
        </w:rPr>
        <w:t>Результат административного действия: завизированное и переданное специалисту, ответственному за подготовку результата предоставления муниципальной услуги, заявление заявителя.</w:t>
      </w:r>
    </w:p>
    <w:p w:rsidR="009D4777" w:rsidRDefault="009D4777" w:rsidP="009D4777">
      <w:pPr>
        <w:ind w:firstLine="567"/>
        <w:jc w:val="both"/>
        <w:rPr>
          <w:color w:val="000000"/>
          <w:sz w:val="24"/>
          <w:szCs w:val="24"/>
        </w:rPr>
      </w:pPr>
      <w:r>
        <w:rPr>
          <w:color w:val="000000"/>
          <w:sz w:val="24"/>
          <w:szCs w:val="24"/>
        </w:rPr>
        <w:t>3.6. Специалист администрации Камешкирского района Пензенской области при получении завизированного заявления осуществляет подготовку результата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Специалист администрации Камешкирского района Пензенской области, проверив заявление и прилагаемые к нему документы</w:t>
      </w:r>
      <w:proofErr w:type="gramStart"/>
      <w:r>
        <w:rPr>
          <w:color w:val="000000"/>
          <w:sz w:val="24"/>
          <w:szCs w:val="24"/>
        </w:rPr>
        <w:t>::</w:t>
      </w:r>
      <w:proofErr w:type="gramEnd"/>
    </w:p>
    <w:p w:rsidR="009D4777" w:rsidRDefault="009D4777" w:rsidP="009D4777">
      <w:pPr>
        <w:ind w:firstLine="567"/>
        <w:jc w:val="both"/>
        <w:rPr>
          <w:color w:val="000000"/>
          <w:sz w:val="24"/>
          <w:szCs w:val="24"/>
        </w:rPr>
      </w:pPr>
      <w:r>
        <w:rPr>
          <w:color w:val="000000"/>
          <w:sz w:val="24"/>
          <w:szCs w:val="24"/>
        </w:rPr>
        <w:t>- подготавливает и направляет запросы в порядке межведомственного взаимодействия в случае отсутствия документов, указанных в подпункте 2.6.3 пункта 2.6 Регламента;</w:t>
      </w:r>
    </w:p>
    <w:p w:rsidR="009D4777" w:rsidRDefault="009D4777" w:rsidP="009D4777">
      <w:pPr>
        <w:ind w:firstLine="567"/>
        <w:jc w:val="both"/>
        <w:rPr>
          <w:color w:val="000000"/>
          <w:sz w:val="24"/>
          <w:szCs w:val="24"/>
        </w:rPr>
      </w:pPr>
      <w:r>
        <w:rPr>
          <w:color w:val="000000"/>
          <w:sz w:val="24"/>
          <w:szCs w:val="24"/>
        </w:rPr>
        <w:t>- рассматривает заявление и прилагаемые к нему документы на предмет соответствия требованиям, установленным подпунктом 2.6.2 пункта 2.6 Регламента, статье 39.11 Земельного кодекса Российской Федерации;</w:t>
      </w:r>
    </w:p>
    <w:p w:rsidR="009D4777" w:rsidRDefault="009D4777" w:rsidP="009D4777">
      <w:pPr>
        <w:ind w:firstLine="567"/>
        <w:jc w:val="both"/>
        <w:rPr>
          <w:color w:val="000000"/>
          <w:sz w:val="24"/>
          <w:szCs w:val="24"/>
        </w:rPr>
      </w:pPr>
      <w:r>
        <w:rPr>
          <w:color w:val="000000"/>
          <w:sz w:val="24"/>
          <w:szCs w:val="24"/>
        </w:rPr>
        <w:t>- готовит проект решения администрации Камешкирского района Пензенской области о проведен</w:t>
      </w:r>
      <w:proofErr w:type="gramStart"/>
      <w:r>
        <w:rPr>
          <w:color w:val="000000"/>
          <w:sz w:val="24"/>
          <w:szCs w:val="24"/>
        </w:rPr>
        <w:t>ии ау</w:t>
      </w:r>
      <w:proofErr w:type="gramEnd"/>
      <w:r>
        <w:rPr>
          <w:color w:val="000000"/>
          <w:sz w:val="24"/>
          <w:szCs w:val="24"/>
        </w:rPr>
        <w:t>кциона либо проект решения об отказе в проведении аукциона. В проекте решения об отказе в проведен</w:t>
      </w:r>
      <w:proofErr w:type="gramStart"/>
      <w:r>
        <w:rPr>
          <w:color w:val="000000"/>
          <w:sz w:val="24"/>
          <w:szCs w:val="24"/>
        </w:rPr>
        <w:t>ии ау</w:t>
      </w:r>
      <w:proofErr w:type="gramEnd"/>
      <w:r>
        <w:rPr>
          <w:color w:val="000000"/>
          <w:sz w:val="24"/>
          <w:szCs w:val="24"/>
        </w:rPr>
        <w:t>кциона должно быть указано основание отказа, предусмотренное пунктом 2.8 Регламента.</w:t>
      </w:r>
    </w:p>
    <w:p w:rsidR="009D4777" w:rsidRDefault="009D4777" w:rsidP="009D4777">
      <w:pPr>
        <w:ind w:firstLine="567"/>
        <w:jc w:val="both"/>
        <w:rPr>
          <w:color w:val="000000"/>
          <w:sz w:val="24"/>
          <w:szCs w:val="24"/>
        </w:rPr>
      </w:pPr>
      <w:r>
        <w:rPr>
          <w:color w:val="000000"/>
          <w:sz w:val="24"/>
          <w:szCs w:val="24"/>
        </w:rPr>
        <w:t>Максимальный срок выполнения административного действия - 10 (десять) календарных дней с момента поступления специалисту заявления.</w:t>
      </w:r>
    </w:p>
    <w:p w:rsidR="009D4777" w:rsidRDefault="009D4777" w:rsidP="009D4777">
      <w:pPr>
        <w:ind w:firstLine="567"/>
        <w:jc w:val="both"/>
        <w:rPr>
          <w:color w:val="000000"/>
          <w:sz w:val="24"/>
          <w:szCs w:val="24"/>
        </w:rPr>
      </w:pPr>
      <w:r>
        <w:rPr>
          <w:color w:val="000000"/>
          <w:sz w:val="24"/>
          <w:szCs w:val="24"/>
        </w:rPr>
        <w:t>Результат административного действия: подготовленный специалистом администрации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 проект решения о проведен</w:t>
      </w:r>
      <w:proofErr w:type="gramStart"/>
      <w:r>
        <w:rPr>
          <w:color w:val="000000"/>
          <w:sz w:val="24"/>
          <w:szCs w:val="24"/>
        </w:rPr>
        <w:t>ии ау</w:t>
      </w:r>
      <w:proofErr w:type="gramEnd"/>
      <w:r>
        <w:rPr>
          <w:color w:val="000000"/>
          <w:sz w:val="24"/>
          <w:szCs w:val="24"/>
        </w:rPr>
        <w:t>кциона либо проект решения об отказе в проведении аукциона.</w:t>
      </w:r>
    </w:p>
    <w:p w:rsidR="009D4777" w:rsidRDefault="009D4777" w:rsidP="009D4777">
      <w:pPr>
        <w:ind w:firstLine="567"/>
        <w:jc w:val="both"/>
        <w:rPr>
          <w:color w:val="000000"/>
          <w:sz w:val="24"/>
          <w:szCs w:val="24"/>
        </w:rPr>
      </w:pPr>
      <w:r>
        <w:rPr>
          <w:color w:val="000000"/>
          <w:sz w:val="24"/>
          <w:szCs w:val="24"/>
        </w:rPr>
        <w:t>3.7. Специалист администрации Камешкирского района Пензенской области передает на подпись начальнику отдела экономики, развития сельского хозяйства и продовольствия администрации Камешкирского района Пензенской области проект решения о проведен</w:t>
      </w:r>
      <w:proofErr w:type="gramStart"/>
      <w:r>
        <w:rPr>
          <w:color w:val="000000"/>
          <w:sz w:val="24"/>
          <w:szCs w:val="24"/>
        </w:rPr>
        <w:t>ии ау</w:t>
      </w:r>
      <w:proofErr w:type="gramEnd"/>
      <w:r>
        <w:rPr>
          <w:color w:val="000000"/>
          <w:sz w:val="24"/>
          <w:szCs w:val="24"/>
        </w:rPr>
        <w:t>кциона либо проект решения об отказе в проведении аукциона.</w:t>
      </w:r>
    </w:p>
    <w:p w:rsidR="009D4777" w:rsidRDefault="009D4777" w:rsidP="009D4777">
      <w:pPr>
        <w:ind w:firstLine="567"/>
        <w:jc w:val="both"/>
        <w:rPr>
          <w:color w:val="000000"/>
          <w:sz w:val="24"/>
          <w:szCs w:val="24"/>
        </w:rPr>
      </w:pPr>
      <w:r>
        <w:rPr>
          <w:color w:val="000000"/>
          <w:sz w:val="24"/>
          <w:szCs w:val="24"/>
        </w:rPr>
        <w:t>Максимальный срок выполнения административного действия составляет 1 рабочий день.</w:t>
      </w:r>
    </w:p>
    <w:p w:rsidR="009D4777" w:rsidRDefault="009D4777" w:rsidP="009D4777">
      <w:pPr>
        <w:shd w:val="clear" w:color="auto" w:fill="FFFFFF"/>
        <w:ind w:firstLine="567"/>
        <w:jc w:val="both"/>
        <w:rPr>
          <w:color w:val="000000"/>
          <w:sz w:val="24"/>
          <w:szCs w:val="24"/>
        </w:rPr>
      </w:pPr>
      <w:r>
        <w:rPr>
          <w:color w:val="000000"/>
          <w:sz w:val="24"/>
          <w:szCs w:val="24"/>
        </w:rPr>
        <w:t>Результат административного действия: переданный начальнику отдела экономики, развития сельского хозяйства и продовольствия администрации Камешкирского района Пензенской области проект решения о проведен</w:t>
      </w:r>
      <w:proofErr w:type="gramStart"/>
      <w:r>
        <w:rPr>
          <w:color w:val="000000"/>
          <w:sz w:val="24"/>
          <w:szCs w:val="24"/>
        </w:rPr>
        <w:t>ии ау</w:t>
      </w:r>
      <w:proofErr w:type="gramEnd"/>
      <w:r>
        <w:rPr>
          <w:color w:val="000000"/>
          <w:sz w:val="24"/>
          <w:szCs w:val="24"/>
        </w:rPr>
        <w:t>кциона либо проект решения об отказе в проведении аукциона.</w:t>
      </w:r>
    </w:p>
    <w:p w:rsidR="009D4777" w:rsidRDefault="009D4777" w:rsidP="009D4777">
      <w:pPr>
        <w:ind w:firstLine="567"/>
        <w:jc w:val="both"/>
        <w:rPr>
          <w:color w:val="000000"/>
          <w:sz w:val="24"/>
          <w:szCs w:val="24"/>
        </w:rPr>
      </w:pPr>
      <w:r>
        <w:rPr>
          <w:color w:val="000000"/>
          <w:sz w:val="24"/>
          <w:szCs w:val="24"/>
        </w:rPr>
        <w:t>3.8. Начальник отдела экономики, развития сельского хозяйства и продовольствия администрации Камешкирского района Пензенской области согласовывает и передает на подпись главе администрации Камешкирского района Пензенской области проект решения о проведен</w:t>
      </w:r>
      <w:proofErr w:type="gramStart"/>
      <w:r>
        <w:rPr>
          <w:color w:val="000000"/>
          <w:sz w:val="24"/>
          <w:szCs w:val="24"/>
        </w:rPr>
        <w:t>ии ау</w:t>
      </w:r>
      <w:proofErr w:type="gramEnd"/>
      <w:r>
        <w:rPr>
          <w:color w:val="000000"/>
          <w:sz w:val="24"/>
          <w:szCs w:val="24"/>
        </w:rPr>
        <w:t>кциона либо проект решения об отказе в проведении аукциона.</w:t>
      </w:r>
    </w:p>
    <w:p w:rsidR="009D4777" w:rsidRDefault="009D4777" w:rsidP="009D4777">
      <w:pPr>
        <w:ind w:firstLine="567"/>
        <w:jc w:val="both"/>
        <w:rPr>
          <w:color w:val="000000"/>
          <w:sz w:val="24"/>
          <w:szCs w:val="24"/>
        </w:rPr>
      </w:pPr>
      <w:r>
        <w:rPr>
          <w:color w:val="000000"/>
          <w:sz w:val="24"/>
          <w:szCs w:val="24"/>
        </w:rPr>
        <w:t>Максимальный срок выполнения административного действия составляет 1 рабочий день.</w:t>
      </w:r>
    </w:p>
    <w:p w:rsidR="009D4777" w:rsidRDefault="009D4777" w:rsidP="009D4777">
      <w:pPr>
        <w:shd w:val="clear" w:color="auto" w:fill="FFFFFF"/>
        <w:ind w:firstLine="567"/>
        <w:jc w:val="both"/>
        <w:rPr>
          <w:color w:val="000000"/>
          <w:sz w:val="24"/>
          <w:szCs w:val="24"/>
        </w:rPr>
      </w:pPr>
      <w:r>
        <w:rPr>
          <w:color w:val="000000"/>
          <w:sz w:val="24"/>
          <w:szCs w:val="24"/>
        </w:rPr>
        <w:t>Результат административного действия: переданный главе администрации Камешкирского района Пензенской области проект решения о проведен</w:t>
      </w:r>
      <w:proofErr w:type="gramStart"/>
      <w:r>
        <w:rPr>
          <w:color w:val="000000"/>
          <w:sz w:val="24"/>
          <w:szCs w:val="24"/>
        </w:rPr>
        <w:t>ии ау</w:t>
      </w:r>
      <w:proofErr w:type="gramEnd"/>
      <w:r>
        <w:rPr>
          <w:color w:val="000000"/>
          <w:sz w:val="24"/>
          <w:szCs w:val="24"/>
        </w:rPr>
        <w:t>кциона либо проект решения об отказе в проведении аукциона.</w:t>
      </w:r>
    </w:p>
    <w:p w:rsidR="009D4777" w:rsidRDefault="009D4777" w:rsidP="009D4777">
      <w:pPr>
        <w:ind w:firstLine="567"/>
        <w:jc w:val="both"/>
        <w:rPr>
          <w:color w:val="000000"/>
          <w:sz w:val="24"/>
          <w:szCs w:val="24"/>
        </w:rPr>
      </w:pPr>
      <w:r>
        <w:rPr>
          <w:color w:val="000000"/>
          <w:sz w:val="24"/>
          <w:szCs w:val="24"/>
        </w:rPr>
        <w:t>3.9. Глава администрации Камешкирского района Пензенской области при получении согласованного проекта решения о проведен</w:t>
      </w:r>
      <w:proofErr w:type="gramStart"/>
      <w:r>
        <w:rPr>
          <w:color w:val="000000"/>
          <w:sz w:val="24"/>
          <w:szCs w:val="24"/>
        </w:rPr>
        <w:t>ии ау</w:t>
      </w:r>
      <w:proofErr w:type="gramEnd"/>
      <w:r>
        <w:rPr>
          <w:color w:val="000000"/>
          <w:sz w:val="24"/>
          <w:szCs w:val="24"/>
        </w:rPr>
        <w:t>кциона либо проекта решения, содержащего отказ в проведении аукциона, подписывает его.</w:t>
      </w:r>
    </w:p>
    <w:p w:rsidR="009D4777" w:rsidRDefault="009D4777" w:rsidP="009D4777">
      <w:pPr>
        <w:ind w:firstLine="567"/>
        <w:jc w:val="both"/>
        <w:rPr>
          <w:color w:val="000000"/>
          <w:sz w:val="24"/>
          <w:szCs w:val="24"/>
        </w:rPr>
      </w:pPr>
      <w:r>
        <w:rPr>
          <w:color w:val="000000"/>
          <w:sz w:val="24"/>
          <w:szCs w:val="24"/>
        </w:rPr>
        <w:t>Максимальный срок выполнения административного действия составляет 2 рабочих дня.</w:t>
      </w:r>
    </w:p>
    <w:p w:rsidR="009D4777" w:rsidRDefault="009D4777" w:rsidP="009D4777">
      <w:pPr>
        <w:ind w:firstLine="567"/>
        <w:jc w:val="both"/>
        <w:rPr>
          <w:color w:val="000000"/>
          <w:sz w:val="24"/>
          <w:szCs w:val="24"/>
        </w:rPr>
      </w:pPr>
      <w:r>
        <w:rPr>
          <w:color w:val="000000"/>
          <w:sz w:val="24"/>
          <w:szCs w:val="24"/>
        </w:rPr>
        <w:t>Результат административного действия: подписанное и переданное специалисту администрации Камешкирского района Пензенской области решение о проведен</w:t>
      </w:r>
      <w:proofErr w:type="gramStart"/>
      <w:r>
        <w:rPr>
          <w:color w:val="000000"/>
          <w:sz w:val="24"/>
          <w:szCs w:val="24"/>
        </w:rPr>
        <w:t>ии ау</w:t>
      </w:r>
      <w:proofErr w:type="gramEnd"/>
      <w:r>
        <w:rPr>
          <w:color w:val="000000"/>
          <w:sz w:val="24"/>
          <w:szCs w:val="24"/>
        </w:rPr>
        <w:t>кциона либо решение об отказе в проведении аукциона.</w:t>
      </w:r>
    </w:p>
    <w:p w:rsidR="009D4777" w:rsidRDefault="009D4777" w:rsidP="009D4777">
      <w:pPr>
        <w:ind w:firstLine="567"/>
        <w:jc w:val="both"/>
        <w:rPr>
          <w:color w:val="000000"/>
          <w:sz w:val="24"/>
          <w:szCs w:val="24"/>
        </w:rPr>
      </w:pPr>
      <w:r>
        <w:rPr>
          <w:color w:val="000000"/>
          <w:sz w:val="24"/>
          <w:szCs w:val="24"/>
        </w:rPr>
        <w:t>3.10. Специалист администрации Камешкирского района Пензенской области при получении подписанного решения о проведен</w:t>
      </w:r>
      <w:proofErr w:type="gramStart"/>
      <w:r>
        <w:rPr>
          <w:color w:val="000000"/>
          <w:sz w:val="24"/>
          <w:szCs w:val="24"/>
        </w:rPr>
        <w:t>ии ау</w:t>
      </w:r>
      <w:proofErr w:type="gramEnd"/>
      <w:r>
        <w:rPr>
          <w:color w:val="000000"/>
          <w:sz w:val="24"/>
          <w:szCs w:val="24"/>
        </w:rPr>
        <w:t>кциона либо решения об отказе в проведении аукциона, направляет его почтовым отправлением в адрес заявителя, содержащегося в его заявлении о предоставлении земельного участка.</w:t>
      </w:r>
    </w:p>
    <w:p w:rsidR="009D4777" w:rsidRDefault="009D4777" w:rsidP="009D4777">
      <w:pPr>
        <w:ind w:firstLine="567"/>
        <w:jc w:val="both"/>
        <w:rPr>
          <w:color w:val="000000"/>
          <w:sz w:val="24"/>
          <w:szCs w:val="24"/>
        </w:rPr>
      </w:pPr>
      <w:r>
        <w:rPr>
          <w:color w:val="000000"/>
          <w:sz w:val="24"/>
          <w:szCs w:val="24"/>
        </w:rPr>
        <w:t>В случае</w:t>
      </w:r>
      <w:proofErr w:type="gramStart"/>
      <w:r>
        <w:rPr>
          <w:color w:val="000000"/>
          <w:sz w:val="24"/>
          <w:szCs w:val="24"/>
        </w:rPr>
        <w:t>,</w:t>
      </w:r>
      <w:proofErr w:type="gramEnd"/>
      <w:r>
        <w:rPr>
          <w:color w:val="000000"/>
          <w:sz w:val="24"/>
          <w:szCs w:val="24"/>
        </w:rPr>
        <w:t xml:space="preserve"> если заявление направлено в электронном виде с использованием информационно-телекоммуникационных сетей общего пользования, в том числе сети Интернет </w:t>
      </w:r>
      <w:r>
        <w:rPr>
          <w:color w:val="000000"/>
          <w:sz w:val="24"/>
          <w:szCs w:val="24"/>
        </w:rPr>
        <w:lastRenderedPageBreak/>
        <w:t>выдача результата осуществляется способом, указанным в заявлении. Максимальный срок выполнения административного действия составляет 1 рабочий день.</w:t>
      </w:r>
    </w:p>
    <w:p w:rsidR="009D4777" w:rsidRDefault="009D4777" w:rsidP="009D4777">
      <w:pPr>
        <w:ind w:firstLine="567"/>
        <w:jc w:val="both"/>
        <w:rPr>
          <w:color w:val="000000"/>
          <w:sz w:val="24"/>
          <w:szCs w:val="24"/>
        </w:rPr>
      </w:pPr>
      <w:r>
        <w:rPr>
          <w:color w:val="000000"/>
          <w:sz w:val="24"/>
          <w:szCs w:val="24"/>
        </w:rPr>
        <w:t>Результат административного действия: направленное в адрес заявителя решение о проведен</w:t>
      </w:r>
      <w:proofErr w:type="gramStart"/>
      <w:r>
        <w:rPr>
          <w:color w:val="000000"/>
          <w:sz w:val="24"/>
          <w:szCs w:val="24"/>
        </w:rPr>
        <w:t>ии ау</w:t>
      </w:r>
      <w:proofErr w:type="gramEnd"/>
      <w:r>
        <w:rPr>
          <w:color w:val="000000"/>
          <w:sz w:val="24"/>
          <w:szCs w:val="24"/>
        </w:rPr>
        <w:t>кциона либо решение об отказе в проведении аукциона.</w:t>
      </w:r>
    </w:p>
    <w:p w:rsidR="009D4777" w:rsidRDefault="009D4777" w:rsidP="009D4777">
      <w:pPr>
        <w:ind w:firstLine="567"/>
        <w:jc w:val="both"/>
        <w:rPr>
          <w:color w:val="000000"/>
          <w:sz w:val="24"/>
          <w:szCs w:val="24"/>
        </w:rPr>
      </w:pPr>
      <w:r>
        <w:rPr>
          <w:color w:val="000000"/>
          <w:sz w:val="24"/>
          <w:szCs w:val="24"/>
        </w:rPr>
        <w:t>В случае</w:t>
      </w:r>
      <w:proofErr w:type="gramStart"/>
      <w:r>
        <w:rPr>
          <w:color w:val="000000"/>
          <w:sz w:val="24"/>
          <w:szCs w:val="24"/>
        </w:rPr>
        <w:t>,</w:t>
      </w:r>
      <w:proofErr w:type="gramEnd"/>
      <w:r>
        <w:rPr>
          <w:color w:val="000000"/>
          <w:sz w:val="24"/>
          <w:szCs w:val="24"/>
        </w:rPr>
        <w:t xml:space="preserve"> если за предоставлением муниципальной услуги заявитель обращался в МАУ "МФЦ Камешкирского района Пензенской области", выдача результата предоставления муниципальной услуги осуществляется в МАУ "МФЦ Камешкирского района Пензенской области ".</w:t>
      </w:r>
    </w:p>
    <w:p w:rsidR="009D4777" w:rsidRDefault="009D4777" w:rsidP="009D4777">
      <w:pPr>
        <w:ind w:firstLine="567"/>
        <w:jc w:val="both"/>
        <w:rPr>
          <w:color w:val="000000"/>
          <w:sz w:val="24"/>
          <w:szCs w:val="24"/>
        </w:rPr>
      </w:pPr>
      <w:proofErr w:type="gramStart"/>
      <w:r>
        <w:rPr>
          <w:color w:val="000000"/>
          <w:sz w:val="24"/>
          <w:szCs w:val="24"/>
        </w:rPr>
        <w:t>После получения из администрации Камешкирского района Пензенской области информации о принятии решения сотрудник МАУ "МФЦ Камешкирского района Пензенской области " в течение 1 рабочего дня, следующего за днем получения информации получает в администрации Камешкирского района Пензенской области решение администрации Камешкирского района Пензенской области о проведении аукциона, либо решения об отказе в проведении аукциона с указанием причин.</w:t>
      </w:r>
      <w:proofErr w:type="gramEnd"/>
    </w:p>
    <w:p w:rsidR="009D4777" w:rsidRDefault="009D4777" w:rsidP="009D4777">
      <w:pPr>
        <w:ind w:firstLine="567"/>
        <w:jc w:val="both"/>
        <w:rPr>
          <w:color w:val="000000"/>
          <w:sz w:val="24"/>
          <w:szCs w:val="24"/>
        </w:rPr>
      </w:pPr>
      <w:r>
        <w:rPr>
          <w:color w:val="000000"/>
          <w:sz w:val="24"/>
          <w:szCs w:val="24"/>
        </w:rPr>
        <w:t>О получении результата оказания услуги курьером МАУ "МФЦ Камешкирского района Пензенской области " осуществляется соответствующая отметка в Журнале за прохождением документов администрации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При выдаче заявителю результата оказания услуги специалист МАУ "МФЦ Камешкирского района Пензенской области "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9D4777" w:rsidRDefault="009D4777" w:rsidP="009D4777">
      <w:pPr>
        <w:ind w:firstLine="567"/>
        <w:jc w:val="both"/>
        <w:rPr>
          <w:color w:val="000000"/>
          <w:sz w:val="24"/>
          <w:szCs w:val="24"/>
        </w:rPr>
      </w:pPr>
      <w:r>
        <w:rPr>
          <w:color w:val="000000"/>
          <w:sz w:val="24"/>
          <w:szCs w:val="24"/>
        </w:rPr>
        <w:t xml:space="preserve">В случае неявки заявителя в МАУ "МФЦ Камешкирского района Пензенской области ", в течение 30 дней с момента </w:t>
      </w:r>
      <w:proofErr w:type="gramStart"/>
      <w:r>
        <w:rPr>
          <w:color w:val="000000"/>
          <w:sz w:val="24"/>
          <w:szCs w:val="24"/>
        </w:rPr>
        <w:t>окончания срока получения результата оказания</w:t>
      </w:r>
      <w:proofErr w:type="gramEnd"/>
      <w:r>
        <w:rPr>
          <w:color w:val="000000"/>
          <w:sz w:val="24"/>
          <w:szCs w:val="24"/>
        </w:rPr>
        <w:t xml:space="preserve"> услуги, МАУ "МФЦ Камешкирского района Пензенской области " передает документы в администрацию Камешкирского района Пензенской области под роспись с сопроводительным письмом.</w:t>
      </w:r>
    </w:p>
    <w:p w:rsidR="009D4777" w:rsidRDefault="009D4777" w:rsidP="009D4777">
      <w:pPr>
        <w:ind w:firstLine="567"/>
        <w:jc w:val="both"/>
        <w:rPr>
          <w:color w:val="000000"/>
          <w:sz w:val="24"/>
          <w:szCs w:val="24"/>
        </w:rPr>
      </w:pPr>
      <w:r>
        <w:rPr>
          <w:color w:val="000000"/>
          <w:sz w:val="24"/>
          <w:szCs w:val="24"/>
        </w:rPr>
        <w:t>3.11. Проведение аукциона по продаже и предоставление в аренду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собственность на которые не разграничена</w:t>
      </w:r>
    </w:p>
    <w:p w:rsidR="009D4777" w:rsidRDefault="009D4777" w:rsidP="009D4777">
      <w:pPr>
        <w:ind w:firstLine="567"/>
        <w:jc w:val="both"/>
        <w:rPr>
          <w:color w:val="000000"/>
          <w:sz w:val="24"/>
          <w:szCs w:val="24"/>
        </w:rPr>
      </w:pPr>
      <w:r>
        <w:rPr>
          <w:color w:val="000000"/>
          <w:sz w:val="24"/>
          <w:szCs w:val="24"/>
        </w:rPr>
        <w:t>Основанием для осуществления административного действия является принятие администрацией Камешкирского района Пензенской области решения о проведен</w:t>
      </w:r>
      <w:proofErr w:type="gramStart"/>
      <w:r>
        <w:rPr>
          <w:color w:val="000000"/>
          <w:sz w:val="24"/>
          <w:szCs w:val="24"/>
        </w:rPr>
        <w:t>ии ау</w:t>
      </w:r>
      <w:proofErr w:type="gramEnd"/>
      <w:r>
        <w:rPr>
          <w:color w:val="000000"/>
          <w:sz w:val="24"/>
          <w:szCs w:val="24"/>
        </w:rPr>
        <w:t>кциона.</w:t>
      </w:r>
    </w:p>
    <w:p w:rsidR="009D4777" w:rsidRDefault="009D4777" w:rsidP="009D4777">
      <w:pPr>
        <w:ind w:firstLine="567"/>
        <w:jc w:val="both"/>
        <w:rPr>
          <w:color w:val="000000"/>
          <w:sz w:val="24"/>
          <w:szCs w:val="24"/>
        </w:rPr>
      </w:pPr>
      <w:r>
        <w:rPr>
          <w:color w:val="000000"/>
          <w:sz w:val="24"/>
          <w:szCs w:val="24"/>
        </w:rPr>
        <w:t>Организатором аукциона является администрация Камешкирского района Пензенской области. Аукцион проводится в порядке, предусмотренном </w:t>
      </w:r>
      <w:r>
        <w:rPr>
          <w:color w:val="0000FF"/>
          <w:sz w:val="24"/>
          <w:szCs w:val="24"/>
        </w:rPr>
        <w:t>статьями 39.11</w:t>
      </w:r>
      <w:r>
        <w:rPr>
          <w:color w:val="000000"/>
          <w:sz w:val="24"/>
          <w:szCs w:val="24"/>
        </w:rPr>
        <w:t> - </w:t>
      </w:r>
      <w:r>
        <w:rPr>
          <w:color w:val="0000FF"/>
          <w:sz w:val="24"/>
          <w:szCs w:val="24"/>
        </w:rPr>
        <w:t>39.13</w:t>
      </w:r>
      <w:r>
        <w:rPr>
          <w:color w:val="000000"/>
          <w:sz w:val="24"/>
          <w:szCs w:val="24"/>
        </w:rPr>
        <w:t> Земельного кодекса Российской Федерации.</w:t>
      </w:r>
    </w:p>
    <w:p w:rsidR="009D4777" w:rsidRDefault="009D4777" w:rsidP="009D4777">
      <w:pPr>
        <w:ind w:firstLine="567"/>
        <w:jc w:val="both"/>
        <w:rPr>
          <w:color w:val="000000"/>
          <w:sz w:val="24"/>
          <w:szCs w:val="24"/>
        </w:rPr>
      </w:pPr>
      <w:r>
        <w:rPr>
          <w:color w:val="000000"/>
          <w:sz w:val="24"/>
          <w:szCs w:val="24"/>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 Аукцион является открытым по составу участников, за исключением случаев, предусмотренных </w:t>
      </w:r>
      <w:r>
        <w:rPr>
          <w:color w:val="0000FF"/>
          <w:sz w:val="24"/>
          <w:szCs w:val="24"/>
        </w:rPr>
        <w:t>пунктом 10 статьи 39.11</w:t>
      </w:r>
      <w:r>
        <w:rPr>
          <w:color w:val="000000"/>
          <w:sz w:val="24"/>
          <w:szCs w:val="24"/>
        </w:rPr>
        <w:t> ЗК РФ.</w:t>
      </w:r>
    </w:p>
    <w:p w:rsidR="009D4777" w:rsidRDefault="009D4777" w:rsidP="009D4777">
      <w:pPr>
        <w:ind w:firstLine="567"/>
        <w:jc w:val="both"/>
        <w:rPr>
          <w:color w:val="000000"/>
          <w:sz w:val="24"/>
          <w:szCs w:val="24"/>
        </w:rPr>
      </w:pPr>
      <w:r>
        <w:rPr>
          <w:color w:val="000000"/>
          <w:sz w:val="24"/>
          <w:szCs w:val="24"/>
        </w:rPr>
        <w:t>Ответственным за подготовку и проведение аукциона является первый заместитель главы администрации Камешкирского района Пензенской области, координирующий работу аукционной комиссии, утверждаемой распоряжением администрации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Срок подготовки документов для публикации извещения о проведен</w:t>
      </w:r>
      <w:proofErr w:type="gramStart"/>
      <w:r>
        <w:rPr>
          <w:color w:val="000000"/>
          <w:sz w:val="24"/>
          <w:szCs w:val="24"/>
        </w:rPr>
        <w:t>ии ау</w:t>
      </w:r>
      <w:proofErr w:type="gramEnd"/>
      <w:r>
        <w:rPr>
          <w:color w:val="000000"/>
          <w:sz w:val="24"/>
          <w:szCs w:val="24"/>
        </w:rPr>
        <w:t>кциона - не более 14 календарных дней с момента принятия администрацией Камешкирского района Пензенской области решения о проведении аукциона.</w:t>
      </w:r>
    </w:p>
    <w:p w:rsidR="009D4777" w:rsidRDefault="009D4777" w:rsidP="009D4777">
      <w:pPr>
        <w:ind w:firstLine="567"/>
        <w:jc w:val="both"/>
        <w:rPr>
          <w:color w:val="000000"/>
          <w:sz w:val="24"/>
          <w:szCs w:val="24"/>
        </w:rPr>
      </w:pPr>
      <w:r>
        <w:rPr>
          <w:color w:val="000000"/>
          <w:sz w:val="24"/>
          <w:szCs w:val="24"/>
        </w:rPr>
        <w:t>Извещение о проведен</w:t>
      </w:r>
      <w:proofErr w:type="gramStart"/>
      <w:r>
        <w:rPr>
          <w:color w:val="000000"/>
          <w:sz w:val="24"/>
          <w:szCs w:val="24"/>
        </w:rPr>
        <w:t>ии ау</w:t>
      </w:r>
      <w:proofErr w:type="gramEnd"/>
      <w:r>
        <w:rPr>
          <w:color w:val="000000"/>
          <w:sz w:val="24"/>
          <w:szCs w:val="24"/>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9D4777" w:rsidRDefault="009D4777" w:rsidP="009D4777">
      <w:pPr>
        <w:ind w:firstLine="567"/>
        <w:jc w:val="both"/>
        <w:rPr>
          <w:color w:val="000000"/>
          <w:sz w:val="24"/>
          <w:szCs w:val="24"/>
        </w:rPr>
      </w:pPr>
      <w:r>
        <w:rPr>
          <w:color w:val="000000"/>
          <w:sz w:val="24"/>
          <w:szCs w:val="24"/>
        </w:rPr>
        <w:t>Организатор аукциона также обеспечивает опубликование извещения о проведен</w:t>
      </w:r>
      <w:proofErr w:type="gramStart"/>
      <w:r>
        <w:rPr>
          <w:color w:val="000000"/>
          <w:sz w:val="24"/>
          <w:szCs w:val="24"/>
        </w:rPr>
        <w:t>ии ау</w:t>
      </w:r>
      <w:proofErr w:type="gramEnd"/>
      <w:r>
        <w:rPr>
          <w:color w:val="000000"/>
          <w:sz w:val="24"/>
          <w:szCs w:val="24"/>
        </w:rPr>
        <w:t xml:space="preserve">кциона в порядке, установленном для официального опубликования (обнародования) </w:t>
      </w:r>
      <w:r>
        <w:rPr>
          <w:color w:val="000000"/>
          <w:sz w:val="24"/>
          <w:szCs w:val="24"/>
        </w:rPr>
        <w:lastRenderedPageBreak/>
        <w:t>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9D4777" w:rsidRDefault="009D4777" w:rsidP="009D4777">
      <w:pPr>
        <w:ind w:firstLine="567"/>
        <w:jc w:val="both"/>
        <w:rPr>
          <w:color w:val="000000"/>
          <w:sz w:val="24"/>
          <w:szCs w:val="24"/>
        </w:rPr>
      </w:pPr>
      <w:r>
        <w:rPr>
          <w:color w:val="000000"/>
          <w:sz w:val="24"/>
          <w:szCs w:val="24"/>
        </w:rPr>
        <w:t>Извещение о проведен</w:t>
      </w:r>
      <w:proofErr w:type="gramStart"/>
      <w:r>
        <w:rPr>
          <w:color w:val="000000"/>
          <w:sz w:val="24"/>
          <w:szCs w:val="24"/>
        </w:rPr>
        <w:t>ии ау</w:t>
      </w:r>
      <w:proofErr w:type="gramEnd"/>
      <w:r>
        <w:rPr>
          <w:color w:val="000000"/>
          <w:sz w:val="24"/>
          <w:szCs w:val="24"/>
        </w:rPr>
        <w:t>кциона должно содержать сведения:</w:t>
      </w:r>
    </w:p>
    <w:p w:rsidR="009D4777" w:rsidRDefault="009D4777" w:rsidP="009D4777">
      <w:pPr>
        <w:ind w:firstLine="567"/>
        <w:jc w:val="both"/>
        <w:rPr>
          <w:color w:val="000000"/>
          <w:sz w:val="24"/>
          <w:szCs w:val="24"/>
        </w:rPr>
      </w:pPr>
      <w:r>
        <w:rPr>
          <w:color w:val="000000"/>
          <w:sz w:val="24"/>
          <w:szCs w:val="24"/>
        </w:rPr>
        <w:t>1) об организаторе аукциона;</w:t>
      </w:r>
    </w:p>
    <w:p w:rsidR="009D4777" w:rsidRDefault="009D4777" w:rsidP="009D4777">
      <w:pPr>
        <w:ind w:firstLine="567"/>
        <w:jc w:val="both"/>
        <w:rPr>
          <w:color w:val="000000"/>
          <w:sz w:val="24"/>
          <w:szCs w:val="24"/>
        </w:rPr>
      </w:pPr>
      <w:r>
        <w:rPr>
          <w:color w:val="000000"/>
          <w:sz w:val="24"/>
          <w:szCs w:val="24"/>
        </w:rPr>
        <w:t>2) об уполномоченном органе и о реквизитах решения о проведен</w:t>
      </w:r>
      <w:proofErr w:type="gramStart"/>
      <w:r>
        <w:rPr>
          <w:color w:val="000000"/>
          <w:sz w:val="24"/>
          <w:szCs w:val="24"/>
        </w:rPr>
        <w:t>ии ау</w:t>
      </w:r>
      <w:proofErr w:type="gramEnd"/>
      <w:r>
        <w:rPr>
          <w:color w:val="000000"/>
          <w:sz w:val="24"/>
          <w:szCs w:val="24"/>
        </w:rPr>
        <w:t>кциона;</w:t>
      </w:r>
    </w:p>
    <w:p w:rsidR="009D4777" w:rsidRDefault="009D4777" w:rsidP="009D4777">
      <w:pPr>
        <w:ind w:firstLine="567"/>
        <w:jc w:val="both"/>
        <w:rPr>
          <w:color w:val="000000"/>
          <w:sz w:val="24"/>
          <w:szCs w:val="24"/>
        </w:rPr>
      </w:pPr>
      <w:r>
        <w:rPr>
          <w:color w:val="000000"/>
          <w:sz w:val="24"/>
          <w:szCs w:val="24"/>
        </w:rPr>
        <w:t>3) о месте, дате, времени и порядке проведения аукциона;</w:t>
      </w:r>
    </w:p>
    <w:p w:rsidR="009D4777" w:rsidRDefault="009D4777" w:rsidP="009D4777">
      <w:pPr>
        <w:ind w:firstLine="567"/>
        <w:jc w:val="both"/>
        <w:rPr>
          <w:color w:val="000000"/>
          <w:sz w:val="24"/>
          <w:szCs w:val="24"/>
        </w:rPr>
      </w:pPr>
      <w:proofErr w:type="gramStart"/>
      <w:r>
        <w:rPr>
          <w:color w:val="000000"/>
          <w:sz w:val="24"/>
          <w:szCs w:val="24"/>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w:t>
      </w:r>
      <w:proofErr w:type="gramEnd"/>
      <w:r>
        <w:rPr>
          <w:color w:val="000000"/>
          <w:sz w:val="24"/>
          <w:szCs w:val="24"/>
        </w:rPr>
        <w:t xml:space="preserve"> </w:t>
      </w:r>
      <w:proofErr w:type="gramStart"/>
      <w:r>
        <w:rPr>
          <w:color w:val="000000"/>
          <w:sz w:val="24"/>
          <w:szCs w:val="24"/>
        </w:rPr>
        <w:t>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w:t>
      </w:r>
      <w:proofErr w:type="gramEnd"/>
      <w:r>
        <w:rPr>
          <w:color w:val="000000"/>
          <w:sz w:val="24"/>
          <w:szCs w:val="24"/>
        </w:rPr>
        <w:t xml:space="preserve">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D4777" w:rsidRDefault="009D4777" w:rsidP="009D4777">
      <w:pPr>
        <w:ind w:firstLine="567"/>
        <w:jc w:val="both"/>
        <w:rPr>
          <w:color w:val="000000"/>
          <w:sz w:val="24"/>
          <w:szCs w:val="24"/>
        </w:rPr>
      </w:pPr>
      <w:r>
        <w:rPr>
          <w:color w:val="000000"/>
          <w:sz w:val="24"/>
          <w:szCs w:val="24"/>
        </w:rPr>
        <w:t>5) о начальной цене предмета аукциона;</w:t>
      </w:r>
    </w:p>
    <w:p w:rsidR="009D4777" w:rsidRDefault="009D4777" w:rsidP="009D4777">
      <w:pPr>
        <w:ind w:firstLine="567"/>
        <w:jc w:val="both"/>
        <w:rPr>
          <w:color w:val="000000"/>
          <w:sz w:val="24"/>
          <w:szCs w:val="24"/>
        </w:rPr>
      </w:pPr>
      <w:r>
        <w:rPr>
          <w:color w:val="000000"/>
          <w:sz w:val="24"/>
          <w:szCs w:val="24"/>
        </w:rPr>
        <w:t>6) о "шаге аукциона";</w:t>
      </w:r>
    </w:p>
    <w:p w:rsidR="009D4777" w:rsidRDefault="009D4777" w:rsidP="009D4777">
      <w:pPr>
        <w:ind w:firstLine="567"/>
        <w:jc w:val="both"/>
        <w:rPr>
          <w:color w:val="000000"/>
          <w:sz w:val="24"/>
          <w:szCs w:val="24"/>
        </w:rPr>
      </w:pPr>
      <w:r>
        <w:rPr>
          <w:color w:val="000000"/>
          <w:sz w:val="24"/>
          <w:szCs w:val="24"/>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9D4777" w:rsidRDefault="009D4777" w:rsidP="009D4777">
      <w:pPr>
        <w:ind w:firstLine="567"/>
        <w:jc w:val="both"/>
        <w:rPr>
          <w:color w:val="000000"/>
          <w:sz w:val="24"/>
          <w:szCs w:val="24"/>
        </w:rPr>
      </w:pPr>
      <w:r>
        <w:rPr>
          <w:color w:val="000000"/>
          <w:sz w:val="24"/>
          <w:szCs w:val="24"/>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9D4777" w:rsidRDefault="009D4777" w:rsidP="009D4777">
      <w:pPr>
        <w:ind w:firstLine="567"/>
        <w:jc w:val="both"/>
        <w:rPr>
          <w:color w:val="000000"/>
          <w:sz w:val="24"/>
          <w:szCs w:val="24"/>
        </w:rPr>
      </w:pPr>
      <w:r>
        <w:rPr>
          <w:color w:val="000000"/>
          <w:sz w:val="24"/>
          <w:szCs w:val="24"/>
        </w:rPr>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r>
        <w:rPr>
          <w:color w:val="0000FF"/>
          <w:sz w:val="24"/>
          <w:szCs w:val="24"/>
        </w:rPr>
        <w:t>пунктами 8</w:t>
      </w:r>
      <w:r>
        <w:rPr>
          <w:color w:val="000000"/>
          <w:sz w:val="24"/>
          <w:szCs w:val="24"/>
        </w:rPr>
        <w:t> и </w:t>
      </w:r>
      <w:r>
        <w:rPr>
          <w:color w:val="0000FF"/>
          <w:sz w:val="24"/>
          <w:szCs w:val="24"/>
        </w:rPr>
        <w:t>9 статьи 39.8</w:t>
      </w:r>
      <w:r>
        <w:rPr>
          <w:color w:val="000000"/>
          <w:sz w:val="24"/>
          <w:szCs w:val="24"/>
        </w:rPr>
        <w:t> настоящего Кодекса;</w:t>
      </w:r>
    </w:p>
    <w:p w:rsidR="009D4777" w:rsidRDefault="009D4777" w:rsidP="009D4777">
      <w:pPr>
        <w:ind w:firstLine="567"/>
        <w:jc w:val="both"/>
        <w:rPr>
          <w:color w:val="000000"/>
          <w:sz w:val="24"/>
          <w:szCs w:val="24"/>
        </w:rPr>
      </w:pPr>
      <w:r>
        <w:rPr>
          <w:color w:val="000000"/>
          <w:sz w:val="24"/>
          <w:szCs w:val="24"/>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p w:rsidR="009D4777" w:rsidRDefault="009D4777" w:rsidP="009D4777">
      <w:pPr>
        <w:ind w:firstLine="567"/>
        <w:jc w:val="both"/>
        <w:rPr>
          <w:color w:val="000000"/>
          <w:sz w:val="24"/>
          <w:szCs w:val="24"/>
        </w:rPr>
      </w:pPr>
      <w:r>
        <w:rPr>
          <w:color w:val="000000"/>
          <w:sz w:val="24"/>
          <w:szCs w:val="24"/>
        </w:rPr>
        <w:t>Обязательным приложением к размещенному на официальном сайте извещению о проведен</w:t>
      </w:r>
      <w:proofErr w:type="gramStart"/>
      <w:r>
        <w:rPr>
          <w:color w:val="000000"/>
          <w:sz w:val="24"/>
          <w:szCs w:val="24"/>
        </w:rPr>
        <w:t>ии ау</w:t>
      </w:r>
      <w:proofErr w:type="gramEnd"/>
      <w:r>
        <w:rPr>
          <w:color w:val="000000"/>
          <w:sz w:val="24"/>
          <w:szCs w:val="24"/>
        </w:rPr>
        <w:t>кциона является проект договора купли-продажи или проект договора аренды земельного участка.</w:t>
      </w:r>
    </w:p>
    <w:p w:rsidR="009D4777" w:rsidRDefault="009D4777" w:rsidP="009D4777">
      <w:pPr>
        <w:ind w:firstLine="567"/>
        <w:jc w:val="both"/>
        <w:rPr>
          <w:color w:val="000000"/>
          <w:sz w:val="24"/>
          <w:szCs w:val="24"/>
        </w:rPr>
      </w:pPr>
      <w:r>
        <w:rPr>
          <w:color w:val="000000"/>
          <w:sz w:val="24"/>
          <w:szCs w:val="24"/>
        </w:rPr>
        <w:t xml:space="preserve">Обязательным приложением </w:t>
      </w:r>
      <w:proofErr w:type="gramStart"/>
      <w:r>
        <w:rPr>
          <w:color w:val="000000"/>
          <w:sz w:val="24"/>
          <w:szCs w:val="24"/>
        </w:rPr>
        <w:t>к размещенному на официальном сайте извещению о проведении аукциона на право заключения договора аренды земельного участка для комплексного освоения</w:t>
      </w:r>
      <w:proofErr w:type="gramEnd"/>
      <w:r>
        <w:rPr>
          <w:color w:val="000000"/>
          <w:sz w:val="24"/>
          <w:szCs w:val="24"/>
        </w:rPr>
        <w:t xml:space="preserve"> территории является проект договора о комплексном освоении территории, подготовленный в соответствии с Градостроительным </w:t>
      </w:r>
      <w:r>
        <w:rPr>
          <w:color w:val="0000FF"/>
          <w:sz w:val="24"/>
          <w:szCs w:val="24"/>
        </w:rPr>
        <w:t>кодексом</w:t>
      </w:r>
      <w:r>
        <w:rPr>
          <w:color w:val="000000"/>
          <w:sz w:val="24"/>
          <w:szCs w:val="24"/>
        </w:rPr>
        <w:t> Российской Федерации.</w:t>
      </w:r>
    </w:p>
    <w:p w:rsidR="009D4777" w:rsidRDefault="009D4777" w:rsidP="009D4777">
      <w:pPr>
        <w:ind w:firstLine="567"/>
        <w:jc w:val="both"/>
        <w:rPr>
          <w:color w:val="000000"/>
          <w:sz w:val="24"/>
          <w:szCs w:val="24"/>
        </w:rPr>
      </w:pPr>
      <w:r>
        <w:rPr>
          <w:color w:val="000000"/>
          <w:sz w:val="24"/>
          <w:szCs w:val="24"/>
        </w:rPr>
        <w:t>Для участия в аукционе заявители представляют в установленный в извещении о проведен</w:t>
      </w:r>
      <w:proofErr w:type="gramStart"/>
      <w:r>
        <w:rPr>
          <w:color w:val="000000"/>
          <w:sz w:val="24"/>
          <w:szCs w:val="24"/>
        </w:rPr>
        <w:t>ии ау</w:t>
      </w:r>
      <w:proofErr w:type="gramEnd"/>
      <w:r>
        <w:rPr>
          <w:color w:val="000000"/>
          <w:sz w:val="24"/>
          <w:szCs w:val="24"/>
        </w:rPr>
        <w:t>кциона срок документы, установленные </w:t>
      </w:r>
      <w:r>
        <w:rPr>
          <w:color w:val="0000FF"/>
          <w:sz w:val="24"/>
          <w:szCs w:val="24"/>
        </w:rPr>
        <w:t>подпунктом 1 пункта 2.6</w:t>
      </w:r>
      <w:r>
        <w:rPr>
          <w:color w:val="000000"/>
          <w:sz w:val="24"/>
          <w:szCs w:val="24"/>
        </w:rPr>
        <w:t>настоящего Регламента.</w:t>
      </w:r>
    </w:p>
    <w:p w:rsidR="009D4777" w:rsidRDefault="009D4777" w:rsidP="009D4777">
      <w:pPr>
        <w:ind w:firstLine="567"/>
        <w:jc w:val="both"/>
        <w:rPr>
          <w:color w:val="000000"/>
          <w:sz w:val="24"/>
          <w:szCs w:val="24"/>
        </w:rPr>
      </w:pPr>
      <w:r>
        <w:rPr>
          <w:color w:val="000000"/>
          <w:sz w:val="24"/>
          <w:szCs w:val="24"/>
        </w:rPr>
        <w:t>Прием документов прекращается не ранее чем за 5 (пять) дней до дня проведения аукциона по продаже земельного участка либо аукциона на право заключения договора аренды земельного участка, находящегося в муниципальной или государственной неразграниченной собственности.</w:t>
      </w:r>
    </w:p>
    <w:p w:rsidR="009D4777" w:rsidRDefault="009D4777" w:rsidP="009D4777">
      <w:pPr>
        <w:ind w:firstLine="567"/>
        <w:jc w:val="both"/>
        <w:rPr>
          <w:color w:val="000000"/>
          <w:sz w:val="24"/>
          <w:szCs w:val="24"/>
        </w:rPr>
      </w:pPr>
      <w:proofErr w:type="gramStart"/>
      <w:r>
        <w:rPr>
          <w:color w:val="000000"/>
          <w:sz w:val="24"/>
          <w:szCs w:val="24"/>
        </w:rPr>
        <w:lastRenderedPageBreak/>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Pr>
          <w:color w:val="000000"/>
          <w:sz w:val="24"/>
          <w:szCs w:val="24"/>
        </w:rP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rPr>
          <w:color w:val="000000"/>
          <w:sz w:val="24"/>
          <w:szCs w:val="24"/>
        </w:rPr>
        <w:t>позднее</w:t>
      </w:r>
      <w:proofErr w:type="gramEnd"/>
      <w:r>
        <w:rPr>
          <w:color w:val="000000"/>
          <w:sz w:val="24"/>
          <w:szCs w:val="24"/>
        </w:rPr>
        <w:t xml:space="preserve"> чем на следующий день после дня подписания протокола.</w:t>
      </w:r>
    </w:p>
    <w:p w:rsidR="009D4777" w:rsidRDefault="009D4777" w:rsidP="009D4777">
      <w:pPr>
        <w:ind w:firstLine="567"/>
        <w:jc w:val="both"/>
        <w:rPr>
          <w:color w:val="000000"/>
          <w:sz w:val="24"/>
          <w:szCs w:val="24"/>
        </w:rPr>
      </w:pPr>
      <w:r>
        <w:rPr>
          <w:color w:val="000000"/>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9D4777" w:rsidRDefault="009D4777" w:rsidP="009D4777">
      <w:pPr>
        <w:ind w:firstLine="567"/>
        <w:jc w:val="both"/>
        <w:rPr>
          <w:color w:val="000000"/>
          <w:sz w:val="24"/>
          <w:szCs w:val="24"/>
        </w:rPr>
      </w:pPr>
      <w:r>
        <w:rPr>
          <w:color w:val="000000"/>
          <w:sz w:val="24"/>
          <w:szCs w:val="24"/>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9D4777" w:rsidRDefault="009D4777" w:rsidP="009D4777">
      <w:pPr>
        <w:ind w:firstLine="567"/>
        <w:jc w:val="both"/>
        <w:rPr>
          <w:color w:val="000000"/>
          <w:sz w:val="24"/>
          <w:szCs w:val="24"/>
        </w:rPr>
      </w:pPr>
      <w:r>
        <w:rPr>
          <w:color w:val="000000"/>
          <w:sz w:val="24"/>
          <w:szCs w:val="24"/>
        </w:rPr>
        <w:t>Протокол о результатах аукциона размещается на официальном сайте в течение одного рабочего дня со дня подписания данного протокола.</w:t>
      </w:r>
    </w:p>
    <w:p w:rsidR="009D4777" w:rsidRDefault="009D4777" w:rsidP="009D4777">
      <w:pPr>
        <w:ind w:firstLine="567"/>
        <w:jc w:val="both"/>
        <w:rPr>
          <w:color w:val="000000"/>
          <w:sz w:val="24"/>
          <w:szCs w:val="24"/>
        </w:rPr>
      </w:pPr>
      <w:r>
        <w:rPr>
          <w:color w:val="000000"/>
          <w:sz w:val="24"/>
          <w:szCs w:val="24"/>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9D4777" w:rsidRDefault="009D4777" w:rsidP="009D4777">
      <w:pPr>
        <w:ind w:firstLine="567"/>
        <w:jc w:val="both"/>
        <w:rPr>
          <w:color w:val="000000"/>
          <w:sz w:val="24"/>
          <w:szCs w:val="24"/>
        </w:rPr>
      </w:pPr>
      <w:proofErr w:type="gramStart"/>
      <w:r>
        <w:rPr>
          <w:color w:val="000000"/>
          <w:sz w:val="24"/>
          <w:szCs w:val="2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9D4777" w:rsidRDefault="009D4777" w:rsidP="009D4777">
      <w:pPr>
        <w:ind w:firstLine="567"/>
        <w:jc w:val="both"/>
        <w:rPr>
          <w:color w:val="000000"/>
          <w:sz w:val="24"/>
          <w:szCs w:val="24"/>
        </w:rPr>
      </w:pPr>
      <w:r>
        <w:rPr>
          <w:color w:val="000000"/>
          <w:sz w:val="24"/>
          <w:szCs w:val="24"/>
        </w:rPr>
        <w:t xml:space="preserve">Организатор аукциона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Pr>
          <w:color w:val="000000"/>
          <w:sz w:val="24"/>
          <w:szCs w:val="24"/>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Pr>
          <w:color w:val="000000"/>
          <w:sz w:val="24"/>
          <w:szCs w:val="24"/>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Pr>
          <w:color w:val="000000"/>
          <w:sz w:val="24"/>
          <w:szCs w:val="24"/>
        </w:rPr>
        <w:t>ранее</w:t>
      </w:r>
      <w:proofErr w:type="gramEnd"/>
      <w:r>
        <w:rPr>
          <w:color w:val="000000"/>
          <w:sz w:val="24"/>
          <w:szCs w:val="24"/>
        </w:rPr>
        <w:t xml:space="preserve"> чем через десять дней со дня размещения информации о результатах аукциона на официальном сайте.</w:t>
      </w:r>
    </w:p>
    <w:p w:rsidR="009D4777" w:rsidRDefault="009D4777" w:rsidP="009D4777">
      <w:pPr>
        <w:ind w:firstLine="567"/>
        <w:jc w:val="both"/>
        <w:rPr>
          <w:color w:val="000000"/>
          <w:sz w:val="24"/>
          <w:szCs w:val="24"/>
        </w:rPr>
      </w:pPr>
      <w:r>
        <w:rPr>
          <w:color w:val="000000"/>
          <w:sz w:val="24"/>
          <w:szCs w:val="24"/>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9D4777" w:rsidRDefault="009D4777" w:rsidP="009D4777">
      <w:pPr>
        <w:ind w:firstLine="567"/>
        <w:jc w:val="both"/>
        <w:rPr>
          <w:color w:val="000000"/>
          <w:sz w:val="24"/>
          <w:szCs w:val="24"/>
        </w:rPr>
      </w:pPr>
      <w:r>
        <w:rPr>
          <w:color w:val="000000"/>
          <w:sz w:val="24"/>
          <w:szCs w:val="24"/>
        </w:rPr>
        <w:t>Максимальный срок выполнения административного действия - 45 календарных дней с момента принятия администрацией Камешкирского района Пензенской области решения о проведен</w:t>
      </w:r>
      <w:proofErr w:type="gramStart"/>
      <w:r>
        <w:rPr>
          <w:color w:val="000000"/>
          <w:sz w:val="24"/>
          <w:szCs w:val="24"/>
        </w:rPr>
        <w:t>ии ау</w:t>
      </w:r>
      <w:proofErr w:type="gramEnd"/>
      <w:r>
        <w:rPr>
          <w:color w:val="000000"/>
          <w:sz w:val="24"/>
          <w:szCs w:val="24"/>
        </w:rPr>
        <w:t>кциона.</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24"/>
          <w:szCs w:val="24"/>
        </w:rPr>
        <w:t xml:space="preserve">Раздел IV. Формы </w:t>
      </w:r>
      <w:proofErr w:type="gramStart"/>
      <w:r>
        <w:rPr>
          <w:b/>
          <w:bCs/>
          <w:color w:val="000000"/>
          <w:sz w:val="24"/>
          <w:szCs w:val="24"/>
        </w:rPr>
        <w:t>контроля за</w:t>
      </w:r>
      <w:proofErr w:type="gramEnd"/>
      <w:r>
        <w:rPr>
          <w:b/>
          <w:bCs/>
          <w:color w:val="000000"/>
          <w:sz w:val="24"/>
          <w:szCs w:val="24"/>
        </w:rPr>
        <w:t xml:space="preserve"> исполнением административного регламента</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 xml:space="preserve">4.1. Порядок осуществления текущего </w:t>
      </w:r>
      <w:proofErr w:type="gramStart"/>
      <w:r>
        <w:rPr>
          <w:color w:val="000000"/>
          <w:sz w:val="24"/>
          <w:szCs w:val="24"/>
        </w:rPr>
        <w:t>контроля за</w:t>
      </w:r>
      <w:proofErr w:type="gramEnd"/>
      <w:r>
        <w:rPr>
          <w:color w:val="000000"/>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D4777" w:rsidRDefault="009D4777" w:rsidP="009D4777">
      <w:pPr>
        <w:ind w:firstLine="567"/>
        <w:jc w:val="both"/>
        <w:rPr>
          <w:color w:val="000000"/>
          <w:sz w:val="24"/>
          <w:szCs w:val="24"/>
        </w:rPr>
      </w:pPr>
      <w:r>
        <w:rPr>
          <w:color w:val="000000"/>
          <w:sz w:val="24"/>
          <w:szCs w:val="24"/>
        </w:rPr>
        <w:t xml:space="preserve">Текущий </w:t>
      </w:r>
      <w:proofErr w:type="gramStart"/>
      <w:r>
        <w:rPr>
          <w:color w:val="000000"/>
          <w:sz w:val="24"/>
          <w:szCs w:val="24"/>
        </w:rPr>
        <w:t>контроль за</w:t>
      </w:r>
      <w:proofErr w:type="gramEnd"/>
      <w:r>
        <w:rPr>
          <w:color w:val="000000"/>
          <w:sz w:val="24"/>
          <w:szCs w:val="24"/>
        </w:rPr>
        <w:t xml:space="preserve"> соблюдением и исполнением положений настоящего </w:t>
      </w:r>
      <w:r>
        <w:rPr>
          <w:color w:val="000000"/>
          <w:sz w:val="24"/>
          <w:szCs w:val="24"/>
        </w:rPr>
        <w:lastRenderedPageBreak/>
        <w:t>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Камешкирского района Пензенской области осуществляет глава администрации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9D4777" w:rsidRDefault="009D4777" w:rsidP="009D4777">
      <w:pPr>
        <w:ind w:firstLine="567"/>
        <w:jc w:val="both"/>
        <w:rPr>
          <w:color w:val="000000"/>
          <w:sz w:val="24"/>
          <w:szCs w:val="24"/>
        </w:rPr>
      </w:pPr>
      <w:r>
        <w:rPr>
          <w:color w:val="000000"/>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color w:val="000000"/>
          <w:sz w:val="24"/>
          <w:szCs w:val="24"/>
        </w:rPr>
        <w:t>контроля за</w:t>
      </w:r>
      <w:proofErr w:type="gramEnd"/>
      <w:r>
        <w:rPr>
          <w:color w:val="000000"/>
          <w:sz w:val="24"/>
          <w:szCs w:val="24"/>
        </w:rPr>
        <w:t xml:space="preserve"> полнотой и качеством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9D4777" w:rsidRDefault="009D4777" w:rsidP="009D4777">
      <w:pPr>
        <w:ind w:firstLine="567"/>
        <w:jc w:val="both"/>
        <w:rPr>
          <w:color w:val="000000"/>
          <w:sz w:val="24"/>
          <w:szCs w:val="24"/>
        </w:rPr>
      </w:pPr>
      <w:r>
        <w:rPr>
          <w:color w:val="000000"/>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color w:val="000000"/>
          <w:sz w:val="24"/>
          <w:szCs w:val="24"/>
        </w:rPr>
        <w:t>контроля за</w:t>
      </w:r>
      <w:proofErr w:type="gramEnd"/>
      <w:r>
        <w:rPr>
          <w:color w:val="000000"/>
          <w:sz w:val="24"/>
          <w:szCs w:val="24"/>
        </w:rPr>
        <w:t xml:space="preserve"> полнотой и качеством предоставления муниципальной услуги устанавливаются нормативно правовым актом администрации Камешкирского района Пензенской области.</w:t>
      </w:r>
    </w:p>
    <w:p w:rsidR="009D4777" w:rsidRDefault="009D4777" w:rsidP="009D4777">
      <w:pPr>
        <w:ind w:firstLine="567"/>
        <w:jc w:val="both"/>
        <w:rPr>
          <w:color w:val="000000"/>
          <w:sz w:val="24"/>
          <w:szCs w:val="24"/>
        </w:rPr>
      </w:pPr>
      <w:r>
        <w:rPr>
          <w:color w:val="000000"/>
          <w:sz w:val="24"/>
          <w:szCs w:val="24"/>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9D4777" w:rsidRDefault="009D4777" w:rsidP="009D4777">
      <w:pPr>
        <w:ind w:firstLine="567"/>
        <w:jc w:val="both"/>
        <w:rPr>
          <w:color w:val="000000"/>
          <w:sz w:val="24"/>
          <w:szCs w:val="24"/>
        </w:rPr>
      </w:pPr>
      <w:r>
        <w:rPr>
          <w:color w:val="000000"/>
          <w:sz w:val="24"/>
          <w:szCs w:val="24"/>
        </w:rPr>
        <w:t xml:space="preserve">4.4. Положения, касающиеся требования к порядку и формам </w:t>
      </w:r>
      <w:proofErr w:type="gramStart"/>
      <w:r>
        <w:rPr>
          <w:color w:val="000000"/>
          <w:sz w:val="24"/>
          <w:szCs w:val="24"/>
        </w:rPr>
        <w:t>контроля за</w:t>
      </w:r>
      <w:proofErr w:type="gramEnd"/>
      <w:r>
        <w:rPr>
          <w:color w:val="000000"/>
          <w:sz w:val="24"/>
          <w:szCs w:val="24"/>
        </w:rPr>
        <w:t xml:space="preserve"> предоставлением муниципальной услуги, в том числе со стороны граждан, общественных объединений и организаций:</w:t>
      </w:r>
    </w:p>
    <w:p w:rsidR="009D4777" w:rsidRDefault="009D4777" w:rsidP="009D4777">
      <w:pPr>
        <w:ind w:firstLine="567"/>
        <w:jc w:val="both"/>
        <w:rPr>
          <w:color w:val="000000"/>
          <w:sz w:val="24"/>
          <w:szCs w:val="24"/>
        </w:rPr>
      </w:pPr>
      <w:r>
        <w:rPr>
          <w:color w:val="000000"/>
          <w:sz w:val="24"/>
          <w:szCs w:val="24"/>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адрес которого, указан в подпункте 1.4. настоящего регламента.</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24"/>
          <w:szCs w:val="24"/>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9D4777" w:rsidRDefault="009D4777" w:rsidP="009D4777">
      <w:pPr>
        <w:ind w:firstLine="567"/>
        <w:jc w:val="both"/>
        <w:rPr>
          <w:color w:val="000000"/>
          <w:sz w:val="24"/>
          <w:szCs w:val="24"/>
        </w:rPr>
      </w:pPr>
      <w:r>
        <w:rPr>
          <w:color w:val="000000"/>
          <w:sz w:val="24"/>
          <w:szCs w:val="24"/>
        </w:rPr>
        <w:t>5.2. Предметом досудебного (внесудебного) обжалования заявителем являются решения и действия (бездействие) должностных лиц либо муниципальных служащих, участвующих в предоставлении муниципальной услуги.</w:t>
      </w:r>
    </w:p>
    <w:p w:rsidR="009D4777" w:rsidRDefault="009D4777" w:rsidP="009D4777">
      <w:pPr>
        <w:ind w:firstLine="567"/>
        <w:jc w:val="both"/>
        <w:rPr>
          <w:color w:val="000000"/>
          <w:sz w:val="24"/>
          <w:szCs w:val="24"/>
        </w:rPr>
      </w:pPr>
      <w:r>
        <w:rPr>
          <w:color w:val="000000"/>
          <w:sz w:val="24"/>
          <w:szCs w:val="24"/>
        </w:rPr>
        <w:t xml:space="preserve">5.3. </w:t>
      </w:r>
      <w:proofErr w:type="gramStart"/>
      <w:r>
        <w:rPr>
          <w:color w:val="000000"/>
          <w:sz w:val="24"/>
          <w:szCs w:val="24"/>
        </w:rPr>
        <w:t>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roofErr w:type="gramEnd"/>
    </w:p>
    <w:p w:rsidR="009D4777" w:rsidRDefault="009D4777" w:rsidP="009D4777">
      <w:pPr>
        <w:ind w:firstLine="567"/>
        <w:jc w:val="both"/>
        <w:rPr>
          <w:color w:val="000000"/>
          <w:sz w:val="24"/>
          <w:szCs w:val="24"/>
        </w:rPr>
      </w:pPr>
      <w:r>
        <w:rPr>
          <w:color w:val="000000"/>
          <w:sz w:val="24"/>
          <w:szCs w:val="24"/>
        </w:rPr>
        <w:t xml:space="preserve">5.4. </w:t>
      </w:r>
      <w:proofErr w:type="gramStart"/>
      <w:r>
        <w:rPr>
          <w:color w:val="000000"/>
          <w:sz w:val="24"/>
          <w:szCs w:val="24"/>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9D4777" w:rsidRDefault="009D4777" w:rsidP="009D4777">
      <w:pPr>
        <w:ind w:firstLine="567"/>
        <w:jc w:val="both"/>
        <w:rPr>
          <w:color w:val="000000"/>
          <w:sz w:val="24"/>
          <w:szCs w:val="24"/>
        </w:rPr>
      </w:pPr>
      <w:r>
        <w:rPr>
          <w:color w:val="000000"/>
          <w:sz w:val="24"/>
          <w:szCs w:val="24"/>
        </w:rPr>
        <w:t>5.5. Заявитель может обратиться с жалобой, в том числе в следующих случаях:</w:t>
      </w:r>
    </w:p>
    <w:p w:rsidR="009D4777" w:rsidRDefault="009D4777" w:rsidP="009D4777">
      <w:pPr>
        <w:ind w:firstLine="567"/>
        <w:jc w:val="both"/>
        <w:rPr>
          <w:color w:val="000000"/>
          <w:sz w:val="24"/>
          <w:szCs w:val="24"/>
        </w:rPr>
      </w:pPr>
      <w:r>
        <w:rPr>
          <w:color w:val="000000"/>
          <w:sz w:val="24"/>
          <w:szCs w:val="24"/>
        </w:rPr>
        <w:lastRenderedPageBreak/>
        <w:t>5.5.1. нарушения срока регистрации запроса о предоставлении муниципальной услуги, запроса, указанного в статье 15.1 Федерального закона № 210-ФЗ;</w:t>
      </w:r>
    </w:p>
    <w:p w:rsidR="009D4777" w:rsidRDefault="009D4777" w:rsidP="009D4777">
      <w:pPr>
        <w:ind w:firstLine="567"/>
        <w:jc w:val="both"/>
        <w:rPr>
          <w:color w:val="000000"/>
          <w:sz w:val="24"/>
          <w:szCs w:val="24"/>
        </w:rPr>
      </w:pPr>
      <w:r>
        <w:rPr>
          <w:color w:val="000000"/>
          <w:sz w:val="24"/>
          <w:szCs w:val="24"/>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9D4777" w:rsidRDefault="009D4777" w:rsidP="009D4777">
      <w:pPr>
        <w:ind w:firstLine="567"/>
        <w:jc w:val="both"/>
        <w:rPr>
          <w:color w:val="000000"/>
          <w:sz w:val="24"/>
          <w:szCs w:val="24"/>
        </w:rPr>
      </w:pPr>
      <w:r>
        <w:rPr>
          <w:color w:val="000000"/>
          <w:sz w:val="24"/>
          <w:szCs w:val="24"/>
        </w:rPr>
        <w:t>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9D4777" w:rsidRDefault="009D4777" w:rsidP="009D4777">
      <w:pPr>
        <w:ind w:firstLine="567"/>
        <w:jc w:val="both"/>
        <w:rPr>
          <w:color w:val="000000"/>
          <w:sz w:val="24"/>
          <w:szCs w:val="24"/>
        </w:rPr>
      </w:pPr>
      <w:proofErr w:type="gramStart"/>
      <w:r>
        <w:rPr>
          <w:color w:val="000000"/>
          <w:sz w:val="24"/>
          <w:szCs w:val="24"/>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w:t>
      </w:r>
      <w:proofErr w:type="gramEnd"/>
      <w:r>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w:t>
      </w:r>
    </w:p>
    <w:p w:rsidR="009D4777" w:rsidRDefault="009D4777" w:rsidP="009D4777">
      <w:pPr>
        <w:ind w:firstLine="567"/>
        <w:jc w:val="both"/>
        <w:rPr>
          <w:color w:val="000000"/>
          <w:sz w:val="24"/>
          <w:szCs w:val="24"/>
        </w:rPr>
      </w:pPr>
      <w:proofErr w:type="gramStart"/>
      <w:r>
        <w:rPr>
          <w:color w:val="000000"/>
          <w:sz w:val="24"/>
          <w:szCs w:val="24"/>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5.5.8. нарушение срока или порядка выдачи документов по результатам предоставления муниципальной услуги;</w:t>
      </w:r>
    </w:p>
    <w:p w:rsidR="009D4777" w:rsidRDefault="009D4777" w:rsidP="009D4777">
      <w:pPr>
        <w:ind w:firstLine="567"/>
        <w:jc w:val="both"/>
        <w:rPr>
          <w:color w:val="000000"/>
          <w:sz w:val="24"/>
          <w:szCs w:val="24"/>
        </w:rPr>
      </w:pPr>
      <w:proofErr w:type="gramStart"/>
      <w:r>
        <w:rPr>
          <w:color w:val="000000"/>
          <w:sz w:val="24"/>
          <w:szCs w:val="24"/>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w:t>
      </w:r>
      <w:proofErr w:type="gramEnd"/>
      <w:r>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Default="009D4777" w:rsidP="009D4777">
      <w:pPr>
        <w:ind w:firstLine="567"/>
        <w:jc w:val="both"/>
        <w:rPr>
          <w:color w:val="000000"/>
          <w:sz w:val="24"/>
          <w:szCs w:val="24"/>
        </w:rPr>
      </w:pPr>
      <w:r>
        <w:rPr>
          <w:color w:val="000000"/>
          <w:sz w:val="24"/>
          <w:szCs w:val="24"/>
        </w:rPr>
        <w:t xml:space="preserve">5.6. Жалоба подается в письменной форме на бумажном носителе, в электронной форме в </w:t>
      </w:r>
      <w:r>
        <w:rPr>
          <w:color w:val="000000"/>
          <w:sz w:val="24"/>
          <w:szCs w:val="24"/>
        </w:rPr>
        <w:lastRenderedPageBreak/>
        <w:t>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D4777" w:rsidRDefault="009D4777" w:rsidP="009D4777">
      <w:pPr>
        <w:ind w:firstLine="567"/>
        <w:jc w:val="both"/>
        <w:rPr>
          <w:color w:val="000000"/>
          <w:sz w:val="24"/>
          <w:szCs w:val="24"/>
        </w:rPr>
      </w:pPr>
      <w:r>
        <w:rPr>
          <w:color w:val="000000"/>
          <w:sz w:val="24"/>
          <w:szCs w:val="24"/>
        </w:rPr>
        <w:t>5.7. В электронном виде жалоба может быть подана заявителем посредством:</w:t>
      </w:r>
    </w:p>
    <w:p w:rsidR="009D4777" w:rsidRDefault="009D4777" w:rsidP="009D4777">
      <w:pPr>
        <w:ind w:firstLine="567"/>
        <w:jc w:val="both"/>
        <w:rPr>
          <w:color w:val="000000"/>
          <w:sz w:val="24"/>
          <w:szCs w:val="24"/>
        </w:rPr>
      </w:pPr>
      <w:r>
        <w:rPr>
          <w:color w:val="000000"/>
          <w:sz w:val="24"/>
          <w:szCs w:val="24"/>
        </w:rPr>
        <w:t>а) официального сайта Администрации в информационно-телекоммуникационной сети «Интернет»;</w:t>
      </w:r>
    </w:p>
    <w:p w:rsidR="009D4777" w:rsidRDefault="009D4777" w:rsidP="009D4777">
      <w:pPr>
        <w:ind w:firstLine="567"/>
        <w:jc w:val="both"/>
        <w:rPr>
          <w:color w:val="000000"/>
          <w:sz w:val="24"/>
          <w:szCs w:val="24"/>
        </w:rPr>
      </w:pPr>
      <w:r>
        <w:rPr>
          <w:color w:val="000000"/>
          <w:sz w:val="24"/>
          <w:szCs w:val="24"/>
        </w:rPr>
        <w:t>б) федеральной государственной информационной системы «Единый портал государственных и муниципальных услуг (функций)».</w:t>
      </w:r>
    </w:p>
    <w:p w:rsidR="009D4777" w:rsidRDefault="009D4777" w:rsidP="009D4777">
      <w:pPr>
        <w:ind w:firstLine="567"/>
        <w:jc w:val="both"/>
        <w:rPr>
          <w:color w:val="000000"/>
          <w:sz w:val="24"/>
          <w:szCs w:val="24"/>
        </w:rPr>
      </w:pPr>
      <w:r>
        <w:rPr>
          <w:color w:val="000000"/>
          <w:sz w:val="24"/>
          <w:szCs w:val="24"/>
        </w:rPr>
        <w:t>в) региональной государственной информационной системы «Портал государственных и муниципальных услуг (функций) Пензенской области».</w:t>
      </w:r>
    </w:p>
    <w:p w:rsidR="009D4777" w:rsidRDefault="009D4777" w:rsidP="009D4777">
      <w:pPr>
        <w:ind w:firstLine="567"/>
        <w:jc w:val="both"/>
        <w:rPr>
          <w:color w:val="000000"/>
          <w:sz w:val="24"/>
          <w:szCs w:val="24"/>
        </w:rPr>
      </w:pPr>
      <w:r>
        <w:rPr>
          <w:color w:val="000000"/>
          <w:sz w:val="24"/>
          <w:szCs w:val="24"/>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D4777" w:rsidRDefault="009D4777" w:rsidP="009D4777">
      <w:pPr>
        <w:ind w:firstLine="567"/>
        <w:jc w:val="both"/>
        <w:rPr>
          <w:color w:val="000000"/>
          <w:sz w:val="24"/>
          <w:szCs w:val="24"/>
        </w:rPr>
      </w:pPr>
      <w:r>
        <w:rPr>
          <w:color w:val="000000"/>
          <w:sz w:val="24"/>
          <w:szCs w:val="24"/>
        </w:rPr>
        <w:t>5.8. Жалоба должна содержать:</w:t>
      </w:r>
    </w:p>
    <w:p w:rsidR="009D4777" w:rsidRDefault="009D4777" w:rsidP="009D4777">
      <w:pPr>
        <w:ind w:firstLine="567"/>
        <w:jc w:val="both"/>
        <w:rPr>
          <w:color w:val="000000"/>
          <w:sz w:val="24"/>
          <w:szCs w:val="24"/>
        </w:rPr>
      </w:pPr>
      <w:proofErr w:type="gramStart"/>
      <w:r>
        <w:rPr>
          <w:color w:val="000000"/>
          <w:sz w:val="24"/>
          <w:szCs w:val="24"/>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9D4777" w:rsidRDefault="009D4777" w:rsidP="009D4777">
      <w:pPr>
        <w:ind w:firstLine="567"/>
        <w:jc w:val="both"/>
        <w:rPr>
          <w:color w:val="000000"/>
          <w:sz w:val="24"/>
          <w:szCs w:val="24"/>
        </w:rPr>
      </w:pPr>
      <w:proofErr w:type="gramStart"/>
      <w:r>
        <w:rPr>
          <w:color w:val="000000"/>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D4777" w:rsidRDefault="009D4777" w:rsidP="009D4777">
      <w:pPr>
        <w:ind w:firstLine="567"/>
        <w:jc w:val="both"/>
        <w:rPr>
          <w:color w:val="000000"/>
          <w:sz w:val="24"/>
          <w:szCs w:val="24"/>
        </w:rPr>
      </w:pPr>
      <w:r>
        <w:rPr>
          <w:color w:val="000000"/>
          <w:sz w:val="24"/>
          <w:szCs w:val="24"/>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D4777" w:rsidRDefault="009D4777" w:rsidP="009D4777">
      <w:pPr>
        <w:ind w:firstLine="567"/>
        <w:jc w:val="both"/>
        <w:rPr>
          <w:color w:val="000000"/>
          <w:sz w:val="24"/>
          <w:szCs w:val="24"/>
        </w:rPr>
      </w:pPr>
      <w:r>
        <w:rPr>
          <w:color w:val="000000"/>
          <w:sz w:val="24"/>
          <w:szCs w:val="24"/>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D4777" w:rsidRDefault="009D4777" w:rsidP="009D4777">
      <w:pPr>
        <w:ind w:firstLine="567"/>
        <w:jc w:val="both"/>
        <w:rPr>
          <w:color w:val="000000"/>
          <w:sz w:val="24"/>
          <w:szCs w:val="24"/>
        </w:rPr>
      </w:pPr>
      <w:r>
        <w:rPr>
          <w:color w:val="000000"/>
          <w:sz w:val="24"/>
          <w:szCs w:val="24"/>
        </w:rPr>
        <w:t>5.9. Заявитель имеет право на получение информации и документов, необходимых для обоснования и рассмотрения жалобы.</w:t>
      </w:r>
    </w:p>
    <w:p w:rsidR="009D4777" w:rsidRDefault="009D4777" w:rsidP="009D4777">
      <w:pPr>
        <w:ind w:firstLine="567"/>
        <w:jc w:val="both"/>
        <w:rPr>
          <w:color w:val="000000"/>
          <w:sz w:val="24"/>
          <w:szCs w:val="24"/>
        </w:rPr>
      </w:pPr>
      <w:r>
        <w:rPr>
          <w:color w:val="000000"/>
          <w:sz w:val="24"/>
          <w:szCs w:val="24"/>
        </w:rPr>
        <w:t xml:space="preserve">5.10. </w:t>
      </w:r>
      <w:proofErr w:type="gramStart"/>
      <w:r>
        <w:rPr>
          <w:color w:val="000000"/>
          <w:sz w:val="24"/>
          <w:szCs w:val="24"/>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color w:val="000000"/>
          <w:sz w:val="24"/>
          <w:szCs w:val="24"/>
        </w:rPr>
        <w:t xml:space="preserve"> </w:t>
      </w:r>
      <w:proofErr w:type="gramStart"/>
      <w:r>
        <w:rPr>
          <w:color w:val="000000"/>
          <w:sz w:val="24"/>
          <w:szCs w:val="24"/>
        </w:rPr>
        <w:t>приеме</w:t>
      </w:r>
      <w:proofErr w:type="gramEnd"/>
      <w:r>
        <w:rPr>
          <w:color w:val="000000"/>
          <w:sz w:val="24"/>
          <w:szCs w:val="24"/>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D4777" w:rsidRDefault="009D4777" w:rsidP="009D4777">
      <w:pPr>
        <w:ind w:firstLine="567"/>
        <w:jc w:val="both"/>
        <w:rPr>
          <w:color w:val="000000"/>
          <w:sz w:val="24"/>
          <w:szCs w:val="24"/>
        </w:rPr>
      </w:pPr>
      <w:r>
        <w:rPr>
          <w:color w:val="000000"/>
          <w:sz w:val="24"/>
          <w:szCs w:val="24"/>
        </w:rPr>
        <w:lastRenderedPageBreak/>
        <w:t>5.11. По результатам рассмотрения жалобы принимается одно из следующих решений:</w:t>
      </w:r>
    </w:p>
    <w:p w:rsidR="009D4777" w:rsidRDefault="009D4777" w:rsidP="009D4777">
      <w:pPr>
        <w:ind w:firstLine="567"/>
        <w:jc w:val="both"/>
        <w:rPr>
          <w:color w:val="000000"/>
          <w:sz w:val="24"/>
          <w:szCs w:val="24"/>
        </w:rPr>
      </w:pPr>
      <w:proofErr w:type="gramStart"/>
      <w:r>
        <w:rPr>
          <w:color w:val="00000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Камешкирского района Пензенской области;</w:t>
      </w:r>
      <w:proofErr w:type="gramEnd"/>
    </w:p>
    <w:p w:rsidR="009D4777" w:rsidRDefault="009D4777" w:rsidP="009D4777">
      <w:pPr>
        <w:ind w:firstLine="567"/>
        <w:jc w:val="both"/>
        <w:rPr>
          <w:color w:val="000000"/>
          <w:sz w:val="24"/>
          <w:szCs w:val="24"/>
        </w:rPr>
      </w:pPr>
      <w:r>
        <w:rPr>
          <w:color w:val="000000"/>
          <w:sz w:val="24"/>
          <w:szCs w:val="24"/>
        </w:rPr>
        <w:t>2) в удовлетворении жалобы отказывается.</w:t>
      </w:r>
    </w:p>
    <w:p w:rsidR="009D4777" w:rsidRDefault="009D4777" w:rsidP="009D4777">
      <w:pPr>
        <w:ind w:firstLine="567"/>
        <w:jc w:val="both"/>
        <w:rPr>
          <w:color w:val="000000"/>
          <w:sz w:val="24"/>
          <w:szCs w:val="24"/>
        </w:rPr>
      </w:pPr>
      <w:r>
        <w:rPr>
          <w:color w:val="000000"/>
          <w:sz w:val="24"/>
          <w:szCs w:val="24"/>
        </w:rPr>
        <w:t>5.12. Результатом рассмотрения жалобы, является мотивированный ответ администрации Камешкирского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9D4777" w:rsidRDefault="009D4777" w:rsidP="009D4777">
      <w:pPr>
        <w:ind w:firstLine="567"/>
        <w:jc w:val="both"/>
        <w:rPr>
          <w:color w:val="000000"/>
          <w:sz w:val="24"/>
          <w:szCs w:val="24"/>
        </w:rPr>
      </w:pPr>
      <w:r>
        <w:rPr>
          <w:color w:val="000000"/>
          <w:sz w:val="24"/>
          <w:szCs w:val="24"/>
        </w:rPr>
        <w:t xml:space="preserve">5.13. В случае установления в ходе или по результатам </w:t>
      </w:r>
      <w:proofErr w:type="gramStart"/>
      <w:r>
        <w:rPr>
          <w:color w:val="000000"/>
          <w:sz w:val="24"/>
          <w:szCs w:val="24"/>
        </w:rPr>
        <w:t>рассмотрения жалобы признаков состава административного правонарушения</w:t>
      </w:r>
      <w:proofErr w:type="gramEnd"/>
      <w:r>
        <w:rPr>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Камешкирского района.</w:t>
      </w:r>
    </w:p>
    <w:p w:rsidR="009D4777" w:rsidRDefault="009D4777" w:rsidP="009D4777">
      <w:pPr>
        <w:ind w:firstLine="567"/>
        <w:jc w:val="both"/>
        <w:rPr>
          <w:color w:val="000000"/>
          <w:sz w:val="24"/>
          <w:szCs w:val="24"/>
        </w:rPr>
      </w:pPr>
      <w:r>
        <w:rPr>
          <w:color w:val="000000"/>
          <w:sz w:val="24"/>
          <w:szCs w:val="24"/>
        </w:rPr>
        <w:t>5.14. Решения, действия (бездействие) должностных лиц и муниципальных служащих администрации Камешкирского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9D4777" w:rsidRDefault="009D4777" w:rsidP="009D4777">
      <w:pPr>
        <w:ind w:firstLine="567"/>
        <w:jc w:val="both"/>
        <w:rPr>
          <w:color w:val="000000"/>
          <w:sz w:val="24"/>
          <w:szCs w:val="24"/>
        </w:rPr>
      </w:pPr>
      <w:r>
        <w:rPr>
          <w:color w:val="000000"/>
          <w:sz w:val="24"/>
          <w:szCs w:val="24"/>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Приложение к административному регламенту</w:t>
      </w:r>
    </w:p>
    <w:p w:rsidR="009D4777" w:rsidRDefault="009D4777" w:rsidP="009D4777">
      <w:pPr>
        <w:ind w:firstLine="567"/>
        <w:jc w:val="right"/>
        <w:rPr>
          <w:color w:val="000000"/>
          <w:sz w:val="24"/>
          <w:szCs w:val="24"/>
        </w:rPr>
      </w:pPr>
      <w:r>
        <w:rPr>
          <w:color w:val="000000"/>
          <w:sz w:val="24"/>
          <w:szCs w:val="24"/>
        </w:rPr>
        <w:t>«</w:t>
      </w:r>
      <w:r>
        <w:rPr>
          <w:color w:val="000000" w:themeColor="text1"/>
          <w:sz w:val="24"/>
          <w:szCs w:val="24"/>
        </w:rPr>
        <w:t>Продажа и предоставление в аренду земельных участков на торгах</w:t>
      </w:r>
      <w:r>
        <w:rPr>
          <w:color w:val="000000"/>
          <w:sz w:val="24"/>
          <w:szCs w:val="24"/>
        </w:rPr>
        <w:t>»</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______________________________</w:t>
      </w:r>
    </w:p>
    <w:p w:rsidR="009D4777" w:rsidRDefault="009D4777" w:rsidP="009D4777">
      <w:pPr>
        <w:ind w:firstLine="567"/>
        <w:jc w:val="right"/>
        <w:rPr>
          <w:color w:val="000000"/>
          <w:sz w:val="24"/>
          <w:szCs w:val="24"/>
        </w:rPr>
      </w:pPr>
      <w:r>
        <w:rPr>
          <w:color w:val="000000"/>
          <w:sz w:val="24"/>
          <w:szCs w:val="24"/>
        </w:rPr>
        <w:t>(наименование органа местного самоуправления)</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от ______________________________________</w:t>
      </w:r>
    </w:p>
    <w:p w:rsidR="009D4777" w:rsidRDefault="009D4777" w:rsidP="009D4777">
      <w:pPr>
        <w:ind w:firstLine="567"/>
        <w:jc w:val="right"/>
        <w:rPr>
          <w:color w:val="000000"/>
          <w:sz w:val="24"/>
          <w:szCs w:val="24"/>
        </w:rPr>
      </w:pPr>
      <w:r>
        <w:rPr>
          <w:color w:val="000000"/>
          <w:sz w:val="24"/>
          <w:szCs w:val="24"/>
        </w:rPr>
        <w:t>(наименование заявителя (юр</w:t>
      </w:r>
      <w:proofErr w:type="gramStart"/>
      <w:r>
        <w:rPr>
          <w:color w:val="000000"/>
          <w:sz w:val="24"/>
          <w:szCs w:val="24"/>
        </w:rPr>
        <w:t>.л</w:t>
      </w:r>
      <w:proofErr w:type="gramEnd"/>
      <w:r>
        <w:rPr>
          <w:color w:val="000000"/>
          <w:sz w:val="24"/>
          <w:szCs w:val="24"/>
        </w:rPr>
        <w:t>ица) или Ф.И.О. гражданина)</w:t>
      </w:r>
    </w:p>
    <w:p w:rsidR="009D4777" w:rsidRDefault="009D4777" w:rsidP="009D4777">
      <w:pPr>
        <w:ind w:firstLine="567"/>
        <w:jc w:val="right"/>
        <w:rPr>
          <w:color w:val="000000"/>
          <w:sz w:val="24"/>
          <w:szCs w:val="24"/>
        </w:rPr>
      </w:pPr>
      <w:proofErr w:type="gramStart"/>
      <w:r>
        <w:rPr>
          <w:color w:val="000000"/>
          <w:sz w:val="24"/>
          <w:szCs w:val="24"/>
        </w:rPr>
        <w:t>действующего</w:t>
      </w:r>
      <w:proofErr w:type="gramEnd"/>
      <w:r>
        <w:rPr>
          <w:color w:val="000000"/>
          <w:sz w:val="24"/>
          <w:szCs w:val="24"/>
        </w:rPr>
        <w:t xml:space="preserve"> на основании ____________________</w:t>
      </w:r>
    </w:p>
    <w:p w:rsidR="009D4777" w:rsidRDefault="009D4777" w:rsidP="009D4777">
      <w:pPr>
        <w:ind w:firstLine="567"/>
        <w:jc w:val="right"/>
        <w:rPr>
          <w:color w:val="000000"/>
          <w:sz w:val="24"/>
          <w:szCs w:val="24"/>
        </w:rPr>
      </w:pPr>
      <w:proofErr w:type="gramStart"/>
      <w:r>
        <w:rPr>
          <w:color w:val="000000"/>
          <w:sz w:val="24"/>
          <w:szCs w:val="24"/>
        </w:rPr>
        <w:t>(реквизиты документа, подтверждающие полномочия представителя</w:t>
      </w:r>
      <w:proofErr w:type="gramEnd"/>
    </w:p>
    <w:p w:rsidR="009D4777" w:rsidRDefault="009D4777" w:rsidP="009D4777">
      <w:pPr>
        <w:ind w:firstLine="567"/>
        <w:jc w:val="right"/>
        <w:rPr>
          <w:color w:val="000000"/>
          <w:sz w:val="24"/>
          <w:szCs w:val="24"/>
        </w:rPr>
      </w:pPr>
      <w:r>
        <w:rPr>
          <w:color w:val="000000"/>
          <w:sz w:val="24"/>
          <w:szCs w:val="24"/>
        </w:rPr>
        <w:t>заявителя, в случае если от имени заявителя выступает его представитель</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Место жительства (место нахождения для юридического лица):</w:t>
      </w:r>
    </w:p>
    <w:p w:rsidR="009D4777" w:rsidRDefault="009D4777" w:rsidP="009D4777">
      <w:pPr>
        <w:ind w:firstLine="567"/>
        <w:jc w:val="right"/>
        <w:rPr>
          <w:color w:val="000000"/>
          <w:sz w:val="24"/>
          <w:szCs w:val="24"/>
        </w:rPr>
      </w:pPr>
      <w:r>
        <w:rPr>
          <w:color w:val="000000"/>
          <w:sz w:val="24"/>
          <w:szCs w:val="24"/>
        </w:rPr>
        <w:t>_________________________________________</w:t>
      </w:r>
    </w:p>
    <w:p w:rsidR="009D4777" w:rsidRDefault="009D4777" w:rsidP="009D4777">
      <w:pPr>
        <w:ind w:firstLine="567"/>
        <w:jc w:val="right"/>
        <w:rPr>
          <w:color w:val="000000"/>
          <w:sz w:val="24"/>
          <w:szCs w:val="24"/>
        </w:rPr>
      </w:pPr>
      <w:r>
        <w:rPr>
          <w:color w:val="000000"/>
          <w:sz w:val="24"/>
          <w:szCs w:val="24"/>
        </w:rPr>
        <w:t xml:space="preserve">              Государственный регистрационный номер записи </w:t>
      </w:r>
      <w:proofErr w:type="gramStart"/>
      <w:r>
        <w:rPr>
          <w:color w:val="000000"/>
          <w:sz w:val="24"/>
          <w:szCs w:val="24"/>
        </w:rPr>
        <w:t>о</w:t>
      </w:r>
      <w:proofErr w:type="gramEnd"/>
      <w:r>
        <w:rPr>
          <w:color w:val="000000"/>
          <w:sz w:val="24"/>
          <w:szCs w:val="24"/>
        </w:rPr>
        <w:t xml:space="preserve"> государственной</w:t>
      </w:r>
    </w:p>
    <w:p w:rsidR="009D4777" w:rsidRDefault="009D4777" w:rsidP="009D4777">
      <w:pPr>
        <w:ind w:firstLine="567"/>
        <w:jc w:val="right"/>
        <w:rPr>
          <w:color w:val="000000"/>
          <w:sz w:val="24"/>
          <w:szCs w:val="24"/>
        </w:rPr>
      </w:pPr>
      <w:r>
        <w:rPr>
          <w:color w:val="000000"/>
          <w:sz w:val="24"/>
          <w:szCs w:val="24"/>
        </w:rPr>
        <w:t>регистрации юридического лица в ЕГРЮЛ________________________</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ИНН налогоплательщика___________________________________</w:t>
      </w:r>
    </w:p>
    <w:p w:rsidR="009D4777" w:rsidRDefault="009D4777" w:rsidP="009D4777">
      <w:pPr>
        <w:ind w:firstLine="567"/>
        <w:jc w:val="right"/>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Реквизиты документы, удостоверяющего личность заявителя (для гражданина)____________________________________</w:t>
      </w:r>
    </w:p>
    <w:p w:rsidR="009D4777" w:rsidRDefault="009D4777" w:rsidP="009D4777">
      <w:pPr>
        <w:ind w:firstLine="567"/>
        <w:jc w:val="right"/>
        <w:rPr>
          <w:color w:val="000000"/>
          <w:sz w:val="24"/>
          <w:szCs w:val="24"/>
        </w:rPr>
      </w:pPr>
      <w:r>
        <w:rPr>
          <w:color w:val="000000"/>
          <w:sz w:val="24"/>
          <w:szCs w:val="24"/>
        </w:rPr>
        <w:t>_________________________________________</w:t>
      </w:r>
    </w:p>
    <w:p w:rsidR="009D4777" w:rsidRDefault="009D4777" w:rsidP="009D4777">
      <w:pPr>
        <w:ind w:firstLine="567"/>
        <w:jc w:val="right"/>
        <w:rPr>
          <w:color w:val="000000"/>
          <w:sz w:val="24"/>
          <w:szCs w:val="24"/>
        </w:rPr>
      </w:pPr>
      <w:r>
        <w:rPr>
          <w:color w:val="000000"/>
          <w:sz w:val="24"/>
          <w:szCs w:val="24"/>
        </w:rPr>
        <w:t>Почтовый адрес и (или) адрес электронной почты___________________</w:t>
      </w:r>
    </w:p>
    <w:p w:rsidR="009D4777" w:rsidRDefault="009D4777" w:rsidP="009D4777">
      <w:pPr>
        <w:ind w:firstLine="567"/>
        <w:jc w:val="right"/>
        <w:rPr>
          <w:color w:val="000000"/>
          <w:sz w:val="24"/>
          <w:szCs w:val="24"/>
        </w:rPr>
      </w:pPr>
      <w:r>
        <w:rPr>
          <w:color w:val="000000"/>
          <w:sz w:val="24"/>
          <w:szCs w:val="24"/>
        </w:rPr>
        <w:t>__________________________________________________________</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center"/>
        <w:rPr>
          <w:color w:val="000000"/>
          <w:sz w:val="24"/>
          <w:szCs w:val="24"/>
        </w:rPr>
      </w:pPr>
      <w:r>
        <w:rPr>
          <w:b/>
          <w:bCs/>
          <w:color w:val="000000"/>
          <w:sz w:val="24"/>
          <w:szCs w:val="24"/>
        </w:rPr>
        <w:t>Заявление</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 xml:space="preserve">Прошу Вас предоставить на аукционе земельный участок с </w:t>
      </w:r>
      <w:proofErr w:type="gramStart"/>
      <w:r>
        <w:rPr>
          <w:color w:val="000000"/>
          <w:sz w:val="24"/>
          <w:szCs w:val="24"/>
        </w:rPr>
        <w:t>кадастровым</w:t>
      </w:r>
      <w:proofErr w:type="gramEnd"/>
    </w:p>
    <w:p w:rsidR="009D4777" w:rsidRDefault="009D4777" w:rsidP="009D4777">
      <w:pPr>
        <w:ind w:firstLine="567"/>
        <w:jc w:val="both"/>
        <w:rPr>
          <w:color w:val="000000"/>
          <w:sz w:val="24"/>
          <w:szCs w:val="24"/>
        </w:rPr>
      </w:pPr>
      <w:r>
        <w:rPr>
          <w:color w:val="000000"/>
          <w:sz w:val="24"/>
          <w:szCs w:val="24"/>
        </w:rPr>
        <w:t>номером __________________________ на праве ______________________________.</w:t>
      </w:r>
    </w:p>
    <w:p w:rsidR="009D4777" w:rsidRDefault="009D4777" w:rsidP="009D4777">
      <w:pPr>
        <w:ind w:firstLine="567"/>
        <w:jc w:val="both"/>
        <w:rPr>
          <w:color w:val="000000"/>
          <w:sz w:val="24"/>
          <w:szCs w:val="24"/>
        </w:rPr>
      </w:pPr>
      <w:r>
        <w:rPr>
          <w:color w:val="000000"/>
          <w:sz w:val="24"/>
          <w:szCs w:val="24"/>
        </w:rPr>
        <w:t>(собственности или аренды)</w:t>
      </w:r>
    </w:p>
    <w:p w:rsidR="009D4777" w:rsidRDefault="009D4777" w:rsidP="009D4777">
      <w:pPr>
        <w:ind w:firstLine="567"/>
        <w:jc w:val="both"/>
        <w:rPr>
          <w:color w:val="000000"/>
          <w:sz w:val="24"/>
          <w:szCs w:val="24"/>
        </w:rPr>
      </w:pPr>
      <w:r>
        <w:rPr>
          <w:color w:val="000000"/>
          <w:sz w:val="24"/>
          <w:szCs w:val="24"/>
        </w:rPr>
        <w:lastRenderedPageBreak/>
        <w:t>Предполагаемая цель использования земельного участка __________________</w:t>
      </w:r>
    </w:p>
    <w:p w:rsidR="009D4777" w:rsidRDefault="009D4777" w:rsidP="009D4777">
      <w:pPr>
        <w:ind w:firstLine="567"/>
        <w:jc w:val="both"/>
        <w:rPr>
          <w:color w:val="000000"/>
          <w:sz w:val="24"/>
          <w:szCs w:val="24"/>
        </w:rPr>
      </w:pPr>
      <w:r>
        <w:rPr>
          <w:color w:val="000000"/>
          <w:sz w:val="24"/>
          <w:szCs w:val="24"/>
        </w:rPr>
        <w:t>__________________________________________________________________________.</w:t>
      </w:r>
    </w:p>
    <w:p w:rsidR="009D4777" w:rsidRDefault="009D4777" w:rsidP="009D4777">
      <w:pPr>
        <w:ind w:firstLine="567"/>
        <w:jc w:val="both"/>
        <w:rPr>
          <w:color w:val="000000"/>
          <w:sz w:val="24"/>
          <w:szCs w:val="24"/>
        </w:rPr>
      </w:pPr>
      <w:r>
        <w:rPr>
          <w:color w:val="000000"/>
          <w:sz w:val="24"/>
          <w:szCs w:val="24"/>
        </w:rPr>
        <w:t>Срок аренды (в случае предоставления земельного участка в аренду)______</w:t>
      </w:r>
    </w:p>
    <w:p w:rsidR="009D4777" w:rsidRDefault="009D4777" w:rsidP="009D4777">
      <w:pPr>
        <w:ind w:firstLine="567"/>
        <w:jc w:val="both"/>
        <w:rPr>
          <w:color w:val="000000"/>
          <w:sz w:val="24"/>
          <w:szCs w:val="24"/>
        </w:rPr>
      </w:pPr>
      <w:r>
        <w:rPr>
          <w:color w:val="000000"/>
          <w:sz w:val="24"/>
          <w:szCs w:val="24"/>
        </w:rPr>
        <w:t>__________________________________________________________________________.</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 xml:space="preserve">Документы и (или) информация, необходимые для получения </w:t>
      </w:r>
      <w:proofErr w:type="gramStart"/>
      <w:r>
        <w:rPr>
          <w:color w:val="000000"/>
          <w:sz w:val="24"/>
          <w:szCs w:val="24"/>
        </w:rPr>
        <w:t>муниципальной</w:t>
      </w:r>
      <w:proofErr w:type="gramEnd"/>
    </w:p>
    <w:p w:rsidR="009D4777" w:rsidRDefault="009D4777" w:rsidP="009D4777">
      <w:pPr>
        <w:ind w:firstLine="567"/>
        <w:jc w:val="both"/>
        <w:rPr>
          <w:color w:val="000000"/>
          <w:sz w:val="24"/>
          <w:szCs w:val="24"/>
        </w:rPr>
      </w:pPr>
      <w:r>
        <w:rPr>
          <w:color w:val="000000"/>
          <w:sz w:val="24"/>
          <w:szCs w:val="24"/>
        </w:rPr>
        <w:t>услуги, прилагаются.</w:t>
      </w:r>
    </w:p>
    <w:p w:rsidR="009D4777" w:rsidRDefault="009D4777" w:rsidP="009D4777">
      <w:pPr>
        <w:ind w:firstLine="567"/>
        <w:jc w:val="both"/>
        <w:rPr>
          <w:color w:val="000000"/>
          <w:sz w:val="24"/>
          <w:szCs w:val="24"/>
        </w:rPr>
      </w:pPr>
      <w:r>
        <w:rPr>
          <w:color w:val="000000"/>
          <w:sz w:val="24"/>
          <w:szCs w:val="24"/>
        </w:rPr>
        <w:t>___________________________________________________________</w:t>
      </w:r>
    </w:p>
    <w:p w:rsidR="009D4777" w:rsidRDefault="009D4777" w:rsidP="009D4777">
      <w:pPr>
        <w:ind w:firstLine="567"/>
        <w:jc w:val="both"/>
        <w:rPr>
          <w:color w:val="000000"/>
          <w:sz w:val="24"/>
          <w:szCs w:val="24"/>
        </w:rPr>
      </w:pPr>
      <w:r>
        <w:rPr>
          <w:color w:val="000000"/>
          <w:sz w:val="24"/>
          <w:szCs w:val="24"/>
        </w:rPr>
        <w:t>Заявитель: _______________________________________ _________________</w:t>
      </w:r>
    </w:p>
    <w:p w:rsidR="009D4777" w:rsidRDefault="009D4777" w:rsidP="009D4777">
      <w:pPr>
        <w:ind w:firstLine="567"/>
        <w:jc w:val="both"/>
        <w:rPr>
          <w:color w:val="000000"/>
          <w:sz w:val="24"/>
          <w:szCs w:val="24"/>
        </w:rPr>
      </w:pPr>
      <w:r>
        <w:rPr>
          <w:color w:val="000000"/>
          <w:sz w:val="24"/>
          <w:szCs w:val="24"/>
        </w:rPr>
        <w:t xml:space="preserve">(Ф.И.О., наименование организации) </w:t>
      </w:r>
      <w:proofErr w:type="gramStart"/>
      <w:r>
        <w:rPr>
          <w:color w:val="000000"/>
          <w:sz w:val="24"/>
          <w:szCs w:val="24"/>
        </w:rPr>
        <w:t xml:space="preserve">( </w:t>
      </w:r>
      <w:proofErr w:type="gramEnd"/>
      <w:r>
        <w:rPr>
          <w:color w:val="000000"/>
          <w:sz w:val="24"/>
          <w:szCs w:val="24"/>
        </w:rPr>
        <w:t>подпись)</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both"/>
        <w:rPr>
          <w:color w:val="000000"/>
          <w:sz w:val="24"/>
          <w:szCs w:val="24"/>
        </w:rPr>
      </w:pPr>
      <w:r>
        <w:rPr>
          <w:color w:val="000000"/>
          <w:sz w:val="24"/>
          <w:szCs w:val="24"/>
        </w:rPr>
        <w:t>"___"__________ 20_____ г.</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ind w:firstLine="567"/>
        <w:jc w:val="right"/>
        <w:rPr>
          <w:color w:val="000000"/>
          <w:sz w:val="24"/>
          <w:szCs w:val="24"/>
        </w:rPr>
      </w:pPr>
      <w:r>
        <w:rPr>
          <w:color w:val="000000"/>
          <w:sz w:val="24"/>
          <w:szCs w:val="24"/>
        </w:rPr>
        <w:t>Приложение к заявлению</w:t>
      </w:r>
    </w:p>
    <w:p w:rsidR="009D4777" w:rsidRDefault="009D4777" w:rsidP="009D4777">
      <w:pPr>
        <w:ind w:firstLine="567"/>
        <w:jc w:val="both"/>
        <w:rPr>
          <w:color w:val="000000"/>
          <w:sz w:val="24"/>
          <w:szCs w:val="24"/>
        </w:rPr>
      </w:pPr>
      <w:r>
        <w:rPr>
          <w:color w:val="000000"/>
          <w:sz w:val="24"/>
          <w:szCs w:val="24"/>
        </w:rPr>
        <w:t> </w:t>
      </w:r>
    </w:p>
    <w:p w:rsidR="009D4777" w:rsidRDefault="009D4777" w:rsidP="009D4777">
      <w:pPr>
        <w:jc w:val="center"/>
        <w:rPr>
          <w:color w:val="000000"/>
          <w:sz w:val="24"/>
          <w:szCs w:val="24"/>
        </w:rPr>
      </w:pPr>
      <w:r>
        <w:rPr>
          <w:b/>
          <w:bCs/>
          <w:color w:val="000000"/>
          <w:sz w:val="24"/>
          <w:szCs w:val="24"/>
        </w:rPr>
        <w:t>ФОРМА ДОКУМЕНТА,</w:t>
      </w:r>
    </w:p>
    <w:p w:rsidR="009D4777" w:rsidRDefault="009D4777" w:rsidP="009D4777">
      <w:pPr>
        <w:jc w:val="center"/>
        <w:rPr>
          <w:color w:val="000000"/>
          <w:sz w:val="24"/>
          <w:szCs w:val="24"/>
        </w:rPr>
      </w:pPr>
      <w:proofErr w:type="gramStart"/>
      <w:r>
        <w:rPr>
          <w:b/>
          <w:bCs/>
          <w:color w:val="000000"/>
          <w:sz w:val="24"/>
          <w:szCs w:val="24"/>
        </w:rPr>
        <w:t>ПОДТВЕРЖДАЮЩЕГО</w:t>
      </w:r>
      <w:proofErr w:type="gramEnd"/>
      <w:r>
        <w:rPr>
          <w:b/>
          <w:bCs/>
          <w:color w:val="000000"/>
          <w:sz w:val="24"/>
          <w:szCs w:val="24"/>
        </w:rPr>
        <w:t xml:space="preserve"> СОГЛАСИЕ СУБЪЕКТОВ ПЕРСОНАЛЬНЫХ ДАННЫХ, УКАЗАННЫХ В ЗАЯВЛЕНИИ, НА ОБРАБОТКУ ПЕРСОНАЛЬНЫХ ДАННЫХ ЭТИХ ЛИЦ</w:t>
      </w:r>
    </w:p>
    <w:p w:rsidR="009D4777" w:rsidRDefault="009D4777" w:rsidP="009D4777">
      <w:pPr>
        <w:jc w:val="both"/>
        <w:rPr>
          <w:color w:val="000000"/>
          <w:sz w:val="24"/>
          <w:szCs w:val="24"/>
        </w:rPr>
      </w:pPr>
      <w:r>
        <w:rPr>
          <w:color w:val="000000"/>
          <w:sz w:val="24"/>
          <w:szCs w:val="24"/>
        </w:rPr>
        <w:t> </w:t>
      </w:r>
    </w:p>
    <w:tbl>
      <w:tblPr>
        <w:tblW w:w="5000" w:type="pct"/>
        <w:tblCellMar>
          <w:left w:w="0" w:type="dxa"/>
          <w:right w:w="0" w:type="dxa"/>
        </w:tblCellMar>
        <w:tblLook w:val="04A0" w:firstRow="1" w:lastRow="0" w:firstColumn="1" w:lastColumn="0" w:noHBand="0" w:noVBand="1"/>
      </w:tblPr>
      <w:tblGrid>
        <w:gridCol w:w="1651"/>
        <w:gridCol w:w="6600"/>
        <w:gridCol w:w="1937"/>
      </w:tblGrid>
      <w:tr w:rsidR="009D4777" w:rsidTr="00E10F7B">
        <w:tc>
          <w:tcPr>
            <w:tcW w:w="5000" w:type="pct"/>
            <w:gridSpan w:val="3"/>
            <w:tcBorders>
              <w:top w:val="single" w:sz="6" w:space="0" w:color="000000"/>
              <w:left w:val="single" w:sz="6" w:space="0" w:color="000000"/>
              <w:bottom w:val="nil"/>
              <w:right w:val="single" w:sz="6" w:space="0" w:color="000000"/>
            </w:tcBorders>
            <w:tcMar>
              <w:top w:w="102" w:type="dxa"/>
              <w:left w:w="62" w:type="dxa"/>
              <w:bottom w:w="102" w:type="dxa"/>
              <w:right w:w="62" w:type="dxa"/>
            </w:tcMar>
            <w:hideMark/>
          </w:tcPr>
          <w:p w:rsidR="009D4777" w:rsidRDefault="009D4777" w:rsidP="00E10F7B">
            <w:pPr>
              <w:ind w:firstLine="567"/>
              <w:jc w:val="both"/>
              <w:rPr>
                <w:sz w:val="24"/>
                <w:szCs w:val="24"/>
              </w:rPr>
            </w:pPr>
            <w:r>
              <w:rPr>
                <w:sz w:val="24"/>
                <w:szCs w:val="24"/>
              </w:rPr>
              <w:t>Фамилия, имя, отчество субъекта персональных данных (представителя субъекта персональных данных)</w:t>
            </w:r>
          </w:p>
          <w:p w:rsidR="009D4777" w:rsidRDefault="009D4777" w:rsidP="00E10F7B">
            <w:pPr>
              <w:ind w:firstLine="567"/>
              <w:jc w:val="both"/>
              <w:rPr>
                <w:sz w:val="24"/>
                <w:szCs w:val="24"/>
              </w:rPr>
            </w:pPr>
            <w:r>
              <w:rPr>
                <w:sz w:val="24"/>
                <w:szCs w:val="24"/>
              </w:rPr>
              <w:t>_________________________________________________________________________</w:t>
            </w:r>
          </w:p>
          <w:p w:rsidR="009D4777" w:rsidRDefault="009D4777" w:rsidP="00E10F7B">
            <w:pPr>
              <w:ind w:firstLine="567"/>
              <w:jc w:val="both"/>
              <w:rPr>
                <w:sz w:val="24"/>
                <w:szCs w:val="24"/>
              </w:rPr>
            </w:pPr>
            <w:r>
              <w:rPr>
                <w:sz w:val="24"/>
                <w:szCs w:val="24"/>
              </w:rPr>
              <w:t>Адрес субъекта персональных данных (представителя субъекта персональных данных)____________________________________________________________________</w:t>
            </w:r>
          </w:p>
          <w:p w:rsidR="009D4777" w:rsidRDefault="009D4777" w:rsidP="00E10F7B">
            <w:pPr>
              <w:ind w:firstLine="567"/>
              <w:jc w:val="both"/>
              <w:rPr>
                <w:sz w:val="24"/>
                <w:szCs w:val="24"/>
              </w:rPr>
            </w:pPr>
            <w:r>
              <w:rPr>
                <w:sz w:val="24"/>
                <w:szCs w:val="24"/>
              </w:rPr>
              <w:t>_________________________________________________________________________</w:t>
            </w:r>
          </w:p>
        </w:tc>
      </w:tr>
      <w:tr w:rsidR="009D4777" w:rsidTr="00E10F7B">
        <w:tc>
          <w:tcPr>
            <w:tcW w:w="5000" w:type="pct"/>
            <w:gridSpan w:val="3"/>
            <w:tcBorders>
              <w:top w:val="nil"/>
              <w:left w:val="single" w:sz="6" w:space="0" w:color="000000"/>
              <w:bottom w:val="nil"/>
              <w:right w:val="single" w:sz="6" w:space="0" w:color="000000"/>
            </w:tcBorders>
            <w:tcMar>
              <w:top w:w="102" w:type="dxa"/>
              <w:left w:w="62" w:type="dxa"/>
              <w:bottom w:w="102" w:type="dxa"/>
              <w:right w:w="62" w:type="dxa"/>
            </w:tcMar>
            <w:hideMark/>
          </w:tcPr>
          <w:p w:rsidR="009D4777" w:rsidRDefault="009D4777" w:rsidP="00E10F7B">
            <w:pPr>
              <w:ind w:firstLine="567"/>
              <w:jc w:val="both"/>
              <w:rPr>
                <w:sz w:val="24"/>
                <w:szCs w:val="24"/>
              </w:rPr>
            </w:pPr>
            <w:r>
              <w:rPr>
                <w:sz w:val="24"/>
                <w:szCs w:val="24"/>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w:t>
            </w:r>
          </w:p>
          <w:p w:rsidR="009D4777" w:rsidRDefault="009D4777" w:rsidP="00E10F7B">
            <w:pPr>
              <w:ind w:firstLine="567"/>
              <w:jc w:val="both"/>
              <w:rPr>
                <w:sz w:val="24"/>
                <w:szCs w:val="24"/>
              </w:rPr>
            </w:pPr>
            <w:r>
              <w:rPr>
                <w:sz w:val="24"/>
                <w:szCs w:val="24"/>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9D4777" w:rsidRDefault="009D4777" w:rsidP="00E10F7B">
            <w:pPr>
              <w:ind w:firstLine="567"/>
              <w:jc w:val="both"/>
              <w:rPr>
                <w:sz w:val="24"/>
                <w:szCs w:val="24"/>
              </w:rPr>
            </w:pPr>
            <w:r>
              <w:rPr>
                <w:sz w:val="24"/>
                <w:szCs w:val="24"/>
              </w:rPr>
              <w:t>_________________________________________________________________________</w:t>
            </w:r>
          </w:p>
          <w:p w:rsidR="009D4777" w:rsidRDefault="009D4777" w:rsidP="00E10F7B">
            <w:pPr>
              <w:ind w:firstLine="567"/>
              <w:jc w:val="both"/>
              <w:rPr>
                <w:sz w:val="24"/>
                <w:szCs w:val="24"/>
              </w:rPr>
            </w:pPr>
            <w:r>
              <w:rPr>
                <w:sz w:val="24"/>
                <w:szCs w:val="24"/>
              </w:rPr>
              <w:t>Наименование или фамилия, имя, отчество и адрес оператора, получающего согласие субъекта персональных данных __________________________________________________</w:t>
            </w:r>
          </w:p>
          <w:p w:rsidR="009D4777" w:rsidRDefault="009D4777" w:rsidP="00E10F7B">
            <w:pPr>
              <w:ind w:firstLine="567"/>
              <w:jc w:val="both"/>
              <w:rPr>
                <w:sz w:val="24"/>
                <w:szCs w:val="24"/>
              </w:rPr>
            </w:pPr>
            <w:r>
              <w:rPr>
                <w:sz w:val="24"/>
                <w:szCs w:val="24"/>
              </w:rPr>
              <w:t>Цель обработки персональных данных __________________________________________________</w:t>
            </w:r>
          </w:p>
          <w:p w:rsidR="009D4777" w:rsidRDefault="009D4777" w:rsidP="00E10F7B">
            <w:pPr>
              <w:ind w:firstLine="567"/>
              <w:jc w:val="both"/>
              <w:rPr>
                <w:sz w:val="24"/>
                <w:szCs w:val="24"/>
              </w:rPr>
            </w:pPr>
            <w:r>
              <w:rPr>
                <w:sz w:val="24"/>
                <w:szCs w:val="24"/>
              </w:rPr>
              <w:t>Перечень персональных данных, на обработку которых дается согласие субъекта персональных данных</w:t>
            </w:r>
          </w:p>
          <w:p w:rsidR="009D4777" w:rsidRDefault="009D4777" w:rsidP="00E10F7B">
            <w:pPr>
              <w:ind w:firstLine="567"/>
              <w:jc w:val="both"/>
              <w:rPr>
                <w:sz w:val="24"/>
                <w:szCs w:val="24"/>
              </w:rPr>
            </w:pPr>
            <w:r>
              <w:rPr>
                <w:sz w:val="24"/>
                <w:szCs w:val="24"/>
              </w:rPr>
              <w:t>__________________________________________________________________________</w:t>
            </w:r>
          </w:p>
          <w:p w:rsidR="009D4777" w:rsidRDefault="009D4777" w:rsidP="00E10F7B">
            <w:pPr>
              <w:ind w:firstLine="567"/>
              <w:jc w:val="both"/>
              <w:rPr>
                <w:sz w:val="24"/>
                <w:szCs w:val="24"/>
              </w:rPr>
            </w:pPr>
            <w:r>
              <w:rPr>
                <w:sz w:val="24"/>
                <w:szCs w:val="24"/>
              </w:rPr>
              <w:t> </w:t>
            </w:r>
          </w:p>
          <w:p w:rsidR="009D4777" w:rsidRDefault="009D4777" w:rsidP="00E10F7B">
            <w:pPr>
              <w:ind w:firstLine="567"/>
              <w:jc w:val="both"/>
              <w:rPr>
                <w:sz w:val="24"/>
                <w:szCs w:val="24"/>
              </w:rPr>
            </w:pPr>
            <w:r>
              <w:rPr>
                <w:sz w:val="24"/>
                <w:szCs w:val="24"/>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w:t>
            </w:r>
          </w:p>
          <w:p w:rsidR="009D4777" w:rsidRDefault="009D4777" w:rsidP="00E10F7B">
            <w:pPr>
              <w:ind w:firstLine="567"/>
              <w:jc w:val="both"/>
              <w:rPr>
                <w:sz w:val="24"/>
                <w:szCs w:val="24"/>
              </w:rPr>
            </w:pPr>
            <w:r>
              <w:rPr>
                <w:sz w:val="24"/>
                <w:szCs w:val="24"/>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w:t>
            </w:r>
          </w:p>
          <w:p w:rsidR="009D4777" w:rsidRDefault="009D4777" w:rsidP="00E10F7B">
            <w:pPr>
              <w:ind w:firstLine="567"/>
              <w:jc w:val="both"/>
              <w:rPr>
                <w:sz w:val="24"/>
                <w:szCs w:val="24"/>
              </w:rPr>
            </w:pPr>
            <w:r>
              <w:rPr>
                <w:sz w:val="24"/>
                <w:szCs w:val="24"/>
              </w:rPr>
              <w:t> </w:t>
            </w:r>
          </w:p>
          <w:p w:rsidR="009D4777" w:rsidRDefault="009D4777" w:rsidP="00E10F7B">
            <w:pPr>
              <w:ind w:firstLine="567"/>
              <w:jc w:val="both"/>
              <w:rPr>
                <w:sz w:val="24"/>
                <w:szCs w:val="24"/>
              </w:rPr>
            </w:pPr>
            <w:r>
              <w:rPr>
                <w:sz w:val="24"/>
                <w:szCs w:val="24"/>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p w:rsidR="009D4777" w:rsidRDefault="009D4777" w:rsidP="00E10F7B">
            <w:pPr>
              <w:ind w:firstLine="567"/>
              <w:jc w:val="both"/>
              <w:rPr>
                <w:sz w:val="24"/>
                <w:szCs w:val="24"/>
              </w:rPr>
            </w:pPr>
            <w:r>
              <w:rPr>
                <w:sz w:val="24"/>
                <w:szCs w:val="24"/>
              </w:rPr>
              <w:t> </w:t>
            </w:r>
          </w:p>
        </w:tc>
      </w:tr>
      <w:tr w:rsidR="009D4777" w:rsidTr="00E10F7B">
        <w:tc>
          <w:tcPr>
            <w:tcW w:w="5000" w:type="pct"/>
            <w:gridSpan w:val="3"/>
            <w:tcBorders>
              <w:top w:val="nil"/>
              <w:left w:val="single" w:sz="6" w:space="0" w:color="000000"/>
              <w:bottom w:val="nil"/>
              <w:right w:val="single" w:sz="6" w:space="0" w:color="000000"/>
            </w:tcBorders>
            <w:tcMar>
              <w:top w:w="102" w:type="dxa"/>
              <w:left w:w="62" w:type="dxa"/>
              <w:bottom w:w="102" w:type="dxa"/>
              <w:right w:w="62" w:type="dxa"/>
            </w:tcMar>
            <w:hideMark/>
          </w:tcPr>
          <w:p w:rsidR="009D4777" w:rsidRDefault="009D4777" w:rsidP="00E10F7B">
            <w:pPr>
              <w:ind w:firstLine="567"/>
              <w:jc w:val="both"/>
              <w:rPr>
                <w:sz w:val="24"/>
                <w:szCs w:val="24"/>
              </w:rPr>
            </w:pPr>
            <w:r>
              <w:rPr>
                <w:sz w:val="24"/>
                <w:szCs w:val="24"/>
              </w:rPr>
              <w:lastRenderedPageBreak/>
              <w:t>СОГЛАСИЕ НА ОБРАБОТКУ ПЕРСОНАЛЬНЫХ ДАННЫХ</w:t>
            </w:r>
          </w:p>
        </w:tc>
      </w:tr>
      <w:tr w:rsidR="009D4777" w:rsidTr="00E10F7B">
        <w:tc>
          <w:tcPr>
            <w:tcW w:w="5000" w:type="pct"/>
            <w:gridSpan w:val="3"/>
            <w:tcBorders>
              <w:top w:val="nil"/>
              <w:left w:val="single" w:sz="6" w:space="0" w:color="000000"/>
              <w:bottom w:val="nil"/>
              <w:right w:val="single" w:sz="6" w:space="0" w:color="000000"/>
            </w:tcBorders>
            <w:tcMar>
              <w:top w:w="102" w:type="dxa"/>
              <w:left w:w="62" w:type="dxa"/>
              <w:bottom w:w="102" w:type="dxa"/>
              <w:right w:w="62" w:type="dxa"/>
            </w:tcMar>
            <w:hideMark/>
          </w:tcPr>
          <w:p w:rsidR="009D4777" w:rsidRDefault="009D4777" w:rsidP="00E10F7B">
            <w:pPr>
              <w:ind w:firstLine="567"/>
              <w:jc w:val="both"/>
              <w:rPr>
                <w:sz w:val="24"/>
                <w:szCs w:val="24"/>
              </w:rPr>
            </w:pPr>
            <w:r>
              <w:rPr>
                <w:sz w:val="24"/>
                <w:szCs w:val="24"/>
              </w:rPr>
              <w:t>Настоящим выражаю согласие на обработку моих персональных данных, предусмотренную </w:t>
            </w:r>
            <w:r>
              <w:rPr>
                <w:color w:val="0000FF"/>
                <w:sz w:val="24"/>
                <w:szCs w:val="24"/>
              </w:rPr>
              <w:t>частью 3 статьи 3</w:t>
            </w:r>
            <w:r>
              <w:rPr>
                <w:sz w:val="24"/>
                <w:szCs w:val="24"/>
              </w:rPr>
              <w:t xml:space="preserve"> Федерального закона от 27 июля 2006 г. N 152-ФЗ "О персональных данных", в целях предоставления администрацией Камешкирского района муниципальной услуги </w:t>
            </w:r>
            <w:proofErr w:type="gramStart"/>
            <w:r>
              <w:rPr>
                <w:sz w:val="24"/>
                <w:szCs w:val="24"/>
              </w:rPr>
              <w:t>по</w:t>
            </w:r>
            <w:proofErr w:type="gramEnd"/>
            <w:r>
              <w:rPr>
                <w:sz w:val="24"/>
                <w:szCs w:val="24"/>
              </w:rPr>
              <w:t xml:space="preserve"> __________________________________________________________________________________________________________________________________________________________</w:t>
            </w:r>
          </w:p>
          <w:p w:rsidR="009D4777" w:rsidRDefault="009D4777" w:rsidP="00E10F7B">
            <w:pPr>
              <w:ind w:firstLine="567"/>
              <w:jc w:val="both"/>
              <w:rPr>
                <w:sz w:val="24"/>
                <w:szCs w:val="24"/>
              </w:rPr>
            </w:pPr>
            <w:r>
              <w:rPr>
                <w:sz w:val="24"/>
                <w:szCs w:val="24"/>
              </w:rPr>
              <w:t> </w:t>
            </w:r>
          </w:p>
        </w:tc>
      </w:tr>
      <w:tr w:rsidR="009D4777" w:rsidTr="00E10F7B">
        <w:tc>
          <w:tcPr>
            <w:tcW w:w="5000" w:type="pct"/>
            <w:gridSpan w:val="3"/>
            <w:tcBorders>
              <w:top w:val="nil"/>
              <w:left w:val="single" w:sz="6" w:space="0" w:color="000000"/>
              <w:bottom w:val="nil"/>
              <w:right w:val="single" w:sz="6" w:space="0" w:color="000000"/>
            </w:tcBorders>
            <w:tcMar>
              <w:top w:w="102" w:type="dxa"/>
              <w:left w:w="62" w:type="dxa"/>
              <w:bottom w:w="102" w:type="dxa"/>
              <w:right w:w="62" w:type="dxa"/>
            </w:tcMar>
            <w:hideMark/>
          </w:tcPr>
          <w:p w:rsidR="009D4777" w:rsidRDefault="009D4777" w:rsidP="00E10F7B">
            <w:pPr>
              <w:ind w:firstLine="567"/>
              <w:jc w:val="both"/>
              <w:rPr>
                <w:sz w:val="24"/>
                <w:szCs w:val="24"/>
              </w:rPr>
            </w:pPr>
            <w:r>
              <w:rPr>
                <w:sz w:val="24"/>
                <w:szCs w:val="24"/>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w:t>
            </w:r>
            <w:r>
              <w:rPr>
                <w:color w:val="0000FF"/>
                <w:sz w:val="24"/>
                <w:szCs w:val="24"/>
              </w:rPr>
              <w:t>законом</w:t>
            </w:r>
            <w:r>
              <w:rPr>
                <w:sz w:val="24"/>
                <w:szCs w:val="24"/>
              </w:rPr>
              <w:t> от 27 июля 2006 г. N 152-ФЗ.</w:t>
            </w:r>
          </w:p>
        </w:tc>
      </w:tr>
      <w:tr w:rsidR="009D4777" w:rsidTr="00E10F7B">
        <w:tc>
          <w:tcPr>
            <w:tcW w:w="796" w:type="pct"/>
            <w:tcBorders>
              <w:top w:val="nil"/>
              <w:left w:val="single" w:sz="6" w:space="0" w:color="000000"/>
              <w:bottom w:val="single" w:sz="6" w:space="0" w:color="000000"/>
              <w:right w:val="nil"/>
            </w:tcBorders>
            <w:tcMar>
              <w:top w:w="102" w:type="dxa"/>
              <w:left w:w="62" w:type="dxa"/>
              <w:bottom w:w="102" w:type="dxa"/>
              <w:right w:w="62" w:type="dxa"/>
            </w:tcMar>
            <w:hideMark/>
          </w:tcPr>
          <w:p w:rsidR="009D4777" w:rsidRDefault="009D4777" w:rsidP="00E10F7B">
            <w:pPr>
              <w:ind w:firstLine="567"/>
              <w:jc w:val="both"/>
              <w:rPr>
                <w:sz w:val="24"/>
                <w:szCs w:val="24"/>
              </w:rPr>
            </w:pPr>
            <w:r>
              <w:rPr>
                <w:sz w:val="24"/>
                <w:szCs w:val="24"/>
              </w:rPr>
              <w:t>Подпись</w:t>
            </w:r>
          </w:p>
        </w:tc>
        <w:tc>
          <w:tcPr>
            <w:tcW w:w="3266" w:type="pct"/>
            <w:tcBorders>
              <w:top w:val="nil"/>
              <w:left w:val="nil"/>
              <w:bottom w:val="single" w:sz="6" w:space="0" w:color="000000"/>
              <w:right w:val="nil"/>
            </w:tcBorders>
            <w:tcMar>
              <w:top w:w="102" w:type="dxa"/>
              <w:left w:w="62" w:type="dxa"/>
              <w:bottom w:w="102" w:type="dxa"/>
              <w:right w:w="62" w:type="dxa"/>
            </w:tcMar>
            <w:hideMark/>
          </w:tcPr>
          <w:p w:rsidR="009D4777" w:rsidRDefault="009D4777" w:rsidP="00E10F7B">
            <w:pPr>
              <w:ind w:firstLine="567"/>
              <w:jc w:val="both"/>
              <w:rPr>
                <w:sz w:val="24"/>
                <w:szCs w:val="24"/>
              </w:rPr>
            </w:pPr>
            <w:r>
              <w:rPr>
                <w:sz w:val="24"/>
                <w:szCs w:val="24"/>
              </w:rPr>
              <w:t>_____________________________________________</w:t>
            </w:r>
          </w:p>
          <w:p w:rsidR="009D4777" w:rsidRDefault="009D4777" w:rsidP="00E10F7B">
            <w:pPr>
              <w:ind w:firstLine="567"/>
              <w:jc w:val="both"/>
              <w:rPr>
                <w:sz w:val="24"/>
                <w:szCs w:val="24"/>
              </w:rPr>
            </w:pPr>
            <w:r>
              <w:rPr>
                <w:sz w:val="24"/>
                <w:szCs w:val="24"/>
              </w:rPr>
              <w:t> </w:t>
            </w:r>
          </w:p>
        </w:tc>
        <w:tc>
          <w:tcPr>
            <w:tcW w:w="938" w:type="pct"/>
            <w:tcBorders>
              <w:top w:val="nil"/>
              <w:left w:val="nil"/>
              <w:bottom w:val="single" w:sz="6" w:space="0" w:color="000000"/>
              <w:right w:val="single" w:sz="6" w:space="0" w:color="000000"/>
            </w:tcBorders>
            <w:tcMar>
              <w:top w:w="102" w:type="dxa"/>
              <w:left w:w="62" w:type="dxa"/>
              <w:bottom w:w="102" w:type="dxa"/>
              <w:right w:w="62" w:type="dxa"/>
            </w:tcMar>
            <w:hideMark/>
          </w:tcPr>
          <w:p w:rsidR="009D4777" w:rsidRDefault="009D4777" w:rsidP="00E10F7B">
            <w:pPr>
              <w:ind w:left="24" w:firstLine="567"/>
              <w:jc w:val="both"/>
              <w:rPr>
                <w:sz w:val="24"/>
                <w:szCs w:val="24"/>
              </w:rPr>
            </w:pPr>
            <w:r>
              <w:rPr>
                <w:sz w:val="24"/>
                <w:szCs w:val="24"/>
              </w:rPr>
              <w:t>Дата _____________</w:t>
            </w:r>
          </w:p>
          <w:p w:rsidR="009D4777" w:rsidRDefault="009D4777" w:rsidP="00E10F7B">
            <w:pPr>
              <w:ind w:left="24" w:firstLine="567"/>
              <w:jc w:val="both"/>
              <w:rPr>
                <w:sz w:val="24"/>
                <w:szCs w:val="24"/>
              </w:rPr>
            </w:pPr>
            <w:r>
              <w:rPr>
                <w:sz w:val="24"/>
                <w:szCs w:val="24"/>
              </w:rPr>
              <w:t> </w:t>
            </w:r>
          </w:p>
          <w:p w:rsidR="009D4777" w:rsidRDefault="009D4777" w:rsidP="00E10F7B">
            <w:pPr>
              <w:ind w:left="24" w:firstLine="567"/>
              <w:jc w:val="both"/>
              <w:rPr>
                <w:sz w:val="24"/>
                <w:szCs w:val="24"/>
              </w:rPr>
            </w:pPr>
            <w:r>
              <w:rPr>
                <w:sz w:val="24"/>
                <w:szCs w:val="24"/>
              </w:rPr>
              <w:t> </w:t>
            </w:r>
          </w:p>
          <w:p w:rsidR="009D4777" w:rsidRDefault="009D4777" w:rsidP="00E10F7B">
            <w:pPr>
              <w:ind w:left="24" w:firstLine="567"/>
              <w:jc w:val="both"/>
              <w:rPr>
                <w:sz w:val="24"/>
                <w:szCs w:val="24"/>
              </w:rPr>
            </w:pPr>
            <w:r>
              <w:rPr>
                <w:sz w:val="24"/>
                <w:szCs w:val="24"/>
              </w:rPr>
              <w:t> </w:t>
            </w:r>
          </w:p>
          <w:p w:rsidR="009D4777" w:rsidRDefault="009D4777" w:rsidP="00E10F7B">
            <w:pPr>
              <w:ind w:left="24" w:firstLine="567"/>
              <w:jc w:val="both"/>
              <w:rPr>
                <w:sz w:val="24"/>
                <w:szCs w:val="24"/>
              </w:rPr>
            </w:pPr>
            <w:r>
              <w:rPr>
                <w:sz w:val="24"/>
                <w:szCs w:val="24"/>
              </w:rPr>
              <w:t> </w:t>
            </w:r>
          </w:p>
        </w:tc>
      </w:tr>
    </w:tbl>
    <w:p w:rsidR="009D4777" w:rsidRDefault="009D4777" w:rsidP="009D4777">
      <w:pPr>
        <w:rPr>
          <w:rFonts w:eastAsiaTheme="minorHAnsi"/>
          <w:sz w:val="24"/>
          <w:szCs w:val="24"/>
        </w:rPr>
      </w:pPr>
    </w:p>
    <w:p w:rsidR="009D4777" w:rsidRDefault="009D4777" w:rsidP="009D4777">
      <w:pPr>
        <w:ind w:firstLine="567"/>
        <w:jc w:val="right"/>
        <w:rPr>
          <w:color w:val="000000"/>
          <w:sz w:val="24"/>
          <w:szCs w:val="24"/>
        </w:rPr>
      </w:pPr>
    </w:p>
    <w:p w:rsidR="009D4777" w:rsidRDefault="009D4777" w:rsidP="009D4777"/>
    <w:p w:rsidR="009D4777" w:rsidRDefault="009D4777" w:rsidP="009D4777"/>
    <w:p w:rsidR="009D4777" w:rsidRDefault="009D4777" w:rsidP="009D4777"/>
    <w:p w:rsidR="009D4777" w:rsidRDefault="009D4777" w:rsidP="009D4777">
      <w:pPr>
        <w:pStyle w:val="ConsPlusNormal"/>
        <w:jc w:val="both"/>
      </w:pPr>
    </w:p>
    <w:p w:rsidR="009D4777" w:rsidRDefault="009D4777" w:rsidP="009D4777">
      <w:pPr>
        <w:pStyle w:val="ConsPlusNormal"/>
        <w:jc w:val="both"/>
      </w:pPr>
    </w:p>
    <w:p w:rsidR="009D4777" w:rsidRDefault="009D4777" w:rsidP="009D4777">
      <w:pPr>
        <w:pStyle w:val="ConsPlusNormal"/>
        <w:jc w:val="both"/>
      </w:pPr>
    </w:p>
    <w:p w:rsidR="009D4777" w:rsidRDefault="009D4777" w:rsidP="009D4777">
      <w:r>
        <w:rPr>
          <w:noProof/>
        </w:rPr>
        <w:drawing>
          <wp:anchor distT="0" distB="0" distL="114300" distR="114300" simplePos="0" relativeHeight="251665408" behindDoc="0" locked="0" layoutInCell="1" allowOverlap="1" wp14:anchorId="7D0C1ABB" wp14:editId="546A6F5E">
            <wp:simplePos x="0" y="0"/>
            <wp:positionH relativeFrom="column">
              <wp:posOffset>2498725</wp:posOffset>
            </wp:positionH>
            <wp:positionV relativeFrom="paragraph">
              <wp:posOffset>-302260</wp:posOffset>
            </wp:positionV>
            <wp:extent cx="864235" cy="1059180"/>
            <wp:effectExtent l="0" t="0" r="0" b="7620"/>
            <wp:wrapSquare wrapText="right"/>
            <wp:docPr id="24" name="Рисунок 2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9D4777" w:rsidRDefault="009D4777" w:rsidP="009D4777"/>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9D4777" w:rsidTr="00E10F7B">
        <w:trPr>
          <w:trHeight w:val="397"/>
        </w:trPr>
        <w:tc>
          <w:tcPr>
            <w:tcW w:w="9606" w:type="dxa"/>
          </w:tcPr>
          <w:p w:rsidR="009D4777" w:rsidRDefault="009D4777" w:rsidP="00E10F7B"/>
        </w:tc>
      </w:tr>
      <w:tr w:rsidR="009D4777" w:rsidTr="00E10F7B">
        <w:tc>
          <w:tcPr>
            <w:tcW w:w="9606" w:type="dxa"/>
            <w:hideMark/>
          </w:tcPr>
          <w:p w:rsidR="009D4777" w:rsidRDefault="009D4777" w:rsidP="00E10F7B">
            <w:pPr>
              <w:jc w:val="center"/>
              <w:rPr>
                <w:b/>
                <w:sz w:val="28"/>
                <w:szCs w:val="28"/>
              </w:rPr>
            </w:pPr>
            <w:r>
              <w:rPr>
                <w:b/>
                <w:sz w:val="28"/>
                <w:szCs w:val="28"/>
              </w:rPr>
              <w:t>АДМИНИСТРАЦИЯ</w:t>
            </w:r>
          </w:p>
        </w:tc>
      </w:tr>
      <w:tr w:rsidR="009D4777" w:rsidTr="00E10F7B">
        <w:trPr>
          <w:trHeight w:val="397"/>
        </w:trPr>
        <w:tc>
          <w:tcPr>
            <w:tcW w:w="9606" w:type="dxa"/>
            <w:hideMark/>
          </w:tcPr>
          <w:p w:rsidR="009D4777" w:rsidRDefault="009D4777" w:rsidP="00E10F7B">
            <w:pPr>
              <w:jc w:val="center"/>
              <w:rPr>
                <w:b/>
                <w:sz w:val="28"/>
                <w:szCs w:val="28"/>
              </w:rPr>
            </w:pPr>
            <w:r>
              <w:rPr>
                <w:b/>
                <w:sz w:val="28"/>
                <w:szCs w:val="28"/>
              </w:rPr>
              <w:t>КАМЕШКИРСКОГО РАЙОНА ПЕНЗЕНСКОЙ ОБЛАСТИ</w:t>
            </w:r>
          </w:p>
        </w:tc>
      </w:tr>
      <w:tr w:rsidR="009D4777" w:rsidTr="00E10F7B">
        <w:trPr>
          <w:trHeight w:val="314"/>
        </w:trPr>
        <w:tc>
          <w:tcPr>
            <w:tcW w:w="9606" w:type="dxa"/>
          </w:tcPr>
          <w:p w:rsidR="009D4777" w:rsidRDefault="009D4777" w:rsidP="00E10F7B">
            <w:pPr>
              <w:jc w:val="center"/>
              <w:rPr>
                <w:b/>
                <w:sz w:val="28"/>
                <w:szCs w:val="28"/>
              </w:rPr>
            </w:pPr>
          </w:p>
        </w:tc>
      </w:tr>
      <w:tr w:rsidR="009D4777" w:rsidTr="00E10F7B">
        <w:trPr>
          <w:trHeight w:val="548"/>
        </w:trPr>
        <w:tc>
          <w:tcPr>
            <w:tcW w:w="9606" w:type="dxa"/>
            <w:vAlign w:val="center"/>
            <w:hideMark/>
          </w:tcPr>
          <w:p w:rsidR="009D4777" w:rsidRDefault="009D4777" w:rsidP="00E10F7B">
            <w:pPr>
              <w:jc w:val="center"/>
              <w:rPr>
                <w:b/>
                <w:sz w:val="28"/>
                <w:szCs w:val="28"/>
              </w:rPr>
            </w:pPr>
            <w:r>
              <w:rPr>
                <w:b/>
                <w:sz w:val="28"/>
                <w:szCs w:val="28"/>
              </w:rPr>
              <w:t>ПОСТАНОВЛЕНИЕ</w:t>
            </w:r>
          </w:p>
        </w:tc>
      </w:tr>
      <w:tr w:rsidR="009D4777" w:rsidTr="00E10F7B">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D4777" w:rsidTr="00E10F7B">
              <w:tc>
                <w:tcPr>
                  <w:tcW w:w="284" w:type="dxa"/>
                  <w:vAlign w:val="bottom"/>
                  <w:hideMark/>
                </w:tcPr>
                <w:p w:rsidR="009D4777" w:rsidRDefault="009D4777" w:rsidP="00E10F7B">
                  <w:pPr>
                    <w:rPr>
                      <w:b/>
                      <w:sz w:val="28"/>
                      <w:szCs w:val="28"/>
                    </w:rPr>
                  </w:pPr>
                  <w:r>
                    <w:rPr>
                      <w:b/>
                      <w:sz w:val="28"/>
                      <w:szCs w:val="28"/>
                    </w:rPr>
                    <w:t>от</w:t>
                  </w:r>
                </w:p>
              </w:tc>
              <w:tc>
                <w:tcPr>
                  <w:tcW w:w="2835" w:type="dxa"/>
                  <w:tcBorders>
                    <w:top w:val="nil"/>
                    <w:left w:val="nil"/>
                    <w:bottom w:val="single" w:sz="6" w:space="0" w:color="auto"/>
                    <w:right w:val="nil"/>
                  </w:tcBorders>
                </w:tcPr>
                <w:p w:rsidR="009D4777" w:rsidRPr="00A96E89" w:rsidRDefault="009D4777" w:rsidP="00E10F7B">
                  <w:pPr>
                    <w:jc w:val="center"/>
                    <w:rPr>
                      <w:b/>
                      <w:sz w:val="28"/>
                      <w:szCs w:val="28"/>
                    </w:rPr>
                  </w:pPr>
                  <w:r>
                    <w:rPr>
                      <w:b/>
                      <w:sz w:val="28"/>
                      <w:szCs w:val="28"/>
                      <w:lang w:val="en-US"/>
                    </w:rPr>
                    <w:t>14</w:t>
                  </w:r>
                  <w:r>
                    <w:rPr>
                      <w:b/>
                      <w:sz w:val="28"/>
                      <w:szCs w:val="28"/>
                    </w:rPr>
                    <w:t>.05.18</w:t>
                  </w:r>
                </w:p>
              </w:tc>
              <w:tc>
                <w:tcPr>
                  <w:tcW w:w="397" w:type="dxa"/>
                  <w:vAlign w:val="bottom"/>
                  <w:hideMark/>
                </w:tcPr>
                <w:p w:rsidR="009D4777" w:rsidRDefault="009D4777" w:rsidP="00E10F7B">
                  <w:pPr>
                    <w:jc w:val="center"/>
                    <w:rPr>
                      <w:b/>
                      <w:sz w:val="28"/>
                      <w:szCs w:val="28"/>
                    </w:rPr>
                  </w:pPr>
                  <w:r>
                    <w:rPr>
                      <w:b/>
                      <w:sz w:val="28"/>
                      <w:szCs w:val="28"/>
                    </w:rPr>
                    <w:t>№</w:t>
                  </w:r>
                </w:p>
              </w:tc>
              <w:tc>
                <w:tcPr>
                  <w:tcW w:w="1134" w:type="dxa"/>
                  <w:tcBorders>
                    <w:top w:val="nil"/>
                    <w:left w:val="nil"/>
                    <w:bottom w:val="single" w:sz="6" w:space="0" w:color="auto"/>
                    <w:right w:val="nil"/>
                  </w:tcBorders>
                </w:tcPr>
                <w:p w:rsidR="009D4777" w:rsidRDefault="009D4777" w:rsidP="00E10F7B">
                  <w:pPr>
                    <w:jc w:val="center"/>
                    <w:rPr>
                      <w:b/>
                      <w:sz w:val="28"/>
                      <w:szCs w:val="28"/>
                      <w:lang w:val="en-US"/>
                    </w:rPr>
                  </w:pPr>
                  <w:r>
                    <w:rPr>
                      <w:b/>
                      <w:sz w:val="28"/>
                      <w:szCs w:val="28"/>
                      <w:lang w:val="en-US"/>
                    </w:rPr>
                    <w:t>157</w:t>
                  </w:r>
                </w:p>
              </w:tc>
            </w:tr>
            <w:tr w:rsidR="009D4777" w:rsidTr="00E10F7B">
              <w:tc>
                <w:tcPr>
                  <w:tcW w:w="4650" w:type="dxa"/>
                  <w:gridSpan w:val="4"/>
                  <w:hideMark/>
                </w:tcPr>
                <w:p w:rsidR="009D4777" w:rsidRDefault="009D4777" w:rsidP="00E10F7B">
                  <w:pPr>
                    <w:jc w:val="center"/>
                    <w:rPr>
                      <w:sz w:val="28"/>
                      <w:szCs w:val="28"/>
                    </w:rPr>
                  </w:pPr>
                  <w:r>
                    <w:rPr>
                      <w:sz w:val="28"/>
                      <w:szCs w:val="28"/>
                    </w:rPr>
                    <w:t>с.Р.Камешкир</w:t>
                  </w:r>
                </w:p>
              </w:tc>
            </w:tr>
          </w:tbl>
          <w:p w:rsidR="009D4777" w:rsidRDefault="009D4777" w:rsidP="00E10F7B">
            <w:pPr>
              <w:rPr>
                <w:rFonts w:eastAsia="Calibri"/>
                <w:sz w:val="28"/>
                <w:szCs w:val="28"/>
              </w:rPr>
            </w:pPr>
          </w:p>
        </w:tc>
      </w:tr>
    </w:tbl>
    <w:p w:rsidR="009D4777" w:rsidRDefault="009D4777" w:rsidP="009D4777">
      <w:pPr>
        <w:rPr>
          <w:b/>
          <w:sz w:val="28"/>
          <w:szCs w:val="28"/>
        </w:rPr>
      </w:pPr>
    </w:p>
    <w:p w:rsidR="009D4777" w:rsidRPr="009D4777" w:rsidRDefault="009D4777" w:rsidP="009D4777">
      <w:pPr>
        <w:jc w:val="both"/>
        <w:rPr>
          <w:b/>
          <w:sz w:val="24"/>
          <w:szCs w:val="24"/>
        </w:rPr>
      </w:pPr>
      <w:r>
        <w:rPr>
          <w:b/>
          <w:sz w:val="28"/>
          <w:szCs w:val="28"/>
        </w:rPr>
        <w:t xml:space="preserve">   </w:t>
      </w:r>
      <w:r w:rsidRPr="009D4777">
        <w:rPr>
          <w:b/>
          <w:sz w:val="24"/>
          <w:szCs w:val="24"/>
        </w:rPr>
        <w:t>О внесении изменений в постановление администрации Камешкирского района Пензенской области от 20.11.15 г. № 278 «Об утверждении административных регламентов предоставления муниципальных услуг администрацией Камешкирского района Пензенской области»</w:t>
      </w:r>
    </w:p>
    <w:p w:rsidR="009D4777" w:rsidRPr="009D4777" w:rsidRDefault="009D4777" w:rsidP="009D4777">
      <w:pPr>
        <w:ind w:firstLine="709"/>
        <w:jc w:val="both"/>
        <w:rPr>
          <w:sz w:val="24"/>
          <w:szCs w:val="24"/>
        </w:rPr>
      </w:pPr>
      <w:r w:rsidRPr="009D4777">
        <w:rPr>
          <w:sz w:val="24"/>
          <w:szCs w:val="24"/>
        </w:rPr>
        <w:t>В соответствии с Федеральным законом от 27.07.2010 № 210-ФЗ «Об организации предоставления государственных и муниципальных услуг» (с последующими изменениями), Градостроительным Кодексом РФ,  руководствуясь Уставом Камешкирского района Пензенской области, администрация Камешкирского района Пензенской области</w:t>
      </w:r>
    </w:p>
    <w:p w:rsidR="009D4777" w:rsidRPr="009D4777" w:rsidRDefault="009D4777" w:rsidP="009D4777">
      <w:pPr>
        <w:ind w:firstLine="709"/>
        <w:jc w:val="center"/>
        <w:rPr>
          <w:b/>
          <w:sz w:val="24"/>
          <w:szCs w:val="24"/>
        </w:rPr>
      </w:pPr>
      <w:r w:rsidRPr="009D4777">
        <w:rPr>
          <w:b/>
          <w:sz w:val="24"/>
          <w:szCs w:val="24"/>
        </w:rPr>
        <w:t>постановляет:</w:t>
      </w:r>
    </w:p>
    <w:p w:rsidR="009D4777" w:rsidRPr="009D4777" w:rsidRDefault="009D4777" w:rsidP="009D4777">
      <w:pPr>
        <w:pStyle w:val="a7"/>
        <w:numPr>
          <w:ilvl w:val="0"/>
          <w:numId w:val="2"/>
        </w:numPr>
        <w:ind w:left="0"/>
        <w:jc w:val="both"/>
      </w:pPr>
      <w:r w:rsidRPr="009D4777">
        <w:t xml:space="preserve">Внести в постановление администрации Камешкирского района Пензенской области от 20.11.2015  г.  № 278 «Об утверждении административных регламентов предоставления </w:t>
      </w:r>
      <w:r w:rsidRPr="009D4777">
        <w:lastRenderedPageBreak/>
        <w:t>муниципальных услуг администрацией Камешкирского района Пензенской области» следующие изменения, а именно:</w:t>
      </w:r>
    </w:p>
    <w:p w:rsidR="009D4777" w:rsidRPr="009D4777" w:rsidRDefault="009D4777" w:rsidP="009D4777">
      <w:pPr>
        <w:pStyle w:val="a7"/>
        <w:numPr>
          <w:ilvl w:val="1"/>
          <w:numId w:val="2"/>
        </w:numPr>
        <w:ind w:left="1440"/>
        <w:jc w:val="both"/>
      </w:pPr>
      <w:r w:rsidRPr="009D4777">
        <w:t xml:space="preserve">п. 1 постановления </w:t>
      </w:r>
      <w:r w:rsidRPr="009D4777">
        <w:rPr>
          <w:color w:val="000000"/>
        </w:rPr>
        <w:t xml:space="preserve"> </w:t>
      </w:r>
      <w:r w:rsidRPr="009D4777">
        <w:t>администрации Камешкирского района Пензенской области от 20.11.2015  г.  № 278 «Об утверждении административных регламентов предоставления муниципальных услуг администрацией Камешкирского района Пензенской области»  изложить в следующей редакции:</w:t>
      </w:r>
    </w:p>
    <w:p w:rsidR="009D4777" w:rsidRPr="009D4777" w:rsidRDefault="009D4777" w:rsidP="009D4777">
      <w:pPr>
        <w:ind w:left="567" w:hanging="27"/>
        <w:jc w:val="both"/>
        <w:rPr>
          <w:color w:val="000000"/>
          <w:sz w:val="24"/>
          <w:szCs w:val="24"/>
        </w:rPr>
      </w:pPr>
      <w:r w:rsidRPr="009D4777">
        <w:rPr>
          <w:sz w:val="24"/>
          <w:szCs w:val="24"/>
        </w:rPr>
        <w:t xml:space="preserve">«1. </w:t>
      </w:r>
      <w:r w:rsidRPr="009D4777">
        <w:rPr>
          <w:color w:val="000000"/>
          <w:sz w:val="24"/>
          <w:szCs w:val="24"/>
        </w:rPr>
        <w:t>Утвердить прилагаемые административные регламенты по предоставлению муниципальных услуг администрацией Камешкирского района Пензенской области:</w:t>
      </w:r>
    </w:p>
    <w:p w:rsidR="009D4777" w:rsidRPr="009D4777" w:rsidRDefault="009D4777" w:rsidP="009D4777">
      <w:pPr>
        <w:ind w:firstLine="567"/>
        <w:jc w:val="both"/>
        <w:rPr>
          <w:color w:val="000000"/>
          <w:sz w:val="24"/>
          <w:szCs w:val="24"/>
        </w:rPr>
      </w:pPr>
      <w:r w:rsidRPr="009D4777">
        <w:rPr>
          <w:b/>
          <w:bCs/>
          <w:color w:val="000000"/>
          <w:sz w:val="24"/>
          <w:szCs w:val="24"/>
        </w:rPr>
        <w:t>-</w:t>
      </w:r>
      <w:r w:rsidRPr="009D4777">
        <w:rPr>
          <w:color w:val="000000"/>
          <w:sz w:val="24"/>
          <w:szCs w:val="24"/>
        </w:rPr>
        <w:t> Об утверждении административного регламента предоставления Администрацией Камешкирского района Пензенской области муниципальной услуги «</w:t>
      </w:r>
      <w:r w:rsidRPr="009D4777">
        <w:rPr>
          <w:color w:val="000000" w:themeColor="text1"/>
          <w:spacing w:val="-10"/>
          <w:sz w:val="24"/>
          <w:szCs w:val="24"/>
        </w:rPr>
        <w:t>Присвоение спортивных разрядов «второй спортивный разряд», «третий спортивный разряд»</w:t>
      </w:r>
      <w:r w:rsidRPr="009D4777">
        <w:rPr>
          <w:color w:val="000000"/>
          <w:sz w:val="24"/>
          <w:szCs w:val="24"/>
        </w:rPr>
        <w:t xml:space="preserve"> (приложение 1);</w:t>
      </w:r>
    </w:p>
    <w:p w:rsidR="009D4777" w:rsidRPr="009D4777" w:rsidRDefault="009D4777" w:rsidP="009D4777">
      <w:pPr>
        <w:ind w:firstLine="567"/>
        <w:jc w:val="both"/>
        <w:rPr>
          <w:color w:val="000000"/>
          <w:sz w:val="24"/>
          <w:szCs w:val="24"/>
        </w:rPr>
      </w:pPr>
      <w:r w:rsidRPr="009D4777">
        <w:rPr>
          <w:color w:val="000000"/>
          <w:sz w:val="24"/>
          <w:szCs w:val="24"/>
        </w:rPr>
        <w:t>- Об утверждении административного регламента предоставления Администрацией Камешкирского района Пензенской области муниципальной услуги «</w:t>
      </w:r>
      <w:r w:rsidRPr="009D4777">
        <w:rPr>
          <w:color w:val="000000" w:themeColor="text1"/>
          <w:spacing w:val="-10"/>
          <w:sz w:val="24"/>
          <w:szCs w:val="24"/>
        </w:rPr>
        <w:t>П</w:t>
      </w:r>
      <w:r w:rsidRPr="009D4777">
        <w:rPr>
          <w:color w:val="000000" w:themeColor="text1"/>
          <w:sz w:val="24"/>
          <w:szCs w:val="24"/>
        </w:rPr>
        <w:t>рисвоение квалификационных категорий спортивных судей «спортивный судья второй категории», «спортивный судья третьей категории»</w:t>
      </w:r>
      <w:r w:rsidRPr="009D4777">
        <w:rPr>
          <w:color w:val="000000"/>
          <w:sz w:val="24"/>
          <w:szCs w:val="24"/>
        </w:rPr>
        <w:t>» (приложение 2)»</w:t>
      </w:r>
    </w:p>
    <w:p w:rsidR="009D4777" w:rsidRPr="009D4777" w:rsidRDefault="009D4777" w:rsidP="009D4777">
      <w:pPr>
        <w:ind w:firstLine="567"/>
        <w:jc w:val="both"/>
        <w:rPr>
          <w:bCs/>
          <w:color w:val="000000"/>
          <w:sz w:val="24"/>
          <w:szCs w:val="24"/>
        </w:rPr>
      </w:pPr>
      <w:r w:rsidRPr="009D4777">
        <w:rPr>
          <w:color w:val="000000"/>
          <w:sz w:val="24"/>
          <w:szCs w:val="24"/>
        </w:rPr>
        <w:t>1.2. приложение № 1 к постановлению администрации Камешкирского района Пензенской области</w:t>
      </w:r>
      <w:r w:rsidRPr="009D4777">
        <w:rPr>
          <w:b/>
          <w:bCs/>
          <w:color w:val="000000"/>
          <w:sz w:val="24"/>
          <w:szCs w:val="24"/>
        </w:rPr>
        <w:t xml:space="preserve"> </w:t>
      </w:r>
      <w:r w:rsidRPr="009D4777">
        <w:rPr>
          <w:sz w:val="24"/>
          <w:szCs w:val="24"/>
        </w:rPr>
        <w:t>от 20.11.2015  г.  № 278</w:t>
      </w:r>
      <w:r w:rsidRPr="009D4777">
        <w:rPr>
          <w:b/>
          <w:bCs/>
          <w:color w:val="000000"/>
          <w:sz w:val="24"/>
          <w:szCs w:val="24"/>
        </w:rPr>
        <w:t xml:space="preserve"> </w:t>
      </w:r>
      <w:r w:rsidRPr="009D4777">
        <w:rPr>
          <w:bCs/>
          <w:color w:val="000000"/>
          <w:sz w:val="24"/>
          <w:szCs w:val="24"/>
        </w:rPr>
        <w:t>изложить в редакции согласно,  приложения № 1 к настоящему постановлению.</w:t>
      </w:r>
    </w:p>
    <w:p w:rsidR="009D4777" w:rsidRPr="009D4777" w:rsidRDefault="009D4777" w:rsidP="009D4777">
      <w:pPr>
        <w:ind w:firstLine="567"/>
        <w:jc w:val="both"/>
        <w:rPr>
          <w:bCs/>
          <w:color w:val="000000"/>
          <w:sz w:val="24"/>
          <w:szCs w:val="24"/>
        </w:rPr>
      </w:pPr>
      <w:r w:rsidRPr="009D4777">
        <w:rPr>
          <w:bCs/>
          <w:color w:val="000000"/>
          <w:sz w:val="24"/>
          <w:szCs w:val="24"/>
        </w:rPr>
        <w:t xml:space="preserve">1.3. </w:t>
      </w:r>
      <w:r w:rsidRPr="009D4777">
        <w:rPr>
          <w:color w:val="000000"/>
          <w:sz w:val="24"/>
          <w:szCs w:val="24"/>
        </w:rPr>
        <w:t>приложение № 2 к постановлению администрации Камешкирского района Пензенской области</w:t>
      </w:r>
      <w:r w:rsidRPr="009D4777">
        <w:rPr>
          <w:bCs/>
          <w:color w:val="000000"/>
          <w:sz w:val="24"/>
          <w:szCs w:val="24"/>
        </w:rPr>
        <w:t xml:space="preserve"> </w:t>
      </w:r>
      <w:r w:rsidRPr="009D4777">
        <w:rPr>
          <w:sz w:val="24"/>
          <w:szCs w:val="24"/>
        </w:rPr>
        <w:t>от 20.11.2015  г.  № 278</w:t>
      </w:r>
      <w:r w:rsidRPr="009D4777">
        <w:rPr>
          <w:bCs/>
          <w:color w:val="000000"/>
          <w:sz w:val="24"/>
          <w:szCs w:val="24"/>
        </w:rPr>
        <w:t xml:space="preserve"> изложить в редакции согласно,  приложения № 2 к настоящему постановлению</w:t>
      </w:r>
    </w:p>
    <w:p w:rsidR="009D4777" w:rsidRPr="009D4777" w:rsidRDefault="009D4777" w:rsidP="009D4777">
      <w:pPr>
        <w:jc w:val="both"/>
        <w:rPr>
          <w:sz w:val="24"/>
          <w:szCs w:val="24"/>
        </w:rPr>
      </w:pPr>
      <w:r w:rsidRPr="009D4777">
        <w:rPr>
          <w:sz w:val="24"/>
          <w:szCs w:val="24"/>
        </w:rPr>
        <w:t>2. Опубликовать настоящее постановление в информационном бюллетене «Камешкирский вестник».</w:t>
      </w:r>
    </w:p>
    <w:p w:rsidR="009D4777" w:rsidRPr="009D4777" w:rsidRDefault="009D4777" w:rsidP="009D4777">
      <w:pPr>
        <w:pStyle w:val="a7"/>
        <w:numPr>
          <w:ilvl w:val="0"/>
          <w:numId w:val="2"/>
        </w:numPr>
        <w:jc w:val="both"/>
      </w:pPr>
      <w:proofErr w:type="gramStart"/>
      <w:r w:rsidRPr="009D4777">
        <w:t>Разместить</w:t>
      </w:r>
      <w:proofErr w:type="gramEnd"/>
      <w:r w:rsidRPr="009D4777">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9D4777" w:rsidRPr="009D4777" w:rsidRDefault="009D4777" w:rsidP="009D4777">
      <w:pPr>
        <w:pStyle w:val="a7"/>
        <w:numPr>
          <w:ilvl w:val="0"/>
          <w:numId w:val="2"/>
        </w:numPr>
        <w:jc w:val="both"/>
      </w:pPr>
      <w:r w:rsidRPr="009D4777">
        <w:t>Настоящее постановление вступает в силу на следующий день после дня его официального опубликования.</w:t>
      </w:r>
    </w:p>
    <w:p w:rsidR="009D4777" w:rsidRPr="009D4777" w:rsidRDefault="009D4777" w:rsidP="009D4777">
      <w:pPr>
        <w:pStyle w:val="a7"/>
        <w:numPr>
          <w:ilvl w:val="0"/>
          <w:numId w:val="2"/>
        </w:numPr>
        <w:jc w:val="both"/>
      </w:pPr>
      <w:proofErr w:type="gramStart"/>
      <w:r w:rsidRPr="009D4777">
        <w:t>Контроль за</w:t>
      </w:r>
      <w:proofErr w:type="gramEnd"/>
      <w:r w:rsidRPr="009D4777">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9D4777" w:rsidRPr="009D4777" w:rsidRDefault="009D4777" w:rsidP="009D4777">
      <w:pPr>
        <w:jc w:val="both"/>
        <w:rPr>
          <w:sz w:val="24"/>
          <w:szCs w:val="24"/>
        </w:rPr>
      </w:pPr>
    </w:p>
    <w:p w:rsidR="009D4777" w:rsidRPr="009D4777" w:rsidRDefault="009D4777" w:rsidP="009D4777">
      <w:pPr>
        <w:jc w:val="both"/>
        <w:rPr>
          <w:sz w:val="24"/>
          <w:szCs w:val="24"/>
        </w:rPr>
      </w:pPr>
      <w:r w:rsidRPr="009D4777">
        <w:rPr>
          <w:sz w:val="24"/>
          <w:szCs w:val="24"/>
        </w:rPr>
        <w:t>И.о. Главы администрации</w:t>
      </w:r>
    </w:p>
    <w:p w:rsidR="009D4777" w:rsidRPr="009D4777" w:rsidRDefault="009D4777" w:rsidP="009D4777">
      <w:pPr>
        <w:ind w:left="284"/>
        <w:jc w:val="both"/>
        <w:rPr>
          <w:sz w:val="24"/>
          <w:szCs w:val="24"/>
        </w:rPr>
      </w:pPr>
      <w:r w:rsidRPr="009D4777">
        <w:rPr>
          <w:sz w:val="24"/>
          <w:szCs w:val="24"/>
        </w:rPr>
        <w:t>Камешкирского района                                                                           С.Н.</w:t>
      </w:r>
      <w:proofErr w:type="gramStart"/>
      <w:r w:rsidRPr="009D4777">
        <w:rPr>
          <w:sz w:val="24"/>
          <w:szCs w:val="24"/>
        </w:rPr>
        <w:t>Хазов</w:t>
      </w:r>
      <w:proofErr w:type="gramEnd"/>
    </w:p>
    <w:p w:rsidR="009D4777" w:rsidRPr="009D4777" w:rsidRDefault="009D4777" w:rsidP="009D4777">
      <w:pPr>
        <w:jc w:val="both"/>
        <w:rPr>
          <w:sz w:val="24"/>
          <w:szCs w:val="24"/>
        </w:rPr>
      </w:pPr>
    </w:p>
    <w:p w:rsidR="009D4777" w:rsidRPr="009D4777" w:rsidRDefault="009D4777" w:rsidP="009D4777">
      <w:pPr>
        <w:jc w:val="both"/>
        <w:rPr>
          <w:sz w:val="24"/>
          <w:szCs w:val="24"/>
        </w:rPr>
      </w:pPr>
    </w:p>
    <w:p w:rsidR="009D4777" w:rsidRDefault="009D4777" w:rsidP="009D4777">
      <w:pPr>
        <w:rPr>
          <w:sz w:val="24"/>
          <w:szCs w:val="24"/>
        </w:rPr>
      </w:pPr>
    </w:p>
    <w:p w:rsidR="009D4777" w:rsidRDefault="009D4777" w:rsidP="009D4777">
      <w:pPr>
        <w:rPr>
          <w:sz w:val="24"/>
          <w:szCs w:val="24"/>
        </w:rPr>
      </w:pPr>
    </w:p>
    <w:p w:rsidR="009D4777" w:rsidRDefault="009D4777" w:rsidP="009D4777">
      <w:pPr>
        <w:rPr>
          <w:sz w:val="24"/>
          <w:szCs w:val="24"/>
        </w:rPr>
      </w:pPr>
    </w:p>
    <w:p w:rsidR="009D4777" w:rsidRDefault="009D4777" w:rsidP="009D4777">
      <w:pPr>
        <w:rPr>
          <w:sz w:val="24"/>
          <w:szCs w:val="24"/>
        </w:rPr>
      </w:pPr>
    </w:p>
    <w:p w:rsidR="009D4777" w:rsidRDefault="009D4777" w:rsidP="009D4777">
      <w:pPr>
        <w:rPr>
          <w:sz w:val="24"/>
          <w:szCs w:val="24"/>
        </w:rPr>
      </w:pPr>
    </w:p>
    <w:p w:rsidR="009D4777" w:rsidRDefault="009D4777" w:rsidP="009D4777">
      <w:pPr>
        <w:rPr>
          <w:sz w:val="24"/>
          <w:szCs w:val="24"/>
        </w:rPr>
      </w:pPr>
    </w:p>
    <w:p w:rsidR="009D4777" w:rsidRDefault="009D4777" w:rsidP="009D4777">
      <w:pPr>
        <w:rPr>
          <w:sz w:val="24"/>
          <w:szCs w:val="24"/>
        </w:rPr>
      </w:pPr>
    </w:p>
    <w:p w:rsidR="009D4777" w:rsidRDefault="009D4777" w:rsidP="009D4777">
      <w:pPr>
        <w:rPr>
          <w:sz w:val="24"/>
          <w:szCs w:val="24"/>
        </w:rPr>
      </w:pPr>
    </w:p>
    <w:p w:rsidR="009D4777" w:rsidRDefault="009D4777" w:rsidP="009D4777">
      <w:pPr>
        <w:rPr>
          <w:sz w:val="24"/>
          <w:szCs w:val="24"/>
        </w:rPr>
      </w:pPr>
    </w:p>
    <w:p w:rsidR="009D4777" w:rsidRDefault="009D4777" w:rsidP="009D4777">
      <w:pPr>
        <w:rPr>
          <w:sz w:val="24"/>
          <w:szCs w:val="24"/>
        </w:rPr>
      </w:pPr>
    </w:p>
    <w:p w:rsidR="009D4777" w:rsidRDefault="009D4777" w:rsidP="009D4777">
      <w:pPr>
        <w:rPr>
          <w:sz w:val="24"/>
          <w:szCs w:val="24"/>
        </w:rPr>
      </w:pPr>
    </w:p>
    <w:p w:rsidR="009D4777" w:rsidRPr="009D4777" w:rsidRDefault="009D4777" w:rsidP="009D4777">
      <w:pPr>
        <w:rPr>
          <w:sz w:val="24"/>
          <w:szCs w:val="24"/>
        </w:rPr>
      </w:pPr>
    </w:p>
    <w:p w:rsidR="009D4777" w:rsidRPr="009D4777" w:rsidRDefault="009D4777" w:rsidP="009D4777">
      <w:pPr>
        <w:rPr>
          <w:sz w:val="24"/>
          <w:szCs w:val="24"/>
        </w:rPr>
      </w:pPr>
    </w:p>
    <w:p w:rsidR="009D4777" w:rsidRPr="009D4777" w:rsidRDefault="009D4777" w:rsidP="009D4777">
      <w:pPr>
        <w:rPr>
          <w:sz w:val="24"/>
          <w:szCs w:val="24"/>
        </w:rPr>
      </w:pPr>
    </w:p>
    <w:p w:rsidR="009D4777" w:rsidRPr="009D4777" w:rsidRDefault="009D4777" w:rsidP="009D4777">
      <w:pPr>
        <w:rPr>
          <w:sz w:val="24"/>
          <w:szCs w:val="24"/>
        </w:rPr>
      </w:pPr>
    </w:p>
    <w:p w:rsidR="009D4777" w:rsidRPr="009D4777" w:rsidRDefault="009D4777" w:rsidP="009D4777">
      <w:pPr>
        <w:rPr>
          <w:sz w:val="24"/>
          <w:szCs w:val="24"/>
        </w:rPr>
      </w:pPr>
    </w:p>
    <w:p w:rsidR="009D4777" w:rsidRPr="009D4777" w:rsidRDefault="009D4777" w:rsidP="009D4777">
      <w:pPr>
        <w:rPr>
          <w:sz w:val="24"/>
          <w:szCs w:val="24"/>
        </w:rPr>
      </w:pPr>
    </w:p>
    <w:p w:rsidR="009D4777" w:rsidRPr="009D4777" w:rsidRDefault="009D4777" w:rsidP="009D4777">
      <w:pPr>
        <w:rPr>
          <w:sz w:val="24"/>
          <w:szCs w:val="24"/>
        </w:rPr>
      </w:pPr>
    </w:p>
    <w:p w:rsidR="009D4777" w:rsidRDefault="009D4777" w:rsidP="009D4777"/>
    <w:p w:rsidR="009D4777" w:rsidRDefault="009D4777" w:rsidP="009D4777"/>
    <w:p w:rsidR="009D4777" w:rsidRDefault="009D4777" w:rsidP="009D4777"/>
    <w:p w:rsidR="009D4777" w:rsidRPr="00786EA5" w:rsidRDefault="009D4777" w:rsidP="009D4777">
      <w:pPr>
        <w:ind w:firstLine="567"/>
        <w:jc w:val="right"/>
        <w:rPr>
          <w:b/>
          <w:bCs/>
          <w:color w:val="000000"/>
          <w:sz w:val="24"/>
          <w:szCs w:val="24"/>
        </w:rPr>
      </w:pPr>
      <w:r w:rsidRPr="00786EA5">
        <w:rPr>
          <w:color w:val="000000"/>
          <w:sz w:val="24"/>
          <w:szCs w:val="24"/>
        </w:rPr>
        <w:lastRenderedPageBreak/>
        <w:t>Приложение № 1</w:t>
      </w:r>
    </w:p>
    <w:p w:rsidR="009D4777" w:rsidRPr="00786EA5" w:rsidRDefault="009D4777" w:rsidP="009D4777">
      <w:pPr>
        <w:ind w:firstLine="567"/>
        <w:jc w:val="right"/>
        <w:rPr>
          <w:b/>
          <w:bCs/>
          <w:color w:val="000000"/>
          <w:sz w:val="24"/>
          <w:szCs w:val="24"/>
        </w:rPr>
      </w:pPr>
      <w:r w:rsidRPr="00786EA5">
        <w:rPr>
          <w:color w:val="000000"/>
          <w:sz w:val="24"/>
          <w:szCs w:val="24"/>
        </w:rPr>
        <w:t>к постановлению администрации</w:t>
      </w:r>
    </w:p>
    <w:p w:rsidR="009D4777" w:rsidRPr="00786EA5" w:rsidRDefault="009D4777" w:rsidP="009D4777">
      <w:pPr>
        <w:ind w:firstLine="567"/>
        <w:jc w:val="right"/>
        <w:rPr>
          <w:b/>
          <w:bCs/>
          <w:color w:val="000000"/>
          <w:sz w:val="24"/>
          <w:szCs w:val="24"/>
        </w:rPr>
      </w:pPr>
      <w:r w:rsidRPr="00786EA5">
        <w:rPr>
          <w:color w:val="000000"/>
          <w:sz w:val="24"/>
          <w:szCs w:val="24"/>
        </w:rPr>
        <w:t>Камешкирского района Пензенской области</w:t>
      </w:r>
    </w:p>
    <w:p w:rsidR="009D4777" w:rsidRPr="00786EA5" w:rsidRDefault="009D4777" w:rsidP="009D4777">
      <w:pPr>
        <w:ind w:firstLine="567"/>
        <w:jc w:val="right"/>
        <w:rPr>
          <w:b/>
          <w:bCs/>
          <w:color w:val="000000"/>
          <w:sz w:val="24"/>
          <w:szCs w:val="24"/>
        </w:rPr>
      </w:pPr>
      <w:r w:rsidRPr="00786EA5">
        <w:rPr>
          <w:color w:val="000000"/>
          <w:sz w:val="24"/>
          <w:szCs w:val="24"/>
        </w:rPr>
        <w:t> </w:t>
      </w:r>
    </w:p>
    <w:p w:rsidR="009D4777" w:rsidRPr="00786EA5" w:rsidRDefault="009D4777" w:rsidP="009D4777">
      <w:pPr>
        <w:spacing w:before="240" w:after="60"/>
        <w:ind w:firstLine="567"/>
        <w:jc w:val="center"/>
        <w:rPr>
          <w:color w:val="000000"/>
          <w:sz w:val="24"/>
          <w:szCs w:val="24"/>
        </w:rPr>
      </w:pPr>
      <w:r w:rsidRPr="00786EA5">
        <w:rPr>
          <w:b/>
          <w:bCs/>
          <w:color w:val="000000"/>
          <w:sz w:val="24"/>
          <w:szCs w:val="24"/>
        </w:rPr>
        <w:t>Административный регламент предоставления Администрацией Камешкирского района Пензенской области муниципальной услуги «</w:t>
      </w:r>
      <w:r w:rsidRPr="00786EA5">
        <w:rPr>
          <w:color w:val="000000" w:themeColor="text1"/>
          <w:spacing w:val="-10"/>
          <w:sz w:val="24"/>
          <w:szCs w:val="24"/>
        </w:rPr>
        <w:t>Присвоение спортивных разрядов «второй спортивный разряд», «третий спортивный разряд</w:t>
      </w:r>
      <w:r w:rsidRPr="00786EA5">
        <w:rPr>
          <w:b/>
          <w:bCs/>
          <w:color w:val="000000"/>
          <w:sz w:val="24"/>
          <w:szCs w:val="24"/>
        </w:rPr>
        <w:t>»</w:t>
      </w:r>
    </w:p>
    <w:p w:rsidR="009D4777" w:rsidRPr="00786EA5" w:rsidRDefault="009D4777" w:rsidP="009D4777">
      <w:pPr>
        <w:ind w:firstLine="567"/>
        <w:jc w:val="both"/>
        <w:rPr>
          <w:color w:val="000000"/>
          <w:sz w:val="24"/>
          <w:szCs w:val="24"/>
        </w:rPr>
      </w:pPr>
      <w:r w:rsidRPr="00786EA5">
        <w:rPr>
          <w:color w:val="000000"/>
          <w:spacing w:val="-10"/>
          <w:sz w:val="24"/>
          <w:szCs w:val="24"/>
        </w:rPr>
        <w:t> </w:t>
      </w:r>
    </w:p>
    <w:p w:rsidR="009D4777" w:rsidRPr="00786EA5" w:rsidRDefault="009D4777" w:rsidP="009D4777">
      <w:pPr>
        <w:ind w:firstLine="567"/>
        <w:jc w:val="center"/>
        <w:rPr>
          <w:color w:val="000000"/>
          <w:sz w:val="24"/>
          <w:szCs w:val="24"/>
        </w:rPr>
      </w:pPr>
      <w:r w:rsidRPr="00786EA5">
        <w:rPr>
          <w:b/>
          <w:bCs/>
          <w:color w:val="000000"/>
          <w:spacing w:val="-10"/>
          <w:sz w:val="24"/>
          <w:szCs w:val="24"/>
        </w:rPr>
        <w:t>1. Общие положения</w:t>
      </w:r>
    </w:p>
    <w:p w:rsidR="009D4777" w:rsidRPr="00786EA5" w:rsidRDefault="009D4777" w:rsidP="009D4777">
      <w:pPr>
        <w:shd w:val="clear" w:color="auto" w:fill="FFFFFF"/>
        <w:ind w:firstLine="567"/>
        <w:jc w:val="both"/>
        <w:rPr>
          <w:color w:val="000000"/>
          <w:sz w:val="24"/>
          <w:szCs w:val="24"/>
        </w:rPr>
      </w:pPr>
      <w:r w:rsidRPr="00786EA5">
        <w:rPr>
          <w:b/>
          <w:bCs/>
          <w:color w:val="000000"/>
          <w:sz w:val="24"/>
          <w:szCs w:val="24"/>
        </w:rPr>
        <w:t>1.1. Предмет регулирования регламента.</w:t>
      </w:r>
    </w:p>
    <w:p w:rsidR="009D4777" w:rsidRPr="00786EA5" w:rsidRDefault="009D4777" w:rsidP="009D4777">
      <w:pPr>
        <w:ind w:firstLine="567"/>
        <w:jc w:val="both"/>
        <w:rPr>
          <w:color w:val="000000"/>
          <w:sz w:val="24"/>
          <w:szCs w:val="24"/>
        </w:rPr>
      </w:pPr>
      <w:r w:rsidRPr="00786EA5">
        <w:rPr>
          <w:color w:val="000000"/>
          <w:sz w:val="24"/>
          <w:szCs w:val="24"/>
        </w:rPr>
        <w:t>Административный регламент </w:t>
      </w:r>
      <w:r w:rsidRPr="00786EA5">
        <w:rPr>
          <w:color w:val="000000"/>
          <w:spacing w:val="-10"/>
          <w:sz w:val="24"/>
          <w:szCs w:val="24"/>
        </w:rPr>
        <w:t>(далее Администрация) по предоставлению </w:t>
      </w:r>
      <w:r w:rsidRPr="00786EA5">
        <w:rPr>
          <w:color w:val="000000"/>
          <w:sz w:val="24"/>
          <w:szCs w:val="24"/>
        </w:rPr>
        <w:t>Администрацией Камешкирского района</w:t>
      </w:r>
      <w:r w:rsidRPr="00786EA5">
        <w:rPr>
          <w:color w:val="000000"/>
          <w:spacing w:val="-10"/>
          <w:sz w:val="24"/>
          <w:szCs w:val="24"/>
        </w:rPr>
        <w:t> Пензенской области муниципальной</w:t>
      </w:r>
      <w:r w:rsidRPr="00786EA5">
        <w:rPr>
          <w:color w:val="000000"/>
          <w:sz w:val="24"/>
          <w:szCs w:val="24"/>
        </w:rPr>
        <w:t> услуги по присвоению спортивных разрядов (далее - Регламент) устанавливает порядок и стандарт предоставления муниципальной услуги.</w:t>
      </w:r>
    </w:p>
    <w:p w:rsidR="009D4777" w:rsidRPr="00786EA5" w:rsidRDefault="009D4777" w:rsidP="009D4777">
      <w:pPr>
        <w:shd w:val="clear" w:color="auto" w:fill="FFFFFF"/>
        <w:ind w:firstLine="567"/>
        <w:jc w:val="both"/>
        <w:rPr>
          <w:color w:val="000000"/>
          <w:sz w:val="24"/>
          <w:szCs w:val="24"/>
        </w:rPr>
      </w:pPr>
      <w:r w:rsidRPr="00786EA5">
        <w:rPr>
          <w:b/>
          <w:bCs/>
          <w:color w:val="000000"/>
          <w:sz w:val="24"/>
          <w:szCs w:val="24"/>
        </w:rPr>
        <w:t>1.2. Круг заявителей.</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В качестве заявителя могут выступать местные спортивные федерации или физкультурно-спортивные организации (в том числе спортивные клубы), образовательные организации, где спортсмен проходит спортивную подготовку, - для спортивных разрядов: второй, третий спортивные разряды.</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От имени заявителя могут выступать представители, уполномоченные заявителем в соответствии с действующим законодательством.</w:t>
      </w:r>
    </w:p>
    <w:p w:rsidR="009D4777" w:rsidRPr="00786EA5" w:rsidRDefault="009D4777" w:rsidP="009D4777">
      <w:pPr>
        <w:shd w:val="clear" w:color="auto" w:fill="FFFFFF"/>
        <w:ind w:firstLine="567"/>
        <w:jc w:val="both"/>
        <w:rPr>
          <w:color w:val="000000"/>
          <w:sz w:val="24"/>
          <w:szCs w:val="24"/>
        </w:rPr>
      </w:pPr>
      <w:r w:rsidRPr="00786EA5">
        <w:rPr>
          <w:b/>
          <w:bCs/>
          <w:color w:val="000000"/>
          <w:sz w:val="24"/>
          <w:szCs w:val="24"/>
        </w:rPr>
        <w:t>1.3. Информация о правилах предоставления муниципальной услуги.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1.3.1. Место нахождения и юридический адрес Администрации: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442450, Пензенская область, с. Русский Камешкир, ул. Радищева, д. 15.</w:t>
      </w:r>
    </w:p>
    <w:p w:rsidR="009D4777" w:rsidRPr="00786EA5" w:rsidRDefault="009D4777" w:rsidP="009D4777">
      <w:pPr>
        <w:ind w:firstLine="567"/>
        <w:jc w:val="both"/>
        <w:rPr>
          <w:color w:val="000000"/>
          <w:sz w:val="24"/>
          <w:szCs w:val="24"/>
        </w:rPr>
      </w:pPr>
      <w:r w:rsidRPr="00786EA5">
        <w:rPr>
          <w:color w:val="000000"/>
          <w:spacing w:val="-10"/>
          <w:sz w:val="24"/>
          <w:szCs w:val="24"/>
        </w:rPr>
        <w:t>1.3.2. Способы и порядок получения информации о правилах предоставления муниципальной услуги</w:t>
      </w:r>
      <w:proofErr w:type="gramStart"/>
      <w:r w:rsidRPr="00786EA5">
        <w:rPr>
          <w:color w:val="000000"/>
          <w:spacing w:val="-10"/>
          <w:sz w:val="24"/>
          <w:szCs w:val="24"/>
        </w:rPr>
        <w:t>:.</w:t>
      </w:r>
      <w:proofErr w:type="gramEnd"/>
    </w:p>
    <w:p w:rsidR="009D4777" w:rsidRPr="00786EA5" w:rsidRDefault="009D4777" w:rsidP="009D4777">
      <w:pPr>
        <w:ind w:firstLine="567"/>
        <w:jc w:val="both"/>
        <w:rPr>
          <w:color w:val="000000"/>
          <w:sz w:val="24"/>
          <w:szCs w:val="24"/>
        </w:rPr>
      </w:pPr>
      <w:r w:rsidRPr="00786EA5">
        <w:rPr>
          <w:color w:val="000000"/>
          <w:spacing w:val="-10"/>
          <w:sz w:val="24"/>
          <w:szCs w:val="24"/>
        </w:rPr>
        <w:t>Информацию о правилах предоставления муниципальной услуги заявитель может получить следующими способами:</w:t>
      </w:r>
    </w:p>
    <w:p w:rsidR="009D4777" w:rsidRPr="00786EA5" w:rsidRDefault="009D4777" w:rsidP="009D4777">
      <w:pPr>
        <w:ind w:firstLine="567"/>
        <w:jc w:val="both"/>
        <w:rPr>
          <w:color w:val="000000"/>
          <w:sz w:val="24"/>
          <w:szCs w:val="24"/>
        </w:rPr>
      </w:pPr>
      <w:r w:rsidRPr="00786EA5">
        <w:rPr>
          <w:color w:val="000000"/>
          <w:spacing w:val="-10"/>
          <w:sz w:val="24"/>
          <w:szCs w:val="24"/>
        </w:rPr>
        <w:t>- лично;</w:t>
      </w:r>
    </w:p>
    <w:p w:rsidR="009D4777" w:rsidRPr="00786EA5" w:rsidRDefault="009D4777" w:rsidP="009D4777">
      <w:pPr>
        <w:ind w:firstLine="567"/>
        <w:jc w:val="both"/>
        <w:rPr>
          <w:color w:val="000000"/>
          <w:sz w:val="24"/>
          <w:szCs w:val="24"/>
        </w:rPr>
      </w:pPr>
      <w:r w:rsidRPr="00786EA5">
        <w:rPr>
          <w:color w:val="000000"/>
          <w:spacing w:val="-10"/>
          <w:sz w:val="24"/>
          <w:szCs w:val="24"/>
        </w:rPr>
        <w:t>- по телефону;</w:t>
      </w:r>
    </w:p>
    <w:p w:rsidR="009D4777" w:rsidRPr="00786EA5" w:rsidRDefault="009D4777" w:rsidP="009D4777">
      <w:pPr>
        <w:ind w:firstLine="567"/>
        <w:jc w:val="both"/>
        <w:rPr>
          <w:color w:val="000000"/>
          <w:sz w:val="24"/>
          <w:szCs w:val="24"/>
        </w:rPr>
      </w:pPr>
      <w:r w:rsidRPr="00786EA5">
        <w:rPr>
          <w:color w:val="000000"/>
          <w:spacing w:val="-10"/>
          <w:sz w:val="24"/>
          <w:szCs w:val="24"/>
        </w:rPr>
        <w:t>- посредством почты, электронной почты;</w:t>
      </w:r>
    </w:p>
    <w:p w:rsidR="009D4777" w:rsidRPr="00786EA5" w:rsidRDefault="009D4777" w:rsidP="009D4777">
      <w:pPr>
        <w:ind w:firstLine="567"/>
        <w:jc w:val="both"/>
        <w:rPr>
          <w:color w:val="000000"/>
          <w:sz w:val="24"/>
          <w:szCs w:val="24"/>
        </w:rPr>
      </w:pPr>
      <w:r w:rsidRPr="00786EA5">
        <w:rPr>
          <w:color w:val="000000"/>
          <w:spacing w:val="-10"/>
          <w:sz w:val="24"/>
          <w:szCs w:val="24"/>
        </w:rPr>
        <w:t>- в информационно-телекоммуникационных сетях общего пользования (в том числе в сети «Интернет»).</w:t>
      </w:r>
    </w:p>
    <w:p w:rsidR="009D4777" w:rsidRPr="00786EA5" w:rsidRDefault="009D4777" w:rsidP="009D4777">
      <w:pPr>
        <w:shd w:val="clear" w:color="auto" w:fill="FFFFFF"/>
        <w:ind w:firstLine="567"/>
        <w:jc w:val="both"/>
        <w:rPr>
          <w:color w:val="000000"/>
          <w:sz w:val="24"/>
          <w:szCs w:val="24"/>
        </w:rPr>
      </w:pPr>
      <w:r w:rsidRPr="00786EA5">
        <w:rPr>
          <w:color w:val="000000"/>
          <w:spacing w:val="-10"/>
          <w:sz w:val="24"/>
          <w:szCs w:val="24"/>
        </w:rPr>
        <w:t>1.3.3. </w:t>
      </w:r>
      <w:r w:rsidRPr="00786EA5">
        <w:rPr>
          <w:color w:val="000000"/>
          <w:sz w:val="24"/>
          <w:szCs w:val="24"/>
        </w:rPr>
        <w:t>Администрация осуществляет прием заявителей в соответствии со следующим графиком:</w:t>
      </w:r>
    </w:p>
    <w:p w:rsidR="009D4777" w:rsidRPr="00786EA5" w:rsidRDefault="009D4777" w:rsidP="009D4777">
      <w:pPr>
        <w:ind w:firstLine="567"/>
        <w:jc w:val="both"/>
        <w:rPr>
          <w:color w:val="000000"/>
          <w:sz w:val="24"/>
          <w:szCs w:val="24"/>
        </w:rPr>
      </w:pPr>
      <w:r w:rsidRPr="00786EA5">
        <w:rPr>
          <w:color w:val="000000"/>
          <w:sz w:val="24"/>
          <w:szCs w:val="24"/>
        </w:rPr>
        <w:t>Понедельник – пятница с 8.00 до 17.00 ч.</w:t>
      </w:r>
    </w:p>
    <w:p w:rsidR="009D4777" w:rsidRPr="00786EA5" w:rsidRDefault="009D4777" w:rsidP="009D4777">
      <w:pPr>
        <w:ind w:firstLine="567"/>
        <w:jc w:val="both"/>
        <w:rPr>
          <w:color w:val="000000"/>
          <w:sz w:val="24"/>
          <w:szCs w:val="24"/>
        </w:rPr>
      </w:pPr>
      <w:r w:rsidRPr="00786EA5">
        <w:rPr>
          <w:color w:val="000000"/>
          <w:sz w:val="24"/>
          <w:szCs w:val="24"/>
        </w:rPr>
        <w:t>Перерыв на обед 12.00 – 13.00 ч.</w:t>
      </w:r>
    </w:p>
    <w:p w:rsidR="009D4777" w:rsidRPr="00786EA5" w:rsidRDefault="009D4777" w:rsidP="009D4777">
      <w:pPr>
        <w:ind w:firstLine="567"/>
        <w:jc w:val="both"/>
        <w:rPr>
          <w:color w:val="000000"/>
          <w:sz w:val="24"/>
          <w:szCs w:val="24"/>
        </w:rPr>
      </w:pPr>
      <w:r w:rsidRPr="00786EA5">
        <w:rPr>
          <w:color w:val="000000"/>
          <w:sz w:val="24"/>
          <w:szCs w:val="24"/>
        </w:rPr>
        <w:t>Суббота, Воскресенье – выходные дни.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1.3.4. Справочные телефоны Администрации: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(84145) 2-12-40.</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Адрес официального сайта Администрации в информационно-телекоммуникационной сети «Интернет»: http://www.rkam.pnzreg.ru;</w:t>
      </w:r>
    </w:p>
    <w:p w:rsidR="009D4777" w:rsidRPr="00786EA5" w:rsidRDefault="009D4777" w:rsidP="009D4777">
      <w:pPr>
        <w:ind w:firstLine="567"/>
        <w:jc w:val="both"/>
        <w:rPr>
          <w:color w:val="000000"/>
          <w:sz w:val="24"/>
          <w:szCs w:val="24"/>
        </w:rPr>
      </w:pPr>
      <w:r w:rsidRPr="00786EA5">
        <w:rPr>
          <w:color w:val="000000"/>
          <w:sz w:val="24"/>
          <w:szCs w:val="24"/>
        </w:rPr>
        <w:t>Адрес электронной почты: kamesh_adm@sura.ru.</w:t>
      </w:r>
    </w:p>
    <w:p w:rsidR="009D4777" w:rsidRPr="00786EA5" w:rsidRDefault="009D4777" w:rsidP="009D4777">
      <w:pPr>
        <w:ind w:firstLine="567"/>
        <w:jc w:val="both"/>
        <w:rPr>
          <w:color w:val="000000"/>
          <w:sz w:val="24"/>
          <w:szCs w:val="24"/>
        </w:rPr>
      </w:pPr>
      <w:r w:rsidRPr="00786EA5">
        <w:rPr>
          <w:color w:val="000000"/>
          <w:spacing w:val="-10"/>
          <w:sz w:val="24"/>
          <w:szCs w:val="24"/>
        </w:rPr>
        <w:t>1.3.5. </w:t>
      </w:r>
      <w:r w:rsidRPr="00786EA5">
        <w:rPr>
          <w:color w:val="000000"/>
          <w:sz w:val="24"/>
          <w:szCs w:val="24"/>
        </w:rPr>
        <w:t>Информирование о предоставлении муниципальной услуги осуществляется по следующим вопросам:</w:t>
      </w:r>
    </w:p>
    <w:p w:rsidR="009D4777" w:rsidRPr="00786EA5" w:rsidRDefault="009D4777" w:rsidP="009D4777">
      <w:pPr>
        <w:ind w:firstLine="567"/>
        <w:jc w:val="both"/>
        <w:rPr>
          <w:color w:val="000000"/>
          <w:sz w:val="24"/>
          <w:szCs w:val="24"/>
        </w:rPr>
      </w:pPr>
      <w:r w:rsidRPr="00786EA5">
        <w:rPr>
          <w:color w:val="000000"/>
          <w:sz w:val="24"/>
          <w:szCs w:val="24"/>
        </w:rPr>
        <w:t xml:space="preserve">- </w:t>
      </w:r>
      <w:proofErr w:type="gramStart"/>
      <w:r w:rsidRPr="00786EA5">
        <w:rPr>
          <w:color w:val="000000"/>
          <w:sz w:val="24"/>
          <w:szCs w:val="24"/>
        </w:rPr>
        <w:t>место нахождение</w:t>
      </w:r>
      <w:proofErr w:type="gramEnd"/>
      <w:r w:rsidRPr="00786EA5">
        <w:rPr>
          <w:color w:val="000000"/>
          <w:sz w:val="24"/>
          <w:szCs w:val="24"/>
        </w:rPr>
        <w:t xml:space="preserve"> Администрации;</w:t>
      </w:r>
    </w:p>
    <w:p w:rsidR="009D4777" w:rsidRPr="00786EA5" w:rsidRDefault="009D4777" w:rsidP="009D4777">
      <w:pPr>
        <w:ind w:firstLine="567"/>
        <w:jc w:val="both"/>
        <w:rPr>
          <w:color w:val="000000"/>
          <w:sz w:val="24"/>
          <w:szCs w:val="24"/>
        </w:rPr>
      </w:pPr>
      <w:r w:rsidRPr="00786EA5">
        <w:rPr>
          <w:color w:val="000000"/>
          <w:sz w:val="24"/>
          <w:szCs w:val="24"/>
        </w:rPr>
        <w:t>- должностные лица Администрации, уполномоченные предоставлять муниципальную услугу и номера контактных телефонов;</w:t>
      </w:r>
    </w:p>
    <w:p w:rsidR="009D4777" w:rsidRPr="00786EA5" w:rsidRDefault="009D4777" w:rsidP="009D4777">
      <w:pPr>
        <w:ind w:firstLine="567"/>
        <w:jc w:val="both"/>
        <w:rPr>
          <w:color w:val="000000"/>
          <w:sz w:val="24"/>
          <w:szCs w:val="24"/>
        </w:rPr>
      </w:pPr>
      <w:r w:rsidRPr="00786EA5">
        <w:rPr>
          <w:color w:val="000000"/>
          <w:sz w:val="24"/>
          <w:szCs w:val="24"/>
        </w:rPr>
        <w:t>- график работы Администрации;</w:t>
      </w:r>
    </w:p>
    <w:p w:rsidR="009D4777" w:rsidRPr="00786EA5" w:rsidRDefault="009D4777" w:rsidP="009D4777">
      <w:pPr>
        <w:ind w:firstLine="567"/>
        <w:jc w:val="both"/>
        <w:rPr>
          <w:color w:val="000000"/>
          <w:sz w:val="24"/>
          <w:szCs w:val="24"/>
        </w:rPr>
      </w:pPr>
      <w:r w:rsidRPr="00786EA5">
        <w:rPr>
          <w:color w:val="000000"/>
          <w:sz w:val="24"/>
          <w:szCs w:val="24"/>
        </w:rPr>
        <w:t>- адрес электронной почты Администрации;</w:t>
      </w:r>
    </w:p>
    <w:p w:rsidR="009D4777" w:rsidRPr="00786EA5" w:rsidRDefault="009D4777" w:rsidP="009D4777">
      <w:pPr>
        <w:ind w:firstLine="567"/>
        <w:jc w:val="both"/>
        <w:rPr>
          <w:color w:val="000000"/>
          <w:sz w:val="24"/>
          <w:szCs w:val="24"/>
        </w:rPr>
      </w:pPr>
      <w:r w:rsidRPr="00786EA5">
        <w:rPr>
          <w:color w:val="000000"/>
          <w:sz w:val="24"/>
          <w:szCs w:val="24"/>
        </w:rPr>
        <w:t>- нормативно-правовые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9D4777" w:rsidRPr="00786EA5" w:rsidRDefault="009D4777" w:rsidP="009D4777">
      <w:pPr>
        <w:ind w:firstLine="567"/>
        <w:jc w:val="both"/>
        <w:rPr>
          <w:color w:val="000000"/>
          <w:sz w:val="24"/>
          <w:szCs w:val="24"/>
        </w:rPr>
      </w:pPr>
      <w:r w:rsidRPr="00786EA5">
        <w:rPr>
          <w:color w:val="000000"/>
          <w:sz w:val="24"/>
          <w:szCs w:val="24"/>
        </w:rPr>
        <w:lastRenderedPageBreak/>
        <w:t>- ход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 порядок приема обращений;</w:t>
      </w:r>
    </w:p>
    <w:p w:rsidR="009D4777" w:rsidRPr="00786EA5" w:rsidRDefault="009D4777" w:rsidP="009D4777">
      <w:pPr>
        <w:ind w:firstLine="567"/>
        <w:jc w:val="both"/>
        <w:rPr>
          <w:color w:val="000000"/>
          <w:sz w:val="24"/>
          <w:szCs w:val="24"/>
        </w:rPr>
      </w:pPr>
      <w:r w:rsidRPr="00786EA5">
        <w:rPr>
          <w:color w:val="000000"/>
          <w:spacing w:val="-10"/>
          <w:sz w:val="24"/>
          <w:szCs w:val="24"/>
        </w:rPr>
        <w:t>- перечень документов, необходимых для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pacing w:val="-10"/>
          <w:sz w:val="24"/>
          <w:szCs w:val="24"/>
        </w:rPr>
        <w:t>- адрес сайта и информационно-телекоммуникационной сети «Интернет»;</w:t>
      </w:r>
    </w:p>
    <w:p w:rsidR="009D4777" w:rsidRPr="00786EA5" w:rsidRDefault="009D4777" w:rsidP="009D4777">
      <w:pPr>
        <w:ind w:firstLine="567"/>
        <w:jc w:val="both"/>
        <w:rPr>
          <w:color w:val="000000"/>
          <w:sz w:val="24"/>
          <w:szCs w:val="24"/>
        </w:rPr>
      </w:pPr>
      <w:r w:rsidRPr="00786EA5">
        <w:rPr>
          <w:color w:val="000000"/>
          <w:spacing w:val="-10"/>
          <w:sz w:val="24"/>
          <w:szCs w:val="24"/>
        </w:rPr>
        <w:t>- срок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pacing w:val="-10"/>
          <w:sz w:val="24"/>
          <w:szCs w:val="24"/>
        </w:rPr>
        <w:t>- порядок и формы контроля над предоставлением муниципальной услуги;</w:t>
      </w:r>
    </w:p>
    <w:p w:rsidR="009D4777" w:rsidRPr="00786EA5" w:rsidRDefault="009D4777" w:rsidP="009D4777">
      <w:pPr>
        <w:ind w:firstLine="567"/>
        <w:jc w:val="both"/>
        <w:rPr>
          <w:color w:val="000000"/>
          <w:sz w:val="24"/>
          <w:szCs w:val="24"/>
        </w:rPr>
      </w:pPr>
      <w:r w:rsidRPr="00786EA5">
        <w:rPr>
          <w:color w:val="000000"/>
          <w:spacing w:val="-10"/>
          <w:sz w:val="24"/>
          <w:szCs w:val="24"/>
        </w:rPr>
        <w:t>- основания для отказа в предоставлении муниципальной услуги;</w:t>
      </w:r>
    </w:p>
    <w:p w:rsidR="009D4777" w:rsidRPr="00786EA5" w:rsidRDefault="009D4777" w:rsidP="009D4777">
      <w:pPr>
        <w:ind w:firstLine="567"/>
        <w:jc w:val="both"/>
        <w:rPr>
          <w:color w:val="000000"/>
          <w:sz w:val="24"/>
          <w:szCs w:val="24"/>
        </w:rPr>
      </w:pPr>
      <w:r w:rsidRPr="00786EA5">
        <w:rPr>
          <w:color w:val="000000"/>
          <w:spacing w:val="-10"/>
          <w:sz w:val="24"/>
          <w:szCs w:val="24"/>
        </w:rPr>
        <w:t>- досудебный и судебный порядок обжалования действий (бездействия) должностного лица Администрации, уполномоченного предоставлять муниципальные услуги, а также решений, принятых в ходе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pacing w:val="-10"/>
          <w:sz w:val="24"/>
          <w:szCs w:val="24"/>
        </w:rPr>
        <w:t>- иная информация о деятельности Администрации, в соответствии с Федеральным законом 9 февраля 2009 года №8-ФЗ «Об обеспечении доступа к информации о деятельности государственных органов и органов местного самоуправления».</w:t>
      </w:r>
    </w:p>
    <w:p w:rsidR="009D4777" w:rsidRPr="00786EA5" w:rsidRDefault="009D4777" w:rsidP="009D4777">
      <w:pPr>
        <w:ind w:firstLine="567"/>
        <w:jc w:val="both"/>
        <w:rPr>
          <w:color w:val="000000"/>
          <w:sz w:val="24"/>
          <w:szCs w:val="24"/>
        </w:rPr>
      </w:pPr>
      <w:r w:rsidRPr="00786EA5">
        <w:rPr>
          <w:color w:val="000000"/>
          <w:spacing w:val="-10"/>
          <w:sz w:val="24"/>
          <w:szCs w:val="24"/>
        </w:rPr>
        <w:t>Основными требованиями к информированию о правилах предоставления муниципальной услуги (далее – информирование) являются:</w:t>
      </w:r>
    </w:p>
    <w:p w:rsidR="009D4777" w:rsidRPr="00786EA5" w:rsidRDefault="009D4777" w:rsidP="009D4777">
      <w:pPr>
        <w:ind w:firstLine="567"/>
        <w:jc w:val="both"/>
        <w:rPr>
          <w:color w:val="000000"/>
          <w:sz w:val="24"/>
          <w:szCs w:val="24"/>
        </w:rPr>
      </w:pPr>
      <w:r w:rsidRPr="00786EA5">
        <w:rPr>
          <w:color w:val="000000"/>
          <w:spacing w:val="-10"/>
          <w:sz w:val="24"/>
          <w:szCs w:val="24"/>
        </w:rPr>
        <w:t>- достоверность предоставленной информации;</w:t>
      </w:r>
    </w:p>
    <w:p w:rsidR="009D4777" w:rsidRPr="00786EA5" w:rsidRDefault="009D4777" w:rsidP="009D4777">
      <w:pPr>
        <w:ind w:firstLine="567"/>
        <w:jc w:val="both"/>
        <w:rPr>
          <w:color w:val="000000"/>
          <w:sz w:val="24"/>
          <w:szCs w:val="24"/>
        </w:rPr>
      </w:pPr>
      <w:r w:rsidRPr="00786EA5">
        <w:rPr>
          <w:color w:val="000000"/>
          <w:spacing w:val="-10"/>
          <w:sz w:val="24"/>
          <w:szCs w:val="24"/>
        </w:rPr>
        <w:t>- четкость в изложении информации;</w:t>
      </w:r>
    </w:p>
    <w:p w:rsidR="009D4777" w:rsidRPr="00786EA5" w:rsidRDefault="009D4777" w:rsidP="009D4777">
      <w:pPr>
        <w:ind w:firstLine="567"/>
        <w:jc w:val="both"/>
        <w:rPr>
          <w:color w:val="000000"/>
          <w:sz w:val="24"/>
          <w:szCs w:val="24"/>
        </w:rPr>
      </w:pPr>
      <w:r w:rsidRPr="00786EA5">
        <w:rPr>
          <w:color w:val="000000"/>
          <w:spacing w:val="-10"/>
          <w:sz w:val="24"/>
          <w:szCs w:val="24"/>
        </w:rPr>
        <w:t>- полнота информирования;</w:t>
      </w:r>
    </w:p>
    <w:p w:rsidR="009D4777" w:rsidRPr="00786EA5" w:rsidRDefault="009D4777" w:rsidP="009D4777">
      <w:pPr>
        <w:ind w:firstLine="567"/>
        <w:jc w:val="both"/>
        <w:rPr>
          <w:color w:val="000000"/>
          <w:sz w:val="24"/>
          <w:szCs w:val="24"/>
        </w:rPr>
      </w:pPr>
      <w:r w:rsidRPr="00786EA5">
        <w:rPr>
          <w:color w:val="000000"/>
          <w:spacing w:val="-10"/>
          <w:sz w:val="24"/>
          <w:szCs w:val="24"/>
        </w:rPr>
        <w:t>- удобство и доступность получения информации;</w:t>
      </w:r>
    </w:p>
    <w:p w:rsidR="009D4777" w:rsidRPr="00786EA5" w:rsidRDefault="009D4777" w:rsidP="009D4777">
      <w:pPr>
        <w:ind w:firstLine="567"/>
        <w:jc w:val="both"/>
        <w:rPr>
          <w:color w:val="000000"/>
          <w:sz w:val="24"/>
          <w:szCs w:val="24"/>
        </w:rPr>
      </w:pPr>
      <w:r w:rsidRPr="00786EA5">
        <w:rPr>
          <w:color w:val="000000"/>
          <w:spacing w:val="-10"/>
          <w:sz w:val="24"/>
          <w:szCs w:val="24"/>
        </w:rPr>
        <w:t>-своевременность предоставления информации.</w:t>
      </w:r>
    </w:p>
    <w:p w:rsidR="009D4777" w:rsidRPr="00786EA5" w:rsidRDefault="009D4777" w:rsidP="009D4777">
      <w:pPr>
        <w:ind w:firstLine="567"/>
        <w:jc w:val="both"/>
        <w:rPr>
          <w:color w:val="000000"/>
          <w:sz w:val="24"/>
          <w:szCs w:val="24"/>
        </w:rPr>
      </w:pPr>
      <w:r w:rsidRPr="00786EA5">
        <w:rPr>
          <w:color w:val="000000"/>
          <w:spacing w:val="-10"/>
          <w:sz w:val="24"/>
          <w:szCs w:val="24"/>
        </w:rPr>
        <w:t xml:space="preserve">Информирование проводиться должностным лицом Администрации, </w:t>
      </w:r>
      <w:proofErr w:type="gramStart"/>
      <w:r w:rsidRPr="00786EA5">
        <w:rPr>
          <w:color w:val="000000"/>
          <w:spacing w:val="-10"/>
          <w:sz w:val="24"/>
          <w:szCs w:val="24"/>
        </w:rPr>
        <w:t>ответственного</w:t>
      </w:r>
      <w:proofErr w:type="gramEnd"/>
      <w:r w:rsidRPr="00786EA5">
        <w:rPr>
          <w:color w:val="000000"/>
          <w:spacing w:val="-10"/>
          <w:sz w:val="24"/>
          <w:szCs w:val="24"/>
        </w:rPr>
        <w:t xml:space="preserve"> за предоставление муниципальной услуги.</w:t>
      </w:r>
    </w:p>
    <w:p w:rsidR="009D4777" w:rsidRPr="00786EA5" w:rsidRDefault="009D4777" w:rsidP="009D4777">
      <w:pPr>
        <w:ind w:firstLine="567"/>
        <w:jc w:val="both"/>
        <w:rPr>
          <w:color w:val="000000"/>
          <w:sz w:val="24"/>
          <w:szCs w:val="24"/>
        </w:rPr>
      </w:pPr>
      <w:r w:rsidRPr="00786EA5">
        <w:rPr>
          <w:color w:val="000000"/>
          <w:spacing w:val="-10"/>
          <w:sz w:val="24"/>
          <w:szCs w:val="24"/>
        </w:rPr>
        <w:t>Информирование проводится в форме индивидуального и публичного информирования.</w:t>
      </w:r>
    </w:p>
    <w:p w:rsidR="009D4777" w:rsidRPr="00786EA5" w:rsidRDefault="009D4777" w:rsidP="009D4777">
      <w:pPr>
        <w:ind w:firstLine="567"/>
        <w:jc w:val="both"/>
        <w:rPr>
          <w:color w:val="000000"/>
          <w:sz w:val="24"/>
          <w:szCs w:val="24"/>
        </w:rPr>
      </w:pPr>
      <w:r w:rsidRPr="00786EA5">
        <w:rPr>
          <w:color w:val="000000"/>
          <w:spacing w:val="-10"/>
          <w:sz w:val="24"/>
          <w:szCs w:val="24"/>
        </w:rPr>
        <w:t>Информирование осуществляется на русском языке.</w:t>
      </w:r>
    </w:p>
    <w:p w:rsidR="009D4777" w:rsidRPr="00786EA5" w:rsidRDefault="009D4777" w:rsidP="009D4777">
      <w:pPr>
        <w:ind w:firstLine="567"/>
        <w:jc w:val="both"/>
        <w:rPr>
          <w:color w:val="000000"/>
          <w:sz w:val="24"/>
          <w:szCs w:val="24"/>
        </w:rPr>
      </w:pPr>
      <w:r w:rsidRPr="00786EA5">
        <w:rPr>
          <w:color w:val="000000"/>
          <w:spacing w:val="-10"/>
          <w:sz w:val="24"/>
          <w:szCs w:val="24"/>
        </w:rPr>
        <w:t>1.3.6. Индивидуальное информирование осуществляется должностным лицом Администрации, ответственным за информирование, при обращении заинтересованных лиц за информацией лично или по телефону.</w:t>
      </w:r>
    </w:p>
    <w:p w:rsidR="009D4777" w:rsidRPr="00786EA5" w:rsidRDefault="009D4777" w:rsidP="009D4777">
      <w:pPr>
        <w:ind w:firstLine="567"/>
        <w:jc w:val="both"/>
        <w:rPr>
          <w:color w:val="000000"/>
          <w:sz w:val="24"/>
          <w:szCs w:val="24"/>
        </w:rPr>
      </w:pPr>
      <w:r w:rsidRPr="00786EA5">
        <w:rPr>
          <w:color w:val="000000"/>
          <w:spacing w:val="-10"/>
          <w:sz w:val="24"/>
          <w:szCs w:val="24"/>
        </w:rPr>
        <w:t>Должностное лицо Администрации, ответственное за информирование принимает все необходимые меры для предоставления полного и оперативного ответа на поставленные вопросы. Время ожидания заявителя при индивидуальном устном информировании не может превышать 15 минут.</w:t>
      </w:r>
    </w:p>
    <w:p w:rsidR="009D4777" w:rsidRPr="00786EA5" w:rsidRDefault="009D4777" w:rsidP="009D4777">
      <w:pPr>
        <w:ind w:firstLine="567"/>
        <w:jc w:val="both"/>
        <w:rPr>
          <w:color w:val="000000"/>
          <w:sz w:val="24"/>
          <w:szCs w:val="24"/>
        </w:rPr>
      </w:pPr>
      <w:r w:rsidRPr="00786EA5">
        <w:rPr>
          <w:color w:val="000000"/>
          <w:spacing w:val="-10"/>
          <w:sz w:val="24"/>
          <w:szCs w:val="24"/>
        </w:rPr>
        <w:t>Если для подготовки ответа требуется продолжительное время, должностное лицо, ответственное за информирование, может предложить заявителям обратиться за необходимой информацией в письменном виде, либо предложить повторного консультирования по телефону через определенный промежуток времени, а также возможность ответного звонка ответственного за информирование должностного лица Администрации заявителю для разъяснения.</w:t>
      </w:r>
    </w:p>
    <w:p w:rsidR="009D4777" w:rsidRPr="00786EA5" w:rsidRDefault="009D4777" w:rsidP="009D4777">
      <w:pPr>
        <w:ind w:firstLine="567"/>
        <w:jc w:val="both"/>
        <w:rPr>
          <w:color w:val="000000"/>
          <w:sz w:val="24"/>
          <w:szCs w:val="24"/>
        </w:rPr>
      </w:pPr>
      <w:r w:rsidRPr="00786EA5">
        <w:rPr>
          <w:color w:val="000000"/>
          <w:sz w:val="24"/>
          <w:szCs w:val="24"/>
        </w:rPr>
        <w:t>При ответе на телефонные звонки должностное лицо, ответственное за информирование, должно назвать фамилию, имя, отчество, занимаемую должность.</w:t>
      </w:r>
    </w:p>
    <w:p w:rsidR="009D4777" w:rsidRPr="00786EA5" w:rsidRDefault="009D4777" w:rsidP="009D4777">
      <w:pPr>
        <w:ind w:firstLine="567"/>
        <w:jc w:val="both"/>
        <w:rPr>
          <w:color w:val="000000"/>
          <w:sz w:val="24"/>
          <w:szCs w:val="24"/>
        </w:rPr>
      </w:pPr>
      <w:r w:rsidRPr="00786EA5">
        <w:rPr>
          <w:color w:val="000000"/>
          <w:sz w:val="24"/>
          <w:szCs w:val="24"/>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должностное лицо, ответственное за информирование, должно кратко подвести итоги и перечислить меры, которые необходимо принять (кто именно, когда и что должен сделать).</w:t>
      </w:r>
    </w:p>
    <w:p w:rsidR="009D4777" w:rsidRPr="00786EA5" w:rsidRDefault="009D4777" w:rsidP="009D4777">
      <w:pPr>
        <w:ind w:firstLine="567"/>
        <w:jc w:val="both"/>
        <w:rPr>
          <w:color w:val="000000"/>
          <w:sz w:val="24"/>
          <w:szCs w:val="24"/>
        </w:rPr>
      </w:pPr>
      <w:r w:rsidRPr="00786EA5">
        <w:rPr>
          <w:color w:val="000000"/>
          <w:sz w:val="24"/>
          <w:szCs w:val="24"/>
        </w:rPr>
        <w:t>1.3.7. При индивидуальном письменном информировании ответ направляется в письменном виде и (или) электронной почтой в зависимости от способа обращения заявителя за информацией или указания на способ направления ответа в обращении заявителя.</w:t>
      </w:r>
    </w:p>
    <w:p w:rsidR="009D4777" w:rsidRPr="00786EA5" w:rsidRDefault="009D4777" w:rsidP="009D4777">
      <w:pPr>
        <w:ind w:firstLine="567"/>
        <w:jc w:val="both"/>
        <w:rPr>
          <w:color w:val="000000"/>
          <w:sz w:val="24"/>
          <w:szCs w:val="24"/>
        </w:rPr>
      </w:pPr>
      <w:r w:rsidRPr="00786EA5">
        <w:rPr>
          <w:color w:val="000000"/>
          <w:sz w:val="24"/>
          <w:szCs w:val="24"/>
        </w:rPr>
        <w:t>Ответ на заявление предоставляется в простой, четкой форме, с указанием фамилии, имени, отчества, номера телефона исполнителя и подписывается Главой Администрации.</w:t>
      </w:r>
    </w:p>
    <w:p w:rsidR="009D4777" w:rsidRPr="00786EA5" w:rsidRDefault="009D4777" w:rsidP="009D4777">
      <w:pPr>
        <w:ind w:firstLine="567"/>
        <w:jc w:val="both"/>
        <w:rPr>
          <w:color w:val="000000"/>
          <w:sz w:val="24"/>
          <w:szCs w:val="24"/>
        </w:rPr>
      </w:pPr>
      <w:r w:rsidRPr="00786EA5">
        <w:rPr>
          <w:color w:val="000000"/>
          <w:sz w:val="24"/>
          <w:szCs w:val="24"/>
        </w:rPr>
        <w:t>1.3.8. Публичное устное информирование осуществляется посредством привлечения средств массовой информации - радио, телевидения. Выступления должностного лица Администрации, ответственного за информирование, по радио и телевидению, согласовываются с Главой Администрации.</w:t>
      </w:r>
    </w:p>
    <w:p w:rsidR="009D4777" w:rsidRPr="00786EA5" w:rsidRDefault="009D4777" w:rsidP="009D4777">
      <w:pPr>
        <w:ind w:firstLine="567"/>
        <w:jc w:val="both"/>
        <w:rPr>
          <w:color w:val="000000"/>
          <w:sz w:val="24"/>
          <w:szCs w:val="24"/>
        </w:rPr>
      </w:pPr>
      <w:r w:rsidRPr="00786EA5">
        <w:rPr>
          <w:color w:val="000000"/>
          <w:sz w:val="24"/>
          <w:szCs w:val="24"/>
        </w:rPr>
        <w:t xml:space="preserve">При этом для согласования должностным лицом Администрации, выступление которого предполагается, Главе Администрации не позднее, чем за пять дней до дня выступления </w:t>
      </w:r>
      <w:r w:rsidRPr="00786EA5">
        <w:rPr>
          <w:color w:val="000000"/>
          <w:sz w:val="24"/>
          <w:szCs w:val="24"/>
        </w:rPr>
        <w:lastRenderedPageBreak/>
        <w:t>направляется служебная записка, в которой указываются сведения о месте и времени выступления, наименование средства массовой информации, тема выступления, состав участников выступления и прилагается текст выступления.</w:t>
      </w:r>
    </w:p>
    <w:p w:rsidR="009D4777" w:rsidRPr="00786EA5" w:rsidRDefault="009D4777" w:rsidP="009D4777">
      <w:pPr>
        <w:ind w:firstLine="567"/>
        <w:jc w:val="both"/>
        <w:rPr>
          <w:color w:val="000000"/>
          <w:sz w:val="24"/>
          <w:szCs w:val="24"/>
        </w:rPr>
      </w:pPr>
      <w:r w:rsidRPr="00786EA5">
        <w:rPr>
          <w:color w:val="000000"/>
          <w:sz w:val="24"/>
          <w:szCs w:val="24"/>
        </w:rPr>
        <w:t>1.3.9. Публичное письменное информирование осуществляется путем размещения информационных материалов о правилах исполнения муниципальной услуги, а также настоящего административного регламента и постановления об его утверждении:</w:t>
      </w:r>
    </w:p>
    <w:p w:rsidR="009D4777" w:rsidRPr="00786EA5" w:rsidRDefault="009D4777" w:rsidP="009D4777">
      <w:pPr>
        <w:ind w:firstLine="567"/>
        <w:jc w:val="both"/>
        <w:rPr>
          <w:color w:val="000000"/>
          <w:sz w:val="24"/>
          <w:szCs w:val="24"/>
        </w:rPr>
      </w:pPr>
      <w:r w:rsidRPr="00786EA5">
        <w:rPr>
          <w:color w:val="000000"/>
          <w:sz w:val="24"/>
          <w:szCs w:val="24"/>
        </w:rPr>
        <w:t>- на информационных стендах Администрации;</w:t>
      </w:r>
    </w:p>
    <w:p w:rsidR="009D4777" w:rsidRPr="00786EA5" w:rsidRDefault="009D4777" w:rsidP="009D4777">
      <w:pPr>
        <w:ind w:firstLine="567"/>
        <w:jc w:val="both"/>
        <w:rPr>
          <w:color w:val="000000"/>
          <w:sz w:val="24"/>
          <w:szCs w:val="24"/>
        </w:rPr>
      </w:pPr>
      <w:r w:rsidRPr="00786EA5">
        <w:rPr>
          <w:color w:val="000000"/>
          <w:sz w:val="24"/>
          <w:szCs w:val="24"/>
        </w:rPr>
        <w:t>- в средствах массовой информации;</w:t>
      </w:r>
    </w:p>
    <w:p w:rsidR="009D4777" w:rsidRPr="00786EA5" w:rsidRDefault="009D4777" w:rsidP="009D4777">
      <w:pPr>
        <w:ind w:firstLine="567"/>
        <w:jc w:val="both"/>
        <w:rPr>
          <w:color w:val="000000"/>
          <w:sz w:val="24"/>
          <w:szCs w:val="24"/>
        </w:rPr>
      </w:pPr>
      <w:r w:rsidRPr="00786EA5">
        <w:rPr>
          <w:color w:val="000000"/>
          <w:sz w:val="24"/>
          <w:szCs w:val="24"/>
        </w:rPr>
        <w:t>- в информационно-телекоммуникационных сетях общего пользования (в том числе в сети «Интернет»):</w:t>
      </w:r>
    </w:p>
    <w:p w:rsidR="009D4777" w:rsidRPr="00786EA5" w:rsidRDefault="009D4777" w:rsidP="009D4777">
      <w:pPr>
        <w:ind w:firstLine="567"/>
        <w:jc w:val="both"/>
        <w:rPr>
          <w:color w:val="000000"/>
          <w:sz w:val="24"/>
          <w:szCs w:val="24"/>
        </w:rPr>
      </w:pPr>
      <w:r w:rsidRPr="00786EA5">
        <w:rPr>
          <w:color w:val="000000"/>
          <w:sz w:val="24"/>
          <w:szCs w:val="24"/>
        </w:rPr>
        <w:t>- на официальном сайте Администрации http://www.rkam.pnzreg.ru;</w:t>
      </w:r>
    </w:p>
    <w:p w:rsidR="009D4777" w:rsidRPr="00786EA5" w:rsidRDefault="009D4777" w:rsidP="009D4777">
      <w:pPr>
        <w:ind w:firstLine="567"/>
        <w:jc w:val="both"/>
        <w:rPr>
          <w:color w:val="000000"/>
          <w:sz w:val="24"/>
          <w:szCs w:val="24"/>
        </w:rPr>
      </w:pPr>
      <w:r w:rsidRPr="00786EA5">
        <w:rPr>
          <w:color w:val="000000"/>
          <w:sz w:val="24"/>
          <w:szCs w:val="24"/>
        </w:rPr>
        <w:t>на официальном сайте Портала государственных и муниципальных услуг: www.gosuslugi.ru.</w:t>
      </w:r>
    </w:p>
    <w:p w:rsidR="009D4777" w:rsidRPr="00786EA5" w:rsidRDefault="009D4777" w:rsidP="009D4777">
      <w:pPr>
        <w:ind w:firstLine="567"/>
        <w:jc w:val="both"/>
        <w:rPr>
          <w:color w:val="000000"/>
          <w:sz w:val="24"/>
          <w:szCs w:val="24"/>
        </w:rPr>
      </w:pPr>
      <w:r w:rsidRPr="00786EA5">
        <w:rPr>
          <w:color w:val="000000"/>
          <w:sz w:val="24"/>
          <w:szCs w:val="24"/>
        </w:rPr>
        <w:t>Тексты информационных материалов печатаются удобным для чтения шрифтом, без исправлений, наиболее важные места выделяются другим шрифтом.</w:t>
      </w:r>
    </w:p>
    <w:p w:rsidR="009D4777" w:rsidRPr="00786EA5" w:rsidRDefault="009D4777" w:rsidP="009D4777">
      <w:pPr>
        <w:ind w:firstLine="567"/>
        <w:jc w:val="both"/>
        <w:rPr>
          <w:color w:val="000000"/>
          <w:sz w:val="24"/>
          <w:szCs w:val="24"/>
        </w:rPr>
      </w:pPr>
      <w:r w:rsidRPr="00786EA5">
        <w:rPr>
          <w:color w:val="000000"/>
          <w:sz w:val="24"/>
          <w:szCs w:val="24"/>
        </w:rPr>
        <w:t>Администрацией могут создаваться буклеты, информационные брошюры и проспекты, целью которых является информирование о правилах исполнения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В случае оформления информационных материалов в виде брошюр требования к размеру шрифта могут быть снижены.</w:t>
      </w:r>
    </w:p>
    <w:p w:rsidR="009D4777" w:rsidRPr="00786EA5" w:rsidRDefault="009D4777" w:rsidP="009D4777">
      <w:pPr>
        <w:ind w:firstLine="567"/>
        <w:jc w:val="both"/>
        <w:rPr>
          <w:color w:val="000000"/>
          <w:sz w:val="24"/>
          <w:szCs w:val="24"/>
        </w:rPr>
      </w:pPr>
      <w:r w:rsidRPr="00786EA5">
        <w:rPr>
          <w:color w:val="000000"/>
          <w:spacing w:val="-10"/>
          <w:sz w:val="24"/>
          <w:szCs w:val="24"/>
        </w:rPr>
        <w:t> </w:t>
      </w:r>
    </w:p>
    <w:p w:rsidR="009D4777" w:rsidRPr="00786EA5" w:rsidRDefault="009D4777" w:rsidP="009D4777">
      <w:pPr>
        <w:shd w:val="clear" w:color="auto" w:fill="FFFFFF"/>
        <w:ind w:firstLine="567"/>
        <w:jc w:val="center"/>
        <w:rPr>
          <w:color w:val="000000"/>
          <w:sz w:val="24"/>
          <w:szCs w:val="24"/>
        </w:rPr>
      </w:pPr>
      <w:r w:rsidRPr="00786EA5">
        <w:rPr>
          <w:b/>
          <w:bCs/>
          <w:color w:val="000000"/>
          <w:sz w:val="24"/>
          <w:szCs w:val="24"/>
        </w:rPr>
        <w:t>2. Стандарт предоставления муниципальной услуги.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2.1. Наименование муниципальной услуги.</w:t>
      </w:r>
    </w:p>
    <w:p w:rsidR="009D4777" w:rsidRPr="00786EA5" w:rsidRDefault="009D4777" w:rsidP="009D4777">
      <w:pPr>
        <w:shd w:val="clear" w:color="auto" w:fill="FFFFFF"/>
        <w:ind w:firstLine="567"/>
        <w:jc w:val="both"/>
        <w:rPr>
          <w:color w:val="000000"/>
          <w:sz w:val="24"/>
          <w:szCs w:val="24"/>
        </w:rPr>
      </w:pPr>
      <w:r w:rsidRPr="00786EA5">
        <w:rPr>
          <w:color w:val="000000"/>
          <w:spacing w:val="-10"/>
          <w:sz w:val="24"/>
          <w:szCs w:val="24"/>
        </w:rPr>
        <w:t>Присвоение спортивных разрядов</w:t>
      </w:r>
      <w:r w:rsidRPr="00786EA5">
        <w:rPr>
          <w:color w:val="000000"/>
          <w:sz w:val="24"/>
          <w:szCs w:val="24"/>
        </w:rPr>
        <w:t>.</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2.2. Наименование органа местного самоуправления Камешкирского района Пензенской области, предоставляющего муниципальную услугу.</w:t>
      </w:r>
    </w:p>
    <w:p w:rsidR="009D4777" w:rsidRPr="00786EA5" w:rsidRDefault="009D4777" w:rsidP="009D4777">
      <w:pPr>
        <w:shd w:val="clear" w:color="auto" w:fill="FFFFFF"/>
        <w:ind w:firstLine="567"/>
        <w:jc w:val="both"/>
        <w:rPr>
          <w:color w:val="000000"/>
          <w:sz w:val="24"/>
          <w:szCs w:val="24"/>
        </w:rPr>
      </w:pPr>
      <w:r w:rsidRPr="00786EA5">
        <w:rPr>
          <w:color w:val="000000"/>
          <w:spacing w:val="-10"/>
          <w:sz w:val="24"/>
          <w:szCs w:val="24"/>
        </w:rPr>
        <w:t>Администрация Камешкирского района Пензенской области</w:t>
      </w:r>
      <w:r w:rsidRPr="00786EA5">
        <w:rPr>
          <w:color w:val="000000"/>
          <w:sz w:val="24"/>
          <w:szCs w:val="24"/>
        </w:rPr>
        <w:t>.</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2.3. Результат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pacing w:val="-10"/>
          <w:sz w:val="24"/>
          <w:szCs w:val="24"/>
        </w:rPr>
        <w:t>Результатом предоставления муниципальной услуги является:</w:t>
      </w:r>
    </w:p>
    <w:p w:rsidR="009D4777" w:rsidRPr="00786EA5" w:rsidRDefault="009D4777" w:rsidP="009D4777">
      <w:pPr>
        <w:ind w:firstLine="567"/>
        <w:jc w:val="both"/>
        <w:rPr>
          <w:color w:val="000000"/>
          <w:sz w:val="24"/>
          <w:szCs w:val="24"/>
        </w:rPr>
      </w:pPr>
      <w:r w:rsidRPr="00786EA5">
        <w:rPr>
          <w:color w:val="000000"/>
          <w:sz w:val="24"/>
          <w:szCs w:val="24"/>
        </w:rPr>
        <w:t>- присвоение первоначального спортивного разряда, выдача зачетной классификационной книжки и значка соответствующего спортивного разряда;</w:t>
      </w:r>
    </w:p>
    <w:p w:rsidR="009D4777" w:rsidRPr="00786EA5" w:rsidRDefault="009D4777" w:rsidP="009D4777">
      <w:pPr>
        <w:ind w:firstLine="567"/>
        <w:jc w:val="both"/>
        <w:rPr>
          <w:color w:val="000000"/>
          <w:sz w:val="24"/>
          <w:szCs w:val="24"/>
        </w:rPr>
      </w:pPr>
      <w:r w:rsidRPr="00786EA5">
        <w:rPr>
          <w:color w:val="000000"/>
          <w:sz w:val="24"/>
          <w:szCs w:val="24"/>
        </w:rPr>
        <w:t>- присвоение более высокого спортивного разряда, внесение записи о присвоении спортивного разряда в зачетную классификационную книжку, выдача значка соответствующего спортивного разряда;</w:t>
      </w:r>
    </w:p>
    <w:p w:rsidR="009D4777" w:rsidRPr="00786EA5" w:rsidRDefault="009D4777" w:rsidP="009D4777">
      <w:pPr>
        <w:ind w:firstLine="567"/>
        <w:jc w:val="both"/>
        <w:rPr>
          <w:color w:val="000000"/>
          <w:sz w:val="24"/>
          <w:szCs w:val="24"/>
        </w:rPr>
      </w:pPr>
      <w:r w:rsidRPr="00786EA5">
        <w:rPr>
          <w:color w:val="000000"/>
          <w:sz w:val="24"/>
          <w:szCs w:val="24"/>
        </w:rPr>
        <w:t>- продление срока действия спортивного разряда, внесение записи о продлении срока действия спортивного разряда в зачетную классификационную книжку, выдача значка соответствующего спортивного разряда;</w:t>
      </w:r>
    </w:p>
    <w:p w:rsidR="009D4777" w:rsidRPr="00786EA5" w:rsidRDefault="009D4777" w:rsidP="009D4777">
      <w:pPr>
        <w:ind w:firstLine="567"/>
        <w:jc w:val="both"/>
        <w:rPr>
          <w:color w:val="000000"/>
          <w:sz w:val="24"/>
          <w:szCs w:val="24"/>
        </w:rPr>
      </w:pPr>
      <w:r w:rsidRPr="00786EA5">
        <w:rPr>
          <w:color w:val="000000"/>
          <w:sz w:val="24"/>
          <w:szCs w:val="24"/>
        </w:rPr>
        <w:t>- отказ в присвоении (продлении срока действия) спортивного разряда.</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2.4. Сроки предоставления муниципальной услуги.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Общий срок предоставления муниципальной услуги - 10 календарных дней.</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2.5. Правовые основания для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pacing w:val="-10"/>
          <w:sz w:val="24"/>
          <w:szCs w:val="24"/>
        </w:rPr>
        <w:t>- Конституция Российской Федерации (с поправками);</w:t>
      </w:r>
    </w:p>
    <w:p w:rsidR="009D4777" w:rsidRPr="00786EA5" w:rsidRDefault="009D4777" w:rsidP="009D4777">
      <w:pPr>
        <w:ind w:firstLine="567"/>
        <w:jc w:val="both"/>
        <w:rPr>
          <w:color w:val="000000"/>
          <w:sz w:val="24"/>
          <w:szCs w:val="24"/>
        </w:rPr>
      </w:pPr>
      <w:r w:rsidRPr="00786EA5">
        <w:rPr>
          <w:color w:val="000000"/>
          <w:spacing w:val="-10"/>
          <w:sz w:val="24"/>
          <w:szCs w:val="24"/>
        </w:rPr>
        <w:t>- Федеральный закон от 04.12.2007 № 329-ФЗ «О физической культуре и спорте в Российской Федерации» (с последующими изменениями);</w:t>
      </w:r>
    </w:p>
    <w:p w:rsidR="009D4777" w:rsidRPr="00786EA5" w:rsidRDefault="009D4777" w:rsidP="009D4777">
      <w:pPr>
        <w:ind w:firstLine="567"/>
        <w:jc w:val="both"/>
        <w:rPr>
          <w:color w:val="000000"/>
          <w:sz w:val="24"/>
          <w:szCs w:val="24"/>
        </w:rPr>
      </w:pPr>
      <w:r w:rsidRPr="00786EA5">
        <w:rPr>
          <w:color w:val="000000"/>
          <w:spacing w:val="-10"/>
          <w:sz w:val="24"/>
          <w:szCs w:val="24"/>
        </w:rPr>
        <w:t>- </w:t>
      </w:r>
      <w:r w:rsidRPr="00786EA5">
        <w:rPr>
          <w:color w:val="000000"/>
          <w:sz w:val="24"/>
          <w:szCs w:val="24"/>
        </w:rPr>
        <w:t>Федеральный закон от 27.07.2010 № 210-ФЗ «Об организации предоставления государственных и муниципальных услуг» (с последующими изменениями);</w:t>
      </w:r>
    </w:p>
    <w:p w:rsidR="009D4777" w:rsidRPr="00786EA5" w:rsidRDefault="009D4777" w:rsidP="009D4777">
      <w:pPr>
        <w:ind w:firstLine="567"/>
        <w:jc w:val="both"/>
        <w:rPr>
          <w:color w:val="000000"/>
          <w:sz w:val="24"/>
          <w:szCs w:val="24"/>
        </w:rPr>
      </w:pPr>
      <w:r w:rsidRPr="00786EA5">
        <w:rPr>
          <w:color w:val="000000"/>
          <w:sz w:val="24"/>
          <w:szCs w:val="24"/>
        </w:rPr>
        <w:t>-Федеральный закон от 27.07.2006 № 152-ФЗ «О персональных данных» (с последующими изменениями);</w:t>
      </w:r>
    </w:p>
    <w:p w:rsidR="009D4777" w:rsidRPr="00786EA5" w:rsidRDefault="009D4777" w:rsidP="009D4777">
      <w:pPr>
        <w:ind w:firstLine="567"/>
        <w:jc w:val="both"/>
        <w:rPr>
          <w:color w:val="000000"/>
          <w:sz w:val="24"/>
          <w:szCs w:val="24"/>
        </w:rPr>
      </w:pPr>
      <w:r w:rsidRPr="00786EA5">
        <w:rPr>
          <w:color w:val="000000"/>
          <w:sz w:val="24"/>
          <w:szCs w:val="24"/>
        </w:rPr>
        <w:t>- Приказ Министерства спорта Российской Федерации от 17.03.2015 № 227 «Об утверждении Положения о Единой всероссийской спортивной классификации»;</w:t>
      </w:r>
    </w:p>
    <w:p w:rsidR="009D4777" w:rsidRPr="00786EA5" w:rsidRDefault="009D4777" w:rsidP="009D4777">
      <w:pPr>
        <w:ind w:firstLine="567"/>
        <w:jc w:val="both"/>
        <w:rPr>
          <w:color w:val="000000"/>
          <w:sz w:val="24"/>
          <w:szCs w:val="24"/>
        </w:rPr>
      </w:pPr>
      <w:r w:rsidRPr="00786EA5">
        <w:rPr>
          <w:color w:val="000000"/>
          <w:sz w:val="24"/>
          <w:szCs w:val="24"/>
        </w:rPr>
        <w:t>- Приказ Министерства спорта, туризма и молодежной политики Российской Федерации от 02.02.2009 № 20 «Об утверждении Порядка признания видов спорта, спортивных дисциплин и включения их во Всероссийский реестр видов спорта и порядка его ведения»;</w:t>
      </w:r>
    </w:p>
    <w:p w:rsidR="009D4777" w:rsidRPr="00786EA5" w:rsidRDefault="009D4777" w:rsidP="009D4777">
      <w:pPr>
        <w:ind w:firstLine="567"/>
        <w:jc w:val="both"/>
        <w:rPr>
          <w:color w:val="000000"/>
          <w:sz w:val="24"/>
          <w:szCs w:val="24"/>
        </w:rPr>
      </w:pPr>
      <w:r w:rsidRPr="00786EA5">
        <w:rPr>
          <w:color w:val="000000"/>
          <w:spacing w:val="-10"/>
          <w:sz w:val="24"/>
          <w:szCs w:val="24"/>
        </w:rPr>
        <w:t>- Закон Пензенской области от 21.04.2005 № 800-ЗПО «О физической культуре и спорте в Пензенской области» (с последующими изменениями);</w:t>
      </w:r>
    </w:p>
    <w:p w:rsidR="009D4777" w:rsidRPr="00786EA5" w:rsidRDefault="009D4777" w:rsidP="009D4777">
      <w:pPr>
        <w:ind w:firstLine="567"/>
        <w:jc w:val="both"/>
        <w:rPr>
          <w:color w:val="000000"/>
          <w:sz w:val="24"/>
          <w:szCs w:val="24"/>
        </w:rPr>
      </w:pPr>
      <w:r w:rsidRPr="00786EA5">
        <w:rPr>
          <w:color w:val="000000"/>
          <w:spacing w:val="-10"/>
          <w:sz w:val="24"/>
          <w:szCs w:val="24"/>
        </w:rPr>
        <w:lastRenderedPageBreak/>
        <w:t>- </w:t>
      </w:r>
      <w:hyperlink r:id="rId10" w:tgtFrame="_blank" w:history="1">
        <w:r w:rsidRPr="00786EA5">
          <w:rPr>
            <w:color w:val="0000FF"/>
            <w:sz w:val="24"/>
            <w:szCs w:val="24"/>
          </w:rPr>
          <w:t>Устав Камешкирского района Пензенской области</w:t>
        </w:r>
      </w:hyperlink>
      <w:r w:rsidRPr="00786EA5">
        <w:rPr>
          <w:color w:val="000000"/>
          <w:spacing w:val="-10"/>
          <w:sz w:val="24"/>
          <w:szCs w:val="24"/>
        </w:rPr>
        <w:t>.</w:t>
      </w:r>
    </w:p>
    <w:p w:rsidR="009D4777" w:rsidRPr="00786EA5" w:rsidRDefault="009D4777" w:rsidP="009D4777">
      <w:pPr>
        <w:ind w:firstLine="567"/>
        <w:jc w:val="both"/>
        <w:rPr>
          <w:color w:val="000000"/>
          <w:sz w:val="24"/>
          <w:szCs w:val="24"/>
        </w:rPr>
      </w:pPr>
      <w:r w:rsidRPr="00786EA5">
        <w:rPr>
          <w:color w:val="000000"/>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В целях получения муниципальной услуги заявитель представляет (направляет) </w:t>
      </w:r>
      <w:r w:rsidRPr="00786EA5">
        <w:rPr>
          <w:color w:val="000000"/>
          <w:spacing w:val="-10"/>
          <w:sz w:val="24"/>
          <w:szCs w:val="24"/>
        </w:rPr>
        <w:t>представление на присвоение спортивного разряда (Приложение №1).</w:t>
      </w:r>
    </w:p>
    <w:p w:rsidR="009D4777" w:rsidRPr="00786EA5" w:rsidRDefault="009D4777" w:rsidP="009D4777">
      <w:pPr>
        <w:ind w:firstLine="567"/>
        <w:jc w:val="both"/>
        <w:rPr>
          <w:color w:val="000000"/>
          <w:sz w:val="24"/>
          <w:szCs w:val="24"/>
        </w:rPr>
      </w:pPr>
      <w:r w:rsidRPr="00786EA5">
        <w:rPr>
          <w:color w:val="000000"/>
          <w:sz w:val="24"/>
          <w:szCs w:val="24"/>
        </w:rPr>
        <w:t>К представлению на присвоение спортивного разряда прилагаются документы, содержащие сведения о выполнении норм, требований и условий их выполнения для присвоения спортивного разряда в соответствии с Единой всероссийской спортивной классификацией (копии протоколов спортивных соревнований, справки главной судейской коллегии спортивных соревнований о победах в поединках).</w:t>
      </w:r>
    </w:p>
    <w:p w:rsidR="009D4777" w:rsidRPr="00786EA5" w:rsidRDefault="009D4777" w:rsidP="009D4777">
      <w:pPr>
        <w:ind w:firstLine="567"/>
        <w:jc w:val="both"/>
        <w:rPr>
          <w:color w:val="000000"/>
          <w:sz w:val="24"/>
          <w:szCs w:val="24"/>
        </w:rPr>
      </w:pPr>
      <w:r w:rsidRPr="00786EA5">
        <w:rPr>
          <w:color w:val="000000"/>
          <w:sz w:val="24"/>
          <w:szCs w:val="24"/>
        </w:rPr>
        <w:t>Представление к присвоению спортивных разрядов оформляются без сокращений слов и использования аббревиатур.</w:t>
      </w:r>
    </w:p>
    <w:p w:rsidR="009D4777" w:rsidRPr="00786EA5" w:rsidRDefault="009D4777" w:rsidP="009D4777">
      <w:pPr>
        <w:ind w:firstLine="567"/>
        <w:jc w:val="both"/>
        <w:rPr>
          <w:color w:val="000000"/>
          <w:sz w:val="24"/>
          <w:szCs w:val="24"/>
        </w:rPr>
      </w:pPr>
      <w:r w:rsidRPr="00786EA5">
        <w:rPr>
          <w:color w:val="000000"/>
          <w:sz w:val="24"/>
          <w:szCs w:val="24"/>
        </w:rPr>
        <w:t>2.7. Исчерпывающий перечень оснований для отказа в приеме документов, предоставлении необходимых для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В соответствии с действующим законодательством, перечень оснований для отказа в приеме документов, необходимых для предоставления муниципальной услуги, не предусмотрен.</w:t>
      </w:r>
    </w:p>
    <w:p w:rsidR="009D4777" w:rsidRPr="00786EA5" w:rsidRDefault="009D4777" w:rsidP="009D4777">
      <w:pPr>
        <w:ind w:firstLine="567"/>
        <w:jc w:val="both"/>
        <w:rPr>
          <w:color w:val="000000"/>
          <w:sz w:val="24"/>
          <w:szCs w:val="24"/>
        </w:rPr>
      </w:pPr>
      <w:r w:rsidRPr="00786EA5">
        <w:rPr>
          <w:color w:val="000000"/>
          <w:spacing w:val="-10"/>
          <w:sz w:val="24"/>
          <w:szCs w:val="24"/>
        </w:rPr>
        <w:t>2.8. </w:t>
      </w:r>
      <w:r w:rsidRPr="00786EA5">
        <w:rPr>
          <w:color w:val="000000"/>
          <w:sz w:val="24"/>
          <w:szCs w:val="24"/>
        </w:rPr>
        <w:t>Исчерпывающий перечень оснований для отказа в предоставлении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Основанием для отказа в присвоении спортивного разряда является несоответствие представленных сведений нормам, требованиям и условиям, выполнение которых необходимо для присвоения соответствующих спортивных разрядов, или недостоверность представленных сведений.</w:t>
      </w:r>
    </w:p>
    <w:p w:rsidR="009D4777" w:rsidRPr="00786EA5" w:rsidRDefault="009D4777" w:rsidP="009D4777">
      <w:pPr>
        <w:ind w:firstLine="567"/>
        <w:jc w:val="both"/>
        <w:rPr>
          <w:color w:val="000000"/>
          <w:sz w:val="24"/>
          <w:szCs w:val="24"/>
        </w:rPr>
      </w:pPr>
      <w:r w:rsidRPr="00786EA5">
        <w:rPr>
          <w:color w:val="000000"/>
          <w:sz w:val="24"/>
          <w:szCs w:val="24"/>
        </w:rPr>
        <w:t>2.9. Размер платы, взимаемой с заявителя при предоставлении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Муниципальная услуга предоставляется бесплатно.</w:t>
      </w:r>
    </w:p>
    <w:p w:rsidR="009D4777" w:rsidRPr="00786EA5" w:rsidRDefault="009D4777" w:rsidP="009D4777">
      <w:pPr>
        <w:ind w:firstLine="567"/>
        <w:jc w:val="both"/>
        <w:rPr>
          <w:color w:val="000000"/>
          <w:sz w:val="24"/>
          <w:szCs w:val="24"/>
        </w:rPr>
      </w:pPr>
      <w:r w:rsidRPr="00786EA5">
        <w:rPr>
          <w:color w:val="000000"/>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Время ожидания в очереди при подаче представления о предоставлении муниципальной услуги и при получении результата предоставления муниципальной услуги не должно превышать 15 минут.</w:t>
      </w:r>
    </w:p>
    <w:p w:rsidR="009D4777" w:rsidRPr="00786EA5" w:rsidRDefault="009D4777" w:rsidP="009D4777">
      <w:pPr>
        <w:ind w:firstLine="567"/>
        <w:jc w:val="both"/>
        <w:rPr>
          <w:color w:val="000000"/>
          <w:sz w:val="24"/>
          <w:szCs w:val="24"/>
        </w:rPr>
      </w:pPr>
      <w:r w:rsidRPr="00786EA5">
        <w:rPr>
          <w:color w:val="000000"/>
          <w:sz w:val="24"/>
          <w:szCs w:val="24"/>
        </w:rPr>
        <w:t>2.11. Срок и порядок регистрации запроса заявителя о предоставлении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Регистрация представления о присвоении спортивного разряда и прилагаемых документов производится в течение 2 календарных дней с момента подачи документов.</w:t>
      </w:r>
    </w:p>
    <w:p w:rsidR="009D4777" w:rsidRPr="00786EA5" w:rsidRDefault="009D4777" w:rsidP="009D4777">
      <w:pPr>
        <w:ind w:firstLine="567"/>
        <w:jc w:val="both"/>
        <w:rPr>
          <w:color w:val="000000"/>
          <w:sz w:val="24"/>
          <w:szCs w:val="24"/>
        </w:rPr>
      </w:pPr>
      <w:r w:rsidRPr="00786EA5">
        <w:rPr>
          <w:color w:val="000000"/>
          <w:sz w:val="24"/>
          <w:szCs w:val="24"/>
        </w:rPr>
        <w:t>2.12. Требования к помещениям, в которых предоставляется муниципальная услуга.</w:t>
      </w:r>
    </w:p>
    <w:p w:rsidR="009D4777" w:rsidRPr="00786EA5" w:rsidRDefault="009D4777" w:rsidP="009D4777">
      <w:pPr>
        <w:ind w:firstLine="567"/>
        <w:jc w:val="both"/>
        <w:rPr>
          <w:color w:val="000000"/>
          <w:sz w:val="24"/>
          <w:szCs w:val="24"/>
        </w:rPr>
      </w:pPr>
      <w:r w:rsidRPr="00786EA5">
        <w:rPr>
          <w:color w:val="000000"/>
          <w:sz w:val="24"/>
          <w:szCs w:val="24"/>
        </w:rPr>
        <w:t>2.12.1. Центральный вход в здание Администрации, в котором предоставляется муниципальная услуга, оборудуется вывеской, содержащей информацию о наименовании Администрации.</w:t>
      </w:r>
    </w:p>
    <w:p w:rsidR="009D4777" w:rsidRPr="00786EA5" w:rsidRDefault="009D4777" w:rsidP="009D4777">
      <w:pPr>
        <w:ind w:firstLine="567"/>
        <w:jc w:val="both"/>
        <w:rPr>
          <w:color w:val="000000"/>
          <w:sz w:val="24"/>
          <w:szCs w:val="24"/>
        </w:rPr>
      </w:pPr>
      <w:r w:rsidRPr="00786EA5">
        <w:rPr>
          <w:color w:val="000000"/>
          <w:sz w:val="24"/>
          <w:szCs w:val="24"/>
        </w:rPr>
        <w:t>Крыльцо перед входом в здание оборудовано пандусом для удобства посещения лицами с ограниченными возможностями.</w:t>
      </w:r>
    </w:p>
    <w:p w:rsidR="009D4777" w:rsidRPr="00786EA5" w:rsidRDefault="009D4777" w:rsidP="009D4777">
      <w:pPr>
        <w:ind w:firstLine="567"/>
        <w:jc w:val="both"/>
        <w:rPr>
          <w:color w:val="000000"/>
          <w:sz w:val="24"/>
          <w:szCs w:val="24"/>
        </w:rPr>
      </w:pPr>
      <w:r w:rsidRPr="00786EA5">
        <w:rPr>
          <w:color w:val="000000"/>
          <w:sz w:val="24"/>
          <w:szCs w:val="24"/>
        </w:rPr>
        <w:t>2.12.2. Помещения, предназначенные для предоставления муниципальной услуги, соответствуют санитарным правилам и нормам.</w:t>
      </w:r>
    </w:p>
    <w:p w:rsidR="009D4777" w:rsidRPr="00786EA5" w:rsidRDefault="009D4777" w:rsidP="009D4777">
      <w:pPr>
        <w:ind w:firstLine="567"/>
        <w:jc w:val="both"/>
        <w:rPr>
          <w:color w:val="000000"/>
          <w:sz w:val="24"/>
          <w:szCs w:val="24"/>
        </w:rPr>
      </w:pPr>
      <w:r w:rsidRPr="00786EA5">
        <w:rPr>
          <w:color w:val="000000"/>
          <w:sz w:val="24"/>
          <w:szCs w:val="24"/>
        </w:rPr>
        <w:t>В помещениях на видном месте помещаются схемы размещения средств пожаротушения и путей эвакуации в экстренных случаях.</w:t>
      </w:r>
    </w:p>
    <w:p w:rsidR="009D4777" w:rsidRPr="00786EA5" w:rsidRDefault="009D4777" w:rsidP="009D4777">
      <w:pPr>
        <w:ind w:firstLine="567"/>
        <w:jc w:val="both"/>
        <w:rPr>
          <w:color w:val="000000"/>
          <w:sz w:val="24"/>
          <w:szCs w:val="24"/>
        </w:rPr>
      </w:pPr>
      <w:r w:rsidRPr="00786EA5">
        <w:rPr>
          <w:color w:val="000000"/>
          <w:sz w:val="24"/>
          <w:szCs w:val="24"/>
        </w:rPr>
        <w:t>Помещения для приема граждан оборудуются противопожарной системой и средствами пожаротушения, системой оповещения о возникновении чрезвычайной ситуации, системой охраны.</w:t>
      </w:r>
    </w:p>
    <w:p w:rsidR="009D4777" w:rsidRPr="00786EA5" w:rsidRDefault="009D4777" w:rsidP="009D4777">
      <w:pPr>
        <w:ind w:firstLine="567"/>
        <w:jc w:val="both"/>
        <w:rPr>
          <w:color w:val="000000"/>
          <w:sz w:val="24"/>
          <w:szCs w:val="24"/>
        </w:rPr>
      </w:pPr>
      <w:r w:rsidRPr="00786EA5">
        <w:rPr>
          <w:color w:val="000000"/>
          <w:sz w:val="24"/>
          <w:szCs w:val="24"/>
        </w:rPr>
        <w:t>2.12.3. Места информирования, предназначенные для ознакомления заявителя с информационными материалами, оборудуются информационным стендом.</w:t>
      </w:r>
    </w:p>
    <w:p w:rsidR="009D4777" w:rsidRPr="00786EA5" w:rsidRDefault="009D4777" w:rsidP="009D4777">
      <w:pPr>
        <w:ind w:firstLine="567"/>
        <w:jc w:val="both"/>
        <w:rPr>
          <w:color w:val="000000"/>
          <w:sz w:val="24"/>
          <w:szCs w:val="24"/>
        </w:rPr>
      </w:pPr>
      <w:r w:rsidRPr="00786EA5">
        <w:rPr>
          <w:color w:val="000000"/>
          <w:sz w:val="24"/>
          <w:szCs w:val="24"/>
        </w:rPr>
        <w:t>Настоящий Регламент, постановление об его утверждении, нормативные правовые акты, регулирующие предоставление муниципальной услуги, доступны для ознакомления на бумажных носителях, а также в электронном виде (информационные системы общего пользования), сайт администрации Камешкирского района Пензенской области.</w:t>
      </w:r>
    </w:p>
    <w:p w:rsidR="009D4777" w:rsidRPr="00786EA5" w:rsidRDefault="009D4777" w:rsidP="009D4777">
      <w:pPr>
        <w:ind w:firstLine="567"/>
        <w:jc w:val="both"/>
        <w:rPr>
          <w:color w:val="000000"/>
          <w:sz w:val="24"/>
          <w:szCs w:val="24"/>
        </w:rPr>
      </w:pPr>
      <w:r w:rsidRPr="00786EA5">
        <w:rPr>
          <w:color w:val="000000"/>
          <w:sz w:val="24"/>
          <w:szCs w:val="24"/>
        </w:rPr>
        <w:t xml:space="preserve">2.12.4. Места ожидания и приема заявителей соответствуют комфортным условиям, оборудованы столами, стульями для возможности оформления документов, обеспечиваются </w:t>
      </w:r>
      <w:r w:rsidRPr="00786EA5">
        <w:rPr>
          <w:color w:val="000000"/>
          <w:sz w:val="24"/>
          <w:szCs w:val="24"/>
        </w:rPr>
        <w:lastRenderedPageBreak/>
        <w:t>канцелярскими принадлежностями.</w:t>
      </w:r>
    </w:p>
    <w:p w:rsidR="009D4777" w:rsidRPr="00786EA5" w:rsidRDefault="009D4777" w:rsidP="009D4777">
      <w:pPr>
        <w:ind w:firstLine="567"/>
        <w:jc w:val="both"/>
        <w:rPr>
          <w:color w:val="000000"/>
          <w:sz w:val="24"/>
          <w:szCs w:val="24"/>
        </w:rPr>
      </w:pPr>
      <w:r w:rsidRPr="00786EA5">
        <w:rPr>
          <w:color w:val="000000"/>
          <w:sz w:val="24"/>
          <w:szCs w:val="24"/>
        </w:rPr>
        <w:t>Прием заявителей осуществляется в специально выделенных для этих целей помещениях - местах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Кабинеты ответственных должностных лиц оборудуются информационными табличками (вывесками) с указанием номера кабинета и наименования отдела.</w:t>
      </w:r>
    </w:p>
    <w:p w:rsidR="009D4777" w:rsidRPr="00786EA5" w:rsidRDefault="009D4777" w:rsidP="009D4777">
      <w:pPr>
        <w:ind w:firstLine="567"/>
        <w:jc w:val="both"/>
        <w:rPr>
          <w:color w:val="000000"/>
          <w:sz w:val="24"/>
          <w:szCs w:val="24"/>
        </w:rPr>
      </w:pPr>
      <w:r w:rsidRPr="00786EA5">
        <w:rPr>
          <w:color w:val="000000"/>
          <w:sz w:val="24"/>
          <w:szCs w:val="24"/>
        </w:rPr>
        <w:t>Таблички на дверях или стенах устанавливаются таким образом, чтобы при открытой двери таблички были видны и читаемы.</w:t>
      </w:r>
    </w:p>
    <w:p w:rsidR="009D4777" w:rsidRPr="00786EA5" w:rsidRDefault="009D4777" w:rsidP="009D4777">
      <w:pPr>
        <w:ind w:firstLine="567"/>
        <w:jc w:val="both"/>
        <w:rPr>
          <w:color w:val="000000"/>
          <w:sz w:val="24"/>
          <w:szCs w:val="24"/>
        </w:rPr>
      </w:pPr>
      <w:bookmarkStart w:id="2" w:name="_Toc294183582"/>
      <w:r w:rsidRPr="00786EA5">
        <w:rPr>
          <w:color w:val="000000"/>
          <w:sz w:val="24"/>
          <w:szCs w:val="24"/>
        </w:rPr>
        <w:t>2.13. Показатели доступности и качества муниципальной услуги</w:t>
      </w:r>
      <w:bookmarkEnd w:id="2"/>
      <w:r w:rsidRPr="00786EA5">
        <w:rPr>
          <w:color w:val="000000"/>
          <w:sz w:val="24"/>
          <w:szCs w:val="24"/>
        </w:rPr>
        <w:t>.</w:t>
      </w:r>
    </w:p>
    <w:p w:rsidR="009D4777" w:rsidRPr="00786EA5" w:rsidRDefault="009D4777" w:rsidP="009D4777">
      <w:pPr>
        <w:ind w:firstLine="567"/>
        <w:jc w:val="both"/>
        <w:rPr>
          <w:color w:val="000000"/>
          <w:sz w:val="24"/>
          <w:szCs w:val="24"/>
        </w:rPr>
      </w:pPr>
      <w:r w:rsidRPr="00786EA5">
        <w:rPr>
          <w:color w:val="000000"/>
          <w:sz w:val="24"/>
          <w:szCs w:val="24"/>
        </w:rPr>
        <w:t>Показатели доступности:</w:t>
      </w:r>
    </w:p>
    <w:p w:rsidR="009D4777" w:rsidRPr="00786EA5" w:rsidRDefault="009D4777" w:rsidP="009D4777">
      <w:pPr>
        <w:ind w:firstLine="567"/>
        <w:jc w:val="both"/>
        <w:rPr>
          <w:color w:val="000000"/>
          <w:sz w:val="24"/>
          <w:szCs w:val="24"/>
        </w:rPr>
      </w:pPr>
      <w:r w:rsidRPr="00786EA5">
        <w:rPr>
          <w:color w:val="000000"/>
          <w:sz w:val="24"/>
          <w:szCs w:val="24"/>
        </w:rPr>
        <w:t>- своевременность и полнота предоставляемой информации о муниципальной услуге, в том числе на Портале государственных и муниципальных услуг (функций) области;</w:t>
      </w:r>
    </w:p>
    <w:p w:rsidR="009D4777" w:rsidRPr="00786EA5" w:rsidRDefault="009D4777" w:rsidP="009D4777">
      <w:pPr>
        <w:ind w:firstLine="567"/>
        <w:jc w:val="both"/>
        <w:rPr>
          <w:color w:val="000000"/>
          <w:sz w:val="24"/>
          <w:szCs w:val="24"/>
        </w:rPr>
      </w:pPr>
      <w:r w:rsidRPr="00786EA5">
        <w:rPr>
          <w:color w:val="000000"/>
          <w:sz w:val="24"/>
          <w:szCs w:val="24"/>
        </w:rPr>
        <w:t>- установление должностного лица Администрации, ответственного за предоставление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 территориальная доступность Администрации: располагается в центральной части села;</w:t>
      </w:r>
    </w:p>
    <w:p w:rsidR="009D4777" w:rsidRPr="00786EA5" w:rsidRDefault="009D4777" w:rsidP="009D4777">
      <w:pPr>
        <w:ind w:firstLine="567"/>
        <w:jc w:val="both"/>
        <w:rPr>
          <w:color w:val="000000"/>
          <w:sz w:val="24"/>
          <w:szCs w:val="24"/>
        </w:rPr>
      </w:pPr>
      <w:r w:rsidRPr="00786EA5">
        <w:rPr>
          <w:color w:val="000000"/>
          <w:sz w:val="24"/>
          <w:szCs w:val="24"/>
        </w:rPr>
        <w:t>Показатели качества:</w:t>
      </w:r>
    </w:p>
    <w:p w:rsidR="009D4777" w:rsidRPr="00786EA5" w:rsidRDefault="009D4777" w:rsidP="009D4777">
      <w:pPr>
        <w:ind w:firstLine="567"/>
        <w:jc w:val="both"/>
        <w:rPr>
          <w:color w:val="000000"/>
          <w:sz w:val="24"/>
          <w:szCs w:val="24"/>
        </w:rPr>
      </w:pPr>
      <w:r w:rsidRPr="00786EA5">
        <w:rPr>
          <w:color w:val="000000"/>
          <w:sz w:val="24"/>
          <w:szCs w:val="24"/>
        </w:rPr>
        <w:t>- соблюдение сроков и последовательности выполнения всех административных процедур, предусмотренных настоящим Административным регламентом;</w:t>
      </w:r>
    </w:p>
    <w:p w:rsidR="009D4777" w:rsidRPr="00786EA5" w:rsidRDefault="009D4777" w:rsidP="009D4777">
      <w:pPr>
        <w:ind w:firstLine="567"/>
        <w:jc w:val="both"/>
        <w:rPr>
          <w:color w:val="000000"/>
          <w:sz w:val="24"/>
          <w:szCs w:val="24"/>
        </w:rPr>
      </w:pPr>
      <w:r w:rsidRPr="00786EA5">
        <w:rPr>
          <w:color w:val="000000"/>
          <w:sz w:val="24"/>
          <w:szCs w:val="24"/>
        </w:rPr>
        <w:t>- количество обоснованных обращений граждан о несоблюдении порядка выполнения административных процедур, сроков предоставления муниципальной услуги, истребовании должностным лицом Администрации документов, не предусмотренных настоящим административным регламентом.</w:t>
      </w:r>
    </w:p>
    <w:p w:rsidR="009D4777" w:rsidRPr="00786EA5" w:rsidRDefault="009D4777" w:rsidP="009D4777">
      <w:pPr>
        <w:spacing w:after="60"/>
        <w:ind w:firstLine="567"/>
        <w:jc w:val="center"/>
        <w:rPr>
          <w:color w:val="000000"/>
          <w:sz w:val="24"/>
          <w:szCs w:val="24"/>
        </w:rPr>
      </w:pPr>
      <w:r w:rsidRPr="00786EA5">
        <w:rPr>
          <w:b/>
          <w:bCs/>
          <w:color w:val="000000"/>
          <w:sz w:val="24"/>
          <w:szCs w:val="24"/>
        </w:rPr>
        <w:t>3. Административные процедуры.</w:t>
      </w:r>
    </w:p>
    <w:p w:rsidR="009D4777" w:rsidRPr="00786EA5" w:rsidRDefault="009D4777" w:rsidP="009D4777">
      <w:pPr>
        <w:ind w:firstLine="567"/>
        <w:jc w:val="both"/>
        <w:rPr>
          <w:color w:val="000000"/>
          <w:sz w:val="24"/>
          <w:szCs w:val="24"/>
        </w:rPr>
      </w:pPr>
      <w:r w:rsidRPr="00786EA5">
        <w:rPr>
          <w:color w:val="000000"/>
          <w:sz w:val="24"/>
          <w:szCs w:val="24"/>
        </w:rPr>
        <w:t>3.1. Исчерпывающий перечень административных процедур.</w:t>
      </w:r>
    </w:p>
    <w:p w:rsidR="009D4777" w:rsidRPr="00786EA5" w:rsidRDefault="009D4777" w:rsidP="009D4777">
      <w:pPr>
        <w:ind w:firstLine="567"/>
        <w:jc w:val="both"/>
        <w:rPr>
          <w:color w:val="000000"/>
          <w:sz w:val="24"/>
          <w:szCs w:val="24"/>
        </w:rPr>
      </w:pPr>
      <w:r w:rsidRPr="00786EA5">
        <w:rPr>
          <w:color w:val="000000"/>
          <w:sz w:val="24"/>
          <w:szCs w:val="24"/>
        </w:rPr>
        <w:t>3.1.1. Последовательность административных процедур отражена в блок – схеме (Приложение № 2).</w:t>
      </w:r>
    </w:p>
    <w:p w:rsidR="009D4777" w:rsidRPr="00786EA5" w:rsidRDefault="009D4777" w:rsidP="009D4777">
      <w:pPr>
        <w:ind w:firstLine="567"/>
        <w:jc w:val="both"/>
        <w:rPr>
          <w:color w:val="000000"/>
          <w:sz w:val="24"/>
          <w:szCs w:val="24"/>
        </w:rPr>
      </w:pPr>
      <w:r w:rsidRPr="00786EA5">
        <w:rPr>
          <w:color w:val="000000"/>
          <w:sz w:val="24"/>
          <w:szCs w:val="24"/>
        </w:rPr>
        <w:t>3.1.2. Предоставление муниципальной услуги включает в себя следующие административные процедуры:</w:t>
      </w:r>
    </w:p>
    <w:p w:rsidR="009D4777" w:rsidRPr="00786EA5" w:rsidRDefault="009D4777" w:rsidP="009D4777">
      <w:pPr>
        <w:ind w:firstLine="567"/>
        <w:jc w:val="both"/>
        <w:rPr>
          <w:color w:val="000000"/>
          <w:sz w:val="24"/>
          <w:szCs w:val="24"/>
        </w:rPr>
      </w:pPr>
      <w:r w:rsidRPr="00786EA5">
        <w:rPr>
          <w:color w:val="000000"/>
          <w:sz w:val="24"/>
          <w:szCs w:val="24"/>
        </w:rPr>
        <w:t>-прием и регистрация представления и прилагаемых документов;</w:t>
      </w:r>
      <w:bookmarkStart w:id="3" w:name="BM31402"/>
      <w:bookmarkEnd w:id="3"/>
    </w:p>
    <w:p w:rsidR="009D4777" w:rsidRPr="00786EA5" w:rsidRDefault="009D4777" w:rsidP="009D4777">
      <w:pPr>
        <w:ind w:firstLine="567"/>
        <w:jc w:val="both"/>
        <w:rPr>
          <w:color w:val="000000"/>
          <w:sz w:val="24"/>
          <w:szCs w:val="24"/>
        </w:rPr>
      </w:pPr>
      <w:bookmarkStart w:id="4" w:name="BM31403"/>
      <w:bookmarkStart w:id="5" w:name="BM31405"/>
      <w:bookmarkStart w:id="6" w:name="BM31406"/>
      <w:bookmarkEnd w:id="4"/>
      <w:bookmarkEnd w:id="5"/>
      <w:bookmarkEnd w:id="6"/>
      <w:r w:rsidRPr="00786EA5">
        <w:rPr>
          <w:color w:val="000000"/>
          <w:sz w:val="24"/>
          <w:szCs w:val="24"/>
        </w:rPr>
        <w:t>-проверка документов и принятие решения о присвоении (продлении срока действия) спортивного разряда либо об отказе в присвоении (продлении срока действия) спортивного разряда.</w:t>
      </w:r>
    </w:p>
    <w:p w:rsidR="009D4777" w:rsidRPr="00786EA5" w:rsidRDefault="009D4777" w:rsidP="009D4777">
      <w:pPr>
        <w:ind w:firstLine="567"/>
        <w:jc w:val="both"/>
        <w:rPr>
          <w:color w:val="000000"/>
          <w:sz w:val="24"/>
          <w:szCs w:val="24"/>
        </w:rPr>
      </w:pPr>
      <w:r w:rsidRPr="00786EA5">
        <w:rPr>
          <w:color w:val="000000"/>
          <w:sz w:val="24"/>
          <w:szCs w:val="24"/>
        </w:rPr>
        <w:t>-регистрация постановления о присвоении спортивного разряда (уведомления об отказе в присвоении (продлении срока действия) спортивного разряда), выдача зачетной классификационной книжки (внесение записи в зачетную классификационную книжку) и значка соответствующего спортивного разряда, направление уведомления об отказе в присвоении (продлении срока действия) спортивного разряда.</w:t>
      </w:r>
    </w:p>
    <w:p w:rsidR="009D4777" w:rsidRPr="00786EA5" w:rsidRDefault="009D4777" w:rsidP="009D4777">
      <w:pPr>
        <w:ind w:firstLine="567"/>
        <w:jc w:val="both"/>
        <w:rPr>
          <w:color w:val="000000"/>
          <w:sz w:val="24"/>
          <w:szCs w:val="24"/>
        </w:rPr>
      </w:pPr>
      <w:r w:rsidRPr="00786EA5">
        <w:rPr>
          <w:color w:val="000000"/>
          <w:sz w:val="24"/>
          <w:szCs w:val="24"/>
        </w:rPr>
        <w:t>3.2. Прием и регистрация представления и прилагаемых документов.</w:t>
      </w:r>
    </w:p>
    <w:p w:rsidR="009D4777" w:rsidRPr="00786EA5" w:rsidRDefault="009D4777" w:rsidP="009D4777">
      <w:pPr>
        <w:ind w:firstLine="567"/>
        <w:jc w:val="both"/>
        <w:rPr>
          <w:color w:val="000000"/>
          <w:sz w:val="24"/>
          <w:szCs w:val="24"/>
        </w:rPr>
      </w:pPr>
      <w:r w:rsidRPr="00786EA5">
        <w:rPr>
          <w:color w:val="000000"/>
          <w:sz w:val="24"/>
          <w:szCs w:val="24"/>
        </w:rPr>
        <w:t>3.2.1. Основанием для начала административной процедуры «Прием и регистрация представления и прилагаемых документов» является поступление в Администрацию представления о присвоении спортивного разряда и документов,  указанных в пункте 2.6 настоящего административного регламента.</w:t>
      </w:r>
    </w:p>
    <w:p w:rsidR="009D4777" w:rsidRPr="00786EA5" w:rsidRDefault="009D4777" w:rsidP="009D4777">
      <w:pPr>
        <w:ind w:firstLine="567"/>
        <w:jc w:val="both"/>
        <w:rPr>
          <w:color w:val="000000"/>
          <w:sz w:val="24"/>
          <w:szCs w:val="24"/>
        </w:rPr>
      </w:pPr>
      <w:bookmarkStart w:id="7" w:name="BM3242"/>
      <w:bookmarkEnd w:id="7"/>
      <w:r w:rsidRPr="00786EA5">
        <w:rPr>
          <w:color w:val="000000"/>
          <w:sz w:val="24"/>
          <w:szCs w:val="24"/>
        </w:rPr>
        <w:t>3.2.2. Ответственное должностное лицо за регистрацию документов должностное лицо устанавливает предмет обращения, регистрирует в Журнале регистрации документов (с присвоением регистрационного номера, проставлением штампа, указанием даты и времени получения).</w:t>
      </w:r>
    </w:p>
    <w:p w:rsidR="009D4777" w:rsidRPr="00786EA5" w:rsidRDefault="009D4777" w:rsidP="009D4777">
      <w:pPr>
        <w:ind w:firstLine="567"/>
        <w:jc w:val="both"/>
        <w:rPr>
          <w:color w:val="000000"/>
          <w:sz w:val="24"/>
          <w:szCs w:val="24"/>
        </w:rPr>
      </w:pPr>
      <w:r w:rsidRPr="00786EA5">
        <w:rPr>
          <w:color w:val="000000"/>
          <w:sz w:val="24"/>
          <w:szCs w:val="24"/>
        </w:rPr>
        <w:t>Проставление регистрационного номера на копии представления является подтверждением обращения заявителя за муниципальной услугой.</w:t>
      </w:r>
      <w:bookmarkStart w:id="8" w:name="BM3243"/>
      <w:bookmarkEnd w:id="8"/>
    </w:p>
    <w:p w:rsidR="009D4777" w:rsidRPr="00786EA5" w:rsidRDefault="009D4777" w:rsidP="009D4777">
      <w:pPr>
        <w:ind w:firstLine="567"/>
        <w:jc w:val="both"/>
        <w:rPr>
          <w:color w:val="000000"/>
          <w:sz w:val="24"/>
          <w:szCs w:val="24"/>
        </w:rPr>
      </w:pPr>
      <w:r w:rsidRPr="00786EA5">
        <w:rPr>
          <w:color w:val="000000"/>
          <w:sz w:val="24"/>
          <w:szCs w:val="24"/>
        </w:rPr>
        <w:t>3.2.3. Максимальный срок выполнения административной процедуры «Прием и регистрация представления и прилагаемых документов» составляет 2 календарных дня.</w:t>
      </w:r>
    </w:p>
    <w:p w:rsidR="009D4777" w:rsidRPr="00786EA5" w:rsidRDefault="009D4777" w:rsidP="009D4777">
      <w:pPr>
        <w:ind w:firstLine="567"/>
        <w:jc w:val="both"/>
        <w:rPr>
          <w:color w:val="000000"/>
          <w:sz w:val="24"/>
          <w:szCs w:val="24"/>
        </w:rPr>
      </w:pPr>
      <w:r w:rsidRPr="00786EA5">
        <w:rPr>
          <w:color w:val="000000"/>
          <w:sz w:val="24"/>
          <w:szCs w:val="24"/>
        </w:rPr>
        <w:t>3.3. проверка документов и принятие решения о присвоении (продлении срока действия) спортивного разряда либо об отказе в присвоении (продлении срока действия) спортивного разряда</w:t>
      </w:r>
    </w:p>
    <w:p w:rsidR="009D4777" w:rsidRPr="00786EA5" w:rsidRDefault="009D4777" w:rsidP="009D4777">
      <w:pPr>
        <w:ind w:firstLine="567"/>
        <w:jc w:val="both"/>
        <w:rPr>
          <w:color w:val="000000"/>
          <w:sz w:val="24"/>
          <w:szCs w:val="24"/>
        </w:rPr>
      </w:pPr>
      <w:r w:rsidRPr="00786EA5">
        <w:rPr>
          <w:color w:val="000000"/>
          <w:sz w:val="24"/>
          <w:szCs w:val="24"/>
        </w:rPr>
        <w:t xml:space="preserve">3.3.1. Основанием для начала административной процедуры «Проверка документов и принятие решения о присвоении (продлении срока действия) спортивного разряда либо об отказе </w:t>
      </w:r>
      <w:r w:rsidRPr="00786EA5">
        <w:rPr>
          <w:color w:val="000000"/>
          <w:sz w:val="24"/>
          <w:szCs w:val="24"/>
        </w:rPr>
        <w:lastRenderedPageBreak/>
        <w:t>в присвоении (продлении срока действия) спортивного разряда» является поступление материалов ответственному специалисту.</w:t>
      </w:r>
    </w:p>
    <w:p w:rsidR="009D4777" w:rsidRPr="00786EA5" w:rsidRDefault="009D4777" w:rsidP="009D4777">
      <w:pPr>
        <w:ind w:firstLine="567"/>
        <w:jc w:val="both"/>
        <w:rPr>
          <w:color w:val="000000"/>
          <w:sz w:val="24"/>
          <w:szCs w:val="24"/>
        </w:rPr>
      </w:pPr>
      <w:r w:rsidRPr="00786EA5">
        <w:rPr>
          <w:color w:val="000000"/>
          <w:sz w:val="24"/>
          <w:szCs w:val="24"/>
        </w:rPr>
        <w:t>3.3.2. Ответственный специалист проверяет наличие всех необходимых документов, соответствие сведений о выполнении гражданином спортивного разряда нормам, требованиям и условиям, выполнение которых необходимо для присвоения соответствующего спортивного разряда.</w:t>
      </w:r>
    </w:p>
    <w:p w:rsidR="009D4777" w:rsidRPr="00786EA5" w:rsidRDefault="009D4777" w:rsidP="009D4777">
      <w:pPr>
        <w:ind w:firstLine="567"/>
        <w:jc w:val="both"/>
        <w:rPr>
          <w:color w:val="000000"/>
          <w:sz w:val="24"/>
          <w:szCs w:val="24"/>
        </w:rPr>
      </w:pPr>
      <w:r w:rsidRPr="00786EA5">
        <w:rPr>
          <w:color w:val="000000"/>
          <w:sz w:val="24"/>
          <w:szCs w:val="24"/>
        </w:rPr>
        <w:t>3.3.3.В случае, если гражданин повторно выполнил требования, нормы и условия для присвоения спортивного разряда (то есть подтвердил спортивный разряд), ответственным специалистом готовится проект постановления Администрации</w:t>
      </w:r>
      <w:r w:rsidRPr="00786EA5">
        <w:rPr>
          <w:color w:val="000000"/>
          <w:spacing w:val="-10"/>
          <w:sz w:val="24"/>
          <w:szCs w:val="24"/>
        </w:rPr>
        <w:t> </w:t>
      </w:r>
      <w:r w:rsidRPr="00786EA5">
        <w:rPr>
          <w:color w:val="000000"/>
          <w:sz w:val="24"/>
          <w:szCs w:val="24"/>
        </w:rPr>
        <w:t>о продлении срока действия спортивного разряда;</w:t>
      </w:r>
    </w:p>
    <w:p w:rsidR="009D4777" w:rsidRPr="00786EA5" w:rsidRDefault="009D4777" w:rsidP="009D4777">
      <w:pPr>
        <w:ind w:firstLine="567"/>
        <w:jc w:val="both"/>
        <w:rPr>
          <w:color w:val="000000"/>
          <w:sz w:val="24"/>
          <w:szCs w:val="24"/>
        </w:rPr>
      </w:pPr>
      <w:r w:rsidRPr="00786EA5">
        <w:rPr>
          <w:color w:val="000000"/>
          <w:sz w:val="24"/>
          <w:szCs w:val="24"/>
        </w:rPr>
        <w:t>3.3.4. В случае соответствия сведений о выполнении гражданином условий присвоения спортивного разряда </w:t>
      </w:r>
      <w:r w:rsidRPr="00786EA5">
        <w:rPr>
          <w:color w:val="000000"/>
          <w:spacing w:val="-10"/>
          <w:sz w:val="24"/>
          <w:szCs w:val="24"/>
        </w:rPr>
        <w:t>нормам, требованиям и условиям, выполнение которых необходимо для присвоения первоначального или более высокого спортивного разряда</w:t>
      </w:r>
      <w:r w:rsidRPr="00786EA5">
        <w:rPr>
          <w:color w:val="000000"/>
          <w:sz w:val="24"/>
          <w:szCs w:val="24"/>
        </w:rPr>
        <w:t>, ответственным специалистом готовится проект постановления Администрации</w:t>
      </w:r>
      <w:r w:rsidRPr="00786EA5">
        <w:rPr>
          <w:color w:val="000000"/>
          <w:spacing w:val="-10"/>
          <w:sz w:val="24"/>
          <w:szCs w:val="24"/>
        </w:rPr>
        <w:t> </w:t>
      </w:r>
      <w:r w:rsidRPr="00786EA5">
        <w:rPr>
          <w:color w:val="000000"/>
          <w:sz w:val="24"/>
          <w:szCs w:val="24"/>
        </w:rPr>
        <w:t>о присвоении спортивного разряда.</w:t>
      </w:r>
    </w:p>
    <w:p w:rsidR="009D4777" w:rsidRPr="00786EA5" w:rsidRDefault="009D4777" w:rsidP="009D4777">
      <w:pPr>
        <w:ind w:firstLine="567"/>
        <w:jc w:val="both"/>
        <w:rPr>
          <w:color w:val="000000"/>
          <w:sz w:val="24"/>
          <w:szCs w:val="24"/>
        </w:rPr>
      </w:pPr>
      <w:r w:rsidRPr="00786EA5">
        <w:rPr>
          <w:color w:val="000000"/>
          <w:sz w:val="24"/>
          <w:szCs w:val="24"/>
        </w:rPr>
        <w:t>3.3.5. При наличии оснований, указанных в пункте 2.8 настоящего Регламента, ответственным специалистом готовится письменное уведомление об отказе в присвоении спортивного разряда (продлении срока действия) с указанием оснований отказа.</w:t>
      </w:r>
    </w:p>
    <w:p w:rsidR="009D4777" w:rsidRPr="00786EA5" w:rsidRDefault="009D4777" w:rsidP="009D4777">
      <w:pPr>
        <w:ind w:firstLine="567"/>
        <w:jc w:val="both"/>
        <w:rPr>
          <w:color w:val="000000"/>
          <w:sz w:val="24"/>
          <w:szCs w:val="24"/>
        </w:rPr>
      </w:pPr>
      <w:r w:rsidRPr="00786EA5">
        <w:rPr>
          <w:color w:val="000000"/>
          <w:sz w:val="24"/>
          <w:szCs w:val="24"/>
        </w:rPr>
        <w:t>3.3.6. Проект постановления Администрации</w:t>
      </w:r>
      <w:r w:rsidRPr="00786EA5">
        <w:rPr>
          <w:color w:val="000000"/>
          <w:spacing w:val="-10"/>
          <w:sz w:val="24"/>
          <w:szCs w:val="24"/>
        </w:rPr>
        <w:t> </w:t>
      </w:r>
      <w:r w:rsidRPr="00786EA5">
        <w:rPr>
          <w:color w:val="000000"/>
          <w:sz w:val="24"/>
          <w:szCs w:val="24"/>
        </w:rPr>
        <w:t>о присвоении (продлении срока действия) спортивного разряда (уведомление об отказе в присвоении (продлении срока действия) спортивного разряда с указанием оснований отказа) направляются ответственным специалистом Главе администрации для подписания.</w:t>
      </w:r>
    </w:p>
    <w:p w:rsidR="009D4777" w:rsidRPr="00786EA5" w:rsidRDefault="009D4777" w:rsidP="009D4777">
      <w:pPr>
        <w:ind w:firstLine="567"/>
        <w:jc w:val="both"/>
        <w:rPr>
          <w:color w:val="000000"/>
          <w:sz w:val="24"/>
          <w:szCs w:val="24"/>
        </w:rPr>
      </w:pPr>
      <w:r w:rsidRPr="00786EA5">
        <w:rPr>
          <w:color w:val="000000"/>
          <w:sz w:val="24"/>
          <w:szCs w:val="24"/>
        </w:rPr>
        <w:t>3.3.7. Подписанное Главой Администрации постановление о присвоении (продлении срока действия) спортивного разряда (уведомление об отказе в присвоении (продлении срока действия) спортивного разряда) передается ответственному специалисту.</w:t>
      </w:r>
    </w:p>
    <w:p w:rsidR="009D4777" w:rsidRPr="00786EA5" w:rsidRDefault="009D4777" w:rsidP="009D4777">
      <w:pPr>
        <w:ind w:firstLine="567"/>
        <w:jc w:val="both"/>
        <w:rPr>
          <w:color w:val="000000"/>
          <w:sz w:val="24"/>
          <w:szCs w:val="24"/>
        </w:rPr>
      </w:pPr>
      <w:r w:rsidRPr="00786EA5">
        <w:rPr>
          <w:color w:val="000000"/>
          <w:sz w:val="24"/>
          <w:szCs w:val="24"/>
        </w:rPr>
        <w:t>3.3.8. Максимальный срок выполнения административной процедуры – 5 календарных дней.</w:t>
      </w:r>
    </w:p>
    <w:p w:rsidR="009D4777" w:rsidRPr="00786EA5" w:rsidRDefault="009D4777" w:rsidP="009D4777">
      <w:pPr>
        <w:ind w:firstLine="567"/>
        <w:jc w:val="both"/>
        <w:rPr>
          <w:color w:val="000000"/>
          <w:sz w:val="24"/>
          <w:szCs w:val="24"/>
        </w:rPr>
      </w:pPr>
      <w:r w:rsidRPr="00786EA5">
        <w:rPr>
          <w:color w:val="000000"/>
          <w:sz w:val="24"/>
          <w:szCs w:val="24"/>
        </w:rPr>
        <w:t>3.3.9. Результатом административной процедуры является:</w:t>
      </w:r>
    </w:p>
    <w:p w:rsidR="009D4777" w:rsidRPr="00786EA5" w:rsidRDefault="009D4777" w:rsidP="009D4777">
      <w:pPr>
        <w:ind w:firstLine="567"/>
        <w:jc w:val="both"/>
        <w:rPr>
          <w:color w:val="000000"/>
          <w:sz w:val="24"/>
          <w:szCs w:val="24"/>
        </w:rPr>
      </w:pPr>
      <w:r w:rsidRPr="00786EA5">
        <w:rPr>
          <w:color w:val="000000"/>
          <w:sz w:val="24"/>
          <w:szCs w:val="24"/>
        </w:rPr>
        <w:t>- издание постановления Администрации о присвоении спортивного разряда или о продлении срока действия спортивного разряда;</w:t>
      </w:r>
    </w:p>
    <w:p w:rsidR="009D4777" w:rsidRPr="00786EA5" w:rsidRDefault="009D4777" w:rsidP="009D4777">
      <w:pPr>
        <w:ind w:firstLine="567"/>
        <w:jc w:val="both"/>
        <w:rPr>
          <w:color w:val="000000"/>
          <w:sz w:val="24"/>
          <w:szCs w:val="24"/>
        </w:rPr>
      </w:pPr>
      <w:r w:rsidRPr="00786EA5">
        <w:rPr>
          <w:color w:val="000000"/>
          <w:sz w:val="24"/>
          <w:szCs w:val="24"/>
        </w:rPr>
        <w:t>- подписание уведомления об отказе в присвоении (продлении срока действия) спортивного разряда с указанием оснований отказа.</w:t>
      </w:r>
    </w:p>
    <w:p w:rsidR="009D4777" w:rsidRPr="00786EA5" w:rsidRDefault="009D4777" w:rsidP="009D4777">
      <w:pPr>
        <w:ind w:firstLine="567"/>
        <w:jc w:val="both"/>
        <w:rPr>
          <w:color w:val="000000"/>
          <w:sz w:val="24"/>
          <w:szCs w:val="24"/>
        </w:rPr>
      </w:pPr>
      <w:r w:rsidRPr="00786EA5">
        <w:rPr>
          <w:color w:val="000000"/>
          <w:sz w:val="24"/>
          <w:szCs w:val="24"/>
        </w:rPr>
        <w:t xml:space="preserve">3.4. Основанием для начала административной процедуры </w:t>
      </w:r>
      <w:proofErr w:type="gramStart"/>
      <w:r w:rsidRPr="00786EA5">
        <w:rPr>
          <w:color w:val="000000"/>
          <w:sz w:val="24"/>
          <w:szCs w:val="24"/>
        </w:rPr>
        <w:t>–«</w:t>
      </w:r>
      <w:proofErr w:type="gramEnd"/>
      <w:r w:rsidRPr="00786EA5">
        <w:rPr>
          <w:color w:val="000000"/>
          <w:sz w:val="24"/>
          <w:szCs w:val="24"/>
        </w:rPr>
        <w:t>регистрация постановления о присвоении спортивного разряда (уведомления об отказе в присвоении (продлении срока действия) спортивного разряда), выдача зачетной классификационной книжки (внесение записи в зачетную классификационную книжку) и значка соответствующего спортивного разряда, направление уведомления об отказе в присвоении (продлении срока действия) спортивного разряда» является поступление подписанного главой Администрации постановления о присвоении спортивного разряда (продлении срока действия) или уведомления об отказе в присвоении (продлении срока действия) спортивного разряда с указанием оснований отказа) ответственному специалисту.</w:t>
      </w:r>
    </w:p>
    <w:p w:rsidR="009D4777" w:rsidRPr="00786EA5" w:rsidRDefault="009D4777" w:rsidP="009D4777">
      <w:pPr>
        <w:ind w:firstLine="567"/>
        <w:jc w:val="both"/>
        <w:rPr>
          <w:color w:val="000000"/>
          <w:sz w:val="24"/>
          <w:szCs w:val="24"/>
        </w:rPr>
      </w:pPr>
      <w:r w:rsidRPr="00786EA5">
        <w:rPr>
          <w:color w:val="000000"/>
          <w:sz w:val="24"/>
          <w:szCs w:val="24"/>
        </w:rPr>
        <w:t>3.4.1. Ответственный специалист:</w:t>
      </w:r>
    </w:p>
    <w:p w:rsidR="009D4777" w:rsidRPr="00786EA5" w:rsidRDefault="009D4777" w:rsidP="009D4777">
      <w:pPr>
        <w:ind w:firstLine="567"/>
        <w:jc w:val="both"/>
        <w:rPr>
          <w:color w:val="000000"/>
          <w:sz w:val="24"/>
          <w:szCs w:val="24"/>
        </w:rPr>
      </w:pPr>
      <w:r w:rsidRPr="00786EA5">
        <w:rPr>
          <w:color w:val="000000"/>
          <w:sz w:val="24"/>
          <w:szCs w:val="24"/>
        </w:rPr>
        <w:t>3.4.1.1 в установленном порядке регистрирует постановление о присвоении (продлении срока действия) спортивного разряда (уведомление об отказе в присвоении (продлении срока действия) спортивного разряда);</w:t>
      </w:r>
    </w:p>
    <w:p w:rsidR="009D4777" w:rsidRPr="00786EA5" w:rsidRDefault="009D4777" w:rsidP="009D4777">
      <w:pPr>
        <w:ind w:firstLine="567"/>
        <w:jc w:val="both"/>
        <w:rPr>
          <w:color w:val="000000"/>
          <w:sz w:val="24"/>
          <w:szCs w:val="24"/>
        </w:rPr>
      </w:pPr>
      <w:r w:rsidRPr="00786EA5">
        <w:rPr>
          <w:color w:val="000000"/>
          <w:sz w:val="24"/>
          <w:szCs w:val="24"/>
        </w:rPr>
        <w:t>3.4.1.2. вносит запись о присвоении (продлении срока действия) спортивного разряда в зачетную классификационную книжку;</w:t>
      </w:r>
    </w:p>
    <w:p w:rsidR="009D4777" w:rsidRPr="00786EA5" w:rsidRDefault="009D4777" w:rsidP="009D4777">
      <w:pPr>
        <w:ind w:firstLine="567"/>
        <w:jc w:val="both"/>
        <w:rPr>
          <w:color w:val="000000"/>
          <w:sz w:val="24"/>
          <w:szCs w:val="24"/>
        </w:rPr>
      </w:pPr>
      <w:r w:rsidRPr="00786EA5">
        <w:rPr>
          <w:color w:val="000000"/>
          <w:sz w:val="24"/>
          <w:szCs w:val="24"/>
        </w:rPr>
        <w:t>3.4.1.3. оформляет зачетную классификационную книжку гражданина, которому спортивный разряд присваивается впервые.</w:t>
      </w:r>
    </w:p>
    <w:p w:rsidR="009D4777" w:rsidRPr="00786EA5" w:rsidRDefault="009D4777" w:rsidP="009D4777">
      <w:pPr>
        <w:ind w:firstLine="567"/>
        <w:jc w:val="both"/>
        <w:rPr>
          <w:color w:val="000000"/>
          <w:sz w:val="24"/>
          <w:szCs w:val="24"/>
        </w:rPr>
      </w:pPr>
      <w:r w:rsidRPr="00786EA5">
        <w:rPr>
          <w:color w:val="000000"/>
          <w:sz w:val="24"/>
          <w:szCs w:val="24"/>
        </w:rPr>
        <w:t>3.4.1.4. уведомляет заявителя о необходимости получения зачетной классификационной книжки и значка соответствующего спортивного разряда в течение 2 дня;</w:t>
      </w:r>
    </w:p>
    <w:p w:rsidR="009D4777" w:rsidRPr="00786EA5" w:rsidRDefault="009D4777" w:rsidP="009D4777">
      <w:pPr>
        <w:ind w:firstLine="567"/>
        <w:jc w:val="both"/>
        <w:rPr>
          <w:color w:val="000000"/>
          <w:sz w:val="24"/>
          <w:szCs w:val="24"/>
        </w:rPr>
      </w:pPr>
      <w:r w:rsidRPr="00786EA5">
        <w:rPr>
          <w:color w:val="000000"/>
          <w:sz w:val="24"/>
          <w:szCs w:val="24"/>
        </w:rPr>
        <w:t>3.4.1.5. направляет заявителю заказным письмом уведомление об отказе в присвоении (продлении срока действия) спортивного разряда с приложением </w:t>
      </w:r>
      <w:r w:rsidRPr="00786EA5">
        <w:rPr>
          <w:color w:val="000000"/>
          <w:spacing w:val="-10"/>
          <w:sz w:val="24"/>
          <w:szCs w:val="24"/>
        </w:rPr>
        <w:t>предоставленных заявителем документов.</w:t>
      </w:r>
    </w:p>
    <w:p w:rsidR="009D4777" w:rsidRPr="00786EA5" w:rsidRDefault="009D4777" w:rsidP="009D4777">
      <w:pPr>
        <w:ind w:firstLine="567"/>
        <w:jc w:val="both"/>
        <w:rPr>
          <w:color w:val="000000"/>
          <w:sz w:val="24"/>
          <w:szCs w:val="24"/>
        </w:rPr>
      </w:pPr>
      <w:r w:rsidRPr="00786EA5">
        <w:rPr>
          <w:color w:val="000000"/>
          <w:sz w:val="24"/>
          <w:szCs w:val="24"/>
        </w:rPr>
        <w:t>3.4.2. Максимальный срок выполнения административных действий - 2 календарных дней.</w:t>
      </w:r>
    </w:p>
    <w:p w:rsidR="009D4777" w:rsidRPr="00786EA5" w:rsidRDefault="009D4777" w:rsidP="009D4777">
      <w:pPr>
        <w:ind w:firstLine="567"/>
        <w:jc w:val="both"/>
        <w:rPr>
          <w:color w:val="000000"/>
          <w:sz w:val="24"/>
          <w:szCs w:val="24"/>
        </w:rPr>
      </w:pPr>
      <w:r w:rsidRPr="00786EA5">
        <w:rPr>
          <w:color w:val="000000"/>
          <w:sz w:val="24"/>
          <w:szCs w:val="24"/>
        </w:rPr>
        <w:lastRenderedPageBreak/>
        <w:t>3.4.3. Ответственный специалист при обращении заявителя выдает под роспись зачетную классификационную книжку и значок соответствующего спортивного разряда и делает запись в книге регистрации учета спортивных разрядов.</w:t>
      </w:r>
    </w:p>
    <w:p w:rsidR="009D4777" w:rsidRPr="00786EA5" w:rsidRDefault="009D4777" w:rsidP="009D4777">
      <w:pPr>
        <w:ind w:firstLine="567"/>
        <w:jc w:val="both"/>
        <w:rPr>
          <w:color w:val="000000"/>
          <w:sz w:val="24"/>
          <w:szCs w:val="24"/>
        </w:rPr>
      </w:pPr>
      <w:r w:rsidRPr="00786EA5">
        <w:rPr>
          <w:color w:val="000000"/>
          <w:sz w:val="24"/>
          <w:szCs w:val="24"/>
        </w:rPr>
        <w:t>3.4.4. Максимальный срок выполнения административного действия – в день обращения заявителя.</w:t>
      </w:r>
    </w:p>
    <w:p w:rsidR="009D4777" w:rsidRPr="00786EA5" w:rsidRDefault="009D4777" w:rsidP="009D4777">
      <w:pPr>
        <w:ind w:firstLine="567"/>
        <w:jc w:val="both"/>
        <w:rPr>
          <w:color w:val="000000"/>
          <w:sz w:val="24"/>
          <w:szCs w:val="24"/>
        </w:rPr>
      </w:pPr>
      <w:r w:rsidRPr="00786EA5">
        <w:rPr>
          <w:color w:val="000000"/>
          <w:sz w:val="24"/>
          <w:szCs w:val="24"/>
        </w:rPr>
        <w:t>3.4.5. В случае</w:t>
      </w:r>
      <w:proofErr w:type="gramStart"/>
      <w:r w:rsidRPr="00786EA5">
        <w:rPr>
          <w:color w:val="000000"/>
          <w:sz w:val="24"/>
          <w:szCs w:val="24"/>
        </w:rPr>
        <w:t>,</w:t>
      </w:r>
      <w:proofErr w:type="gramEnd"/>
      <w:r w:rsidRPr="00786EA5">
        <w:rPr>
          <w:color w:val="000000"/>
          <w:sz w:val="24"/>
          <w:szCs w:val="24"/>
        </w:rPr>
        <w:t xml:space="preserve"> если заявитель в установленный срок не обратился в Администрацию, зачетная классификационная книжка и значок соответствующего спортивного разряда хранятся в Администрации.</w:t>
      </w:r>
    </w:p>
    <w:p w:rsidR="009D4777" w:rsidRPr="00786EA5" w:rsidRDefault="009D4777" w:rsidP="009D4777">
      <w:pPr>
        <w:ind w:firstLine="567"/>
        <w:jc w:val="both"/>
        <w:rPr>
          <w:color w:val="000000"/>
          <w:sz w:val="24"/>
          <w:szCs w:val="24"/>
        </w:rPr>
      </w:pPr>
      <w:r w:rsidRPr="00786EA5">
        <w:rPr>
          <w:color w:val="000000"/>
          <w:sz w:val="24"/>
          <w:szCs w:val="24"/>
        </w:rPr>
        <w:t>3.4.6. Максимальный срок выполнения административной процедуры – постоянно.</w:t>
      </w:r>
    </w:p>
    <w:p w:rsidR="009D4777" w:rsidRPr="00786EA5" w:rsidRDefault="009D4777" w:rsidP="009D4777">
      <w:pPr>
        <w:ind w:firstLine="567"/>
        <w:jc w:val="center"/>
        <w:rPr>
          <w:color w:val="000000"/>
          <w:sz w:val="24"/>
          <w:szCs w:val="24"/>
        </w:rPr>
      </w:pPr>
      <w:r w:rsidRPr="00786EA5">
        <w:rPr>
          <w:b/>
          <w:bCs/>
          <w:color w:val="000000"/>
          <w:sz w:val="24"/>
          <w:szCs w:val="24"/>
        </w:rPr>
        <w:t xml:space="preserve">4. Формы </w:t>
      </w:r>
      <w:proofErr w:type="gramStart"/>
      <w:r w:rsidRPr="00786EA5">
        <w:rPr>
          <w:b/>
          <w:bCs/>
          <w:color w:val="000000"/>
          <w:sz w:val="24"/>
          <w:szCs w:val="24"/>
        </w:rPr>
        <w:t>контроля за</w:t>
      </w:r>
      <w:proofErr w:type="gramEnd"/>
      <w:r w:rsidRPr="00786EA5">
        <w:rPr>
          <w:b/>
          <w:bCs/>
          <w:color w:val="000000"/>
          <w:sz w:val="24"/>
          <w:szCs w:val="24"/>
        </w:rPr>
        <w:t xml:space="preserve"> предоставлением муниципальной услуги</w:t>
      </w:r>
    </w:p>
    <w:p w:rsidR="009D4777" w:rsidRPr="00786EA5" w:rsidRDefault="009D4777" w:rsidP="009D4777">
      <w:pPr>
        <w:shd w:val="clear" w:color="auto" w:fill="FFFFFF"/>
        <w:ind w:firstLine="567"/>
        <w:jc w:val="both"/>
        <w:rPr>
          <w:color w:val="000000"/>
          <w:sz w:val="24"/>
          <w:szCs w:val="24"/>
        </w:rPr>
      </w:pPr>
      <w:r w:rsidRPr="00786EA5">
        <w:rPr>
          <w:color w:val="000000"/>
          <w:spacing w:val="-10"/>
          <w:sz w:val="24"/>
          <w:szCs w:val="24"/>
        </w:rPr>
        <w:t> </w:t>
      </w:r>
    </w:p>
    <w:p w:rsidR="009D4777" w:rsidRPr="00786EA5" w:rsidRDefault="009D4777" w:rsidP="009D4777">
      <w:pPr>
        <w:ind w:firstLine="567"/>
        <w:jc w:val="both"/>
        <w:rPr>
          <w:color w:val="000000"/>
          <w:sz w:val="24"/>
          <w:szCs w:val="24"/>
        </w:rPr>
      </w:pPr>
      <w:r w:rsidRPr="00786EA5">
        <w:rPr>
          <w:color w:val="000000"/>
          <w:sz w:val="24"/>
          <w:szCs w:val="24"/>
        </w:rPr>
        <w:t xml:space="preserve">4.1. Порядок осуществления текущего </w:t>
      </w:r>
      <w:proofErr w:type="gramStart"/>
      <w:r w:rsidRPr="00786EA5">
        <w:rPr>
          <w:color w:val="000000"/>
          <w:sz w:val="24"/>
          <w:szCs w:val="24"/>
        </w:rPr>
        <w:t>контроля за</w:t>
      </w:r>
      <w:proofErr w:type="gramEnd"/>
      <w:r w:rsidRPr="00786EA5">
        <w:rPr>
          <w:color w:val="000000"/>
          <w:sz w:val="24"/>
          <w:szCs w:val="24"/>
        </w:rPr>
        <w:t xml:space="preserve"> соблюдением и исполнением ответственными должностными лицами положений регламента.</w:t>
      </w:r>
    </w:p>
    <w:p w:rsidR="009D4777" w:rsidRPr="00786EA5" w:rsidRDefault="009D4777" w:rsidP="009D4777">
      <w:pPr>
        <w:ind w:firstLine="567"/>
        <w:jc w:val="both"/>
        <w:rPr>
          <w:color w:val="000000"/>
          <w:sz w:val="24"/>
          <w:szCs w:val="24"/>
        </w:rPr>
      </w:pPr>
      <w:r w:rsidRPr="00786EA5">
        <w:rPr>
          <w:color w:val="000000"/>
          <w:sz w:val="24"/>
          <w:szCs w:val="24"/>
        </w:rPr>
        <w:t xml:space="preserve">4.1.1. Текущий </w:t>
      </w:r>
      <w:proofErr w:type="gramStart"/>
      <w:r w:rsidRPr="00786EA5">
        <w:rPr>
          <w:color w:val="000000"/>
          <w:sz w:val="24"/>
          <w:szCs w:val="24"/>
        </w:rPr>
        <w:t>контроль за</w:t>
      </w:r>
      <w:proofErr w:type="gramEnd"/>
      <w:r w:rsidRPr="00786EA5">
        <w:rPr>
          <w:color w:val="000000"/>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Главы Администрации Камешкирского района.</w:t>
      </w:r>
    </w:p>
    <w:p w:rsidR="009D4777" w:rsidRPr="00786EA5" w:rsidRDefault="009D4777" w:rsidP="009D4777">
      <w:pPr>
        <w:ind w:firstLine="567"/>
        <w:jc w:val="both"/>
        <w:rPr>
          <w:color w:val="000000"/>
          <w:sz w:val="24"/>
          <w:szCs w:val="24"/>
        </w:rPr>
      </w:pPr>
      <w:r w:rsidRPr="00786EA5">
        <w:rPr>
          <w:color w:val="000000"/>
          <w:sz w:val="24"/>
          <w:szCs w:val="24"/>
        </w:rPr>
        <w:t>4.1.2. 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w:t>
      </w:r>
    </w:p>
    <w:p w:rsidR="009D4777" w:rsidRPr="00786EA5" w:rsidRDefault="009D4777" w:rsidP="009D4777">
      <w:pPr>
        <w:ind w:firstLine="567"/>
        <w:jc w:val="both"/>
        <w:rPr>
          <w:color w:val="000000"/>
          <w:sz w:val="24"/>
          <w:szCs w:val="24"/>
        </w:rPr>
      </w:pPr>
      <w:r w:rsidRPr="00786EA5">
        <w:rPr>
          <w:color w:val="000000"/>
          <w:sz w:val="24"/>
          <w:szCs w:val="24"/>
        </w:rPr>
        <w:t>4.1.3. Периодичность осуществления текущего контроля устанавливается Главой администрации Камешкирского района или лицом, исполняющим его обязанности.</w:t>
      </w:r>
    </w:p>
    <w:p w:rsidR="009D4777" w:rsidRPr="00786EA5" w:rsidRDefault="009D4777" w:rsidP="009D4777">
      <w:pPr>
        <w:ind w:firstLine="567"/>
        <w:jc w:val="both"/>
        <w:rPr>
          <w:color w:val="000000"/>
          <w:sz w:val="24"/>
          <w:szCs w:val="24"/>
        </w:rPr>
      </w:pPr>
      <w:r w:rsidRPr="00786EA5">
        <w:rPr>
          <w:color w:val="000000"/>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4.2.1. Периодичность проведения проверок может носить плановый характер (осуществляться на основании планов работы Администрации) и внеплановый характер (по конкретному обращению заявителя).</w:t>
      </w:r>
    </w:p>
    <w:p w:rsidR="009D4777" w:rsidRPr="00786EA5" w:rsidRDefault="009D4777" w:rsidP="009D4777">
      <w:pPr>
        <w:ind w:firstLine="567"/>
        <w:jc w:val="both"/>
        <w:rPr>
          <w:color w:val="000000"/>
          <w:sz w:val="24"/>
          <w:szCs w:val="24"/>
        </w:rPr>
      </w:pPr>
      <w:r w:rsidRPr="00786EA5">
        <w:rPr>
          <w:color w:val="000000"/>
          <w:sz w:val="24"/>
          <w:szCs w:val="24"/>
        </w:rPr>
        <w:t>4.2.2. Для проведения проверки полноты и качества предоставления муниципальной услуги формируется комиссия, состав которой утверждается правовым актом Администрации.</w:t>
      </w:r>
    </w:p>
    <w:p w:rsidR="009D4777" w:rsidRPr="00786EA5" w:rsidRDefault="009D4777" w:rsidP="009D4777">
      <w:pPr>
        <w:ind w:firstLine="567"/>
        <w:jc w:val="both"/>
        <w:rPr>
          <w:color w:val="000000"/>
          <w:sz w:val="24"/>
          <w:szCs w:val="24"/>
        </w:rPr>
      </w:pPr>
      <w:r w:rsidRPr="00786EA5">
        <w:rPr>
          <w:color w:val="000000"/>
          <w:sz w:val="24"/>
          <w:szCs w:val="24"/>
        </w:rPr>
        <w:t>4.2.3. Результаты деятельности комиссии оформляются протоколом, в котором отмечаются выявленные недостатки и предложения по их устранению.</w:t>
      </w:r>
    </w:p>
    <w:p w:rsidR="009D4777" w:rsidRPr="00786EA5" w:rsidRDefault="009D4777" w:rsidP="009D4777">
      <w:pPr>
        <w:ind w:firstLine="567"/>
        <w:jc w:val="both"/>
        <w:rPr>
          <w:color w:val="000000"/>
          <w:sz w:val="24"/>
          <w:szCs w:val="24"/>
        </w:rPr>
      </w:pPr>
      <w:r w:rsidRPr="00786EA5">
        <w:rPr>
          <w:color w:val="000000"/>
          <w:sz w:val="24"/>
          <w:szCs w:val="24"/>
        </w:rPr>
        <w:t>4.2.4.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9D4777" w:rsidRPr="00786EA5" w:rsidRDefault="009D4777" w:rsidP="009D4777">
      <w:pPr>
        <w:ind w:firstLine="567"/>
        <w:jc w:val="both"/>
        <w:rPr>
          <w:color w:val="000000"/>
          <w:sz w:val="24"/>
          <w:szCs w:val="24"/>
        </w:rPr>
      </w:pPr>
      <w:r w:rsidRPr="00786EA5">
        <w:rPr>
          <w:color w:val="000000"/>
          <w:sz w:val="24"/>
          <w:szCs w:val="24"/>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rsidR="009D4777" w:rsidRPr="00786EA5" w:rsidRDefault="009D4777" w:rsidP="009D4777">
      <w:pPr>
        <w:ind w:firstLine="567"/>
        <w:jc w:val="both"/>
        <w:rPr>
          <w:color w:val="000000"/>
          <w:sz w:val="24"/>
          <w:szCs w:val="24"/>
        </w:rPr>
      </w:pPr>
      <w:proofErr w:type="gramStart"/>
      <w:r w:rsidRPr="00786EA5">
        <w:rPr>
          <w:color w:val="000000"/>
          <w:sz w:val="24"/>
          <w:szCs w:val="24"/>
        </w:rPr>
        <w:t>Ответственный</w:t>
      </w:r>
      <w:proofErr w:type="gramEnd"/>
      <w:r w:rsidRPr="00786EA5">
        <w:rPr>
          <w:color w:val="000000"/>
          <w:sz w:val="24"/>
          <w:szCs w:val="24"/>
        </w:rPr>
        <w:t xml:space="preserve"> за предоставление муниципальной услуги несет персональную ответственность за:</w:t>
      </w:r>
    </w:p>
    <w:p w:rsidR="009D4777" w:rsidRPr="00786EA5" w:rsidRDefault="009D4777" w:rsidP="009D4777">
      <w:pPr>
        <w:ind w:firstLine="567"/>
        <w:jc w:val="both"/>
        <w:rPr>
          <w:color w:val="000000"/>
          <w:sz w:val="24"/>
          <w:szCs w:val="24"/>
        </w:rPr>
      </w:pPr>
      <w:r w:rsidRPr="00786EA5">
        <w:rPr>
          <w:color w:val="000000"/>
          <w:sz w:val="24"/>
          <w:szCs w:val="24"/>
        </w:rPr>
        <w:t>- соблюдение сроков рассмотрения запроса заявителя;</w:t>
      </w:r>
    </w:p>
    <w:p w:rsidR="009D4777" w:rsidRPr="00786EA5" w:rsidRDefault="009D4777" w:rsidP="009D4777">
      <w:pPr>
        <w:ind w:firstLine="567"/>
        <w:jc w:val="both"/>
        <w:rPr>
          <w:color w:val="000000"/>
          <w:sz w:val="24"/>
          <w:szCs w:val="24"/>
        </w:rPr>
      </w:pPr>
      <w:r w:rsidRPr="00786EA5">
        <w:rPr>
          <w:color w:val="000000"/>
          <w:sz w:val="24"/>
          <w:szCs w:val="24"/>
        </w:rPr>
        <w:t>- соблюдение сроков и порядка подготовки результата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 соответствие результатов рассмотрения документов требованиям законодательства Российской Федерации;</w:t>
      </w:r>
    </w:p>
    <w:p w:rsidR="009D4777" w:rsidRPr="00786EA5" w:rsidRDefault="009D4777" w:rsidP="009D4777">
      <w:pPr>
        <w:ind w:firstLine="567"/>
        <w:jc w:val="both"/>
        <w:rPr>
          <w:color w:val="000000"/>
          <w:sz w:val="24"/>
          <w:szCs w:val="24"/>
        </w:rPr>
      </w:pPr>
      <w:r w:rsidRPr="00786EA5">
        <w:rPr>
          <w:color w:val="000000"/>
          <w:sz w:val="24"/>
          <w:szCs w:val="24"/>
        </w:rPr>
        <w:t>- принятие мер по проверке представленных документов.</w:t>
      </w:r>
    </w:p>
    <w:p w:rsidR="009D4777" w:rsidRPr="00786EA5" w:rsidRDefault="009D4777" w:rsidP="009D4777">
      <w:pPr>
        <w:ind w:firstLine="567"/>
        <w:jc w:val="both"/>
        <w:rPr>
          <w:color w:val="000000"/>
          <w:sz w:val="24"/>
          <w:szCs w:val="24"/>
        </w:rPr>
      </w:pPr>
      <w:r w:rsidRPr="00786EA5">
        <w:rPr>
          <w:color w:val="000000"/>
          <w:sz w:val="24"/>
          <w:szCs w:val="24"/>
        </w:rPr>
        <w:t>Персональная ответственность сотрудников закрепляется в их должностных регламентах в соответствии с требованиями законодательства.</w:t>
      </w:r>
    </w:p>
    <w:p w:rsidR="009D4777" w:rsidRPr="00786EA5" w:rsidRDefault="009D4777" w:rsidP="009D4777">
      <w:pPr>
        <w:ind w:firstLine="567"/>
        <w:jc w:val="both"/>
        <w:rPr>
          <w:color w:val="000000"/>
          <w:sz w:val="24"/>
          <w:szCs w:val="24"/>
        </w:rPr>
      </w:pPr>
      <w:r w:rsidRPr="00786EA5">
        <w:rPr>
          <w:color w:val="000000"/>
          <w:sz w:val="24"/>
          <w:szCs w:val="24"/>
        </w:rPr>
        <w:t xml:space="preserve">4.4. Порядок и формы </w:t>
      </w:r>
      <w:proofErr w:type="gramStart"/>
      <w:r w:rsidRPr="00786EA5">
        <w:rPr>
          <w:color w:val="000000"/>
          <w:sz w:val="24"/>
          <w:szCs w:val="24"/>
        </w:rPr>
        <w:t>контроля за</w:t>
      </w:r>
      <w:proofErr w:type="gramEnd"/>
      <w:r w:rsidRPr="00786EA5">
        <w:rPr>
          <w:color w:val="000000"/>
          <w:sz w:val="24"/>
          <w:szCs w:val="24"/>
        </w:rPr>
        <w:t xml:space="preserve"> предоставлением муниципальной услуги.</w:t>
      </w:r>
    </w:p>
    <w:p w:rsidR="009D4777" w:rsidRPr="00786EA5" w:rsidRDefault="009D4777" w:rsidP="009D4777">
      <w:pPr>
        <w:ind w:firstLine="567"/>
        <w:jc w:val="both"/>
        <w:rPr>
          <w:color w:val="000000"/>
          <w:sz w:val="24"/>
          <w:szCs w:val="24"/>
        </w:rPr>
      </w:pPr>
      <w:proofErr w:type="gramStart"/>
      <w:r w:rsidRPr="00786EA5">
        <w:rPr>
          <w:color w:val="000000"/>
          <w:sz w:val="24"/>
          <w:szCs w:val="24"/>
        </w:rPr>
        <w:t>Контроль за</w:t>
      </w:r>
      <w:proofErr w:type="gramEnd"/>
      <w:r w:rsidRPr="00786EA5">
        <w:rPr>
          <w:color w:val="000000"/>
          <w:sz w:val="24"/>
          <w:szCs w:val="24"/>
        </w:rPr>
        <w:t xml:space="preserve">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9D4777" w:rsidRPr="00786EA5" w:rsidRDefault="009D4777" w:rsidP="009D4777">
      <w:pPr>
        <w:ind w:firstLine="567"/>
        <w:jc w:val="both"/>
        <w:rPr>
          <w:color w:val="000000"/>
          <w:sz w:val="24"/>
          <w:szCs w:val="24"/>
        </w:rPr>
      </w:pPr>
      <w:r w:rsidRPr="00786EA5">
        <w:rPr>
          <w:color w:val="000000"/>
          <w:sz w:val="24"/>
          <w:szCs w:val="24"/>
        </w:rPr>
        <w:t> </w:t>
      </w:r>
    </w:p>
    <w:p w:rsidR="009D4777" w:rsidRPr="00786EA5" w:rsidRDefault="009D4777" w:rsidP="009D4777">
      <w:pPr>
        <w:ind w:firstLine="567"/>
        <w:jc w:val="center"/>
        <w:rPr>
          <w:color w:val="000000"/>
          <w:sz w:val="24"/>
          <w:szCs w:val="24"/>
        </w:rPr>
      </w:pPr>
      <w:r w:rsidRPr="00786EA5">
        <w:rPr>
          <w:b/>
          <w:bCs/>
          <w:color w:val="000000"/>
          <w:sz w:val="24"/>
          <w:szCs w:val="24"/>
        </w:rPr>
        <w:t xml:space="preserve">5. ДОСУДЕБНЫЙ (ВНЕСУДЕБНЫЙ) ПОРЯДОК ОБЖАЛОВАНИЯ РЕШЕНИЙ И </w:t>
      </w:r>
      <w:r w:rsidRPr="00786EA5">
        <w:rPr>
          <w:b/>
          <w:bCs/>
          <w:color w:val="000000"/>
          <w:sz w:val="24"/>
          <w:szCs w:val="24"/>
        </w:rPr>
        <w:lastRenderedPageBreak/>
        <w:t>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9D4777" w:rsidRPr="00786EA5" w:rsidRDefault="009D4777" w:rsidP="009D4777">
      <w:pPr>
        <w:ind w:firstLine="567"/>
        <w:jc w:val="both"/>
        <w:rPr>
          <w:color w:val="000000"/>
          <w:sz w:val="24"/>
          <w:szCs w:val="24"/>
        </w:rPr>
      </w:pPr>
      <w:r w:rsidRPr="00786EA5">
        <w:rPr>
          <w:color w:val="000000"/>
          <w:sz w:val="24"/>
          <w:szCs w:val="24"/>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9D4777" w:rsidRPr="00786EA5" w:rsidRDefault="009D4777" w:rsidP="009D4777">
      <w:pPr>
        <w:ind w:firstLine="567"/>
        <w:jc w:val="both"/>
        <w:rPr>
          <w:color w:val="000000"/>
          <w:sz w:val="24"/>
          <w:szCs w:val="24"/>
        </w:rPr>
      </w:pPr>
      <w:r w:rsidRPr="00786EA5">
        <w:rPr>
          <w:color w:val="000000"/>
          <w:sz w:val="24"/>
          <w:szCs w:val="24"/>
        </w:rPr>
        <w:t>5.2. Предметом досудебного (внесудебного) обжалования заявителем являются решения и действия (бездействие) должностных лиц либо муниципальных служащих, участвующих в предоставлении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 xml:space="preserve">5.3. </w:t>
      </w:r>
      <w:proofErr w:type="gramStart"/>
      <w:r w:rsidRPr="00786EA5">
        <w:rPr>
          <w:color w:val="000000"/>
          <w:sz w:val="24"/>
          <w:szCs w:val="24"/>
        </w:rPr>
        <w:t>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roofErr w:type="gramEnd"/>
    </w:p>
    <w:p w:rsidR="009D4777" w:rsidRPr="00786EA5" w:rsidRDefault="009D4777" w:rsidP="009D4777">
      <w:pPr>
        <w:ind w:firstLine="567"/>
        <w:jc w:val="both"/>
        <w:rPr>
          <w:color w:val="000000"/>
          <w:sz w:val="24"/>
          <w:szCs w:val="24"/>
        </w:rPr>
      </w:pPr>
      <w:r w:rsidRPr="00786EA5">
        <w:rPr>
          <w:color w:val="000000"/>
          <w:sz w:val="24"/>
          <w:szCs w:val="24"/>
        </w:rPr>
        <w:t xml:space="preserve">5.4. </w:t>
      </w:r>
      <w:proofErr w:type="gramStart"/>
      <w:r w:rsidRPr="00786EA5">
        <w:rPr>
          <w:color w:val="000000"/>
          <w:sz w:val="24"/>
          <w:szCs w:val="24"/>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9D4777" w:rsidRPr="00786EA5" w:rsidRDefault="009D4777" w:rsidP="009D4777">
      <w:pPr>
        <w:ind w:firstLine="567"/>
        <w:jc w:val="both"/>
        <w:rPr>
          <w:color w:val="000000"/>
          <w:sz w:val="24"/>
          <w:szCs w:val="24"/>
        </w:rPr>
      </w:pPr>
      <w:r w:rsidRPr="00786EA5">
        <w:rPr>
          <w:color w:val="000000"/>
          <w:sz w:val="24"/>
          <w:szCs w:val="24"/>
        </w:rPr>
        <w:t>5.5. Заявитель может обратиться с жалобой, в том числе в следующих случаях:</w:t>
      </w:r>
    </w:p>
    <w:p w:rsidR="009D4777" w:rsidRPr="00786EA5" w:rsidRDefault="009D4777" w:rsidP="009D4777">
      <w:pPr>
        <w:ind w:firstLine="567"/>
        <w:jc w:val="both"/>
        <w:rPr>
          <w:color w:val="000000"/>
          <w:sz w:val="24"/>
          <w:szCs w:val="24"/>
        </w:rPr>
      </w:pPr>
      <w:r w:rsidRPr="00786EA5">
        <w:rPr>
          <w:color w:val="000000"/>
          <w:sz w:val="24"/>
          <w:szCs w:val="24"/>
        </w:rPr>
        <w:t>5.5.1. нарушения срока регистрации запроса о предоставлении муниципальной услуги, запроса, указанного в статье 15.1 Федерального закона № 210-ФЗ;</w:t>
      </w:r>
    </w:p>
    <w:p w:rsidR="009D4777" w:rsidRPr="00786EA5" w:rsidRDefault="009D4777" w:rsidP="009D4777">
      <w:pPr>
        <w:ind w:firstLine="567"/>
        <w:jc w:val="both"/>
        <w:rPr>
          <w:color w:val="000000"/>
          <w:sz w:val="24"/>
          <w:szCs w:val="24"/>
        </w:rPr>
      </w:pPr>
      <w:r w:rsidRPr="00786EA5">
        <w:rPr>
          <w:color w:val="000000"/>
          <w:sz w:val="24"/>
          <w:szCs w:val="24"/>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Pr="00786EA5" w:rsidRDefault="009D4777" w:rsidP="009D4777">
      <w:pPr>
        <w:ind w:firstLine="567"/>
        <w:jc w:val="both"/>
        <w:rPr>
          <w:color w:val="000000"/>
          <w:sz w:val="24"/>
          <w:szCs w:val="24"/>
        </w:rPr>
      </w:pPr>
      <w:r w:rsidRPr="00786EA5">
        <w:rPr>
          <w:color w:val="000000"/>
          <w:sz w:val="24"/>
          <w:szCs w:val="24"/>
        </w:rPr>
        <w:t>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9D4777" w:rsidRPr="00786EA5" w:rsidRDefault="009D4777" w:rsidP="009D4777">
      <w:pPr>
        <w:ind w:firstLine="567"/>
        <w:jc w:val="both"/>
        <w:rPr>
          <w:color w:val="000000"/>
          <w:sz w:val="24"/>
          <w:szCs w:val="24"/>
        </w:rPr>
      </w:pPr>
      <w:proofErr w:type="gramStart"/>
      <w:r w:rsidRPr="00786EA5">
        <w:rPr>
          <w:color w:val="000000"/>
          <w:sz w:val="24"/>
          <w:szCs w:val="24"/>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w:t>
      </w:r>
      <w:proofErr w:type="gramEnd"/>
      <w:r w:rsidRPr="00786EA5">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Pr="00786EA5" w:rsidRDefault="009D4777" w:rsidP="009D4777">
      <w:pPr>
        <w:ind w:firstLine="567"/>
        <w:jc w:val="both"/>
        <w:rPr>
          <w:color w:val="000000"/>
          <w:sz w:val="24"/>
          <w:szCs w:val="24"/>
        </w:rPr>
      </w:pPr>
      <w:r w:rsidRPr="00786EA5">
        <w:rPr>
          <w:color w:val="000000"/>
          <w:sz w:val="24"/>
          <w:szCs w:val="24"/>
        </w:rPr>
        <w:t>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w:t>
      </w:r>
    </w:p>
    <w:p w:rsidR="009D4777" w:rsidRPr="00786EA5" w:rsidRDefault="009D4777" w:rsidP="009D4777">
      <w:pPr>
        <w:ind w:firstLine="567"/>
        <w:jc w:val="both"/>
        <w:rPr>
          <w:color w:val="000000"/>
          <w:sz w:val="24"/>
          <w:szCs w:val="24"/>
        </w:rPr>
      </w:pPr>
      <w:proofErr w:type="gramStart"/>
      <w:r w:rsidRPr="00786EA5">
        <w:rPr>
          <w:color w:val="000000"/>
          <w:sz w:val="24"/>
          <w:szCs w:val="24"/>
        </w:rPr>
        <w:t xml:space="preserve">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w:t>
      </w:r>
      <w:r w:rsidRPr="00786EA5">
        <w:rPr>
          <w:color w:val="000000"/>
          <w:sz w:val="24"/>
          <w:szCs w:val="24"/>
        </w:rPr>
        <w:lastRenderedPageBreak/>
        <w:t>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786EA5">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Pr="00786EA5" w:rsidRDefault="009D4777" w:rsidP="009D4777">
      <w:pPr>
        <w:ind w:firstLine="567"/>
        <w:jc w:val="both"/>
        <w:rPr>
          <w:color w:val="000000"/>
          <w:sz w:val="24"/>
          <w:szCs w:val="24"/>
        </w:rPr>
      </w:pPr>
      <w:r w:rsidRPr="00786EA5">
        <w:rPr>
          <w:color w:val="000000"/>
          <w:sz w:val="24"/>
          <w:szCs w:val="24"/>
        </w:rPr>
        <w:t>5.5.8. нарушение срока или порядка выдачи документов по результатам предоставления муниципальной услуги;</w:t>
      </w:r>
    </w:p>
    <w:p w:rsidR="009D4777" w:rsidRPr="00786EA5" w:rsidRDefault="009D4777" w:rsidP="009D4777">
      <w:pPr>
        <w:ind w:firstLine="567"/>
        <w:jc w:val="both"/>
        <w:rPr>
          <w:color w:val="000000"/>
          <w:sz w:val="24"/>
          <w:szCs w:val="24"/>
        </w:rPr>
      </w:pPr>
      <w:proofErr w:type="gramStart"/>
      <w:r w:rsidRPr="00786EA5">
        <w:rPr>
          <w:color w:val="000000"/>
          <w:sz w:val="24"/>
          <w:szCs w:val="24"/>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w:t>
      </w:r>
      <w:proofErr w:type="gramEnd"/>
      <w:r w:rsidRPr="00786EA5">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Pr="00786EA5" w:rsidRDefault="009D4777" w:rsidP="009D4777">
      <w:pPr>
        <w:ind w:firstLine="567"/>
        <w:jc w:val="both"/>
        <w:rPr>
          <w:color w:val="000000"/>
          <w:sz w:val="24"/>
          <w:szCs w:val="24"/>
        </w:rPr>
      </w:pPr>
      <w:r w:rsidRPr="00786EA5">
        <w:rPr>
          <w:color w:val="000000"/>
          <w:sz w:val="24"/>
          <w:szCs w:val="24"/>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D4777" w:rsidRPr="00786EA5" w:rsidRDefault="009D4777" w:rsidP="009D4777">
      <w:pPr>
        <w:ind w:firstLine="567"/>
        <w:jc w:val="both"/>
        <w:rPr>
          <w:color w:val="000000"/>
          <w:sz w:val="24"/>
          <w:szCs w:val="24"/>
        </w:rPr>
      </w:pPr>
      <w:r w:rsidRPr="00786EA5">
        <w:rPr>
          <w:color w:val="000000"/>
          <w:sz w:val="24"/>
          <w:szCs w:val="24"/>
        </w:rPr>
        <w:t>5.7. В электронном виде жалоба может быть подана заявителем посредством:</w:t>
      </w:r>
    </w:p>
    <w:p w:rsidR="009D4777" w:rsidRPr="00786EA5" w:rsidRDefault="009D4777" w:rsidP="009D4777">
      <w:pPr>
        <w:ind w:firstLine="567"/>
        <w:jc w:val="both"/>
        <w:rPr>
          <w:color w:val="000000"/>
          <w:sz w:val="24"/>
          <w:szCs w:val="24"/>
        </w:rPr>
      </w:pPr>
      <w:r w:rsidRPr="00786EA5">
        <w:rPr>
          <w:color w:val="000000"/>
          <w:sz w:val="24"/>
          <w:szCs w:val="24"/>
        </w:rPr>
        <w:t>а) официального сайта Администрации в информационно-телекоммуникационной сети «Интернет»;</w:t>
      </w:r>
    </w:p>
    <w:p w:rsidR="009D4777" w:rsidRPr="00786EA5" w:rsidRDefault="009D4777" w:rsidP="009D4777">
      <w:pPr>
        <w:ind w:firstLine="567"/>
        <w:jc w:val="both"/>
        <w:rPr>
          <w:color w:val="000000"/>
          <w:sz w:val="24"/>
          <w:szCs w:val="24"/>
        </w:rPr>
      </w:pPr>
      <w:r w:rsidRPr="00786EA5">
        <w:rPr>
          <w:color w:val="000000"/>
          <w:sz w:val="24"/>
          <w:szCs w:val="24"/>
        </w:rPr>
        <w:t>б) федеральной государственной информационной системы «Единый портал государственных и муниципальных услуг (функций)».</w:t>
      </w:r>
    </w:p>
    <w:p w:rsidR="009D4777" w:rsidRPr="00786EA5" w:rsidRDefault="009D4777" w:rsidP="009D4777">
      <w:pPr>
        <w:ind w:firstLine="567"/>
        <w:jc w:val="both"/>
        <w:rPr>
          <w:color w:val="000000"/>
          <w:sz w:val="24"/>
          <w:szCs w:val="24"/>
        </w:rPr>
      </w:pPr>
      <w:r w:rsidRPr="00786EA5">
        <w:rPr>
          <w:color w:val="000000"/>
          <w:sz w:val="24"/>
          <w:szCs w:val="24"/>
        </w:rPr>
        <w:t>в) региональной государственной информационной системы «Портал государственных и муниципальных услуг (функций) Пензенской области».</w:t>
      </w:r>
    </w:p>
    <w:p w:rsidR="009D4777" w:rsidRPr="00786EA5" w:rsidRDefault="009D4777" w:rsidP="009D4777">
      <w:pPr>
        <w:ind w:firstLine="567"/>
        <w:jc w:val="both"/>
        <w:rPr>
          <w:color w:val="000000"/>
          <w:sz w:val="24"/>
          <w:szCs w:val="24"/>
        </w:rPr>
      </w:pPr>
      <w:r w:rsidRPr="00786EA5">
        <w:rPr>
          <w:color w:val="000000"/>
          <w:sz w:val="24"/>
          <w:szCs w:val="24"/>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D4777" w:rsidRPr="00786EA5" w:rsidRDefault="009D4777" w:rsidP="009D4777">
      <w:pPr>
        <w:ind w:firstLine="567"/>
        <w:jc w:val="both"/>
        <w:rPr>
          <w:color w:val="000000"/>
          <w:sz w:val="24"/>
          <w:szCs w:val="24"/>
        </w:rPr>
      </w:pPr>
      <w:r w:rsidRPr="00786EA5">
        <w:rPr>
          <w:color w:val="000000"/>
          <w:sz w:val="24"/>
          <w:szCs w:val="24"/>
        </w:rPr>
        <w:t>5.8. Жалоба должна содержать:</w:t>
      </w:r>
    </w:p>
    <w:p w:rsidR="009D4777" w:rsidRPr="00786EA5" w:rsidRDefault="009D4777" w:rsidP="009D4777">
      <w:pPr>
        <w:ind w:firstLine="567"/>
        <w:jc w:val="both"/>
        <w:rPr>
          <w:color w:val="000000"/>
          <w:sz w:val="24"/>
          <w:szCs w:val="24"/>
        </w:rPr>
      </w:pPr>
      <w:proofErr w:type="gramStart"/>
      <w:r w:rsidRPr="00786EA5">
        <w:rPr>
          <w:color w:val="000000"/>
          <w:sz w:val="24"/>
          <w:szCs w:val="24"/>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9D4777" w:rsidRPr="00786EA5" w:rsidRDefault="009D4777" w:rsidP="009D4777">
      <w:pPr>
        <w:ind w:firstLine="567"/>
        <w:jc w:val="both"/>
        <w:rPr>
          <w:color w:val="000000"/>
          <w:sz w:val="24"/>
          <w:szCs w:val="24"/>
        </w:rPr>
      </w:pPr>
      <w:proofErr w:type="gramStart"/>
      <w:r w:rsidRPr="00786EA5">
        <w:rPr>
          <w:color w:val="000000"/>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D4777" w:rsidRPr="00786EA5" w:rsidRDefault="009D4777" w:rsidP="009D4777">
      <w:pPr>
        <w:ind w:firstLine="567"/>
        <w:jc w:val="both"/>
        <w:rPr>
          <w:color w:val="000000"/>
          <w:sz w:val="24"/>
          <w:szCs w:val="24"/>
        </w:rPr>
      </w:pPr>
      <w:r w:rsidRPr="00786EA5">
        <w:rPr>
          <w:color w:val="000000"/>
          <w:sz w:val="24"/>
          <w:szCs w:val="24"/>
        </w:rPr>
        <w:lastRenderedPageBreak/>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D4777" w:rsidRPr="00786EA5" w:rsidRDefault="009D4777" w:rsidP="009D4777">
      <w:pPr>
        <w:ind w:firstLine="567"/>
        <w:jc w:val="both"/>
        <w:rPr>
          <w:color w:val="000000"/>
          <w:sz w:val="24"/>
          <w:szCs w:val="24"/>
        </w:rPr>
      </w:pPr>
      <w:r w:rsidRPr="00786EA5">
        <w:rPr>
          <w:color w:val="000000"/>
          <w:sz w:val="24"/>
          <w:szCs w:val="24"/>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D4777" w:rsidRPr="00786EA5" w:rsidRDefault="009D4777" w:rsidP="009D4777">
      <w:pPr>
        <w:ind w:firstLine="567"/>
        <w:jc w:val="both"/>
        <w:rPr>
          <w:color w:val="000000"/>
          <w:sz w:val="24"/>
          <w:szCs w:val="24"/>
        </w:rPr>
      </w:pPr>
      <w:r w:rsidRPr="00786EA5">
        <w:rPr>
          <w:color w:val="000000"/>
          <w:sz w:val="24"/>
          <w:szCs w:val="24"/>
        </w:rPr>
        <w:t>5.9. Заявитель имеет право на получение информации и документов, необходимых для обоснования и рассмотрения жалобы.</w:t>
      </w:r>
    </w:p>
    <w:p w:rsidR="009D4777" w:rsidRPr="00786EA5" w:rsidRDefault="009D4777" w:rsidP="009D4777">
      <w:pPr>
        <w:ind w:firstLine="567"/>
        <w:jc w:val="both"/>
        <w:rPr>
          <w:color w:val="000000"/>
          <w:sz w:val="24"/>
          <w:szCs w:val="24"/>
        </w:rPr>
      </w:pPr>
      <w:r w:rsidRPr="00786EA5">
        <w:rPr>
          <w:color w:val="000000"/>
          <w:sz w:val="24"/>
          <w:szCs w:val="24"/>
        </w:rPr>
        <w:t xml:space="preserve">5.10. </w:t>
      </w:r>
      <w:proofErr w:type="gramStart"/>
      <w:r w:rsidRPr="00786EA5">
        <w:rPr>
          <w:color w:val="000000"/>
          <w:sz w:val="24"/>
          <w:szCs w:val="24"/>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786EA5">
        <w:rPr>
          <w:color w:val="000000"/>
          <w:sz w:val="24"/>
          <w:szCs w:val="24"/>
        </w:rPr>
        <w:t xml:space="preserve"> </w:t>
      </w:r>
      <w:proofErr w:type="gramStart"/>
      <w:r w:rsidRPr="00786EA5">
        <w:rPr>
          <w:color w:val="000000"/>
          <w:sz w:val="24"/>
          <w:szCs w:val="24"/>
        </w:rPr>
        <w:t>приеме</w:t>
      </w:r>
      <w:proofErr w:type="gramEnd"/>
      <w:r w:rsidRPr="00786EA5">
        <w:rPr>
          <w:color w:val="000000"/>
          <w:sz w:val="24"/>
          <w:szCs w:val="24"/>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D4777" w:rsidRPr="00786EA5" w:rsidRDefault="009D4777" w:rsidP="009D4777">
      <w:pPr>
        <w:ind w:firstLine="567"/>
        <w:jc w:val="both"/>
        <w:rPr>
          <w:color w:val="000000"/>
          <w:sz w:val="24"/>
          <w:szCs w:val="24"/>
        </w:rPr>
      </w:pPr>
      <w:r w:rsidRPr="00786EA5">
        <w:rPr>
          <w:color w:val="000000"/>
          <w:sz w:val="24"/>
          <w:szCs w:val="24"/>
        </w:rPr>
        <w:t>5.11. По результатам рассмотрения жалобы принимается одно из следующих решений:</w:t>
      </w:r>
    </w:p>
    <w:p w:rsidR="009D4777" w:rsidRPr="00786EA5" w:rsidRDefault="009D4777" w:rsidP="009D4777">
      <w:pPr>
        <w:ind w:firstLine="567"/>
        <w:jc w:val="both"/>
        <w:rPr>
          <w:color w:val="000000"/>
          <w:sz w:val="24"/>
          <w:szCs w:val="24"/>
        </w:rPr>
      </w:pPr>
      <w:proofErr w:type="gramStart"/>
      <w:r w:rsidRPr="00786EA5">
        <w:rPr>
          <w:color w:val="00000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Камешкирского района Пензенской области;</w:t>
      </w:r>
      <w:proofErr w:type="gramEnd"/>
    </w:p>
    <w:p w:rsidR="009D4777" w:rsidRPr="00786EA5" w:rsidRDefault="009D4777" w:rsidP="009D4777">
      <w:pPr>
        <w:ind w:firstLine="567"/>
        <w:jc w:val="both"/>
        <w:rPr>
          <w:color w:val="000000"/>
          <w:sz w:val="24"/>
          <w:szCs w:val="24"/>
        </w:rPr>
      </w:pPr>
      <w:r w:rsidRPr="00786EA5">
        <w:rPr>
          <w:color w:val="000000"/>
          <w:sz w:val="24"/>
          <w:szCs w:val="24"/>
        </w:rPr>
        <w:t>2) в удовлетворении жалобы отказывается.</w:t>
      </w:r>
    </w:p>
    <w:p w:rsidR="009D4777" w:rsidRPr="00786EA5" w:rsidRDefault="009D4777" w:rsidP="009D4777">
      <w:pPr>
        <w:ind w:firstLine="567"/>
        <w:jc w:val="both"/>
        <w:rPr>
          <w:color w:val="000000"/>
          <w:sz w:val="24"/>
          <w:szCs w:val="24"/>
        </w:rPr>
      </w:pPr>
      <w:r w:rsidRPr="00786EA5">
        <w:rPr>
          <w:color w:val="000000"/>
          <w:sz w:val="24"/>
          <w:szCs w:val="24"/>
        </w:rPr>
        <w:t>5.12. Результатом рассмотрения жалобы, является мотивированный ответ администрации Камешкирского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9D4777" w:rsidRPr="00786EA5" w:rsidRDefault="009D4777" w:rsidP="009D4777">
      <w:pPr>
        <w:ind w:firstLine="567"/>
        <w:jc w:val="both"/>
        <w:rPr>
          <w:color w:val="000000"/>
          <w:sz w:val="24"/>
          <w:szCs w:val="24"/>
        </w:rPr>
      </w:pPr>
      <w:r w:rsidRPr="00786EA5">
        <w:rPr>
          <w:color w:val="000000"/>
          <w:sz w:val="24"/>
          <w:szCs w:val="24"/>
        </w:rPr>
        <w:t xml:space="preserve">5.13. В случае установления в ходе или по результатам </w:t>
      </w:r>
      <w:proofErr w:type="gramStart"/>
      <w:r w:rsidRPr="00786EA5">
        <w:rPr>
          <w:color w:val="000000"/>
          <w:sz w:val="24"/>
          <w:szCs w:val="24"/>
        </w:rPr>
        <w:t>рассмотрения жалобы признаков состава административного правонарушения</w:t>
      </w:r>
      <w:proofErr w:type="gramEnd"/>
      <w:r w:rsidRPr="00786EA5">
        <w:rPr>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Камешкирского района.</w:t>
      </w:r>
    </w:p>
    <w:p w:rsidR="009D4777" w:rsidRPr="00786EA5" w:rsidRDefault="009D4777" w:rsidP="009D4777">
      <w:pPr>
        <w:ind w:firstLine="567"/>
        <w:jc w:val="both"/>
        <w:rPr>
          <w:color w:val="000000"/>
          <w:sz w:val="24"/>
          <w:szCs w:val="24"/>
        </w:rPr>
      </w:pPr>
      <w:r w:rsidRPr="00786EA5">
        <w:rPr>
          <w:color w:val="000000"/>
          <w:sz w:val="24"/>
          <w:szCs w:val="24"/>
        </w:rPr>
        <w:t>5.14. Решения, действия (бездействие) должностных лиц и муниципальных служащих администрации Камешкирского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9D4777" w:rsidRPr="00786EA5" w:rsidRDefault="009D4777" w:rsidP="009D4777">
      <w:pPr>
        <w:ind w:firstLine="567"/>
        <w:jc w:val="both"/>
        <w:rPr>
          <w:color w:val="000000"/>
          <w:sz w:val="24"/>
          <w:szCs w:val="24"/>
        </w:rPr>
      </w:pPr>
      <w:r w:rsidRPr="00786EA5">
        <w:rPr>
          <w:color w:val="000000"/>
          <w:sz w:val="24"/>
          <w:szCs w:val="24"/>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9D4777" w:rsidRPr="00786EA5" w:rsidRDefault="009D4777" w:rsidP="009D4777">
      <w:pPr>
        <w:ind w:firstLine="567"/>
        <w:jc w:val="both"/>
        <w:rPr>
          <w:color w:val="000000"/>
          <w:sz w:val="24"/>
          <w:szCs w:val="24"/>
        </w:rPr>
      </w:pPr>
      <w:r w:rsidRPr="00786EA5">
        <w:rPr>
          <w:color w:val="000000"/>
          <w:sz w:val="24"/>
          <w:szCs w:val="24"/>
        </w:rPr>
        <w:t> </w:t>
      </w:r>
    </w:p>
    <w:tbl>
      <w:tblPr>
        <w:tblW w:w="0" w:type="auto"/>
        <w:tblInd w:w="2" w:type="dxa"/>
        <w:tblLook w:val="01E0" w:firstRow="1" w:lastRow="1" w:firstColumn="1" w:lastColumn="1" w:noHBand="0" w:noVBand="0"/>
      </w:tblPr>
      <w:tblGrid>
        <w:gridCol w:w="4785"/>
        <w:gridCol w:w="4786"/>
      </w:tblGrid>
      <w:tr w:rsidR="009D4777" w:rsidTr="00E10F7B">
        <w:tc>
          <w:tcPr>
            <w:tcW w:w="4785" w:type="dxa"/>
          </w:tcPr>
          <w:p w:rsidR="009D4777" w:rsidRDefault="009D4777" w:rsidP="00E10F7B">
            <w:pPr>
              <w:jc w:val="right"/>
            </w:pPr>
          </w:p>
        </w:tc>
        <w:tc>
          <w:tcPr>
            <w:tcW w:w="4786" w:type="dxa"/>
          </w:tcPr>
          <w:p w:rsidR="009D4777" w:rsidRPr="00786EA5" w:rsidRDefault="009D4777" w:rsidP="00E10F7B">
            <w:pPr>
              <w:jc w:val="center"/>
            </w:pPr>
            <w:r w:rsidRPr="00786EA5">
              <w:t>Приложение № 1</w:t>
            </w:r>
          </w:p>
          <w:p w:rsidR="009D4777" w:rsidRPr="00786EA5" w:rsidRDefault="009D4777" w:rsidP="00E10F7B">
            <w:pPr>
              <w:jc w:val="center"/>
              <w:rPr>
                <w:spacing w:val="20"/>
              </w:rPr>
            </w:pPr>
            <w:r w:rsidRPr="00786EA5">
              <w:t>к Регламенту Администрации Камешкирского района Пензенской области по предоставлению</w:t>
            </w:r>
          </w:p>
          <w:p w:rsidR="009D4777" w:rsidRPr="00786EA5" w:rsidRDefault="009D4777" w:rsidP="00E10F7B">
            <w:pPr>
              <w:jc w:val="center"/>
            </w:pPr>
            <w:r w:rsidRPr="00786EA5">
              <w:t>муниципальной услуги</w:t>
            </w:r>
          </w:p>
          <w:p w:rsidR="009D4777" w:rsidRPr="00786EA5" w:rsidRDefault="009D4777" w:rsidP="00E10F7B">
            <w:pPr>
              <w:jc w:val="center"/>
            </w:pPr>
            <w:r w:rsidRPr="00786EA5">
              <w:t>«</w:t>
            </w:r>
            <w:r w:rsidRPr="00786EA5">
              <w:rPr>
                <w:color w:val="000000" w:themeColor="text1"/>
                <w:spacing w:val="-10"/>
              </w:rPr>
              <w:t>Присвоение спортивных разрядов «второй спортивный разряд», «третий спортивный разряд</w:t>
            </w:r>
            <w:r w:rsidRPr="00786EA5">
              <w:t>»</w:t>
            </w:r>
          </w:p>
          <w:p w:rsidR="009D4777" w:rsidRDefault="009D4777" w:rsidP="00E10F7B">
            <w:pPr>
              <w:jc w:val="right"/>
            </w:pPr>
          </w:p>
        </w:tc>
      </w:tr>
    </w:tbl>
    <w:p w:rsidR="009D4777" w:rsidRDefault="009D4777" w:rsidP="009D4777">
      <w:pPr>
        <w:rPr>
          <w:sz w:val="18"/>
          <w:szCs w:val="1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22"/>
        <w:gridCol w:w="4415"/>
        <w:gridCol w:w="1191"/>
      </w:tblGrid>
      <w:tr w:rsidR="009D4777" w:rsidTr="00E10F7B">
        <w:trPr>
          <w:trHeight w:val="594"/>
        </w:trPr>
        <w:tc>
          <w:tcPr>
            <w:tcW w:w="4222" w:type="dxa"/>
            <w:vMerge w:val="restart"/>
            <w:tcBorders>
              <w:top w:val="single" w:sz="12" w:space="0" w:color="auto"/>
              <w:left w:val="single" w:sz="12" w:space="0" w:color="auto"/>
              <w:bottom w:val="single" w:sz="12" w:space="0" w:color="auto"/>
              <w:right w:val="single" w:sz="12" w:space="0" w:color="auto"/>
            </w:tcBorders>
          </w:tcPr>
          <w:p w:rsidR="009D4777" w:rsidRDefault="009D4777" w:rsidP="00E10F7B">
            <w:pPr>
              <w:jc w:val="center"/>
            </w:pPr>
          </w:p>
          <w:p w:rsidR="009D4777" w:rsidRDefault="009D4777" w:rsidP="00E10F7B">
            <w:pPr>
              <w:jc w:val="center"/>
            </w:pPr>
          </w:p>
          <w:p w:rsidR="009D4777" w:rsidRDefault="009D4777" w:rsidP="00E10F7B">
            <w:pPr>
              <w:jc w:val="center"/>
            </w:pPr>
            <w:proofErr w:type="gramStart"/>
            <w:r>
              <w:t>П</w:t>
            </w:r>
            <w:proofErr w:type="gramEnd"/>
            <w:r>
              <w:t xml:space="preserve"> Р Е Д С Т А В Л Е Н И Е</w:t>
            </w:r>
          </w:p>
          <w:p w:rsidR="009D4777" w:rsidRDefault="009D4777" w:rsidP="00E10F7B">
            <w:pPr>
              <w:jc w:val="center"/>
            </w:pPr>
          </w:p>
        </w:tc>
        <w:tc>
          <w:tcPr>
            <w:tcW w:w="4415" w:type="dxa"/>
            <w:tcBorders>
              <w:top w:val="single" w:sz="12" w:space="0" w:color="auto"/>
              <w:left w:val="single" w:sz="12" w:space="0" w:color="auto"/>
              <w:bottom w:val="single" w:sz="12" w:space="0" w:color="auto"/>
              <w:right w:val="single" w:sz="12" w:space="0" w:color="auto"/>
            </w:tcBorders>
          </w:tcPr>
          <w:p w:rsidR="009D4777" w:rsidRDefault="009D4777" w:rsidP="00E10F7B">
            <w:pPr>
              <w:jc w:val="center"/>
              <w:rPr>
                <w:sz w:val="16"/>
                <w:szCs w:val="16"/>
              </w:rPr>
            </w:pPr>
            <w:r>
              <w:rPr>
                <w:sz w:val="16"/>
                <w:szCs w:val="16"/>
              </w:rPr>
              <w:t>Разряд</w:t>
            </w:r>
          </w:p>
          <w:p w:rsidR="009D4777" w:rsidRDefault="009D4777" w:rsidP="00E10F7B">
            <w:pPr>
              <w:jc w:val="center"/>
            </w:pPr>
          </w:p>
        </w:tc>
        <w:tc>
          <w:tcPr>
            <w:tcW w:w="1191" w:type="dxa"/>
            <w:vMerge w:val="restart"/>
            <w:tcBorders>
              <w:top w:val="single" w:sz="12" w:space="0" w:color="auto"/>
              <w:left w:val="single" w:sz="12" w:space="0" w:color="auto"/>
              <w:bottom w:val="single" w:sz="12" w:space="0" w:color="auto"/>
              <w:right w:val="single" w:sz="12" w:space="0" w:color="auto"/>
            </w:tcBorders>
          </w:tcPr>
          <w:p w:rsidR="009D4777" w:rsidRDefault="009D4777" w:rsidP="00E10F7B">
            <w:pPr>
              <w:jc w:val="center"/>
              <w:rPr>
                <w:sz w:val="16"/>
                <w:szCs w:val="16"/>
              </w:rPr>
            </w:pPr>
          </w:p>
          <w:p w:rsidR="009D4777" w:rsidRDefault="009D4777" w:rsidP="00E10F7B">
            <w:pPr>
              <w:jc w:val="center"/>
              <w:rPr>
                <w:sz w:val="16"/>
                <w:szCs w:val="16"/>
              </w:rPr>
            </w:pPr>
            <w:r>
              <w:rPr>
                <w:sz w:val="16"/>
                <w:szCs w:val="16"/>
              </w:rPr>
              <w:t>Фото</w:t>
            </w:r>
          </w:p>
          <w:p w:rsidR="009D4777" w:rsidRDefault="009D4777" w:rsidP="00E10F7B">
            <w:pPr>
              <w:jc w:val="center"/>
              <w:rPr>
                <w:sz w:val="16"/>
                <w:szCs w:val="16"/>
              </w:rPr>
            </w:pPr>
            <w:r>
              <w:rPr>
                <w:sz w:val="16"/>
                <w:szCs w:val="16"/>
              </w:rPr>
              <w:t>2 шт.</w:t>
            </w:r>
          </w:p>
          <w:p w:rsidR="009D4777" w:rsidRDefault="009D4777" w:rsidP="00E10F7B">
            <w:pPr>
              <w:jc w:val="center"/>
              <w:rPr>
                <w:sz w:val="16"/>
                <w:szCs w:val="16"/>
              </w:rPr>
            </w:pPr>
            <w:r>
              <w:rPr>
                <w:sz w:val="16"/>
                <w:szCs w:val="16"/>
              </w:rPr>
              <w:t>(3*4 см)</w:t>
            </w:r>
          </w:p>
          <w:p w:rsidR="009D4777" w:rsidRDefault="009D4777" w:rsidP="00E10F7B">
            <w:pPr>
              <w:jc w:val="center"/>
            </w:pPr>
            <w:r>
              <w:rPr>
                <w:sz w:val="16"/>
                <w:szCs w:val="16"/>
              </w:rPr>
              <w:t>В блоке</w:t>
            </w:r>
          </w:p>
        </w:tc>
      </w:tr>
      <w:tr w:rsidR="009D4777" w:rsidTr="00E10F7B">
        <w:trPr>
          <w:trHeight w:val="443"/>
        </w:trPr>
        <w:tc>
          <w:tcPr>
            <w:tcW w:w="0" w:type="auto"/>
            <w:vMerge/>
            <w:tcBorders>
              <w:top w:val="single" w:sz="12" w:space="0" w:color="auto"/>
              <w:left w:val="single" w:sz="12" w:space="0" w:color="auto"/>
              <w:bottom w:val="single" w:sz="12" w:space="0" w:color="auto"/>
              <w:right w:val="single" w:sz="12" w:space="0" w:color="auto"/>
            </w:tcBorders>
            <w:vAlign w:val="center"/>
          </w:tcPr>
          <w:p w:rsidR="009D4777" w:rsidRDefault="009D4777" w:rsidP="00E10F7B"/>
        </w:tc>
        <w:tc>
          <w:tcPr>
            <w:tcW w:w="4415" w:type="dxa"/>
            <w:tcBorders>
              <w:top w:val="single" w:sz="12" w:space="0" w:color="auto"/>
              <w:left w:val="single" w:sz="12" w:space="0" w:color="auto"/>
              <w:bottom w:val="single" w:sz="12" w:space="0" w:color="auto"/>
              <w:right w:val="single" w:sz="12" w:space="0" w:color="auto"/>
            </w:tcBorders>
          </w:tcPr>
          <w:p w:rsidR="009D4777" w:rsidRDefault="009D4777" w:rsidP="00E10F7B"/>
        </w:tc>
        <w:tc>
          <w:tcPr>
            <w:tcW w:w="0" w:type="auto"/>
            <w:vMerge/>
            <w:tcBorders>
              <w:top w:val="single" w:sz="12" w:space="0" w:color="auto"/>
              <w:left w:val="single" w:sz="12" w:space="0" w:color="auto"/>
              <w:bottom w:val="single" w:sz="12" w:space="0" w:color="auto"/>
              <w:right w:val="single" w:sz="12" w:space="0" w:color="auto"/>
            </w:tcBorders>
            <w:vAlign w:val="center"/>
          </w:tcPr>
          <w:p w:rsidR="009D4777" w:rsidRDefault="009D4777" w:rsidP="00E10F7B"/>
        </w:tc>
      </w:tr>
      <w:tr w:rsidR="009D4777" w:rsidTr="00E10F7B">
        <w:trPr>
          <w:trHeight w:val="164"/>
        </w:trPr>
        <w:tc>
          <w:tcPr>
            <w:tcW w:w="9828" w:type="dxa"/>
            <w:gridSpan w:val="3"/>
            <w:tcBorders>
              <w:left w:val="nil"/>
              <w:bottom w:val="nil"/>
              <w:right w:val="nil"/>
            </w:tcBorders>
          </w:tcPr>
          <w:p w:rsidR="009D4777" w:rsidRDefault="009D4777" w:rsidP="00E10F7B"/>
        </w:tc>
      </w:tr>
    </w:tbl>
    <w:p w:rsidR="009D4777" w:rsidRDefault="009D4777" w:rsidP="009D4777">
      <w:pPr>
        <w:rPr>
          <w:sz w:val="16"/>
          <w:szCs w:val="16"/>
        </w:rPr>
      </w:pPr>
    </w:p>
    <w:p w:rsidR="009D4777" w:rsidRDefault="009D4777" w:rsidP="009D4777">
      <w:pPr>
        <w:rPr>
          <w:sz w:val="16"/>
          <w:szCs w:val="16"/>
        </w:rPr>
      </w:pPr>
      <w:r>
        <w:rPr>
          <w:sz w:val="16"/>
          <w:szCs w:val="16"/>
        </w:rPr>
        <w:t xml:space="preserve">Вид спорта </w:t>
      </w:r>
    </w:p>
    <w:p w:rsidR="009D4777" w:rsidRDefault="009D4777" w:rsidP="009D4777">
      <w:pPr>
        <w:rPr>
          <w:sz w:val="16"/>
          <w:szCs w:val="16"/>
        </w:rPr>
      </w:pPr>
      <w:r>
        <w:rPr>
          <w:sz w:val="16"/>
          <w:szCs w:val="16"/>
        </w:rPr>
        <w:t>Фамилия Имя …………………………………………………</w:t>
      </w:r>
    </w:p>
    <w:p w:rsidR="009D4777" w:rsidRDefault="009D4777" w:rsidP="009D4777">
      <w:pPr>
        <w:rPr>
          <w:sz w:val="16"/>
          <w:szCs w:val="16"/>
        </w:rPr>
      </w:pPr>
    </w:p>
    <w:p w:rsidR="009D4777" w:rsidRDefault="009D4777" w:rsidP="009D4777">
      <w:pPr>
        <w:rPr>
          <w:sz w:val="16"/>
          <w:szCs w:val="16"/>
        </w:rPr>
      </w:pPr>
      <w:r>
        <w:rPr>
          <w:sz w:val="16"/>
          <w:szCs w:val="16"/>
        </w:rPr>
        <w:t>Отчество ………………………………………………………………………………….. Дата рождения</w:t>
      </w:r>
      <w:proofErr w:type="gramStart"/>
      <w:r>
        <w:rPr>
          <w:sz w:val="16"/>
          <w:szCs w:val="16"/>
        </w:rPr>
        <w:t xml:space="preserve"> .</w:t>
      </w:r>
      <w:proofErr w:type="gramEnd"/>
      <w:r>
        <w:rPr>
          <w:sz w:val="16"/>
          <w:szCs w:val="16"/>
        </w:rPr>
        <w:t>………………………………………….</w:t>
      </w:r>
    </w:p>
    <w:p w:rsidR="009D4777" w:rsidRDefault="009D4777" w:rsidP="009D4777">
      <w:pPr>
        <w:rPr>
          <w:sz w:val="16"/>
          <w:szCs w:val="16"/>
        </w:rPr>
      </w:pPr>
    </w:p>
    <w:p w:rsidR="009D4777" w:rsidRDefault="009D4777" w:rsidP="009D4777">
      <w:pPr>
        <w:rPr>
          <w:sz w:val="16"/>
          <w:szCs w:val="16"/>
        </w:rPr>
      </w:pPr>
    </w:p>
    <w:p w:rsidR="009D4777" w:rsidRDefault="009D4777" w:rsidP="009D4777">
      <w:pPr>
        <w:rPr>
          <w:sz w:val="16"/>
          <w:szCs w:val="16"/>
        </w:rPr>
      </w:pPr>
      <w:r>
        <w:rPr>
          <w:sz w:val="16"/>
          <w:szCs w:val="16"/>
        </w:rPr>
        <w:t>Город …………………………………………………………………………</w:t>
      </w:r>
    </w:p>
    <w:p w:rsidR="009D4777" w:rsidRDefault="009D4777" w:rsidP="009D4777">
      <w:pPr>
        <w:rPr>
          <w:sz w:val="16"/>
          <w:szCs w:val="16"/>
        </w:rPr>
      </w:pPr>
    </w:p>
    <w:p w:rsidR="009D4777" w:rsidRDefault="009D4777" w:rsidP="009D4777">
      <w:pPr>
        <w:rPr>
          <w:sz w:val="16"/>
          <w:szCs w:val="16"/>
        </w:rPr>
      </w:pPr>
      <w:r>
        <w:rPr>
          <w:sz w:val="16"/>
          <w:szCs w:val="16"/>
        </w:rPr>
        <w:t>Наименование физкультурно-спортивной организации …………………………          Образование: ……………………………………………...</w:t>
      </w:r>
    </w:p>
    <w:p w:rsidR="009D4777" w:rsidRDefault="009D4777" w:rsidP="009D4777">
      <w:pPr>
        <w:rPr>
          <w:sz w:val="16"/>
          <w:szCs w:val="16"/>
        </w:rPr>
      </w:pPr>
    </w:p>
    <w:p w:rsidR="009D4777" w:rsidRDefault="009D4777" w:rsidP="009D4777">
      <w:pPr>
        <w:rPr>
          <w:sz w:val="16"/>
          <w:szCs w:val="16"/>
        </w:rPr>
      </w:pPr>
      <w:r>
        <w:rPr>
          <w:sz w:val="16"/>
          <w:szCs w:val="16"/>
        </w:rPr>
        <w:t>…………………………………………...</w:t>
      </w:r>
    </w:p>
    <w:p w:rsidR="009D4777" w:rsidRDefault="009D4777" w:rsidP="009D4777">
      <w:pPr>
        <w:rPr>
          <w:sz w:val="16"/>
          <w:szCs w:val="16"/>
        </w:rPr>
      </w:pPr>
    </w:p>
    <w:p w:rsidR="009D4777" w:rsidRDefault="009D4777" w:rsidP="009D4777">
      <w:pPr>
        <w:rPr>
          <w:sz w:val="16"/>
          <w:szCs w:val="16"/>
        </w:rPr>
      </w:pPr>
      <w:r>
        <w:rPr>
          <w:sz w:val="16"/>
          <w:szCs w:val="16"/>
        </w:rPr>
        <w:t>Место учебы (работы), должность ……………………………………………………………………………………………..…</w:t>
      </w:r>
    </w:p>
    <w:p w:rsidR="009D4777" w:rsidRDefault="009D4777" w:rsidP="009D4777">
      <w:pPr>
        <w:rPr>
          <w:sz w:val="16"/>
          <w:szCs w:val="16"/>
        </w:rPr>
      </w:pPr>
    </w:p>
    <w:p w:rsidR="009D4777" w:rsidRDefault="009D4777" w:rsidP="009D4777">
      <w:pPr>
        <w:rPr>
          <w:sz w:val="16"/>
          <w:szCs w:val="16"/>
        </w:rPr>
      </w:pPr>
      <w:r>
        <w:rPr>
          <w:sz w:val="16"/>
          <w:szCs w:val="16"/>
        </w:rPr>
        <w:t>Паспорт (свид. о рожд.) серия ……………… № …………………………  кем и когда выдан (о) ……………………………….</w:t>
      </w:r>
    </w:p>
    <w:p w:rsidR="009D4777" w:rsidRDefault="009D4777" w:rsidP="009D4777">
      <w:pPr>
        <w:rPr>
          <w:sz w:val="16"/>
          <w:szCs w:val="16"/>
        </w:rPr>
      </w:pPr>
    </w:p>
    <w:p w:rsidR="009D4777" w:rsidRDefault="009D4777" w:rsidP="009D4777">
      <w:pPr>
        <w:rPr>
          <w:sz w:val="16"/>
          <w:szCs w:val="16"/>
        </w:rPr>
      </w:pPr>
      <w:r>
        <w:rPr>
          <w:sz w:val="16"/>
          <w:szCs w:val="16"/>
        </w:rPr>
        <w:t>Домашний адрес ………………………………………………………………………………………………………………………………...</w:t>
      </w:r>
    </w:p>
    <w:p w:rsidR="009D4777" w:rsidRDefault="009D4777" w:rsidP="009D4777">
      <w:pPr>
        <w:rPr>
          <w:sz w:val="16"/>
          <w:szCs w:val="16"/>
        </w:rPr>
      </w:pPr>
      <w:r>
        <w:rPr>
          <w:sz w:val="16"/>
          <w:szCs w:val="16"/>
        </w:rPr>
        <w:t xml:space="preserve">ф.и.о. тренера, подготовившего спортсмена, тренерская   категория:………………..  |                                                                  </w:t>
      </w:r>
    </w:p>
    <w:p w:rsidR="009D4777" w:rsidRDefault="009D4777" w:rsidP="009D4777">
      <w:pPr>
        <w:rPr>
          <w:sz w:val="16"/>
          <w:szCs w:val="16"/>
        </w:rPr>
      </w:pPr>
      <w:r>
        <w:rPr>
          <w:sz w:val="16"/>
          <w:szCs w:val="16"/>
        </w:rPr>
        <w:t xml:space="preserve">                                                                                                                                                 | Спортивный разряд …………………………………</w:t>
      </w:r>
    </w:p>
    <w:p w:rsidR="009D4777" w:rsidRDefault="009D4777" w:rsidP="009D4777">
      <w:pPr>
        <w:rPr>
          <w:sz w:val="16"/>
          <w:szCs w:val="16"/>
        </w:rPr>
      </w:pPr>
      <w:r>
        <w:rPr>
          <w:sz w:val="16"/>
          <w:szCs w:val="16"/>
        </w:rPr>
        <w:t xml:space="preserve">……. …………………………………………………. ….............................................|                                                          </w:t>
      </w:r>
    </w:p>
    <w:p w:rsidR="009D4777" w:rsidRDefault="009D4777" w:rsidP="009D4777">
      <w:pPr>
        <w:rPr>
          <w:sz w:val="16"/>
          <w:szCs w:val="16"/>
        </w:rPr>
      </w:pPr>
      <w:r>
        <w:rPr>
          <w:sz w:val="16"/>
          <w:szCs w:val="16"/>
        </w:rPr>
        <w:t xml:space="preserve">                                                                                                                                                 | Дата присв., подтвержд. ……………………………     </w:t>
      </w:r>
    </w:p>
    <w:p w:rsidR="009D4777" w:rsidRDefault="009D4777" w:rsidP="009D4777">
      <w:pPr>
        <w:rPr>
          <w:sz w:val="16"/>
          <w:szCs w:val="16"/>
        </w:rPr>
      </w:pPr>
      <w:r>
        <w:rPr>
          <w:sz w:val="16"/>
          <w:szCs w:val="16"/>
        </w:rPr>
        <w:t>……………………………………………………………………………………..……   |</w:t>
      </w:r>
    </w:p>
    <w:p w:rsidR="009D4777" w:rsidRDefault="009D4777" w:rsidP="009D4777">
      <w:pPr>
        <w:rPr>
          <w:sz w:val="16"/>
          <w:szCs w:val="16"/>
        </w:rPr>
      </w:pPr>
    </w:p>
    <w:p w:rsidR="009D4777" w:rsidRDefault="009D4777" w:rsidP="009D4777">
      <w:pPr>
        <w:rPr>
          <w:sz w:val="16"/>
          <w:szCs w:val="16"/>
        </w:rPr>
      </w:pPr>
      <w:r>
        <w:rPr>
          <w:sz w:val="16"/>
          <w:szCs w:val="16"/>
        </w:rPr>
        <w:t>Стаж работы тренера со спортсменом ………………………….…....……………………………………………………………………………...</w:t>
      </w:r>
    </w:p>
    <w:p w:rsidR="009D4777" w:rsidRDefault="009D4777" w:rsidP="009D4777">
      <w:pPr>
        <w:rPr>
          <w:sz w:val="16"/>
          <w:szCs w:val="16"/>
        </w:rPr>
      </w:pPr>
    </w:p>
    <w:p w:rsidR="009D4777" w:rsidRDefault="009D4777" w:rsidP="009D4777">
      <w:pPr>
        <w:rPr>
          <w:sz w:val="16"/>
          <w:szCs w:val="16"/>
        </w:rPr>
      </w:pPr>
      <w:r>
        <w:rPr>
          <w:sz w:val="16"/>
          <w:szCs w:val="16"/>
        </w:rPr>
        <w:t xml:space="preserve">                      Региональная спортивная федерация </w:t>
      </w:r>
    </w:p>
    <w:p w:rsidR="009D4777" w:rsidRDefault="009D4777" w:rsidP="009D4777">
      <w:pPr>
        <w:rPr>
          <w:sz w:val="16"/>
          <w:szCs w:val="16"/>
        </w:rPr>
      </w:pPr>
      <w:r>
        <w:rPr>
          <w:sz w:val="16"/>
          <w:szCs w:val="16"/>
        </w:rPr>
        <w:t xml:space="preserve">                                    либо местная спортивная федерация или </w:t>
      </w:r>
    </w:p>
    <w:p w:rsidR="009D4777" w:rsidRDefault="009D4777" w:rsidP="009D4777">
      <w:pPr>
        <w:rPr>
          <w:sz w:val="16"/>
          <w:szCs w:val="16"/>
        </w:rPr>
      </w:pPr>
      <w:r>
        <w:rPr>
          <w:sz w:val="16"/>
          <w:szCs w:val="16"/>
        </w:rPr>
        <w:t xml:space="preserve">                                       физкультурно-спортивная организация</w:t>
      </w:r>
    </w:p>
    <w:p w:rsidR="009D4777" w:rsidRDefault="009D4777" w:rsidP="009D4777">
      <w:pPr>
        <w:rPr>
          <w:sz w:val="16"/>
          <w:szCs w:val="16"/>
        </w:rPr>
      </w:pPr>
      <w:r>
        <w:rPr>
          <w:sz w:val="16"/>
          <w:szCs w:val="16"/>
        </w:rPr>
        <w:t xml:space="preserve">                                             ( в том числе спортивный клуб)  Спорткомитет</w:t>
      </w:r>
    </w:p>
    <w:p w:rsidR="009D4777" w:rsidRDefault="009D4777" w:rsidP="009D4777">
      <w:pPr>
        <w:rPr>
          <w:sz w:val="16"/>
          <w:szCs w:val="16"/>
        </w:rPr>
      </w:pPr>
    </w:p>
    <w:p w:rsidR="009D4777" w:rsidRDefault="009D4777" w:rsidP="009D4777">
      <w:pPr>
        <w:rPr>
          <w:sz w:val="16"/>
          <w:szCs w:val="16"/>
        </w:rPr>
      </w:pPr>
      <w:r>
        <w:rPr>
          <w:sz w:val="16"/>
          <w:szCs w:val="16"/>
        </w:rPr>
        <w:t>М.п.                                                                                                                     М.П.</w:t>
      </w:r>
    </w:p>
    <w:p w:rsidR="009D4777" w:rsidRDefault="009D4777" w:rsidP="009D4777">
      <w:pPr>
        <w:rPr>
          <w:sz w:val="16"/>
          <w:szCs w:val="16"/>
        </w:rPr>
      </w:pPr>
      <w:r>
        <w:rPr>
          <w:sz w:val="16"/>
          <w:szCs w:val="16"/>
        </w:rPr>
        <w:t>Руководитель ……………………………………….                                      Руководитель …………………………………….……</w:t>
      </w:r>
    </w:p>
    <w:p w:rsidR="009D4777" w:rsidRDefault="009D4777" w:rsidP="009D4777">
      <w:pPr>
        <w:rPr>
          <w:sz w:val="16"/>
          <w:szCs w:val="16"/>
        </w:rPr>
      </w:pPr>
      <w:r>
        <w:rPr>
          <w:sz w:val="16"/>
          <w:szCs w:val="16"/>
        </w:rPr>
        <w:t>Дата …………………………………………………                                       дата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1"/>
        <w:gridCol w:w="3795"/>
        <w:gridCol w:w="625"/>
        <w:gridCol w:w="1093"/>
        <w:gridCol w:w="1850"/>
      </w:tblGrid>
      <w:tr w:rsidR="009D4777" w:rsidTr="00E10F7B">
        <w:trPr>
          <w:trHeight w:val="660"/>
        </w:trPr>
        <w:tc>
          <w:tcPr>
            <w:tcW w:w="6521" w:type="dxa"/>
            <w:gridSpan w:val="3"/>
            <w:vMerge w:val="restart"/>
            <w:tcBorders>
              <w:top w:val="single" w:sz="12" w:space="0" w:color="auto"/>
              <w:left w:val="single" w:sz="12" w:space="0" w:color="auto"/>
              <w:bottom w:val="single" w:sz="12" w:space="0" w:color="auto"/>
              <w:right w:val="single" w:sz="12" w:space="0" w:color="auto"/>
            </w:tcBorders>
          </w:tcPr>
          <w:p w:rsidR="009D4777" w:rsidRDefault="009D4777" w:rsidP="00E10F7B"/>
          <w:p w:rsidR="009D4777" w:rsidRDefault="009D4777" w:rsidP="00E10F7B">
            <w:pPr>
              <w:jc w:val="center"/>
            </w:pPr>
            <w:r>
              <w:t xml:space="preserve">О С Н О В Н </w:t>
            </w:r>
            <w:proofErr w:type="gramStart"/>
            <w:r>
              <w:t>Ы</w:t>
            </w:r>
            <w:proofErr w:type="gramEnd"/>
            <w:r>
              <w:t xml:space="preserve"> Е   П О К А З А Т Е Л И</w:t>
            </w:r>
          </w:p>
          <w:p w:rsidR="009D4777" w:rsidRDefault="009D4777" w:rsidP="00E10F7B">
            <w:pPr>
              <w:jc w:val="center"/>
            </w:pPr>
            <w:r>
              <w:t xml:space="preserve">(н о </w:t>
            </w:r>
            <w:proofErr w:type="gramStart"/>
            <w:r>
              <w:t>р</w:t>
            </w:r>
            <w:proofErr w:type="gramEnd"/>
            <w:r>
              <w:t xml:space="preserve"> м а т и в ы)</w:t>
            </w:r>
          </w:p>
        </w:tc>
        <w:tc>
          <w:tcPr>
            <w:tcW w:w="2943" w:type="dxa"/>
            <w:gridSpan w:val="2"/>
            <w:tcBorders>
              <w:top w:val="single" w:sz="12" w:space="0" w:color="auto"/>
              <w:left w:val="single" w:sz="12" w:space="0" w:color="auto"/>
              <w:bottom w:val="single" w:sz="12" w:space="0" w:color="auto"/>
              <w:right w:val="single" w:sz="12" w:space="0" w:color="auto"/>
            </w:tcBorders>
          </w:tcPr>
          <w:p w:rsidR="009D4777" w:rsidRDefault="009D4777" w:rsidP="00E10F7B">
            <w:pPr>
              <w:jc w:val="center"/>
              <w:rPr>
                <w:sz w:val="16"/>
                <w:szCs w:val="16"/>
              </w:rPr>
            </w:pPr>
            <w:r>
              <w:rPr>
                <w:sz w:val="16"/>
                <w:szCs w:val="16"/>
              </w:rPr>
              <w:t xml:space="preserve">Дата поступления </w:t>
            </w:r>
            <w:proofErr w:type="gramStart"/>
            <w:r>
              <w:rPr>
                <w:sz w:val="16"/>
                <w:szCs w:val="16"/>
              </w:rPr>
              <w:t>в</w:t>
            </w:r>
            <w:proofErr w:type="gramEnd"/>
            <w:r>
              <w:rPr>
                <w:sz w:val="16"/>
                <w:szCs w:val="16"/>
              </w:rPr>
              <w:t xml:space="preserve"> </w:t>
            </w:r>
          </w:p>
          <w:p w:rsidR="009D4777" w:rsidRDefault="009D4777" w:rsidP="00E10F7B">
            <w:pPr>
              <w:jc w:val="center"/>
            </w:pPr>
          </w:p>
        </w:tc>
      </w:tr>
      <w:tr w:rsidR="009D4777" w:rsidTr="00E10F7B">
        <w:trPr>
          <w:trHeight w:val="330"/>
        </w:trPr>
        <w:tc>
          <w:tcPr>
            <w:tcW w:w="0" w:type="auto"/>
            <w:gridSpan w:val="3"/>
            <w:vMerge/>
            <w:tcBorders>
              <w:top w:val="single" w:sz="12" w:space="0" w:color="auto"/>
              <w:left w:val="single" w:sz="12" w:space="0" w:color="auto"/>
              <w:bottom w:val="single" w:sz="12" w:space="0" w:color="auto"/>
              <w:right w:val="single" w:sz="12" w:space="0" w:color="auto"/>
            </w:tcBorders>
            <w:vAlign w:val="center"/>
          </w:tcPr>
          <w:p w:rsidR="009D4777" w:rsidRDefault="009D4777" w:rsidP="00E10F7B"/>
        </w:tc>
        <w:tc>
          <w:tcPr>
            <w:tcW w:w="2943" w:type="dxa"/>
            <w:gridSpan w:val="2"/>
            <w:tcBorders>
              <w:top w:val="single" w:sz="12" w:space="0" w:color="auto"/>
              <w:left w:val="single" w:sz="12" w:space="0" w:color="auto"/>
              <w:bottom w:val="single" w:sz="12" w:space="0" w:color="auto"/>
              <w:right w:val="single" w:sz="12" w:space="0" w:color="auto"/>
            </w:tcBorders>
          </w:tcPr>
          <w:p w:rsidR="009D4777" w:rsidRDefault="009D4777" w:rsidP="00E10F7B">
            <w:pPr>
              <w:jc w:val="center"/>
            </w:pPr>
          </w:p>
        </w:tc>
      </w:tr>
      <w:tr w:rsidR="009D4777" w:rsidTr="00E10F7B">
        <w:trPr>
          <w:trHeight w:val="330"/>
        </w:trPr>
        <w:tc>
          <w:tcPr>
            <w:tcW w:w="2101" w:type="dxa"/>
            <w:tcBorders>
              <w:top w:val="single" w:sz="12" w:space="0" w:color="auto"/>
              <w:left w:val="single" w:sz="12" w:space="0" w:color="auto"/>
              <w:bottom w:val="single" w:sz="12" w:space="0" w:color="auto"/>
              <w:right w:val="single" w:sz="12" w:space="0" w:color="auto"/>
            </w:tcBorders>
          </w:tcPr>
          <w:p w:rsidR="009D4777" w:rsidRDefault="009D4777" w:rsidP="00E10F7B">
            <w:pPr>
              <w:jc w:val="center"/>
            </w:pPr>
            <w:r>
              <w:t>Дата выполнения</w:t>
            </w:r>
          </w:p>
        </w:tc>
        <w:tc>
          <w:tcPr>
            <w:tcW w:w="5513" w:type="dxa"/>
            <w:gridSpan w:val="3"/>
            <w:vMerge w:val="restart"/>
            <w:tcBorders>
              <w:top w:val="single" w:sz="12" w:space="0" w:color="auto"/>
              <w:left w:val="single" w:sz="12" w:space="0" w:color="auto"/>
              <w:bottom w:val="single" w:sz="12" w:space="0" w:color="auto"/>
              <w:right w:val="single" w:sz="12" w:space="0" w:color="auto"/>
            </w:tcBorders>
          </w:tcPr>
          <w:p w:rsidR="009D4777" w:rsidRDefault="009D4777" w:rsidP="00E10F7B">
            <w:pPr>
              <w:jc w:val="center"/>
            </w:pPr>
          </w:p>
          <w:p w:rsidR="009D4777" w:rsidRDefault="009D4777" w:rsidP="00E10F7B">
            <w:pPr>
              <w:jc w:val="center"/>
            </w:pPr>
            <w:r>
              <w:t>Наименования соревнований</w:t>
            </w:r>
          </w:p>
        </w:tc>
        <w:tc>
          <w:tcPr>
            <w:tcW w:w="1850" w:type="dxa"/>
            <w:vMerge w:val="restart"/>
            <w:tcBorders>
              <w:top w:val="single" w:sz="12" w:space="0" w:color="auto"/>
              <w:left w:val="single" w:sz="12" w:space="0" w:color="auto"/>
              <w:bottom w:val="single" w:sz="12" w:space="0" w:color="auto"/>
              <w:right w:val="single" w:sz="12" w:space="0" w:color="auto"/>
            </w:tcBorders>
          </w:tcPr>
          <w:p w:rsidR="009D4777" w:rsidRDefault="009D4777" w:rsidP="00E10F7B">
            <w:pPr>
              <w:jc w:val="center"/>
            </w:pPr>
            <w:r>
              <w:t>Показанный результат</w:t>
            </w:r>
          </w:p>
        </w:tc>
      </w:tr>
      <w:tr w:rsidR="009D4777" w:rsidTr="00E10F7B">
        <w:trPr>
          <w:trHeight w:val="330"/>
        </w:trPr>
        <w:tc>
          <w:tcPr>
            <w:tcW w:w="2101" w:type="dxa"/>
            <w:tcBorders>
              <w:top w:val="single" w:sz="12" w:space="0" w:color="auto"/>
              <w:left w:val="single" w:sz="12" w:space="0" w:color="auto"/>
              <w:bottom w:val="single" w:sz="12" w:space="0" w:color="auto"/>
              <w:right w:val="single" w:sz="12" w:space="0" w:color="auto"/>
            </w:tcBorders>
          </w:tcPr>
          <w:p w:rsidR="009D4777" w:rsidRDefault="009D4777" w:rsidP="00E10F7B">
            <w:pPr>
              <w:jc w:val="center"/>
            </w:pPr>
            <w:r>
              <w:t>Число, м-ц, год.</w:t>
            </w:r>
          </w:p>
        </w:tc>
        <w:tc>
          <w:tcPr>
            <w:tcW w:w="0" w:type="auto"/>
            <w:gridSpan w:val="3"/>
            <w:vMerge/>
            <w:tcBorders>
              <w:top w:val="single" w:sz="12" w:space="0" w:color="auto"/>
              <w:left w:val="single" w:sz="12" w:space="0" w:color="auto"/>
              <w:bottom w:val="single" w:sz="12" w:space="0" w:color="auto"/>
              <w:right w:val="single" w:sz="12" w:space="0" w:color="auto"/>
            </w:tcBorders>
            <w:vAlign w:val="center"/>
          </w:tcPr>
          <w:p w:rsidR="009D4777" w:rsidRDefault="009D4777" w:rsidP="00E10F7B"/>
        </w:tc>
        <w:tc>
          <w:tcPr>
            <w:tcW w:w="0" w:type="auto"/>
            <w:vMerge/>
            <w:tcBorders>
              <w:top w:val="single" w:sz="12" w:space="0" w:color="auto"/>
              <w:left w:val="single" w:sz="12" w:space="0" w:color="auto"/>
              <w:bottom w:val="single" w:sz="12" w:space="0" w:color="auto"/>
              <w:right w:val="single" w:sz="12" w:space="0" w:color="auto"/>
            </w:tcBorders>
            <w:vAlign w:val="center"/>
          </w:tcPr>
          <w:p w:rsidR="009D4777" w:rsidRDefault="009D4777" w:rsidP="00E10F7B"/>
        </w:tc>
      </w:tr>
      <w:tr w:rsidR="009D4777" w:rsidTr="00E10F7B">
        <w:trPr>
          <w:trHeight w:val="345"/>
        </w:trPr>
        <w:tc>
          <w:tcPr>
            <w:tcW w:w="2101" w:type="dxa"/>
            <w:tcBorders>
              <w:top w:val="single" w:sz="12" w:space="0" w:color="auto"/>
              <w:left w:val="single" w:sz="12" w:space="0" w:color="auto"/>
              <w:bottom w:val="single" w:sz="2" w:space="0" w:color="auto"/>
              <w:right w:val="single" w:sz="12" w:space="0" w:color="auto"/>
            </w:tcBorders>
          </w:tcPr>
          <w:p w:rsidR="009D4777" w:rsidRDefault="009D4777" w:rsidP="00E10F7B">
            <w:pPr>
              <w:jc w:val="center"/>
            </w:pPr>
          </w:p>
        </w:tc>
        <w:tc>
          <w:tcPr>
            <w:tcW w:w="5513" w:type="dxa"/>
            <w:gridSpan w:val="3"/>
            <w:tcBorders>
              <w:top w:val="single" w:sz="12" w:space="0" w:color="auto"/>
              <w:left w:val="single" w:sz="12" w:space="0" w:color="auto"/>
              <w:bottom w:val="single" w:sz="2" w:space="0" w:color="auto"/>
              <w:right w:val="single" w:sz="12" w:space="0" w:color="auto"/>
            </w:tcBorders>
          </w:tcPr>
          <w:p w:rsidR="009D4777" w:rsidRDefault="009D4777" w:rsidP="00E10F7B"/>
        </w:tc>
        <w:tc>
          <w:tcPr>
            <w:tcW w:w="1850" w:type="dxa"/>
            <w:tcBorders>
              <w:top w:val="single" w:sz="12" w:space="0" w:color="auto"/>
              <w:left w:val="single" w:sz="12" w:space="0" w:color="auto"/>
              <w:bottom w:val="single" w:sz="2" w:space="0" w:color="auto"/>
              <w:right w:val="single" w:sz="12" w:space="0" w:color="auto"/>
            </w:tcBorders>
          </w:tcPr>
          <w:p w:rsidR="009D4777" w:rsidRDefault="009D4777" w:rsidP="00E10F7B"/>
        </w:tc>
      </w:tr>
      <w:tr w:rsidR="009D4777" w:rsidTr="00E10F7B">
        <w:trPr>
          <w:trHeight w:val="375"/>
        </w:trPr>
        <w:tc>
          <w:tcPr>
            <w:tcW w:w="2101" w:type="dxa"/>
            <w:tcBorders>
              <w:top w:val="single" w:sz="2" w:space="0" w:color="auto"/>
              <w:left w:val="single" w:sz="12" w:space="0" w:color="auto"/>
              <w:bottom w:val="single" w:sz="2" w:space="0" w:color="auto"/>
              <w:right w:val="single" w:sz="12" w:space="0" w:color="auto"/>
            </w:tcBorders>
          </w:tcPr>
          <w:p w:rsidR="009D4777" w:rsidRDefault="009D4777" w:rsidP="00E10F7B">
            <w:pPr>
              <w:jc w:val="center"/>
            </w:pPr>
          </w:p>
        </w:tc>
        <w:tc>
          <w:tcPr>
            <w:tcW w:w="5513" w:type="dxa"/>
            <w:gridSpan w:val="3"/>
            <w:tcBorders>
              <w:top w:val="single" w:sz="2" w:space="0" w:color="auto"/>
              <w:left w:val="single" w:sz="12" w:space="0" w:color="auto"/>
              <w:bottom w:val="single" w:sz="2" w:space="0" w:color="auto"/>
              <w:right w:val="single" w:sz="12" w:space="0" w:color="auto"/>
            </w:tcBorders>
          </w:tcPr>
          <w:p w:rsidR="009D4777" w:rsidRDefault="009D4777" w:rsidP="00E10F7B"/>
        </w:tc>
        <w:tc>
          <w:tcPr>
            <w:tcW w:w="1850" w:type="dxa"/>
            <w:tcBorders>
              <w:top w:val="single" w:sz="2" w:space="0" w:color="auto"/>
              <w:left w:val="single" w:sz="12" w:space="0" w:color="auto"/>
              <w:bottom w:val="single" w:sz="2" w:space="0" w:color="auto"/>
              <w:right w:val="single" w:sz="12" w:space="0" w:color="auto"/>
            </w:tcBorders>
          </w:tcPr>
          <w:p w:rsidR="009D4777" w:rsidRDefault="009D4777" w:rsidP="00E10F7B"/>
        </w:tc>
      </w:tr>
      <w:tr w:rsidR="009D4777" w:rsidTr="00E10F7B">
        <w:trPr>
          <w:trHeight w:val="495"/>
        </w:trPr>
        <w:tc>
          <w:tcPr>
            <w:tcW w:w="2101" w:type="dxa"/>
            <w:tcBorders>
              <w:top w:val="single" w:sz="12" w:space="0" w:color="auto"/>
              <w:left w:val="single" w:sz="12" w:space="0" w:color="auto"/>
              <w:bottom w:val="single" w:sz="12" w:space="0" w:color="auto"/>
              <w:right w:val="single" w:sz="12" w:space="0" w:color="auto"/>
            </w:tcBorders>
          </w:tcPr>
          <w:p w:rsidR="009D4777" w:rsidRDefault="009D4777" w:rsidP="00E10F7B">
            <w:pPr>
              <w:jc w:val="center"/>
            </w:pPr>
            <w:r>
              <w:t>Должность судьи</w:t>
            </w:r>
          </w:p>
        </w:tc>
        <w:tc>
          <w:tcPr>
            <w:tcW w:w="3795" w:type="dxa"/>
            <w:tcBorders>
              <w:top w:val="single" w:sz="12" w:space="0" w:color="auto"/>
              <w:left w:val="single" w:sz="12" w:space="0" w:color="auto"/>
              <w:bottom w:val="single" w:sz="12" w:space="0" w:color="auto"/>
              <w:right w:val="single" w:sz="12" w:space="0" w:color="auto"/>
            </w:tcBorders>
          </w:tcPr>
          <w:p w:rsidR="009D4777" w:rsidRDefault="009D4777" w:rsidP="00E10F7B">
            <w:pPr>
              <w:jc w:val="center"/>
            </w:pPr>
            <w:r>
              <w:t xml:space="preserve">Фамилия, инициалы </w:t>
            </w:r>
          </w:p>
        </w:tc>
        <w:tc>
          <w:tcPr>
            <w:tcW w:w="1718" w:type="dxa"/>
            <w:gridSpan w:val="2"/>
            <w:tcBorders>
              <w:top w:val="single" w:sz="12" w:space="0" w:color="auto"/>
              <w:left w:val="single" w:sz="12" w:space="0" w:color="auto"/>
              <w:bottom w:val="single" w:sz="12" w:space="0" w:color="auto"/>
              <w:right w:val="single" w:sz="12" w:space="0" w:color="auto"/>
            </w:tcBorders>
          </w:tcPr>
          <w:p w:rsidR="009D4777" w:rsidRDefault="009D4777" w:rsidP="00E10F7B">
            <w:pPr>
              <w:jc w:val="center"/>
            </w:pPr>
            <w:r>
              <w:t>Город, район</w:t>
            </w:r>
          </w:p>
        </w:tc>
        <w:tc>
          <w:tcPr>
            <w:tcW w:w="1850" w:type="dxa"/>
            <w:tcBorders>
              <w:top w:val="single" w:sz="12" w:space="0" w:color="auto"/>
              <w:left w:val="single" w:sz="12" w:space="0" w:color="auto"/>
              <w:bottom w:val="single" w:sz="12" w:space="0" w:color="auto"/>
              <w:right w:val="single" w:sz="12" w:space="0" w:color="auto"/>
            </w:tcBorders>
          </w:tcPr>
          <w:p w:rsidR="009D4777" w:rsidRDefault="009D4777" w:rsidP="00E10F7B">
            <w:pPr>
              <w:jc w:val="center"/>
            </w:pPr>
            <w:r>
              <w:t>Судейская категория</w:t>
            </w:r>
          </w:p>
        </w:tc>
      </w:tr>
      <w:tr w:rsidR="009D4777" w:rsidTr="00E10F7B">
        <w:trPr>
          <w:trHeight w:val="345"/>
        </w:trPr>
        <w:tc>
          <w:tcPr>
            <w:tcW w:w="2101" w:type="dxa"/>
            <w:tcBorders>
              <w:top w:val="single" w:sz="12" w:space="0" w:color="auto"/>
              <w:left w:val="single" w:sz="12" w:space="0" w:color="auto"/>
              <w:bottom w:val="single" w:sz="2" w:space="0" w:color="auto"/>
              <w:right w:val="single" w:sz="12" w:space="0" w:color="auto"/>
            </w:tcBorders>
          </w:tcPr>
          <w:p w:rsidR="009D4777" w:rsidRDefault="009D4777" w:rsidP="00E10F7B">
            <w:pPr>
              <w:jc w:val="center"/>
            </w:pPr>
          </w:p>
        </w:tc>
        <w:tc>
          <w:tcPr>
            <w:tcW w:w="3795" w:type="dxa"/>
            <w:tcBorders>
              <w:top w:val="single" w:sz="12" w:space="0" w:color="auto"/>
              <w:left w:val="single" w:sz="12" w:space="0" w:color="auto"/>
              <w:bottom w:val="single" w:sz="2" w:space="0" w:color="auto"/>
              <w:right w:val="single" w:sz="12" w:space="0" w:color="auto"/>
            </w:tcBorders>
          </w:tcPr>
          <w:p w:rsidR="009D4777" w:rsidRDefault="009D4777" w:rsidP="00E10F7B">
            <w:pPr>
              <w:jc w:val="center"/>
            </w:pPr>
          </w:p>
        </w:tc>
        <w:tc>
          <w:tcPr>
            <w:tcW w:w="1718" w:type="dxa"/>
            <w:gridSpan w:val="2"/>
            <w:tcBorders>
              <w:top w:val="single" w:sz="12" w:space="0" w:color="auto"/>
              <w:left w:val="single" w:sz="12" w:space="0" w:color="auto"/>
              <w:bottom w:val="single" w:sz="2" w:space="0" w:color="auto"/>
              <w:right w:val="single" w:sz="12" w:space="0" w:color="auto"/>
            </w:tcBorders>
          </w:tcPr>
          <w:p w:rsidR="009D4777" w:rsidRDefault="009D4777" w:rsidP="00E10F7B">
            <w:pPr>
              <w:jc w:val="center"/>
            </w:pPr>
          </w:p>
        </w:tc>
        <w:tc>
          <w:tcPr>
            <w:tcW w:w="1850" w:type="dxa"/>
            <w:tcBorders>
              <w:top w:val="single" w:sz="12" w:space="0" w:color="auto"/>
              <w:left w:val="single" w:sz="12" w:space="0" w:color="auto"/>
              <w:bottom w:val="single" w:sz="2" w:space="0" w:color="auto"/>
              <w:right w:val="single" w:sz="12" w:space="0" w:color="auto"/>
            </w:tcBorders>
          </w:tcPr>
          <w:p w:rsidR="009D4777" w:rsidRDefault="009D4777" w:rsidP="00E10F7B">
            <w:pPr>
              <w:jc w:val="center"/>
            </w:pPr>
          </w:p>
        </w:tc>
      </w:tr>
      <w:tr w:rsidR="009D4777" w:rsidTr="00E10F7B">
        <w:trPr>
          <w:trHeight w:val="360"/>
        </w:trPr>
        <w:tc>
          <w:tcPr>
            <w:tcW w:w="2101" w:type="dxa"/>
            <w:tcBorders>
              <w:top w:val="single" w:sz="2" w:space="0" w:color="auto"/>
              <w:left w:val="single" w:sz="12" w:space="0" w:color="auto"/>
              <w:bottom w:val="single" w:sz="2" w:space="0" w:color="auto"/>
              <w:right w:val="single" w:sz="12" w:space="0" w:color="auto"/>
            </w:tcBorders>
          </w:tcPr>
          <w:p w:rsidR="009D4777" w:rsidRDefault="009D4777" w:rsidP="00E10F7B">
            <w:pPr>
              <w:jc w:val="center"/>
            </w:pPr>
          </w:p>
        </w:tc>
        <w:tc>
          <w:tcPr>
            <w:tcW w:w="3795" w:type="dxa"/>
            <w:tcBorders>
              <w:top w:val="single" w:sz="2" w:space="0" w:color="auto"/>
              <w:left w:val="single" w:sz="12" w:space="0" w:color="auto"/>
              <w:bottom w:val="single" w:sz="2" w:space="0" w:color="auto"/>
              <w:right w:val="single" w:sz="12" w:space="0" w:color="auto"/>
            </w:tcBorders>
          </w:tcPr>
          <w:p w:rsidR="009D4777" w:rsidRDefault="009D4777" w:rsidP="00E10F7B">
            <w:pPr>
              <w:jc w:val="center"/>
            </w:pPr>
          </w:p>
        </w:tc>
        <w:tc>
          <w:tcPr>
            <w:tcW w:w="1718" w:type="dxa"/>
            <w:gridSpan w:val="2"/>
            <w:tcBorders>
              <w:top w:val="single" w:sz="2" w:space="0" w:color="auto"/>
              <w:left w:val="single" w:sz="12" w:space="0" w:color="auto"/>
              <w:bottom w:val="single" w:sz="2" w:space="0" w:color="auto"/>
              <w:right w:val="single" w:sz="12" w:space="0" w:color="auto"/>
            </w:tcBorders>
          </w:tcPr>
          <w:p w:rsidR="009D4777" w:rsidRDefault="009D4777" w:rsidP="00E10F7B">
            <w:pPr>
              <w:jc w:val="center"/>
            </w:pPr>
          </w:p>
        </w:tc>
        <w:tc>
          <w:tcPr>
            <w:tcW w:w="1850" w:type="dxa"/>
            <w:tcBorders>
              <w:top w:val="single" w:sz="2" w:space="0" w:color="auto"/>
              <w:left w:val="single" w:sz="12" w:space="0" w:color="auto"/>
              <w:bottom w:val="single" w:sz="2" w:space="0" w:color="auto"/>
              <w:right w:val="single" w:sz="12" w:space="0" w:color="auto"/>
            </w:tcBorders>
          </w:tcPr>
          <w:p w:rsidR="009D4777" w:rsidRDefault="009D4777" w:rsidP="00E10F7B">
            <w:pPr>
              <w:jc w:val="center"/>
            </w:pPr>
          </w:p>
        </w:tc>
      </w:tr>
      <w:tr w:rsidR="009D4777" w:rsidTr="00E10F7B">
        <w:trPr>
          <w:trHeight w:val="360"/>
        </w:trPr>
        <w:tc>
          <w:tcPr>
            <w:tcW w:w="2101" w:type="dxa"/>
            <w:tcBorders>
              <w:top w:val="single" w:sz="2" w:space="0" w:color="auto"/>
              <w:left w:val="single" w:sz="12" w:space="0" w:color="auto"/>
              <w:bottom w:val="single" w:sz="2" w:space="0" w:color="auto"/>
              <w:right w:val="single" w:sz="12" w:space="0" w:color="auto"/>
            </w:tcBorders>
          </w:tcPr>
          <w:p w:rsidR="009D4777" w:rsidRDefault="009D4777" w:rsidP="00E10F7B">
            <w:pPr>
              <w:jc w:val="center"/>
            </w:pPr>
          </w:p>
        </w:tc>
        <w:tc>
          <w:tcPr>
            <w:tcW w:w="3795" w:type="dxa"/>
            <w:tcBorders>
              <w:top w:val="single" w:sz="2" w:space="0" w:color="auto"/>
              <w:left w:val="single" w:sz="12" w:space="0" w:color="auto"/>
              <w:bottom w:val="single" w:sz="2" w:space="0" w:color="auto"/>
              <w:right w:val="single" w:sz="12" w:space="0" w:color="auto"/>
            </w:tcBorders>
          </w:tcPr>
          <w:p w:rsidR="009D4777" w:rsidRDefault="009D4777" w:rsidP="00E10F7B">
            <w:pPr>
              <w:jc w:val="center"/>
            </w:pPr>
          </w:p>
        </w:tc>
        <w:tc>
          <w:tcPr>
            <w:tcW w:w="1718" w:type="dxa"/>
            <w:gridSpan w:val="2"/>
            <w:tcBorders>
              <w:top w:val="single" w:sz="2" w:space="0" w:color="auto"/>
              <w:left w:val="single" w:sz="12" w:space="0" w:color="auto"/>
              <w:bottom w:val="single" w:sz="2" w:space="0" w:color="auto"/>
              <w:right w:val="single" w:sz="12" w:space="0" w:color="auto"/>
            </w:tcBorders>
          </w:tcPr>
          <w:p w:rsidR="009D4777" w:rsidRDefault="009D4777" w:rsidP="00E10F7B">
            <w:pPr>
              <w:jc w:val="center"/>
            </w:pPr>
          </w:p>
        </w:tc>
        <w:tc>
          <w:tcPr>
            <w:tcW w:w="1850" w:type="dxa"/>
            <w:tcBorders>
              <w:top w:val="single" w:sz="2" w:space="0" w:color="auto"/>
              <w:left w:val="single" w:sz="12" w:space="0" w:color="auto"/>
              <w:bottom w:val="single" w:sz="2" w:space="0" w:color="auto"/>
              <w:right w:val="single" w:sz="12" w:space="0" w:color="auto"/>
            </w:tcBorders>
          </w:tcPr>
          <w:p w:rsidR="009D4777" w:rsidRDefault="009D4777" w:rsidP="00E10F7B">
            <w:pPr>
              <w:jc w:val="center"/>
            </w:pPr>
          </w:p>
        </w:tc>
      </w:tr>
    </w:tbl>
    <w:p w:rsidR="009D4777" w:rsidRDefault="009D4777" w:rsidP="009D4777">
      <w:pPr>
        <w:rPr>
          <w:vanish/>
        </w:rPr>
      </w:pPr>
    </w:p>
    <w:tbl>
      <w:tblPr>
        <w:tblW w:w="0" w:type="auto"/>
        <w:tblInd w:w="2" w:type="dxa"/>
        <w:tblLook w:val="01E0" w:firstRow="1" w:lastRow="1" w:firstColumn="1" w:lastColumn="1" w:noHBand="0" w:noVBand="0"/>
      </w:tblPr>
      <w:tblGrid>
        <w:gridCol w:w="4785"/>
        <w:gridCol w:w="4786"/>
      </w:tblGrid>
      <w:tr w:rsidR="009D4777" w:rsidTr="00E10F7B">
        <w:tc>
          <w:tcPr>
            <w:tcW w:w="4785" w:type="dxa"/>
          </w:tcPr>
          <w:p w:rsidR="009D4777" w:rsidRDefault="009D4777" w:rsidP="00E10F7B">
            <w:pPr>
              <w:jc w:val="right"/>
            </w:pPr>
          </w:p>
        </w:tc>
        <w:tc>
          <w:tcPr>
            <w:tcW w:w="4786" w:type="dxa"/>
          </w:tcPr>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Default="009D4777" w:rsidP="00E10F7B">
            <w:pPr>
              <w:jc w:val="center"/>
            </w:pPr>
          </w:p>
          <w:p w:rsidR="009D4777" w:rsidRPr="00786EA5" w:rsidRDefault="009D4777" w:rsidP="00E10F7B">
            <w:pPr>
              <w:jc w:val="center"/>
            </w:pPr>
            <w:r w:rsidRPr="00786EA5">
              <w:t>Приложение № 2</w:t>
            </w:r>
          </w:p>
          <w:p w:rsidR="009D4777" w:rsidRPr="00786EA5" w:rsidRDefault="009D4777" w:rsidP="00E10F7B">
            <w:pPr>
              <w:jc w:val="center"/>
              <w:rPr>
                <w:spacing w:val="20"/>
              </w:rPr>
            </w:pPr>
            <w:r w:rsidRPr="00786EA5">
              <w:t>к Регламенту Администрации Камешкирского района Пензенской области по предоставлению</w:t>
            </w:r>
          </w:p>
          <w:p w:rsidR="009D4777" w:rsidRPr="00786EA5" w:rsidRDefault="009D4777" w:rsidP="00E10F7B">
            <w:pPr>
              <w:jc w:val="center"/>
            </w:pPr>
            <w:r w:rsidRPr="00786EA5">
              <w:t>муниципальной услуги</w:t>
            </w:r>
          </w:p>
          <w:p w:rsidR="009D4777" w:rsidRPr="00786EA5" w:rsidRDefault="009D4777" w:rsidP="00E10F7B">
            <w:pPr>
              <w:jc w:val="center"/>
            </w:pPr>
            <w:r w:rsidRPr="00786EA5">
              <w:t>«</w:t>
            </w:r>
            <w:r w:rsidRPr="00786EA5">
              <w:rPr>
                <w:color w:val="000000" w:themeColor="text1"/>
                <w:spacing w:val="-10"/>
              </w:rPr>
              <w:t>Присвоение спортивных разрядов «второй спортивный разряд», «третий спортивный разряд</w:t>
            </w:r>
            <w:r w:rsidRPr="00786EA5">
              <w:t>»</w:t>
            </w:r>
          </w:p>
          <w:p w:rsidR="009D4777" w:rsidRDefault="009D4777" w:rsidP="00E10F7B">
            <w:pPr>
              <w:jc w:val="center"/>
            </w:pPr>
          </w:p>
        </w:tc>
      </w:tr>
    </w:tbl>
    <w:p w:rsidR="009D4777" w:rsidRDefault="009D4777" w:rsidP="009D4777">
      <w:pPr>
        <w:ind w:right="-467" w:firstLine="708"/>
        <w:jc w:val="center"/>
        <w:rPr>
          <w:sz w:val="28"/>
          <w:szCs w:val="28"/>
        </w:rPr>
      </w:pPr>
    </w:p>
    <w:p w:rsidR="009D4777" w:rsidRDefault="009D4777" w:rsidP="009D4777">
      <w:pPr>
        <w:keepNext/>
        <w:spacing w:before="240" w:after="60"/>
        <w:jc w:val="center"/>
        <w:outlineLvl w:val="1"/>
        <w:rPr>
          <w:b/>
          <w:bCs/>
          <w:i/>
          <w:iCs/>
        </w:rPr>
      </w:pPr>
      <w:r>
        <w:rPr>
          <w:b/>
          <w:bCs/>
        </w:rPr>
        <w:t>БЛОК</w:t>
      </w:r>
      <w:r>
        <w:rPr>
          <w:b/>
          <w:bCs/>
          <w:i/>
          <w:iCs/>
        </w:rPr>
        <w:t>-</w:t>
      </w:r>
      <w:r>
        <w:rPr>
          <w:b/>
          <w:bCs/>
        </w:rPr>
        <w:t>СХЕМА</w:t>
      </w:r>
    </w:p>
    <w:p w:rsidR="009D4777" w:rsidRDefault="009D4777" w:rsidP="009D4777">
      <w:pPr>
        <w:jc w:val="center"/>
      </w:pPr>
      <w:r>
        <w:t xml:space="preserve">последовательности административных действий </w:t>
      </w:r>
    </w:p>
    <w:p w:rsidR="009D4777" w:rsidRDefault="009D4777" w:rsidP="009D4777">
      <w:pPr>
        <w:jc w:val="center"/>
      </w:pPr>
      <w:r>
        <w:t>по предоставлению муниципальной услуги</w:t>
      </w:r>
    </w:p>
    <w:p w:rsidR="009D4777" w:rsidRDefault="009D4777" w:rsidP="009D4777">
      <w:pPr>
        <w:jc w:val="center"/>
      </w:pPr>
      <w:r>
        <w:rPr>
          <w:noProof/>
        </w:rPr>
        <mc:AlternateContent>
          <mc:Choice Requires="wps">
            <w:drawing>
              <wp:anchor distT="0" distB="0" distL="114300" distR="114300" simplePos="0" relativeHeight="251666432" behindDoc="0" locked="0" layoutInCell="1" allowOverlap="1" wp14:anchorId="5EE19104" wp14:editId="0E8534FA">
                <wp:simplePos x="0" y="0"/>
                <wp:positionH relativeFrom="column">
                  <wp:posOffset>1710690</wp:posOffset>
                </wp:positionH>
                <wp:positionV relativeFrom="paragraph">
                  <wp:posOffset>100330</wp:posOffset>
                </wp:positionV>
                <wp:extent cx="2514600" cy="819150"/>
                <wp:effectExtent l="9525" t="13335" r="9525" b="5715"/>
                <wp:wrapTight wrapText="left">
                  <wp:wrapPolygon edited="0">
                    <wp:start x="-82" y="-251"/>
                    <wp:lineTo x="-82" y="21349"/>
                    <wp:lineTo x="21682" y="21349"/>
                    <wp:lineTo x="21682" y="-251"/>
                    <wp:lineTo x="-82" y="-251"/>
                  </wp:wrapPolygon>
                </wp:wrapTight>
                <wp:docPr id="6" name="Блок-схема: процесс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819150"/>
                        </a:xfrm>
                        <a:prstGeom prst="flowChartProcess">
                          <a:avLst/>
                        </a:prstGeom>
                        <a:solidFill>
                          <a:srgbClr val="FFFFFF"/>
                        </a:solidFill>
                        <a:ln w="9525">
                          <a:solidFill>
                            <a:srgbClr val="000000"/>
                          </a:solidFill>
                          <a:miter lim="800000"/>
                          <a:headEnd/>
                          <a:tailEnd/>
                        </a:ln>
                      </wps:spPr>
                      <wps:txbx>
                        <w:txbxContent>
                          <w:p w:rsidR="00E10F7B" w:rsidRDefault="00E10F7B" w:rsidP="009D4777">
                            <w:pPr>
                              <w:jc w:val="center"/>
                            </w:pPr>
                            <w:r>
                              <w:t xml:space="preserve">Прием и регистрация представления и прилагаемых к нему документов </w:t>
                            </w:r>
                          </w:p>
                          <w:p w:rsidR="00E10F7B" w:rsidRDefault="00E10F7B" w:rsidP="009D4777">
                            <w:pPr>
                              <w:jc w:val="center"/>
                            </w:pPr>
                            <w:r>
                              <w:t xml:space="preserve">(3 </w:t>
                            </w:r>
                            <w:proofErr w:type="gramStart"/>
                            <w:r>
                              <w:t>календарных</w:t>
                            </w:r>
                            <w:proofErr w:type="gramEnd"/>
                            <w:r>
                              <w:t xml:space="preserve"> дня)</w:t>
                            </w:r>
                          </w:p>
                          <w:p w:rsidR="00E10F7B" w:rsidRDefault="00E10F7B" w:rsidP="009D4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6" o:spid="_x0000_s1026" type="#_x0000_t109" style="position:absolute;left:0;text-align:left;margin-left:134.7pt;margin-top:7.9pt;width:198pt;height: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">
                <v:textbox>
                  <w:txbxContent>
                    <w:p w:rsidR="00E10F7B" w:rsidRDefault="00E10F7B" w:rsidP="009D4777">
                      <w:pPr>
                        <w:jc w:val="center"/>
                      </w:pPr>
                      <w:r>
                        <w:t xml:space="preserve">Прием и регистрация представления и прилагаемых к нему документов </w:t>
                      </w:r>
                    </w:p>
                    <w:p w:rsidR="00E10F7B" w:rsidRDefault="00E10F7B" w:rsidP="009D4777">
                      <w:pPr>
                        <w:jc w:val="center"/>
                      </w:pPr>
                      <w:r>
                        <w:t xml:space="preserve">(3 </w:t>
                      </w:r>
                      <w:proofErr w:type="gramStart"/>
                      <w:r>
                        <w:t>календарных</w:t>
                      </w:r>
                      <w:proofErr w:type="gramEnd"/>
                      <w:r>
                        <w:t xml:space="preserve"> дня)</w:t>
                      </w:r>
                    </w:p>
                    <w:p w:rsidR="00E10F7B" w:rsidRDefault="00E10F7B" w:rsidP="009D4777">
                      <w:pPr>
                        <w:jc w:val="center"/>
                      </w:pPr>
                    </w:p>
                  </w:txbxContent>
                </v:textbox>
                <w10:wrap type="tight" side="left"/>
              </v:shape>
            </w:pict>
          </mc:Fallback>
        </mc:AlternateContent>
      </w:r>
    </w:p>
    <w:p w:rsidR="009D4777" w:rsidRDefault="009D4777" w:rsidP="009D4777">
      <w:pPr>
        <w:jc w:val="center"/>
      </w:pPr>
    </w:p>
    <w:p w:rsidR="009D4777" w:rsidRDefault="009D4777" w:rsidP="009D4777"/>
    <w:p w:rsidR="009D4777" w:rsidRDefault="009D4777" w:rsidP="009D4777"/>
    <w:p w:rsidR="009D4777" w:rsidRDefault="009D4777" w:rsidP="009D4777"/>
    <w:p w:rsidR="009D4777" w:rsidRDefault="009D4777" w:rsidP="009D4777"/>
    <w:p w:rsidR="009D4777" w:rsidRDefault="009D4777" w:rsidP="009D4777">
      <w:r>
        <w:rPr>
          <w:noProof/>
        </w:rPr>
        <mc:AlternateContent>
          <mc:Choice Requires="wps">
            <w:drawing>
              <wp:anchor distT="0" distB="0" distL="114299" distR="114299" simplePos="0" relativeHeight="251669504" behindDoc="0" locked="0" layoutInCell="1" allowOverlap="1" wp14:anchorId="35396756" wp14:editId="763E1BCA">
                <wp:simplePos x="0" y="0"/>
                <wp:positionH relativeFrom="column">
                  <wp:posOffset>2971800</wp:posOffset>
                </wp:positionH>
                <wp:positionV relativeFrom="paragraph">
                  <wp:posOffset>11430</wp:posOffset>
                </wp:positionV>
                <wp:extent cx="0" cy="228600"/>
                <wp:effectExtent l="60960" t="10160" r="53340" b="1841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4pt,.9pt" to="234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">
                <v:stroke endarrow="block"/>
              </v:line>
            </w:pict>
          </mc:Fallback>
        </mc:AlternateContent>
      </w:r>
    </w:p>
    <w:p w:rsidR="009D4777" w:rsidRDefault="009D4777" w:rsidP="009D4777">
      <w:r>
        <w:rPr>
          <w:noProof/>
        </w:rPr>
        <mc:AlternateContent>
          <mc:Choice Requires="wps">
            <w:drawing>
              <wp:anchor distT="0" distB="0" distL="114300" distR="114300" simplePos="0" relativeHeight="251667456" behindDoc="0" locked="0" layoutInCell="1" allowOverlap="1" wp14:anchorId="2C199FCB" wp14:editId="6E13E8F7">
                <wp:simplePos x="0" y="0"/>
                <wp:positionH relativeFrom="column">
                  <wp:posOffset>1600200</wp:posOffset>
                </wp:positionH>
                <wp:positionV relativeFrom="paragraph">
                  <wp:posOffset>93980</wp:posOffset>
                </wp:positionV>
                <wp:extent cx="2743200" cy="914400"/>
                <wp:effectExtent l="13335" t="10160" r="5715" b="8890"/>
                <wp:wrapTight wrapText="left">
                  <wp:wrapPolygon edited="0">
                    <wp:start x="-75" y="-225"/>
                    <wp:lineTo x="-75" y="21375"/>
                    <wp:lineTo x="21675" y="21375"/>
                    <wp:lineTo x="21675" y="-225"/>
                    <wp:lineTo x="-75" y="-225"/>
                  </wp:wrapPolygon>
                </wp:wrapTight>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914400"/>
                        </a:xfrm>
                        <a:prstGeom prst="rect">
                          <a:avLst/>
                        </a:prstGeom>
                        <a:solidFill>
                          <a:srgbClr val="FFFFFF"/>
                        </a:solidFill>
                        <a:ln w="9525">
                          <a:solidFill>
                            <a:srgbClr val="000000"/>
                          </a:solidFill>
                          <a:miter lim="800000"/>
                          <a:headEnd/>
                          <a:tailEnd/>
                        </a:ln>
                      </wps:spPr>
                      <wps:txbx>
                        <w:txbxContent>
                          <w:p w:rsidR="00E10F7B" w:rsidRPr="006C1711" w:rsidRDefault="00E10F7B" w:rsidP="009D4777">
                            <w:pPr>
                              <w:jc w:val="center"/>
                            </w:pPr>
                            <w:r w:rsidRPr="006C1711">
                              <w:t xml:space="preserve">проверка  документов и принятие решения о присвоении (продлении срока действия) спортивного разряда либо об отказе в присвоении (продлении срока действия) спортивного </w:t>
                            </w:r>
                            <w:r w:rsidRPr="00902D55">
                              <w:rPr>
                                <w:color w:val="000000"/>
                              </w:rPr>
                              <w:t>разряда</w:t>
                            </w:r>
                            <w:r w:rsidRPr="006C1711">
                              <w:t xml:space="preserve"> (5 календарных дней)</w:t>
                            </w:r>
                          </w:p>
                          <w:p w:rsidR="00E10F7B" w:rsidRDefault="00E10F7B" w:rsidP="009D4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7" style="position:absolute;margin-left:126pt;margin-top:7.4pt;width:3in;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">
                <v:textbox>
                  <w:txbxContent>
                    <w:p w:rsidR="00E10F7B" w:rsidRPr="006C1711" w:rsidRDefault="00E10F7B" w:rsidP="009D4777">
                      <w:pPr>
                        <w:jc w:val="center"/>
                      </w:pPr>
                      <w:r w:rsidRPr="006C1711">
                        <w:t xml:space="preserve">проверка  документов и принятие решения о присвоении (продлении срока действия) спортивного разряда либо об отказе в присвоении (продлении срока действия) спортивного </w:t>
                      </w:r>
                      <w:r w:rsidRPr="00902D55">
                        <w:rPr>
                          <w:color w:val="000000"/>
                        </w:rPr>
                        <w:t>разряда</w:t>
                      </w:r>
                      <w:r w:rsidRPr="006C1711">
                        <w:t xml:space="preserve"> (5 календарных дней)</w:t>
                      </w:r>
                    </w:p>
                    <w:p w:rsidR="00E10F7B" w:rsidRDefault="00E10F7B" w:rsidP="009D4777">
                      <w:pPr>
                        <w:jc w:val="center"/>
                      </w:pPr>
                    </w:p>
                  </w:txbxContent>
                </v:textbox>
                <w10:wrap type="tight" side="left"/>
              </v:rect>
            </w:pict>
          </mc:Fallback>
        </mc:AlternateContent>
      </w:r>
    </w:p>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r>
        <w:rPr>
          <w:noProof/>
        </w:rPr>
        <mc:AlternateContent>
          <mc:Choice Requires="wps">
            <w:drawing>
              <wp:anchor distT="0" distB="0" distL="114299" distR="114299" simplePos="0" relativeHeight="251670528" behindDoc="0" locked="0" layoutInCell="1" allowOverlap="1" wp14:anchorId="25641E2A" wp14:editId="0CE5EC14">
                <wp:simplePos x="0" y="0"/>
                <wp:positionH relativeFrom="column">
                  <wp:posOffset>2971800</wp:posOffset>
                </wp:positionH>
                <wp:positionV relativeFrom="paragraph">
                  <wp:posOffset>132080</wp:posOffset>
                </wp:positionV>
                <wp:extent cx="0" cy="228600"/>
                <wp:effectExtent l="60960" t="10160" r="53340" b="1841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4pt,10.4pt" to="234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">
                <v:stroke endarrow="block"/>
              </v:line>
            </w:pict>
          </mc:Fallback>
        </mc:AlternateContent>
      </w:r>
    </w:p>
    <w:p w:rsidR="009D4777" w:rsidRDefault="009D4777" w:rsidP="009D4777"/>
    <w:p w:rsidR="009D4777" w:rsidRDefault="009D4777" w:rsidP="009D4777">
      <w:r>
        <w:rPr>
          <w:noProof/>
        </w:rPr>
        <mc:AlternateContent>
          <mc:Choice Requires="wps">
            <w:drawing>
              <wp:anchor distT="0" distB="0" distL="114300" distR="114300" simplePos="0" relativeHeight="251668480" behindDoc="0" locked="0" layoutInCell="1" allowOverlap="1" wp14:anchorId="1702FEAA" wp14:editId="68F079D3">
                <wp:simplePos x="0" y="0"/>
                <wp:positionH relativeFrom="column">
                  <wp:posOffset>1257300</wp:posOffset>
                </wp:positionH>
                <wp:positionV relativeFrom="paragraph">
                  <wp:posOffset>69215</wp:posOffset>
                </wp:positionV>
                <wp:extent cx="3352800" cy="1371600"/>
                <wp:effectExtent l="13335" t="10160" r="5715" b="8890"/>
                <wp:wrapTight wrapText="left">
                  <wp:wrapPolygon edited="0">
                    <wp:start x="-61" y="-150"/>
                    <wp:lineTo x="-61" y="21450"/>
                    <wp:lineTo x="21661" y="21450"/>
                    <wp:lineTo x="21661" y="-150"/>
                    <wp:lineTo x="-61" y="-150"/>
                  </wp:wrapPolygon>
                </wp:wrapTight>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1371600"/>
                        </a:xfrm>
                        <a:prstGeom prst="rect">
                          <a:avLst/>
                        </a:prstGeom>
                        <a:solidFill>
                          <a:srgbClr val="FFFFFF"/>
                        </a:solidFill>
                        <a:ln w="9525">
                          <a:solidFill>
                            <a:srgbClr val="000000"/>
                          </a:solidFill>
                          <a:miter lim="800000"/>
                          <a:headEnd/>
                          <a:tailEnd/>
                        </a:ln>
                      </wps:spPr>
                      <wps:txbx>
                        <w:txbxContent>
                          <w:p w:rsidR="00E10F7B" w:rsidRPr="006C1711" w:rsidRDefault="00E10F7B" w:rsidP="009D4777">
                            <w:pPr>
                              <w:jc w:val="center"/>
                            </w:pPr>
                            <w:r w:rsidRPr="006C1711">
                              <w:t>-регистрация постановления о присвоении спортивного разряда (уведомления об отказе в присвоении (продлении срока действия) спортивного разряда),  выдача зачетной классификационной книжки (внесение записи в зачетную классификационную книжку) и значка соответствующего спортивного разряда, направление уведомления об отказе в присвоении (продлении срока действия) спортивного разряда (2 календарных дней)</w:t>
                            </w:r>
                          </w:p>
                          <w:p w:rsidR="00E10F7B" w:rsidRDefault="00E10F7B" w:rsidP="009D4777">
                            <w:pPr>
                              <w:ind w:firstLine="709"/>
                              <w:jc w:val="center"/>
                            </w:pPr>
                          </w:p>
                          <w:p w:rsidR="00E10F7B" w:rsidRDefault="00E10F7B" w:rsidP="009D4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8" style="position:absolute;margin-left:99pt;margin-top:5.45pt;width:264pt;height:1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">
                <v:textbox>
                  <w:txbxContent>
                    <w:p w:rsidR="00E10F7B" w:rsidRPr="006C1711" w:rsidRDefault="00E10F7B" w:rsidP="009D4777">
                      <w:pPr>
                        <w:jc w:val="center"/>
                      </w:pPr>
                      <w:r w:rsidRPr="006C1711">
                        <w:t>-регистрация постановления о присвоении спортивного разряда (уведомления об отказе в присвоении (продлении срока действия) спортивного разряда),  выдача зачетной классификационной книжки (внесение записи в зачетную классификационную книжку) и значка соответствующего спортивного разряда, направление уведомления об отказе в присвоении (продлении срока действия) спортивного разряда (2 календарных дней)</w:t>
                      </w:r>
                    </w:p>
                    <w:p w:rsidR="00E10F7B" w:rsidRDefault="00E10F7B" w:rsidP="009D4777">
                      <w:pPr>
                        <w:ind w:firstLine="709"/>
                        <w:jc w:val="center"/>
                      </w:pPr>
                    </w:p>
                    <w:p w:rsidR="00E10F7B" w:rsidRDefault="00E10F7B" w:rsidP="009D4777">
                      <w:pPr>
                        <w:jc w:val="center"/>
                      </w:pPr>
                    </w:p>
                  </w:txbxContent>
                </v:textbox>
                <w10:wrap type="tight" side="left"/>
              </v:rect>
            </w:pict>
          </mc:Fallback>
        </mc:AlternateContent>
      </w:r>
    </w:p>
    <w:p w:rsidR="009D4777" w:rsidRDefault="009D4777" w:rsidP="009D4777"/>
    <w:p w:rsidR="009D4777" w:rsidRDefault="009D4777" w:rsidP="009D4777"/>
    <w:p w:rsidR="009D4777" w:rsidRPr="00745997" w:rsidRDefault="009D4777" w:rsidP="009D4777">
      <w:pPr>
        <w:ind w:firstLine="567"/>
        <w:jc w:val="center"/>
        <w:rPr>
          <w:rFonts w:ascii="Arial" w:hAnsi="Arial" w:cs="Arial"/>
          <w:b/>
          <w:bCs/>
          <w:color w:val="000000"/>
          <w:sz w:val="24"/>
          <w:szCs w:val="24"/>
        </w:rPr>
      </w:pPr>
    </w:p>
    <w:p w:rsidR="009D4777" w:rsidRPr="00745997" w:rsidRDefault="009D4777" w:rsidP="009D4777">
      <w:pPr>
        <w:ind w:firstLine="567"/>
        <w:jc w:val="right"/>
        <w:rPr>
          <w:rFonts w:ascii="Arial" w:hAnsi="Arial" w:cs="Arial"/>
          <w:b/>
          <w:bCs/>
          <w:color w:val="000000"/>
          <w:sz w:val="24"/>
          <w:szCs w:val="24"/>
        </w:rPr>
      </w:pPr>
      <w:r w:rsidRPr="00745997">
        <w:rPr>
          <w:rFonts w:ascii="Arial" w:hAnsi="Arial" w:cs="Arial"/>
          <w:color w:val="000000"/>
          <w:sz w:val="24"/>
          <w:szCs w:val="24"/>
        </w:rPr>
        <w:t> </w:t>
      </w:r>
    </w:p>
    <w:p w:rsidR="009D4777" w:rsidRPr="00786EA5" w:rsidRDefault="009D4777" w:rsidP="009D4777">
      <w:pPr>
        <w:ind w:firstLine="567"/>
        <w:jc w:val="right"/>
        <w:rPr>
          <w:b/>
          <w:bCs/>
          <w:color w:val="000000"/>
          <w:sz w:val="24"/>
          <w:szCs w:val="24"/>
        </w:rPr>
      </w:pPr>
      <w:r w:rsidRPr="00786EA5">
        <w:rPr>
          <w:color w:val="000000"/>
          <w:sz w:val="24"/>
          <w:szCs w:val="24"/>
        </w:rPr>
        <w:t>Приложение № 2 к постановлению администрации</w:t>
      </w:r>
    </w:p>
    <w:p w:rsidR="009D4777" w:rsidRPr="00786EA5" w:rsidRDefault="009D4777" w:rsidP="009D4777">
      <w:pPr>
        <w:ind w:firstLine="567"/>
        <w:jc w:val="right"/>
        <w:rPr>
          <w:b/>
          <w:bCs/>
          <w:color w:val="000000"/>
          <w:sz w:val="24"/>
          <w:szCs w:val="24"/>
        </w:rPr>
      </w:pPr>
      <w:r w:rsidRPr="00786EA5">
        <w:rPr>
          <w:color w:val="000000"/>
          <w:sz w:val="24"/>
          <w:szCs w:val="24"/>
        </w:rPr>
        <w:t>Камешкирского района Пензенской области</w:t>
      </w:r>
    </w:p>
    <w:p w:rsidR="009D4777" w:rsidRPr="00786EA5" w:rsidRDefault="009D4777" w:rsidP="009D4777">
      <w:pPr>
        <w:ind w:firstLine="567"/>
        <w:jc w:val="right"/>
        <w:rPr>
          <w:color w:val="000000"/>
          <w:sz w:val="24"/>
          <w:szCs w:val="24"/>
        </w:rPr>
      </w:pPr>
      <w:r w:rsidRPr="00786EA5">
        <w:rPr>
          <w:color w:val="000000"/>
          <w:sz w:val="24"/>
          <w:szCs w:val="24"/>
        </w:rPr>
        <w:t> </w:t>
      </w:r>
    </w:p>
    <w:p w:rsidR="009D4777" w:rsidRPr="00786EA5" w:rsidRDefault="009D4777" w:rsidP="009D4777">
      <w:pPr>
        <w:ind w:firstLine="567"/>
        <w:jc w:val="center"/>
        <w:outlineLvl w:val="1"/>
        <w:rPr>
          <w:b/>
          <w:bCs/>
          <w:color w:val="000000"/>
          <w:sz w:val="24"/>
          <w:szCs w:val="24"/>
        </w:rPr>
      </w:pPr>
      <w:r w:rsidRPr="00786EA5">
        <w:rPr>
          <w:b/>
          <w:bCs/>
          <w:color w:val="000000"/>
          <w:sz w:val="24"/>
          <w:szCs w:val="24"/>
        </w:rPr>
        <w:t>АДМИНИСТРАТИВНЫЙ РЕГЛАМЕНТ</w:t>
      </w:r>
    </w:p>
    <w:p w:rsidR="009D4777" w:rsidRPr="00786EA5" w:rsidRDefault="009D4777" w:rsidP="009D4777">
      <w:pPr>
        <w:spacing w:before="240" w:after="60"/>
        <w:ind w:firstLine="567"/>
        <w:jc w:val="center"/>
        <w:rPr>
          <w:color w:val="000000"/>
          <w:sz w:val="24"/>
          <w:szCs w:val="24"/>
        </w:rPr>
      </w:pPr>
      <w:proofErr w:type="gramStart"/>
      <w:r w:rsidRPr="00786EA5">
        <w:rPr>
          <w:b/>
          <w:bCs/>
          <w:color w:val="000000"/>
          <w:sz w:val="24"/>
          <w:szCs w:val="24"/>
        </w:rPr>
        <w:t>предоставлению Администрацией Камешкирского района Пензенской области по муниципальной услуги «</w:t>
      </w:r>
      <w:r w:rsidRPr="00786EA5">
        <w:rPr>
          <w:color w:val="000000" w:themeColor="text1"/>
          <w:spacing w:val="-10"/>
          <w:sz w:val="24"/>
          <w:szCs w:val="24"/>
        </w:rPr>
        <w:t>П</w:t>
      </w:r>
      <w:r w:rsidRPr="00786EA5">
        <w:rPr>
          <w:color w:val="000000" w:themeColor="text1"/>
          <w:sz w:val="24"/>
          <w:szCs w:val="24"/>
        </w:rPr>
        <w:t>рисвоение квалификационных категорий спортивных судей «спортивный судья второй категории», «спортивный судья третьей категории»</w:t>
      </w:r>
      <w:r w:rsidRPr="00786EA5">
        <w:rPr>
          <w:b/>
          <w:bCs/>
          <w:color w:val="000000"/>
          <w:sz w:val="24"/>
          <w:szCs w:val="24"/>
        </w:rPr>
        <w:t>»</w:t>
      </w:r>
      <w:proofErr w:type="gramEnd"/>
    </w:p>
    <w:p w:rsidR="009D4777" w:rsidRPr="00786EA5" w:rsidRDefault="009D4777" w:rsidP="009D4777">
      <w:pPr>
        <w:ind w:firstLine="567"/>
        <w:jc w:val="both"/>
        <w:rPr>
          <w:color w:val="000000"/>
          <w:sz w:val="24"/>
          <w:szCs w:val="24"/>
        </w:rPr>
      </w:pPr>
      <w:r w:rsidRPr="00786EA5">
        <w:rPr>
          <w:b/>
          <w:bCs/>
          <w:color w:val="000000"/>
          <w:spacing w:val="-10"/>
          <w:sz w:val="24"/>
          <w:szCs w:val="24"/>
        </w:rPr>
        <w:t> </w:t>
      </w:r>
    </w:p>
    <w:p w:rsidR="009D4777" w:rsidRPr="00786EA5" w:rsidRDefault="009D4777" w:rsidP="009D4777">
      <w:pPr>
        <w:ind w:firstLine="567"/>
        <w:jc w:val="center"/>
        <w:rPr>
          <w:color w:val="000000"/>
          <w:sz w:val="24"/>
          <w:szCs w:val="24"/>
        </w:rPr>
      </w:pPr>
      <w:r w:rsidRPr="00786EA5">
        <w:rPr>
          <w:b/>
          <w:bCs/>
          <w:color w:val="000000"/>
          <w:spacing w:val="-10"/>
          <w:sz w:val="24"/>
          <w:szCs w:val="24"/>
        </w:rPr>
        <w:t>1. Общие положения</w:t>
      </w:r>
    </w:p>
    <w:p w:rsidR="009D4777" w:rsidRPr="00786EA5" w:rsidRDefault="009D4777" w:rsidP="009D4777">
      <w:pPr>
        <w:shd w:val="clear" w:color="auto" w:fill="FFFFFF"/>
        <w:ind w:firstLine="567"/>
        <w:jc w:val="both"/>
        <w:rPr>
          <w:color w:val="000000"/>
          <w:sz w:val="24"/>
          <w:szCs w:val="24"/>
        </w:rPr>
      </w:pPr>
      <w:r w:rsidRPr="00786EA5">
        <w:rPr>
          <w:b/>
          <w:bCs/>
          <w:color w:val="000000"/>
          <w:sz w:val="24"/>
          <w:szCs w:val="24"/>
        </w:rPr>
        <w:t>1.1. Предмет регулирования регламента.</w:t>
      </w:r>
    </w:p>
    <w:p w:rsidR="009D4777" w:rsidRPr="00786EA5" w:rsidRDefault="009D4777" w:rsidP="009D4777">
      <w:pPr>
        <w:ind w:firstLine="567"/>
        <w:jc w:val="both"/>
        <w:rPr>
          <w:color w:val="000000"/>
          <w:sz w:val="24"/>
          <w:szCs w:val="24"/>
        </w:rPr>
      </w:pPr>
      <w:r w:rsidRPr="00786EA5">
        <w:rPr>
          <w:color w:val="000000"/>
          <w:sz w:val="24"/>
          <w:szCs w:val="24"/>
        </w:rPr>
        <w:t>Административный регламент </w:t>
      </w:r>
      <w:r w:rsidRPr="00786EA5">
        <w:rPr>
          <w:color w:val="000000"/>
          <w:spacing w:val="-10"/>
          <w:sz w:val="24"/>
          <w:szCs w:val="24"/>
        </w:rPr>
        <w:t>Пензенской области по предоставлению </w:t>
      </w:r>
      <w:r w:rsidRPr="00786EA5">
        <w:rPr>
          <w:color w:val="000000"/>
          <w:sz w:val="24"/>
          <w:szCs w:val="24"/>
        </w:rPr>
        <w:t>Администрацией Камешкирского района </w:t>
      </w:r>
      <w:r w:rsidRPr="00786EA5">
        <w:rPr>
          <w:color w:val="000000"/>
          <w:spacing w:val="-10"/>
          <w:sz w:val="24"/>
          <w:szCs w:val="24"/>
        </w:rPr>
        <w:t>муниципальной</w:t>
      </w:r>
      <w:r w:rsidRPr="00786EA5">
        <w:rPr>
          <w:color w:val="000000"/>
          <w:sz w:val="24"/>
          <w:szCs w:val="24"/>
        </w:rPr>
        <w:t> услуги </w:t>
      </w:r>
      <w:r w:rsidRPr="00786EA5">
        <w:rPr>
          <w:color w:val="000000"/>
          <w:spacing w:val="-10"/>
          <w:sz w:val="24"/>
          <w:szCs w:val="24"/>
        </w:rPr>
        <w:t>«П</w:t>
      </w:r>
      <w:r w:rsidRPr="00786EA5">
        <w:rPr>
          <w:color w:val="000000"/>
          <w:sz w:val="24"/>
          <w:szCs w:val="24"/>
        </w:rPr>
        <w:t>рисвоение квалификационных категорий спортивных судей» (далее - Регламент) определяет порядок, сроки и последовательность действий (административных процедур) при предоставлении муниципальной услуги </w:t>
      </w:r>
      <w:r w:rsidRPr="00786EA5">
        <w:rPr>
          <w:color w:val="000000"/>
          <w:spacing w:val="-10"/>
          <w:sz w:val="24"/>
          <w:szCs w:val="24"/>
        </w:rPr>
        <w:t>«</w:t>
      </w:r>
      <w:r w:rsidRPr="00786EA5">
        <w:rPr>
          <w:color w:val="000000" w:themeColor="text1"/>
          <w:spacing w:val="-10"/>
          <w:sz w:val="24"/>
          <w:szCs w:val="24"/>
        </w:rPr>
        <w:t>П</w:t>
      </w:r>
      <w:r w:rsidRPr="00786EA5">
        <w:rPr>
          <w:color w:val="000000" w:themeColor="text1"/>
          <w:sz w:val="24"/>
          <w:szCs w:val="24"/>
        </w:rPr>
        <w:t>рисвоение квалификационных категорий спортивных судей «спортивный судья второй категории», «спортивный судья третьей категории</w:t>
      </w:r>
      <w:r w:rsidRPr="00786EA5">
        <w:rPr>
          <w:color w:val="000000"/>
          <w:sz w:val="24"/>
          <w:szCs w:val="24"/>
        </w:rPr>
        <w:t>» (далее – муниципальная услуга).</w:t>
      </w:r>
    </w:p>
    <w:p w:rsidR="009D4777" w:rsidRPr="00786EA5" w:rsidRDefault="009D4777" w:rsidP="009D4777">
      <w:pPr>
        <w:shd w:val="clear" w:color="auto" w:fill="FFFFFF"/>
        <w:ind w:firstLine="567"/>
        <w:jc w:val="both"/>
        <w:rPr>
          <w:color w:val="000000"/>
          <w:sz w:val="24"/>
          <w:szCs w:val="24"/>
        </w:rPr>
      </w:pPr>
      <w:r w:rsidRPr="00786EA5">
        <w:rPr>
          <w:b/>
          <w:bCs/>
          <w:color w:val="000000"/>
          <w:sz w:val="24"/>
          <w:szCs w:val="24"/>
        </w:rPr>
        <w:lastRenderedPageBreak/>
        <w:t>1.2. Круг заявителей.</w:t>
      </w:r>
    </w:p>
    <w:p w:rsidR="009D4777" w:rsidRPr="00786EA5" w:rsidRDefault="009D4777" w:rsidP="009D4777">
      <w:pPr>
        <w:ind w:firstLine="567"/>
        <w:jc w:val="both"/>
        <w:rPr>
          <w:color w:val="000000"/>
          <w:sz w:val="24"/>
          <w:szCs w:val="24"/>
        </w:rPr>
      </w:pPr>
      <w:r w:rsidRPr="00786EA5">
        <w:rPr>
          <w:color w:val="000000"/>
          <w:spacing w:val="-10"/>
          <w:sz w:val="24"/>
          <w:szCs w:val="24"/>
        </w:rPr>
        <w:t>Заявителем является </w:t>
      </w:r>
      <w:r w:rsidRPr="00786EA5">
        <w:rPr>
          <w:color w:val="000000"/>
          <w:sz w:val="24"/>
          <w:szCs w:val="24"/>
        </w:rPr>
        <w:t>физическое лицо, соответствующее квалификационным требованиям, имеющее практику судейства соревнований различного уровня и обратившееся в Администрацию Камешкирского района </w:t>
      </w:r>
      <w:r w:rsidRPr="00786EA5">
        <w:rPr>
          <w:color w:val="000000"/>
          <w:spacing w:val="-10"/>
          <w:sz w:val="24"/>
          <w:szCs w:val="24"/>
        </w:rPr>
        <w:t>Пензенской области</w:t>
      </w:r>
      <w:r w:rsidRPr="00786EA5">
        <w:rPr>
          <w:color w:val="000000"/>
          <w:sz w:val="24"/>
          <w:szCs w:val="24"/>
        </w:rPr>
        <w:t> (далее - Администрация) с запросом о предоставлении муниципальной услуги, выраженной в письменной или электронной форме.</w:t>
      </w:r>
    </w:p>
    <w:p w:rsidR="009D4777" w:rsidRPr="00786EA5" w:rsidRDefault="009D4777" w:rsidP="009D4777">
      <w:pPr>
        <w:shd w:val="clear" w:color="auto" w:fill="FFFFFF"/>
        <w:ind w:firstLine="567"/>
        <w:jc w:val="both"/>
        <w:rPr>
          <w:color w:val="000000"/>
          <w:sz w:val="24"/>
          <w:szCs w:val="24"/>
        </w:rPr>
      </w:pPr>
      <w:r w:rsidRPr="00786EA5">
        <w:rPr>
          <w:b/>
          <w:bCs/>
          <w:color w:val="000000"/>
          <w:sz w:val="24"/>
          <w:szCs w:val="24"/>
        </w:rPr>
        <w:t>1.3. Требования к порядку информирования о предоставлении муниципальной услуги.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1.3.1. Место нахождения и юридический адрес Администрации: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442450, Пензенская область с. Р.Камешкир ул. Радищева, 15.</w:t>
      </w:r>
    </w:p>
    <w:p w:rsidR="009D4777" w:rsidRPr="00786EA5" w:rsidRDefault="009D4777" w:rsidP="009D4777">
      <w:pPr>
        <w:ind w:firstLine="567"/>
        <w:jc w:val="both"/>
        <w:rPr>
          <w:color w:val="000000"/>
          <w:sz w:val="24"/>
          <w:szCs w:val="24"/>
        </w:rPr>
      </w:pPr>
      <w:r w:rsidRPr="00786EA5">
        <w:rPr>
          <w:color w:val="000000"/>
          <w:spacing w:val="-10"/>
          <w:sz w:val="24"/>
          <w:szCs w:val="24"/>
        </w:rPr>
        <w:t>1.3.2. Информация о порядке предоставления муниципальной услуги предоставляется:</w:t>
      </w:r>
    </w:p>
    <w:p w:rsidR="009D4777" w:rsidRPr="00786EA5" w:rsidRDefault="009D4777" w:rsidP="009D4777">
      <w:pPr>
        <w:ind w:firstLine="567"/>
        <w:jc w:val="both"/>
        <w:rPr>
          <w:color w:val="000000"/>
          <w:sz w:val="24"/>
          <w:szCs w:val="24"/>
        </w:rPr>
      </w:pPr>
      <w:r w:rsidRPr="00786EA5">
        <w:rPr>
          <w:color w:val="000000"/>
          <w:spacing w:val="-10"/>
          <w:sz w:val="24"/>
          <w:szCs w:val="24"/>
        </w:rPr>
        <w:t>- непосредственно в Администрации Камешкирского района Пензенской области;</w:t>
      </w:r>
    </w:p>
    <w:p w:rsidR="009D4777" w:rsidRPr="00786EA5" w:rsidRDefault="009D4777" w:rsidP="009D4777">
      <w:pPr>
        <w:ind w:firstLine="567"/>
        <w:jc w:val="both"/>
        <w:rPr>
          <w:color w:val="000000"/>
          <w:sz w:val="24"/>
          <w:szCs w:val="24"/>
        </w:rPr>
      </w:pPr>
      <w:r w:rsidRPr="00786EA5">
        <w:rPr>
          <w:color w:val="000000"/>
          <w:spacing w:val="-10"/>
          <w:sz w:val="24"/>
          <w:szCs w:val="24"/>
        </w:rPr>
        <w:t>- с использованием телефонной связи и электронного информирования.</w:t>
      </w:r>
    </w:p>
    <w:p w:rsidR="009D4777" w:rsidRPr="00786EA5" w:rsidRDefault="009D4777" w:rsidP="009D4777">
      <w:pPr>
        <w:shd w:val="clear" w:color="auto" w:fill="FFFFFF"/>
        <w:ind w:firstLine="567"/>
        <w:jc w:val="both"/>
        <w:rPr>
          <w:color w:val="000000"/>
          <w:sz w:val="24"/>
          <w:szCs w:val="24"/>
        </w:rPr>
      </w:pPr>
      <w:r w:rsidRPr="00786EA5">
        <w:rPr>
          <w:color w:val="000000"/>
          <w:spacing w:val="-10"/>
          <w:sz w:val="24"/>
          <w:szCs w:val="24"/>
        </w:rPr>
        <w:t>1.3.3. </w:t>
      </w:r>
      <w:r w:rsidRPr="00786EA5">
        <w:rPr>
          <w:color w:val="000000"/>
          <w:sz w:val="24"/>
          <w:szCs w:val="24"/>
        </w:rPr>
        <w:t>Администрация осуществляет прием заявителей в соответствии со следующим графиком:</w:t>
      </w:r>
    </w:p>
    <w:p w:rsidR="009D4777" w:rsidRPr="00786EA5" w:rsidRDefault="009D4777" w:rsidP="009D4777">
      <w:pPr>
        <w:ind w:firstLine="567"/>
        <w:jc w:val="both"/>
        <w:rPr>
          <w:color w:val="000000"/>
          <w:sz w:val="24"/>
          <w:szCs w:val="24"/>
        </w:rPr>
      </w:pPr>
      <w:r w:rsidRPr="00786EA5">
        <w:rPr>
          <w:color w:val="000000"/>
          <w:sz w:val="24"/>
          <w:szCs w:val="24"/>
        </w:rPr>
        <w:t>Понедельник – пятница с 8.00 по 17.00 ч.</w:t>
      </w:r>
    </w:p>
    <w:p w:rsidR="009D4777" w:rsidRPr="00786EA5" w:rsidRDefault="009D4777" w:rsidP="009D4777">
      <w:pPr>
        <w:ind w:firstLine="567"/>
        <w:jc w:val="both"/>
        <w:rPr>
          <w:color w:val="000000"/>
          <w:sz w:val="24"/>
          <w:szCs w:val="24"/>
        </w:rPr>
      </w:pPr>
      <w:r w:rsidRPr="00786EA5">
        <w:rPr>
          <w:color w:val="000000"/>
          <w:sz w:val="24"/>
          <w:szCs w:val="24"/>
        </w:rPr>
        <w:t>Перерыв на обед 12.00 – 13.00</w:t>
      </w:r>
    </w:p>
    <w:p w:rsidR="009D4777" w:rsidRPr="00786EA5" w:rsidRDefault="009D4777" w:rsidP="009D4777">
      <w:pPr>
        <w:ind w:firstLine="567"/>
        <w:jc w:val="both"/>
        <w:rPr>
          <w:color w:val="000000"/>
          <w:sz w:val="24"/>
          <w:szCs w:val="24"/>
        </w:rPr>
      </w:pPr>
      <w:r w:rsidRPr="00786EA5">
        <w:rPr>
          <w:color w:val="000000"/>
          <w:sz w:val="24"/>
          <w:szCs w:val="24"/>
        </w:rPr>
        <w:t>Суббота, Воскресенье – выходные дни.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1.3.4. Справочные телефоны Администрации: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(84145) 2-12-40.</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Адрес официального сайта Администрации в информационно-телекоммуникационной сети «Интернет»: http://www.rkam.pnzreg.ru;</w:t>
      </w:r>
    </w:p>
    <w:p w:rsidR="009D4777" w:rsidRPr="00786EA5" w:rsidRDefault="009D4777" w:rsidP="009D4777">
      <w:pPr>
        <w:ind w:firstLine="567"/>
        <w:jc w:val="both"/>
        <w:rPr>
          <w:color w:val="000000"/>
          <w:sz w:val="24"/>
          <w:szCs w:val="24"/>
        </w:rPr>
      </w:pPr>
      <w:r w:rsidRPr="00786EA5">
        <w:rPr>
          <w:color w:val="000000"/>
          <w:sz w:val="24"/>
          <w:szCs w:val="24"/>
        </w:rPr>
        <w:t>Адрес электронной почты: kamesh_adm@sura.ru</w:t>
      </w:r>
    </w:p>
    <w:p w:rsidR="009D4777" w:rsidRPr="00786EA5" w:rsidRDefault="009D4777" w:rsidP="009D4777">
      <w:pPr>
        <w:ind w:firstLine="567"/>
        <w:jc w:val="both"/>
        <w:rPr>
          <w:color w:val="000000"/>
          <w:sz w:val="24"/>
          <w:szCs w:val="24"/>
        </w:rPr>
      </w:pPr>
      <w:r w:rsidRPr="00786EA5">
        <w:rPr>
          <w:color w:val="000000"/>
          <w:spacing w:val="-10"/>
          <w:sz w:val="24"/>
          <w:szCs w:val="24"/>
        </w:rPr>
        <w:t>1.3.5. </w:t>
      </w:r>
      <w:r w:rsidRPr="00786EA5">
        <w:rPr>
          <w:color w:val="000000"/>
          <w:sz w:val="24"/>
          <w:szCs w:val="24"/>
        </w:rPr>
        <w:t>Информирование осуществляется специалистом Администрации по вопросам:</w:t>
      </w:r>
    </w:p>
    <w:p w:rsidR="009D4777" w:rsidRPr="00786EA5" w:rsidRDefault="009D4777" w:rsidP="009D4777">
      <w:pPr>
        <w:ind w:firstLine="567"/>
        <w:jc w:val="both"/>
        <w:rPr>
          <w:color w:val="000000"/>
          <w:sz w:val="24"/>
          <w:szCs w:val="24"/>
        </w:rPr>
      </w:pPr>
      <w:r w:rsidRPr="00786EA5">
        <w:rPr>
          <w:color w:val="000000"/>
          <w:spacing w:val="-10"/>
          <w:sz w:val="24"/>
          <w:szCs w:val="24"/>
        </w:rPr>
        <w:t>- перечня документов, необходимых для предоставления муниципальной услуги, комплектности (достаточности) представленных документов;</w:t>
      </w:r>
    </w:p>
    <w:p w:rsidR="009D4777" w:rsidRPr="00786EA5" w:rsidRDefault="009D4777" w:rsidP="009D4777">
      <w:pPr>
        <w:ind w:firstLine="567"/>
        <w:jc w:val="both"/>
        <w:rPr>
          <w:color w:val="000000"/>
          <w:sz w:val="24"/>
          <w:szCs w:val="24"/>
        </w:rPr>
      </w:pPr>
      <w:r w:rsidRPr="00786EA5">
        <w:rPr>
          <w:color w:val="000000"/>
          <w:spacing w:val="-10"/>
          <w:sz w:val="24"/>
          <w:szCs w:val="24"/>
        </w:rPr>
        <w:t>- правильности оформления представляемых документов;</w:t>
      </w:r>
    </w:p>
    <w:p w:rsidR="009D4777" w:rsidRPr="00786EA5" w:rsidRDefault="009D4777" w:rsidP="009D4777">
      <w:pPr>
        <w:ind w:firstLine="567"/>
        <w:jc w:val="both"/>
        <w:rPr>
          <w:color w:val="000000"/>
          <w:sz w:val="24"/>
          <w:szCs w:val="24"/>
        </w:rPr>
      </w:pPr>
      <w:r w:rsidRPr="00786EA5">
        <w:rPr>
          <w:color w:val="000000"/>
          <w:spacing w:val="-10"/>
          <w:sz w:val="24"/>
          <w:szCs w:val="24"/>
        </w:rPr>
        <w:t>- источника получения документов, необходимых для предоставления муниципальной услуги (орган или организация и ее местонахождение);</w:t>
      </w:r>
    </w:p>
    <w:p w:rsidR="009D4777" w:rsidRPr="00786EA5" w:rsidRDefault="009D4777" w:rsidP="009D4777">
      <w:pPr>
        <w:ind w:firstLine="567"/>
        <w:jc w:val="both"/>
        <w:rPr>
          <w:color w:val="000000"/>
          <w:sz w:val="24"/>
          <w:szCs w:val="24"/>
        </w:rPr>
      </w:pPr>
      <w:r w:rsidRPr="00786EA5">
        <w:rPr>
          <w:color w:val="000000"/>
          <w:spacing w:val="-10"/>
          <w:sz w:val="24"/>
          <w:szCs w:val="24"/>
        </w:rPr>
        <w:t>- времени приема, порядка и срока выдачи документа.</w:t>
      </w:r>
    </w:p>
    <w:p w:rsidR="009D4777" w:rsidRPr="00786EA5" w:rsidRDefault="009D4777" w:rsidP="009D4777">
      <w:pPr>
        <w:ind w:firstLine="567"/>
        <w:jc w:val="both"/>
        <w:rPr>
          <w:color w:val="000000"/>
          <w:sz w:val="24"/>
          <w:szCs w:val="24"/>
        </w:rPr>
      </w:pPr>
      <w:r w:rsidRPr="00786EA5">
        <w:rPr>
          <w:color w:val="000000"/>
          <w:spacing w:val="-10"/>
          <w:sz w:val="24"/>
          <w:szCs w:val="24"/>
        </w:rPr>
        <w:t>1.3.6. При ответах на телефонные звонки и устные обращения специалисты и должностные лица Администрации, подробно и в вежливой (корректной) форме информируют заявителей по вопросам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Индивидуальное устное информирование каждого заявителя, обратившегося по телефону, осуществляется не более 10 минут.</w:t>
      </w:r>
    </w:p>
    <w:p w:rsidR="009D4777" w:rsidRPr="00786EA5" w:rsidRDefault="009D4777" w:rsidP="009D4777">
      <w:pPr>
        <w:ind w:firstLine="567"/>
        <w:jc w:val="both"/>
        <w:rPr>
          <w:color w:val="000000"/>
          <w:sz w:val="24"/>
          <w:szCs w:val="24"/>
        </w:rPr>
      </w:pPr>
      <w:r w:rsidRPr="00786EA5">
        <w:rPr>
          <w:color w:val="000000"/>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9D4777" w:rsidRPr="00786EA5" w:rsidRDefault="009D4777" w:rsidP="009D4777">
      <w:pPr>
        <w:ind w:firstLine="567"/>
        <w:jc w:val="both"/>
        <w:rPr>
          <w:color w:val="000000"/>
          <w:sz w:val="24"/>
          <w:szCs w:val="24"/>
        </w:rPr>
      </w:pPr>
      <w:r w:rsidRPr="00786EA5">
        <w:rPr>
          <w:color w:val="000000"/>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предложить гражданину представиться и изложить суть вопроса.</w:t>
      </w:r>
    </w:p>
    <w:p w:rsidR="009D4777" w:rsidRPr="00786EA5" w:rsidRDefault="009D4777" w:rsidP="009D4777">
      <w:pPr>
        <w:ind w:firstLine="567"/>
        <w:jc w:val="both"/>
        <w:rPr>
          <w:color w:val="000000"/>
          <w:sz w:val="24"/>
          <w:szCs w:val="24"/>
        </w:rPr>
      </w:pPr>
      <w:r w:rsidRPr="00786EA5">
        <w:rPr>
          <w:color w:val="000000"/>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9D4777" w:rsidRPr="00786EA5" w:rsidRDefault="009D4777" w:rsidP="009D4777">
      <w:pPr>
        <w:ind w:firstLine="567"/>
        <w:jc w:val="both"/>
        <w:rPr>
          <w:color w:val="000000"/>
          <w:sz w:val="24"/>
          <w:szCs w:val="24"/>
        </w:rPr>
      </w:pPr>
      <w:r w:rsidRPr="00786EA5">
        <w:rPr>
          <w:color w:val="000000"/>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9D4777" w:rsidRPr="00786EA5" w:rsidRDefault="009D4777" w:rsidP="009D4777">
      <w:pPr>
        <w:ind w:firstLine="567"/>
        <w:jc w:val="both"/>
        <w:rPr>
          <w:color w:val="000000"/>
          <w:sz w:val="24"/>
          <w:szCs w:val="24"/>
        </w:rPr>
      </w:pPr>
      <w:r w:rsidRPr="00786EA5">
        <w:rPr>
          <w:color w:val="000000"/>
          <w:sz w:val="24"/>
          <w:szCs w:val="24"/>
        </w:rPr>
        <w:t>Подробную информацию о предоставляемой муниципальной услуге, а также о ходе ее предоставления можно получить на официальном сайте Комитета в информационно-телекоммуникационной сети «Интернет» и на Портале государственных и муниципальных услуг по адресу: http://gosuslugi.ru.</w:t>
      </w:r>
    </w:p>
    <w:p w:rsidR="009D4777" w:rsidRPr="00786EA5" w:rsidRDefault="009D4777" w:rsidP="009D4777">
      <w:pPr>
        <w:ind w:firstLine="567"/>
        <w:jc w:val="both"/>
        <w:rPr>
          <w:color w:val="000000"/>
          <w:sz w:val="24"/>
          <w:szCs w:val="24"/>
        </w:rPr>
      </w:pPr>
      <w:r w:rsidRPr="00786EA5">
        <w:rPr>
          <w:color w:val="000000"/>
          <w:sz w:val="24"/>
          <w:szCs w:val="24"/>
        </w:rPr>
        <w:t> </w:t>
      </w:r>
    </w:p>
    <w:p w:rsidR="009D4777" w:rsidRPr="00786EA5" w:rsidRDefault="009D4777" w:rsidP="009D4777">
      <w:pPr>
        <w:shd w:val="clear" w:color="auto" w:fill="FFFFFF"/>
        <w:ind w:firstLine="567"/>
        <w:jc w:val="center"/>
        <w:rPr>
          <w:color w:val="000000"/>
          <w:sz w:val="24"/>
          <w:szCs w:val="24"/>
        </w:rPr>
      </w:pPr>
      <w:r w:rsidRPr="00786EA5">
        <w:rPr>
          <w:b/>
          <w:bCs/>
          <w:color w:val="000000"/>
          <w:sz w:val="24"/>
          <w:szCs w:val="24"/>
        </w:rPr>
        <w:t>II.</w:t>
      </w:r>
      <w:r>
        <w:rPr>
          <w:b/>
          <w:bCs/>
          <w:color w:val="000000"/>
          <w:sz w:val="24"/>
          <w:szCs w:val="24"/>
        </w:rPr>
        <w:t xml:space="preserve"> </w:t>
      </w:r>
      <w:r w:rsidRPr="00786EA5">
        <w:rPr>
          <w:b/>
          <w:bCs/>
          <w:color w:val="000000"/>
          <w:sz w:val="24"/>
          <w:szCs w:val="24"/>
        </w:rPr>
        <w:t>Стандарт предоставления муниципальной услуги</w:t>
      </w:r>
    </w:p>
    <w:p w:rsidR="009D4777" w:rsidRPr="00786EA5" w:rsidRDefault="009D4777" w:rsidP="009D4777">
      <w:pPr>
        <w:shd w:val="clear" w:color="auto" w:fill="FFFFFF"/>
        <w:ind w:firstLine="567"/>
        <w:jc w:val="both"/>
        <w:rPr>
          <w:color w:val="000000"/>
          <w:sz w:val="24"/>
          <w:szCs w:val="24"/>
        </w:rPr>
      </w:pPr>
      <w:r w:rsidRPr="00786EA5">
        <w:rPr>
          <w:b/>
          <w:bCs/>
          <w:color w:val="000000"/>
          <w:sz w:val="24"/>
          <w:szCs w:val="24"/>
        </w:rPr>
        <w:t>2.1. Наименование муниципальной услуги.</w:t>
      </w:r>
    </w:p>
    <w:p w:rsidR="009D4777" w:rsidRPr="00786EA5" w:rsidRDefault="009D4777" w:rsidP="009D4777">
      <w:pPr>
        <w:shd w:val="clear" w:color="auto" w:fill="FFFFFF"/>
        <w:ind w:firstLine="567"/>
        <w:jc w:val="both"/>
        <w:rPr>
          <w:color w:val="000000"/>
          <w:sz w:val="24"/>
          <w:szCs w:val="24"/>
        </w:rPr>
      </w:pPr>
      <w:r w:rsidRPr="00786EA5">
        <w:rPr>
          <w:color w:val="000000" w:themeColor="text1"/>
          <w:spacing w:val="-10"/>
          <w:sz w:val="24"/>
          <w:szCs w:val="24"/>
        </w:rPr>
        <w:lastRenderedPageBreak/>
        <w:t>П</w:t>
      </w:r>
      <w:r w:rsidRPr="00786EA5">
        <w:rPr>
          <w:color w:val="000000" w:themeColor="text1"/>
          <w:sz w:val="24"/>
          <w:szCs w:val="24"/>
        </w:rPr>
        <w:t>рисвоение квалификационных категорий спортивных судей «спортивный судья второй категории», «спортивный судья третьей категории</w:t>
      </w:r>
      <w:r w:rsidRPr="00786EA5">
        <w:rPr>
          <w:color w:val="000000"/>
          <w:sz w:val="24"/>
          <w:szCs w:val="24"/>
        </w:rPr>
        <w:t>.</w:t>
      </w:r>
    </w:p>
    <w:p w:rsidR="009D4777" w:rsidRPr="00786EA5" w:rsidRDefault="009D4777" w:rsidP="009D4777">
      <w:pPr>
        <w:shd w:val="clear" w:color="auto" w:fill="FFFFFF"/>
        <w:ind w:firstLine="567"/>
        <w:jc w:val="both"/>
        <w:rPr>
          <w:color w:val="000000"/>
          <w:sz w:val="24"/>
          <w:szCs w:val="24"/>
        </w:rPr>
      </w:pPr>
      <w:r w:rsidRPr="00786EA5">
        <w:rPr>
          <w:b/>
          <w:bCs/>
          <w:color w:val="000000"/>
          <w:sz w:val="24"/>
          <w:szCs w:val="24"/>
        </w:rPr>
        <w:t>2.2. Наименование органа местного самоуправления Камешкирского района Пензенской области, предоставляющего муниципальную услугу.</w:t>
      </w:r>
    </w:p>
    <w:p w:rsidR="009D4777" w:rsidRPr="00786EA5" w:rsidRDefault="009D4777" w:rsidP="009D4777">
      <w:pPr>
        <w:shd w:val="clear" w:color="auto" w:fill="FFFFFF"/>
        <w:ind w:firstLine="567"/>
        <w:jc w:val="both"/>
        <w:rPr>
          <w:color w:val="000000"/>
          <w:sz w:val="24"/>
          <w:szCs w:val="24"/>
        </w:rPr>
      </w:pPr>
      <w:r w:rsidRPr="00786EA5">
        <w:rPr>
          <w:color w:val="000000"/>
          <w:spacing w:val="-10"/>
          <w:sz w:val="24"/>
          <w:szCs w:val="24"/>
        </w:rPr>
        <w:t>Администрация Камешкирского района Пензенской области</w:t>
      </w:r>
      <w:r w:rsidRPr="00786EA5">
        <w:rPr>
          <w:color w:val="000000"/>
          <w:sz w:val="24"/>
          <w:szCs w:val="24"/>
        </w:rPr>
        <w:t>.</w:t>
      </w:r>
    </w:p>
    <w:p w:rsidR="009D4777" w:rsidRPr="00786EA5" w:rsidRDefault="009D4777" w:rsidP="009D4777">
      <w:pPr>
        <w:shd w:val="clear" w:color="auto" w:fill="FFFFFF"/>
        <w:ind w:firstLine="567"/>
        <w:jc w:val="both"/>
        <w:rPr>
          <w:color w:val="000000"/>
          <w:sz w:val="24"/>
          <w:szCs w:val="24"/>
        </w:rPr>
      </w:pPr>
      <w:r w:rsidRPr="00786EA5">
        <w:rPr>
          <w:b/>
          <w:bCs/>
          <w:color w:val="000000"/>
          <w:sz w:val="24"/>
          <w:szCs w:val="24"/>
        </w:rPr>
        <w:t>2.3. Результат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pacing w:val="-10"/>
          <w:sz w:val="24"/>
          <w:szCs w:val="24"/>
        </w:rPr>
        <w:t>Результатом предоставления муниципальной услуги является:</w:t>
      </w:r>
    </w:p>
    <w:p w:rsidR="009D4777" w:rsidRPr="00786EA5" w:rsidRDefault="009D4777" w:rsidP="009D4777">
      <w:pPr>
        <w:ind w:firstLine="567"/>
        <w:jc w:val="both"/>
        <w:rPr>
          <w:color w:val="000000"/>
          <w:sz w:val="24"/>
          <w:szCs w:val="24"/>
        </w:rPr>
      </w:pPr>
      <w:r w:rsidRPr="00786EA5">
        <w:rPr>
          <w:color w:val="000000"/>
          <w:spacing w:val="-10"/>
          <w:sz w:val="24"/>
          <w:szCs w:val="24"/>
        </w:rPr>
        <w:t>- выдача удостоверения;</w:t>
      </w:r>
    </w:p>
    <w:p w:rsidR="009D4777" w:rsidRPr="00786EA5" w:rsidRDefault="009D4777" w:rsidP="009D4777">
      <w:pPr>
        <w:ind w:firstLine="567"/>
        <w:jc w:val="both"/>
        <w:rPr>
          <w:color w:val="000000"/>
          <w:sz w:val="24"/>
          <w:szCs w:val="24"/>
        </w:rPr>
      </w:pPr>
      <w:r w:rsidRPr="00786EA5">
        <w:rPr>
          <w:color w:val="000000"/>
          <w:spacing w:val="-10"/>
          <w:sz w:val="24"/>
          <w:szCs w:val="24"/>
        </w:rPr>
        <w:t>- отказ в предоставлении муниципальной услуги.</w:t>
      </w:r>
    </w:p>
    <w:p w:rsidR="009D4777" w:rsidRPr="00786EA5" w:rsidRDefault="009D4777" w:rsidP="009D4777">
      <w:pPr>
        <w:shd w:val="clear" w:color="auto" w:fill="FFFFFF"/>
        <w:ind w:firstLine="567"/>
        <w:jc w:val="both"/>
        <w:rPr>
          <w:color w:val="000000"/>
          <w:sz w:val="24"/>
          <w:szCs w:val="24"/>
        </w:rPr>
      </w:pPr>
      <w:r w:rsidRPr="00786EA5">
        <w:rPr>
          <w:b/>
          <w:bCs/>
          <w:color w:val="000000"/>
          <w:sz w:val="24"/>
          <w:szCs w:val="24"/>
        </w:rPr>
        <w:t>2.4. Сроки предоставления муниципальной услуги.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Срок предоставления муниципальной услуги не должен превышать 10 дней с момента регистрации запроса о предоставлении муниципальной услуги.</w:t>
      </w:r>
    </w:p>
    <w:p w:rsidR="009D4777" w:rsidRPr="00786EA5" w:rsidRDefault="009D4777" w:rsidP="009D4777">
      <w:pPr>
        <w:shd w:val="clear" w:color="auto" w:fill="FFFFFF"/>
        <w:ind w:firstLine="567"/>
        <w:jc w:val="both"/>
        <w:rPr>
          <w:color w:val="000000"/>
          <w:sz w:val="24"/>
          <w:szCs w:val="24"/>
        </w:rPr>
      </w:pPr>
      <w:r w:rsidRPr="00786EA5">
        <w:rPr>
          <w:b/>
          <w:bCs/>
          <w:color w:val="000000"/>
          <w:sz w:val="24"/>
          <w:szCs w:val="24"/>
        </w:rPr>
        <w:t>2.5. Правовые основания для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pacing w:val="-10"/>
          <w:sz w:val="24"/>
          <w:szCs w:val="24"/>
        </w:rPr>
        <w:t>- Конституция Российской Федерации (с поправками) («Российская газета», № 237, 25.12.1993);</w:t>
      </w:r>
    </w:p>
    <w:p w:rsidR="009D4777" w:rsidRPr="00786EA5" w:rsidRDefault="009D4777" w:rsidP="009D4777">
      <w:pPr>
        <w:ind w:firstLine="567"/>
        <w:jc w:val="both"/>
        <w:rPr>
          <w:color w:val="000000"/>
          <w:sz w:val="24"/>
          <w:szCs w:val="24"/>
        </w:rPr>
      </w:pPr>
      <w:r w:rsidRPr="00786EA5">
        <w:rPr>
          <w:color w:val="000000"/>
          <w:spacing w:val="-10"/>
          <w:sz w:val="24"/>
          <w:szCs w:val="24"/>
        </w:rPr>
        <w:t>- Федеральный закон от 04.12.2007 № 329-ФЗ «О физической культуре и спорте в Российской Федерации» (с последующими изменениями) («Российская газета», № 276 от 08.12.2007);</w:t>
      </w:r>
    </w:p>
    <w:p w:rsidR="009D4777" w:rsidRPr="00786EA5" w:rsidRDefault="009D4777" w:rsidP="009D4777">
      <w:pPr>
        <w:ind w:firstLine="567"/>
        <w:jc w:val="both"/>
        <w:rPr>
          <w:color w:val="000000"/>
          <w:sz w:val="24"/>
          <w:szCs w:val="24"/>
        </w:rPr>
      </w:pPr>
      <w:r w:rsidRPr="00786EA5">
        <w:rPr>
          <w:color w:val="000000"/>
          <w:spacing w:val="-10"/>
          <w:sz w:val="24"/>
          <w:szCs w:val="24"/>
        </w:rPr>
        <w:t>- Закон Пензенской области от 21.04.2005 № 800-ЗПО «О физической культуре и спорте в Пензенской области» (с последующими изменениями) («Пензенские губернские ведомости», № 10 от 05.05.2005);</w:t>
      </w:r>
    </w:p>
    <w:p w:rsidR="009D4777" w:rsidRPr="00786EA5" w:rsidRDefault="009D4777" w:rsidP="009D4777">
      <w:pPr>
        <w:ind w:firstLine="567"/>
        <w:jc w:val="both"/>
        <w:rPr>
          <w:color w:val="000000"/>
          <w:sz w:val="24"/>
          <w:szCs w:val="24"/>
        </w:rPr>
      </w:pPr>
      <w:r w:rsidRPr="00786EA5">
        <w:rPr>
          <w:color w:val="000000"/>
          <w:spacing w:val="-10"/>
          <w:sz w:val="24"/>
          <w:szCs w:val="24"/>
        </w:rPr>
        <w:t>- Приказ Министерства спорта Российской Федерации от 27.11.2008 г. № 56 «Об утверждении Положения о спортивных судьях» («Бюллетень нормативных правовых актов федеральных органов исполнительной власти» № 8 от 23.02.2009).</w:t>
      </w:r>
    </w:p>
    <w:p w:rsidR="009D4777" w:rsidRPr="00786EA5" w:rsidRDefault="009D4777" w:rsidP="009D4777">
      <w:pPr>
        <w:ind w:firstLine="567"/>
        <w:jc w:val="both"/>
        <w:rPr>
          <w:color w:val="000000"/>
          <w:sz w:val="24"/>
          <w:szCs w:val="24"/>
        </w:rPr>
      </w:pPr>
      <w:r w:rsidRPr="00786EA5">
        <w:rPr>
          <w:b/>
          <w:bCs/>
          <w:color w:val="000000"/>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 заявление;</w:t>
      </w:r>
    </w:p>
    <w:p w:rsidR="009D4777" w:rsidRPr="00786EA5" w:rsidRDefault="009D4777" w:rsidP="009D4777">
      <w:pPr>
        <w:ind w:firstLine="567"/>
        <w:jc w:val="both"/>
        <w:rPr>
          <w:color w:val="000000"/>
          <w:sz w:val="24"/>
          <w:szCs w:val="24"/>
        </w:rPr>
      </w:pPr>
      <w:r w:rsidRPr="00786EA5">
        <w:rPr>
          <w:color w:val="000000"/>
          <w:spacing w:val="-10"/>
          <w:sz w:val="24"/>
          <w:szCs w:val="24"/>
        </w:rPr>
        <w:t>- представление на присвоение спортивной судейской категории (Приложение №1);</w:t>
      </w:r>
    </w:p>
    <w:p w:rsidR="009D4777" w:rsidRPr="00786EA5" w:rsidRDefault="009D4777" w:rsidP="009D4777">
      <w:pPr>
        <w:ind w:firstLine="567"/>
        <w:jc w:val="both"/>
        <w:rPr>
          <w:color w:val="000000"/>
          <w:sz w:val="24"/>
          <w:szCs w:val="24"/>
        </w:rPr>
      </w:pPr>
      <w:r w:rsidRPr="00786EA5">
        <w:rPr>
          <w:color w:val="000000"/>
          <w:sz w:val="24"/>
          <w:szCs w:val="24"/>
        </w:rPr>
        <w:t>- сведения о выполнении условий присвоения квалификационной категории в соответствии с квалификационными требованиями (выписка из карточки учета спортивной судейской деятельности) (Приложение №2).</w:t>
      </w:r>
    </w:p>
    <w:p w:rsidR="009D4777" w:rsidRPr="00786EA5" w:rsidRDefault="009D4777" w:rsidP="009D4777">
      <w:pPr>
        <w:ind w:firstLine="567"/>
        <w:jc w:val="both"/>
        <w:rPr>
          <w:color w:val="000000"/>
          <w:sz w:val="24"/>
          <w:szCs w:val="24"/>
        </w:rPr>
      </w:pPr>
      <w:r w:rsidRPr="00786EA5">
        <w:rPr>
          <w:b/>
          <w:bCs/>
          <w:color w:val="000000"/>
          <w:sz w:val="24"/>
          <w:szCs w:val="24"/>
        </w:rPr>
        <w:t>2.7. Исчерпывающий перечень оснований для отказа в приеме документов, необходимых для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В приеме документов необходимых для предоставления муниципальной услуги отказывается в следующих случаях:</w:t>
      </w:r>
    </w:p>
    <w:p w:rsidR="009D4777" w:rsidRPr="00786EA5" w:rsidRDefault="009D4777" w:rsidP="009D4777">
      <w:pPr>
        <w:ind w:firstLine="567"/>
        <w:jc w:val="both"/>
        <w:rPr>
          <w:color w:val="000000"/>
          <w:sz w:val="24"/>
          <w:szCs w:val="24"/>
        </w:rPr>
      </w:pPr>
      <w:r w:rsidRPr="00786EA5">
        <w:rPr>
          <w:color w:val="000000"/>
          <w:sz w:val="24"/>
          <w:szCs w:val="24"/>
        </w:rPr>
        <w:t xml:space="preserve">- в заявлении не </w:t>
      </w:r>
      <w:proofErr w:type="gramStart"/>
      <w:r w:rsidRPr="00786EA5">
        <w:rPr>
          <w:color w:val="000000"/>
          <w:sz w:val="24"/>
          <w:szCs w:val="24"/>
        </w:rPr>
        <w:t>указаны</w:t>
      </w:r>
      <w:proofErr w:type="gramEnd"/>
      <w:r w:rsidRPr="00786EA5">
        <w:rPr>
          <w:color w:val="000000"/>
          <w:sz w:val="24"/>
          <w:szCs w:val="24"/>
        </w:rPr>
        <w:t xml:space="preserve"> фамилия и почтовый адрес, по которому должен быть направлен ответ;</w:t>
      </w:r>
    </w:p>
    <w:p w:rsidR="009D4777" w:rsidRPr="00786EA5" w:rsidRDefault="009D4777" w:rsidP="009D4777">
      <w:pPr>
        <w:ind w:firstLine="567"/>
        <w:jc w:val="both"/>
        <w:rPr>
          <w:color w:val="000000"/>
          <w:sz w:val="24"/>
          <w:szCs w:val="24"/>
        </w:rPr>
      </w:pPr>
      <w:r w:rsidRPr="00786EA5">
        <w:rPr>
          <w:color w:val="000000"/>
          <w:sz w:val="24"/>
          <w:szCs w:val="24"/>
        </w:rPr>
        <w:t>- текст заявления не поддается прочтению;</w:t>
      </w:r>
    </w:p>
    <w:p w:rsidR="009D4777" w:rsidRPr="00786EA5" w:rsidRDefault="009D4777" w:rsidP="009D4777">
      <w:pPr>
        <w:ind w:firstLine="567"/>
        <w:jc w:val="both"/>
        <w:rPr>
          <w:color w:val="000000"/>
          <w:sz w:val="24"/>
          <w:szCs w:val="24"/>
        </w:rPr>
      </w:pPr>
      <w:r w:rsidRPr="00786EA5">
        <w:rPr>
          <w:b/>
          <w:bCs/>
          <w:color w:val="000000"/>
          <w:spacing w:val="-10"/>
          <w:sz w:val="24"/>
          <w:szCs w:val="24"/>
        </w:rPr>
        <w:t>2.8.</w:t>
      </w:r>
      <w:r w:rsidRPr="00786EA5">
        <w:rPr>
          <w:color w:val="000000"/>
          <w:spacing w:val="-10"/>
          <w:sz w:val="24"/>
          <w:szCs w:val="24"/>
        </w:rPr>
        <w:t> </w:t>
      </w:r>
      <w:r w:rsidRPr="00786EA5">
        <w:rPr>
          <w:b/>
          <w:bCs/>
          <w:color w:val="000000"/>
          <w:sz w:val="24"/>
          <w:szCs w:val="24"/>
        </w:rPr>
        <w:t>Исчерпывающий перечень оснований для отказа в предоставлении муниципальной услуги.</w:t>
      </w:r>
    </w:p>
    <w:p w:rsidR="009D4777" w:rsidRPr="00786EA5" w:rsidRDefault="009D4777" w:rsidP="009D4777">
      <w:pPr>
        <w:ind w:firstLine="567"/>
        <w:jc w:val="both"/>
        <w:rPr>
          <w:color w:val="000000"/>
          <w:sz w:val="24"/>
          <w:szCs w:val="24"/>
        </w:rPr>
      </w:pPr>
      <w:r w:rsidRPr="00786EA5">
        <w:rPr>
          <w:color w:val="000000"/>
          <w:spacing w:val="-10"/>
          <w:sz w:val="24"/>
          <w:szCs w:val="24"/>
        </w:rPr>
        <w:t>Основанием для отказа в присвоении </w:t>
      </w:r>
      <w:r w:rsidRPr="00786EA5">
        <w:rPr>
          <w:color w:val="000000"/>
          <w:sz w:val="24"/>
          <w:szCs w:val="24"/>
        </w:rPr>
        <w:t>спортивной судейской категории</w:t>
      </w:r>
      <w:r w:rsidRPr="00786EA5">
        <w:rPr>
          <w:color w:val="000000"/>
          <w:spacing w:val="-10"/>
          <w:sz w:val="24"/>
          <w:szCs w:val="24"/>
        </w:rPr>
        <w:t> является:</w:t>
      </w:r>
    </w:p>
    <w:p w:rsidR="009D4777" w:rsidRPr="00786EA5" w:rsidRDefault="009D4777" w:rsidP="009D4777">
      <w:pPr>
        <w:ind w:firstLine="567"/>
        <w:jc w:val="both"/>
        <w:rPr>
          <w:color w:val="000000"/>
          <w:sz w:val="24"/>
          <w:szCs w:val="24"/>
        </w:rPr>
      </w:pPr>
      <w:r w:rsidRPr="00786EA5">
        <w:rPr>
          <w:color w:val="000000"/>
          <w:spacing w:val="-10"/>
          <w:sz w:val="24"/>
          <w:szCs w:val="24"/>
        </w:rPr>
        <w:t>- несоответствие представленных сведений нормам, требованиям и условиям, выполнение которых необходимо для присвоения соответствующих </w:t>
      </w:r>
      <w:r w:rsidRPr="00786EA5">
        <w:rPr>
          <w:color w:val="000000"/>
          <w:sz w:val="24"/>
          <w:szCs w:val="24"/>
        </w:rPr>
        <w:t>квалификационных категорий спортивных судей</w:t>
      </w:r>
      <w:r w:rsidRPr="00786EA5">
        <w:rPr>
          <w:color w:val="000000"/>
          <w:spacing w:val="-10"/>
          <w:sz w:val="24"/>
          <w:szCs w:val="24"/>
        </w:rPr>
        <w:t>;</w:t>
      </w:r>
    </w:p>
    <w:p w:rsidR="009D4777" w:rsidRPr="00786EA5" w:rsidRDefault="009D4777" w:rsidP="009D4777">
      <w:pPr>
        <w:ind w:firstLine="567"/>
        <w:jc w:val="both"/>
        <w:rPr>
          <w:color w:val="000000"/>
          <w:sz w:val="24"/>
          <w:szCs w:val="24"/>
        </w:rPr>
      </w:pPr>
      <w:r w:rsidRPr="00786EA5">
        <w:rPr>
          <w:color w:val="000000"/>
          <w:spacing w:val="-10"/>
          <w:sz w:val="24"/>
          <w:szCs w:val="24"/>
        </w:rPr>
        <w:t>- недостоверность представленных сведений.</w:t>
      </w:r>
    </w:p>
    <w:p w:rsidR="009D4777" w:rsidRPr="00786EA5" w:rsidRDefault="009D4777" w:rsidP="009D4777">
      <w:pPr>
        <w:ind w:firstLine="567"/>
        <w:jc w:val="both"/>
        <w:rPr>
          <w:color w:val="000000"/>
          <w:sz w:val="24"/>
          <w:szCs w:val="24"/>
        </w:rPr>
      </w:pPr>
      <w:r w:rsidRPr="00786EA5">
        <w:rPr>
          <w:b/>
          <w:bCs/>
          <w:color w:val="000000"/>
          <w:sz w:val="24"/>
          <w:szCs w:val="24"/>
        </w:rPr>
        <w:t>2.9. Размер платы, взимаемой с заявителя при предоставлении муниципальной услуги.</w:t>
      </w:r>
    </w:p>
    <w:p w:rsidR="009D4777" w:rsidRPr="00786EA5" w:rsidRDefault="009D4777" w:rsidP="009D4777">
      <w:pPr>
        <w:shd w:val="clear" w:color="auto" w:fill="FFFFFF"/>
        <w:ind w:firstLine="567"/>
        <w:jc w:val="both"/>
        <w:rPr>
          <w:color w:val="000000"/>
          <w:sz w:val="24"/>
          <w:szCs w:val="24"/>
        </w:rPr>
      </w:pPr>
      <w:r w:rsidRPr="00786EA5">
        <w:rPr>
          <w:color w:val="000000"/>
          <w:spacing w:val="-10"/>
          <w:sz w:val="24"/>
          <w:szCs w:val="24"/>
        </w:rPr>
        <w:t>Муниципальная услуга предоставляется бесплатно.</w:t>
      </w:r>
    </w:p>
    <w:p w:rsidR="009D4777" w:rsidRPr="00786EA5" w:rsidRDefault="009D4777" w:rsidP="009D4777">
      <w:pPr>
        <w:ind w:firstLine="567"/>
        <w:jc w:val="both"/>
        <w:rPr>
          <w:color w:val="000000"/>
          <w:sz w:val="24"/>
          <w:szCs w:val="24"/>
        </w:rPr>
      </w:pPr>
      <w:r w:rsidRPr="00786EA5">
        <w:rPr>
          <w:b/>
          <w:bCs/>
          <w:color w:val="000000"/>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20 минут.</w:t>
      </w:r>
    </w:p>
    <w:p w:rsidR="009D4777" w:rsidRPr="00786EA5" w:rsidRDefault="009D4777" w:rsidP="009D4777">
      <w:pPr>
        <w:ind w:firstLine="567"/>
        <w:jc w:val="both"/>
        <w:rPr>
          <w:color w:val="000000"/>
          <w:sz w:val="24"/>
          <w:szCs w:val="24"/>
        </w:rPr>
      </w:pPr>
      <w:r w:rsidRPr="00786EA5">
        <w:rPr>
          <w:b/>
          <w:bCs/>
          <w:color w:val="000000"/>
          <w:sz w:val="24"/>
          <w:szCs w:val="24"/>
        </w:rPr>
        <w:t>2.11. Срок регистрации запроса заявителя о предоставлении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Регистрация запроса заявителя о предоставлении муниципальной услуги осуществляется в порядке, установленном Регламентом работы с системой электронного документооборота и делопроизводства Администрации для регистрации поступающих документов, в течение рабочего дня.</w:t>
      </w:r>
    </w:p>
    <w:p w:rsidR="009D4777" w:rsidRPr="00786EA5" w:rsidRDefault="009D4777" w:rsidP="009D4777">
      <w:pPr>
        <w:ind w:firstLine="567"/>
        <w:jc w:val="both"/>
        <w:rPr>
          <w:color w:val="000000"/>
          <w:sz w:val="24"/>
          <w:szCs w:val="24"/>
        </w:rPr>
      </w:pPr>
      <w:r w:rsidRPr="00786EA5">
        <w:rPr>
          <w:b/>
          <w:bCs/>
          <w:color w:val="000000"/>
          <w:sz w:val="24"/>
          <w:szCs w:val="24"/>
        </w:rPr>
        <w:lastRenderedPageBreak/>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2.12.1. Вход в здание оборудуется табличкой с наименованием исполнительного органа муниципальной власти Камешкирского района Пензенской области, непосредственно предоставляющим данную услугу.</w:t>
      </w:r>
    </w:p>
    <w:p w:rsidR="009D4777" w:rsidRPr="00786EA5" w:rsidRDefault="009D4777" w:rsidP="009D4777">
      <w:pPr>
        <w:ind w:firstLine="567"/>
        <w:jc w:val="both"/>
        <w:rPr>
          <w:color w:val="000000"/>
          <w:sz w:val="24"/>
          <w:szCs w:val="24"/>
        </w:rPr>
      </w:pPr>
      <w:r w:rsidRPr="00786EA5">
        <w:rPr>
          <w:color w:val="000000"/>
          <w:sz w:val="24"/>
          <w:szCs w:val="24"/>
        </w:rPr>
        <w:t>Крыльцо перед входом в здание оборудовано пандусом для удобства посещения лицами с ограниченными возможностями.</w:t>
      </w:r>
    </w:p>
    <w:p w:rsidR="009D4777" w:rsidRPr="00786EA5" w:rsidRDefault="009D4777" w:rsidP="009D4777">
      <w:pPr>
        <w:ind w:firstLine="567"/>
        <w:jc w:val="both"/>
        <w:rPr>
          <w:color w:val="000000"/>
          <w:sz w:val="24"/>
          <w:szCs w:val="24"/>
        </w:rPr>
      </w:pPr>
      <w:r w:rsidRPr="00786EA5">
        <w:rPr>
          <w:color w:val="000000"/>
          <w:sz w:val="24"/>
          <w:szCs w:val="24"/>
        </w:rPr>
        <w:t>2.12.2. На территории, прилегающей к месторасположению администрации, оборудуются места для парковки автотранспортных средств.</w:t>
      </w:r>
    </w:p>
    <w:p w:rsidR="009D4777" w:rsidRPr="00786EA5" w:rsidRDefault="009D4777" w:rsidP="009D4777">
      <w:pPr>
        <w:ind w:firstLine="567"/>
        <w:jc w:val="both"/>
        <w:rPr>
          <w:color w:val="000000"/>
          <w:sz w:val="24"/>
          <w:szCs w:val="24"/>
        </w:rPr>
      </w:pPr>
      <w:r w:rsidRPr="00786EA5">
        <w:rPr>
          <w:color w:val="000000"/>
          <w:sz w:val="24"/>
          <w:szCs w:val="24"/>
        </w:rPr>
        <w:t>2.12.3. Прием заявителей осуществляется в кабинете специалиста, ответственного за предоставление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2.12.4. Помещение для ожидания и приема заявителей оборудуется в соответствии с санитарными правилами и нормами.</w:t>
      </w:r>
    </w:p>
    <w:p w:rsidR="009D4777" w:rsidRPr="00786EA5" w:rsidRDefault="009D4777" w:rsidP="009D4777">
      <w:pPr>
        <w:ind w:firstLine="567"/>
        <w:jc w:val="both"/>
        <w:rPr>
          <w:color w:val="000000"/>
          <w:sz w:val="24"/>
          <w:szCs w:val="24"/>
        </w:rPr>
      </w:pPr>
      <w:r w:rsidRPr="00786EA5">
        <w:rPr>
          <w:color w:val="000000"/>
          <w:sz w:val="24"/>
          <w:szCs w:val="24"/>
        </w:rPr>
        <w:t>2.12.5. В помещениях Администрации размещены информационные стенды, на которых размещается следующая информация:</w:t>
      </w:r>
    </w:p>
    <w:p w:rsidR="009D4777" w:rsidRPr="00786EA5" w:rsidRDefault="009D4777" w:rsidP="009D4777">
      <w:pPr>
        <w:ind w:firstLine="567"/>
        <w:jc w:val="both"/>
        <w:rPr>
          <w:color w:val="000000"/>
          <w:sz w:val="24"/>
          <w:szCs w:val="24"/>
        </w:rPr>
      </w:pPr>
      <w:r w:rsidRPr="00786EA5">
        <w:rPr>
          <w:color w:val="000000"/>
          <w:sz w:val="24"/>
          <w:szCs w:val="24"/>
        </w:rPr>
        <w:t>- описание конечного результата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 информация о порядке предоставления муниципальной услуги (в текстовом и/или схематическом виде);</w:t>
      </w:r>
    </w:p>
    <w:p w:rsidR="009D4777" w:rsidRPr="00786EA5" w:rsidRDefault="009D4777" w:rsidP="009D4777">
      <w:pPr>
        <w:ind w:firstLine="567"/>
        <w:jc w:val="both"/>
        <w:rPr>
          <w:color w:val="000000"/>
          <w:sz w:val="24"/>
          <w:szCs w:val="24"/>
        </w:rPr>
      </w:pPr>
      <w:r w:rsidRPr="00786EA5">
        <w:rPr>
          <w:color w:val="000000"/>
          <w:sz w:val="24"/>
          <w:szCs w:val="24"/>
        </w:rPr>
        <w:t>- образец заявления;</w:t>
      </w:r>
    </w:p>
    <w:p w:rsidR="009D4777" w:rsidRPr="00786EA5" w:rsidRDefault="009D4777" w:rsidP="009D4777">
      <w:pPr>
        <w:ind w:firstLine="567"/>
        <w:jc w:val="both"/>
        <w:rPr>
          <w:color w:val="000000"/>
          <w:sz w:val="24"/>
          <w:szCs w:val="24"/>
        </w:rPr>
      </w:pPr>
      <w:r w:rsidRPr="00786EA5">
        <w:rPr>
          <w:color w:val="000000"/>
          <w:sz w:val="24"/>
          <w:szCs w:val="24"/>
        </w:rPr>
        <w:t>- перечень документов необходимых для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 адрес официального сайта Администрации в информационно-телекоммуникационной сети «Интернет», адреса электронной почты;</w:t>
      </w:r>
    </w:p>
    <w:p w:rsidR="009D4777" w:rsidRPr="00786EA5" w:rsidRDefault="009D4777" w:rsidP="009D4777">
      <w:pPr>
        <w:ind w:firstLine="567"/>
        <w:jc w:val="both"/>
        <w:rPr>
          <w:color w:val="000000"/>
          <w:sz w:val="24"/>
          <w:szCs w:val="24"/>
        </w:rPr>
      </w:pPr>
      <w:r w:rsidRPr="00786EA5">
        <w:rPr>
          <w:color w:val="000000"/>
          <w:sz w:val="24"/>
          <w:szCs w:val="24"/>
        </w:rPr>
        <w:t>- справочные телефоны Администрации;</w:t>
      </w:r>
    </w:p>
    <w:p w:rsidR="009D4777" w:rsidRPr="00786EA5" w:rsidRDefault="009D4777" w:rsidP="009D4777">
      <w:pPr>
        <w:ind w:firstLine="567"/>
        <w:jc w:val="both"/>
        <w:rPr>
          <w:color w:val="000000"/>
          <w:sz w:val="24"/>
          <w:szCs w:val="24"/>
        </w:rPr>
      </w:pPr>
      <w:r w:rsidRPr="00786EA5">
        <w:rPr>
          <w:color w:val="000000"/>
          <w:sz w:val="24"/>
          <w:szCs w:val="24"/>
        </w:rPr>
        <w:t>- график работы Администрации.</w:t>
      </w:r>
    </w:p>
    <w:p w:rsidR="009D4777" w:rsidRPr="00786EA5" w:rsidRDefault="009D4777" w:rsidP="009D4777">
      <w:pPr>
        <w:ind w:firstLine="567"/>
        <w:jc w:val="both"/>
        <w:rPr>
          <w:color w:val="000000"/>
          <w:sz w:val="24"/>
          <w:szCs w:val="24"/>
        </w:rPr>
      </w:pPr>
      <w:r w:rsidRPr="00786EA5">
        <w:rPr>
          <w:color w:val="000000"/>
          <w:sz w:val="24"/>
          <w:szCs w:val="24"/>
        </w:rPr>
        <w:t>2.12.6 Кабинет приема заявителя оборудуется информационными табличками (вывесками) с указанием:</w:t>
      </w:r>
    </w:p>
    <w:p w:rsidR="009D4777" w:rsidRPr="00786EA5" w:rsidRDefault="009D4777" w:rsidP="009D4777">
      <w:pPr>
        <w:ind w:left="57" w:firstLine="567"/>
        <w:jc w:val="both"/>
        <w:rPr>
          <w:color w:val="000000"/>
          <w:sz w:val="24"/>
          <w:szCs w:val="24"/>
        </w:rPr>
      </w:pPr>
      <w:r w:rsidRPr="00786EA5">
        <w:rPr>
          <w:color w:val="000000"/>
          <w:sz w:val="24"/>
          <w:szCs w:val="24"/>
        </w:rPr>
        <w:t>- фамилии и инициалов специалиста, осуществляющего прием.</w:t>
      </w:r>
    </w:p>
    <w:p w:rsidR="009D4777" w:rsidRPr="00786EA5" w:rsidRDefault="009D4777" w:rsidP="009D4777">
      <w:pPr>
        <w:ind w:firstLine="567"/>
        <w:jc w:val="both"/>
        <w:rPr>
          <w:color w:val="000000"/>
          <w:sz w:val="24"/>
          <w:szCs w:val="24"/>
        </w:rPr>
      </w:pPr>
      <w:r w:rsidRPr="00786EA5">
        <w:rPr>
          <w:color w:val="000000"/>
          <w:sz w:val="24"/>
          <w:szCs w:val="24"/>
        </w:rPr>
        <w:t>2.12.7. Место для приема заявителя снабжается стулом, писчей бумагой и канцелярскими принадлежностями.</w:t>
      </w:r>
    </w:p>
    <w:p w:rsidR="009D4777" w:rsidRPr="00786EA5" w:rsidRDefault="009D4777" w:rsidP="009D4777">
      <w:pPr>
        <w:ind w:firstLine="567"/>
        <w:jc w:val="both"/>
        <w:rPr>
          <w:color w:val="000000"/>
          <w:sz w:val="24"/>
          <w:szCs w:val="24"/>
        </w:rPr>
      </w:pPr>
      <w:r w:rsidRPr="00786EA5">
        <w:rPr>
          <w:color w:val="000000"/>
          <w:sz w:val="24"/>
          <w:szCs w:val="24"/>
        </w:rPr>
        <w:t>2.12.8. Одним специалистом одновременно ведется прием только одного посетителя.</w:t>
      </w:r>
    </w:p>
    <w:p w:rsidR="009D4777" w:rsidRPr="00786EA5" w:rsidRDefault="009D4777" w:rsidP="009D4777">
      <w:pPr>
        <w:ind w:firstLine="567"/>
        <w:jc w:val="both"/>
        <w:rPr>
          <w:color w:val="000000"/>
          <w:sz w:val="24"/>
          <w:szCs w:val="24"/>
        </w:rPr>
      </w:pPr>
      <w:r w:rsidRPr="00786EA5">
        <w:rPr>
          <w:color w:val="000000"/>
          <w:sz w:val="24"/>
          <w:szCs w:val="24"/>
        </w:rPr>
        <w:t>2.12.9. Место ожидания оборудуется соответствующими комфортными условиями для заявителей и оптимальными условиями работы сотрудников, в том числе обеспечивается возможность реализации прав инвалидов на предоставление по их заявлению муниципальной услуги.</w:t>
      </w:r>
    </w:p>
    <w:p w:rsidR="009D4777" w:rsidRPr="00786EA5" w:rsidRDefault="009D4777" w:rsidP="009D4777">
      <w:pPr>
        <w:ind w:firstLine="567"/>
        <w:jc w:val="both"/>
        <w:rPr>
          <w:color w:val="000000"/>
          <w:sz w:val="24"/>
          <w:szCs w:val="24"/>
        </w:rPr>
      </w:pPr>
      <w:r w:rsidRPr="00786EA5">
        <w:rPr>
          <w:b/>
          <w:bCs/>
          <w:color w:val="000000"/>
          <w:sz w:val="24"/>
          <w:szCs w:val="24"/>
        </w:rPr>
        <w:t>2.13. Показатели доступности и качества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2.13.1. Показателями доступности предоставления муниципальной услуги являются:</w:t>
      </w:r>
    </w:p>
    <w:p w:rsidR="009D4777" w:rsidRPr="00786EA5" w:rsidRDefault="009D4777" w:rsidP="009D4777">
      <w:pPr>
        <w:ind w:firstLine="567"/>
        <w:jc w:val="both"/>
        <w:rPr>
          <w:color w:val="000000"/>
          <w:sz w:val="24"/>
          <w:szCs w:val="24"/>
        </w:rPr>
      </w:pPr>
      <w:r w:rsidRPr="00786EA5">
        <w:rPr>
          <w:color w:val="000000"/>
          <w:sz w:val="24"/>
          <w:szCs w:val="24"/>
        </w:rPr>
        <w:t>- транспортная доступность к месту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 обеспечение беспрепятственного доступа лиц к помещениям, в которых предоставляется муниципальная услуга;</w:t>
      </w:r>
    </w:p>
    <w:p w:rsidR="009D4777" w:rsidRPr="00786EA5" w:rsidRDefault="009D4777" w:rsidP="009D4777">
      <w:pPr>
        <w:ind w:firstLine="567"/>
        <w:jc w:val="both"/>
        <w:rPr>
          <w:color w:val="000000"/>
          <w:sz w:val="24"/>
          <w:szCs w:val="24"/>
        </w:rPr>
      </w:pPr>
      <w:r w:rsidRPr="00786EA5">
        <w:rPr>
          <w:color w:val="000000"/>
          <w:sz w:val="24"/>
          <w:szCs w:val="24"/>
        </w:rPr>
        <w:t>- размещение информации о порядке предоставления муниципальной услуги на официальном сайте в информационно - телекоммуникационной сети «Интернет» на Портале государственных и муниципальных услуг;</w:t>
      </w:r>
    </w:p>
    <w:p w:rsidR="009D4777" w:rsidRPr="00786EA5" w:rsidRDefault="009D4777" w:rsidP="009D4777">
      <w:pPr>
        <w:ind w:firstLine="567"/>
        <w:jc w:val="both"/>
        <w:rPr>
          <w:color w:val="000000"/>
          <w:sz w:val="24"/>
          <w:szCs w:val="24"/>
        </w:rPr>
      </w:pPr>
      <w:r w:rsidRPr="00786EA5">
        <w:rPr>
          <w:color w:val="000000"/>
          <w:sz w:val="24"/>
          <w:szCs w:val="24"/>
        </w:rPr>
        <w:t>- размещение информации о порядке предоставления муниципальной услуги на информационных стендах;</w:t>
      </w:r>
    </w:p>
    <w:p w:rsidR="009D4777" w:rsidRPr="00786EA5" w:rsidRDefault="009D4777" w:rsidP="009D4777">
      <w:pPr>
        <w:ind w:firstLine="567"/>
        <w:jc w:val="both"/>
        <w:rPr>
          <w:color w:val="000000"/>
          <w:sz w:val="24"/>
          <w:szCs w:val="24"/>
        </w:rPr>
      </w:pPr>
      <w:r w:rsidRPr="00786EA5">
        <w:rPr>
          <w:color w:val="000000"/>
          <w:sz w:val="24"/>
          <w:szCs w:val="24"/>
        </w:rPr>
        <w:t>- размещение информации о порядке предоставления муниципальной услуги в средствах массовой информации.</w:t>
      </w:r>
    </w:p>
    <w:p w:rsidR="009D4777" w:rsidRPr="00786EA5" w:rsidRDefault="009D4777" w:rsidP="009D4777">
      <w:pPr>
        <w:ind w:firstLine="567"/>
        <w:jc w:val="both"/>
        <w:rPr>
          <w:color w:val="000000"/>
          <w:sz w:val="24"/>
          <w:szCs w:val="24"/>
        </w:rPr>
      </w:pPr>
      <w:r w:rsidRPr="00786EA5">
        <w:rPr>
          <w:color w:val="000000"/>
          <w:sz w:val="24"/>
          <w:szCs w:val="24"/>
        </w:rPr>
        <w:t>2.13.2. Показателями качества предоставления муниципальной услуги являются:</w:t>
      </w:r>
    </w:p>
    <w:p w:rsidR="009D4777" w:rsidRPr="00786EA5" w:rsidRDefault="009D4777" w:rsidP="009D4777">
      <w:pPr>
        <w:ind w:firstLine="567"/>
        <w:jc w:val="both"/>
        <w:rPr>
          <w:color w:val="000000"/>
          <w:sz w:val="24"/>
          <w:szCs w:val="24"/>
        </w:rPr>
      </w:pPr>
      <w:r w:rsidRPr="00786EA5">
        <w:rPr>
          <w:color w:val="000000"/>
          <w:sz w:val="24"/>
          <w:szCs w:val="24"/>
        </w:rPr>
        <w:t>- соблюдение сроков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 </w:t>
      </w:r>
    </w:p>
    <w:p w:rsidR="009D4777" w:rsidRPr="00786EA5" w:rsidRDefault="009D4777" w:rsidP="009D4777">
      <w:pPr>
        <w:ind w:firstLine="567"/>
        <w:jc w:val="center"/>
        <w:rPr>
          <w:color w:val="000000"/>
          <w:sz w:val="24"/>
          <w:szCs w:val="24"/>
        </w:rPr>
      </w:pPr>
      <w:r w:rsidRPr="00786EA5">
        <w:rPr>
          <w:b/>
          <w:bCs/>
          <w:color w:val="000000"/>
          <w:sz w:val="24"/>
          <w:szCs w:val="24"/>
        </w:rPr>
        <w:t>III.</w:t>
      </w:r>
      <w:r>
        <w:rPr>
          <w:b/>
          <w:bCs/>
          <w:color w:val="000000"/>
          <w:sz w:val="24"/>
          <w:szCs w:val="24"/>
        </w:rPr>
        <w:t xml:space="preserve"> </w:t>
      </w:r>
      <w:r w:rsidRPr="00786EA5">
        <w:rPr>
          <w:b/>
          <w:bCs/>
          <w:color w:val="000000"/>
          <w:sz w:val="24"/>
          <w:szCs w:val="24"/>
        </w:rPr>
        <w:t xml:space="preserve">Состав, последовательность и сроки выполнения административных процедур, </w:t>
      </w:r>
      <w:r w:rsidRPr="00786EA5">
        <w:rPr>
          <w:b/>
          <w:bCs/>
          <w:color w:val="000000"/>
          <w:sz w:val="24"/>
          <w:szCs w:val="24"/>
        </w:rPr>
        <w:lastRenderedPageBreak/>
        <w:t>требования к порядку их выполнения, в том числе особенности выполнения административных процедур в электронной форме</w:t>
      </w:r>
    </w:p>
    <w:p w:rsidR="009D4777" w:rsidRPr="00786EA5" w:rsidRDefault="009D4777" w:rsidP="009D4777">
      <w:pPr>
        <w:ind w:firstLine="567"/>
        <w:jc w:val="center"/>
        <w:rPr>
          <w:color w:val="000000"/>
          <w:sz w:val="24"/>
          <w:szCs w:val="24"/>
        </w:rPr>
      </w:pPr>
      <w:r w:rsidRPr="00786EA5">
        <w:rPr>
          <w:b/>
          <w:bCs/>
          <w:color w:val="000000"/>
          <w:sz w:val="24"/>
          <w:szCs w:val="24"/>
        </w:rPr>
        <w:t> </w:t>
      </w:r>
    </w:p>
    <w:p w:rsidR="009D4777" w:rsidRPr="00786EA5" w:rsidRDefault="009D4777" w:rsidP="009D4777">
      <w:pPr>
        <w:ind w:firstLine="567"/>
        <w:jc w:val="both"/>
        <w:rPr>
          <w:color w:val="000000"/>
          <w:sz w:val="24"/>
          <w:szCs w:val="24"/>
        </w:rPr>
      </w:pPr>
      <w:r w:rsidRPr="00786EA5">
        <w:rPr>
          <w:b/>
          <w:bCs/>
          <w:color w:val="000000"/>
          <w:sz w:val="24"/>
          <w:szCs w:val="24"/>
        </w:rPr>
        <w:t>3.1. Исчерпывающий перечень административных процедур.</w:t>
      </w:r>
    </w:p>
    <w:p w:rsidR="009D4777" w:rsidRPr="00786EA5" w:rsidRDefault="009D4777" w:rsidP="009D4777">
      <w:pPr>
        <w:ind w:firstLine="567"/>
        <w:jc w:val="both"/>
        <w:rPr>
          <w:color w:val="000000"/>
          <w:sz w:val="24"/>
          <w:szCs w:val="24"/>
        </w:rPr>
      </w:pPr>
      <w:r w:rsidRPr="00786EA5">
        <w:rPr>
          <w:color w:val="000000"/>
          <w:sz w:val="24"/>
          <w:szCs w:val="24"/>
        </w:rPr>
        <w:t>Предоставление муниципальной услуги включает в себя следующие административные процедуры (Приложение № 3):</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3.1.1. Прием и регистрация запроса, необходимого для предоставления муниципальной услуги;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3.1.2. Визирование Главой Администрации документов, необходимых для предоставления муниципальной услуги;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3.1.3. Проверка полноты и достоверности сведений, указанных в представленных документах на присвоение квалификационных категорий спортивных судей;</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 xml:space="preserve">3.1.4. При </w:t>
      </w:r>
      <w:proofErr w:type="gramStart"/>
      <w:r w:rsidRPr="00786EA5">
        <w:rPr>
          <w:color w:val="000000"/>
          <w:sz w:val="24"/>
          <w:szCs w:val="24"/>
        </w:rPr>
        <w:t>не соответствии</w:t>
      </w:r>
      <w:proofErr w:type="gramEnd"/>
      <w:r w:rsidRPr="00786EA5">
        <w:rPr>
          <w:color w:val="000000"/>
          <w:sz w:val="24"/>
          <w:szCs w:val="24"/>
        </w:rPr>
        <w:t xml:space="preserve"> запроса установленным требованиям, подготовка отказа в предоставлении муниципальной услуги;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3.1.5. При соответствии запроса установленным требованиям, подготовка постановления Администрации о присвоении квалификационных категорий спортивных судей;</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3.1.6. Направление отказа в предоставлении муниципальной услуги или </w:t>
      </w:r>
      <w:r w:rsidRPr="00786EA5">
        <w:rPr>
          <w:color w:val="000000"/>
          <w:spacing w:val="-10"/>
          <w:sz w:val="24"/>
          <w:szCs w:val="24"/>
        </w:rPr>
        <w:t>информирование Заявителя о подписании постановления Администрации о присвоении </w:t>
      </w:r>
      <w:r w:rsidRPr="00786EA5">
        <w:rPr>
          <w:color w:val="000000"/>
          <w:sz w:val="24"/>
          <w:szCs w:val="24"/>
        </w:rPr>
        <w:t>квалификационных категорий спортивных судей.</w:t>
      </w:r>
    </w:p>
    <w:p w:rsidR="009D4777" w:rsidRPr="00786EA5" w:rsidRDefault="009D4777" w:rsidP="009D4777">
      <w:pPr>
        <w:shd w:val="clear" w:color="auto" w:fill="FFFFFF"/>
        <w:ind w:firstLine="567"/>
        <w:jc w:val="both"/>
        <w:rPr>
          <w:color w:val="000000"/>
          <w:sz w:val="24"/>
          <w:szCs w:val="24"/>
        </w:rPr>
      </w:pPr>
      <w:r w:rsidRPr="00786EA5">
        <w:rPr>
          <w:b/>
          <w:bCs/>
          <w:color w:val="000000"/>
          <w:sz w:val="24"/>
          <w:szCs w:val="24"/>
        </w:rPr>
        <w:t>3.2. Описание последовательности действий при предоставлении муниципальной услуги.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3.2.1. Основанием для приема и регистрации запроса является поступление запроса заявителя в Администрацию.</w:t>
      </w:r>
    </w:p>
    <w:p w:rsidR="009D4777" w:rsidRPr="00786EA5" w:rsidRDefault="009D4777" w:rsidP="009D4777">
      <w:pPr>
        <w:ind w:firstLine="567"/>
        <w:jc w:val="both"/>
        <w:rPr>
          <w:color w:val="000000"/>
          <w:sz w:val="24"/>
          <w:szCs w:val="24"/>
        </w:rPr>
      </w:pPr>
      <w:r w:rsidRPr="00786EA5">
        <w:rPr>
          <w:color w:val="000000"/>
          <w:sz w:val="24"/>
          <w:szCs w:val="24"/>
        </w:rPr>
        <w:t>Должностным лицом ответственным за выполнения административного действия является специалист Администрации, осуществляющий прием документов.</w:t>
      </w:r>
    </w:p>
    <w:p w:rsidR="009D4777" w:rsidRPr="00786EA5" w:rsidRDefault="009D4777" w:rsidP="009D4777">
      <w:pPr>
        <w:ind w:firstLine="567"/>
        <w:jc w:val="both"/>
        <w:rPr>
          <w:color w:val="000000"/>
          <w:sz w:val="24"/>
          <w:szCs w:val="24"/>
        </w:rPr>
      </w:pPr>
      <w:r w:rsidRPr="00786EA5">
        <w:rPr>
          <w:color w:val="000000"/>
          <w:sz w:val="24"/>
          <w:szCs w:val="24"/>
        </w:rPr>
        <w:t>Специалист Администрации принимает запрос в письменном виде лично или по почте.</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Специалист Администрации, ответственный за прием документов также устанавливает личность заявителя, проверяет документ, удостоверяющий личность, устанавливает предмет запроса.</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Специалист Администрации, ответственный за прием документов:</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а) проверяет полномочия заявителя, полномочия представителя юридического лица действовать от имени юридического лица;</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б) проверяет правильность оформления представленных заявителем документов:</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 тексты документов написаны разборчиво, наименования юридических лиц без сокращения, с указанием их мест нахождения;</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 в документах нет подчисток, приписок, зачеркнутых слов и иных неоговоренных исправлений;</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 документы не исполнены карандашом;</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 документы не имеют серьезных повреждений, наличие которых не позволяет однозначно истолковать их содержание.</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Результатом административного действия является присвоение данному запросу порядкового регистрационного номера в Журнале регистрации входящей корреспонденции Администрации.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Фиксацией результата является регистрация запроса заявителя в Журнале регистрации входящей корреспонденции Администрации.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Максимальный срок выполнения административного действия – 1 (один) день с момента получения документов.</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3.2.2. Основанием для визирования Главы Администрации запроса на предоставление муниципальной услуги является регистрация запроса.</w:t>
      </w:r>
    </w:p>
    <w:p w:rsidR="009D4777" w:rsidRPr="00786EA5" w:rsidRDefault="009D4777" w:rsidP="009D4777">
      <w:pPr>
        <w:ind w:firstLine="567"/>
        <w:jc w:val="both"/>
        <w:rPr>
          <w:color w:val="000000"/>
          <w:sz w:val="24"/>
          <w:szCs w:val="24"/>
        </w:rPr>
      </w:pPr>
      <w:r w:rsidRPr="00786EA5">
        <w:rPr>
          <w:color w:val="000000"/>
          <w:sz w:val="24"/>
          <w:szCs w:val="24"/>
        </w:rPr>
        <w:t>Должностным лицом ответственным за выполнение административного действия является специалист Администрации, осуществляющий прием документов.</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Глава Администрации рассматривает поступивший запрос, накладывает соответствующую резолюцию и направляет его специалисту Администрации.</w:t>
      </w:r>
    </w:p>
    <w:p w:rsidR="009D4777" w:rsidRPr="00786EA5" w:rsidRDefault="009D4777" w:rsidP="009D4777">
      <w:pPr>
        <w:ind w:firstLine="567"/>
        <w:jc w:val="both"/>
        <w:rPr>
          <w:color w:val="000000"/>
          <w:sz w:val="24"/>
          <w:szCs w:val="24"/>
        </w:rPr>
      </w:pPr>
      <w:r w:rsidRPr="00786EA5">
        <w:rPr>
          <w:color w:val="000000"/>
          <w:sz w:val="24"/>
          <w:szCs w:val="24"/>
        </w:rPr>
        <w:t xml:space="preserve">Специалист Администрации фиксирует резолюцию Главы Администрации на обращение в </w:t>
      </w:r>
      <w:r w:rsidRPr="00786EA5">
        <w:rPr>
          <w:color w:val="000000"/>
          <w:sz w:val="24"/>
          <w:szCs w:val="24"/>
        </w:rPr>
        <w:lastRenderedPageBreak/>
        <w:t>Журнале регистрации входящей корреспонденции Администрации.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Критериями для присвоения Главой Администрации соответствующей резолюции на запрос заявителя являются:</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а) соответствие запроса установленным требованиям;</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б) наличие присвоенного данному запросу входящего регистрационного номера.</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Результатом административного действия является присвоение соответствующей резолюции на запросе заявителя.</w:t>
      </w:r>
    </w:p>
    <w:p w:rsidR="009D4777" w:rsidRPr="00786EA5" w:rsidRDefault="009D4777" w:rsidP="009D4777">
      <w:pPr>
        <w:ind w:firstLine="567"/>
        <w:jc w:val="both"/>
        <w:rPr>
          <w:color w:val="000000"/>
          <w:sz w:val="24"/>
          <w:szCs w:val="24"/>
        </w:rPr>
      </w:pPr>
      <w:r w:rsidRPr="00786EA5">
        <w:rPr>
          <w:color w:val="000000"/>
          <w:sz w:val="24"/>
          <w:szCs w:val="24"/>
        </w:rPr>
        <w:t>Способом фиксации результата административного действия является фиксирование резолюции Главой Администрации на запрос.</w:t>
      </w:r>
    </w:p>
    <w:p w:rsidR="009D4777" w:rsidRPr="00786EA5" w:rsidRDefault="009D4777" w:rsidP="009D4777">
      <w:pPr>
        <w:ind w:firstLine="567"/>
        <w:jc w:val="both"/>
        <w:rPr>
          <w:color w:val="000000"/>
          <w:sz w:val="24"/>
          <w:szCs w:val="24"/>
        </w:rPr>
      </w:pPr>
      <w:r w:rsidRPr="00786EA5">
        <w:rPr>
          <w:color w:val="000000"/>
          <w:sz w:val="24"/>
          <w:szCs w:val="24"/>
        </w:rPr>
        <w:t>Максимальный срок выполнения административного действия - 3 (три) дня с момента установления соответствия запроса установленным требованиям.</w:t>
      </w:r>
    </w:p>
    <w:p w:rsidR="009D4777" w:rsidRPr="00786EA5" w:rsidRDefault="009D4777" w:rsidP="009D4777">
      <w:pPr>
        <w:ind w:firstLine="567"/>
        <w:jc w:val="both"/>
        <w:rPr>
          <w:color w:val="000000"/>
          <w:sz w:val="24"/>
          <w:szCs w:val="24"/>
        </w:rPr>
      </w:pPr>
      <w:r w:rsidRPr="00786EA5">
        <w:rPr>
          <w:color w:val="000000"/>
          <w:sz w:val="24"/>
          <w:szCs w:val="24"/>
        </w:rPr>
        <w:t>3.2.3. Основанием для проверки полноты и достоверности сведений, указанных в представленных документах на присвоение квалификационных категорий спортивных судей является визирование Главой Администрации запроса на предоставление муниципальной услуги.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Должностным лицом ответственным за выполнение административного действия является специалист Администрации, ответственный за присвоение квалификационных категорий спортивных судей.</w:t>
      </w:r>
    </w:p>
    <w:p w:rsidR="009D4777" w:rsidRPr="00786EA5" w:rsidRDefault="009D4777" w:rsidP="009D4777">
      <w:pPr>
        <w:ind w:firstLine="567"/>
        <w:jc w:val="both"/>
        <w:rPr>
          <w:color w:val="000000"/>
          <w:sz w:val="24"/>
          <w:szCs w:val="24"/>
        </w:rPr>
      </w:pPr>
      <w:r w:rsidRPr="00786EA5">
        <w:rPr>
          <w:color w:val="000000"/>
          <w:spacing w:val="-10"/>
          <w:sz w:val="24"/>
          <w:szCs w:val="24"/>
        </w:rPr>
        <w:t>Специалист Администрации, </w:t>
      </w:r>
      <w:r w:rsidRPr="00786EA5">
        <w:rPr>
          <w:color w:val="000000"/>
          <w:sz w:val="24"/>
          <w:szCs w:val="24"/>
        </w:rPr>
        <w:t>ответственный за присвоение квалификационных категорий спортивных судей</w:t>
      </w:r>
      <w:r w:rsidRPr="00786EA5">
        <w:rPr>
          <w:color w:val="000000"/>
          <w:spacing w:val="-10"/>
          <w:sz w:val="24"/>
          <w:szCs w:val="24"/>
        </w:rPr>
        <w:t>, в день поступления к нему документов проверяет правильность их оформления и определяет их соответствие требованиям законодательства Российской Федерации:</w:t>
      </w:r>
    </w:p>
    <w:p w:rsidR="009D4777" w:rsidRPr="00786EA5" w:rsidRDefault="009D4777" w:rsidP="009D4777">
      <w:pPr>
        <w:ind w:firstLine="567"/>
        <w:jc w:val="both"/>
        <w:rPr>
          <w:color w:val="000000"/>
          <w:sz w:val="24"/>
          <w:szCs w:val="24"/>
        </w:rPr>
      </w:pPr>
      <w:r w:rsidRPr="00786EA5">
        <w:rPr>
          <w:color w:val="000000"/>
          <w:spacing w:val="-10"/>
          <w:sz w:val="24"/>
          <w:szCs w:val="24"/>
        </w:rPr>
        <w:t>- тексты документов написаны разборчиво, наименования юридических лиц - без сокращения, с указанием их мест нахождения;</w:t>
      </w:r>
    </w:p>
    <w:p w:rsidR="009D4777" w:rsidRPr="00786EA5" w:rsidRDefault="009D4777" w:rsidP="009D4777">
      <w:pPr>
        <w:ind w:firstLine="567"/>
        <w:jc w:val="both"/>
        <w:rPr>
          <w:color w:val="000000"/>
          <w:sz w:val="24"/>
          <w:szCs w:val="24"/>
        </w:rPr>
      </w:pPr>
      <w:r w:rsidRPr="00786EA5">
        <w:rPr>
          <w:color w:val="000000"/>
          <w:spacing w:val="-10"/>
          <w:sz w:val="24"/>
          <w:szCs w:val="24"/>
        </w:rPr>
        <w:t>- фамилии, имена и отчества физических лиц, адреса их мест жительства написаны полностью;</w:t>
      </w:r>
    </w:p>
    <w:p w:rsidR="009D4777" w:rsidRPr="00786EA5" w:rsidRDefault="009D4777" w:rsidP="009D4777">
      <w:pPr>
        <w:ind w:firstLine="567"/>
        <w:jc w:val="both"/>
        <w:rPr>
          <w:color w:val="000000"/>
          <w:sz w:val="24"/>
          <w:szCs w:val="24"/>
        </w:rPr>
      </w:pPr>
      <w:r w:rsidRPr="00786EA5">
        <w:rPr>
          <w:color w:val="000000"/>
          <w:spacing w:val="-10"/>
          <w:sz w:val="24"/>
          <w:szCs w:val="24"/>
        </w:rPr>
        <w:t>- в документах нет подчисток, приписок, зачеркнутых слов и иных не оговоренных исправлений;</w:t>
      </w:r>
    </w:p>
    <w:p w:rsidR="009D4777" w:rsidRPr="00786EA5" w:rsidRDefault="009D4777" w:rsidP="009D4777">
      <w:pPr>
        <w:ind w:firstLine="567"/>
        <w:jc w:val="both"/>
        <w:rPr>
          <w:color w:val="000000"/>
          <w:sz w:val="24"/>
          <w:szCs w:val="24"/>
        </w:rPr>
      </w:pPr>
      <w:r w:rsidRPr="00786EA5">
        <w:rPr>
          <w:color w:val="000000"/>
          <w:spacing w:val="-10"/>
          <w:sz w:val="24"/>
          <w:szCs w:val="24"/>
        </w:rPr>
        <w:t>- документы не исполнены карандашом;</w:t>
      </w:r>
    </w:p>
    <w:p w:rsidR="009D4777" w:rsidRPr="00786EA5" w:rsidRDefault="009D4777" w:rsidP="009D4777">
      <w:pPr>
        <w:ind w:firstLine="567"/>
        <w:jc w:val="both"/>
        <w:rPr>
          <w:color w:val="000000"/>
          <w:sz w:val="24"/>
          <w:szCs w:val="24"/>
        </w:rPr>
      </w:pPr>
      <w:r w:rsidRPr="00786EA5">
        <w:rPr>
          <w:color w:val="000000"/>
          <w:spacing w:val="-10"/>
          <w:sz w:val="24"/>
          <w:szCs w:val="24"/>
        </w:rPr>
        <w:t>- документы не имеют серьезных повреждений, наличие которых не позволяет однозначно истолковать их содержание.</w:t>
      </w:r>
    </w:p>
    <w:p w:rsidR="009D4777" w:rsidRPr="00786EA5" w:rsidRDefault="009D4777" w:rsidP="009D4777">
      <w:pPr>
        <w:ind w:firstLine="567"/>
        <w:jc w:val="both"/>
        <w:rPr>
          <w:color w:val="000000"/>
          <w:sz w:val="24"/>
          <w:szCs w:val="24"/>
        </w:rPr>
      </w:pPr>
      <w:r w:rsidRPr="00786EA5">
        <w:rPr>
          <w:color w:val="000000"/>
          <w:sz w:val="24"/>
          <w:szCs w:val="24"/>
        </w:rPr>
        <w:t>Результатом административного действия является</w:t>
      </w:r>
      <w:r w:rsidRPr="00786EA5">
        <w:rPr>
          <w:color w:val="000000"/>
          <w:spacing w:val="-10"/>
          <w:sz w:val="24"/>
          <w:szCs w:val="24"/>
        </w:rPr>
        <w:t>:</w:t>
      </w:r>
    </w:p>
    <w:p w:rsidR="009D4777" w:rsidRPr="00786EA5" w:rsidRDefault="009D4777" w:rsidP="009D4777">
      <w:pPr>
        <w:ind w:firstLine="567"/>
        <w:jc w:val="both"/>
        <w:rPr>
          <w:color w:val="000000"/>
          <w:sz w:val="24"/>
          <w:szCs w:val="24"/>
        </w:rPr>
      </w:pPr>
      <w:r w:rsidRPr="00786EA5">
        <w:rPr>
          <w:color w:val="000000"/>
          <w:spacing w:val="-10"/>
          <w:sz w:val="24"/>
          <w:szCs w:val="24"/>
        </w:rPr>
        <w:t>а) подготовка специалистом, ответственным за предоставление муниципальной услуги проекта постановления Администрации о присвоении </w:t>
      </w:r>
      <w:r w:rsidRPr="00786EA5">
        <w:rPr>
          <w:color w:val="000000"/>
          <w:sz w:val="24"/>
          <w:szCs w:val="24"/>
        </w:rPr>
        <w:t>квалификационных категорий спортивных судей</w:t>
      </w:r>
      <w:r w:rsidRPr="00786EA5">
        <w:rPr>
          <w:color w:val="000000"/>
          <w:spacing w:val="-10"/>
          <w:sz w:val="24"/>
          <w:szCs w:val="24"/>
        </w:rPr>
        <w:t>;</w:t>
      </w:r>
    </w:p>
    <w:p w:rsidR="009D4777" w:rsidRPr="00786EA5" w:rsidRDefault="009D4777" w:rsidP="009D4777">
      <w:pPr>
        <w:ind w:firstLine="567"/>
        <w:jc w:val="both"/>
        <w:rPr>
          <w:color w:val="000000"/>
          <w:sz w:val="24"/>
          <w:szCs w:val="24"/>
        </w:rPr>
      </w:pPr>
      <w:r w:rsidRPr="00786EA5">
        <w:rPr>
          <w:color w:val="000000"/>
          <w:spacing w:val="-10"/>
          <w:sz w:val="24"/>
          <w:szCs w:val="24"/>
        </w:rPr>
        <w:t>б) письменный отказ в предоставлении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Максимальный срок выполнения административного действия – 5 (двадцать) дней с момента визирования Главой Администрации запроса на предоставление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3.2.4. Основанием для подготовки отказа в предоставлении муниципальной услуги является не </w:t>
      </w:r>
      <w:r w:rsidRPr="00786EA5">
        <w:rPr>
          <w:color w:val="000000"/>
          <w:spacing w:val="-10"/>
          <w:sz w:val="24"/>
          <w:szCs w:val="24"/>
        </w:rPr>
        <w:t>соответствие представленных сведений нормам, требованиям и условиям, выполнение которых необходимо для присвоения </w:t>
      </w:r>
      <w:r w:rsidRPr="00786EA5">
        <w:rPr>
          <w:color w:val="000000"/>
          <w:sz w:val="24"/>
          <w:szCs w:val="24"/>
        </w:rPr>
        <w:t>квалификационных категорий спортивных судей</w:t>
      </w:r>
      <w:r w:rsidRPr="00786EA5">
        <w:rPr>
          <w:color w:val="000000"/>
          <w:spacing w:val="-10"/>
          <w:sz w:val="24"/>
          <w:szCs w:val="24"/>
        </w:rPr>
        <w:t>, а также недостоверности представленных сведений.</w:t>
      </w:r>
    </w:p>
    <w:p w:rsidR="009D4777" w:rsidRPr="00786EA5" w:rsidRDefault="009D4777" w:rsidP="009D4777">
      <w:pPr>
        <w:ind w:firstLine="567"/>
        <w:jc w:val="both"/>
        <w:rPr>
          <w:color w:val="000000"/>
          <w:sz w:val="24"/>
          <w:szCs w:val="24"/>
        </w:rPr>
      </w:pPr>
      <w:r w:rsidRPr="00786EA5">
        <w:rPr>
          <w:color w:val="000000"/>
          <w:sz w:val="24"/>
          <w:szCs w:val="24"/>
        </w:rPr>
        <w:t>Специалист Администрации, ответственный за присвоение спортивных разрядов</w:t>
      </w:r>
      <w:r w:rsidRPr="00786EA5">
        <w:rPr>
          <w:color w:val="000000"/>
          <w:spacing w:val="-10"/>
          <w:sz w:val="24"/>
          <w:szCs w:val="24"/>
        </w:rPr>
        <w:t> </w:t>
      </w:r>
      <w:r w:rsidRPr="00786EA5">
        <w:rPr>
          <w:color w:val="000000"/>
          <w:sz w:val="24"/>
          <w:szCs w:val="24"/>
        </w:rPr>
        <w:t>направляет подготовленный ответ в трех экземпля</w:t>
      </w:r>
      <w:r>
        <w:rPr>
          <w:color w:val="000000"/>
          <w:sz w:val="24"/>
          <w:szCs w:val="24"/>
        </w:rPr>
        <w:t>рах на подпись Главе Администра</w:t>
      </w:r>
      <w:r w:rsidRPr="00786EA5">
        <w:rPr>
          <w:color w:val="000000"/>
          <w:sz w:val="24"/>
          <w:szCs w:val="24"/>
        </w:rPr>
        <w:t>ции.</w:t>
      </w:r>
    </w:p>
    <w:p w:rsidR="009D4777" w:rsidRPr="00786EA5" w:rsidRDefault="009D4777" w:rsidP="009D4777">
      <w:pPr>
        <w:ind w:firstLine="567"/>
        <w:jc w:val="both"/>
        <w:rPr>
          <w:color w:val="000000"/>
          <w:sz w:val="24"/>
          <w:szCs w:val="24"/>
        </w:rPr>
      </w:pPr>
      <w:r w:rsidRPr="00786EA5">
        <w:rPr>
          <w:color w:val="000000"/>
          <w:sz w:val="24"/>
          <w:szCs w:val="24"/>
        </w:rPr>
        <w:t>Результатом административного действия является подписанный Главой Администрации </w:t>
      </w:r>
      <w:r w:rsidRPr="00786EA5">
        <w:rPr>
          <w:color w:val="000000"/>
          <w:spacing w:val="-10"/>
          <w:sz w:val="24"/>
          <w:szCs w:val="24"/>
        </w:rPr>
        <w:t>отказ в предоставлении муниципальной услуги</w:t>
      </w:r>
      <w:r w:rsidRPr="00786EA5">
        <w:rPr>
          <w:color w:val="000000"/>
          <w:sz w:val="24"/>
          <w:szCs w:val="24"/>
        </w:rPr>
        <w:t>.</w:t>
      </w:r>
    </w:p>
    <w:p w:rsidR="009D4777" w:rsidRPr="00786EA5" w:rsidRDefault="009D4777" w:rsidP="009D4777">
      <w:pPr>
        <w:ind w:firstLine="567"/>
        <w:jc w:val="both"/>
        <w:rPr>
          <w:color w:val="000000"/>
          <w:sz w:val="24"/>
          <w:szCs w:val="24"/>
        </w:rPr>
      </w:pPr>
      <w:r w:rsidRPr="00786EA5">
        <w:rPr>
          <w:color w:val="000000"/>
          <w:sz w:val="24"/>
          <w:szCs w:val="24"/>
        </w:rPr>
        <w:t>Способом фиксации результата административного действия является присвоение подготовленному </w:t>
      </w:r>
      <w:r w:rsidRPr="00786EA5">
        <w:rPr>
          <w:color w:val="000000"/>
          <w:spacing w:val="-10"/>
          <w:sz w:val="24"/>
          <w:szCs w:val="24"/>
        </w:rPr>
        <w:t>отказу в предоставлении муниципальной услуги</w:t>
      </w:r>
      <w:r w:rsidRPr="00786EA5">
        <w:rPr>
          <w:color w:val="000000"/>
          <w:sz w:val="24"/>
          <w:szCs w:val="24"/>
        </w:rPr>
        <w:t> исходящего номера в Журнале регистрации исходящей документации Администрации.</w:t>
      </w:r>
    </w:p>
    <w:p w:rsidR="009D4777" w:rsidRPr="00786EA5" w:rsidRDefault="009D4777" w:rsidP="009D4777">
      <w:pPr>
        <w:ind w:firstLine="567"/>
        <w:jc w:val="both"/>
        <w:rPr>
          <w:color w:val="000000"/>
          <w:sz w:val="24"/>
          <w:szCs w:val="24"/>
        </w:rPr>
      </w:pPr>
      <w:r w:rsidRPr="00786EA5">
        <w:rPr>
          <w:color w:val="000000"/>
          <w:sz w:val="24"/>
          <w:szCs w:val="24"/>
        </w:rPr>
        <w:t>Максимальный срок выполнения административного действия - 1 день с момента окончания проверки полноты и достоверности сведений, указанных в представленных документах на присвоение квалификационных категорий спортивных судей.</w:t>
      </w:r>
    </w:p>
    <w:p w:rsidR="009D4777" w:rsidRPr="00786EA5" w:rsidRDefault="009D4777" w:rsidP="009D4777">
      <w:pPr>
        <w:ind w:firstLine="567"/>
        <w:jc w:val="both"/>
        <w:rPr>
          <w:color w:val="000000"/>
          <w:sz w:val="24"/>
          <w:szCs w:val="24"/>
        </w:rPr>
      </w:pPr>
      <w:r w:rsidRPr="00786EA5">
        <w:rPr>
          <w:color w:val="000000"/>
          <w:sz w:val="24"/>
          <w:szCs w:val="24"/>
        </w:rPr>
        <w:t>3.2.5. Основанием для подготовки постановления Администрации о присвоении квалификационных категорий спортивных судей является </w:t>
      </w:r>
      <w:r w:rsidRPr="00786EA5">
        <w:rPr>
          <w:color w:val="000000"/>
          <w:spacing w:val="-10"/>
          <w:sz w:val="24"/>
          <w:szCs w:val="24"/>
        </w:rPr>
        <w:t>соответствие представленных сведений нормам, требованиям и условиям, выполнение которых необходимо для присвоения </w:t>
      </w:r>
      <w:r w:rsidRPr="00786EA5">
        <w:rPr>
          <w:color w:val="000000"/>
          <w:sz w:val="24"/>
          <w:szCs w:val="24"/>
        </w:rPr>
        <w:t>квалификационных категорий спортивных судей</w:t>
      </w:r>
      <w:r w:rsidRPr="00786EA5">
        <w:rPr>
          <w:color w:val="000000"/>
          <w:spacing w:val="-10"/>
          <w:sz w:val="24"/>
          <w:szCs w:val="24"/>
        </w:rPr>
        <w:t>.</w:t>
      </w:r>
    </w:p>
    <w:p w:rsidR="009D4777" w:rsidRPr="00786EA5" w:rsidRDefault="009D4777" w:rsidP="009D4777">
      <w:pPr>
        <w:ind w:firstLine="567"/>
        <w:jc w:val="both"/>
        <w:rPr>
          <w:color w:val="000000"/>
          <w:sz w:val="24"/>
          <w:szCs w:val="24"/>
        </w:rPr>
      </w:pPr>
      <w:r w:rsidRPr="00786EA5">
        <w:rPr>
          <w:color w:val="000000"/>
          <w:spacing w:val="-10"/>
          <w:sz w:val="24"/>
          <w:szCs w:val="24"/>
        </w:rPr>
        <w:t xml:space="preserve">Специалист Администрации, ответственный за предоставление муниципальной услуги, при соответствии представленных сведений нормам, требованиям и условиям, выполнение которых </w:t>
      </w:r>
      <w:r w:rsidRPr="00786EA5">
        <w:rPr>
          <w:color w:val="000000"/>
          <w:spacing w:val="-10"/>
          <w:sz w:val="24"/>
          <w:szCs w:val="24"/>
        </w:rPr>
        <w:lastRenderedPageBreak/>
        <w:t>необходимо для присвоения соответствующих </w:t>
      </w:r>
      <w:r w:rsidRPr="00786EA5">
        <w:rPr>
          <w:color w:val="000000"/>
          <w:sz w:val="24"/>
          <w:szCs w:val="24"/>
        </w:rPr>
        <w:t>квалификационных категорий спортивных судей</w:t>
      </w:r>
      <w:r w:rsidRPr="00786EA5">
        <w:rPr>
          <w:color w:val="000000"/>
          <w:spacing w:val="-10"/>
          <w:sz w:val="24"/>
          <w:szCs w:val="24"/>
        </w:rPr>
        <w:t>, готовит проект постановления о присвоении Заявителю </w:t>
      </w:r>
      <w:r w:rsidRPr="00786EA5">
        <w:rPr>
          <w:color w:val="000000"/>
          <w:sz w:val="24"/>
          <w:szCs w:val="24"/>
        </w:rPr>
        <w:t>квалификационных категорий спортивных судей</w:t>
      </w:r>
      <w:r w:rsidRPr="00786EA5">
        <w:rPr>
          <w:color w:val="000000"/>
          <w:spacing w:val="-10"/>
          <w:sz w:val="24"/>
          <w:szCs w:val="24"/>
        </w:rPr>
        <w:t>.</w:t>
      </w:r>
    </w:p>
    <w:p w:rsidR="009D4777" w:rsidRPr="00786EA5" w:rsidRDefault="009D4777" w:rsidP="009D4777">
      <w:pPr>
        <w:ind w:firstLine="567"/>
        <w:jc w:val="both"/>
        <w:rPr>
          <w:color w:val="000000"/>
          <w:sz w:val="24"/>
          <w:szCs w:val="24"/>
        </w:rPr>
      </w:pPr>
      <w:r w:rsidRPr="00786EA5">
        <w:rPr>
          <w:color w:val="000000"/>
          <w:spacing w:val="-10"/>
          <w:sz w:val="24"/>
          <w:szCs w:val="24"/>
        </w:rPr>
        <w:t>Подготовленный проект постановления передается на подпись Главе Администрации.</w:t>
      </w:r>
    </w:p>
    <w:p w:rsidR="009D4777" w:rsidRPr="00786EA5" w:rsidRDefault="009D4777" w:rsidP="009D4777">
      <w:pPr>
        <w:ind w:firstLine="567"/>
        <w:jc w:val="both"/>
        <w:rPr>
          <w:color w:val="000000"/>
          <w:sz w:val="24"/>
          <w:szCs w:val="24"/>
        </w:rPr>
      </w:pPr>
      <w:r w:rsidRPr="00786EA5">
        <w:rPr>
          <w:color w:val="000000"/>
          <w:spacing w:val="-10"/>
          <w:sz w:val="24"/>
          <w:szCs w:val="24"/>
        </w:rPr>
        <w:t>Подписанное постановление о присвоении Заявителю </w:t>
      </w:r>
      <w:r w:rsidRPr="00786EA5">
        <w:rPr>
          <w:color w:val="000000"/>
          <w:sz w:val="24"/>
          <w:szCs w:val="24"/>
        </w:rPr>
        <w:t>квалификационных категорий спортивных судей</w:t>
      </w:r>
      <w:r w:rsidRPr="00786EA5">
        <w:rPr>
          <w:color w:val="000000"/>
          <w:spacing w:val="-10"/>
          <w:sz w:val="24"/>
          <w:szCs w:val="24"/>
        </w:rPr>
        <w:t> передается специалисту Администрации</w:t>
      </w:r>
      <w:r w:rsidRPr="00786EA5">
        <w:rPr>
          <w:color w:val="000000"/>
          <w:sz w:val="24"/>
          <w:szCs w:val="24"/>
        </w:rPr>
        <w:t>, ответственному за ведение делопроизводства </w:t>
      </w:r>
      <w:r w:rsidRPr="00786EA5">
        <w:rPr>
          <w:color w:val="000000"/>
          <w:spacing w:val="-10"/>
          <w:sz w:val="24"/>
          <w:szCs w:val="24"/>
        </w:rPr>
        <w:t>для его регистрации.</w:t>
      </w:r>
    </w:p>
    <w:p w:rsidR="009D4777" w:rsidRPr="00786EA5" w:rsidRDefault="009D4777" w:rsidP="009D4777">
      <w:pPr>
        <w:ind w:firstLine="567"/>
        <w:jc w:val="both"/>
        <w:rPr>
          <w:color w:val="000000"/>
          <w:sz w:val="24"/>
          <w:szCs w:val="24"/>
        </w:rPr>
      </w:pPr>
      <w:r w:rsidRPr="00786EA5">
        <w:rPr>
          <w:color w:val="000000"/>
          <w:sz w:val="24"/>
          <w:szCs w:val="24"/>
        </w:rPr>
        <w:t xml:space="preserve">Результатом административного действия является, </w:t>
      </w:r>
      <w:proofErr w:type="gramStart"/>
      <w:r w:rsidRPr="00786EA5">
        <w:rPr>
          <w:color w:val="000000"/>
          <w:sz w:val="24"/>
          <w:szCs w:val="24"/>
        </w:rPr>
        <w:t>подписанный</w:t>
      </w:r>
      <w:proofErr w:type="gramEnd"/>
      <w:r w:rsidRPr="00786EA5">
        <w:rPr>
          <w:color w:val="000000"/>
          <w:sz w:val="24"/>
          <w:szCs w:val="24"/>
        </w:rPr>
        <w:t xml:space="preserve"> главой Администрации постановления</w:t>
      </w:r>
      <w:r w:rsidRPr="00786EA5">
        <w:rPr>
          <w:color w:val="000000"/>
          <w:spacing w:val="-10"/>
          <w:sz w:val="24"/>
          <w:szCs w:val="24"/>
        </w:rPr>
        <w:t> о присвоении </w:t>
      </w:r>
      <w:r w:rsidRPr="00786EA5">
        <w:rPr>
          <w:color w:val="000000"/>
          <w:sz w:val="24"/>
          <w:szCs w:val="24"/>
        </w:rPr>
        <w:t>квалификационных категорий спортивных судей</w:t>
      </w:r>
      <w:r w:rsidRPr="00786EA5">
        <w:rPr>
          <w:color w:val="000000"/>
          <w:spacing w:val="-10"/>
          <w:sz w:val="24"/>
          <w:szCs w:val="24"/>
        </w:rPr>
        <w:t>.</w:t>
      </w:r>
    </w:p>
    <w:p w:rsidR="009D4777" w:rsidRPr="00786EA5" w:rsidRDefault="009D4777" w:rsidP="009D4777">
      <w:pPr>
        <w:ind w:firstLine="567"/>
        <w:jc w:val="both"/>
        <w:rPr>
          <w:color w:val="000000"/>
          <w:sz w:val="24"/>
          <w:szCs w:val="24"/>
        </w:rPr>
      </w:pPr>
      <w:r w:rsidRPr="00786EA5">
        <w:rPr>
          <w:color w:val="000000"/>
          <w:sz w:val="24"/>
          <w:szCs w:val="24"/>
        </w:rPr>
        <w:t>Способом фиксации результата административного действия является присвоение подготовленному постановлению</w:t>
      </w:r>
      <w:r w:rsidRPr="00786EA5">
        <w:rPr>
          <w:color w:val="000000"/>
          <w:spacing w:val="-10"/>
          <w:sz w:val="24"/>
          <w:szCs w:val="24"/>
        </w:rPr>
        <w:t> о присвоении </w:t>
      </w:r>
      <w:r w:rsidRPr="00786EA5">
        <w:rPr>
          <w:color w:val="000000"/>
          <w:sz w:val="24"/>
          <w:szCs w:val="24"/>
        </w:rPr>
        <w:t>квалификационных категорий спортивных судей номера в Журнале регистрации постановлений Администрации</w:t>
      </w:r>
      <w:proofErr w:type="gramStart"/>
      <w:r w:rsidRPr="00786EA5">
        <w:rPr>
          <w:color w:val="000000"/>
          <w:sz w:val="24"/>
          <w:szCs w:val="24"/>
        </w:rPr>
        <w:t>..</w:t>
      </w:r>
      <w:proofErr w:type="gramEnd"/>
    </w:p>
    <w:p w:rsidR="009D4777" w:rsidRPr="00786EA5" w:rsidRDefault="009D4777" w:rsidP="009D4777">
      <w:pPr>
        <w:ind w:firstLine="567"/>
        <w:jc w:val="both"/>
        <w:rPr>
          <w:color w:val="000000"/>
          <w:sz w:val="24"/>
          <w:szCs w:val="24"/>
        </w:rPr>
      </w:pPr>
      <w:r w:rsidRPr="00786EA5">
        <w:rPr>
          <w:color w:val="000000"/>
          <w:sz w:val="24"/>
          <w:szCs w:val="24"/>
        </w:rPr>
        <w:t>Максимальный срок выполнения административного действия - 1 день с момента окончания проверки полноты и достоверности сведений, указанных в представленных документах на присвоение квалификационных категорий спортивных судей.</w:t>
      </w:r>
    </w:p>
    <w:p w:rsidR="009D4777" w:rsidRPr="00786EA5" w:rsidRDefault="009D4777" w:rsidP="009D4777">
      <w:pPr>
        <w:ind w:firstLine="567"/>
        <w:jc w:val="both"/>
        <w:rPr>
          <w:color w:val="000000"/>
          <w:sz w:val="24"/>
          <w:szCs w:val="24"/>
        </w:rPr>
      </w:pPr>
      <w:r w:rsidRPr="00786EA5">
        <w:rPr>
          <w:color w:val="000000"/>
          <w:sz w:val="24"/>
          <w:szCs w:val="24"/>
        </w:rPr>
        <w:t>3.2.6. Основанием для направления отказа в предоставлении муниципальной услуги или </w:t>
      </w:r>
      <w:r w:rsidRPr="00786EA5">
        <w:rPr>
          <w:color w:val="000000"/>
          <w:spacing w:val="-10"/>
          <w:sz w:val="24"/>
          <w:szCs w:val="24"/>
        </w:rPr>
        <w:t>информирования Заявителя о подписании постановления Администрации о присвоении </w:t>
      </w:r>
      <w:r w:rsidRPr="00786EA5">
        <w:rPr>
          <w:color w:val="000000"/>
          <w:sz w:val="24"/>
          <w:szCs w:val="24"/>
        </w:rPr>
        <w:t>квалификационных категорий спортивных судей</w:t>
      </w:r>
      <w:r w:rsidRPr="00786EA5">
        <w:rPr>
          <w:color w:val="000000"/>
          <w:spacing w:val="-10"/>
          <w:sz w:val="24"/>
          <w:szCs w:val="24"/>
        </w:rPr>
        <w:t> является подписание и регистрация результата предоставления муниципальной услуги.</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Специалистом Отдела один экземпляр ответа отправляется заявителю.</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Результатом административного действия является получение результата предоставления муниципальной услуги заявителем.</w:t>
      </w:r>
    </w:p>
    <w:p w:rsidR="009D4777" w:rsidRPr="00786EA5" w:rsidRDefault="009D4777" w:rsidP="009D4777">
      <w:pPr>
        <w:ind w:firstLine="567"/>
        <w:jc w:val="both"/>
        <w:rPr>
          <w:color w:val="000000"/>
          <w:sz w:val="24"/>
          <w:szCs w:val="24"/>
        </w:rPr>
      </w:pPr>
      <w:r w:rsidRPr="00786EA5">
        <w:rPr>
          <w:color w:val="000000"/>
          <w:sz w:val="24"/>
          <w:szCs w:val="24"/>
        </w:rPr>
        <w:t>Максимальный срок выполнения административного действия – 1 день с момента подписания отказа</w:t>
      </w:r>
      <w:r w:rsidRPr="00786EA5">
        <w:rPr>
          <w:color w:val="000000"/>
          <w:spacing w:val="-10"/>
          <w:sz w:val="24"/>
          <w:szCs w:val="24"/>
        </w:rPr>
        <w:t> в предоставлении муниципальной услуги</w:t>
      </w:r>
      <w:r w:rsidRPr="00786EA5">
        <w:rPr>
          <w:color w:val="000000"/>
          <w:sz w:val="24"/>
          <w:szCs w:val="24"/>
        </w:rPr>
        <w:t> или подписания постановления Администрации </w:t>
      </w:r>
      <w:r w:rsidRPr="00786EA5">
        <w:rPr>
          <w:color w:val="000000"/>
          <w:spacing w:val="-10"/>
          <w:sz w:val="24"/>
          <w:szCs w:val="24"/>
        </w:rPr>
        <w:t>о присвоении </w:t>
      </w:r>
      <w:r w:rsidRPr="00786EA5">
        <w:rPr>
          <w:color w:val="000000"/>
          <w:sz w:val="24"/>
          <w:szCs w:val="24"/>
        </w:rPr>
        <w:t>квалификационных категорий спортивных судей.</w:t>
      </w:r>
    </w:p>
    <w:p w:rsidR="009D4777" w:rsidRPr="00786EA5" w:rsidRDefault="009D4777" w:rsidP="009D4777">
      <w:pPr>
        <w:ind w:firstLine="567"/>
        <w:jc w:val="both"/>
        <w:rPr>
          <w:color w:val="000000"/>
          <w:sz w:val="24"/>
          <w:szCs w:val="24"/>
        </w:rPr>
      </w:pPr>
      <w:r w:rsidRPr="00786EA5">
        <w:rPr>
          <w:color w:val="000000"/>
          <w:spacing w:val="-10"/>
          <w:sz w:val="24"/>
          <w:szCs w:val="24"/>
        </w:rPr>
        <w:t> </w:t>
      </w:r>
    </w:p>
    <w:p w:rsidR="009D4777" w:rsidRPr="00786EA5" w:rsidRDefault="009D4777" w:rsidP="009D4777">
      <w:pPr>
        <w:ind w:firstLine="567"/>
        <w:jc w:val="center"/>
        <w:rPr>
          <w:color w:val="000000"/>
          <w:sz w:val="24"/>
          <w:szCs w:val="24"/>
        </w:rPr>
      </w:pPr>
      <w:r w:rsidRPr="00786EA5">
        <w:rPr>
          <w:b/>
          <w:bCs/>
          <w:color w:val="000000"/>
          <w:sz w:val="24"/>
          <w:szCs w:val="24"/>
        </w:rPr>
        <w:t xml:space="preserve">IV. Формы </w:t>
      </w:r>
      <w:proofErr w:type="gramStart"/>
      <w:r w:rsidRPr="00786EA5">
        <w:rPr>
          <w:b/>
          <w:bCs/>
          <w:color w:val="000000"/>
          <w:sz w:val="24"/>
          <w:szCs w:val="24"/>
        </w:rPr>
        <w:t>контроля за</w:t>
      </w:r>
      <w:proofErr w:type="gramEnd"/>
      <w:r w:rsidRPr="00786EA5">
        <w:rPr>
          <w:b/>
          <w:bCs/>
          <w:color w:val="000000"/>
          <w:sz w:val="24"/>
          <w:szCs w:val="24"/>
        </w:rPr>
        <w:t xml:space="preserve"> предоставлением муниципальной услуги</w:t>
      </w:r>
    </w:p>
    <w:p w:rsidR="009D4777" w:rsidRPr="00786EA5" w:rsidRDefault="009D4777" w:rsidP="009D4777">
      <w:pPr>
        <w:shd w:val="clear" w:color="auto" w:fill="FFFFFF"/>
        <w:ind w:firstLine="567"/>
        <w:jc w:val="both"/>
        <w:rPr>
          <w:color w:val="000000"/>
          <w:sz w:val="24"/>
          <w:szCs w:val="24"/>
        </w:rPr>
      </w:pPr>
      <w:r w:rsidRPr="00786EA5">
        <w:rPr>
          <w:color w:val="000000"/>
          <w:spacing w:val="-10"/>
          <w:sz w:val="24"/>
          <w:szCs w:val="24"/>
        </w:rPr>
        <w:t> </w:t>
      </w:r>
    </w:p>
    <w:p w:rsidR="009D4777" w:rsidRPr="00786EA5" w:rsidRDefault="009D4777" w:rsidP="009D4777">
      <w:pPr>
        <w:shd w:val="clear" w:color="auto" w:fill="FFFFFF"/>
        <w:ind w:firstLine="567"/>
        <w:jc w:val="both"/>
        <w:rPr>
          <w:color w:val="000000"/>
          <w:sz w:val="24"/>
          <w:szCs w:val="24"/>
        </w:rPr>
      </w:pPr>
      <w:r w:rsidRPr="00786EA5">
        <w:rPr>
          <w:b/>
          <w:bCs/>
          <w:color w:val="000000"/>
          <w:sz w:val="24"/>
          <w:szCs w:val="24"/>
        </w:rPr>
        <w:t>4.1.</w:t>
      </w:r>
      <w:r w:rsidRPr="00786EA5">
        <w:rPr>
          <w:color w:val="000000"/>
          <w:sz w:val="24"/>
          <w:szCs w:val="24"/>
        </w:rPr>
        <w:t> </w:t>
      </w:r>
      <w:r w:rsidRPr="00786EA5">
        <w:rPr>
          <w:b/>
          <w:bCs/>
          <w:color w:val="000000"/>
          <w:sz w:val="24"/>
          <w:szCs w:val="24"/>
        </w:rPr>
        <w:t xml:space="preserve">Порядок осуществления текущего </w:t>
      </w:r>
      <w:proofErr w:type="gramStart"/>
      <w:r w:rsidRPr="00786EA5">
        <w:rPr>
          <w:b/>
          <w:bCs/>
          <w:color w:val="000000"/>
          <w:sz w:val="24"/>
          <w:szCs w:val="24"/>
        </w:rPr>
        <w:t>контроля за</w:t>
      </w:r>
      <w:proofErr w:type="gramEnd"/>
      <w:r w:rsidRPr="00786EA5">
        <w:rPr>
          <w:b/>
          <w:bCs/>
          <w:color w:val="000000"/>
          <w:sz w:val="24"/>
          <w:szCs w:val="24"/>
        </w:rPr>
        <w:t xml:space="preserve"> соблюдением и исполнением ответственными должностными лицами положений регламента.</w:t>
      </w:r>
    </w:p>
    <w:p w:rsidR="009D4777" w:rsidRPr="00786EA5" w:rsidRDefault="009D4777" w:rsidP="009D4777">
      <w:pPr>
        <w:shd w:val="clear" w:color="auto" w:fill="FFFFFF"/>
        <w:ind w:firstLine="567"/>
        <w:jc w:val="both"/>
        <w:rPr>
          <w:color w:val="000000"/>
          <w:sz w:val="24"/>
          <w:szCs w:val="24"/>
        </w:rPr>
      </w:pPr>
      <w:r w:rsidRPr="00786EA5">
        <w:rPr>
          <w:color w:val="000000"/>
          <w:sz w:val="24"/>
          <w:szCs w:val="24"/>
        </w:rPr>
        <w:t xml:space="preserve">Периодичность осуществления текущего контроля устанавливается Главой Администрации. Порядок осуществления текущего </w:t>
      </w:r>
      <w:proofErr w:type="gramStart"/>
      <w:r w:rsidRPr="00786EA5">
        <w:rPr>
          <w:color w:val="000000"/>
          <w:sz w:val="24"/>
          <w:szCs w:val="24"/>
        </w:rPr>
        <w:t>контроля за</w:t>
      </w:r>
      <w:proofErr w:type="gramEnd"/>
      <w:r w:rsidRPr="00786EA5">
        <w:rPr>
          <w:color w:val="000000"/>
          <w:sz w:val="24"/>
          <w:szCs w:val="24"/>
        </w:rPr>
        <w:t xml:space="preserve">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rsidR="009D4777" w:rsidRPr="00786EA5" w:rsidRDefault="009D4777" w:rsidP="009D4777">
      <w:pPr>
        <w:ind w:firstLine="567"/>
        <w:jc w:val="both"/>
        <w:rPr>
          <w:color w:val="000000"/>
          <w:sz w:val="24"/>
          <w:szCs w:val="24"/>
        </w:rPr>
      </w:pPr>
      <w:r w:rsidRPr="00786EA5">
        <w:rPr>
          <w:color w:val="000000"/>
          <w:sz w:val="24"/>
          <w:szCs w:val="24"/>
        </w:rPr>
        <w:t>Лицом, ответственным за организацию работы по предоставлению муниципальной услуги, является специалист Администрации. Текущий контроль осуществляется путем проведения заместителем Главы Администрации проверок соблюдения и исполнения специалистом Администрации нормативных правовых актов Российской Федерации, Пензенской области, Камешкирского района Пензенской области, положений настоящего Регламента. Проверка также проводится по конкретному обращению заявителя.</w:t>
      </w:r>
    </w:p>
    <w:p w:rsidR="009D4777" w:rsidRPr="00786EA5" w:rsidRDefault="009D4777" w:rsidP="009D4777">
      <w:pPr>
        <w:ind w:firstLine="567"/>
        <w:jc w:val="both"/>
        <w:rPr>
          <w:color w:val="000000"/>
          <w:sz w:val="24"/>
          <w:szCs w:val="24"/>
        </w:rPr>
      </w:pPr>
      <w:r w:rsidRPr="00786EA5">
        <w:rPr>
          <w:b/>
          <w:bCs/>
          <w:color w:val="000000"/>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Проверки полноты и качества предоставления муниципальной услуги организуются на основании</w:t>
      </w:r>
      <w:r w:rsidRPr="00786EA5">
        <w:rPr>
          <w:color w:val="FF0000"/>
          <w:sz w:val="24"/>
          <w:szCs w:val="24"/>
        </w:rPr>
        <w:t> </w:t>
      </w:r>
      <w:r w:rsidRPr="00786EA5">
        <w:rPr>
          <w:color w:val="000000"/>
          <w:sz w:val="24"/>
          <w:szCs w:val="24"/>
        </w:rPr>
        <w:t>распоряжений Главы Администрации.</w:t>
      </w:r>
    </w:p>
    <w:p w:rsidR="009D4777" w:rsidRPr="00786EA5" w:rsidRDefault="009D4777" w:rsidP="009D4777">
      <w:pPr>
        <w:ind w:firstLine="567"/>
        <w:jc w:val="both"/>
        <w:rPr>
          <w:color w:val="000000"/>
          <w:sz w:val="24"/>
          <w:szCs w:val="24"/>
        </w:rPr>
      </w:pPr>
      <w:r w:rsidRPr="00786EA5">
        <w:rPr>
          <w:color w:val="000000"/>
          <w:sz w:val="24"/>
          <w:szCs w:val="24"/>
        </w:rPr>
        <w:t>Периодичность проведения проверок может носить плановый характер (осуществляться на основании планов работы Администрации) и внеплановый характер (по конкретному обращению заявителя).</w:t>
      </w:r>
    </w:p>
    <w:p w:rsidR="009D4777" w:rsidRPr="00786EA5" w:rsidRDefault="009D4777" w:rsidP="009D4777">
      <w:pPr>
        <w:ind w:firstLine="567"/>
        <w:jc w:val="both"/>
        <w:rPr>
          <w:color w:val="000000"/>
          <w:sz w:val="24"/>
          <w:szCs w:val="24"/>
        </w:rPr>
      </w:pPr>
      <w:r w:rsidRPr="00786EA5">
        <w:rPr>
          <w:color w:val="000000"/>
          <w:sz w:val="24"/>
          <w:szCs w:val="24"/>
        </w:rPr>
        <w:t>Для проведения проверки полноты и качества предоставления муниципальной услуги формируется комиссия, в состав которой включаются ответственные сотрудники Администрации. Результаты деятельности комиссии оформляются в виде акта, в котором отмечаются видимые недостатки. Проверки полноты и качества предоставления муниципальной услуги организуются на основании распоряжений Главы Администрации.</w:t>
      </w:r>
    </w:p>
    <w:p w:rsidR="009D4777" w:rsidRPr="00786EA5" w:rsidRDefault="009D4777" w:rsidP="009D4777">
      <w:pPr>
        <w:ind w:firstLine="567"/>
        <w:jc w:val="both"/>
        <w:rPr>
          <w:color w:val="000000"/>
          <w:sz w:val="24"/>
          <w:szCs w:val="24"/>
        </w:rPr>
      </w:pPr>
      <w:r w:rsidRPr="00786EA5">
        <w:rPr>
          <w:b/>
          <w:bCs/>
          <w:color w:val="000000"/>
          <w:sz w:val="24"/>
          <w:szCs w:val="24"/>
        </w:rPr>
        <w:t xml:space="preserve">4.3. Ответственность должностных лиц Администрации за решения и действия </w:t>
      </w:r>
      <w:r w:rsidRPr="00786EA5">
        <w:rPr>
          <w:b/>
          <w:bCs/>
          <w:color w:val="000000"/>
          <w:sz w:val="24"/>
          <w:szCs w:val="24"/>
        </w:rPr>
        <w:lastRenderedPageBreak/>
        <w:t>(бездействие) принимаемые ими в ходе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 xml:space="preserve">Сотрудник Администрации, ответственный за предоставление муниципальной услуги, несет персональную ответственность </w:t>
      </w:r>
      <w:proofErr w:type="gramStart"/>
      <w:r w:rsidRPr="00786EA5">
        <w:rPr>
          <w:color w:val="000000"/>
          <w:sz w:val="24"/>
          <w:szCs w:val="24"/>
        </w:rPr>
        <w:t>за</w:t>
      </w:r>
      <w:proofErr w:type="gramEnd"/>
      <w:r w:rsidRPr="00786EA5">
        <w:rPr>
          <w:color w:val="000000"/>
          <w:sz w:val="24"/>
          <w:szCs w:val="24"/>
        </w:rPr>
        <w:t>:</w:t>
      </w:r>
    </w:p>
    <w:p w:rsidR="009D4777" w:rsidRPr="00786EA5" w:rsidRDefault="009D4777" w:rsidP="009D4777">
      <w:pPr>
        <w:ind w:firstLine="567"/>
        <w:jc w:val="both"/>
        <w:rPr>
          <w:color w:val="000000"/>
          <w:sz w:val="24"/>
          <w:szCs w:val="24"/>
        </w:rPr>
      </w:pPr>
      <w:r w:rsidRPr="00786EA5">
        <w:rPr>
          <w:color w:val="000000"/>
          <w:sz w:val="24"/>
          <w:szCs w:val="24"/>
        </w:rPr>
        <w:t>а) соблюдение сроков рассмотрения запроса заявителя;</w:t>
      </w:r>
    </w:p>
    <w:p w:rsidR="009D4777" w:rsidRPr="00786EA5" w:rsidRDefault="009D4777" w:rsidP="009D4777">
      <w:pPr>
        <w:ind w:firstLine="567"/>
        <w:jc w:val="both"/>
        <w:rPr>
          <w:color w:val="000000"/>
          <w:sz w:val="24"/>
          <w:szCs w:val="24"/>
        </w:rPr>
      </w:pPr>
      <w:r w:rsidRPr="00786EA5">
        <w:rPr>
          <w:color w:val="000000"/>
          <w:sz w:val="24"/>
          <w:szCs w:val="24"/>
        </w:rPr>
        <w:t>б) соблюдение сроков и порядка подготовки результата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в) соответствие результатов рассмотрения документов требованиям законодательства Российской Федерации;</w:t>
      </w:r>
    </w:p>
    <w:p w:rsidR="009D4777" w:rsidRPr="00786EA5" w:rsidRDefault="009D4777" w:rsidP="009D4777">
      <w:pPr>
        <w:ind w:firstLine="567"/>
        <w:jc w:val="both"/>
        <w:rPr>
          <w:color w:val="000000"/>
          <w:sz w:val="24"/>
          <w:szCs w:val="24"/>
        </w:rPr>
      </w:pPr>
      <w:r w:rsidRPr="00786EA5">
        <w:rPr>
          <w:color w:val="000000"/>
          <w:sz w:val="24"/>
          <w:szCs w:val="24"/>
        </w:rPr>
        <w:t>г) принятие мер по проверке представленных документов.</w:t>
      </w:r>
    </w:p>
    <w:p w:rsidR="009D4777" w:rsidRPr="00786EA5" w:rsidRDefault="009D4777" w:rsidP="009D4777">
      <w:pPr>
        <w:ind w:firstLine="567"/>
        <w:jc w:val="both"/>
        <w:rPr>
          <w:color w:val="000000"/>
          <w:sz w:val="24"/>
          <w:szCs w:val="24"/>
        </w:rPr>
      </w:pPr>
      <w:r w:rsidRPr="00786EA5">
        <w:rPr>
          <w:color w:val="000000"/>
          <w:sz w:val="24"/>
          <w:szCs w:val="24"/>
        </w:rPr>
        <w:t>Персональная ответственность сотрудников закрепляется в их должностных регламентах в соответствии с требованиями законодательства.</w:t>
      </w:r>
    </w:p>
    <w:p w:rsidR="009D4777" w:rsidRPr="00786EA5" w:rsidRDefault="009D4777" w:rsidP="009D4777">
      <w:pPr>
        <w:ind w:firstLine="567"/>
        <w:jc w:val="both"/>
        <w:rPr>
          <w:color w:val="000000"/>
          <w:sz w:val="24"/>
          <w:szCs w:val="24"/>
        </w:rPr>
      </w:pPr>
      <w:r w:rsidRPr="00786EA5">
        <w:rPr>
          <w:b/>
          <w:bCs/>
          <w:color w:val="000000"/>
          <w:sz w:val="24"/>
          <w:szCs w:val="24"/>
        </w:rPr>
        <w:t xml:space="preserve">4.4. Порядок и формы </w:t>
      </w:r>
      <w:proofErr w:type="gramStart"/>
      <w:r w:rsidRPr="00786EA5">
        <w:rPr>
          <w:b/>
          <w:bCs/>
          <w:color w:val="000000"/>
          <w:sz w:val="24"/>
          <w:szCs w:val="24"/>
        </w:rPr>
        <w:t>контроля за</w:t>
      </w:r>
      <w:proofErr w:type="gramEnd"/>
      <w:r w:rsidRPr="00786EA5">
        <w:rPr>
          <w:b/>
          <w:bCs/>
          <w:color w:val="000000"/>
          <w:sz w:val="24"/>
          <w:szCs w:val="24"/>
        </w:rPr>
        <w:t xml:space="preserve"> предоставлением муниципальной услуги.</w:t>
      </w:r>
    </w:p>
    <w:p w:rsidR="009D4777" w:rsidRPr="00786EA5" w:rsidRDefault="009D4777" w:rsidP="009D4777">
      <w:pPr>
        <w:ind w:firstLine="567"/>
        <w:jc w:val="both"/>
        <w:rPr>
          <w:color w:val="000000"/>
          <w:sz w:val="24"/>
          <w:szCs w:val="24"/>
        </w:rPr>
      </w:pPr>
      <w:proofErr w:type="gramStart"/>
      <w:r w:rsidRPr="00786EA5">
        <w:rPr>
          <w:color w:val="000000"/>
          <w:sz w:val="24"/>
          <w:szCs w:val="24"/>
        </w:rPr>
        <w:t>Контроль за</w:t>
      </w:r>
      <w:proofErr w:type="gramEnd"/>
      <w:r w:rsidRPr="00786EA5">
        <w:rPr>
          <w:color w:val="000000"/>
          <w:sz w:val="24"/>
          <w:szCs w:val="24"/>
        </w:rPr>
        <w:t xml:space="preserve">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9D4777" w:rsidRPr="00786EA5" w:rsidRDefault="009D4777" w:rsidP="009D4777">
      <w:pPr>
        <w:ind w:firstLine="567"/>
        <w:jc w:val="both"/>
        <w:rPr>
          <w:color w:val="000000"/>
          <w:sz w:val="24"/>
          <w:szCs w:val="24"/>
        </w:rPr>
      </w:pPr>
      <w:r w:rsidRPr="00786EA5">
        <w:rPr>
          <w:color w:val="000000"/>
          <w:sz w:val="24"/>
          <w:szCs w:val="24"/>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w:t>
      </w:r>
    </w:p>
    <w:p w:rsidR="009D4777" w:rsidRPr="00786EA5" w:rsidRDefault="009D4777" w:rsidP="009D4777">
      <w:pPr>
        <w:ind w:firstLine="567"/>
        <w:jc w:val="both"/>
        <w:rPr>
          <w:color w:val="000000"/>
          <w:sz w:val="24"/>
          <w:szCs w:val="24"/>
        </w:rPr>
      </w:pPr>
      <w:r w:rsidRPr="00786EA5">
        <w:rPr>
          <w:color w:val="000000"/>
          <w:spacing w:val="-10"/>
          <w:sz w:val="24"/>
          <w:szCs w:val="24"/>
        </w:rPr>
        <w:t> </w:t>
      </w:r>
    </w:p>
    <w:p w:rsidR="009D4777" w:rsidRPr="00786EA5" w:rsidRDefault="009D4777" w:rsidP="009D4777">
      <w:pPr>
        <w:ind w:firstLine="567"/>
        <w:jc w:val="center"/>
        <w:rPr>
          <w:color w:val="000000"/>
          <w:sz w:val="24"/>
          <w:szCs w:val="24"/>
        </w:rPr>
      </w:pPr>
      <w:r w:rsidRPr="00786EA5">
        <w:rPr>
          <w:b/>
          <w:bCs/>
          <w:color w:val="000000"/>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9D4777" w:rsidRPr="00786EA5" w:rsidRDefault="009D4777" w:rsidP="009D4777">
      <w:pPr>
        <w:shd w:val="clear" w:color="auto" w:fill="FFFFFF"/>
        <w:ind w:left="4395" w:firstLine="567"/>
        <w:jc w:val="both"/>
        <w:rPr>
          <w:color w:val="000000"/>
          <w:sz w:val="24"/>
          <w:szCs w:val="24"/>
        </w:rPr>
      </w:pPr>
      <w:r w:rsidRPr="00786EA5">
        <w:rPr>
          <w:color w:val="000000"/>
          <w:sz w:val="24"/>
          <w:szCs w:val="24"/>
        </w:rPr>
        <w:t> </w:t>
      </w:r>
    </w:p>
    <w:p w:rsidR="009D4777" w:rsidRPr="00786EA5" w:rsidRDefault="009D4777" w:rsidP="009D4777">
      <w:pPr>
        <w:ind w:firstLine="567"/>
        <w:jc w:val="both"/>
        <w:rPr>
          <w:color w:val="000000"/>
          <w:sz w:val="24"/>
          <w:szCs w:val="24"/>
        </w:rPr>
      </w:pPr>
      <w:r w:rsidRPr="00786EA5">
        <w:rPr>
          <w:color w:val="000000"/>
          <w:sz w:val="24"/>
          <w:szCs w:val="24"/>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9D4777" w:rsidRPr="00786EA5" w:rsidRDefault="009D4777" w:rsidP="009D4777">
      <w:pPr>
        <w:ind w:firstLine="567"/>
        <w:jc w:val="both"/>
        <w:rPr>
          <w:color w:val="000000"/>
          <w:sz w:val="24"/>
          <w:szCs w:val="24"/>
        </w:rPr>
      </w:pPr>
      <w:r w:rsidRPr="00786EA5">
        <w:rPr>
          <w:color w:val="000000"/>
          <w:sz w:val="24"/>
          <w:szCs w:val="24"/>
        </w:rPr>
        <w:t>5.2. Предметом досудебного (внесудебного) обжалования заявителем являются решения и действия (бездействие) должностных лиц либо муниципальных служащих, участвующих в предоставлении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 xml:space="preserve">5.3. </w:t>
      </w:r>
      <w:proofErr w:type="gramStart"/>
      <w:r w:rsidRPr="00786EA5">
        <w:rPr>
          <w:color w:val="000000"/>
          <w:sz w:val="24"/>
          <w:szCs w:val="24"/>
        </w:rPr>
        <w:t>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roofErr w:type="gramEnd"/>
    </w:p>
    <w:p w:rsidR="009D4777" w:rsidRPr="00786EA5" w:rsidRDefault="009D4777" w:rsidP="009D4777">
      <w:pPr>
        <w:ind w:firstLine="567"/>
        <w:jc w:val="both"/>
        <w:rPr>
          <w:color w:val="000000"/>
          <w:sz w:val="24"/>
          <w:szCs w:val="24"/>
        </w:rPr>
      </w:pPr>
      <w:r w:rsidRPr="00786EA5">
        <w:rPr>
          <w:color w:val="000000"/>
          <w:sz w:val="24"/>
          <w:szCs w:val="24"/>
        </w:rPr>
        <w:t xml:space="preserve">5.4. </w:t>
      </w:r>
      <w:proofErr w:type="gramStart"/>
      <w:r w:rsidRPr="00786EA5">
        <w:rPr>
          <w:color w:val="000000"/>
          <w:sz w:val="24"/>
          <w:szCs w:val="24"/>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9D4777" w:rsidRPr="00786EA5" w:rsidRDefault="009D4777" w:rsidP="009D4777">
      <w:pPr>
        <w:ind w:firstLine="567"/>
        <w:jc w:val="both"/>
        <w:rPr>
          <w:color w:val="000000"/>
          <w:sz w:val="24"/>
          <w:szCs w:val="24"/>
        </w:rPr>
      </w:pPr>
      <w:r w:rsidRPr="00786EA5">
        <w:rPr>
          <w:color w:val="000000"/>
          <w:sz w:val="24"/>
          <w:szCs w:val="24"/>
        </w:rPr>
        <w:t>5.5. Заявитель может обратиться с жалобой, в том числе в следующих случаях:</w:t>
      </w:r>
    </w:p>
    <w:p w:rsidR="009D4777" w:rsidRPr="00786EA5" w:rsidRDefault="009D4777" w:rsidP="009D4777">
      <w:pPr>
        <w:ind w:firstLine="567"/>
        <w:jc w:val="both"/>
        <w:rPr>
          <w:color w:val="000000"/>
          <w:sz w:val="24"/>
          <w:szCs w:val="24"/>
        </w:rPr>
      </w:pPr>
      <w:r w:rsidRPr="00786EA5">
        <w:rPr>
          <w:color w:val="000000"/>
          <w:sz w:val="24"/>
          <w:szCs w:val="24"/>
        </w:rPr>
        <w:t>5.5.1. нарушения срока регистрации запроса о предоставлении муниципальной услуги, запроса, указанного в статье 15.1 Федерального закона № 210-ФЗ;</w:t>
      </w:r>
    </w:p>
    <w:p w:rsidR="009D4777" w:rsidRPr="00786EA5" w:rsidRDefault="009D4777" w:rsidP="009D4777">
      <w:pPr>
        <w:ind w:firstLine="567"/>
        <w:jc w:val="both"/>
        <w:rPr>
          <w:color w:val="000000"/>
          <w:sz w:val="24"/>
          <w:szCs w:val="24"/>
        </w:rPr>
      </w:pPr>
      <w:r w:rsidRPr="00786EA5">
        <w:rPr>
          <w:color w:val="000000"/>
          <w:sz w:val="24"/>
          <w:szCs w:val="24"/>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Pr="00786EA5" w:rsidRDefault="009D4777" w:rsidP="009D4777">
      <w:pPr>
        <w:ind w:firstLine="567"/>
        <w:jc w:val="both"/>
        <w:rPr>
          <w:color w:val="000000"/>
          <w:sz w:val="24"/>
          <w:szCs w:val="24"/>
        </w:rPr>
      </w:pPr>
      <w:r w:rsidRPr="00786EA5">
        <w:rPr>
          <w:color w:val="000000"/>
          <w:sz w:val="24"/>
          <w:szCs w:val="24"/>
        </w:rPr>
        <w:t xml:space="preserve">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w:t>
      </w:r>
      <w:r w:rsidRPr="00786EA5">
        <w:rPr>
          <w:color w:val="000000"/>
          <w:sz w:val="24"/>
          <w:szCs w:val="24"/>
        </w:rPr>
        <w:lastRenderedPageBreak/>
        <w:t>муниципальными нормативными правовыми актами Камешкирского района Пензенской области для предоставления муниципальной услуги;</w:t>
      </w:r>
    </w:p>
    <w:p w:rsidR="009D4777" w:rsidRPr="00786EA5" w:rsidRDefault="009D4777" w:rsidP="009D4777">
      <w:pPr>
        <w:ind w:firstLine="567"/>
        <w:jc w:val="both"/>
        <w:rPr>
          <w:color w:val="000000"/>
          <w:sz w:val="24"/>
          <w:szCs w:val="24"/>
        </w:rPr>
      </w:pPr>
      <w:r w:rsidRPr="00786EA5">
        <w:rPr>
          <w:color w:val="000000"/>
          <w:sz w:val="24"/>
          <w:szCs w:val="24"/>
        </w:rPr>
        <w:t>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9D4777" w:rsidRPr="00786EA5" w:rsidRDefault="009D4777" w:rsidP="009D4777">
      <w:pPr>
        <w:ind w:firstLine="567"/>
        <w:jc w:val="both"/>
        <w:rPr>
          <w:color w:val="000000"/>
          <w:sz w:val="24"/>
          <w:szCs w:val="24"/>
        </w:rPr>
      </w:pPr>
      <w:proofErr w:type="gramStart"/>
      <w:r w:rsidRPr="00786EA5">
        <w:rPr>
          <w:color w:val="000000"/>
          <w:sz w:val="24"/>
          <w:szCs w:val="24"/>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w:t>
      </w:r>
      <w:proofErr w:type="gramEnd"/>
      <w:r w:rsidRPr="00786EA5">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Pr="00786EA5" w:rsidRDefault="009D4777" w:rsidP="009D4777">
      <w:pPr>
        <w:ind w:firstLine="567"/>
        <w:jc w:val="both"/>
        <w:rPr>
          <w:color w:val="000000"/>
          <w:sz w:val="24"/>
          <w:szCs w:val="24"/>
        </w:rPr>
      </w:pPr>
      <w:r w:rsidRPr="00786EA5">
        <w:rPr>
          <w:color w:val="000000"/>
          <w:sz w:val="24"/>
          <w:szCs w:val="24"/>
        </w:rPr>
        <w:t>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w:t>
      </w:r>
    </w:p>
    <w:p w:rsidR="009D4777" w:rsidRPr="00786EA5" w:rsidRDefault="009D4777" w:rsidP="009D4777">
      <w:pPr>
        <w:ind w:firstLine="567"/>
        <w:jc w:val="both"/>
        <w:rPr>
          <w:color w:val="000000"/>
          <w:sz w:val="24"/>
          <w:szCs w:val="24"/>
        </w:rPr>
      </w:pPr>
      <w:proofErr w:type="gramStart"/>
      <w:r w:rsidRPr="00786EA5">
        <w:rPr>
          <w:color w:val="000000"/>
          <w:sz w:val="24"/>
          <w:szCs w:val="24"/>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786EA5">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Pr="00786EA5" w:rsidRDefault="009D4777" w:rsidP="009D4777">
      <w:pPr>
        <w:ind w:firstLine="567"/>
        <w:jc w:val="both"/>
        <w:rPr>
          <w:color w:val="000000"/>
          <w:sz w:val="24"/>
          <w:szCs w:val="24"/>
        </w:rPr>
      </w:pPr>
      <w:r w:rsidRPr="00786EA5">
        <w:rPr>
          <w:color w:val="000000"/>
          <w:sz w:val="24"/>
          <w:szCs w:val="24"/>
        </w:rPr>
        <w:t>5.5.8. нарушение срока или порядка выдачи документов по результатам предоставления муниципальной услуги;</w:t>
      </w:r>
    </w:p>
    <w:p w:rsidR="009D4777" w:rsidRPr="00786EA5" w:rsidRDefault="009D4777" w:rsidP="009D4777">
      <w:pPr>
        <w:ind w:firstLine="567"/>
        <w:jc w:val="both"/>
        <w:rPr>
          <w:color w:val="000000"/>
          <w:sz w:val="24"/>
          <w:szCs w:val="24"/>
        </w:rPr>
      </w:pPr>
      <w:proofErr w:type="gramStart"/>
      <w:r w:rsidRPr="00786EA5">
        <w:rPr>
          <w:color w:val="000000"/>
          <w:sz w:val="24"/>
          <w:szCs w:val="24"/>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w:t>
      </w:r>
      <w:proofErr w:type="gramEnd"/>
      <w:r w:rsidRPr="00786EA5">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D4777" w:rsidRPr="00786EA5" w:rsidRDefault="009D4777" w:rsidP="009D4777">
      <w:pPr>
        <w:ind w:firstLine="567"/>
        <w:jc w:val="both"/>
        <w:rPr>
          <w:color w:val="000000"/>
          <w:sz w:val="24"/>
          <w:szCs w:val="24"/>
        </w:rPr>
      </w:pPr>
      <w:r w:rsidRPr="00786EA5">
        <w:rPr>
          <w:color w:val="000000"/>
          <w:sz w:val="24"/>
          <w:szCs w:val="24"/>
        </w:rPr>
        <w:t xml:space="preserve">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w:t>
      </w:r>
      <w:r w:rsidRPr="00786EA5">
        <w:rPr>
          <w:color w:val="000000"/>
          <w:sz w:val="24"/>
          <w:szCs w:val="24"/>
        </w:rPr>
        <w:lastRenderedPageBreak/>
        <w:t>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D4777" w:rsidRPr="00786EA5" w:rsidRDefault="009D4777" w:rsidP="009D4777">
      <w:pPr>
        <w:ind w:firstLine="567"/>
        <w:jc w:val="both"/>
        <w:rPr>
          <w:color w:val="000000"/>
          <w:sz w:val="24"/>
          <w:szCs w:val="24"/>
        </w:rPr>
      </w:pPr>
      <w:r w:rsidRPr="00786EA5">
        <w:rPr>
          <w:color w:val="000000"/>
          <w:sz w:val="24"/>
          <w:szCs w:val="24"/>
        </w:rPr>
        <w:t>5.7. В электронном виде жалоба может быть подана заявителем посредством:</w:t>
      </w:r>
    </w:p>
    <w:p w:rsidR="009D4777" w:rsidRPr="00786EA5" w:rsidRDefault="009D4777" w:rsidP="009D4777">
      <w:pPr>
        <w:ind w:firstLine="567"/>
        <w:jc w:val="both"/>
        <w:rPr>
          <w:color w:val="000000"/>
          <w:sz w:val="24"/>
          <w:szCs w:val="24"/>
        </w:rPr>
      </w:pPr>
      <w:r w:rsidRPr="00786EA5">
        <w:rPr>
          <w:color w:val="000000"/>
          <w:sz w:val="24"/>
          <w:szCs w:val="24"/>
        </w:rPr>
        <w:t>а) официального сайта Администрации в информационно-телекоммуникационной сети «Интернет»;</w:t>
      </w:r>
    </w:p>
    <w:p w:rsidR="009D4777" w:rsidRPr="00786EA5" w:rsidRDefault="009D4777" w:rsidP="009D4777">
      <w:pPr>
        <w:ind w:firstLine="567"/>
        <w:jc w:val="both"/>
        <w:rPr>
          <w:color w:val="000000"/>
          <w:sz w:val="24"/>
          <w:szCs w:val="24"/>
        </w:rPr>
      </w:pPr>
      <w:r w:rsidRPr="00786EA5">
        <w:rPr>
          <w:color w:val="000000"/>
          <w:sz w:val="24"/>
          <w:szCs w:val="24"/>
        </w:rPr>
        <w:t>б) федеральной государственной информационной системы «Единый портал государственных и муниципальных услуг (функций)».</w:t>
      </w:r>
    </w:p>
    <w:p w:rsidR="009D4777" w:rsidRPr="00786EA5" w:rsidRDefault="009D4777" w:rsidP="009D4777">
      <w:pPr>
        <w:ind w:firstLine="567"/>
        <w:jc w:val="both"/>
        <w:rPr>
          <w:color w:val="000000"/>
          <w:sz w:val="24"/>
          <w:szCs w:val="24"/>
        </w:rPr>
      </w:pPr>
      <w:r w:rsidRPr="00786EA5">
        <w:rPr>
          <w:color w:val="000000"/>
          <w:sz w:val="24"/>
          <w:szCs w:val="24"/>
        </w:rPr>
        <w:t>в) региональной государственной информационной системы «Портал государственных и муниципальных услуг (функций) Пензенской области».</w:t>
      </w:r>
    </w:p>
    <w:p w:rsidR="009D4777" w:rsidRPr="00786EA5" w:rsidRDefault="009D4777" w:rsidP="009D4777">
      <w:pPr>
        <w:ind w:firstLine="567"/>
        <w:jc w:val="both"/>
        <w:rPr>
          <w:color w:val="000000"/>
          <w:sz w:val="24"/>
          <w:szCs w:val="24"/>
        </w:rPr>
      </w:pPr>
      <w:r w:rsidRPr="00786EA5">
        <w:rPr>
          <w:color w:val="000000"/>
          <w:sz w:val="24"/>
          <w:szCs w:val="24"/>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D4777" w:rsidRPr="00786EA5" w:rsidRDefault="009D4777" w:rsidP="009D4777">
      <w:pPr>
        <w:ind w:firstLine="567"/>
        <w:jc w:val="both"/>
        <w:rPr>
          <w:color w:val="000000"/>
          <w:sz w:val="24"/>
          <w:szCs w:val="24"/>
        </w:rPr>
      </w:pPr>
      <w:r w:rsidRPr="00786EA5">
        <w:rPr>
          <w:color w:val="000000"/>
          <w:sz w:val="24"/>
          <w:szCs w:val="24"/>
        </w:rPr>
        <w:t>5.8. Жалоба должна содержать:</w:t>
      </w:r>
    </w:p>
    <w:p w:rsidR="009D4777" w:rsidRPr="00786EA5" w:rsidRDefault="009D4777" w:rsidP="009D4777">
      <w:pPr>
        <w:ind w:firstLine="567"/>
        <w:jc w:val="both"/>
        <w:rPr>
          <w:color w:val="000000"/>
          <w:sz w:val="24"/>
          <w:szCs w:val="24"/>
        </w:rPr>
      </w:pPr>
      <w:proofErr w:type="gramStart"/>
      <w:r w:rsidRPr="00786EA5">
        <w:rPr>
          <w:color w:val="000000"/>
          <w:sz w:val="24"/>
          <w:szCs w:val="24"/>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9D4777" w:rsidRPr="00786EA5" w:rsidRDefault="009D4777" w:rsidP="009D4777">
      <w:pPr>
        <w:ind w:firstLine="567"/>
        <w:jc w:val="both"/>
        <w:rPr>
          <w:color w:val="000000"/>
          <w:sz w:val="24"/>
          <w:szCs w:val="24"/>
        </w:rPr>
      </w:pPr>
      <w:proofErr w:type="gramStart"/>
      <w:r w:rsidRPr="00786EA5">
        <w:rPr>
          <w:color w:val="000000"/>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D4777" w:rsidRPr="00786EA5" w:rsidRDefault="009D4777" w:rsidP="009D4777">
      <w:pPr>
        <w:ind w:firstLine="567"/>
        <w:jc w:val="both"/>
        <w:rPr>
          <w:color w:val="000000"/>
          <w:sz w:val="24"/>
          <w:szCs w:val="24"/>
        </w:rPr>
      </w:pPr>
      <w:r w:rsidRPr="00786EA5">
        <w:rPr>
          <w:color w:val="000000"/>
          <w:sz w:val="24"/>
          <w:szCs w:val="24"/>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D4777" w:rsidRPr="00786EA5" w:rsidRDefault="009D4777" w:rsidP="009D4777">
      <w:pPr>
        <w:ind w:firstLine="567"/>
        <w:jc w:val="both"/>
        <w:rPr>
          <w:color w:val="000000"/>
          <w:sz w:val="24"/>
          <w:szCs w:val="24"/>
        </w:rPr>
      </w:pPr>
      <w:r w:rsidRPr="00786EA5">
        <w:rPr>
          <w:color w:val="000000"/>
          <w:sz w:val="24"/>
          <w:szCs w:val="24"/>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D4777" w:rsidRPr="00786EA5" w:rsidRDefault="009D4777" w:rsidP="009D4777">
      <w:pPr>
        <w:ind w:firstLine="567"/>
        <w:jc w:val="both"/>
        <w:rPr>
          <w:color w:val="000000"/>
          <w:sz w:val="24"/>
          <w:szCs w:val="24"/>
        </w:rPr>
      </w:pPr>
      <w:r w:rsidRPr="00786EA5">
        <w:rPr>
          <w:color w:val="000000"/>
          <w:sz w:val="24"/>
          <w:szCs w:val="24"/>
        </w:rPr>
        <w:t>5.9. Заявитель имеет право на получение информации и документов, необходимых для обоснования и рассмотрения жалобы.</w:t>
      </w:r>
    </w:p>
    <w:p w:rsidR="009D4777" w:rsidRPr="00786EA5" w:rsidRDefault="009D4777" w:rsidP="009D4777">
      <w:pPr>
        <w:ind w:firstLine="567"/>
        <w:jc w:val="both"/>
        <w:rPr>
          <w:color w:val="000000"/>
          <w:sz w:val="24"/>
          <w:szCs w:val="24"/>
        </w:rPr>
      </w:pPr>
      <w:r w:rsidRPr="00786EA5">
        <w:rPr>
          <w:color w:val="000000"/>
          <w:sz w:val="24"/>
          <w:szCs w:val="24"/>
        </w:rPr>
        <w:t xml:space="preserve">5.10. </w:t>
      </w:r>
      <w:proofErr w:type="gramStart"/>
      <w:r w:rsidRPr="00786EA5">
        <w:rPr>
          <w:color w:val="000000"/>
          <w:sz w:val="24"/>
          <w:szCs w:val="24"/>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786EA5">
        <w:rPr>
          <w:color w:val="000000"/>
          <w:sz w:val="24"/>
          <w:szCs w:val="24"/>
        </w:rPr>
        <w:t xml:space="preserve"> </w:t>
      </w:r>
      <w:proofErr w:type="gramStart"/>
      <w:r w:rsidRPr="00786EA5">
        <w:rPr>
          <w:color w:val="000000"/>
          <w:sz w:val="24"/>
          <w:szCs w:val="24"/>
        </w:rPr>
        <w:t>приеме</w:t>
      </w:r>
      <w:proofErr w:type="gramEnd"/>
      <w:r w:rsidRPr="00786EA5">
        <w:rPr>
          <w:color w:val="000000"/>
          <w:sz w:val="24"/>
          <w:szCs w:val="24"/>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D4777" w:rsidRPr="00786EA5" w:rsidRDefault="009D4777" w:rsidP="009D4777">
      <w:pPr>
        <w:ind w:firstLine="567"/>
        <w:jc w:val="both"/>
        <w:rPr>
          <w:color w:val="000000"/>
          <w:sz w:val="24"/>
          <w:szCs w:val="24"/>
        </w:rPr>
      </w:pPr>
      <w:r w:rsidRPr="00786EA5">
        <w:rPr>
          <w:color w:val="000000"/>
          <w:sz w:val="24"/>
          <w:szCs w:val="24"/>
        </w:rPr>
        <w:t>5.11. По результатам рассмотрения жалобы принимается одно из следующих решений:</w:t>
      </w:r>
    </w:p>
    <w:p w:rsidR="009D4777" w:rsidRPr="00786EA5" w:rsidRDefault="009D4777" w:rsidP="009D4777">
      <w:pPr>
        <w:ind w:firstLine="567"/>
        <w:jc w:val="both"/>
        <w:rPr>
          <w:color w:val="000000"/>
          <w:sz w:val="24"/>
          <w:szCs w:val="24"/>
        </w:rPr>
      </w:pPr>
      <w:proofErr w:type="gramStart"/>
      <w:r w:rsidRPr="00786EA5">
        <w:rPr>
          <w:color w:val="00000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Камешкирского района Пензенской области;</w:t>
      </w:r>
      <w:proofErr w:type="gramEnd"/>
    </w:p>
    <w:p w:rsidR="009D4777" w:rsidRPr="00786EA5" w:rsidRDefault="009D4777" w:rsidP="009D4777">
      <w:pPr>
        <w:ind w:firstLine="567"/>
        <w:jc w:val="both"/>
        <w:rPr>
          <w:color w:val="000000"/>
          <w:sz w:val="24"/>
          <w:szCs w:val="24"/>
        </w:rPr>
      </w:pPr>
      <w:r w:rsidRPr="00786EA5">
        <w:rPr>
          <w:color w:val="000000"/>
          <w:sz w:val="24"/>
          <w:szCs w:val="24"/>
        </w:rPr>
        <w:t>2) в удовлетворении жалобы отказывается.</w:t>
      </w:r>
    </w:p>
    <w:p w:rsidR="009D4777" w:rsidRPr="00786EA5" w:rsidRDefault="009D4777" w:rsidP="009D4777">
      <w:pPr>
        <w:ind w:firstLine="567"/>
        <w:jc w:val="both"/>
        <w:rPr>
          <w:color w:val="000000"/>
          <w:sz w:val="24"/>
          <w:szCs w:val="24"/>
        </w:rPr>
      </w:pPr>
      <w:r w:rsidRPr="00786EA5">
        <w:rPr>
          <w:color w:val="000000"/>
          <w:sz w:val="24"/>
          <w:szCs w:val="24"/>
        </w:rPr>
        <w:t xml:space="preserve">5.12. Результатом рассмотрения жалобы, является мотивированный ответ администрации Камешкирского района Пензенской области по существу поставленных вопросов, направляемый </w:t>
      </w:r>
      <w:r w:rsidRPr="00786EA5">
        <w:rPr>
          <w:color w:val="000000"/>
          <w:sz w:val="24"/>
          <w:szCs w:val="24"/>
        </w:rPr>
        <w:lastRenderedPageBreak/>
        <w:t>заявителю в письменной форме и по желанию заявителя в электронной форме, не позднее дня, следующего за днем принятия решения.</w:t>
      </w:r>
    </w:p>
    <w:p w:rsidR="009D4777" w:rsidRPr="00786EA5" w:rsidRDefault="009D4777" w:rsidP="009D4777">
      <w:pPr>
        <w:ind w:firstLine="567"/>
        <w:jc w:val="both"/>
        <w:rPr>
          <w:color w:val="000000"/>
          <w:sz w:val="24"/>
          <w:szCs w:val="24"/>
        </w:rPr>
      </w:pPr>
      <w:r w:rsidRPr="00786EA5">
        <w:rPr>
          <w:color w:val="000000"/>
          <w:sz w:val="24"/>
          <w:szCs w:val="24"/>
        </w:rPr>
        <w:t xml:space="preserve">5.13. В случае установления в ходе или по результатам </w:t>
      </w:r>
      <w:proofErr w:type="gramStart"/>
      <w:r w:rsidRPr="00786EA5">
        <w:rPr>
          <w:color w:val="000000"/>
          <w:sz w:val="24"/>
          <w:szCs w:val="24"/>
        </w:rPr>
        <w:t>рассмотрения жалобы признаков состава административного правонарушения</w:t>
      </w:r>
      <w:proofErr w:type="gramEnd"/>
      <w:r w:rsidRPr="00786EA5">
        <w:rPr>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Камешкирского района.</w:t>
      </w:r>
    </w:p>
    <w:p w:rsidR="009D4777" w:rsidRPr="00786EA5" w:rsidRDefault="009D4777" w:rsidP="009D4777">
      <w:pPr>
        <w:ind w:firstLine="567"/>
        <w:jc w:val="both"/>
        <w:rPr>
          <w:color w:val="000000"/>
          <w:sz w:val="24"/>
          <w:szCs w:val="24"/>
        </w:rPr>
      </w:pPr>
      <w:r w:rsidRPr="00786EA5">
        <w:rPr>
          <w:color w:val="000000"/>
          <w:sz w:val="24"/>
          <w:szCs w:val="24"/>
        </w:rPr>
        <w:t>5.14. Решения, действия (бездействие) должностных лиц и муниципальных служащих администрации Камешкирского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9D4777" w:rsidRPr="00786EA5" w:rsidRDefault="009D4777" w:rsidP="009D4777">
      <w:pPr>
        <w:ind w:firstLine="567"/>
        <w:jc w:val="both"/>
        <w:rPr>
          <w:color w:val="000000"/>
          <w:sz w:val="24"/>
          <w:szCs w:val="24"/>
        </w:rPr>
      </w:pPr>
      <w:r w:rsidRPr="00786EA5">
        <w:rPr>
          <w:color w:val="000000"/>
          <w:sz w:val="24"/>
          <w:szCs w:val="24"/>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9D4777" w:rsidRDefault="009D4777" w:rsidP="009D4777">
      <w:pPr>
        <w:sectPr w:rsidR="009D4777" w:rsidSect="005B4E71">
          <w:pgSz w:w="11906" w:h="16838"/>
          <w:pgMar w:top="1140" w:right="991" w:bottom="567" w:left="85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D4777" w:rsidRDefault="009D4777" w:rsidP="009D4777"/>
    <w:p w:rsidR="009D4777" w:rsidRPr="00786EA5" w:rsidRDefault="009D4777" w:rsidP="009D4777">
      <w:pPr>
        <w:ind w:left="8820" w:firstLine="2160"/>
        <w:jc w:val="center"/>
        <w:rPr>
          <w:b/>
          <w:bCs/>
        </w:rPr>
      </w:pPr>
      <w:r w:rsidRPr="00786EA5">
        <w:rPr>
          <w:b/>
          <w:bCs/>
        </w:rPr>
        <w:t>Приложение № 1</w:t>
      </w:r>
    </w:p>
    <w:p w:rsidR="009D4777" w:rsidRPr="00786EA5" w:rsidRDefault="009D4777" w:rsidP="009D4777">
      <w:pPr>
        <w:tabs>
          <w:tab w:val="left" w:pos="9360"/>
        </w:tabs>
        <w:ind w:left="8820"/>
        <w:jc w:val="both"/>
        <w:rPr>
          <w:sz w:val="24"/>
          <w:szCs w:val="24"/>
        </w:rPr>
      </w:pPr>
      <w:r w:rsidRPr="00786EA5">
        <w:t>к административному регламенту Администрации Камешкирского района Пензенской области по предоставлению муниципальной услуги</w:t>
      </w:r>
      <w:r>
        <w:t xml:space="preserve"> «</w:t>
      </w:r>
      <w:r w:rsidRPr="00786EA5">
        <w:rPr>
          <w:color w:val="000000" w:themeColor="text1"/>
          <w:spacing w:val="-10"/>
          <w:sz w:val="24"/>
          <w:szCs w:val="24"/>
        </w:rPr>
        <w:t>П</w:t>
      </w:r>
      <w:r w:rsidRPr="00786EA5">
        <w:rPr>
          <w:color w:val="000000" w:themeColor="text1"/>
          <w:sz w:val="24"/>
          <w:szCs w:val="24"/>
        </w:rPr>
        <w:t>рисвоение квалификационных категорий спортивных судей «спортивный судья второй категории», «спортивный судья третьей категории»</w:t>
      </w:r>
      <w:r w:rsidRPr="00786EA5">
        <w:rPr>
          <w:sz w:val="24"/>
          <w:szCs w:val="24"/>
        </w:rPr>
        <w:t>»</w:t>
      </w:r>
    </w:p>
    <w:p w:rsidR="009D4777" w:rsidRDefault="009D4777" w:rsidP="009D4777">
      <w:pPr>
        <w:ind w:left="7920"/>
        <w:jc w:val="both"/>
        <w:rPr>
          <w:rFonts w:ascii="Verdana" w:hAnsi="Verdana" w:cs="Verdana"/>
          <w:b/>
          <w:bCs/>
          <w:caps/>
          <w:color w:val="011164"/>
        </w:rPr>
      </w:pPr>
    </w:p>
    <w:p w:rsidR="009D4777" w:rsidRDefault="009D4777" w:rsidP="009D4777">
      <w:pPr>
        <w:spacing w:before="100" w:beforeAutospacing="1" w:after="100" w:afterAutospacing="1"/>
        <w:ind w:left="-540"/>
        <w:jc w:val="center"/>
        <w:outlineLvl w:val="2"/>
        <w:rPr>
          <w:rFonts w:ascii="Verdana" w:hAnsi="Verdana" w:cs="Verdana"/>
          <w:b/>
          <w:bCs/>
          <w:caps/>
          <w:color w:val="011164"/>
        </w:rPr>
      </w:pPr>
      <w:r w:rsidRPr="00EE7653">
        <w:rPr>
          <w:rFonts w:ascii="Verdana" w:hAnsi="Verdana" w:cs="Verdana"/>
          <w:b/>
          <w:bCs/>
          <w:caps/>
          <w:color w:val="011164"/>
        </w:rPr>
        <w:t>П</w:t>
      </w:r>
      <w:r>
        <w:rPr>
          <w:rFonts w:ascii="Verdana" w:hAnsi="Verdana" w:cs="Verdana"/>
          <w:b/>
          <w:bCs/>
          <w:caps/>
          <w:color w:val="011164"/>
        </w:rPr>
        <w:t>редставление к присвоению</w:t>
      </w:r>
    </w:p>
    <w:p w:rsidR="009D4777" w:rsidRPr="00EE7653" w:rsidRDefault="009D4777" w:rsidP="009D4777">
      <w:pPr>
        <w:spacing w:before="100" w:beforeAutospacing="1" w:after="100" w:afterAutospacing="1"/>
        <w:ind w:left="-540"/>
        <w:jc w:val="center"/>
        <w:outlineLvl w:val="2"/>
        <w:rPr>
          <w:rFonts w:ascii="Verdana" w:hAnsi="Verdana" w:cs="Verdana"/>
          <w:b/>
          <w:bCs/>
          <w:caps/>
          <w:color w:val="011164"/>
        </w:rPr>
      </w:pPr>
      <w:r w:rsidRPr="00EE7653">
        <w:rPr>
          <w:rFonts w:ascii="Verdana" w:hAnsi="Verdana" w:cs="Verdana"/>
          <w:b/>
          <w:bCs/>
          <w:caps/>
          <w:color w:val="011164"/>
        </w:rPr>
        <w:t xml:space="preserve"> </w:t>
      </w:r>
      <w:r w:rsidRPr="00360CCD">
        <w:rPr>
          <w:rStyle w:val="blk"/>
          <w:b/>
          <w:bCs/>
          <w:sz w:val="28"/>
          <w:szCs w:val="28"/>
        </w:rPr>
        <w:t>квалификационных категорий</w:t>
      </w:r>
      <w:r>
        <w:rPr>
          <w:rStyle w:val="blk"/>
          <w:b/>
          <w:bCs/>
          <w:sz w:val="28"/>
          <w:szCs w:val="28"/>
        </w:rPr>
        <w:t xml:space="preserve"> </w:t>
      </w:r>
      <w:r w:rsidRPr="00360CCD">
        <w:rPr>
          <w:rStyle w:val="blk"/>
          <w:b/>
          <w:bCs/>
          <w:sz w:val="28"/>
          <w:szCs w:val="28"/>
        </w:rPr>
        <w:t>спортивных судей</w:t>
      </w:r>
    </w:p>
    <w:tbl>
      <w:tblPr>
        <w:tblW w:w="16083" w:type="dxa"/>
        <w:tblInd w:w="2"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00" w:firstRow="0" w:lastRow="0" w:firstColumn="0" w:lastColumn="0" w:noHBand="0" w:noVBand="0"/>
      </w:tblPr>
      <w:tblGrid>
        <w:gridCol w:w="1806"/>
        <w:gridCol w:w="1311"/>
        <w:gridCol w:w="1372"/>
        <w:gridCol w:w="754"/>
        <w:gridCol w:w="765"/>
        <w:gridCol w:w="518"/>
        <w:gridCol w:w="1521"/>
        <w:gridCol w:w="1581"/>
        <w:gridCol w:w="1520"/>
        <w:gridCol w:w="2980"/>
        <w:gridCol w:w="1955"/>
      </w:tblGrid>
      <w:tr w:rsidR="009D4777" w:rsidRPr="00EE7653" w:rsidTr="00E10F7B">
        <w:trPr>
          <w:gridAfter w:val="1"/>
        </w:trPr>
        <w:tc>
          <w:tcPr>
            <w:tcW w:w="0" w:type="auto"/>
            <w:vMerge w:val="restart"/>
            <w:tcBorders>
              <w:top w:val="single" w:sz="6" w:space="0" w:color="000000"/>
              <w:bottom w:val="single" w:sz="6" w:space="0" w:color="000000"/>
              <w:right w:val="single" w:sz="6" w:space="0" w:color="000000"/>
            </w:tcBorders>
            <w:shd w:val="clear" w:color="auto" w:fill="DFDFE7"/>
            <w:vAlign w:val="center"/>
          </w:tcPr>
          <w:p w:rsidR="009D4777" w:rsidRPr="00EE7653"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 xml:space="preserve">Представление </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DFDFE7"/>
            <w:vAlign w:val="center"/>
          </w:tcPr>
          <w:p w:rsidR="009D4777" w:rsidRPr="00EE7653"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 xml:space="preserve">спортивная судейская категория </w:t>
            </w:r>
          </w:p>
        </w:tc>
        <w:tc>
          <w:tcPr>
            <w:tcW w:w="0" w:type="auto"/>
            <w:gridSpan w:val="3"/>
            <w:vMerge w:val="restart"/>
            <w:tcBorders>
              <w:top w:val="single" w:sz="6" w:space="0" w:color="000000"/>
              <w:left w:val="single" w:sz="6" w:space="0" w:color="000000"/>
              <w:bottom w:val="single" w:sz="6" w:space="0" w:color="000000"/>
              <w:right w:val="single" w:sz="6" w:space="0" w:color="000000"/>
            </w:tcBorders>
            <w:shd w:val="clear" w:color="auto" w:fill="DFDFE7"/>
            <w:vAlign w:val="center"/>
          </w:tcPr>
          <w:p w:rsidR="009D4777" w:rsidRPr="00EE7653"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 xml:space="preserve">Фото 2 </w:t>
            </w:r>
            <w:proofErr w:type="gramStart"/>
            <w:r w:rsidRPr="00EE7653">
              <w:rPr>
                <w:rFonts w:ascii="Verdana" w:hAnsi="Verdana" w:cs="Verdana"/>
                <w:b/>
                <w:bCs/>
                <w:sz w:val="18"/>
                <w:szCs w:val="18"/>
              </w:rPr>
              <w:t>шт</w:t>
            </w:r>
            <w:proofErr w:type="gramEnd"/>
            <w:r w:rsidRPr="00EE7653">
              <w:rPr>
                <w:rFonts w:ascii="Verdana" w:hAnsi="Verdana" w:cs="Verdana"/>
                <w:b/>
                <w:bCs/>
                <w:sz w:val="18"/>
                <w:szCs w:val="18"/>
              </w:rPr>
              <w:t xml:space="preserve"> (3 на 4 см) в блоке </w:t>
            </w:r>
          </w:p>
        </w:tc>
        <w:tc>
          <w:tcPr>
            <w:tcW w:w="0" w:type="auto"/>
            <w:gridSpan w:val="3"/>
            <w:vMerge w:val="restart"/>
            <w:tcBorders>
              <w:top w:val="single" w:sz="6" w:space="0" w:color="000000"/>
              <w:left w:val="single" w:sz="6" w:space="0" w:color="000000"/>
              <w:bottom w:val="single" w:sz="6" w:space="0" w:color="000000"/>
              <w:right w:val="single" w:sz="6" w:space="0" w:color="000000"/>
            </w:tcBorders>
            <w:shd w:val="clear" w:color="auto" w:fill="DFDFE7"/>
            <w:vAlign w:val="center"/>
          </w:tcPr>
          <w:p w:rsidR="009D4777" w:rsidRPr="00EE7653"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 xml:space="preserve">ОСНОВНЫЕ ПОКАЗАТЕЛИ (нормативы) </w:t>
            </w:r>
          </w:p>
        </w:tc>
        <w:tc>
          <w:tcPr>
            <w:tcW w:w="2980" w:type="dxa"/>
            <w:tcBorders>
              <w:top w:val="single" w:sz="6" w:space="0" w:color="000000"/>
              <w:left w:val="single" w:sz="6" w:space="0" w:color="000000"/>
              <w:bottom w:val="single" w:sz="6" w:space="0" w:color="000000"/>
            </w:tcBorders>
            <w:shd w:val="clear" w:color="auto" w:fill="DFDFE7"/>
            <w:vAlign w:val="center"/>
          </w:tcPr>
          <w:p w:rsidR="009D4777" w:rsidRPr="00EE7653"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 xml:space="preserve">Дата поступления </w:t>
            </w:r>
          </w:p>
        </w:tc>
      </w:tr>
      <w:tr w:rsidR="009D4777" w:rsidRPr="00EE7653" w:rsidTr="00E10F7B">
        <w:trPr>
          <w:gridAfter w:val="1"/>
        </w:trPr>
        <w:tc>
          <w:tcPr>
            <w:tcW w:w="0" w:type="auto"/>
            <w:vMerge/>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b/>
                <w:bCs/>
                <w:sz w:val="18"/>
                <w:szCs w:val="18"/>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b/>
                <w:bCs/>
                <w:sz w:val="18"/>
                <w:szCs w:val="18"/>
              </w:rPr>
            </w:pPr>
          </w:p>
        </w:tc>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b/>
                <w:bCs/>
                <w:sz w:val="18"/>
                <w:szCs w:val="18"/>
              </w:rPr>
            </w:pPr>
          </w:p>
        </w:tc>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b/>
                <w:bCs/>
                <w:sz w:val="18"/>
                <w:szCs w:val="18"/>
              </w:rPr>
            </w:pPr>
          </w:p>
        </w:tc>
        <w:tc>
          <w:tcPr>
            <w:tcW w:w="2980" w:type="dxa"/>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trPr>
        <w:tc>
          <w:tcPr>
            <w:tcW w:w="0" w:type="auto"/>
            <w:vMerge w:val="restart"/>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60" w:right="30" w:firstLine="390"/>
              <w:jc w:val="both"/>
              <w:rPr>
                <w:rFonts w:ascii="Verdana" w:hAnsi="Verdana" w:cs="Verdana"/>
                <w:sz w:val="18"/>
                <w:szCs w:val="18"/>
              </w:rPr>
            </w:pPr>
            <w:r w:rsidRPr="00EE7653">
              <w:rPr>
                <w:rFonts w:ascii="Verdana" w:hAnsi="Verdana" w:cs="Verdana"/>
                <w:sz w:val="18"/>
                <w:szCs w:val="18"/>
              </w:rPr>
              <w:t xml:space="preserve">Вид спорта </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b/>
                <w:bCs/>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Дата проведения соревнования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Наименование соревнований (дисциплина, вес)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Ранг соревнования </w:t>
            </w:r>
          </w:p>
        </w:tc>
        <w:tc>
          <w:tcPr>
            <w:tcW w:w="2980" w:type="dxa"/>
            <w:vMerge w:val="restart"/>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Спортивная судейская должность и оценка судейства </w:t>
            </w:r>
          </w:p>
        </w:tc>
      </w:tr>
      <w:tr w:rsidR="009D4777" w:rsidRPr="00EE7653" w:rsidTr="00E10F7B">
        <w:trPr>
          <w:gridAfter w:val="1"/>
        </w:trPr>
        <w:tc>
          <w:tcPr>
            <w:tcW w:w="0" w:type="auto"/>
            <w:vMerge/>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b/>
                <w:bCs/>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Число, месяц, год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2980" w:type="dxa"/>
            <w:vMerge/>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r>
      <w:tr w:rsidR="009D4777" w:rsidRPr="00EE7653" w:rsidTr="00E10F7B">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Фамилия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Имя </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trPr>
        <w:tc>
          <w:tcPr>
            <w:tcW w:w="0" w:type="auto"/>
            <w:vMerge w:val="restart"/>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Отчество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Дата рождения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число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месяц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год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980" w:type="dxa"/>
            <w:vMerge w:val="restart"/>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trPr>
        <w:tc>
          <w:tcPr>
            <w:tcW w:w="0" w:type="auto"/>
            <w:vMerge/>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2980" w:type="dxa"/>
            <w:vMerge/>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r>
      <w:tr w:rsidR="009D4777" w:rsidRPr="00EE7653" w:rsidTr="00E10F7B">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Субъект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Город, поселок, село (место жительства) </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Принадлежность к спортивной организации </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Образование </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Место работы </w:t>
            </w:r>
            <w:r w:rsidRPr="00EE7653">
              <w:rPr>
                <w:rFonts w:ascii="Verdana" w:hAnsi="Verdana" w:cs="Verdana"/>
                <w:sz w:val="18"/>
                <w:szCs w:val="18"/>
              </w:rPr>
              <w:lastRenderedPageBreak/>
              <w:t xml:space="preserve">(учебы), должность </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lastRenderedPageBreak/>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lastRenderedPageBreak/>
              <w:t xml:space="preserve">Домашний адрес </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Предыдущая спортивная судейская категория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Дата присвоения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Выполнение условий присвоения спортивной судейской категории (проведение/прохождение семинаров, сдача квалификационных зачетов, сдача нормативов по физической подготовке)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1.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trPr>
        <w:tc>
          <w:tcPr>
            <w:tcW w:w="0" w:type="auto"/>
            <w:vMerge w:val="restart"/>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Стаж деятельности спортивного судьи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с _____ </w:t>
            </w:r>
            <w:proofErr w:type="gramStart"/>
            <w:r w:rsidRPr="00EE7653">
              <w:rPr>
                <w:rFonts w:ascii="Verdana" w:hAnsi="Verdana" w:cs="Verdana"/>
                <w:sz w:val="18"/>
                <w:szCs w:val="18"/>
              </w:rPr>
              <w:t>г</w:t>
            </w:r>
            <w:proofErr w:type="gramEnd"/>
            <w:r w:rsidRPr="00EE7653">
              <w:rPr>
                <w:rFonts w:ascii="Verdana" w:hAnsi="Verdana" w:cs="Verdana"/>
                <w:sz w:val="18"/>
                <w:szCs w:val="18"/>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2.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trPr>
        <w:tc>
          <w:tcPr>
            <w:tcW w:w="0" w:type="auto"/>
            <w:vMerge/>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3.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trPr>
        <w:tc>
          <w:tcPr>
            <w:tcW w:w="0" w:type="auto"/>
            <w:gridSpan w:val="7"/>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proofErr w:type="gramStart"/>
            <w:r w:rsidRPr="00EE7653">
              <w:rPr>
                <w:rFonts w:ascii="Verdana" w:hAnsi="Verdana" w:cs="Verdana"/>
                <w:sz w:val="18"/>
                <w:szCs w:val="18"/>
              </w:rPr>
              <w:t>Организация</w:t>
            </w:r>
            <w:proofErr w:type="gramEnd"/>
            <w:r w:rsidRPr="00EE7653">
              <w:rPr>
                <w:rFonts w:ascii="Verdana" w:hAnsi="Verdana" w:cs="Verdana"/>
                <w:sz w:val="18"/>
                <w:szCs w:val="18"/>
              </w:rPr>
              <w:t xml:space="preserve"> представляющая к присвоению ______________________________________ </w:t>
            </w:r>
          </w:p>
        </w:tc>
        <w:tc>
          <w:tcPr>
            <w:tcW w:w="6148" w:type="dxa"/>
            <w:gridSpan w:val="3"/>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Решение федерации (союза, ассоциации) по виду спорта протокол N от "__"_________ 200__ г </w:t>
            </w:r>
          </w:p>
        </w:tc>
      </w:tr>
      <w:tr w:rsidR="009D4777" w:rsidRPr="00EE7653" w:rsidTr="00E10F7B">
        <w:trPr>
          <w:gridAfter w:val="1"/>
        </w:trPr>
        <w:tc>
          <w:tcPr>
            <w:tcW w:w="0" w:type="auto"/>
            <w:gridSpan w:val="7"/>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М.П. </w:t>
            </w:r>
          </w:p>
        </w:tc>
        <w:tc>
          <w:tcPr>
            <w:tcW w:w="6148" w:type="dxa"/>
            <w:gridSpan w:val="3"/>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c>
          <w:tcPr>
            <w:tcW w:w="0" w:type="auto"/>
            <w:gridSpan w:val="6"/>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Должность _________________________ Подпись ______________       Дата __________________________________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(__________) Ф.И.О. </w:t>
            </w:r>
          </w:p>
        </w:tc>
        <w:tc>
          <w:tcPr>
            <w:tcW w:w="6148" w:type="dxa"/>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proofErr w:type="gramStart"/>
            <w:r w:rsidRPr="00EE7653">
              <w:rPr>
                <w:rFonts w:ascii="Verdana" w:hAnsi="Verdana" w:cs="Verdana"/>
                <w:sz w:val="18"/>
                <w:szCs w:val="18"/>
              </w:rPr>
              <w:t xml:space="preserve">Руководитель федерации (подпись </w:t>
            </w:r>
            <w:proofErr w:type="gramEnd"/>
          </w:p>
        </w:tc>
        <w:tc>
          <w:tcPr>
            <w:tcW w:w="0" w:type="auto"/>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(_________)  ФИО мп </w:t>
            </w:r>
          </w:p>
        </w:tc>
      </w:tr>
      <w:tr w:rsidR="009D4777" w:rsidRPr="00EE7653" w:rsidTr="00E10F7B">
        <w:tc>
          <w:tcPr>
            <w:tcW w:w="0" w:type="auto"/>
            <w:gridSpan w:val="6"/>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6148" w:type="dxa"/>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Ответственный исполнитель  подпись </w:t>
            </w:r>
          </w:p>
        </w:tc>
        <w:tc>
          <w:tcPr>
            <w:tcW w:w="0" w:type="auto"/>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(_________)  ФИО </w:t>
            </w:r>
          </w:p>
        </w:tc>
      </w:tr>
    </w:tbl>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Default="009D4777" w:rsidP="009D4777">
      <w:pPr>
        <w:ind w:left="9000"/>
        <w:jc w:val="center"/>
        <w:rPr>
          <w:b/>
          <w:bCs/>
        </w:rPr>
      </w:pPr>
      <w:r>
        <w:rPr>
          <w:b/>
          <w:bCs/>
        </w:rPr>
        <w:lastRenderedPageBreak/>
        <w:t>Приложение № 2</w:t>
      </w:r>
    </w:p>
    <w:tbl>
      <w:tblPr>
        <w:tblpPr w:leftFromText="180" w:rightFromText="180" w:vertAnchor="page" w:horzAnchor="margin" w:tblpY="7786"/>
        <w:tblW w:w="0" w:type="auto"/>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00" w:firstRow="0" w:lastRow="0" w:firstColumn="0" w:lastColumn="0" w:noHBand="0" w:noVBand="0"/>
      </w:tblPr>
      <w:tblGrid>
        <w:gridCol w:w="2985"/>
        <w:gridCol w:w="925"/>
        <w:gridCol w:w="1746"/>
        <w:gridCol w:w="925"/>
        <w:gridCol w:w="2662"/>
        <w:gridCol w:w="415"/>
        <w:gridCol w:w="647"/>
        <w:gridCol w:w="763"/>
        <w:gridCol w:w="625"/>
        <w:gridCol w:w="2602"/>
      </w:tblGrid>
      <w:tr w:rsidR="009D4777" w:rsidRPr="00EE7653" w:rsidTr="00E10F7B">
        <w:tc>
          <w:tcPr>
            <w:tcW w:w="0" w:type="auto"/>
            <w:gridSpan w:val="4"/>
            <w:vMerge w:val="restart"/>
            <w:tcBorders>
              <w:top w:val="single" w:sz="6" w:space="0" w:color="000000"/>
              <w:bottom w:val="single" w:sz="6" w:space="0" w:color="000000"/>
              <w:right w:val="single" w:sz="6" w:space="0" w:color="000000"/>
            </w:tcBorders>
            <w:shd w:val="clear" w:color="auto" w:fill="DFDFE7"/>
            <w:vAlign w:val="center"/>
          </w:tcPr>
          <w:p w:rsidR="009D4777" w:rsidRPr="00EE7653"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КАРТОЧКА УЧЕТА СПОРТИВНОЙ СУДЕЙСКОЙ ДЕЯТЕЛЬНОСТИ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FDFE7"/>
            <w:vAlign w:val="center"/>
          </w:tcPr>
          <w:p w:rsidR="009D4777" w:rsidRPr="00EE7653"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 xml:space="preserve">Наименование вида спорта </w:t>
            </w:r>
          </w:p>
        </w:tc>
        <w:tc>
          <w:tcPr>
            <w:tcW w:w="4637" w:type="dxa"/>
            <w:gridSpan w:val="4"/>
            <w:tcBorders>
              <w:top w:val="single" w:sz="6" w:space="0" w:color="000000"/>
              <w:left w:val="single" w:sz="6" w:space="0" w:color="000000"/>
              <w:bottom w:val="single" w:sz="6" w:space="0" w:color="000000"/>
            </w:tcBorders>
            <w:shd w:val="clear" w:color="auto" w:fill="DFDFE7"/>
            <w:vAlign w:val="center"/>
          </w:tcPr>
          <w:p w:rsidR="009D4777" w:rsidRPr="00EE7653"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 xml:space="preserve">    </w:t>
            </w:r>
          </w:p>
        </w:tc>
      </w:tr>
      <w:tr w:rsidR="009D4777" w:rsidRPr="00EE7653" w:rsidTr="00E10F7B">
        <w:trPr>
          <w:trHeight w:val="361"/>
        </w:trPr>
        <w:tc>
          <w:tcPr>
            <w:tcW w:w="0" w:type="auto"/>
            <w:gridSpan w:val="4"/>
            <w:vMerge/>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b/>
                <w:bCs/>
                <w:sz w:val="18"/>
                <w:szCs w:val="18"/>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Номер-код вида спорта </w:t>
            </w:r>
          </w:p>
        </w:tc>
        <w:tc>
          <w:tcPr>
            <w:tcW w:w="4637" w:type="dxa"/>
            <w:gridSpan w:val="4"/>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c>
          <w:tcPr>
            <w:tcW w:w="0" w:type="auto"/>
            <w:vMerge w:val="restart"/>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Фамилия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Имя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Отчество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Дата рождения </w:t>
            </w:r>
          </w:p>
        </w:tc>
        <w:tc>
          <w:tcPr>
            <w:tcW w:w="2602" w:type="dxa"/>
            <w:vMerge w:val="restart"/>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Место для фото (3 x 4 см) </w:t>
            </w:r>
          </w:p>
        </w:tc>
      </w:tr>
      <w:tr w:rsidR="009D4777" w:rsidRPr="00EE7653" w:rsidTr="00E10F7B">
        <w:tc>
          <w:tcPr>
            <w:tcW w:w="0" w:type="auto"/>
            <w:vMerge/>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день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месяц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год </w:t>
            </w:r>
          </w:p>
        </w:tc>
        <w:tc>
          <w:tcPr>
            <w:tcW w:w="2602" w:type="dxa"/>
            <w:vMerge/>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r>
      <w:tr w:rsidR="009D4777" w:rsidRPr="00EE7653" w:rsidTr="00E10F7B">
        <w:tc>
          <w:tcPr>
            <w:tcW w:w="0" w:type="auto"/>
            <w:vMerge w:val="restart"/>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Субъект РФ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Город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Спортивная организация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602" w:type="dxa"/>
            <w:vMerge/>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r>
      <w:tr w:rsidR="009D4777" w:rsidRPr="00EE7653" w:rsidTr="00E10F7B">
        <w:tc>
          <w:tcPr>
            <w:tcW w:w="0" w:type="auto"/>
            <w:vMerge/>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Судейский стаж </w:t>
            </w:r>
            <w:proofErr w:type="gramStart"/>
            <w:r w:rsidRPr="00EE7653">
              <w:rPr>
                <w:rFonts w:ascii="Verdana" w:hAnsi="Verdana" w:cs="Verdana"/>
                <w:sz w:val="18"/>
                <w:szCs w:val="18"/>
              </w:rPr>
              <w:t>с</w:t>
            </w:r>
            <w:proofErr w:type="gramEnd"/>
            <w:r w:rsidRPr="00EE7653">
              <w:rPr>
                <w:rFonts w:ascii="Verdana" w:hAnsi="Verdana" w:cs="Verdana"/>
                <w:sz w:val="18"/>
                <w:szCs w:val="18"/>
              </w:rPr>
              <w:t xml:space="preserve"> </w:t>
            </w:r>
          </w:p>
        </w:tc>
        <w:tc>
          <w:tcPr>
            <w:tcW w:w="2602" w:type="dxa"/>
            <w:vMerge/>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r>
      <w:tr w:rsidR="009D4777" w:rsidRPr="00EE7653" w:rsidTr="00E10F7B">
        <w:tc>
          <w:tcPr>
            <w:tcW w:w="0" w:type="auto"/>
            <w:gridSpan w:val="2"/>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Образование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года </w:t>
            </w:r>
          </w:p>
        </w:tc>
        <w:tc>
          <w:tcPr>
            <w:tcW w:w="2602" w:type="dxa"/>
            <w:vMerge/>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r>
      <w:tr w:rsidR="009D4777" w:rsidRPr="00EE7653" w:rsidTr="00E10F7B">
        <w:tc>
          <w:tcPr>
            <w:tcW w:w="0" w:type="auto"/>
            <w:gridSpan w:val="2"/>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Место работы (учебы) </w:t>
            </w:r>
          </w:p>
        </w:tc>
        <w:tc>
          <w:tcPr>
            <w:tcW w:w="10385" w:type="dxa"/>
            <w:gridSpan w:val="8"/>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c>
          <w:tcPr>
            <w:tcW w:w="0" w:type="auto"/>
            <w:gridSpan w:val="2"/>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Контактные телефоны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Адрес </w:t>
            </w:r>
          </w:p>
        </w:tc>
        <w:tc>
          <w:tcPr>
            <w:tcW w:w="5052" w:type="dxa"/>
            <w:gridSpan w:val="5"/>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bl>
    <w:p w:rsidR="009D4777" w:rsidRDefault="009D4777" w:rsidP="009D4777">
      <w:pPr>
        <w:tabs>
          <w:tab w:val="left" w:pos="9360"/>
        </w:tabs>
        <w:ind w:left="8820"/>
        <w:jc w:val="both"/>
        <w:rPr>
          <w:color w:val="000000" w:themeColor="text1"/>
          <w:sz w:val="24"/>
          <w:szCs w:val="24"/>
        </w:rPr>
      </w:pPr>
      <w:r w:rsidRPr="00786EA5">
        <w:t>к административному регламенту Администрации Камешкирского района Пензенской области по предоставлению муниципальной услуги</w:t>
      </w:r>
      <w:r>
        <w:t xml:space="preserve"> «</w:t>
      </w:r>
      <w:r w:rsidRPr="00786EA5">
        <w:rPr>
          <w:color w:val="000000" w:themeColor="text1"/>
          <w:spacing w:val="-10"/>
          <w:sz w:val="24"/>
          <w:szCs w:val="24"/>
        </w:rPr>
        <w:t>П</w:t>
      </w:r>
      <w:r w:rsidRPr="00786EA5">
        <w:rPr>
          <w:color w:val="000000" w:themeColor="text1"/>
          <w:sz w:val="24"/>
          <w:szCs w:val="24"/>
        </w:rPr>
        <w:t>рисвоение квалификационных категорий спортивных судей</w:t>
      </w:r>
    </w:p>
    <w:p w:rsidR="009D4777" w:rsidRPr="00786EA5" w:rsidRDefault="009D4777" w:rsidP="009D4777">
      <w:pPr>
        <w:tabs>
          <w:tab w:val="left" w:pos="9360"/>
        </w:tabs>
        <w:ind w:left="8820"/>
        <w:jc w:val="both"/>
        <w:rPr>
          <w:sz w:val="24"/>
          <w:szCs w:val="24"/>
        </w:rPr>
      </w:pPr>
      <w:r w:rsidRPr="00786EA5">
        <w:rPr>
          <w:color w:val="000000" w:themeColor="text1"/>
          <w:sz w:val="24"/>
          <w:szCs w:val="24"/>
        </w:rPr>
        <w:t xml:space="preserve"> «спортивный судья второй категории», «спортивный судья третьей категории»</w:t>
      </w:r>
      <w:r w:rsidRPr="00786EA5">
        <w:rPr>
          <w:sz w:val="24"/>
          <w:szCs w:val="24"/>
        </w:rPr>
        <w:t>»</w:t>
      </w:r>
    </w:p>
    <w:p w:rsidR="009D4777" w:rsidRDefault="009D4777" w:rsidP="009D4777"/>
    <w:tbl>
      <w:tblPr>
        <w:tblW w:w="15375" w:type="dxa"/>
        <w:tblInd w:w="2"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00" w:firstRow="0" w:lastRow="0" w:firstColumn="0" w:lastColumn="0" w:noHBand="0" w:noVBand="0"/>
      </w:tblPr>
      <w:tblGrid>
        <w:gridCol w:w="1345"/>
        <w:gridCol w:w="651"/>
        <w:gridCol w:w="1390"/>
        <w:gridCol w:w="1738"/>
        <w:gridCol w:w="1557"/>
        <w:gridCol w:w="971"/>
        <w:gridCol w:w="697"/>
        <w:gridCol w:w="1390"/>
        <w:gridCol w:w="650"/>
        <w:gridCol w:w="1390"/>
        <w:gridCol w:w="2197"/>
        <w:gridCol w:w="1399"/>
      </w:tblGrid>
      <w:tr w:rsidR="009D4777" w:rsidRPr="00EE7653" w:rsidTr="00E10F7B">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DFDFE7"/>
            <w:vAlign w:val="center"/>
          </w:tcPr>
          <w:p w:rsidR="009D4777" w:rsidRPr="00EE7653" w:rsidRDefault="009D4777" w:rsidP="00E10F7B">
            <w:pPr>
              <w:tabs>
                <w:tab w:val="left" w:pos="825"/>
              </w:tabs>
              <w:spacing w:before="30" w:after="30"/>
              <w:ind w:left="30" w:right="30"/>
              <w:rPr>
                <w:rFonts w:ascii="Verdana" w:hAnsi="Verdana" w:cs="Verdana"/>
                <w:b/>
                <w:bCs/>
                <w:sz w:val="18"/>
                <w:szCs w:val="18"/>
              </w:rPr>
            </w:pPr>
            <w:r w:rsidRPr="00EE7653">
              <w:rPr>
                <w:rFonts w:ascii="Verdana" w:hAnsi="Verdana" w:cs="Verdana"/>
                <w:b/>
                <w:bCs/>
                <w:sz w:val="18"/>
                <w:szCs w:val="18"/>
              </w:rPr>
              <w:t xml:space="preserve">Судейская категория </w:t>
            </w:r>
          </w:p>
        </w:tc>
        <w:tc>
          <w:tcPr>
            <w:tcW w:w="0" w:type="auto"/>
            <w:tcBorders>
              <w:top w:val="single" w:sz="6" w:space="0" w:color="000000"/>
              <w:left w:val="single" w:sz="6" w:space="0" w:color="000000"/>
              <w:bottom w:val="single" w:sz="6" w:space="0" w:color="000000"/>
              <w:right w:val="single" w:sz="6" w:space="0" w:color="000000"/>
            </w:tcBorders>
            <w:shd w:val="clear" w:color="auto" w:fill="DFDFE7"/>
            <w:vAlign w:val="center"/>
          </w:tcPr>
          <w:p w:rsidR="009D4777" w:rsidRPr="00EE7653"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 xml:space="preserve">Приказ N  </w:t>
            </w:r>
          </w:p>
        </w:tc>
        <w:tc>
          <w:tcPr>
            <w:tcW w:w="0" w:type="auto"/>
            <w:tcBorders>
              <w:top w:val="single" w:sz="6" w:space="0" w:color="000000"/>
              <w:left w:val="single" w:sz="6" w:space="0" w:color="000000"/>
              <w:bottom w:val="single" w:sz="6" w:space="0" w:color="000000"/>
              <w:right w:val="single" w:sz="6" w:space="0" w:color="000000"/>
            </w:tcBorders>
            <w:shd w:val="clear" w:color="auto" w:fill="DFDFE7"/>
            <w:vAlign w:val="center"/>
          </w:tcPr>
          <w:p w:rsidR="009D4777" w:rsidRPr="00EE7653"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 xml:space="preserve">Дата </w:t>
            </w:r>
          </w:p>
        </w:tc>
        <w:tc>
          <w:tcPr>
            <w:tcW w:w="0" w:type="auto"/>
            <w:tcBorders>
              <w:top w:val="single" w:sz="6" w:space="0" w:color="000000"/>
              <w:left w:val="single" w:sz="6" w:space="0" w:color="000000"/>
              <w:bottom w:val="single" w:sz="6" w:space="0" w:color="000000"/>
              <w:right w:val="single" w:sz="6" w:space="0" w:color="000000"/>
            </w:tcBorders>
            <w:shd w:val="clear" w:color="auto" w:fill="DFDFE7"/>
            <w:vAlign w:val="center"/>
          </w:tcPr>
          <w:p w:rsidR="009D4777" w:rsidRPr="00EE7653"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 xml:space="preserve">Кем издан приказ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FDFE7"/>
            <w:vAlign w:val="center"/>
          </w:tcPr>
          <w:p w:rsidR="009D4777" w:rsidRPr="00EE7653"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 xml:space="preserve">Дата внесения записи </w:t>
            </w:r>
          </w:p>
        </w:tc>
        <w:tc>
          <w:tcPr>
            <w:tcW w:w="5627" w:type="dxa"/>
            <w:gridSpan w:val="4"/>
            <w:tcBorders>
              <w:top w:val="single" w:sz="6" w:space="0" w:color="000000"/>
              <w:left w:val="single" w:sz="6" w:space="0" w:color="000000"/>
              <w:bottom w:val="single" w:sz="6" w:space="0" w:color="000000"/>
            </w:tcBorders>
            <w:shd w:val="clear" w:color="auto" w:fill="DFDFE7"/>
            <w:vAlign w:val="center"/>
          </w:tcPr>
          <w:p w:rsidR="009D4777" w:rsidRPr="00EE7653"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 xml:space="preserve">Фамилия, инициалы, подпись ответственного лица </w:t>
            </w:r>
          </w:p>
        </w:tc>
      </w:tr>
      <w:tr w:rsidR="009D4777" w:rsidRPr="00EE7653" w:rsidTr="00E10F7B">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tabs>
                <w:tab w:val="left" w:pos="825"/>
              </w:tabs>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tabs>
                <w:tab w:val="left" w:pos="825"/>
              </w:tabs>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tabs>
                <w:tab w:val="left" w:pos="825"/>
              </w:tabs>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tabs>
                <w:tab w:val="left" w:pos="825"/>
              </w:tabs>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tabs>
                <w:tab w:val="left" w:pos="825"/>
              </w:tabs>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tabs>
                <w:tab w:val="left" w:pos="825"/>
              </w:tabs>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tabs>
                <w:tab w:val="left" w:pos="825"/>
              </w:tabs>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tabs>
                <w:tab w:val="left" w:pos="825"/>
              </w:tabs>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tabs>
                <w:tab w:val="left" w:pos="825"/>
              </w:tabs>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tabs>
                <w:tab w:val="left" w:pos="825"/>
              </w:tabs>
              <w:spacing w:before="30" w:after="30"/>
              <w:ind w:left="30" w:right="30"/>
              <w:jc w:val="both"/>
              <w:rPr>
                <w:rFonts w:ascii="Verdana" w:hAnsi="Verdana" w:cs="Verdana"/>
                <w:sz w:val="18"/>
                <w:szCs w:val="18"/>
              </w:rPr>
            </w:pPr>
            <w:r w:rsidRPr="00EE7653">
              <w:rPr>
                <w:rFonts w:ascii="Verdana" w:hAnsi="Verdana" w:cs="Verdana"/>
                <w:sz w:val="18"/>
                <w:szCs w:val="18"/>
              </w:rPr>
              <w:lastRenderedPageBreak/>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c>
          <w:tcPr>
            <w:tcW w:w="1344" w:type="dxa"/>
            <w:vMerge w:val="restart"/>
            <w:tcBorders>
              <w:top w:val="single" w:sz="6" w:space="0" w:color="000000"/>
              <w:bottom w:val="single" w:sz="6" w:space="0" w:color="000000"/>
              <w:right w:val="single" w:sz="6" w:space="0" w:color="000000"/>
            </w:tcBorders>
            <w:shd w:val="clear" w:color="auto" w:fill="DFDFE7"/>
            <w:vAlign w:val="center"/>
          </w:tcPr>
          <w:p w:rsidR="009D4777" w:rsidRPr="00EE7653"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Дата внесения записи и подпись ответ</w:t>
            </w:r>
            <w:proofErr w:type="gramStart"/>
            <w:r w:rsidRPr="00EE7653">
              <w:rPr>
                <w:rFonts w:ascii="Verdana" w:hAnsi="Verdana" w:cs="Verdana"/>
                <w:b/>
                <w:bCs/>
                <w:sz w:val="18"/>
                <w:szCs w:val="18"/>
              </w:rPr>
              <w:t>.</w:t>
            </w:r>
            <w:proofErr w:type="gramEnd"/>
            <w:r w:rsidRPr="00EE7653">
              <w:rPr>
                <w:rFonts w:ascii="Verdana" w:hAnsi="Verdana" w:cs="Verdana"/>
                <w:b/>
                <w:bCs/>
                <w:sz w:val="18"/>
                <w:szCs w:val="18"/>
              </w:rPr>
              <w:t xml:space="preserve"> </w:t>
            </w:r>
            <w:proofErr w:type="gramStart"/>
            <w:r w:rsidRPr="00EE7653">
              <w:rPr>
                <w:rFonts w:ascii="Verdana" w:hAnsi="Verdana" w:cs="Verdana"/>
                <w:b/>
                <w:bCs/>
                <w:sz w:val="18"/>
                <w:szCs w:val="18"/>
              </w:rPr>
              <w:t>л</w:t>
            </w:r>
            <w:proofErr w:type="gramEnd"/>
            <w:r w:rsidRPr="00EE7653">
              <w:rPr>
                <w:rFonts w:ascii="Verdana" w:hAnsi="Verdana" w:cs="Verdana"/>
                <w:b/>
                <w:bCs/>
                <w:sz w:val="18"/>
                <w:szCs w:val="18"/>
              </w:rPr>
              <w:t xml:space="preserve">ица </w:t>
            </w:r>
          </w:p>
        </w:tc>
        <w:tc>
          <w:tcPr>
            <w:tcW w:w="0" w:type="auto"/>
            <w:gridSpan w:val="5"/>
            <w:vMerge w:val="restart"/>
            <w:tcBorders>
              <w:top w:val="single" w:sz="6" w:space="0" w:color="000000"/>
              <w:left w:val="single" w:sz="6" w:space="0" w:color="000000"/>
              <w:bottom w:val="single" w:sz="6" w:space="0" w:color="000000"/>
              <w:right w:val="single" w:sz="6" w:space="0" w:color="000000"/>
            </w:tcBorders>
            <w:shd w:val="clear" w:color="auto" w:fill="DFDFE7"/>
            <w:vAlign w:val="center"/>
          </w:tcPr>
          <w:p w:rsidR="009D4777" w:rsidRPr="00EE7653"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 xml:space="preserve">Практика судейства соревнований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DFDFE7"/>
            <w:vAlign w:val="center"/>
          </w:tcPr>
          <w:p w:rsidR="009D4777" w:rsidRPr="00EE7653"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 xml:space="preserve">Участие в семинарах в качестве </w:t>
            </w:r>
          </w:p>
        </w:tc>
        <w:tc>
          <w:tcPr>
            <w:tcW w:w="3596" w:type="dxa"/>
            <w:gridSpan w:val="2"/>
            <w:vMerge w:val="restart"/>
            <w:tcBorders>
              <w:top w:val="single" w:sz="6" w:space="0" w:color="000000"/>
              <w:left w:val="single" w:sz="6" w:space="0" w:color="000000"/>
              <w:bottom w:val="single" w:sz="6" w:space="0" w:color="000000"/>
            </w:tcBorders>
            <w:shd w:val="clear" w:color="auto" w:fill="DFDFE7"/>
            <w:vAlign w:val="center"/>
          </w:tcPr>
          <w:p w:rsidR="009D4777"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 xml:space="preserve">Сдача </w:t>
            </w:r>
          </w:p>
          <w:p w:rsidR="009D4777" w:rsidRDefault="009D4777" w:rsidP="00E10F7B">
            <w:pPr>
              <w:spacing w:before="30" w:after="30"/>
              <w:ind w:left="30" w:right="30"/>
              <w:rPr>
                <w:rFonts w:ascii="Verdana" w:hAnsi="Verdana" w:cs="Verdana"/>
                <w:b/>
                <w:bCs/>
                <w:sz w:val="18"/>
                <w:szCs w:val="18"/>
              </w:rPr>
            </w:pPr>
            <w:r>
              <w:rPr>
                <w:rFonts w:ascii="Verdana" w:hAnsi="Verdana" w:cs="Verdana"/>
                <w:b/>
                <w:bCs/>
                <w:sz w:val="18"/>
                <w:szCs w:val="18"/>
              </w:rPr>
              <w:t>квалификационного</w:t>
            </w:r>
          </w:p>
          <w:p w:rsidR="009D4777" w:rsidRPr="00EE7653" w:rsidRDefault="009D4777" w:rsidP="00E10F7B">
            <w:pPr>
              <w:spacing w:before="30" w:after="30"/>
              <w:ind w:left="30" w:right="30"/>
              <w:rPr>
                <w:rFonts w:ascii="Verdana" w:hAnsi="Verdana" w:cs="Verdana"/>
                <w:b/>
                <w:bCs/>
                <w:sz w:val="18"/>
                <w:szCs w:val="18"/>
              </w:rPr>
            </w:pPr>
            <w:r w:rsidRPr="00EE7653">
              <w:rPr>
                <w:rFonts w:ascii="Verdana" w:hAnsi="Verdana" w:cs="Verdana"/>
                <w:b/>
                <w:bCs/>
                <w:sz w:val="18"/>
                <w:szCs w:val="18"/>
              </w:rPr>
              <w:t xml:space="preserve"> зачета </w:t>
            </w:r>
          </w:p>
        </w:tc>
      </w:tr>
      <w:tr w:rsidR="009D4777" w:rsidRPr="00EE7653" w:rsidTr="00E10F7B">
        <w:tc>
          <w:tcPr>
            <w:tcW w:w="1344" w:type="dxa"/>
            <w:vMerge/>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b/>
                <w:bCs/>
                <w:sz w:val="18"/>
                <w:szCs w:val="18"/>
              </w:rPr>
            </w:pPr>
          </w:p>
        </w:tc>
        <w:tc>
          <w:tcPr>
            <w:tcW w:w="0" w:type="auto"/>
            <w:gridSpan w:val="5"/>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b/>
                <w:bCs/>
                <w:sz w:val="18"/>
                <w:szCs w:val="18"/>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организатора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участника </w:t>
            </w:r>
          </w:p>
        </w:tc>
        <w:tc>
          <w:tcPr>
            <w:tcW w:w="3596" w:type="dxa"/>
            <w:gridSpan w:val="2"/>
            <w:vMerge/>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rPr>
                <w:rFonts w:ascii="Verdana" w:hAnsi="Verdana" w:cs="Verdana"/>
                <w:b/>
                <w:bCs/>
                <w:sz w:val="18"/>
                <w:szCs w:val="18"/>
              </w:rPr>
            </w:pPr>
          </w:p>
        </w:tc>
      </w:tr>
      <w:tr w:rsidR="009D4777" w:rsidRPr="00EE7653" w:rsidTr="00E10F7B">
        <w:tc>
          <w:tcPr>
            <w:tcW w:w="1344" w:type="dxa"/>
            <w:vMerge/>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b/>
                <w:bCs/>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Дата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Место проведения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Наименование соревнования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Спортивная судейская должность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Оценка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Дата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Место проведения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Дата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Место проведения </w:t>
            </w:r>
          </w:p>
        </w:tc>
        <w:tc>
          <w:tcPr>
            <w:tcW w:w="2197" w:type="dxa"/>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Дата </w:t>
            </w:r>
          </w:p>
        </w:tc>
        <w:tc>
          <w:tcPr>
            <w:tcW w:w="1399" w:type="dxa"/>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N Протокола </w:t>
            </w:r>
          </w:p>
        </w:tc>
      </w:tr>
      <w:tr w:rsidR="009D4777" w:rsidRPr="00EE7653" w:rsidTr="00E10F7B">
        <w:tc>
          <w:tcPr>
            <w:tcW w:w="1344" w:type="dxa"/>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197" w:type="dxa"/>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1399" w:type="dxa"/>
            <w:vMerge w:val="restart"/>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c>
          <w:tcPr>
            <w:tcW w:w="1344" w:type="dxa"/>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2197" w:type="dxa"/>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1399" w:type="dxa"/>
            <w:vMerge/>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r>
      <w:tr w:rsidR="009D4777" w:rsidRPr="00EE7653" w:rsidTr="00E10F7B">
        <w:tc>
          <w:tcPr>
            <w:tcW w:w="1344" w:type="dxa"/>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197" w:type="dxa"/>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1399" w:type="dxa"/>
            <w:vMerge w:val="restart"/>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c>
          <w:tcPr>
            <w:tcW w:w="1344" w:type="dxa"/>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2197" w:type="dxa"/>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1399" w:type="dxa"/>
            <w:vMerge/>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r>
      <w:tr w:rsidR="009D4777" w:rsidRPr="00EE7653" w:rsidTr="00E10F7B">
        <w:tc>
          <w:tcPr>
            <w:tcW w:w="1344" w:type="dxa"/>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197" w:type="dxa"/>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1399" w:type="dxa"/>
            <w:vMerge w:val="restart"/>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c>
          <w:tcPr>
            <w:tcW w:w="1344" w:type="dxa"/>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2197" w:type="dxa"/>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1399" w:type="dxa"/>
            <w:vMerge/>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r>
      <w:tr w:rsidR="009D4777" w:rsidRPr="00EE7653" w:rsidTr="00E10F7B">
        <w:tc>
          <w:tcPr>
            <w:tcW w:w="1344" w:type="dxa"/>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197" w:type="dxa"/>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1399" w:type="dxa"/>
            <w:vMerge w:val="restart"/>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c>
          <w:tcPr>
            <w:tcW w:w="1344" w:type="dxa"/>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2197" w:type="dxa"/>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1399" w:type="dxa"/>
            <w:vMerge/>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r>
      <w:tr w:rsidR="009D4777" w:rsidRPr="00EE7653" w:rsidTr="00E10F7B">
        <w:tc>
          <w:tcPr>
            <w:tcW w:w="1344" w:type="dxa"/>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197" w:type="dxa"/>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1399" w:type="dxa"/>
            <w:vMerge w:val="restart"/>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r w:rsidR="009D4777" w:rsidRPr="00EE7653" w:rsidTr="00E10F7B">
        <w:tc>
          <w:tcPr>
            <w:tcW w:w="1344" w:type="dxa"/>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2197" w:type="dxa"/>
            <w:vMerge/>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c>
          <w:tcPr>
            <w:tcW w:w="1399" w:type="dxa"/>
            <w:vMerge/>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rPr>
                <w:rFonts w:ascii="Verdana" w:hAnsi="Verdana" w:cs="Verdana"/>
                <w:sz w:val="18"/>
                <w:szCs w:val="18"/>
              </w:rPr>
            </w:pPr>
          </w:p>
        </w:tc>
      </w:tr>
      <w:tr w:rsidR="009D4777" w:rsidRPr="00EE7653" w:rsidTr="00E10F7B">
        <w:tc>
          <w:tcPr>
            <w:tcW w:w="1344" w:type="dxa"/>
            <w:tcBorders>
              <w:top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2197" w:type="dxa"/>
            <w:tcBorders>
              <w:top w:val="single" w:sz="6" w:space="0" w:color="000000"/>
              <w:left w:val="single" w:sz="6" w:space="0" w:color="000000"/>
              <w:bottom w:val="single" w:sz="6" w:space="0" w:color="000000"/>
              <w:right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c>
          <w:tcPr>
            <w:tcW w:w="1399" w:type="dxa"/>
            <w:tcBorders>
              <w:top w:val="single" w:sz="6" w:space="0" w:color="000000"/>
              <w:left w:val="single" w:sz="6" w:space="0" w:color="000000"/>
              <w:bottom w:val="single" w:sz="6" w:space="0" w:color="000000"/>
            </w:tcBorders>
            <w:shd w:val="clear" w:color="auto" w:fill="EFEFF7"/>
            <w:vAlign w:val="center"/>
          </w:tcPr>
          <w:p w:rsidR="009D4777" w:rsidRPr="00EE7653" w:rsidRDefault="009D4777" w:rsidP="00E10F7B">
            <w:pPr>
              <w:spacing w:before="30" w:after="30"/>
              <w:ind w:left="30" w:right="30"/>
              <w:jc w:val="both"/>
              <w:rPr>
                <w:rFonts w:ascii="Verdana" w:hAnsi="Verdana" w:cs="Verdana"/>
                <w:sz w:val="18"/>
                <w:szCs w:val="18"/>
              </w:rPr>
            </w:pPr>
            <w:r w:rsidRPr="00EE7653">
              <w:rPr>
                <w:rFonts w:ascii="Verdana" w:hAnsi="Verdana" w:cs="Verdana"/>
                <w:sz w:val="18"/>
                <w:szCs w:val="18"/>
              </w:rPr>
              <w:t xml:space="preserve">    </w:t>
            </w:r>
          </w:p>
        </w:tc>
      </w:tr>
    </w:tbl>
    <w:p w:rsidR="009D4777" w:rsidRDefault="009D4777" w:rsidP="009D4777">
      <w:pPr>
        <w:sectPr w:rsidR="009D4777" w:rsidSect="005B4E71">
          <w:pgSz w:w="16838" w:h="11906" w:orient="landscape"/>
          <w:pgMar w:top="851" w:right="1138" w:bottom="850" w:left="1138" w:header="706" w:footer="706"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D4777" w:rsidRPr="003C30EF" w:rsidRDefault="009D4777" w:rsidP="009D4777">
      <w:pPr>
        <w:ind w:left="4860"/>
        <w:jc w:val="center"/>
      </w:pPr>
      <w:r>
        <w:lastRenderedPageBreak/>
        <w:t>Приложение № 3</w:t>
      </w:r>
    </w:p>
    <w:p w:rsidR="009D4777" w:rsidRPr="00786EA5" w:rsidRDefault="009D4777" w:rsidP="009D4777">
      <w:pPr>
        <w:tabs>
          <w:tab w:val="left" w:pos="9360"/>
        </w:tabs>
        <w:ind w:left="3969"/>
        <w:jc w:val="both"/>
        <w:rPr>
          <w:sz w:val="24"/>
          <w:szCs w:val="24"/>
        </w:rPr>
      </w:pPr>
      <w:r w:rsidRPr="00786EA5">
        <w:t>к административному регламенту Администрации Камешкирского района Пензенской области по предоставлению муниципальной услуги «</w:t>
      </w:r>
      <w:r w:rsidRPr="00786EA5">
        <w:rPr>
          <w:color w:val="000000" w:themeColor="text1"/>
          <w:spacing w:val="-10"/>
          <w:sz w:val="24"/>
          <w:szCs w:val="24"/>
        </w:rPr>
        <w:t>П</w:t>
      </w:r>
      <w:r w:rsidRPr="00786EA5">
        <w:rPr>
          <w:color w:val="000000" w:themeColor="text1"/>
          <w:sz w:val="24"/>
          <w:szCs w:val="24"/>
        </w:rPr>
        <w:t>рисвоение квалификационных категорий спортивных судей «спортивный судья второй категории», «спортивный судья третьей категории»</w:t>
      </w:r>
      <w:r w:rsidRPr="00786EA5">
        <w:rPr>
          <w:sz w:val="24"/>
          <w:szCs w:val="24"/>
        </w:rPr>
        <w:t>»</w:t>
      </w:r>
    </w:p>
    <w:p w:rsidR="009D4777" w:rsidRDefault="009D4777" w:rsidP="009D4777">
      <w:pPr>
        <w:ind w:left="4860"/>
        <w:rPr>
          <w:sz w:val="18"/>
          <w:szCs w:val="18"/>
        </w:rPr>
      </w:pPr>
    </w:p>
    <w:p w:rsidR="009D4777" w:rsidRPr="004E12A6" w:rsidRDefault="009D4777" w:rsidP="009D4777">
      <w:pPr>
        <w:ind w:left="4860"/>
        <w:rPr>
          <w:sz w:val="18"/>
          <w:szCs w:val="18"/>
        </w:rPr>
      </w:pPr>
    </w:p>
    <w:p w:rsidR="009D4777" w:rsidRPr="00DB6F86" w:rsidRDefault="009D4777" w:rsidP="009D4777">
      <w:pPr>
        <w:pStyle w:val="2"/>
        <w:jc w:val="center"/>
        <w:rPr>
          <w:rFonts w:ascii="Times New Roman" w:hAnsi="Times New Roman" w:cs="Times New Roman"/>
          <w:sz w:val="24"/>
          <w:szCs w:val="24"/>
        </w:rPr>
      </w:pPr>
      <w:r w:rsidRPr="00DB6F86">
        <w:rPr>
          <w:rFonts w:ascii="Times New Roman" w:hAnsi="Times New Roman" w:cs="Times New Roman"/>
          <w:i w:val="0"/>
          <w:iCs w:val="0"/>
          <w:sz w:val="24"/>
          <w:szCs w:val="24"/>
        </w:rPr>
        <w:t>БЛОК</w:t>
      </w:r>
      <w:r w:rsidRPr="00DB6F86">
        <w:rPr>
          <w:rFonts w:ascii="Times New Roman" w:hAnsi="Times New Roman" w:cs="Times New Roman"/>
          <w:sz w:val="24"/>
          <w:szCs w:val="24"/>
        </w:rPr>
        <w:t>-</w:t>
      </w:r>
      <w:r w:rsidRPr="00DB6F86">
        <w:rPr>
          <w:rFonts w:ascii="Times New Roman" w:hAnsi="Times New Roman" w:cs="Times New Roman"/>
          <w:i w:val="0"/>
          <w:iCs w:val="0"/>
          <w:sz w:val="24"/>
          <w:szCs w:val="24"/>
        </w:rPr>
        <w:t>СХЕМА</w:t>
      </w:r>
    </w:p>
    <w:p w:rsidR="009D4777" w:rsidRDefault="009D4777" w:rsidP="009D4777">
      <w:pPr>
        <w:pStyle w:val="a0"/>
        <w:spacing w:after="0"/>
        <w:jc w:val="center"/>
      </w:pPr>
      <w:r>
        <w:t>последовательности административных</w:t>
      </w:r>
      <w:r w:rsidRPr="003C30EF">
        <w:t xml:space="preserve"> </w:t>
      </w:r>
      <w:r>
        <w:t xml:space="preserve">действий </w:t>
      </w:r>
    </w:p>
    <w:p w:rsidR="009D4777" w:rsidRDefault="009D4777" w:rsidP="009D4777">
      <w:pPr>
        <w:pStyle w:val="a0"/>
        <w:spacing w:after="0"/>
        <w:jc w:val="center"/>
      </w:pPr>
      <w:r>
        <w:t>по предоставлению</w:t>
      </w:r>
      <w:r w:rsidRPr="003C30EF">
        <w:t xml:space="preserve"> </w:t>
      </w:r>
      <w:r>
        <w:t>муниципальной</w:t>
      </w:r>
      <w:r w:rsidRPr="003C30EF">
        <w:t xml:space="preserve"> услуги</w:t>
      </w:r>
    </w:p>
    <w:p w:rsidR="009D4777" w:rsidRPr="003C30EF" w:rsidRDefault="009D4777" w:rsidP="009D4777">
      <w:pPr>
        <w:pStyle w:val="a0"/>
        <w:spacing w:after="0"/>
        <w:jc w:val="center"/>
      </w:pPr>
    </w:p>
    <w:p w:rsidR="009D4777" w:rsidRPr="004E12A6" w:rsidRDefault="009D4777" w:rsidP="009D4777">
      <w:pPr>
        <w:jc w:val="center"/>
      </w:pPr>
      <w:r>
        <w:rPr>
          <w:noProof/>
        </w:rPr>
        <mc:AlternateContent>
          <mc:Choice Requires="wps">
            <w:drawing>
              <wp:anchor distT="0" distB="0" distL="114300" distR="114300" simplePos="0" relativeHeight="251671552" behindDoc="0" locked="0" layoutInCell="1" allowOverlap="1" wp14:anchorId="0E33B96D" wp14:editId="715D43D7">
                <wp:simplePos x="0" y="0"/>
                <wp:positionH relativeFrom="column">
                  <wp:posOffset>1143000</wp:posOffset>
                </wp:positionH>
                <wp:positionV relativeFrom="paragraph">
                  <wp:posOffset>122555</wp:posOffset>
                </wp:positionV>
                <wp:extent cx="3543300" cy="592455"/>
                <wp:effectExtent l="13335" t="12700" r="5715" b="13970"/>
                <wp:wrapNone/>
                <wp:docPr id="21" name="Блок-схема: процесс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92455"/>
                        </a:xfrm>
                        <a:prstGeom prst="flowChartProcess">
                          <a:avLst/>
                        </a:prstGeom>
                        <a:solidFill>
                          <a:srgbClr val="FFFFFF"/>
                        </a:solidFill>
                        <a:ln w="9525">
                          <a:solidFill>
                            <a:srgbClr val="000000"/>
                          </a:solidFill>
                          <a:miter lim="800000"/>
                          <a:headEnd/>
                          <a:tailEnd/>
                        </a:ln>
                      </wps:spPr>
                      <wps:txbx>
                        <w:txbxContent>
                          <w:p w:rsidR="00E10F7B" w:rsidRDefault="00E10F7B" w:rsidP="009D4777">
                            <w:pPr>
                              <w:pStyle w:val="31"/>
                              <w:spacing w:after="0"/>
                              <w:jc w:val="center"/>
                              <w:rPr>
                                <w:b/>
                                <w:bCs/>
                                <w:sz w:val="20"/>
                                <w:szCs w:val="20"/>
                              </w:rPr>
                            </w:pPr>
                            <w:r w:rsidRPr="00C03BDE">
                              <w:rPr>
                                <w:b/>
                                <w:bCs/>
                                <w:sz w:val="20"/>
                                <w:szCs w:val="20"/>
                              </w:rPr>
                              <w:t>Прием и регистрация запроса, необходимого дл</w:t>
                            </w:r>
                            <w:r>
                              <w:rPr>
                                <w:b/>
                                <w:bCs/>
                                <w:sz w:val="20"/>
                                <w:szCs w:val="20"/>
                              </w:rPr>
                              <w:t>я предоставления муниципальной у</w:t>
                            </w:r>
                            <w:r w:rsidRPr="00C03BDE">
                              <w:rPr>
                                <w:b/>
                                <w:bCs/>
                                <w:sz w:val="20"/>
                                <w:szCs w:val="20"/>
                              </w:rPr>
                              <w:t>слуги</w:t>
                            </w:r>
                          </w:p>
                          <w:p w:rsidR="00E10F7B" w:rsidRPr="00C03BDE" w:rsidRDefault="00E10F7B" w:rsidP="009D4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1" o:spid="_x0000_s1029" type="#_x0000_t109" style="position:absolute;left:0;text-align:left;margin-left:90pt;margin-top:9.65pt;width:279pt;height:46.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">
                <v:textbox>
                  <w:txbxContent>
                    <w:p w:rsidR="00E10F7B" w:rsidRDefault="00E10F7B" w:rsidP="009D4777">
                      <w:pPr>
                        <w:pStyle w:val="31"/>
                        <w:spacing w:after="0"/>
                        <w:jc w:val="center"/>
                        <w:rPr>
                          <w:b/>
                          <w:bCs/>
                          <w:sz w:val="20"/>
                          <w:szCs w:val="20"/>
                        </w:rPr>
                      </w:pPr>
                      <w:r w:rsidRPr="00C03BDE">
                        <w:rPr>
                          <w:b/>
                          <w:bCs/>
                          <w:sz w:val="20"/>
                          <w:szCs w:val="20"/>
                        </w:rPr>
                        <w:t>Прием и регистрация запроса, необходимого дл</w:t>
                      </w:r>
                      <w:r>
                        <w:rPr>
                          <w:b/>
                          <w:bCs/>
                          <w:sz w:val="20"/>
                          <w:szCs w:val="20"/>
                        </w:rPr>
                        <w:t>я предоставления муниципальной у</w:t>
                      </w:r>
                      <w:r w:rsidRPr="00C03BDE">
                        <w:rPr>
                          <w:b/>
                          <w:bCs/>
                          <w:sz w:val="20"/>
                          <w:szCs w:val="20"/>
                        </w:rPr>
                        <w:t>слуги</w:t>
                      </w:r>
                    </w:p>
                    <w:p w:rsidR="00E10F7B" w:rsidRPr="00C03BDE" w:rsidRDefault="00E10F7B" w:rsidP="009D4777"/>
                  </w:txbxContent>
                </v:textbox>
              </v:shape>
            </w:pict>
          </mc:Fallback>
        </mc:AlternateContent>
      </w:r>
    </w:p>
    <w:p w:rsidR="009D4777" w:rsidRPr="004E12A6" w:rsidRDefault="009D4777" w:rsidP="009D4777">
      <w:pPr>
        <w:spacing w:line="264" w:lineRule="auto"/>
        <w:jc w:val="center"/>
        <w:rPr>
          <w:b/>
          <w:bCs/>
          <w:sz w:val="32"/>
          <w:szCs w:val="32"/>
        </w:rPr>
      </w:pPr>
    </w:p>
    <w:p w:rsidR="009D4777" w:rsidRPr="004E12A6" w:rsidRDefault="009D4777" w:rsidP="009D4777">
      <w:pPr>
        <w:spacing w:line="264" w:lineRule="auto"/>
        <w:jc w:val="center"/>
        <w:rPr>
          <w:b/>
          <w:bCs/>
          <w:sz w:val="32"/>
          <w:szCs w:val="32"/>
        </w:rPr>
      </w:pPr>
    </w:p>
    <w:p w:rsidR="009D4777" w:rsidRPr="004E12A6" w:rsidRDefault="009D4777" w:rsidP="009D4777">
      <w:pPr>
        <w:spacing w:line="264" w:lineRule="auto"/>
        <w:rPr>
          <w:b/>
          <w:bCs/>
          <w:sz w:val="32"/>
          <w:szCs w:val="32"/>
        </w:rPr>
      </w:pPr>
      <w:r>
        <w:rPr>
          <w:noProof/>
        </w:rPr>
        <mc:AlternateContent>
          <mc:Choice Requires="wps">
            <w:drawing>
              <wp:anchor distT="0" distB="0" distL="114300" distR="114300" simplePos="0" relativeHeight="251672576" behindDoc="0" locked="0" layoutInCell="1" allowOverlap="1" wp14:anchorId="2200869E" wp14:editId="09392A74">
                <wp:simplePos x="0" y="0"/>
                <wp:positionH relativeFrom="column">
                  <wp:posOffset>2743200</wp:posOffset>
                </wp:positionH>
                <wp:positionV relativeFrom="paragraph">
                  <wp:posOffset>26035</wp:posOffset>
                </wp:positionV>
                <wp:extent cx="114300" cy="457200"/>
                <wp:effectExtent l="13335" t="13970" r="15240" b="24130"/>
                <wp:wrapNone/>
                <wp:docPr id="20" name="Стрелка вниз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0"/>
                        </a:xfrm>
                        <a:prstGeom prst="down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0" o:spid="_x0000_s1026" type="#_x0000_t67" style="position:absolute;margin-left:3in;margin-top:2.05pt;width:9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"/>
            </w:pict>
          </mc:Fallback>
        </mc:AlternateContent>
      </w:r>
    </w:p>
    <w:p w:rsidR="009D4777" w:rsidRPr="004E12A6" w:rsidRDefault="009D4777" w:rsidP="009D4777">
      <w:pPr>
        <w:spacing w:line="264" w:lineRule="auto"/>
        <w:rPr>
          <w:b/>
          <w:bCs/>
          <w:sz w:val="32"/>
          <w:szCs w:val="32"/>
        </w:rPr>
      </w:pPr>
      <w:r>
        <w:rPr>
          <w:noProof/>
        </w:rPr>
        <mc:AlternateContent>
          <mc:Choice Requires="wps">
            <w:drawing>
              <wp:anchor distT="0" distB="0" distL="114300" distR="114300" simplePos="0" relativeHeight="251680768" behindDoc="0" locked="0" layoutInCell="1" allowOverlap="1" wp14:anchorId="711E4974" wp14:editId="31F4D284">
                <wp:simplePos x="0" y="0"/>
                <wp:positionH relativeFrom="column">
                  <wp:posOffset>1143000</wp:posOffset>
                </wp:positionH>
                <wp:positionV relativeFrom="paragraph">
                  <wp:posOffset>226060</wp:posOffset>
                </wp:positionV>
                <wp:extent cx="3543300" cy="571500"/>
                <wp:effectExtent l="13335" t="13970" r="5715" b="5080"/>
                <wp:wrapNone/>
                <wp:docPr id="19" name="Блок-схема: процесс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71500"/>
                        </a:xfrm>
                        <a:prstGeom prst="flowChartProcess">
                          <a:avLst/>
                        </a:prstGeom>
                        <a:solidFill>
                          <a:srgbClr val="FFFFFF"/>
                        </a:solidFill>
                        <a:ln w="9525">
                          <a:solidFill>
                            <a:srgbClr val="000000"/>
                          </a:solidFill>
                          <a:miter lim="800000"/>
                          <a:headEnd/>
                          <a:tailEnd/>
                        </a:ln>
                      </wps:spPr>
                      <wps:txbx>
                        <w:txbxContent>
                          <w:p w:rsidR="00E10F7B" w:rsidRPr="00E56C17" w:rsidRDefault="00E10F7B" w:rsidP="009D4777">
                            <w:pPr>
                              <w:pStyle w:val="31"/>
                              <w:spacing w:after="0"/>
                              <w:jc w:val="center"/>
                              <w:rPr>
                                <w:b/>
                                <w:bCs/>
                                <w:sz w:val="20"/>
                                <w:szCs w:val="20"/>
                              </w:rPr>
                            </w:pPr>
                            <w:r w:rsidRPr="00E56C17">
                              <w:rPr>
                                <w:b/>
                                <w:bCs/>
                                <w:sz w:val="20"/>
                                <w:szCs w:val="20"/>
                              </w:rPr>
                              <w:t xml:space="preserve">Визирование </w:t>
                            </w:r>
                            <w:r>
                              <w:rPr>
                                <w:b/>
                                <w:bCs/>
                                <w:sz w:val="20"/>
                                <w:szCs w:val="20"/>
                              </w:rPr>
                              <w:t>Главой администрации Камешкирского района Пензенской области</w:t>
                            </w:r>
                            <w:r w:rsidRPr="00E56C17">
                              <w:rPr>
                                <w:b/>
                                <w:bCs/>
                                <w:sz w:val="20"/>
                                <w:szCs w:val="20"/>
                              </w:rPr>
                              <w:t xml:space="preserve"> запроса н</w:t>
                            </w:r>
                            <w:r>
                              <w:rPr>
                                <w:b/>
                                <w:bCs/>
                                <w:sz w:val="20"/>
                                <w:szCs w:val="20"/>
                              </w:rPr>
                              <w:t>а предоставление муниципальной</w:t>
                            </w:r>
                            <w:r w:rsidRPr="00E56C17">
                              <w:rPr>
                                <w:b/>
                                <w:bCs/>
                                <w:sz w:val="20"/>
                                <w:szCs w:val="20"/>
                              </w:rPr>
                              <w:t xml:space="preserve"> услуги</w:t>
                            </w:r>
                          </w:p>
                          <w:p w:rsidR="00E10F7B" w:rsidRPr="0018306C" w:rsidRDefault="00E10F7B" w:rsidP="009D4777">
                            <w:pPr>
                              <w:jc w:val="center"/>
                            </w:pPr>
                            <w:r>
                              <w:t>(в течение 3-х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9" o:spid="_x0000_s1030" type="#_x0000_t109" style="position:absolute;margin-left:90pt;margin-top:17.8pt;width:279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">
                <v:textbox>
                  <w:txbxContent>
                    <w:p w:rsidR="00E10F7B" w:rsidRPr="00E56C17" w:rsidRDefault="00E10F7B" w:rsidP="009D4777">
                      <w:pPr>
                        <w:pStyle w:val="31"/>
                        <w:spacing w:after="0"/>
                        <w:jc w:val="center"/>
                        <w:rPr>
                          <w:b/>
                          <w:bCs/>
                          <w:sz w:val="20"/>
                          <w:szCs w:val="20"/>
                        </w:rPr>
                      </w:pPr>
                      <w:r w:rsidRPr="00E56C17">
                        <w:rPr>
                          <w:b/>
                          <w:bCs/>
                          <w:sz w:val="20"/>
                          <w:szCs w:val="20"/>
                        </w:rPr>
                        <w:t xml:space="preserve">Визирование </w:t>
                      </w:r>
                      <w:r>
                        <w:rPr>
                          <w:b/>
                          <w:bCs/>
                          <w:sz w:val="20"/>
                          <w:szCs w:val="20"/>
                        </w:rPr>
                        <w:t>Главой администрации Камешкирского района Пензенской области</w:t>
                      </w:r>
                      <w:r w:rsidRPr="00E56C17">
                        <w:rPr>
                          <w:b/>
                          <w:bCs/>
                          <w:sz w:val="20"/>
                          <w:szCs w:val="20"/>
                        </w:rPr>
                        <w:t xml:space="preserve"> запроса н</w:t>
                      </w:r>
                      <w:r>
                        <w:rPr>
                          <w:b/>
                          <w:bCs/>
                          <w:sz w:val="20"/>
                          <w:szCs w:val="20"/>
                        </w:rPr>
                        <w:t>а предоставление муниципальной</w:t>
                      </w:r>
                      <w:r w:rsidRPr="00E56C17">
                        <w:rPr>
                          <w:b/>
                          <w:bCs/>
                          <w:sz w:val="20"/>
                          <w:szCs w:val="20"/>
                        </w:rPr>
                        <w:t xml:space="preserve"> услуги</w:t>
                      </w:r>
                    </w:p>
                    <w:p w:rsidR="00E10F7B" w:rsidRPr="0018306C" w:rsidRDefault="00E10F7B" w:rsidP="009D4777">
                      <w:pPr>
                        <w:jc w:val="center"/>
                      </w:pPr>
                      <w:r>
                        <w:t>(в течение 3-х дней)</w:t>
                      </w:r>
                    </w:p>
                  </w:txbxContent>
                </v:textbox>
              </v:shape>
            </w:pict>
          </mc:Fallback>
        </mc:AlternateContent>
      </w:r>
    </w:p>
    <w:p w:rsidR="009D4777" w:rsidRPr="004E12A6" w:rsidRDefault="009D4777" w:rsidP="009D4777">
      <w:pPr>
        <w:jc w:val="center"/>
      </w:pPr>
    </w:p>
    <w:p w:rsidR="009D4777" w:rsidRPr="004E12A6" w:rsidRDefault="009D4777" w:rsidP="009D4777">
      <w:pPr>
        <w:spacing w:line="264" w:lineRule="auto"/>
        <w:jc w:val="center"/>
        <w:rPr>
          <w:b/>
          <w:bCs/>
          <w:sz w:val="32"/>
          <w:szCs w:val="32"/>
        </w:rPr>
      </w:pPr>
    </w:p>
    <w:p w:rsidR="009D4777" w:rsidRPr="004E12A6" w:rsidRDefault="009D4777" w:rsidP="009D4777">
      <w:pPr>
        <w:spacing w:line="264" w:lineRule="auto"/>
        <w:jc w:val="center"/>
        <w:rPr>
          <w:b/>
          <w:bCs/>
          <w:sz w:val="32"/>
          <w:szCs w:val="32"/>
        </w:rPr>
      </w:pPr>
      <w:r>
        <w:rPr>
          <w:noProof/>
        </w:rPr>
        <mc:AlternateContent>
          <mc:Choice Requires="wps">
            <w:drawing>
              <wp:anchor distT="0" distB="0" distL="114300" distR="114300" simplePos="0" relativeHeight="251681792" behindDoc="0" locked="0" layoutInCell="1" allowOverlap="1" wp14:anchorId="183CD0AC" wp14:editId="701E0B3B">
                <wp:simplePos x="0" y="0"/>
                <wp:positionH relativeFrom="column">
                  <wp:posOffset>2743200</wp:posOffset>
                </wp:positionH>
                <wp:positionV relativeFrom="paragraph">
                  <wp:posOffset>107950</wp:posOffset>
                </wp:positionV>
                <wp:extent cx="114300" cy="457200"/>
                <wp:effectExtent l="13335" t="13335" r="15240" b="24765"/>
                <wp:wrapNone/>
                <wp:docPr id="18" name="Стрелка вниз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0"/>
                        </a:xfrm>
                        <a:prstGeom prst="down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8" o:spid="_x0000_s1026" type="#_x0000_t67" style="position:absolute;margin-left:3in;margin-top:8.5pt;width:9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"/>
            </w:pict>
          </mc:Fallback>
        </mc:AlternateContent>
      </w:r>
    </w:p>
    <w:p w:rsidR="009D4777" w:rsidRDefault="009D4777" w:rsidP="009D4777">
      <w:pPr>
        <w:spacing w:line="264" w:lineRule="auto"/>
        <w:rPr>
          <w:b/>
          <w:bCs/>
          <w:sz w:val="32"/>
          <w:szCs w:val="32"/>
        </w:rPr>
      </w:pPr>
    </w:p>
    <w:p w:rsidR="009D4777" w:rsidRDefault="009D4777" w:rsidP="009D4777">
      <w:pPr>
        <w:spacing w:line="264" w:lineRule="auto"/>
        <w:rPr>
          <w:b/>
          <w:bCs/>
          <w:sz w:val="32"/>
          <w:szCs w:val="32"/>
        </w:rPr>
      </w:pPr>
      <w:r>
        <w:rPr>
          <w:noProof/>
        </w:rPr>
        <mc:AlternateContent>
          <mc:Choice Requires="wps">
            <w:drawing>
              <wp:anchor distT="0" distB="0" distL="114300" distR="114300" simplePos="0" relativeHeight="251673600" behindDoc="0" locked="0" layoutInCell="1" allowOverlap="1" wp14:anchorId="4BA1D1D7" wp14:editId="19FC053E">
                <wp:simplePos x="0" y="0"/>
                <wp:positionH relativeFrom="column">
                  <wp:posOffset>1143000</wp:posOffset>
                </wp:positionH>
                <wp:positionV relativeFrom="paragraph">
                  <wp:posOffset>51435</wp:posOffset>
                </wp:positionV>
                <wp:extent cx="3543300" cy="685800"/>
                <wp:effectExtent l="13335" t="13335" r="5715" b="5715"/>
                <wp:wrapNone/>
                <wp:docPr id="17" name="Блок-схема: процесс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685800"/>
                        </a:xfrm>
                        <a:prstGeom prst="flowChartProcess">
                          <a:avLst/>
                        </a:prstGeom>
                        <a:solidFill>
                          <a:srgbClr val="FFFFFF"/>
                        </a:solidFill>
                        <a:ln w="9525">
                          <a:solidFill>
                            <a:srgbClr val="000000"/>
                          </a:solidFill>
                          <a:miter lim="800000"/>
                          <a:headEnd/>
                          <a:tailEnd/>
                        </a:ln>
                      </wps:spPr>
                      <wps:txbx>
                        <w:txbxContent>
                          <w:p w:rsidR="00E10F7B" w:rsidRDefault="00E10F7B" w:rsidP="009D4777">
                            <w:pPr>
                              <w:pStyle w:val="31"/>
                              <w:spacing w:after="0"/>
                              <w:jc w:val="center"/>
                              <w:rPr>
                                <w:b/>
                                <w:bCs/>
                                <w:sz w:val="20"/>
                                <w:szCs w:val="20"/>
                              </w:rPr>
                            </w:pPr>
                            <w:r w:rsidRPr="002D00AF">
                              <w:rPr>
                                <w:b/>
                                <w:bCs/>
                                <w:sz w:val="20"/>
                                <w:szCs w:val="20"/>
                              </w:rPr>
                              <w:t xml:space="preserve">Проверка полноты и достоверности сведений, указанных в представленных документах на присвоение </w:t>
                            </w:r>
                            <w:r>
                              <w:rPr>
                                <w:b/>
                                <w:bCs/>
                                <w:sz w:val="20"/>
                                <w:szCs w:val="20"/>
                              </w:rPr>
                              <w:t>квалификационных категорий спортивным судьям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7" o:spid="_x0000_s1031" type="#_x0000_t109" style="position:absolute;margin-left:90pt;margin-top:4.05pt;width:279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">
                <v:textbox>
                  <w:txbxContent>
                    <w:p w:rsidR="00E10F7B" w:rsidRDefault="00E10F7B" w:rsidP="009D4777">
                      <w:pPr>
                        <w:pStyle w:val="31"/>
                        <w:spacing w:after="0"/>
                        <w:jc w:val="center"/>
                        <w:rPr>
                          <w:b/>
                          <w:bCs/>
                          <w:sz w:val="20"/>
                          <w:szCs w:val="20"/>
                        </w:rPr>
                      </w:pPr>
                      <w:r w:rsidRPr="002D00AF">
                        <w:rPr>
                          <w:b/>
                          <w:bCs/>
                          <w:sz w:val="20"/>
                          <w:szCs w:val="20"/>
                        </w:rPr>
                        <w:t xml:space="preserve">Проверка полноты и достоверности сведений, указанных в представленных документах на присвоение </w:t>
                      </w:r>
                      <w:r>
                        <w:rPr>
                          <w:b/>
                          <w:bCs/>
                          <w:sz w:val="20"/>
                          <w:szCs w:val="20"/>
                        </w:rPr>
                        <w:t>квалификационных категорий спортивным судьям</w:t>
                      </w:r>
                    </w:p>
                  </w:txbxContent>
                </v:textbox>
              </v:shape>
            </w:pict>
          </mc:Fallback>
        </mc:AlternateContent>
      </w:r>
    </w:p>
    <w:p w:rsidR="009D4777" w:rsidRPr="004E12A6" w:rsidRDefault="009D4777" w:rsidP="009D4777">
      <w:pPr>
        <w:spacing w:line="264" w:lineRule="auto"/>
        <w:rPr>
          <w:b/>
          <w:bCs/>
          <w:sz w:val="32"/>
          <w:szCs w:val="32"/>
        </w:rPr>
      </w:pPr>
    </w:p>
    <w:p w:rsidR="009D4777" w:rsidRPr="004E12A6" w:rsidRDefault="009D4777" w:rsidP="009D4777">
      <w:pPr>
        <w:spacing w:line="264" w:lineRule="auto"/>
        <w:rPr>
          <w:b/>
          <w:bCs/>
          <w:sz w:val="32"/>
          <w:szCs w:val="32"/>
        </w:rPr>
      </w:pPr>
      <w:r>
        <w:rPr>
          <w:noProof/>
        </w:rPr>
        <mc:AlternateContent>
          <mc:Choice Requires="wps">
            <w:drawing>
              <wp:anchor distT="0" distB="0" distL="114300" distR="114300" simplePos="0" relativeHeight="251675648" behindDoc="0" locked="0" layoutInCell="1" allowOverlap="1" wp14:anchorId="7461D0B8" wp14:editId="679121B2">
                <wp:simplePos x="0" y="0"/>
                <wp:positionH relativeFrom="column">
                  <wp:posOffset>2743200</wp:posOffset>
                </wp:positionH>
                <wp:positionV relativeFrom="paragraph">
                  <wp:posOffset>222885</wp:posOffset>
                </wp:positionV>
                <wp:extent cx="114300" cy="457200"/>
                <wp:effectExtent l="13335" t="13335" r="15240" b="24765"/>
                <wp:wrapNone/>
                <wp:docPr id="16" name="Стрелка вниз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0"/>
                        </a:xfrm>
                        <a:prstGeom prst="down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6" o:spid="_x0000_s1026" type="#_x0000_t67" style="position:absolute;margin-left:3in;margin-top:17.55pt;width:9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"/>
            </w:pict>
          </mc:Fallback>
        </mc:AlternateContent>
      </w:r>
    </w:p>
    <w:p w:rsidR="009D4777" w:rsidRPr="004E12A6" w:rsidRDefault="009D4777" w:rsidP="009D4777">
      <w:pPr>
        <w:spacing w:line="264" w:lineRule="auto"/>
        <w:rPr>
          <w:b/>
          <w:bCs/>
          <w:sz w:val="32"/>
          <w:szCs w:val="32"/>
        </w:rPr>
      </w:pPr>
    </w:p>
    <w:p w:rsidR="009D4777" w:rsidRPr="004E12A6" w:rsidRDefault="009D4777" w:rsidP="009D4777">
      <w:pPr>
        <w:spacing w:line="264" w:lineRule="auto"/>
        <w:rPr>
          <w:b/>
          <w:bCs/>
          <w:sz w:val="32"/>
          <w:szCs w:val="32"/>
        </w:rPr>
      </w:pPr>
      <w:r>
        <w:rPr>
          <w:noProof/>
        </w:rPr>
        <mc:AlternateContent>
          <mc:Choice Requires="wps">
            <w:drawing>
              <wp:anchor distT="0" distB="0" distL="114300" distR="114300" simplePos="0" relativeHeight="251674624" behindDoc="0" locked="0" layoutInCell="1" allowOverlap="1" wp14:anchorId="45C6976F" wp14:editId="6EAC5B22">
                <wp:simplePos x="0" y="0"/>
                <wp:positionH relativeFrom="column">
                  <wp:posOffset>1143000</wp:posOffset>
                </wp:positionH>
                <wp:positionV relativeFrom="paragraph">
                  <wp:posOffset>166370</wp:posOffset>
                </wp:positionV>
                <wp:extent cx="3543300" cy="550545"/>
                <wp:effectExtent l="13335" t="13335" r="5715" b="7620"/>
                <wp:wrapNone/>
                <wp:docPr id="15" name="Блок-схема: процесс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50545"/>
                        </a:xfrm>
                        <a:prstGeom prst="flowChartProcess">
                          <a:avLst/>
                        </a:prstGeom>
                        <a:solidFill>
                          <a:srgbClr val="FFFFFF"/>
                        </a:solidFill>
                        <a:ln w="9525">
                          <a:solidFill>
                            <a:srgbClr val="000000"/>
                          </a:solidFill>
                          <a:miter lim="800000"/>
                          <a:headEnd/>
                          <a:tailEnd/>
                        </a:ln>
                      </wps:spPr>
                      <wps:txbx>
                        <w:txbxContent>
                          <w:p w:rsidR="00E10F7B" w:rsidRPr="002D00AF" w:rsidRDefault="00E10F7B" w:rsidP="009D4777">
                            <w:pPr>
                              <w:pStyle w:val="8"/>
                              <w:rPr>
                                <w:b/>
                                <w:bCs/>
                                <w:i w:val="0"/>
                                <w:iCs w:val="0"/>
                                <w:sz w:val="20"/>
                                <w:szCs w:val="20"/>
                              </w:rPr>
                            </w:pPr>
                            <w:r w:rsidRPr="002D00AF">
                              <w:rPr>
                                <w:b/>
                                <w:bCs/>
                                <w:i w:val="0"/>
                                <w:iCs w:val="0"/>
                                <w:sz w:val="20"/>
                                <w:szCs w:val="20"/>
                              </w:rPr>
                              <w:t>Соответствие документов установленным требованиям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5" o:spid="_x0000_s1032" type="#_x0000_t109" style="position:absolute;margin-left:90pt;margin-top:13.1pt;width:279pt;height:43.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">
                <v:textbox>
                  <w:txbxContent>
                    <w:p w:rsidR="00E10F7B" w:rsidRPr="002D00AF" w:rsidRDefault="00E10F7B" w:rsidP="009D4777">
                      <w:pPr>
                        <w:pStyle w:val="8"/>
                        <w:rPr>
                          <w:b/>
                          <w:bCs/>
                          <w:i w:val="0"/>
                          <w:iCs w:val="0"/>
                          <w:sz w:val="20"/>
                          <w:szCs w:val="20"/>
                        </w:rPr>
                      </w:pPr>
                      <w:r w:rsidRPr="002D00AF">
                        <w:rPr>
                          <w:b/>
                          <w:bCs/>
                          <w:i w:val="0"/>
                          <w:iCs w:val="0"/>
                          <w:sz w:val="20"/>
                          <w:szCs w:val="20"/>
                        </w:rPr>
                        <w:t>Соответствие документов установленным требованиям</w:t>
                      </w:r>
                    </w:p>
                  </w:txbxContent>
                </v:textbox>
              </v:shape>
            </w:pict>
          </mc:Fallback>
        </mc:AlternateContent>
      </w:r>
    </w:p>
    <w:p w:rsidR="009D4777" w:rsidRPr="004E12A6" w:rsidRDefault="009D4777" w:rsidP="009D4777">
      <w:pPr>
        <w:spacing w:line="264" w:lineRule="auto"/>
        <w:rPr>
          <w:b/>
          <w:bCs/>
          <w:sz w:val="32"/>
          <w:szCs w:val="32"/>
        </w:rPr>
      </w:pPr>
    </w:p>
    <w:p w:rsidR="009D4777" w:rsidRPr="004E12A6" w:rsidRDefault="009D4777" w:rsidP="009D4777">
      <w:pPr>
        <w:spacing w:line="264" w:lineRule="auto"/>
        <w:rPr>
          <w:b/>
          <w:bCs/>
          <w:sz w:val="32"/>
          <w:szCs w:val="32"/>
        </w:rPr>
      </w:pPr>
      <w:r>
        <w:rPr>
          <w:noProof/>
        </w:rPr>
        <mc:AlternateContent>
          <mc:Choice Requires="wps">
            <w:drawing>
              <wp:anchor distT="0" distB="0" distL="114300" distR="114300" simplePos="0" relativeHeight="251678720" behindDoc="0" locked="0" layoutInCell="1" allowOverlap="1" wp14:anchorId="65311113" wp14:editId="2668EB22">
                <wp:simplePos x="0" y="0"/>
                <wp:positionH relativeFrom="column">
                  <wp:posOffset>1600200</wp:posOffset>
                </wp:positionH>
                <wp:positionV relativeFrom="paragraph">
                  <wp:posOffset>196850</wp:posOffset>
                </wp:positionV>
                <wp:extent cx="114300" cy="457200"/>
                <wp:effectExtent l="13335" t="5715" r="15240" b="22860"/>
                <wp:wrapNone/>
                <wp:docPr id="14" name="Стрелка вниз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0"/>
                        </a:xfrm>
                        <a:prstGeom prst="down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4" o:spid="_x0000_s1026" type="#_x0000_t67" style="position:absolute;margin-left:126pt;margin-top:15.5pt;width:9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"/>
            </w:pict>
          </mc:Fallback>
        </mc:AlternateContent>
      </w:r>
      <w:r>
        <w:rPr>
          <w:noProof/>
        </w:rPr>
        <mc:AlternateContent>
          <mc:Choice Requires="wps">
            <w:drawing>
              <wp:anchor distT="0" distB="0" distL="114300" distR="114300" simplePos="0" relativeHeight="251679744" behindDoc="0" locked="0" layoutInCell="1" allowOverlap="1" wp14:anchorId="22113A0A" wp14:editId="09EC5E70">
                <wp:simplePos x="0" y="0"/>
                <wp:positionH relativeFrom="column">
                  <wp:posOffset>3886200</wp:posOffset>
                </wp:positionH>
                <wp:positionV relativeFrom="paragraph">
                  <wp:posOffset>202565</wp:posOffset>
                </wp:positionV>
                <wp:extent cx="114300" cy="457200"/>
                <wp:effectExtent l="13335" t="11430" r="15240" b="17145"/>
                <wp:wrapNone/>
                <wp:docPr id="13" name="Стрелка вниз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0"/>
                        </a:xfrm>
                        <a:prstGeom prst="down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3" o:spid="_x0000_s1026" type="#_x0000_t67" style="position:absolute;margin-left:306pt;margin-top:15.95pt;width:9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"/>
            </w:pict>
          </mc:Fallback>
        </mc:AlternateContent>
      </w:r>
    </w:p>
    <w:p w:rsidR="009D4777" w:rsidRPr="004E12A6" w:rsidRDefault="009D4777" w:rsidP="009D4777">
      <w:pPr>
        <w:spacing w:line="264" w:lineRule="auto"/>
        <w:rPr>
          <w:b/>
          <w:bCs/>
          <w:sz w:val="32"/>
          <w:szCs w:val="32"/>
        </w:rPr>
      </w:pPr>
      <w:r>
        <w:t xml:space="preserve">                                        </w:t>
      </w:r>
      <w:r w:rsidRPr="004E12A6">
        <w:t>Нет</w:t>
      </w:r>
      <w:proofErr w:type="gramStart"/>
      <w:r w:rsidRPr="003C407E">
        <w:t xml:space="preserve"> </w:t>
      </w:r>
      <w:r>
        <w:t xml:space="preserve">                                                           </w:t>
      </w:r>
      <w:r w:rsidRPr="004E12A6">
        <w:t>Д</w:t>
      </w:r>
      <w:proofErr w:type="gramEnd"/>
      <w:r w:rsidRPr="004E12A6">
        <w:t>а</w:t>
      </w:r>
    </w:p>
    <w:p w:rsidR="009D4777" w:rsidRPr="004E12A6" w:rsidRDefault="009D4777" w:rsidP="009D4777">
      <w:pPr>
        <w:jc w:val="center"/>
        <w:rPr>
          <w:sz w:val="32"/>
          <w:szCs w:val="32"/>
        </w:rPr>
      </w:pPr>
      <w:r>
        <w:rPr>
          <w:noProof/>
        </w:rPr>
        <mc:AlternateContent>
          <mc:Choice Requires="wps">
            <w:drawing>
              <wp:anchor distT="0" distB="0" distL="114300" distR="114300" simplePos="0" relativeHeight="251677696" behindDoc="0" locked="0" layoutInCell="1" allowOverlap="1" wp14:anchorId="4BEFA922" wp14:editId="44384AE7">
                <wp:simplePos x="0" y="0"/>
                <wp:positionH relativeFrom="column">
                  <wp:posOffset>2971800</wp:posOffset>
                </wp:positionH>
                <wp:positionV relativeFrom="paragraph">
                  <wp:posOffset>210185</wp:posOffset>
                </wp:positionV>
                <wp:extent cx="2514600" cy="706755"/>
                <wp:effectExtent l="13335" t="7620" r="5715" b="9525"/>
                <wp:wrapNone/>
                <wp:docPr id="12" name="Блок-схема: процесс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706755"/>
                        </a:xfrm>
                        <a:prstGeom prst="flowChartProcess">
                          <a:avLst/>
                        </a:prstGeom>
                        <a:solidFill>
                          <a:srgbClr val="FFFFFF"/>
                        </a:solidFill>
                        <a:ln w="9525">
                          <a:solidFill>
                            <a:srgbClr val="000000"/>
                          </a:solidFill>
                          <a:miter lim="800000"/>
                          <a:headEnd/>
                          <a:tailEnd/>
                        </a:ln>
                      </wps:spPr>
                      <wps:txbx>
                        <w:txbxContent>
                          <w:p w:rsidR="00E10F7B" w:rsidRDefault="00E10F7B" w:rsidP="009D4777">
                            <w:pPr>
                              <w:jc w:val="center"/>
                            </w:pPr>
                            <w:r>
                              <w:rPr>
                                <w:b/>
                                <w:bCs/>
                              </w:rPr>
                              <w:t>Издание постановления Администрации о присвоении квалификационных категорий спортивным судьям</w:t>
                            </w:r>
                            <w:r>
                              <w:t xml:space="preserve"> </w:t>
                            </w:r>
                          </w:p>
                          <w:p w:rsidR="00E10F7B" w:rsidRDefault="00E10F7B" w:rsidP="009D4777">
                            <w:pPr>
                              <w:jc w:val="center"/>
                            </w:pPr>
                            <w:r>
                              <w:t>(в течение 3-х дней)</w:t>
                            </w:r>
                          </w:p>
                          <w:p w:rsidR="00E10F7B" w:rsidRDefault="00E10F7B" w:rsidP="009D4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2" o:spid="_x0000_s1033" type="#_x0000_t109" style="position:absolute;left:0;text-align:left;margin-left:234pt;margin-top:16.55pt;width:198pt;height:55.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">
                <v:textbox>
                  <w:txbxContent>
                    <w:p w:rsidR="00E10F7B" w:rsidRDefault="00E10F7B" w:rsidP="009D4777">
                      <w:pPr>
                        <w:jc w:val="center"/>
                      </w:pPr>
                      <w:r>
                        <w:rPr>
                          <w:b/>
                          <w:bCs/>
                        </w:rPr>
                        <w:t>Издание постановления Администрации о присвоении квалификационных категорий спортивным судьям</w:t>
                      </w:r>
                      <w:r>
                        <w:t xml:space="preserve"> </w:t>
                      </w:r>
                    </w:p>
                    <w:p w:rsidR="00E10F7B" w:rsidRDefault="00E10F7B" w:rsidP="009D4777">
                      <w:pPr>
                        <w:jc w:val="center"/>
                      </w:pPr>
                      <w:r>
                        <w:t>(в течение 3-х дней)</w:t>
                      </w:r>
                    </w:p>
                    <w:p w:rsidR="00E10F7B" w:rsidRDefault="00E10F7B" w:rsidP="009D4777">
                      <w:pPr>
                        <w:jc w:val="center"/>
                      </w:pP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3E9E59AF" wp14:editId="5BE35947">
                <wp:simplePos x="0" y="0"/>
                <wp:positionH relativeFrom="column">
                  <wp:posOffset>0</wp:posOffset>
                </wp:positionH>
                <wp:positionV relativeFrom="paragraph">
                  <wp:posOffset>210185</wp:posOffset>
                </wp:positionV>
                <wp:extent cx="2400300" cy="592455"/>
                <wp:effectExtent l="13335" t="7620" r="5715" b="9525"/>
                <wp:wrapNone/>
                <wp:docPr id="11" name="Блок-схема: процесс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592455"/>
                        </a:xfrm>
                        <a:prstGeom prst="flowChartProcess">
                          <a:avLst/>
                        </a:prstGeom>
                        <a:solidFill>
                          <a:srgbClr val="FFFFFF"/>
                        </a:solidFill>
                        <a:ln w="9525">
                          <a:solidFill>
                            <a:srgbClr val="000000"/>
                          </a:solidFill>
                          <a:miter lim="800000"/>
                          <a:headEnd/>
                          <a:tailEnd/>
                        </a:ln>
                      </wps:spPr>
                      <wps:txbx>
                        <w:txbxContent>
                          <w:p w:rsidR="00E10F7B" w:rsidRDefault="00E10F7B" w:rsidP="009D4777">
                            <w:pPr>
                              <w:jc w:val="center"/>
                              <w:rPr>
                                <w:b/>
                                <w:bCs/>
                                <w:color w:val="000000"/>
                              </w:rPr>
                            </w:pPr>
                            <w:r>
                              <w:rPr>
                                <w:b/>
                                <w:bCs/>
                                <w:color w:val="000000"/>
                              </w:rPr>
                              <w:t>Отказ в предоставлении</w:t>
                            </w:r>
                          </w:p>
                          <w:p w:rsidR="00E10F7B" w:rsidRDefault="00E10F7B" w:rsidP="009D4777">
                            <w:pPr>
                              <w:jc w:val="center"/>
                              <w:rPr>
                                <w:b/>
                                <w:bCs/>
                                <w:color w:val="000000"/>
                              </w:rPr>
                            </w:pPr>
                            <w:r>
                              <w:rPr>
                                <w:b/>
                                <w:bCs/>
                                <w:color w:val="000000"/>
                              </w:rPr>
                              <w:t xml:space="preserve">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1" o:spid="_x0000_s1034" type="#_x0000_t109" style="position:absolute;left:0;text-align:left;margin-left:0;margin-top:16.55pt;width:189pt;height:46.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">
                <v:textbox>
                  <w:txbxContent>
                    <w:p w:rsidR="00E10F7B" w:rsidRDefault="00E10F7B" w:rsidP="009D4777">
                      <w:pPr>
                        <w:jc w:val="center"/>
                        <w:rPr>
                          <w:b/>
                          <w:bCs/>
                          <w:color w:val="000000"/>
                        </w:rPr>
                      </w:pPr>
                      <w:r>
                        <w:rPr>
                          <w:b/>
                          <w:bCs/>
                          <w:color w:val="000000"/>
                        </w:rPr>
                        <w:t>Отказ в предоставлении</w:t>
                      </w:r>
                    </w:p>
                    <w:p w:rsidR="00E10F7B" w:rsidRDefault="00E10F7B" w:rsidP="009D4777">
                      <w:pPr>
                        <w:jc w:val="center"/>
                        <w:rPr>
                          <w:b/>
                          <w:bCs/>
                          <w:color w:val="000000"/>
                        </w:rPr>
                      </w:pPr>
                      <w:r>
                        <w:rPr>
                          <w:b/>
                          <w:bCs/>
                          <w:color w:val="000000"/>
                        </w:rPr>
                        <w:t xml:space="preserve"> муниципальной услуги</w:t>
                      </w:r>
                    </w:p>
                  </w:txbxContent>
                </v:textbox>
              </v:shape>
            </w:pict>
          </mc:Fallback>
        </mc:AlternateContent>
      </w:r>
    </w:p>
    <w:p w:rsidR="009D4777" w:rsidRPr="004E12A6" w:rsidRDefault="009D4777" w:rsidP="009D4777">
      <w:pPr>
        <w:jc w:val="center"/>
        <w:rPr>
          <w:sz w:val="32"/>
          <w:szCs w:val="32"/>
        </w:rPr>
      </w:pPr>
    </w:p>
    <w:p w:rsidR="009D4777" w:rsidRPr="004E12A6" w:rsidRDefault="009D4777" w:rsidP="009D4777">
      <w:pPr>
        <w:pStyle w:val="9"/>
        <w:rPr>
          <w:rFonts w:cs="Times New Roman"/>
        </w:rPr>
      </w:pPr>
      <w:r>
        <w:rPr>
          <w:noProof/>
        </w:rPr>
        <mc:AlternateContent>
          <mc:Choice Requires="wps">
            <w:drawing>
              <wp:anchor distT="0" distB="0" distL="114300" distR="114300" simplePos="0" relativeHeight="251682816" behindDoc="0" locked="0" layoutInCell="1" allowOverlap="1" wp14:anchorId="3BE4D64E" wp14:editId="54FE3C2F">
                <wp:simplePos x="0" y="0"/>
                <wp:positionH relativeFrom="column">
                  <wp:posOffset>1371600</wp:posOffset>
                </wp:positionH>
                <wp:positionV relativeFrom="paragraph">
                  <wp:posOffset>335280</wp:posOffset>
                </wp:positionV>
                <wp:extent cx="114300" cy="457200"/>
                <wp:effectExtent l="13335" t="9525" r="15240" b="19050"/>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0"/>
                        </a:xfrm>
                        <a:prstGeom prst="down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0" o:spid="_x0000_s1026" type="#_x0000_t67" style="position:absolute;margin-left:108pt;margin-top:26.4pt;width:9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"/>
            </w:pict>
          </mc:Fallback>
        </mc:AlternateContent>
      </w:r>
      <w:r w:rsidRPr="004E12A6">
        <w:rPr>
          <w:rFonts w:cs="Times New Roman"/>
        </w:rPr>
        <w:tab/>
      </w:r>
      <w:r>
        <w:t xml:space="preserve">                            </w:t>
      </w:r>
      <w:r w:rsidRPr="004E12A6">
        <w:rPr>
          <w:rFonts w:cs="Times New Roman"/>
        </w:rPr>
        <w:tab/>
      </w:r>
      <w:r w:rsidRPr="004E12A6">
        <w:rPr>
          <w:rFonts w:cs="Times New Roman"/>
        </w:rPr>
        <w:tab/>
      </w:r>
      <w:r>
        <w:t xml:space="preserve">                                               </w:t>
      </w:r>
    </w:p>
    <w:p w:rsidR="009D4777" w:rsidRPr="004E12A6" w:rsidRDefault="009D4777" w:rsidP="009D4777">
      <w:pPr>
        <w:rPr>
          <w:sz w:val="32"/>
          <w:szCs w:val="32"/>
        </w:rPr>
      </w:pPr>
      <w:r>
        <w:rPr>
          <w:noProof/>
        </w:rPr>
        <mc:AlternateContent>
          <mc:Choice Requires="wps">
            <w:drawing>
              <wp:anchor distT="0" distB="0" distL="114300" distR="114300" simplePos="0" relativeHeight="251683840" behindDoc="0" locked="0" layoutInCell="1" allowOverlap="1" wp14:anchorId="3857CCB6" wp14:editId="1B5542B4">
                <wp:simplePos x="0" y="0"/>
                <wp:positionH relativeFrom="column">
                  <wp:posOffset>3886200</wp:posOffset>
                </wp:positionH>
                <wp:positionV relativeFrom="paragraph">
                  <wp:posOffset>98425</wp:posOffset>
                </wp:positionV>
                <wp:extent cx="114300" cy="457200"/>
                <wp:effectExtent l="13335" t="9525" r="15240" b="19050"/>
                <wp:wrapNone/>
                <wp:docPr id="9" name="Стрелка 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0"/>
                        </a:xfrm>
                        <a:prstGeom prst="down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9" o:spid="_x0000_s1026" type="#_x0000_t67" style="position:absolute;margin-left:306pt;margin-top:7.75pt;width:9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"/>
            </w:pict>
          </mc:Fallback>
        </mc:AlternateContent>
      </w:r>
    </w:p>
    <w:p w:rsidR="009D4777" w:rsidRPr="005B317D" w:rsidRDefault="009D4777" w:rsidP="009D4777"/>
    <w:p w:rsidR="009D4777" w:rsidRPr="005B317D" w:rsidRDefault="009D4777" w:rsidP="009D4777">
      <w:r>
        <w:rPr>
          <w:noProof/>
        </w:rPr>
        <mc:AlternateContent>
          <mc:Choice Requires="wps">
            <w:drawing>
              <wp:anchor distT="0" distB="0" distL="114300" distR="114300" simplePos="0" relativeHeight="251684864" behindDoc="0" locked="0" layoutInCell="1" allowOverlap="1" wp14:anchorId="30ECAC0A" wp14:editId="0290BB67">
                <wp:simplePos x="0" y="0"/>
                <wp:positionH relativeFrom="column">
                  <wp:posOffset>2971800</wp:posOffset>
                </wp:positionH>
                <wp:positionV relativeFrom="paragraph">
                  <wp:posOffset>131445</wp:posOffset>
                </wp:positionV>
                <wp:extent cx="2514600" cy="850265"/>
                <wp:effectExtent l="13335" t="12700" r="5715" b="13335"/>
                <wp:wrapNone/>
                <wp:docPr id="22" name="Блок-схема: процесс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850265"/>
                        </a:xfrm>
                        <a:prstGeom prst="flowChartProcess">
                          <a:avLst/>
                        </a:prstGeom>
                        <a:solidFill>
                          <a:srgbClr val="FFFFFF"/>
                        </a:solidFill>
                        <a:ln w="9525">
                          <a:solidFill>
                            <a:srgbClr val="000000"/>
                          </a:solidFill>
                          <a:miter lim="800000"/>
                          <a:headEnd/>
                          <a:tailEnd/>
                        </a:ln>
                      </wps:spPr>
                      <wps:txbx>
                        <w:txbxContent>
                          <w:p w:rsidR="00E10F7B" w:rsidRDefault="00E10F7B" w:rsidP="009D4777">
                            <w:pPr>
                              <w:jc w:val="center"/>
                              <w:rPr>
                                <w:b/>
                                <w:bCs/>
                                <w:color w:val="000000"/>
                              </w:rPr>
                            </w:pPr>
                            <w:r>
                              <w:rPr>
                                <w:b/>
                                <w:bCs/>
                                <w:color w:val="000000"/>
                              </w:rPr>
                              <w:t>И</w:t>
                            </w:r>
                            <w:r w:rsidRPr="00ED5BA0">
                              <w:rPr>
                                <w:b/>
                                <w:bCs/>
                                <w:color w:val="000000"/>
                              </w:rPr>
                              <w:t>нформирование</w:t>
                            </w:r>
                            <w:r w:rsidRPr="003C407E">
                              <w:rPr>
                                <w:spacing w:val="-10"/>
                              </w:rPr>
                              <w:t xml:space="preserve"> </w:t>
                            </w:r>
                            <w:r w:rsidRPr="00867794">
                              <w:rPr>
                                <w:b/>
                                <w:bCs/>
                                <w:color w:val="000000"/>
                              </w:rPr>
                              <w:t xml:space="preserve">Заявителя о подписании </w:t>
                            </w:r>
                            <w:r>
                              <w:rPr>
                                <w:b/>
                                <w:bCs/>
                                <w:color w:val="000000"/>
                              </w:rPr>
                              <w:t xml:space="preserve">постановления Администрации о </w:t>
                            </w:r>
                            <w:r w:rsidRPr="00867794">
                              <w:rPr>
                                <w:b/>
                                <w:bCs/>
                                <w:color w:val="000000"/>
                              </w:rPr>
                              <w:t>присвоении квалификационных категорий спортивным судьям</w:t>
                            </w:r>
                          </w:p>
                          <w:p w:rsidR="00E10F7B" w:rsidRPr="00867794" w:rsidRDefault="00E10F7B" w:rsidP="009D4777">
                            <w:pPr>
                              <w:jc w:val="center"/>
                              <w:rPr>
                                <w:b/>
                                <w:bCs/>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2" o:spid="_x0000_s1035" type="#_x0000_t109" style="position:absolute;margin-left:234pt;margin-top:10.35pt;width:198pt;height:66.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">
                <v:textbox>
                  <w:txbxContent>
                    <w:p w:rsidR="00E10F7B" w:rsidRDefault="00E10F7B" w:rsidP="009D4777">
                      <w:pPr>
                        <w:jc w:val="center"/>
                        <w:rPr>
                          <w:b/>
                          <w:bCs/>
                          <w:color w:val="000000"/>
                        </w:rPr>
                      </w:pPr>
                      <w:r>
                        <w:rPr>
                          <w:b/>
                          <w:bCs/>
                          <w:color w:val="000000"/>
                        </w:rPr>
                        <w:t>И</w:t>
                      </w:r>
                      <w:r w:rsidRPr="00ED5BA0">
                        <w:rPr>
                          <w:b/>
                          <w:bCs/>
                          <w:color w:val="000000"/>
                        </w:rPr>
                        <w:t>нформирование</w:t>
                      </w:r>
                      <w:r w:rsidRPr="003C407E">
                        <w:rPr>
                          <w:spacing w:val="-10"/>
                        </w:rPr>
                        <w:t xml:space="preserve"> </w:t>
                      </w:r>
                      <w:r w:rsidRPr="00867794">
                        <w:rPr>
                          <w:b/>
                          <w:bCs/>
                          <w:color w:val="000000"/>
                        </w:rPr>
                        <w:t xml:space="preserve">Заявителя о подписании </w:t>
                      </w:r>
                      <w:r>
                        <w:rPr>
                          <w:b/>
                          <w:bCs/>
                          <w:color w:val="000000"/>
                        </w:rPr>
                        <w:t xml:space="preserve">постановления Администрации о </w:t>
                      </w:r>
                      <w:r w:rsidRPr="00867794">
                        <w:rPr>
                          <w:b/>
                          <w:bCs/>
                          <w:color w:val="000000"/>
                        </w:rPr>
                        <w:t>присвоении квалификационных категорий спортивным судьям</w:t>
                      </w:r>
                    </w:p>
                    <w:p w:rsidR="00E10F7B" w:rsidRPr="00867794" w:rsidRDefault="00E10F7B" w:rsidP="009D4777">
                      <w:pPr>
                        <w:jc w:val="center"/>
                        <w:rPr>
                          <w:b/>
                          <w:bCs/>
                          <w:color w:val="000000"/>
                        </w:rPr>
                      </w:pP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057201A3" wp14:editId="01B58BEF">
                <wp:simplePos x="0" y="0"/>
                <wp:positionH relativeFrom="column">
                  <wp:posOffset>0</wp:posOffset>
                </wp:positionH>
                <wp:positionV relativeFrom="paragraph">
                  <wp:posOffset>32385</wp:posOffset>
                </wp:positionV>
                <wp:extent cx="2400300" cy="670560"/>
                <wp:effectExtent l="13335" t="8890" r="5715" b="6350"/>
                <wp:wrapNone/>
                <wp:docPr id="23" name="Блок-схема: процесс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670560"/>
                        </a:xfrm>
                        <a:prstGeom prst="flowChartProcess">
                          <a:avLst/>
                        </a:prstGeom>
                        <a:solidFill>
                          <a:srgbClr val="FFFFFF"/>
                        </a:solidFill>
                        <a:ln w="9525">
                          <a:solidFill>
                            <a:srgbClr val="000000"/>
                          </a:solidFill>
                          <a:miter lim="800000"/>
                          <a:headEnd/>
                          <a:tailEnd/>
                        </a:ln>
                      </wps:spPr>
                      <wps:txbx>
                        <w:txbxContent>
                          <w:p w:rsidR="00E10F7B" w:rsidRDefault="00E10F7B" w:rsidP="009D4777">
                            <w:pPr>
                              <w:jc w:val="center"/>
                              <w:rPr>
                                <w:b/>
                                <w:bCs/>
                                <w:color w:val="000000"/>
                              </w:rPr>
                            </w:pPr>
                            <w:r>
                              <w:rPr>
                                <w:b/>
                                <w:bCs/>
                                <w:color w:val="000000"/>
                              </w:rPr>
                              <w:t>И</w:t>
                            </w:r>
                            <w:r w:rsidRPr="00ED5BA0">
                              <w:rPr>
                                <w:b/>
                                <w:bCs/>
                                <w:color w:val="000000"/>
                              </w:rPr>
                              <w:t>нформирование</w:t>
                            </w:r>
                            <w:r w:rsidRPr="003C407E">
                              <w:rPr>
                                <w:spacing w:val="-10"/>
                              </w:rPr>
                              <w:t xml:space="preserve"> </w:t>
                            </w:r>
                            <w:r w:rsidRPr="00867794">
                              <w:rPr>
                                <w:b/>
                                <w:bCs/>
                                <w:color w:val="000000"/>
                              </w:rPr>
                              <w:t xml:space="preserve">Заявителя </w:t>
                            </w:r>
                            <w:r>
                              <w:rPr>
                                <w:b/>
                                <w:bCs/>
                                <w:color w:val="000000"/>
                              </w:rPr>
                              <w:t xml:space="preserve">об </w:t>
                            </w:r>
                            <w:r w:rsidRPr="00ED5BA0">
                              <w:rPr>
                                <w:b/>
                                <w:bCs/>
                                <w:color w:val="000000"/>
                              </w:rPr>
                              <w:t>отказ</w:t>
                            </w:r>
                            <w:r>
                              <w:rPr>
                                <w:b/>
                                <w:bCs/>
                                <w:color w:val="000000"/>
                              </w:rPr>
                              <w:t>е</w:t>
                            </w:r>
                            <w:r w:rsidRPr="00ED5BA0">
                              <w:rPr>
                                <w:b/>
                                <w:bCs/>
                                <w:color w:val="000000"/>
                              </w:rPr>
                              <w:t xml:space="preserve"> в предоставлении </w:t>
                            </w:r>
                            <w:r>
                              <w:rPr>
                                <w:b/>
                                <w:bCs/>
                                <w:color w:val="000000"/>
                              </w:rPr>
                              <w:t>муниципальной</w:t>
                            </w:r>
                            <w:r w:rsidRPr="00ED5BA0">
                              <w:rPr>
                                <w:b/>
                                <w:bCs/>
                                <w:color w:val="000000"/>
                              </w:rP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3" o:spid="_x0000_s1036" type="#_x0000_t109" style="position:absolute;margin-left:0;margin-top:2.55pt;width:189pt;height:52.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">
                <v:textbox>
                  <w:txbxContent>
                    <w:p w:rsidR="00E10F7B" w:rsidRDefault="00E10F7B" w:rsidP="009D4777">
                      <w:pPr>
                        <w:jc w:val="center"/>
                        <w:rPr>
                          <w:b/>
                          <w:bCs/>
                          <w:color w:val="000000"/>
                        </w:rPr>
                      </w:pPr>
                      <w:r>
                        <w:rPr>
                          <w:b/>
                          <w:bCs/>
                          <w:color w:val="000000"/>
                        </w:rPr>
                        <w:t>И</w:t>
                      </w:r>
                      <w:r w:rsidRPr="00ED5BA0">
                        <w:rPr>
                          <w:b/>
                          <w:bCs/>
                          <w:color w:val="000000"/>
                        </w:rPr>
                        <w:t>нформирование</w:t>
                      </w:r>
                      <w:r w:rsidRPr="003C407E">
                        <w:rPr>
                          <w:spacing w:val="-10"/>
                        </w:rPr>
                        <w:t xml:space="preserve"> </w:t>
                      </w:r>
                      <w:r w:rsidRPr="00867794">
                        <w:rPr>
                          <w:b/>
                          <w:bCs/>
                          <w:color w:val="000000"/>
                        </w:rPr>
                        <w:t xml:space="preserve">Заявителя </w:t>
                      </w:r>
                      <w:r>
                        <w:rPr>
                          <w:b/>
                          <w:bCs/>
                          <w:color w:val="000000"/>
                        </w:rPr>
                        <w:t xml:space="preserve">об </w:t>
                      </w:r>
                      <w:r w:rsidRPr="00ED5BA0">
                        <w:rPr>
                          <w:b/>
                          <w:bCs/>
                          <w:color w:val="000000"/>
                        </w:rPr>
                        <w:t>отказ</w:t>
                      </w:r>
                      <w:r>
                        <w:rPr>
                          <w:b/>
                          <w:bCs/>
                          <w:color w:val="000000"/>
                        </w:rPr>
                        <w:t>е</w:t>
                      </w:r>
                      <w:r w:rsidRPr="00ED5BA0">
                        <w:rPr>
                          <w:b/>
                          <w:bCs/>
                          <w:color w:val="000000"/>
                        </w:rPr>
                        <w:t xml:space="preserve"> в предоставлении </w:t>
                      </w:r>
                      <w:r>
                        <w:rPr>
                          <w:b/>
                          <w:bCs/>
                          <w:color w:val="000000"/>
                        </w:rPr>
                        <w:t>муниципальной</w:t>
                      </w:r>
                      <w:r w:rsidRPr="00ED5BA0">
                        <w:rPr>
                          <w:b/>
                          <w:bCs/>
                          <w:color w:val="000000"/>
                        </w:rPr>
                        <w:t xml:space="preserve"> услуги</w:t>
                      </w:r>
                    </w:p>
                  </w:txbxContent>
                </v:textbox>
              </v:shape>
            </w:pict>
          </mc:Fallback>
        </mc:AlternateContent>
      </w:r>
    </w:p>
    <w:p w:rsidR="009D4777" w:rsidRPr="005B317D" w:rsidRDefault="009D4777" w:rsidP="009D4777"/>
    <w:p w:rsidR="009D4777" w:rsidRPr="005B317D" w:rsidRDefault="009D4777" w:rsidP="009D4777"/>
    <w:p w:rsidR="009D4777" w:rsidRPr="00DD3081" w:rsidRDefault="009D4777" w:rsidP="009D4777"/>
    <w:p w:rsidR="009D4777" w:rsidRPr="005B317D" w:rsidRDefault="009D4777" w:rsidP="009D4777"/>
    <w:p w:rsidR="009D4777" w:rsidRPr="00DD3081" w:rsidRDefault="009D4777" w:rsidP="009D4777"/>
    <w:p w:rsidR="009D4777" w:rsidRDefault="009D4777" w:rsidP="009D4777"/>
    <w:p w:rsidR="009D4777" w:rsidRDefault="009D4777" w:rsidP="009D4777"/>
    <w:p w:rsidR="009D4777" w:rsidRDefault="009D4777" w:rsidP="009D4777"/>
    <w:p w:rsidR="009D4777" w:rsidRDefault="009D4777" w:rsidP="009D4777"/>
    <w:p w:rsidR="009D4777" w:rsidRPr="005B317D" w:rsidRDefault="009D4777" w:rsidP="009D4777"/>
    <w:p w:rsidR="009D4777" w:rsidRPr="00E1226A" w:rsidRDefault="009D4777" w:rsidP="009D4777">
      <w:pPr>
        <w:rPr>
          <w:lang w:val="en-US"/>
        </w:rPr>
      </w:pPr>
      <w:r>
        <w:rPr>
          <w:lang w:val="en-US"/>
        </w:rPr>
        <w:t xml:space="preserve"> </w:t>
      </w:r>
    </w:p>
    <w:p w:rsidR="009D4777" w:rsidRDefault="009D4777" w:rsidP="009D4777">
      <w:pPr>
        <w:rPr>
          <w:sz w:val="28"/>
          <w:szCs w:val="28"/>
        </w:rPr>
      </w:pPr>
      <w:r>
        <w:rPr>
          <w:noProof/>
        </w:rPr>
        <w:lastRenderedPageBreak/>
        <w:drawing>
          <wp:anchor distT="0" distB="0" distL="114300" distR="114300" simplePos="0" relativeHeight="251687936" behindDoc="0" locked="0" layoutInCell="1" allowOverlap="1" wp14:anchorId="2CC5FF67" wp14:editId="42E3CB61">
            <wp:simplePos x="0" y="0"/>
            <wp:positionH relativeFrom="column">
              <wp:posOffset>3308350</wp:posOffset>
            </wp:positionH>
            <wp:positionV relativeFrom="paragraph">
              <wp:posOffset>278765</wp:posOffset>
            </wp:positionV>
            <wp:extent cx="864235" cy="1059180"/>
            <wp:effectExtent l="0" t="0" r="0" b="7620"/>
            <wp:wrapSquare wrapText="right"/>
            <wp:docPr id="25" name="Рисунок 2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4777" w:rsidRPr="00AE7EF4" w:rsidRDefault="009D4777" w:rsidP="009D4777">
      <w:pPr>
        <w:rPr>
          <w:sz w:val="28"/>
          <w:szCs w:val="28"/>
        </w:rPr>
      </w:pPr>
    </w:p>
    <w:p w:rsidR="009D4777" w:rsidRPr="00AE7EF4" w:rsidRDefault="009D4777" w:rsidP="009D4777">
      <w:pPr>
        <w:rPr>
          <w:sz w:val="28"/>
          <w:szCs w:val="28"/>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9D4777" w:rsidRPr="00AE7EF4" w:rsidTr="00E10F7B">
        <w:trPr>
          <w:trHeight w:hRule="exact" w:val="397"/>
        </w:trPr>
        <w:tc>
          <w:tcPr>
            <w:tcW w:w="9606" w:type="dxa"/>
          </w:tcPr>
          <w:p w:rsidR="009D4777" w:rsidRPr="00AE7EF4" w:rsidRDefault="009D4777" w:rsidP="00E10F7B">
            <w:pPr>
              <w:rPr>
                <w:sz w:val="28"/>
                <w:szCs w:val="28"/>
              </w:rPr>
            </w:pPr>
          </w:p>
          <w:p w:rsidR="009D4777" w:rsidRPr="00AE7EF4" w:rsidRDefault="009D4777" w:rsidP="00E10F7B">
            <w:pPr>
              <w:rPr>
                <w:sz w:val="28"/>
                <w:szCs w:val="28"/>
              </w:rPr>
            </w:pPr>
          </w:p>
          <w:p w:rsidR="009D4777" w:rsidRPr="00AE7EF4" w:rsidRDefault="009D4777" w:rsidP="00E10F7B">
            <w:pPr>
              <w:rPr>
                <w:sz w:val="28"/>
                <w:szCs w:val="28"/>
              </w:rPr>
            </w:pPr>
          </w:p>
          <w:p w:rsidR="009D4777" w:rsidRPr="00AE7EF4" w:rsidRDefault="009D4777" w:rsidP="00E10F7B">
            <w:pPr>
              <w:rPr>
                <w:sz w:val="28"/>
                <w:szCs w:val="28"/>
              </w:rPr>
            </w:pPr>
          </w:p>
          <w:p w:rsidR="009D4777" w:rsidRPr="00AE7EF4" w:rsidRDefault="009D4777" w:rsidP="00E10F7B">
            <w:pPr>
              <w:rPr>
                <w:sz w:val="28"/>
                <w:szCs w:val="28"/>
              </w:rPr>
            </w:pPr>
          </w:p>
          <w:p w:rsidR="009D4777" w:rsidRPr="00AE7EF4" w:rsidRDefault="009D4777" w:rsidP="00E10F7B">
            <w:pPr>
              <w:rPr>
                <w:sz w:val="28"/>
                <w:szCs w:val="28"/>
              </w:rPr>
            </w:pPr>
          </w:p>
        </w:tc>
      </w:tr>
      <w:tr w:rsidR="009D4777" w:rsidRPr="00FC127C" w:rsidTr="00E10F7B">
        <w:tc>
          <w:tcPr>
            <w:tcW w:w="9606" w:type="dxa"/>
          </w:tcPr>
          <w:p w:rsidR="009D4777" w:rsidRPr="00FC127C" w:rsidRDefault="009D4777" w:rsidP="00E10F7B">
            <w:pPr>
              <w:jc w:val="center"/>
              <w:rPr>
                <w:b/>
                <w:sz w:val="28"/>
                <w:szCs w:val="28"/>
              </w:rPr>
            </w:pPr>
            <w:r>
              <w:rPr>
                <w:b/>
                <w:sz w:val="28"/>
                <w:szCs w:val="28"/>
              </w:rPr>
              <w:t xml:space="preserve">                       </w:t>
            </w:r>
            <w:r w:rsidRPr="00FC127C">
              <w:rPr>
                <w:b/>
                <w:sz w:val="28"/>
                <w:szCs w:val="28"/>
              </w:rPr>
              <w:t>АДМИНИСТРАЦИЯ</w:t>
            </w:r>
          </w:p>
        </w:tc>
      </w:tr>
      <w:tr w:rsidR="009D4777" w:rsidRPr="00FC127C" w:rsidTr="00E10F7B">
        <w:trPr>
          <w:trHeight w:hRule="exact" w:val="397"/>
        </w:trPr>
        <w:tc>
          <w:tcPr>
            <w:tcW w:w="9606" w:type="dxa"/>
          </w:tcPr>
          <w:p w:rsidR="009D4777" w:rsidRPr="00FC127C" w:rsidRDefault="009D4777" w:rsidP="00E10F7B">
            <w:pPr>
              <w:jc w:val="center"/>
              <w:rPr>
                <w:b/>
                <w:sz w:val="28"/>
                <w:szCs w:val="28"/>
              </w:rPr>
            </w:pPr>
            <w:r>
              <w:rPr>
                <w:b/>
                <w:sz w:val="28"/>
                <w:szCs w:val="28"/>
              </w:rPr>
              <w:t xml:space="preserve">                      </w:t>
            </w:r>
            <w:r w:rsidRPr="00FC127C">
              <w:rPr>
                <w:b/>
                <w:sz w:val="28"/>
                <w:szCs w:val="28"/>
              </w:rPr>
              <w:t>КАМЕШКИРСКОГО РАЙОНА ПЕНЗЕНСКОЙ ОБЛАСТИ</w:t>
            </w:r>
          </w:p>
        </w:tc>
      </w:tr>
      <w:tr w:rsidR="009D4777" w:rsidRPr="00FC127C" w:rsidTr="00E10F7B">
        <w:trPr>
          <w:trHeight w:val="314"/>
        </w:trPr>
        <w:tc>
          <w:tcPr>
            <w:tcW w:w="9606" w:type="dxa"/>
          </w:tcPr>
          <w:p w:rsidR="009D4777" w:rsidRPr="00FC127C" w:rsidRDefault="009D4777" w:rsidP="00E10F7B">
            <w:pPr>
              <w:jc w:val="center"/>
              <w:rPr>
                <w:b/>
                <w:sz w:val="28"/>
                <w:szCs w:val="28"/>
              </w:rPr>
            </w:pPr>
          </w:p>
        </w:tc>
      </w:tr>
      <w:tr w:rsidR="009D4777" w:rsidRPr="00FC127C" w:rsidTr="00E10F7B">
        <w:trPr>
          <w:trHeight w:hRule="exact" w:val="548"/>
        </w:trPr>
        <w:tc>
          <w:tcPr>
            <w:tcW w:w="9606" w:type="dxa"/>
            <w:vAlign w:val="center"/>
          </w:tcPr>
          <w:p w:rsidR="009D4777" w:rsidRPr="00FC127C" w:rsidRDefault="009D4777" w:rsidP="00E10F7B">
            <w:pPr>
              <w:rPr>
                <w:b/>
                <w:sz w:val="28"/>
                <w:szCs w:val="28"/>
              </w:rPr>
            </w:pPr>
            <w:r>
              <w:rPr>
                <w:b/>
                <w:sz w:val="28"/>
                <w:szCs w:val="28"/>
              </w:rPr>
              <w:t xml:space="preserve">                                                              </w:t>
            </w:r>
            <w:r w:rsidRPr="00FC127C">
              <w:rPr>
                <w:b/>
                <w:sz w:val="28"/>
                <w:szCs w:val="28"/>
              </w:rPr>
              <w:t>ПОСТАНОВЛЕНИЕ</w:t>
            </w:r>
          </w:p>
        </w:tc>
      </w:tr>
      <w:tr w:rsidR="009D4777" w:rsidRPr="00FC127C" w:rsidTr="00E10F7B">
        <w:trPr>
          <w:trHeight w:hRule="exact" w:val="212"/>
        </w:trPr>
        <w:tc>
          <w:tcPr>
            <w:tcW w:w="9606" w:type="dxa"/>
            <w:vAlign w:val="center"/>
          </w:tcPr>
          <w:p w:rsidR="009D4777" w:rsidRPr="00FC127C" w:rsidRDefault="009D4777" w:rsidP="00E10F7B">
            <w:pPr>
              <w:jc w:val="center"/>
              <w:rPr>
                <w:b/>
                <w:sz w:val="28"/>
                <w:szCs w:val="28"/>
              </w:rPr>
            </w:pPr>
          </w:p>
        </w:tc>
      </w:tr>
    </w:tbl>
    <w:p w:rsidR="009D4777" w:rsidRPr="00FC127C" w:rsidRDefault="009D4777" w:rsidP="009D4777">
      <w:pPr>
        <w:spacing w:before="240" w:after="60"/>
        <w:ind w:firstLine="567"/>
        <w:jc w:val="center"/>
        <w:rPr>
          <w:b/>
          <w:bCs/>
          <w:color w:val="000000"/>
          <w:sz w:val="32"/>
          <w:szCs w:val="32"/>
        </w:rPr>
      </w:pPr>
    </w:p>
    <w:p w:rsidR="009D4777" w:rsidRPr="00FC127C" w:rsidRDefault="009D4777" w:rsidP="009D4777">
      <w:pPr>
        <w:spacing w:before="240" w:after="60"/>
        <w:ind w:firstLine="567"/>
        <w:jc w:val="center"/>
        <w:rPr>
          <w:b/>
          <w:bCs/>
          <w:color w:val="000000"/>
          <w:sz w:val="32"/>
          <w:szCs w:val="32"/>
        </w:rPr>
      </w:pPr>
    </w:p>
    <w:p w:rsidR="009D4777" w:rsidRPr="00FC127C" w:rsidRDefault="009D4777" w:rsidP="009D4777">
      <w:pPr>
        <w:spacing w:before="240" w:after="60"/>
        <w:ind w:firstLine="567"/>
        <w:jc w:val="center"/>
        <w:rPr>
          <w:b/>
          <w:bCs/>
          <w:color w:val="000000"/>
          <w:sz w:val="32"/>
          <w:szCs w:val="32"/>
        </w:rPr>
      </w:pPr>
    </w:p>
    <w:p w:rsidR="009D4777" w:rsidRPr="00FC127C" w:rsidRDefault="009D4777" w:rsidP="009D4777">
      <w:pPr>
        <w:spacing w:before="240" w:after="60"/>
        <w:ind w:firstLine="567"/>
        <w:jc w:val="center"/>
        <w:rPr>
          <w:b/>
          <w:bCs/>
          <w:color w:val="000000"/>
          <w:sz w:val="32"/>
          <w:szCs w:val="32"/>
        </w:rPr>
      </w:pPr>
    </w:p>
    <w:p w:rsidR="009D4777" w:rsidRPr="00FC127C" w:rsidRDefault="009D4777" w:rsidP="009D4777">
      <w:pPr>
        <w:spacing w:before="240" w:after="60"/>
        <w:ind w:firstLine="567"/>
        <w:jc w:val="center"/>
        <w:rPr>
          <w:b/>
          <w:bCs/>
          <w:color w:val="000000"/>
          <w:sz w:val="32"/>
          <w:szCs w:val="32"/>
        </w:rPr>
      </w:pPr>
    </w:p>
    <w:tbl>
      <w:tblPr>
        <w:tblpPr w:leftFromText="180" w:rightFromText="180" w:vertAnchor="text" w:horzAnchor="page" w:tblpX="4171" w:tblpY="21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D4777" w:rsidRPr="00FC127C" w:rsidTr="00E10F7B">
        <w:tc>
          <w:tcPr>
            <w:tcW w:w="284" w:type="dxa"/>
            <w:vAlign w:val="bottom"/>
          </w:tcPr>
          <w:p w:rsidR="009D4777" w:rsidRPr="00FC127C" w:rsidRDefault="009D4777" w:rsidP="00E10F7B">
            <w:pPr>
              <w:jc w:val="center"/>
              <w:rPr>
                <w:b/>
                <w:sz w:val="28"/>
                <w:szCs w:val="28"/>
              </w:rPr>
            </w:pPr>
            <w:r w:rsidRPr="00FC127C">
              <w:rPr>
                <w:b/>
                <w:sz w:val="28"/>
                <w:szCs w:val="28"/>
              </w:rPr>
              <w:t>от</w:t>
            </w:r>
          </w:p>
        </w:tc>
        <w:tc>
          <w:tcPr>
            <w:tcW w:w="2835" w:type="dxa"/>
            <w:tcBorders>
              <w:bottom w:val="single" w:sz="6" w:space="0" w:color="auto"/>
            </w:tcBorders>
          </w:tcPr>
          <w:p w:rsidR="009D4777" w:rsidRPr="00FC127C" w:rsidRDefault="009D4777" w:rsidP="00E10F7B">
            <w:pPr>
              <w:jc w:val="center"/>
              <w:rPr>
                <w:b/>
                <w:sz w:val="28"/>
                <w:szCs w:val="28"/>
              </w:rPr>
            </w:pPr>
            <w:r>
              <w:rPr>
                <w:b/>
                <w:sz w:val="28"/>
                <w:szCs w:val="28"/>
              </w:rPr>
              <w:t>14.05.18</w:t>
            </w:r>
          </w:p>
        </w:tc>
        <w:tc>
          <w:tcPr>
            <w:tcW w:w="397" w:type="dxa"/>
            <w:vAlign w:val="bottom"/>
          </w:tcPr>
          <w:p w:rsidR="009D4777" w:rsidRPr="00FC127C" w:rsidRDefault="009D4777" w:rsidP="00E10F7B">
            <w:pPr>
              <w:jc w:val="center"/>
              <w:rPr>
                <w:b/>
                <w:sz w:val="28"/>
                <w:szCs w:val="28"/>
              </w:rPr>
            </w:pPr>
            <w:r w:rsidRPr="00FC127C">
              <w:rPr>
                <w:b/>
                <w:sz w:val="28"/>
                <w:szCs w:val="28"/>
              </w:rPr>
              <w:t>№</w:t>
            </w:r>
          </w:p>
        </w:tc>
        <w:tc>
          <w:tcPr>
            <w:tcW w:w="1134" w:type="dxa"/>
            <w:tcBorders>
              <w:bottom w:val="single" w:sz="6" w:space="0" w:color="auto"/>
            </w:tcBorders>
          </w:tcPr>
          <w:p w:rsidR="009D4777" w:rsidRPr="00FC127C" w:rsidRDefault="009D4777" w:rsidP="00E10F7B">
            <w:pPr>
              <w:jc w:val="center"/>
              <w:rPr>
                <w:b/>
                <w:sz w:val="28"/>
                <w:szCs w:val="28"/>
              </w:rPr>
            </w:pPr>
            <w:r>
              <w:rPr>
                <w:b/>
                <w:sz w:val="28"/>
                <w:szCs w:val="28"/>
              </w:rPr>
              <w:t>158</w:t>
            </w:r>
          </w:p>
        </w:tc>
      </w:tr>
      <w:tr w:rsidR="009D4777" w:rsidRPr="00FC127C" w:rsidTr="00E10F7B">
        <w:tc>
          <w:tcPr>
            <w:tcW w:w="4650" w:type="dxa"/>
            <w:gridSpan w:val="4"/>
          </w:tcPr>
          <w:p w:rsidR="009D4777" w:rsidRPr="00FC127C" w:rsidRDefault="009D4777" w:rsidP="00E10F7B">
            <w:pPr>
              <w:jc w:val="center"/>
              <w:rPr>
                <w:b/>
                <w:sz w:val="28"/>
                <w:szCs w:val="28"/>
              </w:rPr>
            </w:pPr>
            <w:r w:rsidRPr="00FC127C">
              <w:rPr>
                <w:b/>
                <w:sz w:val="28"/>
                <w:szCs w:val="28"/>
              </w:rPr>
              <w:t>с.Р.Камешкир</w:t>
            </w:r>
          </w:p>
        </w:tc>
      </w:tr>
    </w:tbl>
    <w:p w:rsidR="009D4777" w:rsidRDefault="009D4777" w:rsidP="009D4777">
      <w:pPr>
        <w:spacing w:before="240" w:after="60"/>
        <w:ind w:firstLine="567"/>
        <w:jc w:val="center"/>
        <w:rPr>
          <w:rFonts w:ascii="Arial" w:hAnsi="Arial" w:cs="Arial"/>
          <w:b/>
          <w:bCs/>
          <w:color w:val="000000"/>
          <w:sz w:val="32"/>
          <w:szCs w:val="32"/>
        </w:rPr>
      </w:pPr>
    </w:p>
    <w:p w:rsidR="009D4777" w:rsidRDefault="009D4777" w:rsidP="009D4777">
      <w:pPr>
        <w:spacing w:before="240" w:after="60"/>
        <w:ind w:firstLine="567"/>
        <w:jc w:val="center"/>
        <w:rPr>
          <w:rFonts w:ascii="Arial" w:hAnsi="Arial" w:cs="Arial"/>
          <w:b/>
          <w:bCs/>
          <w:color w:val="000000"/>
          <w:sz w:val="32"/>
          <w:szCs w:val="32"/>
        </w:rPr>
      </w:pPr>
    </w:p>
    <w:p w:rsidR="009D4777" w:rsidRDefault="009D4777" w:rsidP="009D4777">
      <w:pPr>
        <w:spacing w:before="240" w:after="60"/>
        <w:ind w:firstLine="567"/>
        <w:jc w:val="center"/>
        <w:rPr>
          <w:rFonts w:ascii="Arial" w:hAnsi="Arial" w:cs="Arial"/>
          <w:b/>
          <w:bCs/>
          <w:color w:val="000000"/>
          <w:sz w:val="32"/>
          <w:szCs w:val="32"/>
        </w:rPr>
      </w:pPr>
    </w:p>
    <w:p w:rsidR="009D4777" w:rsidRPr="009D4777" w:rsidRDefault="009D4777" w:rsidP="009D4777">
      <w:pPr>
        <w:spacing w:before="240" w:after="60"/>
        <w:ind w:firstLine="567"/>
        <w:jc w:val="center"/>
        <w:rPr>
          <w:color w:val="000000"/>
          <w:sz w:val="24"/>
          <w:szCs w:val="24"/>
        </w:rPr>
      </w:pPr>
      <w:r w:rsidRPr="009D4777">
        <w:rPr>
          <w:b/>
          <w:bCs/>
          <w:color w:val="000000"/>
          <w:sz w:val="24"/>
          <w:szCs w:val="24"/>
        </w:rPr>
        <w:t>Об утверждении реестра муниципальных услуг Камешкирского района Пензенской области</w:t>
      </w:r>
    </w:p>
    <w:p w:rsidR="009D4777" w:rsidRPr="009D4777" w:rsidRDefault="009D4777" w:rsidP="009D4777">
      <w:pPr>
        <w:spacing w:before="240" w:after="60"/>
        <w:ind w:firstLine="567"/>
        <w:jc w:val="center"/>
        <w:rPr>
          <w:color w:val="000000"/>
          <w:sz w:val="24"/>
          <w:szCs w:val="24"/>
        </w:rPr>
      </w:pPr>
      <w:r w:rsidRPr="009D4777">
        <w:rPr>
          <w:b/>
          <w:bCs/>
          <w:color w:val="000000"/>
          <w:sz w:val="24"/>
          <w:szCs w:val="24"/>
        </w:rPr>
        <w:t> </w:t>
      </w:r>
    </w:p>
    <w:p w:rsidR="009D4777" w:rsidRPr="009D4777" w:rsidRDefault="009D4777" w:rsidP="009D4777">
      <w:pPr>
        <w:ind w:firstLine="567"/>
        <w:jc w:val="both"/>
        <w:rPr>
          <w:color w:val="000000"/>
          <w:sz w:val="24"/>
          <w:szCs w:val="24"/>
        </w:rPr>
      </w:pPr>
      <w:r w:rsidRPr="009D4777">
        <w:rPr>
          <w:color w:val="000000"/>
          <w:sz w:val="24"/>
          <w:szCs w:val="24"/>
        </w:rPr>
        <w:t>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w:t>
      </w:r>
      <w:hyperlink r:id="rId12" w:tgtFrame="_blank" w:history="1">
        <w:r w:rsidRPr="009D4777">
          <w:rPr>
            <w:color w:val="000000" w:themeColor="text1"/>
            <w:sz w:val="24"/>
            <w:szCs w:val="24"/>
          </w:rPr>
          <w:t>Уставом Камешкирского района</w:t>
        </w:r>
      </w:hyperlink>
      <w:r w:rsidRPr="009D4777">
        <w:rPr>
          <w:color w:val="000000" w:themeColor="text1"/>
          <w:sz w:val="24"/>
          <w:szCs w:val="24"/>
        </w:rPr>
        <w:t> Пензенской области,</w:t>
      </w:r>
      <w:r w:rsidRPr="009D4777">
        <w:rPr>
          <w:color w:val="000000"/>
          <w:sz w:val="24"/>
          <w:szCs w:val="24"/>
        </w:rPr>
        <w:t xml:space="preserve"> администрация Камешкирского района Пензенской области</w:t>
      </w:r>
    </w:p>
    <w:p w:rsidR="009D4777" w:rsidRPr="009D4777" w:rsidRDefault="009D4777" w:rsidP="009D4777">
      <w:pPr>
        <w:spacing w:before="240" w:after="60"/>
        <w:ind w:firstLine="567"/>
        <w:jc w:val="center"/>
        <w:rPr>
          <w:color w:val="000000"/>
          <w:sz w:val="24"/>
          <w:szCs w:val="24"/>
        </w:rPr>
      </w:pPr>
      <w:r w:rsidRPr="009D4777">
        <w:rPr>
          <w:b/>
          <w:bCs/>
          <w:color w:val="000000"/>
          <w:sz w:val="24"/>
          <w:szCs w:val="24"/>
        </w:rPr>
        <w:t>постановляет:</w:t>
      </w:r>
    </w:p>
    <w:p w:rsidR="009D4777" w:rsidRPr="009D4777" w:rsidRDefault="009D4777" w:rsidP="009D4777">
      <w:pPr>
        <w:ind w:firstLine="567"/>
        <w:jc w:val="both"/>
        <w:rPr>
          <w:color w:val="000000"/>
          <w:sz w:val="24"/>
          <w:szCs w:val="24"/>
        </w:rPr>
      </w:pPr>
      <w:r w:rsidRPr="009D4777">
        <w:rPr>
          <w:color w:val="000000"/>
          <w:sz w:val="24"/>
          <w:szCs w:val="24"/>
        </w:rPr>
        <w:t>1.Утвердить реестр муниципальных услуг Камешкирского района Пензенской области, согласно приложению к настоящему постановлению.</w:t>
      </w:r>
    </w:p>
    <w:p w:rsidR="009D4777" w:rsidRPr="009D4777" w:rsidRDefault="009D4777" w:rsidP="009D4777">
      <w:pPr>
        <w:ind w:firstLine="567"/>
        <w:jc w:val="both"/>
        <w:rPr>
          <w:color w:val="000000"/>
          <w:sz w:val="24"/>
          <w:szCs w:val="24"/>
        </w:rPr>
      </w:pPr>
      <w:r w:rsidRPr="009D4777">
        <w:rPr>
          <w:color w:val="000000"/>
          <w:sz w:val="24"/>
          <w:szCs w:val="24"/>
        </w:rPr>
        <w:t>2.Признать утратившими силу постановление администрации Камешкирского района Пензенской области </w:t>
      </w:r>
      <w:hyperlink r:id="rId13" w:tgtFrame="_blank" w:history="1">
        <w:r w:rsidRPr="009D4777">
          <w:rPr>
            <w:color w:val="000000" w:themeColor="text1"/>
            <w:sz w:val="24"/>
            <w:szCs w:val="24"/>
          </w:rPr>
          <w:t>от 01.03.16 г. № 36</w:t>
        </w:r>
      </w:hyperlink>
      <w:r w:rsidRPr="009D4777">
        <w:rPr>
          <w:color w:val="000000"/>
          <w:sz w:val="24"/>
          <w:szCs w:val="24"/>
        </w:rPr>
        <w:t> « Об утверждении реестра муниципальных услуг (функций) Камешкирского района Пензенской области».</w:t>
      </w:r>
    </w:p>
    <w:p w:rsidR="009D4777" w:rsidRPr="009D4777" w:rsidRDefault="009D4777" w:rsidP="009D4777">
      <w:pPr>
        <w:ind w:firstLine="567"/>
        <w:jc w:val="both"/>
        <w:rPr>
          <w:color w:val="000000"/>
          <w:sz w:val="24"/>
          <w:szCs w:val="24"/>
        </w:rPr>
      </w:pPr>
      <w:r w:rsidRPr="009D4777">
        <w:rPr>
          <w:color w:val="000000"/>
          <w:sz w:val="24"/>
          <w:szCs w:val="24"/>
        </w:rPr>
        <w:t>3.Опубликовать настоящее постановление в информационном бюллетене «Камешкирский вестник».</w:t>
      </w:r>
    </w:p>
    <w:p w:rsidR="009D4777" w:rsidRPr="009D4777" w:rsidRDefault="009D4777" w:rsidP="009D4777">
      <w:pPr>
        <w:ind w:firstLine="567"/>
        <w:jc w:val="both"/>
        <w:rPr>
          <w:color w:val="000000"/>
          <w:sz w:val="24"/>
          <w:szCs w:val="24"/>
        </w:rPr>
      </w:pPr>
      <w:r w:rsidRPr="009D4777">
        <w:rPr>
          <w:color w:val="000000"/>
          <w:sz w:val="24"/>
          <w:szCs w:val="24"/>
        </w:rPr>
        <w:t>4.</w:t>
      </w:r>
      <w:proofErr w:type="gramStart"/>
      <w:r w:rsidRPr="009D4777">
        <w:rPr>
          <w:color w:val="000000"/>
          <w:sz w:val="24"/>
          <w:szCs w:val="24"/>
        </w:rPr>
        <w:t>Разместить</w:t>
      </w:r>
      <w:proofErr w:type="gramEnd"/>
      <w:r w:rsidRPr="009D4777">
        <w:rPr>
          <w:color w:val="000000"/>
          <w:sz w:val="24"/>
          <w:szCs w:val="24"/>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9D4777" w:rsidRPr="009D4777" w:rsidRDefault="009D4777" w:rsidP="009D4777">
      <w:pPr>
        <w:ind w:firstLine="567"/>
        <w:jc w:val="both"/>
        <w:rPr>
          <w:color w:val="000000"/>
          <w:sz w:val="24"/>
          <w:szCs w:val="24"/>
        </w:rPr>
      </w:pPr>
      <w:r w:rsidRPr="009D4777">
        <w:rPr>
          <w:color w:val="000000"/>
          <w:sz w:val="24"/>
          <w:szCs w:val="24"/>
        </w:rPr>
        <w:t>5.Настоящее постановление вступает в силу на следующий день после дня его официального опубликования.</w:t>
      </w:r>
    </w:p>
    <w:p w:rsidR="009D4777" w:rsidRPr="009D4777" w:rsidRDefault="009D4777" w:rsidP="009D4777">
      <w:pPr>
        <w:ind w:firstLine="567"/>
        <w:jc w:val="both"/>
        <w:rPr>
          <w:color w:val="000000"/>
          <w:sz w:val="24"/>
          <w:szCs w:val="24"/>
        </w:rPr>
      </w:pPr>
      <w:r w:rsidRPr="009D4777">
        <w:rPr>
          <w:color w:val="000000"/>
          <w:sz w:val="24"/>
          <w:szCs w:val="24"/>
        </w:rPr>
        <w:t>6.</w:t>
      </w:r>
      <w:proofErr w:type="gramStart"/>
      <w:r w:rsidRPr="009D4777">
        <w:rPr>
          <w:color w:val="000000"/>
          <w:sz w:val="24"/>
          <w:szCs w:val="24"/>
        </w:rPr>
        <w:t>Контроль за</w:t>
      </w:r>
      <w:proofErr w:type="gramEnd"/>
      <w:r w:rsidRPr="009D4777">
        <w:rPr>
          <w:color w:val="000000"/>
          <w:sz w:val="24"/>
          <w:szCs w:val="24"/>
        </w:rPr>
        <w:t xml:space="preserve"> выполнением настоящего постановления возложить на руководителя аппарата администрации Камешкирского района Пензенской области.</w:t>
      </w:r>
    </w:p>
    <w:p w:rsidR="009D4777" w:rsidRPr="009D4777" w:rsidRDefault="009D4777" w:rsidP="009D4777">
      <w:pPr>
        <w:ind w:firstLine="567"/>
        <w:jc w:val="right"/>
        <w:rPr>
          <w:color w:val="000000"/>
          <w:sz w:val="24"/>
          <w:szCs w:val="24"/>
        </w:rPr>
      </w:pPr>
    </w:p>
    <w:p w:rsidR="009D4777" w:rsidRPr="009D4777" w:rsidRDefault="009D4777" w:rsidP="009D4777">
      <w:pPr>
        <w:ind w:firstLine="567"/>
        <w:jc w:val="right"/>
        <w:rPr>
          <w:color w:val="000000"/>
          <w:sz w:val="24"/>
          <w:szCs w:val="24"/>
        </w:rPr>
      </w:pPr>
    </w:p>
    <w:p w:rsidR="009D4777" w:rsidRPr="009D4777" w:rsidRDefault="009D4777" w:rsidP="009D4777">
      <w:pPr>
        <w:ind w:firstLine="567"/>
        <w:rPr>
          <w:color w:val="000000"/>
          <w:sz w:val="24"/>
          <w:szCs w:val="24"/>
        </w:rPr>
      </w:pPr>
      <w:r w:rsidRPr="009D4777">
        <w:rPr>
          <w:color w:val="000000"/>
          <w:sz w:val="24"/>
          <w:szCs w:val="24"/>
        </w:rPr>
        <w:t>И.о. Главы администрации</w:t>
      </w:r>
    </w:p>
    <w:p w:rsidR="009D4777" w:rsidRPr="009D4777" w:rsidRDefault="009D4777" w:rsidP="009D4777">
      <w:pPr>
        <w:ind w:firstLine="567"/>
        <w:rPr>
          <w:color w:val="000000"/>
          <w:sz w:val="24"/>
          <w:szCs w:val="24"/>
        </w:rPr>
        <w:sectPr w:rsidR="009D4777" w:rsidRPr="009D4777" w:rsidSect="005B4E71">
          <w:pgSz w:w="11906" w:h="16838"/>
          <w:pgMar w:top="1134" w:right="851" w:bottom="1134" w:left="567"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9D4777">
        <w:rPr>
          <w:color w:val="000000"/>
          <w:sz w:val="24"/>
          <w:szCs w:val="24"/>
        </w:rPr>
        <w:t>Камешкирского района</w:t>
      </w:r>
      <w:r w:rsidRPr="009D4777">
        <w:rPr>
          <w:rFonts w:ascii="Arial" w:hAnsi="Arial" w:cs="Arial"/>
          <w:color w:val="000000"/>
          <w:sz w:val="24"/>
          <w:szCs w:val="24"/>
        </w:rPr>
        <w:t xml:space="preserve">                                                                            </w:t>
      </w:r>
      <w:r w:rsidRPr="009D4777">
        <w:rPr>
          <w:color w:val="000000"/>
          <w:sz w:val="24"/>
          <w:szCs w:val="24"/>
        </w:rPr>
        <w:t>С.Н.</w:t>
      </w:r>
      <w:proofErr w:type="gramStart"/>
      <w:r w:rsidRPr="009D4777">
        <w:rPr>
          <w:color w:val="000000"/>
          <w:sz w:val="24"/>
          <w:szCs w:val="24"/>
        </w:rPr>
        <w:t>Хазов</w:t>
      </w:r>
      <w:proofErr w:type="gramEnd"/>
    </w:p>
    <w:p w:rsidR="009D4777" w:rsidRPr="009D4777" w:rsidRDefault="009D4777" w:rsidP="009D4777">
      <w:pPr>
        <w:ind w:firstLine="567"/>
        <w:jc w:val="right"/>
        <w:rPr>
          <w:color w:val="000000"/>
          <w:sz w:val="24"/>
          <w:szCs w:val="24"/>
        </w:rPr>
      </w:pPr>
      <w:r w:rsidRPr="009D4777">
        <w:rPr>
          <w:color w:val="000000"/>
          <w:sz w:val="24"/>
          <w:szCs w:val="24"/>
        </w:rPr>
        <w:lastRenderedPageBreak/>
        <w:t>Приложение</w:t>
      </w:r>
    </w:p>
    <w:p w:rsidR="009D4777" w:rsidRPr="009D4777" w:rsidRDefault="009D4777" w:rsidP="009D4777">
      <w:pPr>
        <w:ind w:firstLine="567"/>
        <w:jc w:val="right"/>
        <w:rPr>
          <w:color w:val="000000"/>
          <w:sz w:val="24"/>
          <w:szCs w:val="24"/>
        </w:rPr>
      </w:pPr>
      <w:r w:rsidRPr="009D4777">
        <w:rPr>
          <w:color w:val="000000"/>
          <w:sz w:val="24"/>
          <w:szCs w:val="24"/>
        </w:rPr>
        <w:t>к постановлению администрации Камешкирского района</w:t>
      </w:r>
    </w:p>
    <w:p w:rsidR="009D4777" w:rsidRPr="009D4777" w:rsidRDefault="009D4777" w:rsidP="009D4777">
      <w:pPr>
        <w:ind w:firstLine="567"/>
        <w:jc w:val="right"/>
        <w:rPr>
          <w:color w:val="000000"/>
          <w:sz w:val="24"/>
          <w:szCs w:val="24"/>
        </w:rPr>
      </w:pPr>
      <w:r w:rsidRPr="009D4777">
        <w:rPr>
          <w:color w:val="000000"/>
          <w:sz w:val="24"/>
          <w:szCs w:val="24"/>
        </w:rPr>
        <w:t>Пензенской области</w:t>
      </w:r>
    </w:p>
    <w:p w:rsidR="009D4777" w:rsidRPr="009D4777" w:rsidRDefault="009D4777" w:rsidP="009D4777">
      <w:pPr>
        <w:ind w:firstLine="567"/>
        <w:jc w:val="right"/>
        <w:rPr>
          <w:color w:val="000000"/>
          <w:sz w:val="24"/>
          <w:szCs w:val="24"/>
        </w:rPr>
      </w:pPr>
      <w:r w:rsidRPr="009D4777">
        <w:rPr>
          <w:color w:val="000000"/>
          <w:sz w:val="24"/>
          <w:szCs w:val="24"/>
        </w:rPr>
        <w:t> от  14.05.18  № 158</w:t>
      </w:r>
    </w:p>
    <w:p w:rsidR="009D4777" w:rsidRPr="009D4777" w:rsidRDefault="009D4777" w:rsidP="009D4777">
      <w:pPr>
        <w:ind w:firstLine="567"/>
        <w:jc w:val="right"/>
        <w:rPr>
          <w:color w:val="000000"/>
          <w:sz w:val="24"/>
          <w:szCs w:val="24"/>
        </w:rPr>
      </w:pPr>
      <w:r w:rsidRPr="009D4777">
        <w:rPr>
          <w:b/>
          <w:bCs/>
          <w:color w:val="000000"/>
          <w:sz w:val="24"/>
          <w:szCs w:val="24"/>
        </w:rPr>
        <w:t> </w:t>
      </w:r>
    </w:p>
    <w:p w:rsidR="009D4777" w:rsidRPr="009D4777" w:rsidRDefault="009D4777" w:rsidP="009D4777">
      <w:pPr>
        <w:spacing w:before="240" w:after="60"/>
        <w:ind w:firstLine="567"/>
        <w:jc w:val="center"/>
        <w:rPr>
          <w:color w:val="000000"/>
          <w:sz w:val="24"/>
          <w:szCs w:val="24"/>
        </w:rPr>
      </w:pPr>
      <w:r w:rsidRPr="009D4777">
        <w:rPr>
          <w:b/>
          <w:bCs/>
          <w:color w:val="000000"/>
          <w:sz w:val="24"/>
          <w:szCs w:val="24"/>
        </w:rPr>
        <w:t>Реестр муниципальных услуг Камешкирского района Пензенской области</w:t>
      </w:r>
    </w:p>
    <w:p w:rsidR="009D4777" w:rsidRPr="009D4777" w:rsidRDefault="009D4777" w:rsidP="009D4777">
      <w:pPr>
        <w:ind w:firstLine="567"/>
        <w:jc w:val="both"/>
        <w:rPr>
          <w:rFonts w:ascii="Arial" w:hAnsi="Arial" w:cs="Arial"/>
          <w:color w:val="000000"/>
          <w:sz w:val="24"/>
          <w:szCs w:val="24"/>
        </w:rPr>
      </w:pPr>
      <w:r w:rsidRPr="009D4777">
        <w:rPr>
          <w:rFonts w:ascii="Arial" w:hAnsi="Arial" w:cs="Arial"/>
          <w:b/>
          <w:bCs/>
          <w:color w:val="000000"/>
          <w:sz w:val="24"/>
          <w:szCs w:val="24"/>
        </w:rPr>
        <w:t> </w:t>
      </w:r>
    </w:p>
    <w:tbl>
      <w:tblPr>
        <w:tblW w:w="5050" w:type="pct"/>
        <w:tblCellMar>
          <w:left w:w="0" w:type="dxa"/>
          <w:right w:w="0" w:type="dxa"/>
        </w:tblCellMar>
        <w:tblLook w:val="04A0" w:firstRow="1" w:lastRow="0" w:firstColumn="1" w:lastColumn="0" w:noHBand="0" w:noVBand="1"/>
      </w:tblPr>
      <w:tblGrid>
        <w:gridCol w:w="616"/>
        <w:gridCol w:w="2971"/>
        <w:gridCol w:w="2378"/>
        <w:gridCol w:w="196"/>
        <w:gridCol w:w="2953"/>
        <w:gridCol w:w="2319"/>
        <w:gridCol w:w="394"/>
        <w:gridCol w:w="2918"/>
        <w:gridCol w:w="80"/>
      </w:tblGrid>
      <w:tr w:rsidR="009D4777" w:rsidRPr="009D4777" w:rsidTr="00E10F7B">
        <w:tc>
          <w:tcPr>
            <w:tcW w:w="4973"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b/>
                <w:bCs/>
                <w:sz w:val="24"/>
                <w:szCs w:val="24"/>
              </w:rPr>
              <w:t>Перечень муниципальных услуг, предоставляемых органами местного самоуправления Камешкирского района Пензенской области</w:t>
            </w:r>
          </w:p>
        </w:tc>
        <w:tc>
          <w:tcPr>
            <w:tcW w:w="27" w:type="pct"/>
            <w:tcBorders>
              <w:top w:val="nil"/>
              <w:left w:val="nil"/>
              <w:bottom w:val="single" w:sz="8" w:space="0" w:color="auto"/>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b/>
                <w:bCs/>
                <w:sz w:val="24"/>
                <w:szCs w:val="24"/>
              </w:rPr>
              <w:t xml:space="preserve">№ </w:t>
            </w:r>
            <w:proofErr w:type="gramStart"/>
            <w:r w:rsidRPr="009D4777">
              <w:rPr>
                <w:b/>
                <w:bCs/>
                <w:sz w:val="24"/>
                <w:szCs w:val="24"/>
              </w:rPr>
              <w:t>п</w:t>
            </w:r>
            <w:proofErr w:type="gramEnd"/>
            <w:r w:rsidRPr="009D4777">
              <w:rPr>
                <w:b/>
                <w:bCs/>
                <w:sz w:val="24"/>
                <w:szCs w:val="24"/>
              </w:rPr>
              <w:t>/п</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b/>
                <w:bCs/>
                <w:sz w:val="24"/>
                <w:szCs w:val="24"/>
              </w:rPr>
              <w:t>Наименование муниципальной услуги</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b/>
                <w:bCs/>
                <w:sz w:val="24"/>
                <w:szCs w:val="24"/>
              </w:rPr>
              <w:t>Орган местного самоуправления Камешкирского района Пензенской области, предоставляющий муниципальную услугу</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b/>
                <w:sz w:val="24"/>
                <w:szCs w:val="24"/>
              </w:rPr>
            </w:pPr>
            <w:r w:rsidRPr="009D4777">
              <w:rPr>
                <w:b/>
                <w:sz w:val="24"/>
                <w:szCs w:val="24"/>
              </w:rPr>
              <w:t>Сведения об административном регламенте (№ и дата МНПА)</w:t>
            </w:r>
          </w:p>
        </w:tc>
        <w:tc>
          <w:tcPr>
            <w:tcW w:w="114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b/>
                <w:bCs/>
                <w:color w:val="000000"/>
                <w:sz w:val="24"/>
                <w:szCs w:val="24"/>
              </w:rPr>
              <w:t xml:space="preserve">Наименование услуг, </w:t>
            </w:r>
            <w:proofErr w:type="gramStart"/>
            <w:r w:rsidRPr="009D4777">
              <w:rPr>
                <w:b/>
                <w:bCs/>
                <w:color w:val="000000"/>
                <w:sz w:val="24"/>
                <w:szCs w:val="24"/>
              </w:rPr>
              <w:t>которая</w:t>
            </w:r>
            <w:proofErr w:type="gramEnd"/>
            <w:r w:rsidRPr="009D4777">
              <w:rPr>
                <w:b/>
                <w:bCs/>
                <w:color w:val="000000"/>
                <w:sz w:val="24"/>
                <w:szCs w:val="24"/>
              </w:rPr>
              <w:t xml:space="preserve"> является необходимой и обязательной для предоставления муниципальной услуги</w:t>
            </w:r>
          </w:p>
        </w:tc>
      </w:tr>
      <w:tr w:rsidR="009D4777" w:rsidRPr="009D4777" w:rsidTr="00E10F7B">
        <w:trPr>
          <w:trHeight w:val="411"/>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b/>
                <w:bCs/>
                <w:sz w:val="24"/>
                <w:szCs w:val="24"/>
              </w:rPr>
              <w:t>1</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b/>
                <w:bCs/>
                <w:sz w:val="24"/>
                <w:szCs w:val="24"/>
              </w:rPr>
              <w:t>2</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b/>
                <w:bCs/>
                <w:sz w:val="24"/>
                <w:szCs w:val="24"/>
              </w:rPr>
              <w:t>3</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b/>
                <w:bCs/>
                <w:sz w:val="24"/>
                <w:szCs w:val="24"/>
              </w:rPr>
              <w:t>4</w:t>
            </w:r>
          </w:p>
        </w:tc>
        <w:tc>
          <w:tcPr>
            <w:tcW w:w="114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b/>
                <w:bCs/>
                <w:sz w:val="24"/>
                <w:szCs w:val="24"/>
              </w:rPr>
              <w:t>5</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1.</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color w:val="000000" w:themeColor="text1"/>
                <w:sz w:val="24"/>
                <w:szCs w:val="24"/>
              </w:rPr>
            </w:pPr>
            <w:r w:rsidRPr="009D4777">
              <w:rPr>
                <w:color w:val="000000" w:themeColor="text1"/>
                <w:sz w:val="24"/>
                <w:szCs w:val="24"/>
              </w:rPr>
              <w:t>Выдача градостроительного плана земельного участка</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color w:val="000000" w:themeColor="text1"/>
                <w:sz w:val="24"/>
                <w:szCs w:val="24"/>
              </w:rPr>
            </w:pPr>
            <w:r w:rsidRPr="009D4777">
              <w:rPr>
                <w:color w:val="000000" w:themeColor="text1"/>
                <w:sz w:val="24"/>
                <w:szCs w:val="24"/>
              </w:rPr>
              <w:t>Администрация Камешкирского района Пензенской области</w:t>
            </w:r>
          </w:p>
          <w:p w:rsidR="009D4777" w:rsidRPr="009D4777" w:rsidRDefault="009D4777" w:rsidP="00E10F7B">
            <w:pPr>
              <w:jc w:val="center"/>
              <w:rPr>
                <w:color w:val="000000" w:themeColor="text1"/>
                <w:sz w:val="24"/>
                <w:szCs w:val="24"/>
              </w:rPr>
            </w:pPr>
            <w:r w:rsidRPr="009D4777">
              <w:rPr>
                <w:color w:val="000000" w:themeColor="text1"/>
                <w:sz w:val="24"/>
                <w:szCs w:val="24"/>
              </w:rPr>
              <w:t> </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color w:val="000000" w:themeColor="text1"/>
                <w:sz w:val="24"/>
                <w:szCs w:val="24"/>
              </w:rPr>
            </w:pPr>
            <w:r w:rsidRPr="009D4777">
              <w:rPr>
                <w:color w:val="000000" w:themeColor="text1"/>
                <w:sz w:val="24"/>
                <w:szCs w:val="24"/>
              </w:rPr>
              <w:t xml:space="preserve">Постановление администрации Камешкирского района Пензенской области от </w:t>
            </w:r>
            <w:r w:rsidRPr="009D4777">
              <w:rPr>
                <w:sz w:val="24"/>
                <w:szCs w:val="24"/>
              </w:rPr>
              <w:t>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tc>
        <w:tc>
          <w:tcPr>
            <w:tcW w:w="114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rPr>
                <w:b/>
                <w:color w:val="000000" w:themeColor="text1"/>
                <w:sz w:val="24"/>
                <w:szCs w:val="24"/>
              </w:rPr>
            </w:pPr>
            <w:r w:rsidRPr="009D4777">
              <w:rPr>
                <w:color w:val="000000" w:themeColor="text1"/>
                <w:sz w:val="24"/>
                <w:szCs w:val="24"/>
              </w:rPr>
              <w:t>-Выписка из ЕГРН об основных характеристиках и зарегистрированных правах на объект недвижимости</w:t>
            </w:r>
          </w:p>
          <w:p w:rsidR="009D4777" w:rsidRPr="009D4777" w:rsidRDefault="009D4777" w:rsidP="00E10F7B">
            <w:pPr>
              <w:rPr>
                <w:b/>
                <w:color w:val="000000" w:themeColor="text1"/>
                <w:sz w:val="24"/>
                <w:szCs w:val="24"/>
              </w:rPr>
            </w:pPr>
            <w:r w:rsidRPr="009D4777">
              <w:rPr>
                <w:color w:val="000000" w:themeColor="text1"/>
                <w:sz w:val="24"/>
                <w:szCs w:val="24"/>
              </w:rPr>
              <w:t>- Выписка из Единого государственного реестра юридических лиц (в случае обращения юридического лица)</w:t>
            </w:r>
          </w:p>
          <w:p w:rsidR="009D4777" w:rsidRPr="009D4777" w:rsidRDefault="009D4777" w:rsidP="00E10F7B">
            <w:pPr>
              <w:rPr>
                <w:b/>
                <w:color w:val="000000" w:themeColor="text1"/>
                <w:sz w:val="24"/>
                <w:szCs w:val="24"/>
              </w:rPr>
            </w:pPr>
            <w:r w:rsidRPr="009D4777">
              <w:rPr>
                <w:color w:val="000000" w:themeColor="text1"/>
                <w:sz w:val="24"/>
                <w:szCs w:val="24"/>
              </w:rPr>
              <w:t xml:space="preserve">- Технические условия для подключения (технологического присоединения) планируемого к строительству или </w:t>
            </w:r>
            <w:r w:rsidRPr="009D4777">
              <w:rPr>
                <w:color w:val="000000" w:themeColor="text1"/>
                <w:sz w:val="24"/>
                <w:szCs w:val="24"/>
              </w:rPr>
              <w:lastRenderedPageBreak/>
              <w:t>реконструкции объекта капитального строительства к сетям инженерно-технического обеспечения в системе тепло-, водоснабжения и водоотведения</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lastRenderedPageBreak/>
              <w:t>2.</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sz w:val="24"/>
                <w:szCs w:val="24"/>
              </w:rPr>
            </w:pPr>
            <w:r w:rsidRPr="009D4777">
              <w:rPr>
                <w:sz w:val="24"/>
                <w:szCs w:val="24"/>
              </w:rPr>
              <w:t>Выдача разрешения на строительство</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sz w:val="24"/>
                <w:szCs w:val="24"/>
              </w:rPr>
            </w:pPr>
            <w:r w:rsidRPr="009D4777">
              <w:rPr>
                <w:sz w:val="24"/>
                <w:szCs w:val="24"/>
              </w:rPr>
              <w:t>Администрация Камешкирского района Пензенской области</w:t>
            </w:r>
          </w:p>
          <w:p w:rsidR="009D4777" w:rsidRPr="009D4777" w:rsidRDefault="009D4777" w:rsidP="00E10F7B">
            <w:pPr>
              <w:jc w:val="center"/>
              <w:rPr>
                <w:sz w:val="24"/>
                <w:szCs w:val="24"/>
              </w:rPr>
            </w:pPr>
            <w:r w:rsidRPr="009D4777">
              <w:rPr>
                <w:sz w:val="24"/>
                <w:szCs w:val="24"/>
              </w:rPr>
              <w:t> </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shd w:val="clear" w:color="auto" w:fill="FFFFFF"/>
              <w:jc w:val="center"/>
              <w:rPr>
                <w:color w:val="00000A"/>
                <w:sz w:val="24"/>
                <w:szCs w:val="24"/>
              </w:rPr>
            </w:pPr>
            <w:r w:rsidRPr="009D4777">
              <w:rPr>
                <w:color w:val="000000" w:themeColor="text1"/>
                <w:sz w:val="24"/>
                <w:szCs w:val="24"/>
              </w:rPr>
              <w:t xml:space="preserve">Постановление администрации Камешкирского района Пензенской области от </w:t>
            </w:r>
            <w:r w:rsidRPr="009D4777">
              <w:rPr>
                <w:sz w:val="24"/>
                <w:szCs w:val="24"/>
              </w:rPr>
              <w:t>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p w:rsidR="009D4777" w:rsidRPr="009D4777" w:rsidRDefault="009D4777" w:rsidP="00E10F7B">
            <w:pPr>
              <w:jc w:val="center"/>
              <w:rPr>
                <w:sz w:val="24"/>
                <w:szCs w:val="24"/>
              </w:rPr>
            </w:pPr>
            <w:r w:rsidRPr="009D4777">
              <w:rPr>
                <w:sz w:val="24"/>
                <w:szCs w:val="24"/>
              </w:rPr>
              <w:t> </w:t>
            </w:r>
          </w:p>
        </w:tc>
        <w:tc>
          <w:tcPr>
            <w:tcW w:w="111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rPr>
                <w:b/>
                <w:sz w:val="24"/>
                <w:szCs w:val="24"/>
              </w:rPr>
            </w:pPr>
            <w:r w:rsidRPr="009D4777">
              <w:rPr>
                <w:color w:val="000000" w:themeColor="text1"/>
                <w:sz w:val="24"/>
                <w:szCs w:val="24"/>
              </w:rPr>
              <w:t>- Выписка из ЕГРН об основных характеристиках и зарегистрированных правах на объект недвижимости</w:t>
            </w:r>
          </w:p>
          <w:p w:rsidR="009D4777" w:rsidRPr="009D4777" w:rsidRDefault="009D4777" w:rsidP="00E10F7B">
            <w:pPr>
              <w:rPr>
                <w:b/>
                <w:sz w:val="24"/>
                <w:szCs w:val="24"/>
              </w:rPr>
            </w:pPr>
            <w:r w:rsidRPr="009D4777">
              <w:rPr>
                <w:color w:val="000000" w:themeColor="text1"/>
                <w:sz w:val="24"/>
                <w:szCs w:val="24"/>
              </w:rPr>
              <w:t>- Выписка из Единого государственного реестра юридических лиц (в случае обращения юридического лица)</w:t>
            </w:r>
          </w:p>
          <w:p w:rsidR="009D4777" w:rsidRPr="009D4777" w:rsidRDefault="009D4777" w:rsidP="00E10F7B">
            <w:pPr>
              <w:rPr>
                <w:b/>
                <w:sz w:val="24"/>
                <w:szCs w:val="24"/>
              </w:rPr>
            </w:pPr>
            <w:r w:rsidRPr="009D4777">
              <w:rPr>
                <w:bCs/>
                <w:color w:val="000000" w:themeColor="text1"/>
                <w:sz w:val="24"/>
                <w:szCs w:val="24"/>
              </w:rPr>
              <w:t xml:space="preserve">- Предоставление градостроительного плана земельного участка, </w:t>
            </w:r>
            <w:proofErr w:type="gramStart"/>
            <w:r w:rsidRPr="009D4777">
              <w:rPr>
                <w:bCs/>
                <w:color w:val="000000" w:themeColor="text1"/>
                <w:sz w:val="24"/>
                <w:szCs w:val="24"/>
              </w:rPr>
              <w:t>выданный</w:t>
            </w:r>
            <w:proofErr w:type="gramEnd"/>
            <w:r w:rsidRPr="009D4777">
              <w:rPr>
                <w:bCs/>
                <w:color w:val="000000" w:themeColor="text1"/>
                <w:sz w:val="24"/>
                <w:szCs w:val="24"/>
              </w:rPr>
              <w:t xml:space="preserve">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3</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sz w:val="24"/>
                <w:szCs w:val="24"/>
              </w:rPr>
            </w:pPr>
            <w:r w:rsidRPr="009D4777">
              <w:rPr>
                <w:sz w:val="24"/>
                <w:szCs w:val="24"/>
              </w:rPr>
              <w:t>Выдача разрешения на ввод объекта в эксплуатацию</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sz w:val="24"/>
                <w:szCs w:val="24"/>
              </w:rPr>
            </w:pPr>
            <w:r w:rsidRPr="009D4777">
              <w:rPr>
                <w:sz w:val="24"/>
                <w:szCs w:val="24"/>
              </w:rPr>
              <w:t>Администрация Камешкирского района Пензенской области</w:t>
            </w:r>
          </w:p>
          <w:p w:rsidR="009D4777" w:rsidRPr="009D4777" w:rsidRDefault="009D4777" w:rsidP="00E10F7B">
            <w:pPr>
              <w:jc w:val="center"/>
              <w:rPr>
                <w:sz w:val="24"/>
                <w:szCs w:val="24"/>
              </w:rPr>
            </w:pPr>
            <w:r w:rsidRPr="009D4777">
              <w:rPr>
                <w:sz w:val="24"/>
                <w:szCs w:val="24"/>
              </w:rPr>
              <w:lastRenderedPageBreak/>
              <w:t> </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sz w:val="24"/>
                <w:szCs w:val="24"/>
              </w:rPr>
            </w:pPr>
            <w:r w:rsidRPr="009D4777">
              <w:rPr>
                <w:color w:val="000000" w:themeColor="text1"/>
                <w:sz w:val="24"/>
                <w:szCs w:val="24"/>
              </w:rPr>
              <w:lastRenderedPageBreak/>
              <w:t xml:space="preserve">Постановление администрации Камешкирского района Пензенской области от </w:t>
            </w:r>
            <w:r w:rsidRPr="009D4777">
              <w:rPr>
                <w:sz w:val="24"/>
                <w:szCs w:val="24"/>
              </w:rPr>
              <w:t xml:space="preserve">01.03.2016  г.  № 38 «Об утверждении административных регламентов предоставления муниципальных </w:t>
            </w:r>
            <w:r w:rsidRPr="009D4777">
              <w:rPr>
                <w:sz w:val="24"/>
                <w:szCs w:val="24"/>
              </w:rPr>
              <w:lastRenderedPageBreak/>
              <w:t>услуг администрацией Камешкирского района Пензенской области»</w:t>
            </w:r>
          </w:p>
        </w:tc>
        <w:tc>
          <w:tcPr>
            <w:tcW w:w="111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rPr>
                <w:b/>
                <w:sz w:val="24"/>
                <w:szCs w:val="24"/>
              </w:rPr>
            </w:pPr>
            <w:r w:rsidRPr="009D4777">
              <w:rPr>
                <w:color w:val="000000" w:themeColor="text1"/>
                <w:sz w:val="24"/>
                <w:szCs w:val="24"/>
              </w:rPr>
              <w:lastRenderedPageBreak/>
              <w:t xml:space="preserve">- Предоставление градостроительного плана земельного участка, представленный для </w:t>
            </w:r>
            <w:r w:rsidRPr="009D4777">
              <w:rPr>
                <w:color w:val="000000" w:themeColor="text1"/>
                <w:sz w:val="24"/>
                <w:szCs w:val="24"/>
              </w:rPr>
              <w:lastRenderedPageBreak/>
              <w:t>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w:t>
            </w:r>
          </w:p>
          <w:p w:rsidR="009D4777" w:rsidRPr="009D4777" w:rsidRDefault="009D4777" w:rsidP="00E10F7B">
            <w:pPr>
              <w:rPr>
                <w:b/>
                <w:sz w:val="24"/>
                <w:szCs w:val="24"/>
              </w:rPr>
            </w:pPr>
            <w:r w:rsidRPr="009D4777">
              <w:rPr>
                <w:color w:val="000000" w:themeColor="text1"/>
                <w:sz w:val="24"/>
                <w:szCs w:val="24"/>
              </w:rPr>
              <w:t>- Разрешение на строительство</w:t>
            </w:r>
          </w:p>
          <w:p w:rsidR="009D4777" w:rsidRPr="009D4777" w:rsidRDefault="009D4777" w:rsidP="00E10F7B">
            <w:pPr>
              <w:rPr>
                <w:color w:val="000000" w:themeColor="text1"/>
                <w:sz w:val="24"/>
                <w:szCs w:val="24"/>
              </w:rPr>
            </w:pPr>
            <w:r w:rsidRPr="009D4777">
              <w:rPr>
                <w:color w:val="000000" w:themeColor="text1"/>
                <w:sz w:val="24"/>
                <w:szCs w:val="24"/>
              </w:rPr>
              <w:t xml:space="preserve">-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w:t>
            </w:r>
            <w:proofErr w:type="gramStart"/>
            <w:r w:rsidRPr="009D4777">
              <w:rPr>
                <w:color w:val="000000" w:themeColor="text1"/>
                <w:sz w:val="24"/>
                <w:szCs w:val="24"/>
              </w:rPr>
              <w:t>прибора-ми</w:t>
            </w:r>
            <w:proofErr w:type="gramEnd"/>
            <w:r w:rsidRPr="009D4777">
              <w:rPr>
                <w:color w:val="000000" w:themeColor="text1"/>
                <w:sz w:val="24"/>
                <w:szCs w:val="24"/>
              </w:rPr>
              <w:t xml:space="preserve"> учета используемых энергетических ресурсов</w:t>
            </w:r>
          </w:p>
          <w:p w:rsidR="009D4777" w:rsidRPr="009D4777" w:rsidRDefault="009D4777" w:rsidP="00E10F7B">
            <w:pPr>
              <w:rPr>
                <w:b/>
                <w:sz w:val="24"/>
                <w:szCs w:val="24"/>
              </w:rPr>
            </w:pPr>
            <w:r w:rsidRPr="009D4777">
              <w:rPr>
                <w:color w:val="000000" w:themeColor="text1"/>
                <w:sz w:val="24"/>
                <w:szCs w:val="24"/>
              </w:rPr>
              <w:t xml:space="preserve">- Заключение федерального государственного экологического надзора в отношении объектов, </w:t>
            </w:r>
            <w:r w:rsidRPr="009D4777">
              <w:rPr>
                <w:color w:val="000000" w:themeColor="text1"/>
                <w:sz w:val="24"/>
                <w:szCs w:val="24"/>
              </w:rPr>
              <w:lastRenderedPageBreak/>
              <w:t xml:space="preserve">строительство, реконструкция которых осуществляются на землях особо охраняемых природных территорий или на искусственных земельных </w:t>
            </w:r>
            <w:proofErr w:type="gramStart"/>
            <w:r w:rsidRPr="009D4777">
              <w:rPr>
                <w:color w:val="000000" w:themeColor="text1"/>
                <w:sz w:val="24"/>
                <w:szCs w:val="24"/>
              </w:rPr>
              <w:t>участках</w:t>
            </w:r>
            <w:proofErr w:type="gramEnd"/>
            <w:r w:rsidRPr="009D4777">
              <w:rPr>
                <w:color w:val="000000" w:themeColor="text1"/>
                <w:sz w:val="24"/>
                <w:szCs w:val="24"/>
              </w:rPr>
              <w:t xml:space="preserve"> на водных объектах</w:t>
            </w:r>
          </w:p>
          <w:p w:rsidR="009D4777" w:rsidRPr="009D4777" w:rsidRDefault="009D4777" w:rsidP="00E10F7B">
            <w:pPr>
              <w:jc w:val="center"/>
              <w:rPr>
                <w:b/>
                <w:sz w:val="24"/>
                <w:szCs w:val="24"/>
              </w:rPr>
            </w:pPr>
            <w:r w:rsidRPr="009D4777">
              <w:rPr>
                <w:color w:val="000000" w:themeColor="text1"/>
                <w:sz w:val="24"/>
                <w:szCs w:val="24"/>
              </w:rPr>
              <w:t>-Подготовка технического плана объекта капитального строительства</w:t>
            </w:r>
          </w:p>
          <w:p w:rsidR="009D4777" w:rsidRPr="009D4777" w:rsidRDefault="009D4777" w:rsidP="00E10F7B">
            <w:pPr>
              <w:jc w:val="center"/>
              <w:rPr>
                <w:b/>
                <w:sz w:val="24"/>
                <w:szCs w:val="24"/>
              </w:rPr>
            </w:pP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lastRenderedPageBreak/>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lastRenderedPageBreak/>
              <w:t>4.</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Продление срока действия разрешения на строительство</w:t>
            </w:r>
          </w:p>
          <w:p w:rsidR="009D4777" w:rsidRPr="009D4777" w:rsidRDefault="009D4777" w:rsidP="00E10F7B">
            <w:pPr>
              <w:jc w:val="both"/>
              <w:rPr>
                <w:sz w:val="24"/>
                <w:szCs w:val="24"/>
              </w:rPr>
            </w:pPr>
            <w:r w:rsidRPr="009D4777">
              <w:rPr>
                <w:sz w:val="24"/>
                <w:szCs w:val="24"/>
              </w:rPr>
              <w:t> </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Администрация Камешкирского района Пензенской области</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color w:val="000000" w:themeColor="text1"/>
                <w:sz w:val="24"/>
                <w:szCs w:val="24"/>
              </w:rPr>
              <w:t xml:space="preserve">Постановление администрации Камешкирского района Пензенской области от </w:t>
            </w:r>
            <w:r w:rsidRPr="009D4777">
              <w:rPr>
                <w:sz w:val="24"/>
                <w:szCs w:val="24"/>
              </w:rPr>
              <w:t>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tc>
        <w:tc>
          <w:tcPr>
            <w:tcW w:w="111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b/>
                <w:sz w:val="24"/>
                <w:szCs w:val="24"/>
              </w:rPr>
            </w:pPr>
            <w:r w:rsidRPr="009D4777">
              <w:rPr>
                <w:color w:val="000000" w:themeColor="text1"/>
                <w:sz w:val="24"/>
                <w:szCs w:val="24"/>
              </w:rPr>
              <w:t>- Наличие разрешения на строительство</w:t>
            </w: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5.</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Выдача разрешений на установку рекламных конструкций на территории Камешкирского района</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Администрация Камешкирского района Пензенской области</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color w:val="000000" w:themeColor="text1"/>
                <w:sz w:val="24"/>
                <w:szCs w:val="24"/>
              </w:rPr>
              <w:t xml:space="preserve">Постановление администрации Камешкирского района Пензенской области от </w:t>
            </w:r>
            <w:r w:rsidRPr="009D4777">
              <w:rPr>
                <w:sz w:val="24"/>
                <w:szCs w:val="24"/>
              </w:rPr>
              <w:t>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tc>
        <w:tc>
          <w:tcPr>
            <w:tcW w:w="111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b/>
                <w:sz w:val="24"/>
                <w:szCs w:val="24"/>
              </w:rPr>
            </w:pPr>
            <w:r w:rsidRPr="009D4777">
              <w:rPr>
                <w:color w:val="000000" w:themeColor="text1"/>
                <w:sz w:val="24"/>
                <w:szCs w:val="24"/>
              </w:rPr>
              <w:t>- Схема размещения рекламной конструкции на земельном участке</w:t>
            </w:r>
          </w:p>
          <w:p w:rsidR="009D4777" w:rsidRPr="009D4777" w:rsidRDefault="009D4777" w:rsidP="00E10F7B">
            <w:pPr>
              <w:jc w:val="both"/>
              <w:rPr>
                <w:b/>
                <w:sz w:val="24"/>
                <w:szCs w:val="24"/>
              </w:rPr>
            </w:pPr>
            <w:r w:rsidRPr="009D4777">
              <w:rPr>
                <w:color w:val="000000" w:themeColor="text1"/>
                <w:sz w:val="24"/>
                <w:szCs w:val="24"/>
              </w:rPr>
              <w:t>- Заключение договора с собственником либо с лицом, управомоченным собственником такого имущества, в том числе с арендодателем, данный документ выдается собственником недвижимого имущества, на котором предполагается установка рекламной конструкции</w:t>
            </w:r>
          </w:p>
          <w:p w:rsidR="009D4777" w:rsidRPr="009D4777" w:rsidRDefault="009D4777" w:rsidP="00E10F7B">
            <w:pPr>
              <w:jc w:val="both"/>
              <w:rPr>
                <w:b/>
                <w:sz w:val="24"/>
                <w:szCs w:val="24"/>
              </w:rPr>
            </w:pPr>
            <w:r w:rsidRPr="009D4777">
              <w:rPr>
                <w:color w:val="000000" w:themeColor="text1"/>
                <w:sz w:val="24"/>
                <w:szCs w:val="24"/>
              </w:rPr>
              <w:t xml:space="preserve">- Выдача </w:t>
            </w:r>
            <w:proofErr w:type="gramStart"/>
            <w:r w:rsidRPr="009D4777">
              <w:rPr>
                <w:color w:val="000000" w:themeColor="text1"/>
                <w:sz w:val="24"/>
                <w:szCs w:val="24"/>
              </w:rPr>
              <w:t xml:space="preserve">копии протокола общего собрания </w:t>
            </w:r>
            <w:r w:rsidRPr="009D4777">
              <w:rPr>
                <w:color w:val="000000" w:themeColor="text1"/>
                <w:sz w:val="24"/>
                <w:szCs w:val="24"/>
              </w:rPr>
              <w:lastRenderedPageBreak/>
              <w:t>собственников помещения</w:t>
            </w:r>
            <w:proofErr w:type="gramEnd"/>
            <w:r w:rsidRPr="009D4777">
              <w:rPr>
                <w:color w:val="000000" w:themeColor="text1"/>
                <w:sz w:val="24"/>
                <w:szCs w:val="24"/>
              </w:rPr>
              <w:t xml:space="preserve"> в многоквартирном доме,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w:t>
            </w: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lastRenderedPageBreak/>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lastRenderedPageBreak/>
              <w:t>6</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Предоставление муниципального имущества в аренду</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Администрация Камешкирского района Пензенской области</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Постановление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tc>
        <w:tc>
          <w:tcPr>
            <w:tcW w:w="111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7</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Предоставление муниципального имущества в безвозмездное пользование</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Администрация Камешкирского района Пензенской области</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Постановление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tc>
        <w:tc>
          <w:tcPr>
            <w:tcW w:w="111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b/>
                <w:color w:val="FF0000"/>
                <w:sz w:val="24"/>
                <w:szCs w:val="24"/>
              </w:rPr>
            </w:pP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8</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Предоставление муниципального имущества в доверительное управление</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Администрация Камешкирского района Пензенской области</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Постановление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tc>
        <w:tc>
          <w:tcPr>
            <w:tcW w:w="111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b/>
                <w:color w:val="FF0000"/>
                <w:sz w:val="24"/>
                <w:szCs w:val="24"/>
              </w:rPr>
            </w:pP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9</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 xml:space="preserve">Предоставление информации об объектах недвижимого имущества, </w:t>
            </w:r>
            <w:r w:rsidRPr="009D4777">
              <w:rPr>
                <w:sz w:val="24"/>
                <w:szCs w:val="24"/>
              </w:rPr>
              <w:lastRenderedPageBreak/>
              <w:t>находящихся в муниципальной собственности Камешкирского района, и предназначенных для сдачи в аренду</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lastRenderedPageBreak/>
              <w:t xml:space="preserve">Администрация Камешкирского района Пензенской </w:t>
            </w:r>
            <w:r w:rsidRPr="009D4777">
              <w:rPr>
                <w:sz w:val="24"/>
                <w:szCs w:val="24"/>
              </w:rPr>
              <w:lastRenderedPageBreak/>
              <w:t>области</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color w:val="000000" w:themeColor="text1"/>
                <w:sz w:val="24"/>
                <w:szCs w:val="24"/>
              </w:rPr>
              <w:lastRenderedPageBreak/>
              <w:t xml:space="preserve">Постановление администрации Камешкирского района Пензенской области от </w:t>
            </w:r>
            <w:r w:rsidRPr="009D4777">
              <w:rPr>
                <w:sz w:val="24"/>
                <w:szCs w:val="24"/>
              </w:rPr>
              <w:t xml:space="preserve">01.03.2016  г.  № 38 «Об утверждении административных </w:t>
            </w:r>
            <w:r w:rsidRPr="009D4777">
              <w:rPr>
                <w:sz w:val="24"/>
                <w:szCs w:val="24"/>
              </w:rPr>
              <w:lastRenderedPageBreak/>
              <w:t>регламентов предоставления муниципальных услуг администрацией Камешкирского района Пензенской области»</w:t>
            </w:r>
          </w:p>
        </w:tc>
        <w:tc>
          <w:tcPr>
            <w:tcW w:w="111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b/>
                <w:sz w:val="24"/>
                <w:szCs w:val="24"/>
              </w:rPr>
            </w:pP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lastRenderedPageBreak/>
              <w:t>10</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Прием на хранение документов</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Администрация Камешкирского района Пензенской области</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color w:val="000000" w:themeColor="text1"/>
                <w:sz w:val="24"/>
                <w:szCs w:val="24"/>
              </w:rPr>
              <w:t xml:space="preserve">Постановление администрации Камешкирского района Пензенской области от </w:t>
            </w:r>
            <w:r w:rsidRPr="009D4777">
              <w:rPr>
                <w:sz w:val="24"/>
                <w:szCs w:val="24"/>
              </w:rPr>
              <w:t>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tc>
        <w:tc>
          <w:tcPr>
            <w:tcW w:w="1117" w:type="pct"/>
            <w:gridSpan w:val="2"/>
            <w:tcBorders>
              <w:top w:val="nil"/>
              <w:left w:val="nil"/>
              <w:bottom w:val="single" w:sz="8" w:space="0" w:color="auto"/>
              <w:right w:val="single" w:sz="8" w:space="0" w:color="auto"/>
            </w:tcBorders>
            <w:tcMar>
              <w:top w:w="0" w:type="dxa"/>
              <w:left w:w="108" w:type="dxa"/>
              <w:bottom w:w="0" w:type="dxa"/>
              <w:right w:w="108" w:type="dxa"/>
            </w:tcMar>
          </w:tcPr>
          <w:p w:rsidR="009D4777" w:rsidRPr="009D4777" w:rsidRDefault="009D4777" w:rsidP="00E10F7B">
            <w:pPr>
              <w:jc w:val="both"/>
              <w:rPr>
                <w:sz w:val="24"/>
                <w:szCs w:val="24"/>
              </w:rPr>
            </w:pP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11</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Предоставление информации гражданам и организациям по документам архивных фондов</w:t>
            </w:r>
          </w:p>
          <w:p w:rsidR="009D4777" w:rsidRPr="009D4777" w:rsidRDefault="009D4777" w:rsidP="00E10F7B">
            <w:pPr>
              <w:jc w:val="both"/>
              <w:rPr>
                <w:sz w:val="24"/>
                <w:szCs w:val="24"/>
              </w:rPr>
            </w:pPr>
            <w:r w:rsidRPr="009D4777">
              <w:rPr>
                <w:sz w:val="24"/>
                <w:szCs w:val="24"/>
              </w:rPr>
              <w:t> </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Администрация Камешкирского района Пензенской области</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color w:val="000000" w:themeColor="text1"/>
                <w:sz w:val="24"/>
                <w:szCs w:val="24"/>
              </w:rPr>
              <w:t xml:space="preserve">Постановление администрации Камешкирского района Пензенской области от </w:t>
            </w:r>
            <w:r w:rsidRPr="009D4777">
              <w:rPr>
                <w:sz w:val="24"/>
                <w:szCs w:val="24"/>
              </w:rPr>
              <w:t>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tc>
        <w:tc>
          <w:tcPr>
            <w:tcW w:w="1117" w:type="pct"/>
            <w:gridSpan w:val="2"/>
            <w:tcBorders>
              <w:top w:val="nil"/>
              <w:left w:val="nil"/>
              <w:bottom w:val="single" w:sz="8" w:space="0" w:color="auto"/>
              <w:right w:val="single" w:sz="8" w:space="0" w:color="auto"/>
            </w:tcBorders>
            <w:tcMar>
              <w:top w:w="0" w:type="dxa"/>
              <w:left w:w="108" w:type="dxa"/>
              <w:bottom w:w="0" w:type="dxa"/>
              <w:right w:w="108" w:type="dxa"/>
            </w:tcMar>
          </w:tcPr>
          <w:p w:rsidR="009D4777" w:rsidRPr="009D4777" w:rsidRDefault="009D4777" w:rsidP="00E10F7B">
            <w:pPr>
              <w:jc w:val="both"/>
              <w:rPr>
                <w:sz w:val="24"/>
                <w:szCs w:val="24"/>
              </w:rPr>
            </w:pP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12</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 xml:space="preserve">Назначение пенсии за выслугу лет муниципальным служащим </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Управление социальной защиты населения администрации Камешкирского района Пензенской области</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Постановление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tc>
        <w:tc>
          <w:tcPr>
            <w:tcW w:w="1117" w:type="pct"/>
            <w:gridSpan w:val="2"/>
            <w:tcBorders>
              <w:top w:val="nil"/>
              <w:left w:val="nil"/>
              <w:bottom w:val="single" w:sz="8" w:space="0" w:color="auto"/>
              <w:right w:val="single" w:sz="8" w:space="0" w:color="auto"/>
            </w:tcBorders>
            <w:tcMar>
              <w:top w:w="0" w:type="dxa"/>
              <w:left w:w="108" w:type="dxa"/>
              <w:bottom w:w="0" w:type="dxa"/>
              <w:right w:w="108" w:type="dxa"/>
            </w:tcMar>
          </w:tcPr>
          <w:p w:rsidR="009D4777" w:rsidRPr="009D4777" w:rsidRDefault="009D4777" w:rsidP="00E10F7B">
            <w:pPr>
              <w:jc w:val="both"/>
              <w:rPr>
                <w:b/>
                <w:color w:val="FF0000"/>
                <w:sz w:val="24"/>
                <w:szCs w:val="24"/>
              </w:rPr>
            </w:pP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lang w:val="en-US"/>
              </w:rPr>
              <w:t>1</w:t>
            </w:r>
            <w:r w:rsidRPr="009D4777">
              <w:rPr>
                <w:color w:val="000000" w:themeColor="text1"/>
                <w:sz w:val="24"/>
                <w:szCs w:val="24"/>
              </w:rPr>
              <w:t>3</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pacing w:val="-10"/>
                <w:sz w:val="24"/>
                <w:szCs w:val="24"/>
              </w:rPr>
              <w:t>П</w:t>
            </w:r>
            <w:r w:rsidRPr="009D4777">
              <w:rPr>
                <w:color w:val="000000" w:themeColor="text1"/>
                <w:sz w:val="24"/>
                <w:szCs w:val="24"/>
              </w:rPr>
              <w:t>рисвоение квалификационных категорий спортивных судей «спортивный судья второй категории», «спортивный судья третьей категории»</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Администрация Камешкирского района Пензенской области</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Постановление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tc>
        <w:tc>
          <w:tcPr>
            <w:tcW w:w="1117" w:type="pct"/>
            <w:gridSpan w:val="2"/>
            <w:tcBorders>
              <w:top w:val="nil"/>
              <w:left w:val="nil"/>
              <w:bottom w:val="single" w:sz="8" w:space="0" w:color="auto"/>
              <w:right w:val="single" w:sz="8" w:space="0" w:color="auto"/>
            </w:tcBorders>
            <w:tcMar>
              <w:top w:w="0" w:type="dxa"/>
              <w:left w:w="108" w:type="dxa"/>
              <w:bottom w:w="0" w:type="dxa"/>
              <w:right w:w="108" w:type="dxa"/>
            </w:tcMar>
          </w:tcPr>
          <w:p w:rsidR="009D4777" w:rsidRPr="009D4777" w:rsidRDefault="009D4777" w:rsidP="00E10F7B">
            <w:pPr>
              <w:jc w:val="both"/>
              <w:rPr>
                <w:b/>
                <w:color w:val="FF0000"/>
                <w:sz w:val="24"/>
                <w:szCs w:val="24"/>
              </w:rPr>
            </w:pP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lang w:val="en-US"/>
              </w:rPr>
              <w:t>1</w:t>
            </w:r>
            <w:r w:rsidRPr="009D4777">
              <w:rPr>
                <w:color w:val="000000" w:themeColor="text1"/>
                <w:sz w:val="24"/>
                <w:szCs w:val="24"/>
              </w:rPr>
              <w:t>4</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pacing w:val="-10"/>
                <w:sz w:val="24"/>
                <w:szCs w:val="24"/>
              </w:rPr>
              <w:t xml:space="preserve">Присвоение спортивных </w:t>
            </w:r>
            <w:r w:rsidRPr="009D4777">
              <w:rPr>
                <w:color w:val="000000" w:themeColor="text1"/>
                <w:spacing w:val="-10"/>
                <w:sz w:val="24"/>
                <w:szCs w:val="24"/>
              </w:rPr>
              <w:lastRenderedPageBreak/>
              <w:t>разрядов «второй спортивный разряд», «третий спортивный разряд»</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lastRenderedPageBreak/>
              <w:t xml:space="preserve">Администрация </w:t>
            </w:r>
            <w:r w:rsidRPr="009D4777">
              <w:rPr>
                <w:color w:val="000000" w:themeColor="text1"/>
                <w:sz w:val="24"/>
                <w:szCs w:val="24"/>
              </w:rPr>
              <w:lastRenderedPageBreak/>
              <w:t>Камешкирского района Пензенской области</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lastRenderedPageBreak/>
              <w:t xml:space="preserve">Постановление администрации Камешкирского </w:t>
            </w:r>
            <w:r w:rsidRPr="009D4777">
              <w:rPr>
                <w:color w:val="000000" w:themeColor="text1"/>
                <w:sz w:val="24"/>
                <w:szCs w:val="24"/>
              </w:rPr>
              <w:lastRenderedPageBreak/>
              <w:t>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tc>
        <w:tc>
          <w:tcPr>
            <w:tcW w:w="1117" w:type="pct"/>
            <w:gridSpan w:val="2"/>
            <w:tcBorders>
              <w:top w:val="nil"/>
              <w:left w:val="nil"/>
              <w:bottom w:val="single" w:sz="8" w:space="0" w:color="auto"/>
              <w:right w:val="single" w:sz="8" w:space="0" w:color="auto"/>
            </w:tcBorders>
            <w:tcMar>
              <w:top w:w="0" w:type="dxa"/>
              <w:left w:w="108" w:type="dxa"/>
              <w:bottom w:w="0" w:type="dxa"/>
              <w:right w:w="108" w:type="dxa"/>
            </w:tcMar>
          </w:tcPr>
          <w:p w:rsidR="009D4777" w:rsidRPr="009D4777" w:rsidRDefault="009D4777" w:rsidP="00E10F7B">
            <w:pPr>
              <w:jc w:val="both"/>
              <w:rPr>
                <w:b/>
                <w:color w:val="FF0000"/>
                <w:sz w:val="24"/>
                <w:szCs w:val="24"/>
              </w:rPr>
            </w:pP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lastRenderedPageBreak/>
              <w:t>15</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color w:val="000000" w:themeColor="text1"/>
                <w:sz w:val="24"/>
                <w:szCs w:val="24"/>
              </w:rPr>
            </w:pPr>
            <w:r w:rsidRPr="009D4777">
              <w:rPr>
                <w:color w:val="000000" w:themeColor="text1"/>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color w:val="000000" w:themeColor="text1"/>
                <w:sz w:val="24"/>
                <w:szCs w:val="24"/>
              </w:rPr>
            </w:pPr>
            <w:r w:rsidRPr="009D4777">
              <w:rPr>
                <w:color w:val="000000" w:themeColor="text1"/>
                <w:sz w:val="24"/>
                <w:szCs w:val="24"/>
              </w:rPr>
              <w:t>Администрация Камешкирского района Пензенской области</w:t>
            </w:r>
          </w:p>
          <w:p w:rsidR="009D4777" w:rsidRPr="009D4777" w:rsidRDefault="009D4777" w:rsidP="00E10F7B">
            <w:pPr>
              <w:jc w:val="center"/>
              <w:rPr>
                <w:color w:val="000000" w:themeColor="text1"/>
                <w:sz w:val="24"/>
                <w:szCs w:val="24"/>
              </w:rPr>
            </w:pPr>
            <w:r w:rsidRPr="009D4777">
              <w:rPr>
                <w:bCs/>
                <w:color w:val="000000" w:themeColor="text1"/>
                <w:sz w:val="24"/>
                <w:szCs w:val="24"/>
              </w:rPr>
              <w:t> </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color w:val="000000" w:themeColor="text1"/>
                <w:sz w:val="24"/>
                <w:szCs w:val="24"/>
              </w:rPr>
            </w:pPr>
            <w:r w:rsidRPr="009D4777">
              <w:rPr>
                <w:color w:val="000000" w:themeColor="text1"/>
                <w:sz w:val="24"/>
                <w:szCs w:val="24"/>
              </w:rPr>
              <w:t>Постановление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tc>
        <w:tc>
          <w:tcPr>
            <w:tcW w:w="111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rPr>
                <w:b/>
                <w:sz w:val="24"/>
                <w:szCs w:val="24"/>
              </w:rPr>
            </w:pPr>
            <w:r w:rsidRPr="009D4777">
              <w:rPr>
                <w:color w:val="000000" w:themeColor="text1"/>
                <w:sz w:val="24"/>
                <w:szCs w:val="24"/>
              </w:rPr>
              <w:t>- Выписка из ЕГРН об основных характеристиках и зарегистрированных правах на объект недвижимости</w:t>
            </w:r>
          </w:p>
          <w:p w:rsidR="009D4777" w:rsidRPr="009D4777" w:rsidRDefault="009D4777" w:rsidP="00E10F7B">
            <w:pPr>
              <w:jc w:val="center"/>
              <w:rPr>
                <w:b/>
                <w:sz w:val="24"/>
                <w:szCs w:val="24"/>
              </w:rPr>
            </w:pPr>
            <w:r w:rsidRPr="009D4777">
              <w:rPr>
                <w:b/>
                <w:sz w:val="24"/>
                <w:szCs w:val="24"/>
              </w:rPr>
              <w:t> </w:t>
            </w: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16</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color w:val="000000" w:themeColor="text1"/>
                <w:sz w:val="24"/>
                <w:szCs w:val="24"/>
              </w:rPr>
            </w:pPr>
            <w:r w:rsidRPr="009D4777">
              <w:rPr>
                <w:color w:val="000000" w:themeColor="text1"/>
                <w:sz w:val="24"/>
                <w:szCs w:val="24"/>
              </w:rPr>
              <w:t xml:space="preserve">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w:t>
            </w:r>
            <w:r w:rsidRPr="009D4777">
              <w:rPr>
                <w:color w:val="000000" w:themeColor="text1"/>
                <w:sz w:val="24"/>
                <w:szCs w:val="24"/>
              </w:rPr>
              <w:lastRenderedPageBreak/>
              <w:t>более детей</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color w:val="000000" w:themeColor="text1"/>
                <w:sz w:val="24"/>
                <w:szCs w:val="24"/>
              </w:rPr>
            </w:pPr>
            <w:r w:rsidRPr="009D4777">
              <w:rPr>
                <w:color w:val="000000" w:themeColor="text1"/>
                <w:sz w:val="24"/>
                <w:szCs w:val="24"/>
              </w:rPr>
              <w:lastRenderedPageBreak/>
              <w:t>Администрация Камешкирского района Пензенской области</w:t>
            </w:r>
          </w:p>
          <w:p w:rsidR="009D4777" w:rsidRPr="009D4777" w:rsidRDefault="009D4777" w:rsidP="00E10F7B">
            <w:pPr>
              <w:jc w:val="center"/>
              <w:rPr>
                <w:color w:val="000000" w:themeColor="text1"/>
                <w:sz w:val="24"/>
                <w:szCs w:val="24"/>
              </w:rPr>
            </w:pPr>
            <w:r w:rsidRPr="009D4777">
              <w:rPr>
                <w:bCs/>
                <w:color w:val="000000" w:themeColor="text1"/>
                <w:sz w:val="24"/>
                <w:szCs w:val="24"/>
              </w:rPr>
              <w:t> </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color w:val="000000" w:themeColor="text1"/>
                <w:sz w:val="24"/>
                <w:szCs w:val="24"/>
              </w:rPr>
            </w:pPr>
            <w:r w:rsidRPr="009D4777">
              <w:rPr>
                <w:color w:val="000000" w:themeColor="text1"/>
                <w:sz w:val="24"/>
                <w:szCs w:val="24"/>
              </w:rPr>
              <w:t>Постановление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tc>
        <w:tc>
          <w:tcPr>
            <w:tcW w:w="111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rPr>
                <w:b/>
                <w:sz w:val="24"/>
                <w:szCs w:val="24"/>
              </w:rPr>
            </w:pPr>
            <w:r w:rsidRPr="009D4777">
              <w:rPr>
                <w:color w:val="000000" w:themeColor="text1"/>
                <w:sz w:val="24"/>
                <w:szCs w:val="24"/>
              </w:rPr>
              <w:t>- Выписка из ЕГРН об основных характеристиках и зарегистрированных правах на объект недвижимости</w:t>
            </w:r>
          </w:p>
          <w:p w:rsidR="009D4777" w:rsidRPr="009D4777" w:rsidRDefault="009D4777" w:rsidP="00E10F7B">
            <w:pPr>
              <w:rPr>
                <w:sz w:val="24"/>
                <w:szCs w:val="24"/>
              </w:rPr>
            </w:pP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lastRenderedPageBreak/>
              <w:t>17</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color w:val="000000" w:themeColor="text1"/>
                <w:sz w:val="24"/>
                <w:szCs w:val="24"/>
              </w:rPr>
            </w:pPr>
            <w:r w:rsidRPr="009D4777">
              <w:rPr>
                <w:color w:val="000000" w:themeColor="text1"/>
                <w:sz w:val="24"/>
                <w:szCs w:val="24"/>
              </w:rPr>
              <w:t>Предоставление земельных участков, без проведения торгов в собственность, аренду, безвозмездное пользование</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color w:val="000000" w:themeColor="text1"/>
                <w:sz w:val="24"/>
                <w:szCs w:val="24"/>
              </w:rPr>
            </w:pPr>
            <w:r w:rsidRPr="009D4777">
              <w:rPr>
                <w:color w:val="000000" w:themeColor="text1"/>
                <w:sz w:val="24"/>
                <w:szCs w:val="24"/>
              </w:rPr>
              <w:t>Администрация Камешкирского района Пензенской области</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color w:val="000000" w:themeColor="text1"/>
                <w:sz w:val="24"/>
                <w:szCs w:val="24"/>
              </w:rPr>
            </w:pPr>
            <w:r w:rsidRPr="009D4777">
              <w:rPr>
                <w:color w:val="000000" w:themeColor="text1"/>
                <w:sz w:val="24"/>
                <w:szCs w:val="24"/>
              </w:rPr>
              <w:t>Постановление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tc>
        <w:tc>
          <w:tcPr>
            <w:tcW w:w="111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rPr>
                <w:b/>
                <w:sz w:val="24"/>
                <w:szCs w:val="24"/>
              </w:rPr>
            </w:pPr>
            <w:r w:rsidRPr="009D4777">
              <w:rPr>
                <w:color w:val="000000" w:themeColor="text1"/>
                <w:sz w:val="24"/>
                <w:szCs w:val="24"/>
              </w:rPr>
              <w:t>- Выписка из ЕГРН об основных характеристиках и зарегистрированных правах на объект недвижимости</w:t>
            </w:r>
          </w:p>
          <w:p w:rsidR="009D4777" w:rsidRPr="009D4777" w:rsidRDefault="009D4777" w:rsidP="00E10F7B">
            <w:pPr>
              <w:jc w:val="center"/>
              <w:rPr>
                <w:b/>
                <w:color w:val="FF0000"/>
                <w:sz w:val="24"/>
                <w:szCs w:val="24"/>
              </w:rPr>
            </w:pPr>
            <w:r w:rsidRPr="009D4777">
              <w:rPr>
                <w:b/>
                <w:color w:val="FF0000"/>
                <w:sz w:val="24"/>
                <w:szCs w:val="24"/>
              </w:rPr>
              <w:t> </w:t>
            </w: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color w:val="000000" w:themeColor="text1"/>
                <w:sz w:val="24"/>
                <w:szCs w:val="24"/>
              </w:rPr>
            </w:pPr>
            <w:r w:rsidRPr="009D4777">
              <w:rPr>
                <w:color w:val="000000" w:themeColor="text1"/>
                <w:sz w:val="24"/>
                <w:szCs w:val="24"/>
              </w:rPr>
              <w:t>18</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color w:val="000000" w:themeColor="text1"/>
                <w:sz w:val="24"/>
                <w:szCs w:val="24"/>
              </w:rPr>
            </w:pPr>
            <w:r w:rsidRPr="009D4777">
              <w:rPr>
                <w:color w:val="000000" w:themeColor="text1"/>
                <w:sz w:val="24"/>
                <w:szCs w:val="24"/>
              </w:rPr>
              <w:t xml:space="preserve">Продажа и предоставление в аренду земельных участков на торгах </w:t>
            </w:r>
          </w:p>
        </w:tc>
        <w:tc>
          <w:tcPr>
            <w:tcW w:w="8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color w:val="000000" w:themeColor="text1"/>
                <w:sz w:val="24"/>
                <w:szCs w:val="24"/>
              </w:rPr>
            </w:pPr>
            <w:r w:rsidRPr="009D4777">
              <w:rPr>
                <w:color w:val="000000" w:themeColor="text1"/>
                <w:sz w:val="24"/>
                <w:szCs w:val="24"/>
              </w:rPr>
              <w:t>Администрация Камешкирского района Пензенской области</w:t>
            </w:r>
          </w:p>
        </w:tc>
        <w:tc>
          <w:tcPr>
            <w:tcW w:w="1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color w:val="000000" w:themeColor="text1"/>
                <w:sz w:val="24"/>
                <w:szCs w:val="24"/>
              </w:rPr>
            </w:pPr>
            <w:r w:rsidRPr="009D4777">
              <w:rPr>
                <w:color w:val="000000" w:themeColor="text1"/>
                <w:sz w:val="24"/>
                <w:szCs w:val="24"/>
              </w:rPr>
              <w:t>Постановление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tc>
        <w:tc>
          <w:tcPr>
            <w:tcW w:w="111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rPr>
                <w:b/>
                <w:sz w:val="24"/>
                <w:szCs w:val="24"/>
              </w:rPr>
            </w:pPr>
            <w:r w:rsidRPr="009D4777">
              <w:rPr>
                <w:color w:val="000000" w:themeColor="text1"/>
                <w:sz w:val="24"/>
                <w:szCs w:val="24"/>
              </w:rPr>
              <w:t>- Выписка из ЕГРН об основных характеристиках и зарегистрированных правах на объект недвижимости</w:t>
            </w:r>
          </w:p>
          <w:p w:rsidR="009D4777" w:rsidRPr="009D4777" w:rsidRDefault="009D4777" w:rsidP="00E10F7B">
            <w:pPr>
              <w:jc w:val="center"/>
              <w:rPr>
                <w:b/>
                <w:color w:val="FF0000"/>
                <w:sz w:val="24"/>
                <w:szCs w:val="24"/>
              </w:rPr>
            </w:pP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4973"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b/>
                <w:bCs/>
                <w:sz w:val="24"/>
                <w:szCs w:val="24"/>
              </w:rPr>
              <w:t>Перечень услуг, оказываемых муниципальными учреждениями и организациями, в которых размещается муниципальное задание (заказ)</w:t>
            </w:r>
            <w:r w:rsidRPr="009D4777">
              <w:rPr>
                <w:sz w:val="24"/>
                <w:szCs w:val="24"/>
              </w:rPr>
              <w:t xml:space="preserve"> </w:t>
            </w:r>
            <w:r w:rsidRPr="009D4777">
              <w:rPr>
                <w:b/>
                <w:sz w:val="24"/>
                <w:szCs w:val="24"/>
              </w:rPr>
              <w:t>и предоставляемых в электронном виде</w:t>
            </w: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b/>
                <w:bCs/>
                <w:sz w:val="24"/>
                <w:szCs w:val="24"/>
              </w:rPr>
              <w:t xml:space="preserve">№ </w:t>
            </w:r>
            <w:proofErr w:type="gramStart"/>
            <w:r w:rsidRPr="009D4777">
              <w:rPr>
                <w:b/>
                <w:bCs/>
                <w:sz w:val="24"/>
                <w:szCs w:val="24"/>
              </w:rPr>
              <w:t>п</w:t>
            </w:r>
            <w:proofErr w:type="gramEnd"/>
            <w:r w:rsidRPr="009D4777">
              <w:rPr>
                <w:b/>
                <w:bCs/>
                <w:sz w:val="24"/>
                <w:szCs w:val="24"/>
              </w:rPr>
              <w:t>/п</w:t>
            </w:r>
          </w:p>
        </w:tc>
        <w:tc>
          <w:tcPr>
            <w:tcW w:w="2865"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sz w:val="24"/>
                <w:szCs w:val="24"/>
              </w:rPr>
            </w:pPr>
            <w:r w:rsidRPr="009D4777">
              <w:rPr>
                <w:b/>
                <w:bCs/>
                <w:sz w:val="24"/>
                <w:szCs w:val="24"/>
              </w:rPr>
              <w:t>Наименование услуги</w:t>
            </w:r>
          </w:p>
        </w:tc>
        <w:tc>
          <w:tcPr>
            <w:tcW w:w="1926" w:type="pct"/>
            <w:gridSpan w:val="4"/>
            <w:tcBorders>
              <w:top w:val="nil"/>
              <w:left w:val="nil"/>
              <w:bottom w:val="single" w:sz="8" w:space="0" w:color="auto"/>
            </w:tcBorders>
            <w:tcMar>
              <w:top w:w="0" w:type="dxa"/>
              <w:left w:w="108" w:type="dxa"/>
              <w:bottom w:w="0" w:type="dxa"/>
              <w:right w:w="108" w:type="dxa"/>
            </w:tcMar>
          </w:tcPr>
          <w:p w:rsidR="009D4777" w:rsidRPr="009D4777" w:rsidRDefault="009D4777" w:rsidP="00E10F7B">
            <w:pPr>
              <w:jc w:val="both"/>
              <w:rPr>
                <w:sz w:val="24"/>
                <w:szCs w:val="24"/>
              </w:rPr>
            </w:pPr>
            <w:r w:rsidRPr="009D4777">
              <w:rPr>
                <w:b/>
                <w:bCs/>
                <w:sz w:val="24"/>
                <w:szCs w:val="24"/>
              </w:rPr>
              <w:t>Категория муниципальных учреждений и организаций, предоставляющих услугу</w:t>
            </w:r>
          </w:p>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b/>
                <w:bCs/>
                <w:sz w:val="24"/>
                <w:szCs w:val="24"/>
              </w:rPr>
              <w:t>1</w:t>
            </w:r>
          </w:p>
        </w:tc>
        <w:tc>
          <w:tcPr>
            <w:tcW w:w="2865"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center"/>
              <w:rPr>
                <w:sz w:val="24"/>
                <w:szCs w:val="24"/>
              </w:rPr>
            </w:pPr>
            <w:r w:rsidRPr="009D4777">
              <w:rPr>
                <w:b/>
                <w:bCs/>
                <w:sz w:val="24"/>
                <w:szCs w:val="24"/>
              </w:rPr>
              <w:t>2</w:t>
            </w:r>
          </w:p>
        </w:tc>
        <w:tc>
          <w:tcPr>
            <w:tcW w:w="1899" w:type="pct"/>
            <w:gridSpan w:val="3"/>
            <w:tcBorders>
              <w:top w:val="nil"/>
              <w:left w:val="nil"/>
              <w:bottom w:val="single" w:sz="8" w:space="0" w:color="auto"/>
              <w:right w:val="single" w:sz="8" w:space="0" w:color="auto"/>
            </w:tcBorders>
            <w:tcMar>
              <w:top w:w="0" w:type="dxa"/>
              <w:left w:w="108" w:type="dxa"/>
              <w:bottom w:w="0" w:type="dxa"/>
              <w:right w:w="108" w:type="dxa"/>
            </w:tcMar>
          </w:tcPr>
          <w:p w:rsidR="009D4777" w:rsidRPr="009D4777" w:rsidRDefault="009D4777" w:rsidP="00E10F7B">
            <w:pPr>
              <w:jc w:val="center"/>
              <w:rPr>
                <w:sz w:val="24"/>
                <w:szCs w:val="24"/>
              </w:rPr>
            </w:pPr>
            <w:r w:rsidRPr="009D4777">
              <w:rPr>
                <w:b/>
                <w:bCs/>
                <w:sz w:val="24"/>
                <w:szCs w:val="24"/>
              </w:rPr>
              <w:t>3</w:t>
            </w: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1.</w:t>
            </w:r>
          </w:p>
        </w:tc>
        <w:tc>
          <w:tcPr>
            <w:tcW w:w="2865"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1899" w:type="pct"/>
            <w:gridSpan w:val="3"/>
            <w:tcBorders>
              <w:top w:val="nil"/>
              <w:left w:val="nil"/>
              <w:bottom w:val="single" w:sz="8" w:space="0" w:color="auto"/>
              <w:right w:val="single" w:sz="8" w:space="0" w:color="auto"/>
            </w:tcBorders>
            <w:tcMar>
              <w:top w:w="0" w:type="dxa"/>
              <w:left w:w="108" w:type="dxa"/>
              <w:bottom w:w="0" w:type="dxa"/>
              <w:right w:w="108" w:type="dxa"/>
            </w:tcMar>
          </w:tcPr>
          <w:p w:rsidR="009D4777" w:rsidRPr="009D4777" w:rsidRDefault="009D4777" w:rsidP="00E10F7B">
            <w:pPr>
              <w:jc w:val="both"/>
              <w:rPr>
                <w:sz w:val="24"/>
                <w:szCs w:val="24"/>
              </w:rPr>
            </w:pPr>
            <w:r w:rsidRPr="009D4777">
              <w:rPr>
                <w:sz w:val="24"/>
                <w:szCs w:val="24"/>
              </w:rPr>
              <w:t>МБУК МЦ РДК Камешкирского района Пензенской области</w:t>
            </w: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2.</w:t>
            </w:r>
          </w:p>
        </w:tc>
        <w:tc>
          <w:tcPr>
            <w:tcW w:w="2865"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c>
          <w:tcPr>
            <w:tcW w:w="1899" w:type="pct"/>
            <w:gridSpan w:val="3"/>
            <w:tcBorders>
              <w:top w:val="nil"/>
              <w:left w:val="nil"/>
              <w:bottom w:val="single" w:sz="8" w:space="0" w:color="auto"/>
              <w:right w:val="single" w:sz="8" w:space="0" w:color="auto"/>
            </w:tcBorders>
            <w:tcMar>
              <w:top w:w="0" w:type="dxa"/>
              <w:left w:w="108" w:type="dxa"/>
              <w:bottom w:w="0" w:type="dxa"/>
              <w:right w:w="108" w:type="dxa"/>
            </w:tcMar>
          </w:tcPr>
          <w:p w:rsidR="009D4777" w:rsidRPr="009D4777" w:rsidRDefault="009D4777" w:rsidP="00E10F7B">
            <w:pPr>
              <w:jc w:val="both"/>
              <w:rPr>
                <w:sz w:val="24"/>
                <w:szCs w:val="24"/>
              </w:rPr>
            </w:pPr>
            <w:r w:rsidRPr="009D4777">
              <w:rPr>
                <w:sz w:val="24"/>
                <w:szCs w:val="24"/>
              </w:rPr>
              <w:t>МБУК МЦРБ Камешкирского района Пензенской области</w:t>
            </w: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3.</w:t>
            </w:r>
          </w:p>
        </w:tc>
        <w:tc>
          <w:tcPr>
            <w:tcW w:w="2865"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Предоставление доступа к справочно-поисковому аппарату библиотек, базам данных</w:t>
            </w:r>
          </w:p>
        </w:tc>
        <w:tc>
          <w:tcPr>
            <w:tcW w:w="1899" w:type="pct"/>
            <w:gridSpan w:val="3"/>
            <w:tcBorders>
              <w:top w:val="nil"/>
              <w:left w:val="nil"/>
              <w:bottom w:val="single" w:sz="8" w:space="0" w:color="auto"/>
              <w:right w:val="single" w:sz="8" w:space="0" w:color="auto"/>
            </w:tcBorders>
            <w:tcMar>
              <w:top w:w="0" w:type="dxa"/>
              <w:left w:w="108" w:type="dxa"/>
              <w:bottom w:w="0" w:type="dxa"/>
              <w:right w:w="108" w:type="dxa"/>
            </w:tcMar>
          </w:tcPr>
          <w:p w:rsidR="009D4777" w:rsidRPr="009D4777" w:rsidRDefault="009D4777" w:rsidP="00E10F7B">
            <w:pPr>
              <w:jc w:val="both"/>
              <w:rPr>
                <w:sz w:val="24"/>
                <w:szCs w:val="24"/>
              </w:rPr>
            </w:pPr>
            <w:r w:rsidRPr="009D4777">
              <w:rPr>
                <w:sz w:val="24"/>
                <w:szCs w:val="24"/>
              </w:rPr>
              <w:t>МБУК МЦРБ Камешкирского района Пензенской области</w:t>
            </w: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4.</w:t>
            </w:r>
          </w:p>
        </w:tc>
        <w:tc>
          <w:tcPr>
            <w:tcW w:w="2865"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Запись на обзорные, тематические и интерактивные экскурсии</w:t>
            </w:r>
          </w:p>
        </w:tc>
        <w:tc>
          <w:tcPr>
            <w:tcW w:w="1899" w:type="pct"/>
            <w:gridSpan w:val="3"/>
            <w:tcBorders>
              <w:top w:val="nil"/>
              <w:left w:val="nil"/>
              <w:bottom w:val="single" w:sz="8" w:space="0" w:color="auto"/>
              <w:right w:val="single" w:sz="8" w:space="0" w:color="auto"/>
            </w:tcBorders>
            <w:tcMar>
              <w:top w:w="0" w:type="dxa"/>
              <w:left w:w="108" w:type="dxa"/>
              <w:bottom w:w="0" w:type="dxa"/>
              <w:right w:w="108" w:type="dxa"/>
            </w:tcMar>
          </w:tcPr>
          <w:p w:rsidR="009D4777" w:rsidRPr="009D4777" w:rsidRDefault="009D4777" w:rsidP="00E10F7B">
            <w:pPr>
              <w:jc w:val="both"/>
              <w:rPr>
                <w:sz w:val="24"/>
                <w:szCs w:val="24"/>
              </w:rPr>
            </w:pPr>
            <w:r w:rsidRPr="009D4777">
              <w:rPr>
                <w:sz w:val="24"/>
                <w:szCs w:val="24"/>
              </w:rPr>
              <w:t>МБУК МЦ РДК Камешкирского района Пензенской области</w:t>
            </w: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5.</w:t>
            </w:r>
          </w:p>
        </w:tc>
        <w:tc>
          <w:tcPr>
            <w:tcW w:w="2865"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Предоставление информации о проведении ярмарок, выставок народного творчества, ремесел на территории муниципального образования Камешкирский район Пензенской области</w:t>
            </w:r>
          </w:p>
        </w:tc>
        <w:tc>
          <w:tcPr>
            <w:tcW w:w="1899" w:type="pct"/>
            <w:gridSpan w:val="3"/>
            <w:tcBorders>
              <w:top w:val="nil"/>
              <w:left w:val="nil"/>
              <w:bottom w:val="single" w:sz="8" w:space="0" w:color="auto"/>
              <w:right w:val="single" w:sz="8" w:space="0" w:color="auto"/>
            </w:tcBorders>
            <w:tcMar>
              <w:top w:w="0" w:type="dxa"/>
              <w:left w:w="108" w:type="dxa"/>
              <w:bottom w:w="0" w:type="dxa"/>
              <w:right w:w="108" w:type="dxa"/>
            </w:tcMar>
          </w:tcPr>
          <w:p w:rsidR="009D4777" w:rsidRPr="009D4777" w:rsidRDefault="009D4777" w:rsidP="00E10F7B">
            <w:pPr>
              <w:jc w:val="both"/>
              <w:rPr>
                <w:sz w:val="24"/>
                <w:szCs w:val="24"/>
              </w:rPr>
            </w:pPr>
            <w:r w:rsidRPr="009D4777">
              <w:rPr>
                <w:sz w:val="24"/>
                <w:szCs w:val="24"/>
              </w:rPr>
              <w:t>МБУК МЦ РДК Камешкирского района Пензенской области</w:t>
            </w: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lastRenderedPageBreak/>
              <w:t>6</w:t>
            </w:r>
          </w:p>
        </w:tc>
        <w:tc>
          <w:tcPr>
            <w:tcW w:w="2865"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p>
          <w:p w:rsidR="009D4777" w:rsidRPr="009D4777" w:rsidRDefault="009D4777" w:rsidP="00E10F7B">
            <w:pPr>
              <w:jc w:val="both"/>
              <w:rPr>
                <w:sz w:val="24"/>
                <w:szCs w:val="24"/>
              </w:rPr>
            </w:pPr>
            <w:r w:rsidRPr="009D4777">
              <w:rPr>
                <w:sz w:val="24"/>
                <w:szCs w:val="24"/>
              </w:rPr>
              <w:t> </w:t>
            </w:r>
          </w:p>
        </w:tc>
        <w:tc>
          <w:tcPr>
            <w:tcW w:w="1899" w:type="pct"/>
            <w:gridSpan w:val="3"/>
            <w:tcBorders>
              <w:top w:val="nil"/>
              <w:left w:val="nil"/>
              <w:bottom w:val="single" w:sz="8" w:space="0" w:color="auto"/>
              <w:right w:val="single" w:sz="8" w:space="0" w:color="auto"/>
            </w:tcBorders>
            <w:tcMar>
              <w:top w:w="0" w:type="dxa"/>
              <w:left w:w="108" w:type="dxa"/>
              <w:bottom w:w="0" w:type="dxa"/>
              <w:right w:w="108" w:type="dxa"/>
            </w:tcMar>
          </w:tcPr>
          <w:p w:rsidR="009D4777" w:rsidRPr="009D4777" w:rsidRDefault="009D4777" w:rsidP="00E10F7B">
            <w:pPr>
              <w:jc w:val="both"/>
              <w:rPr>
                <w:sz w:val="24"/>
                <w:szCs w:val="24"/>
              </w:rPr>
            </w:pPr>
            <w:r w:rsidRPr="009D4777">
              <w:rPr>
                <w:sz w:val="24"/>
                <w:szCs w:val="24"/>
              </w:rPr>
              <w:t>Муниципальное бюджетное общеобразовательное учреждение Камешкирского района Пензенской области</w:t>
            </w: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7</w:t>
            </w:r>
          </w:p>
        </w:tc>
        <w:tc>
          <w:tcPr>
            <w:tcW w:w="2865"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Предоставление информации о реализации в образовательных муниципальных учреждениях программ дошкольного, начального общего, основного общего, среднего (полного) общего образования, а также дополнительных общеобразовательных программ.</w:t>
            </w:r>
          </w:p>
          <w:p w:rsidR="009D4777" w:rsidRPr="009D4777" w:rsidRDefault="009D4777" w:rsidP="00E10F7B">
            <w:pPr>
              <w:jc w:val="both"/>
              <w:rPr>
                <w:sz w:val="24"/>
                <w:szCs w:val="24"/>
              </w:rPr>
            </w:pPr>
            <w:r w:rsidRPr="009D4777">
              <w:rPr>
                <w:sz w:val="24"/>
                <w:szCs w:val="24"/>
              </w:rPr>
              <w:t> </w:t>
            </w:r>
          </w:p>
        </w:tc>
        <w:tc>
          <w:tcPr>
            <w:tcW w:w="1899" w:type="pct"/>
            <w:gridSpan w:val="3"/>
            <w:tcBorders>
              <w:top w:val="nil"/>
              <w:left w:val="nil"/>
              <w:bottom w:val="single" w:sz="8" w:space="0" w:color="auto"/>
              <w:right w:val="single" w:sz="8" w:space="0" w:color="auto"/>
            </w:tcBorders>
            <w:tcMar>
              <w:top w:w="0" w:type="dxa"/>
              <w:left w:w="108" w:type="dxa"/>
              <w:bottom w:w="0" w:type="dxa"/>
              <w:right w:w="108" w:type="dxa"/>
            </w:tcMar>
          </w:tcPr>
          <w:p w:rsidR="009D4777" w:rsidRPr="009D4777" w:rsidRDefault="009D4777" w:rsidP="00E10F7B">
            <w:pPr>
              <w:jc w:val="both"/>
              <w:rPr>
                <w:sz w:val="24"/>
                <w:szCs w:val="24"/>
              </w:rPr>
            </w:pPr>
            <w:r w:rsidRPr="009D4777">
              <w:rPr>
                <w:sz w:val="24"/>
                <w:szCs w:val="24"/>
              </w:rPr>
              <w:t>Муниципальное бюджетное общеобразовательное учреждение Камешкирского района Пензенской области</w:t>
            </w: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8</w:t>
            </w:r>
          </w:p>
        </w:tc>
        <w:tc>
          <w:tcPr>
            <w:tcW w:w="2865"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Предоставление информации о текущей успеваемости учащегося в муниципальном образовательном учреждении, ведение дневника и журнала успеваемости.</w:t>
            </w:r>
          </w:p>
          <w:p w:rsidR="009D4777" w:rsidRPr="009D4777" w:rsidRDefault="009D4777" w:rsidP="00E10F7B">
            <w:pPr>
              <w:jc w:val="both"/>
              <w:rPr>
                <w:sz w:val="24"/>
                <w:szCs w:val="24"/>
              </w:rPr>
            </w:pPr>
            <w:r w:rsidRPr="009D4777">
              <w:rPr>
                <w:sz w:val="24"/>
                <w:szCs w:val="24"/>
              </w:rPr>
              <w:t> </w:t>
            </w:r>
          </w:p>
        </w:tc>
        <w:tc>
          <w:tcPr>
            <w:tcW w:w="1899" w:type="pct"/>
            <w:gridSpan w:val="3"/>
            <w:tcBorders>
              <w:top w:val="nil"/>
              <w:left w:val="nil"/>
              <w:bottom w:val="single" w:sz="8" w:space="0" w:color="auto"/>
              <w:right w:val="single" w:sz="8" w:space="0" w:color="auto"/>
            </w:tcBorders>
            <w:tcMar>
              <w:top w:w="0" w:type="dxa"/>
              <w:left w:w="108" w:type="dxa"/>
              <w:bottom w:w="0" w:type="dxa"/>
              <w:right w:w="108" w:type="dxa"/>
            </w:tcMar>
          </w:tcPr>
          <w:p w:rsidR="009D4777" w:rsidRPr="009D4777" w:rsidRDefault="009D4777" w:rsidP="00E10F7B">
            <w:pPr>
              <w:jc w:val="both"/>
              <w:rPr>
                <w:sz w:val="24"/>
                <w:szCs w:val="24"/>
              </w:rPr>
            </w:pPr>
            <w:r w:rsidRPr="009D4777">
              <w:rPr>
                <w:sz w:val="24"/>
                <w:szCs w:val="24"/>
              </w:rPr>
              <w:t>Муниципальное бюджетное общеобразовательное учреждение Камешкирского района Пензенской области</w:t>
            </w: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9</w:t>
            </w:r>
          </w:p>
        </w:tc>
        <w:tc>
          <w:tcPr>
            <w:tcW w:w="2865"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9D4777" w:rsidRPr="009D4777" w:rsidRDefault="009D4777" w:rsidP="00E10F7B">
            <w:pPr>
              <w:jc w:val="both"/>
              <w:rPr>
                <w:sz w:val="24"/>
                <w:szCs w:val="24"/>
              </w:rPr>
            </w:pPr>
            <w:r w:rsidRPr="009D4777">
              <w:rPr>
                <w:sz w:val="24"/>
                <w:szCs w:val="24"/>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tc>
        <w:tc>
          <w:tcPr>
            <w:tcW w:w="1899" w:type="pct"/>
            <w:gridSpan w:val="3"/>
            <w:tcBorders>
              <w:top w:val="nil"/>
              <w:left w:val="nil"/>
              <w:bottom w:val="single" w:sz="8" w:space="0" w:color="auto"/>
              <w:right w:val="single" w:sz="8" w:space="0" w:color="auto"/>
            </w:tcBorders>
            <w:tcMar>
              <w:top w:w="0" w:type="dxa"/>
              <w:left w:w="108" w:type="dxa"/>
              <w:bottom w:w="0" w:type="dxa"/>
              <w:right w:w="108" w:type="dxa"/>
            </w:tcMar>
          </w:tcPr>
          <w:p w:rsidR="009D4777" w:rsidRPr="009D4777" w:rsidRDefault="009D4777" w:rsidP="00E10F7B">
            <w:pPr>
              <w:jc w:val="both"/>
              <w:rPr>
                <w:sz w:val="24"/>
                <w:szCs w:val="24"/>
              </w:rPr>
            </w:pPr>
            <w:r w:rsidRPr="009D4777">
              <w:rPr>
                <w:sz w:val="24"/>
                <w:szCs w:val="24"/>
              </w:rPr>
              <w:t>Муниципальное бюджетное общеобразовательное учреждение Камешкирского района Пензенской области</w:t>
            </w:r>
          </w:p>
        </w:tc>
        <w:tc>
          <w:tcPr>
            <w:tcW w:w="27" w:type="pct"/>
            <w:tcBorders>
              <w:top w:val="nil"/>
              <w:left w:val="nil"/>
              <w:bottom w:val="nil"/>
              <w:right w:val="nil"/>
            </w:tcBorders>
            <w:vAlign w:val="center"/>
            <w:hideMark/>
          </w:tcPr>
          <w:p w:rsidR="009D4777" w:rsidRPr="009D4777" w:rsidRDefault="009D4777" w:rsidP="00E10F7B">
            <w:pPr>
              <w:ind w:firstLine="567"/>
              <w:jc w:val="both"/>
              <w:rPr>
                <w:sz w:val="24"/>
                <w:szCs w:val="24"/>
              </w:rPr>
            </w:pPr>
            <w:r w:rsidRPr="009D4777">
              <w:rPr>
                <w:sz w:val="24"/>
                <w:szCs w:val="24"/>
              </w:rPr>
              <w:t> </w:t>
            </w:r>
          </w:p>
        </w:tc>
      </w:tr>
      <w:tr w:rsidR="009D4777" w:rsidRPr="009D4777" w:rsidTr="00E10F7B">
        <w:tc>
          <w:tcPr>
            <w:tcW w:w="208" w:type="pct"/>
            <w:tcBorders>
              <w:top w:val="nil"/>
              <w:left w:val="nil"/>
              <w:bottom w:val="nil"/>
              <w:right w:val="nil"/>
            </w:tcBorders>
            <w:vAlign w:val="center"/>
            <w:hideMark/>
          </w:tcPr>
          <w:p w:rsidR="009D4777" w:rsidRPr="009D4777" w:rsidRDefault="009D4777" w:rsidP="00E10F7B">
            <w:pPr>
              <w:rPr>
                <w:sz w:val="24"/>
                <w:szCs w:val="24"/>
              </w:rPr>
            </w:pPr>
          </w:p>
        </w:tc>
        <w:tc>
          <w:tcPr>
            <w:tcW w:w="1002" w:type="pct"/>
            <w:tcBorders>
              <w:top w:val="nil"/>
              <w:left w:val="nil"/>
              <w:bottom w:val="nil"/>
              <w:right w:val="nil"/>
            </w:tcBorders>
            <w:vAlign w:val="center"/>
            <w:hideMark/>
          </w:tcPr>
          <w:p w:rsidR="009D4777" w:rsidRPr="009D4777" w:rsidRDefault="009D4777" w:rsidP="00E10F7B">
            <w:pPr>
              <w:rPr>
                <w:sz w:val="24"/>
                <w:szCs w:val="24"/>
              </w:rPr>
            </w:pPr>
          </w:p>
        </w:tc>
        <w:tc>
          <w:tcPr>
            <w:tcW w:w="802" w:type="pct"/>
            <w:tcBorders>
              <w:top w:val="nil"/>
              <w:left w:val="nil"/>
              <w:bottom w:val="nil"/>
              <w:right w:val="nil"/>
            </w:tcBorders>
            <w:vAlign w:val="center"/>
            <w:hideMark/>
          </w:tcPr>
          <w:p w:rsidR="009D4777" w:rsidRPr="009D4777" w:rsidRDefault="009D4777" w:rsidP="00E10F7B">
            <w:pPr>
              <w:rPr>
                <w:sz w:val="24"/>
                <w:szCs w:val="24"/>
              </w:rPr>
            </w:pPr>
          </w:p>
        </w:tc>
        <w:tc>
          <w:tcPr>
            <w:tcW w:w="66" w:type="pct"/>
            <w:tcBorders>
              <w:top w:val="nil"/>
              <w:left w:val="nil"/>
              <w:bottom w:val="nil"/>
              <w:right w:val="nil"/>
            </w:tcBorders>
            <w:vAlign w:val="center"/>
            <w:hideMark/>
          </w:tcPr>
          <w:p w:rsidR="009D4777" w:rsidRPr="009D4777" w:rsidRDefault="009D4777" w:rsidP="00E10F7B">
            <w:pPr>
              <w:rPr>
                <w:sz w:val="24"/>
                <w:szCs w:val="24"/>
              </w:rPr>
            </w:pPr>
          </w:p>
        </w:tc>
        <w:tc>
          <w:tcPr>
            <w:tcW w:w="996" w:type="pct"/>
            <w:tcBorders>
              <w:top w:val="nil"/>
              <w:left w:val="nil"/>
              <w:bottom w:val="nil"/>
              <w:right w:val="nil"/>
            </w:tcBorders>
            <w:vAlign w:val="center"/>
            <w:hideMark/>
          </w:tcPr>
          <w:p w:rsidR="009D4777" w:rsidRPr="009D4777" w:rsidRDefault="009D4777" w:rsidP="00E10F7B">
            <w:pPr>
              <w:rPr>
                <w:sz w:val="24"/>
                <w:szCs w:val="24"/>
              </w:rPr>
            </w:pPr>
          </w:p>
        </w:tc>
        <w:tc>
          <w:tcPr>
            <w:tcW w:w="782" w:type="pct"/>
            <w:tcBorders>
              <w:top w:val="nil"/>
              <w:left w:val="nil"/>
              <w:bottom w:val="nil"/>
              <w:right w:val="nil"/>
            </w:tcBorders>
            <w:vAlign w:val="center"/>
            <w:hideMark/>
          </w:tcPr>
          <w:p w:rsidR="009D4777" w:rsidRPr="009D4777" w:rsidRDefault="009D4777" w:rsidP="00E10F7B">
            <w:pPr>
              <w:rPr>
                <w:sz w:val="24"/>
                <w:szCs w:val="24"/>
              </w:rPr>
            </w:pPr>
          </w:p>
        </w:tc>
        <w:tc>
          <w:tcPr>
            <w:tcW w:w="133" w:type="pct"/>
            <w:tcBorders>
              <w:top w:val="nil"/>
              <w:left w:val="nil"/>
              <w:bottom w:val="nil"/>
              <w:right w:val="nil"/>
            </w:tcBorders>
            <w:vAlign w:val="center"/>
            <w:hideMark/>
          </w:tcPr>
          <w:p w:rsidR="009D4777" w:rsidRPr="009D4777" w:rsidRDefault="009D4777" w:rsidP="00E10F7B">
            <w:pPr>
              <w:rPr>
                <w:sz w:val="24"/>
                <w:szCs w:val="24"/>
              </w:rPr>
            </w:pPr>
          </w:p>
        </w:tc>
        <w:tc>
          <w:tcPr>
            <w:tcW w:w="984" w:type="pct"/>
            <w:tcBorders>
              <w:top w:val="nil"/>
              <w:left w:val="nil"/>
              <w:bottom w:val="nil"/>
              <w:right w:val="nil"/>
            </w:tcBorders>
            <w:vAlign w:val="center"/>
            <w:hideMark/>
          </w:tcPr>
          <w:p w:rsidR="009D4777" w:rsidRPr="009D4777" w:rsidRDefault="009D4777" w:rsidP="00E10F7B">
            <w:pPr>
              <w:rPr>
                <w:sz w:val="24"/>
                <w:szCs w:val="24"/>
              </w:rPr>
            </w:pPr>
          </w:p>
        </w:tc>
        <w:tc>
          <w:tcPr>
            <w:tcW w:w="27" w:type="pct"/>
            <w:tcBorders>
              <w:top w:val="nil"/>
              <w:left w:val="nil"/>
              <w:bottom w:val="nil"/>
              <w:right w:val="nil"/>
            </w:tcBorders>
            <w:vAlign w:val="center"/>
            <w:hideMark/>
          </w:tcPr>
          <w:p w:rsidR="009D4777" w:rsidRPr="009D4777" w:rsidRDefault="009D4777" w:rsidP="00E10F7B">
            <w:pPr>
              <w:rPr>
                <w:sz w:val="24"/>
                <w:szCs w:val="24"/>
              </w:rPr>
            </w:pPr>
          </w:p>
        </w:tc>
      </w:tr>
    </w:tbl>
    <w:p w:rsidR="009D4777" w:rsidRPr="009D4777" w:rsidRDefault="009D4777" w:rsidP="009D4777">
      <w:pPr>
        <w:ind w:firstLine="567"/>
        <w:jc w:val="both"/>
        <w:rPr>
          <w:sz w:val="24"/>
          <w:szCs w:val="24"/>
        </w:rPr>
      </w:pPr>
    </w:p>
    <w:p w:rsidR="009D4777" w:rsidRPr="009D4777" w:rsidRDefault="009D4777" w:rsidP="009D4777">
      <w:pPr>
        <w:pStyle w:val="ConsPlusNormal"/>
        <w:jc w:val="both"/>
        <w:rPr>
          <w:sz w:val="24"/>
          <w:szCs w:val="24"/>
        </w:rPr>
      </w:pPr>
    </w:p>
    <w:p w:rsidR="009D4777" w:rsidRPr="009D4777" w:rsidRDefault="009D4777" w:rsidP="009D4777">
      <w:pPr>
        <w:pStyle w:val="ConsPlusNormal"/>
        <w:jc w:val="both"/>
        <w:rPr>
          <w:sz w:val="24"/>
          <w:szCs w:val="24"/>
        </w:rPr>
      </w:pPr>
    </w:p>
    <w:p w:rsidR="009D4777" w:rsidRDefault="009D4777" w:rsidP="009D4777">
      <w:pPr>
        <w:pStyle w:val="ConsPlusNormal"/>
        <w:jc w:val="right"/>
        <w:outlineLvl w:val="0"/>
        <w:sectPr w:rsidR="009D4777" w:rsidSect="005B4E71">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E426F" w:rsidRDefault="009E426F" w:rsidP="009E426F">
      <w:pPr>
        <w:autoSpaceDE w:val="0"/>
        <w:autoSpaceDN w:val="0"/>
        <w:adjustRightInd w:val="0"/>
        <w:ind w:left="4536"/>
        <w:jc w:val="center"/>
        <w:rPr>
          <w:sz w:val="28"/>
          <w:szCs w:val="28"/>
        </w:rPr>
      </w:pPr>
      <w:r>
        <w:rPr>
          <w:noProof/>
        </w:rPr>
        <w:lastRenderedPageBreak/>
        <w:drawing>
          <wp:anchor distT="0" distB="0" distL="114300" distR="114300" simplePos="0" relativeHeight="251689984" behindDoc="0" locked="0" layoutInCell="1" allowOverlap="1" wp14:anchorId="188437C1" wp14:editId="235BA275">
            <wp:simplePos x="0" y="0"/>
            <wp:positionH relativeFrom="column">
              <wp:posOffset>2811780</wp:posOffset>
            </wp:positionH>
            <wp:positionV relativeFrom="paragraph">
              <wp:posOffset>56515</wp:posOffset>
            </wp:positionV>
            <wp:extent cx="864235" cy="1059180"/>
            <wp:effectExtent l="0" t="0" r="0" b="7620"/>
            <wp:wrapSquare wrapText="right"/>
            <wp:docPr id="26" name="Рисунок 2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9E426F" w:rsidRDefault="009E426F" w:rsidP="009E426F">
      <w:pPr>
        <w:autoSpaceDE w:val="0"/>
        <w:autoSpaceDN w:val="0"/>
        <w:adjustRightInd w:val="0"/>
        <w:ind w:left="4536"/>
        <w:jc w:val="center"/>
        <w:rPr>
          <w:sz w:val="28"/>
          <w:szCs w:val="28"/>
        </w:rPr>
      </w:pPr>
    </w:p>
    <w:p w:rsidR="009E426F" w:rsidRDefault="009E426F" w:rsidP="009E426F">
      <w:pPr>
        <w:autoSpaceDE w:val="0"/>
        <w:autoSpaceDN w:val="0"/>
        <w:adjustRightInd w:val="0"/>
        <w:ind w:left="4536"/>
        <w:jc w:val="center"/>
        <w:rPr>
          <w:sz w:val="28"/>
          <w:szCs w:val="28"/>
        </w:rPr>
      </w:pPr>
    </w:p>
    <w:p w:rsidR="009E426F" w:rsidRDefault="009E426F" w:rsidP="009E426F">
      <w:pPr>
        <w:autoSpaceDE w:val="0"/>
        <w:autoSpaceDN w:val="0"/>
        <w:adjustRightInd w:val="0"/>
        <w:ind w:left="4536"/>
        <w:jc w:val="center"/>
        <w:rPr>
          <w:sz w:val="28"/>
          <w:szCs w:val="28"/>
        </w:rPr>
      </w:pPr>
    </w:p>
    <w:p w:rsidR="009E426F" w:rsidRDefault="009E426F" w:rsidP="009E426F">
      <w:pPr>
        <w:widowControl/>
        <w:autoSpaceDE w:val="0"/>
        <w:autoSpaceDN w:val="0"/>
        <w:adjustRightInd w:val="0"/>
        <w:ind w:firstLine="540"/>
        <w:jc w:val="both"/>
        <w:rPr>
          <w:sz w:val="28"/>
          <w:szCs w:val="28"/>
        </w:rPr>
      </w:pPr>
    </w:p>
    <w:p w:rsidR="009E426F" w:rsidRDefault="009E426F" w:rsidP="009E426F">
      <w:pPr>
        <w:widowControl/>
        <w:autoSpaceDE w:val="0"/>
        <w:autoSpaceDN w:val="0"/>
        <w:adjustRightInd w:val="0"/>
        <w:ind w:firstLine="540"/>
        <w:jc w:val="both"/>
        <w:rPr>
          <w:sz w:val="28"/>
          <w:szCs w:val="28"/>
        </w:rPr>
      </w:pPr>
    </w:p>
    <w:tbl>
      <w:tblPr>
        <w:tblpPr w:leftFromText="180" w:rightFromText="180" w:vertAnchor="text" w:horzAnchor="margin" w:tblpY="8"/>
        <w:tblW w:w="9600" w:type="dxa"/>
        <w:tblLayout w:type="fixed"/>
        <w:tblCellMar>
          <w:left w:w="0" w:type="dxa"/>
          <w:right w:w="0" w:type="dxa"/>
        </w:tblCellMar>
        <w:tblLook w:val="01E0" w:firstRow="1" w:lastRow="1" w:firstColumn="1" w:lastColumn="1" w:noHBand="0" w:noVBand="0"/>
      </w:tblPr>
      <w:tblGrid>
        <w:gridCol w:w="9600"/>
      </w:tblGrid>
      <w:tr w:rsidR="009E426F" w:rsidTr="009E426F">
        <w:tc>
          <w:tcPr>
            <w:tcW w:w="9606" w:type="dxa"/>
            <w:hideMark/>
          </w:tcPr>
          <w:p w:rsidR="009E426F" w:rsidRDefault="009E426F" w:rsidP="009E426F">
            <w:pPr>
              <w:jc w:val="center"/>
              <w:rPr>
                <w:b/>
                <w:sz w:val="24"/>
                <w:szCs w:val="24"/>
              </w:rPr>
            </w:pPr>
            <w:r>
              <w:rPr>
                <w:b/>
                <w:sz w:val="24"/>
                <w:szCs w:val="24"/>
              </w:rPr>
              <w:t xml:space="preserve">           АДМИНИСТРАЦИЯ</w:t>
            </w:r>
          </w:p>
        </w:tc>
      </w:tr>
      <w:tr w:rsidR="009E426F" w:rsidTr="009E426F">
        <w:trPr>
          <w:trHeight w:val="397"/>
        </w:trPr>
        <w:tc>
          <w:tcPr>
            <w:tcW w:w="9606" w:type="dxa"/>
            <w:hideMark/>
          </w:tcPr>
          <w:p w:rsidR="009E426F" w:rsidRDefault="009E426F" w:rsidP="009E426F">
            <w:pPr>
              <w:jc w:val="center"/>
              <w:rPr>
                <w:b/>
                <w:sz w:val="24"/>
                <w:szCs w:val="24"/>
              </w:rPr>
            </w:pPr>
            <w:r>
              <w:rPr>
                <w:b/>
                <w:sz w:val="24"/>
                <w:szCs w:val="24"/>
              </w:rPr>
              <w:t>КАМЕШКИРСКОГО РАЙОНА ПЕНЗЕНСКОЙ ОБЛАСТИ</w:t>
            </w:r>
          </w:p>
        </w:tc>
      </w:tr>
      <w:tr w:rsidR="009E426F" w:rsidTr="009E426F">
        <w:trPr>
          <w:trHeight w:val="314"/>
        </w:trPr>
        <w:tc>
          <w:tcPr>
            <w:tcW w:w="9606" w:type="dxa"/>
          </w:tcPr>
          <w:p w:rsidR="009E426F" w:rsidRDefault="009E426F" w:rsidP="009E426F">
            <w:pPr>
              <w:pStyle w:val="3"/>
              <w:numPr>
                <w:ilvl w:val="0"/>
                <w:numId w:val="0"/>
              </w:numPr>
              <w:ind w:left="1800" w:hanging="720"/>
              <w:jc w:val="center"/>
              <w:rPr>
                <w:sz w:val="24"/>
                <w:szCs w:val="24"/>
              </w:rPr>
            </w:pPr>
          </w:p>
        </w:tc>
      </w:tr>
      <w:tr w:rsidR="009E426F" w:rsidTr="009E426F">
        <w:trPr>
          <w:trHeight w:val="548"/>
        </w:trPr>
        <w:tc>
          <w:tcPr>
            <w:tcW w:w="9606" w:type="dxa"/>
            <w:vAlign w:val="center"/>
            <w:hideMark/>
          </w:tcPr>
          <w:p w:rsidR="009E426F" w:rsidRDefault="009E426F" w:rsidP="009E426F">
            <w:pPr>
              <w:pStyle w:val="3"/>
              <w:numPr>
                <w:ilvl w:val="0"/>
                <w:numId w:val="0"/>
              </w:numPr>
              <w:ind w:left="1800"/>
              <w:rPr>
                <w:sz w:val="24"/>
                <w:szCs w:val="24"/>
              </w:rPr>
            </w:pPr>
            <w:r>
              <w:rPr>
                <w:sz w:val="24"/>
                <w:szCs w:val="24"/>
              </w:rPr>
              <w:t xml:space="preserve">                                          ПОСТАНОВЛЕНИЕ</w:t>
            </w:r>
          </w:p>
        </w:tc>
      </w:tr>
      <w:tr w:rsidR="009E426F" w:rsidTr="009E426F">
        <w:trPr>
          <w:trHeight w:val="212"/>
        </w:trPr>
        <w:tc>
          <w:tcPr>
            <w:tcW w:w="9606" w:type="dxa"/>
            <w:vAlign w:val="center"/>
          </w:tcPr>
          <w:p w:rsidR="009E426F" w:rsidRDefault="009E426F" w:rsidP="009E426F">
            <w:pPr>
              <w:pStyle w:val="3"/>
              <w:numPr>
                <w:ilvl w:val="0"/>
                <w:numId w:val="0"/>
              </w:numPr>
              <w:ind w:left="1800"/>
              <w:rPr>
                <w:sz w:val="24"/>
                <w:szCs w:val="24"/>
              </w:rPr>
            </w:pPr>
          </w:p>
        </w:tc>
      </w:tr>
    </w:tbl>
    <w:p w:rsidR="009E426F" w:rsidRDefault="009E426F" w:rsidP="009E426F">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E426F" w:rsidTr="009E426F">
        <w:tc>
          <w:tcPr>
            <w:tcW w:w="284" w:type="dxa"/>
            <w:vAlign w:val="bottom"/>
            <w:hideMark/>
          </w:tcPr>
          <w:p w:rsidR="009E426F" w:rsidRDefault="009E426F">
            <w:pPr>
              <w:rPr>
                <w:sz w:val="24"/>
                <w:szCs w:val="24"/>
              </w:rPr>
            </w:pPr>
            <w:r>
              <w:rPr>
                <w:sz w:val="24"/>
                <w:szCs w:val="24"/>
              </w:rPr>
              <w:t>от</w:t>
            </w:r>
          </w:p>
        </w:tc>
        <w:tc>
          <w:tcPr>
            <w:tcW w:w="2835" w:type="dxa"/>
            <w:tcBorders>
              <w:top w:val="nil"/>
              <w:left w:val="nil"/>
              <w:bottom w:val="single" w:sz="6" w:space="0" w:color="auto"/>
              <w:right w:val="nil"/>
            </w:tcBorders>
            <w:hideMark/>
          </w:tcPr>
          <w:p w:rsidR="009E426F" w:rsidRDefault="009E426F">
            <w:pPr>
              <w:jc w:val="center"/>
              <w:rPr>
                <w:sz w:val="24"/>
                <w:szCs w:val="24"/>
              </w:rPr>
            </w:pPr>
            <w:r>
              <w:rPr>
                <w:sz w:val="24"/>
                <w:szCs w:val="24"/>
              </w:rPr>
              <w:t>14.05.2018г.</w:t>
            </w:r>
          </w:p>
        </w:tc>
        <w:tc>
          <w:tcPr>
            <w:tcW w:w="397" w:type="dxa"/>
            <w:vAlign w:val="bottom"/>
            <w:hideMark/>
          </w:tcPr>
          <w:p w:rsidR="009E426F" w:rsidRDefault="009E426F">
            <w:pPr>
              <w:rPr>
                <w:sz w:val="24"/>
                <w:szCs w:val="24"/>
              </w:rPr>
            </w:pPr>
            <w:r>
              <w:rPr>
                <w:sz w:val="24"/>
                <w:szCs w:val="24"/>
              </w:rPr>
              <w:t>№</w:t>
            </w:r>
          </w:p>
        </w:tc>
        <w:tc>
          <w:tcPr>
            <w:tcW w:w="1134" w:type="dxa"/>
            <w:tcBorders>
              <w:top w:val="nil"/>
              <w:left w:val="nil"/>
              <w:bottom w:val="single" w:sz="6" w:space="0" w:color="auto"/>
              <w:right w:val="nil"/>
            </w:tcBorders>
            <w:hideMark/>
          </w:tcPr>
          <w:p w:rsidR="009E426F" w:rsidRDefault="009E426F">
            <w:pPr>
              <w:jc w:val="center"/>
              <w:rPr>
                <w:sz w:val="24"/>
                <w:szCs w:val="24"/>
              </w:rPr>
            </w:pPr>
            <w:r>
              <w:rPr>
                <w:sz w:val="24"/>
                <w:szCs w:val="24"/>
              </w:rPr>
              <w:t>169</w:t>
            </w:r>
          </w:p>
        </w:tc>
      </w:tr>
      <w:tr w:rsidR="009E426F" w:rsidTr="009E426F">
        <w:tc>
          <w:tcPr>
            <w:tcW w:w="4650" w:type="dxa"/>
            <w:gridSpan w:val="4"/>
          </w:tcPr>
          <w:p w:rsidR="009E426F" w:rsidRDefault="009E426F">
            <w:pPr>
              <w:rPr>
                <w:sz w:val="24"/>
                <w:szCs w:val="24"/>
              </w:rPr>
            </w:pPr>
          </w:p>
          <w:p w:rsidR="009E426F" w:rsidRDefault="009E426F">
            <w:pPr>
              <w:rPr>
                <w:sz w:val="24"/>
                <w:szCs w:val="24"/>
              </w:rPr>
            </w:pPr>
            <w:r>
              <w:rPr>
                <w:sz w:val="24"/>
                <w:szCs w:val="24"/>
              </w:rPr>
              <w:t xml:space="preserve">                             с.Р.Камешкир</w:t>
            </w:r>
          </w:p>
        </w:tc>
      </w:tr>
    </w:tbl>
    <w:p w:rsidR="009E426F" w:rsidRDefault="009E426F" w:rsidP="009E426F">
      <w:pPr>
        <w:tabs>
          <w:tab w:val="left" w:pos="1035"/>
        </w:tabs>
        <w:jc w:val="center"/>
        <w:rPr>
          <w:b/>
          <w:sz w:val="28"/>
          <w:szCs w:val="28"/>
        </w:rPr>
      </w:pPr>
      <w:r>
        <w:rPr>
          <w:b/>
          <w:sz w:val="28"/>
          <w:szCs w:val="28"/>
        </w:rPr>
        <w:t>О внесении изменений в муниципальную программу «Развитие системы образования Камешкирского района Пензенской области на 2014 - 2020 годы» (с последующими изменениями)</w:t>
      </w:r>
    </w:p>
    <w:p w:rsidR="009E426F" w:rsidRDefault="009E426F" w:rsidP="009E426F">
      <w:pPr>
        <w:tabs>
          <w:tab w:val="left" w:pos="1035"/>
        </w:tabs>
        <w:jc w:val="both"/>
        <w:rPr>
          <w:sz w:val="28"/>
          <w:szCs w:val="28"/>
        </w:rPr>
      </w:pPr>
    </w:p>
    <w:p w:rsidR="009E426F" w:rsidRDefault="009E426F" w:rsidP="009E426F">
      <w:pPr>
        <w:widowControl/>
        <w:autoSpaceDE w:val="0"/>
        <w:autoSpaceDN w:val="0"/>
        <w:adjustRightInd w:val="0"/>
        <w:ind w:firstLine="540"/>
        <w:jc w:val="both"/>
        <w:rPr>
          <w:sz w:val="24"/>
          <w:szCs w:val="24"/>
        </w:rPr>
      </w:pPr>
      <w:proofErr w:type="gramStart"/>
      <w:r>
        <w:rPr>
          <w:sz w:val="24"/>
          <w:szCs w:val="24"/>
        </w:rPr>
        <w:t xml:space="preserve">В соответствии с постановлениями Администрации Камешкирского района Пензенской области от 08.11.2016 г.  № 231 «Об утверждении перечня муниципальных программ Камешкирского района Пензенской области», постановлением администрации Камешкирского района Пензенской области  от 12.10.16 г.  № 211   «Об утверждении порядка разработки и реализации муниципальных программ Камешкирского района Пензенской области», Устава Камешкирского района Пензенской области, администрация Камешкирского района Пензенской области </w:t>
      </w:r>
      <w:proofErr w:type="gramEnd"/>
    </w:p>
    <w:p w:rsidR="009E426F" w:rsidRDefault="009E426F" w:rsidP="009E426F">
      <w:pPr>
        <w:widowControl/>
        <w:autoSpaceDE w:val="0"/>
        <w:autoSpaceDN w:val="0"/>
        <w:adjustRightInd w:val="0"/>
        <w:ind w:firstLine="540"/>
        <w:jc w:val="center"/>
        <w:rPr>
          <w:sz w:val="24"/>
          <w:szCs w:val="24"/>
        </w:rPr>
      </w:pPr>
      <w:r>
        <w:rPr>
          <w:sz w:val="24"/>
          <w:szCs w:val="24"/>
        </w:rPr>
        <w:t>постановляет:</w:t>
      </w:r>
    </w:p>
    <w:p w:rsidR="009E426F" w:rsidRDefault="009E426F" w:rsidP="009E426F">
      <w:pPr>
        <w:widowControl/>
        <w:autoSpaceDE w:val="0"/>
        <w:autoSpaceDN w:val="0"/>
        <w:adjustRightInd w:val="0"/>
        <w:ind w:firstLine="540"/>
        <w:jc w:val="center"/>
        <w:rPr>
          <w:sz w:val="24"/>
          <w:szCs w:val="24"/>
        </w:rPr>
      </w:pPr>
    </w:p>
    <w:p w:rsidR="009E426F" w:rsidRDefault="009E426F" w:rsidP="009E426F">
      <w:pPr>
        <w:widowControl/>
        <w:autoSpaceDE w:val="0"/>
        <w:autoSpaceDN w:val="0"/>
        <w:adjustRightInd w:val="0"/>
        <w:jc w:val="both"/>
        <w:rPr>
          <w:sz w:val="24"/>
          <w:szCs w:val="24"/>
        </w:rPr>
      </w:pPr>
      <w:r>
        <w:rPr>
          <w:sz w:val="24"/>
          <w:szCs w:val="24"/>
        </w:rPr>
        <w:t xml:space="preserve">1.Внести изменения в постановление администрации Камешкирского района от 01.11.13 г. № 337 «Развитие системы образования Камешкирского района Пензенской области на 2014 - 2020 годы» (с последующими изменениями), а именно: </w:t>
      </w:r>
    </w:p>
    <w:p w:rsidR="009E426F" w:rsidRDefault="009E426F" w:rsidP="009E426F">
      <w:pPr>
        <w:widowControl/>
        <w:numPr>
          <w:ilvl w:val="1"/>
          <w:numId w:val="6"/>
        </w:numPr>
        <w:tabs>
          <w:tab w:val="left" w:pos="1035"/>
        </w:tabs>
        <w:jc w:val="both"/>
        <w:rPr>
          <w:sz w:val="24"/>
          <w:szCs w:val="24"/>
        </w:rPr>
      </w:pPr>
      <w:r>
        <w:rPr>
          <w:sz w:val="24"/>
          <w:szCs w:val="24"/>
        </w:rPr>
        <w:t>В Паспорте Программы:</w:t>
      </w:r>
    </w:p>
    <w:p w:rsidR="009E426F" w:rsidRDefault="009E426F" w:rsidP="009E426F">
      <w:pPr>
        <w:widowControl/>
        <w:numPr>
          <w:ilvl w:val="1"/>
          <w:numId w:val="8"/>
        </w:numPr>
        <w:tabs>
          <w:tab w:val="left" w:pos="1035"/>
        </w:tabs>
        <w:jc w:val="both"/>
        <w:rPr>
          <w:sz w:val="24"/>
          <w:szCs w:val="24"/>
        </w:rPr>
      </w:pPr>
      <w:r>
        <w:rPr>
          <w:sz w:val="24"/>
          <w:szCs w:val="24"/>
        </w:rPr>
        <w:t>Позицию «Объемы бюджетных ассигнований муниципальной Программы» изложить в следующей редакции:</w:t>
      </w:r>
    </w:p>
    <w:p w:rsidR="009E426F" w:rsidRPr="009E426F" w:rsidRDefault="009E426F" w:rsidP="009E426F">
      <w:pPr>
        <w:jc w:val="both"/>
        <w:rPr>
          <w:color w:val="000000" w:themeColor="text1"/>
          <w:sz w:val="24"/>
          <w:szCs w:val="24"/>
        </w:rPr>
      </w:pPr>
      <w:r>
        <w:rPr>
          <w:sz w:val="24"/>
          <w:szCs w:val="24"/>
        </w:rPr>
        <w:t xml:space="preserve">            Общий объем финансирования (в ценах соответствующих лет) – </w:t>
      </w:r>
      <w:r w:rsidRPr="009E426F">
        <w:rPr>
          <w:color w:val="000000" w:themeColor="text1"/>
          <w:sz w:val="24"/>
          <w:szCs w:val="24"/>
        </w:rPr>
        <w:t>907508,89 тыс. руб., в том числе:</w:t>
      </w:r>
    </w:p>
    <w:p w:rsidR="009E426F" w:rsidRPr="009E426F" w:rsidRDefault="009E426F" w:rsidP="009E426F">
      <w:pPr>
        <w:ind w:firstLine="709"/>
        <w:jc w:val="both"/>
        <w:rPr>
          <w:color w:val="000000" w:themeColor="text1"/>
          <w:sz w:val="24"/>
          <w:szCs w:val="24"/>
        </w:rPr>
      </w:pPr>
      <w:r w:rsidRPr="009E426F">
        <w:rPr>
          <w:color w:val="000000" w:themeColor="text1"/>
          <w:sz w:val="24"/>
          <w:szCs w:val="24"/>
        </w:rPr>
        <w:t>в разрезе подпрограмм:</w:t>
      </w:r>
    </w:p>
    <w:p w:rsidR="009E426F" w:rsidRPr="009E426F" w:rsidRDefault="009E426F" w:rsidP="009E426F">
      <w:pPr>
        <w:ind w:firstLine="709"/>
        <w:jc w:val="both"/>
        <w:rPr>
          <w:color w:val="000000" w:themeColor="text1"/>
          <w:sz w:val="24"/>
          <w:szCs w:val="24"/>
        </w:rPr>
      </w:pPr>
      <w:r w:rsidRPr="009E426F">
        <w:rPr>
          <w:color w:val="000000" w:themeColor="text1"/>
          <w:sz w:val="24"/>
          <w:szCs w:val="24"/>
        </w:rPr>
        <w:t>подпрограмма 1 – 741618,55 тыс. руб.,</w:t>
      </w:r>
    </w:p>
    <w:p w:rsidR="009E426F" w:rsidRPr="009E426F" w:rsidRDefault="009E426F" w:rsidP="009E426F">
      <w:pPr>
        <w:ind w:firstLine="709"/>
        <w:jc w:val="both"/>
        <w:rPr>
          <w:color w:val="000000" w:themeColor="text1"/>
          <w:sz w:val="24"/>
          <w:szCs w:val="24"/>
        </w:rPr>
      </w:pPr>
      <w:r w:rsidRPr="009E426F">
        <w:rPr>
          <w:color w:val="000000" w:themeColor="text1"/>
          <w:sz w:val="24"/>
          <w:szCs w:val="24"/>
        </w:rPr>
        <w:t>подпрограмма 2 – 12813,33 тыс. руб.,</w:t>
      </w:r>
    </w:p>
    <w:p w:rsidR="009E426F" w:rsidRPr="009E426F" w:rsidRDefault="009E426F" w:rsidP="009E426F">
      <w:pPr>
        <w:ind w:firstLine="709"/>
        <w:jc w:val="both"/>
        <w:rPr>
          <w:color w:val="000000" w:themeColor="text1"/>
          <w:sz w:val="24"/>
          <w:szCs w:val="24"/>
        </w:rPr>
      </w:pPr>
      <w:r w:rsidRPr="009E426F">
        <w:rPr>
          <w:color w:val="000000" w:themeColor="text1"/>
          <w:sz w:val="24"/>
          <w:szCs w:val="24"/>
        </w:rPr>
        <w:t>подпрограмма 3 – 153077,01  тыс. руб.,</w:t>
      </w:r>
    </w:p>
    <w:p w:rsidR="009E426F" w:rsidRPr="009E426F" w:rsidRDefault="009E426F" w:rsidP="009E426F">
      <w:pPr>
        <w:tabs>
          <w:tab w:val="left" w:pos="4785"/>
        </w:tabs>
        <w:ind w:firstLine="709"/>
        <w:jc w:val="both"/>
        <w:rPr>
          <w:color w:val="000000" w:themeColor="text1"/>
          <w:sz w:val="24"/>
          <w:szCs w:val="24"/>
        </w:rPr>
      </w:pPr>
      <w:r w:rsidRPr="009E426F">
        <w:rPr>
          <w:color w:val="000000" w:themeColor="text1"/>
          <w:sz w:val="24"/>
          <w:szCs w:val="24"/>
        </w:rPr>
        <w:t>б) по годам реализации:</w:t>
      </w:r>
      <w:r w:rsidRPr="009E426F">
        <w:rPr>
          <w:color w:val="000000" w:themeColor="text1"/>
          <w:sz w:val="24"/>
          <w:szCs w:val="24"/>
        </w:rPr>
        <w:tab/>
      </w:r>
    </w:p>
    <w:p w:rsidR="009E426F" w:rsidRPr="009E426F" w:rsidRDefault="009E426F" w:rsidP="009E426F">
      <w:pPr>
        <w:tabs>
          <w:tab w:val="left" w:pos="8145"/>
        </w:tabs>
        <w:ind w:firstLine="709"/>
        <w:jc w:val="both"/>
        <w:rPr>
          <w:color w:val="000000" w:themeColor="text1"/>
          <w:sz w:val="24"/>
          <w:szCs w:val="24"/>
        </w:rPr>
      </w:pPr>
      <w:r w:rsidRPr="009E426F">
        <w:rPr>
          <w:color w:val="000000" w:themeColor="text1"/>
          <w:sz w:val="24"/>
          <w:szCs w:val="24"/>
        </w:rPr>
        <w:t>2014 год – 125995,65 тыс. руб.,</w:t>
      </w:r>
      <w:r w:rsidRPr="009E426F">
        <w:rPr>
          <w:color w:val="000000" w:themeColor="text1"/>
          <w:sz w:val="24"/>
          <w:szCs w:val="24"/>
        </w:rPr>
        <w:tab/>
      </w:r>
    </w:p>
    <w:p w:rsidR="009E426F" w:rsidRPr="009E426F" w:rsidRDefault="009E426F" w:rsidP="009E426F">
      <w:pPr>
        <w:ind w:firstLine="709"/>
        <w:jc w:val="both"/>
        <w:rPr>
          <w:color w:val="000000" w:themeColor="text1"/>
          <w:sz w:val="24"/>
          <w:szCs w:val="24"/>
        </w:rPr>
      </w:pPr>
      <w:r w:rsidRPr="009E426F">
        <w:rPr>
          <w:color w:val="000000" w:themeColor="text1"/>
          <w:sz w:val="24"/>
          <w:szCs w:val="24"/>
        </w:rPr>
        <w:t>2015 год – 122073,74 тыс. руб.,</w:t>
      </w:r>
    </w:p>
    <w:p w:rsidR="009E426F" w:rsidRPr="009E426F" w:rsidRDefault="009E426F" w:rsidP="009E426F">
      <w:pPr>
        <w:ind w:firstLine="709"/>
        <w:jc w:val="both"/>
        <w:rPr>
          <w:color w:val="000000" w:themeColor="text1"/>
          <w:sz w:val="24"/>
          <w:szCs w:val="24"/>
        </w:rPr>
      </w:pPr>
      <w:r w:rsidRPr="009E426F">
        <w:rPr>
          <w:color w:val="000000" w:themeColor="text1"/>
          <w:sz w:val="24"/>
          <w:szCs w:val="24"/>
        </w:rPr>
        <w:t>2016 год – 131602,36 тыс. руб.,</w:t>
      </w:r>
    </w:p>
    <w:p w:rsidR="009E426F" w:rsidRPr="009E426F" w:rsidRDefault="009E426F" w:rsidP="009E426F">
      <w:pPr>
        <w:ind w:firstLine="709"/>
        <w:jc w:val="both"/>
        <w:rPr>
          <w:color w:val="000000" w:themeColor="text1"/>
          <w:sz w:val="24"/>
          <w:szCs w:val="24"/>
        </w:rPr>
      </w:pPr>
      <w:r w:rsidRPr="009E426F">
        <w:rPr>
          <w:color w:val="000000" w:themeColor="text1"/>
          <w:sz w:val="24"/>
          <w:szCs w:val="24"/>
        </w:rPr>
        <w:t>2017 год – 125307,3 тыс. руб.,</w:t>
      </w:r>
    </w:p>
    <w:p w:rsidR="009E426F" w:rsidRPr="009E426F" w:rsidRDefault="009E426F" w:rsidP="009E426F">
      <w:pPr>
        <w:ind w:firstLine="709"/>
        <w:jc w:val="both"/>
        <w:rPr>
          <w:color w:val="000000" w:themeColor="text1"/>
          <w:sz w:val="24"/>
          <w:szCs w:val="24"/>
        </w:rPr>
      </w:pPr>
      <w:r w:rsidRPr="009E426F">
        <w:rPr>
          <w:color w:val="000000" w:themeColor="text1"/>
          <w:sz w:val="24"/>
          <w:szCs w:val="24"/>
        </w:rPr>
        <w:t>2018 год – 138461,12 тыс. руб.,</w:t>
      </w:r>
    </w:p>
    <w:p w:rsidR="009E426F" w:rsidRPr="009E426F" w:rsidRDefault="009E426F" w:rsidP="009E426F">
      <w:pPr>
        <w:ind w:firstLine="709"/>
        <w:jc w:val="both"/>
        <w:rPr>
          <w:color w:val="000000" w:themeColor="text1"/>
          <w:sz w:val="24"/>
          <w:szCs w:val="24"/>
        </w:rPr>
      </w:pPr>
      <w:r w:rsidRPr="009E426F">
        <w:rPr>
          <w:color w:val="000000" w:themeColor="text1"/>
          <w:sz w:val="24"/>
          <w:szCs w:val="24"/>
        </w:rPr>
        <w:lastRenderedPageBreak/>
        <w:t>2019 год – 129895,7 тыс. руб.,</w:t>
      </w:r>
    </w:p>
    <w:p w:rsidR="009E426F" w:rsidRPr="009E426F" w:rsidRDefault="009E426F" w:rsidP="009E426F">
      <w:pPr>
        <w:jc w:val="both"/>
        <w:rPr>
          <w:color w:val="000000" w:themeColor="text1"/>
          <w:sz w:val="24"/>
          <w:szCs w:val="24"/>
        </w:rPr>
      </w:pPr>
      <w:r w:rsidRPr="009E426F">
        <w:rPr>
          <w:color w:val="000000" w:themeColor="text1"/>
          <w:sz w:val="24"/>
          <w:szCs w:val="24"/>
        </w:rPr>
        <w:t xml:space="preserve">             2020 год – 134173,0 тыс. руб.</w:t>
      </w:r>
      <w:r w:rsidRPr="009E426F">
        <w:rPr>
          <w:color w:val="000000" w:themeColor="text1"/>
          <w:sz w:val="24"/>
          <w:szCs w:val="24"/>
        </w:rPr>
        <w:tab/>
      </w:r>
      <w:r w:rsidRPr="009E426F">
        <w:rPr>
          <w:color w:val="000000" w:themeColor="text1"/>
          <w:sz w:val="22"/>
          <w:szCs w:val="22"/>
        </w:rPr>
        <w:tab/>
      </w:r>
    </w:p>
    <w:p w:rsidR="009E426F" w:rsidRPr="009E426F" w:rsidRDefault="009E426F" w:rsidP="009E426F">
      <w:pPr>
        <w:widowControl/>
        <w:numPr>
          <w:ilvl w:val="1"/>
          <w:numId w:val="8"/>
        </w:numPr>
        <w:tabs>
          <w:tab w:val="left" w:pos="1035"/>
        </w:tabs>
        <w:jc w:val="both"/>
        <w:rPr>
          <w:color w:val="000000" w:themeColor="text1"/>
          <w:sz w:val="24"/>
          <w:szCs w:val="24"/>
        </w:rPr>
      </w:pPr>
      <w:r w:rsidRPr="009E426F">
        <w:rPr>
          <w:color w:val="000000" w:themeColor="text1"/>
          <w:sz w:val="24"/>
          <w:szCs w:val="24"/>
        </w:rPr>
        <w:t>1.2. В Па</w:t>
      </w:r>
      <w:r w:rsidRPr="009E426F">
        <w:rPr>
          <w:bCs/>
          <w:color w:val="000000" w:themeColor="text1"/>
          <w:sz w:val="24"/>
          <w:szCs w:val="24"/>
        </w:rPr>
        <w:t>спорте подпрограммы 1 «</w:t>
      </w:r>
      <w:r w:rsidRPr="009E426F">
        <w:rPr>
          <w:color w:val="000000" w:themeColor="text1"/>
          <w:sz w:val="24"/>
          <w:szCs w:val="24"/>
        </w:rPr>
        <w:t>Модернизация дошкольного, общего и дополнительного образования Камешкирского района Пензенской области» позицию «Объем и источники финансирования подпрограммы (по годам)» изложить в следующей редакции:</w:t>
      </w:r>
    </w:p>
    <w:p w:rsidR="009E426F" w:rsidRPr="009E426F" w:rsidRDefault="009E426F" w:rsidP="009E426F">
      <w:pPr>
        <w:jc w:val="both"/>
        <w:rPr>
          <w:color w:val="000000" w:themeColor="text1"/>
          <w:sz w:val="24"/>
          <w:szCs w:val="24"/>
        </w:rPr>
      </w:pPr>
      <w:r w:rsidRPr="009E426F">
        <w:rPr>
          <w:color w:val="000000" w:themeColor="text1"/>
          <w:sz w:val="24"/>
          <w:szCs w:val="24"/>
        </w:rPr>
        <w:t>Общий объем финансирования подпрограммы  - 741618,55 тыс. руб., в том числе:</w:t>
      </w:r>
    </w:p>
    <w:p w:rsidR="009E426F" w:rsidRPr="009E426F" w:rsidRDefault="009E426F" w:rsidP="009E426F">
      <w:pPr>
        <w:jc w:val="both"/>
        <w:rPr>
          <w:color w:val="000000" w:themeColor="text1"/>
          <w:sz w:val="24"/>
          <w:szCs w:val="24"/>
        </w:rPr>
      </w:pPr>
      <w:r w:rsidRPr="009E426F">
        <w:rPr>
          <w:color w:val="000000" w:themeColor="text1"/>
          <w:sz w:val="24"/>
          <w:szCs w:val="24"/>
        </w:rPr>
        <w:t>2014 год –  103774,32 тыс. руб.,</w:t>
      </w:r>
    </w:p>
    <w:p w:rsidR="009E426F" w:rsidRPr="009E426F" w:rsidRDefault="009E426F" w:rsidP="009E426F">
      <w:pPr>
        <w:jc w:val="both"/>
        <w:rPr>
          <w:color w:val="000000" w:themeColor="text1"/>
          <w:sz w:val="24"/>
          <w:szCs w:val="24"/>
        </w:rPr>
      </w:pPr>
      <w:r w:rsidRPr="009E426F">
        <w:rPr>
          <w:color w:val="000000" w:themeColor="text1"/>
          <w:sz w:val="24"/>
          <w:szCs w:val="24"/>
        </w:rPr>
        <w:t>2015 год –  100798,81 тыс. руб.,</w:t>
      </w:r>
    </w:p>
    <w:p w:rsidR="009E426F" w:rsidRPr="009E426F" w:rsidRDefault="009E426F" w:rsidP="009E426F">
      <w:pPr>
        <w:jc w:val="both"/>
        <w:rPr>
          <w:color w:val="000000" w:themeColor="text1"/>
          <w:sz w:val="24"/>
          <w:szCs w:val="24"/>
        </w:rPr>
      </w:pPr>
      <w:r w:rsidRPr="009E426F">
        <w:rPr>
          <w:color w:val="000000" w:themeColor="text1"/>
          <w:sz w:val="24"/>
          <w:szCs w:val="24"/>
        </w:rPr>
        <w:t>2016 год –  109217,98 тыс. руб.,</w:t>
      </w:r>
    </w:p>
    <w:p w:rsidR="009E426F" w:rsidRPr="009E426F" w:rsidRDefault="009E426F" w:rsidP="009E426F">
      <w:pPr>
        <w:jc w:val="both"/>
        <w:rPr>
          <w:color w:val="000000" w:themeColor="text1"/>
          <w:sz w:val="24"/>
          <w:szCs w:val="24"/>
        </w:rPr>
      </w:pPr>
      <w:r w:rsidRPr="009E426F">
        <w:rPr>
          <w:color w:val="000000" w:themeColor="text1"/>
          <w:sz w:val="24"/>
          <w:szCs w:val="24"/>
        </w:rPr>
        <w:t>2017 год -   100746,1 тыс. руб.,</w:t>
      </w:r>
    </w:p>
    <w:p w:rsidR="009E426F" w:rsidRPr="009E426F" w:rsidRDefault="009E426F" w:rsidP="009E426F">
      <w:pPr>
        <w:jc w:val="both"/>
        <w:rPr>
          <w:color w:val="000000" w:themeColor="text1"/>
          <w:sz w:val="24"/>
          <w:szCs w:val="24"/>
        </w:rPr>
      </w:pPr>
      <w:r w:rsidRPr="009E426F">
        <w:rPr>
          <w:color w:val="000000" w:themeColor="text1"/>
          <w:sz w:val="24"/>
          <w:szCs w:val="24"/>
        </w:rPr>
        <w:t>2018 год -   111917,56 тыс. руб.,</w:t>
      </w:r>
    </w:p>
    <w:p w:rsidR="009E426F" w:rsidRPr="009E426F" w:rsidRDefault="009E426F" w:rsidP="009E426F">
      <w:pPr>
        <w:jc w:val="both"/>
        <w:rPr>
          <w:color w:val="000000" w:themeColor="text1"/>
          <w:sz w:val="24"/>
          <w:szCs w:val="24"/>
        </w:rPr>
      </w:pPr>
      <w:r w:rsidRPr="009E426F">
        <w:rPr>
          <w:color w:val="000000" w:themeColor="text1"/>
          <w:sz w:val="24"/>
          <w:szCs w:val="24"/>
        </w:rPr>
        <w:t>2019 год –  105908,49 тыс. руб.,</w:t>
      </w:r>
    </w:p>
    <w:p w:rsidR="009E426F" w:rsidRPr="009E426F" w:rsidRDefault="009E426F" w:rsidP="009E426F">
      <w:pPr>
        <w:widowControl/>
        <w:tabs>
          <w:tab w:val="left" w:pos="1035"/>
        </w:tabs>
        <w:jc w:val="both"/>
        <w:rPr>
          <w:color w:val="000000" w:themeColor="text1"/>
          <w:sz w:val="24"/>
          <w:szCs w:val="24"/>
        </w:rPr>
      </w:pPr>
      <w:r w:rsidRPr="009E426F">
        <w:rPr>
          <w:color w:val="000000" w:themeColor="text1"/>
          <w:sz w:val="24"/>
          <w:szCs w:val="24"/>
        </w:rPr>
        <w:t>2020 год -   109255,29 тыс. руб.</w:t>
      </w:r>
    </w:p>
    <w:p w:rsidR="009E426F" w:rsidRPr="009E426F" w:rsidRDefault="009E426F" w:rsidP="009E426F">
      <w:pPr>
        <w:widowControl/>
        <w:tabs>
          <w:tab w:val="left" w:pos="1035"/>
        </w:tabs>
        <w:jc w:val="both"/>
        <w:rPr>
          <w:color w:val="000000" w:themeColor="text1"/>
          <w:sz w:val="24"/>
          <w:szCs w:val="24"/>
        </w:rPr>
      </w:pPr>
      <w:r w:rsidRPr="009E426F">
        <w:rPr>
          <w:color w:val="000000" w:themeColor="text1"/>
          <w:sz w:val="24"/>
          <w:szCs w:val="24"/>
        </w:rPr>
        <w:t xml:space="preserve"> 1.3.  В </w:t>
      </w:r>
      <w:r w:rsidRPr="009E426F">
        <w:rPr>
          <w:bCs/>
          <w:color w:val="000000" w:themeColor="text1"/>
          <w:sz w:val="24"/>
          <w:szCs w:val="24"/>
        </w:rPr>
        <w:t>Паспорте подпрограммы 2 «Организация отдыха, оздоровления, занятости детей и подростков в  Камешкирском районе Пензенской области»</w:t>
      </w:r>
      <w:r w:rsidRPr="009E426F">
        <w:rPr>
          <w:b/>
          <w:bCs/>
          <w:color w:val="000000" w:themeColor="text1"/>
          <w:sz w:val="24"/>
          <w:szCs w:val="24"/>
        </w:rPr>
        <w:t xml:space="preserve"> </w:t>
      </w:r>
      <w:r w:rsidRPr="009E426F">
        <w:rPr>
          <w:color w:val="000000" w:themeColor="text1"/>
          <w:sz w:val="24"/>
          <w:szCs w:val="24"/>
        </w:rPr>
        <w:t>позицию «Объем и источники финансирования подпрограммы (по годам)» изложить в следующей редакции:</w:t>
      </w:r>
    </w:p>
    <w:p w:rsidR="009E426F" w:rsidRPr="009E426F" w:rsidRDefault="009E426F" w:rsidP="009E426F">
      <w:pPr>
        <w:jc w:val="both"/>
        <w:rPr>
          <w:color w:val="000000" w:themeColor="text1"/>
          <w:sz w:val="24"/>
          <w:szCs w:val="24"/>
        </w:rPr>
      </w:pPr>
      <w:r w:rsidRPr="009E426F">
        <w:rPr>
          <w:color w:val="000000" w:themeColor="text1"/>
          <w:sz w:val="24"/>
          <w:szCs w:val="24"/>
        </w:rPr>
        <w:t>Общий объем финансирования подпрограммы  - 12813,33 тыс. руб., в том числе:</w:t>
      </w:r>
    </w:p>
    <w:p w:rsidR="009E426F" w:rsidRPr="009E426F" w:rsidRDefault="009E426F" w:rsidP="009E426F">
      <w:pPr>
        <w:jc w:val="both"/>
        <w:rPr>
          <w:color w:val="000000" w:themeColor="text1"/>
          <w:sz w:val="24"/>
          <w:szCs w:val="24"/>
        </w:rPr>
      </w:pPr>
      <w:r w:rsidRPr="009E426F">
        <w:rPr>
          <w:color w:val="000000" w:themeColor="text1"/>
          <w:sz w:val="24"/>
          <w:szCs w:val="24"/>
        </w:rPr>
        <w:t>2014 год –  1631,51 тыс. руб.,</w:t>
      </w:r>
    </w:p>
    <w:p w:rsidR="009E426F" w:rsidRPr="009E426F" w:rsidRDefault="009E426F" w:rsidP="009E426F">
      <w:pPr>
        <w:jc w:val="both"/>
        <w:rPr>
          <w:color w:val="000000" w:themeColor="text1"/>
          <w:sz w:val="24"/>
          <w:szCs w:val="24"/>
        </w:rPr>
      </w:pPr>
      <w:r w:rsidRPr="009E426F">
        <w:rPr>
          <w:color w:val="000000" w:themeColor="text1"/>
          <w:sz w:val="24"/>
          <w:szCs w:val="24"/>
        </w:rPr>
        <w:t>2015 год –  1621,55 тыс. руб.,</w:t>
      </w:r>
    </w:p>
    <w:p w:rsidR="009E426F" w:rsidRPr="009E426F" w:rsidRDefault="009E426F" w:rsidP="009E426F">
      <w:pPr>
        <w:jc w:val="both"/>
        <w:rPr>
          <w:color w:val="000000" w:themeColor="text1"/>
          <w:sz w:val="24"/>
          <w:szCs w:val="24"/>
        </w:rPr>
      </w:pPr>
      <w:r w:rsidRPr="009E426F">
        <w:rPr>
          <w:color w:val="000000" w:themeColor="text1"/>
          <w:sz w:val="24"/>
          <w:szCs w:val="24"/>
        </w:rPr>
        <w:t>2016 год –  1563,47 тыс. руб.,</w:t>
      </w:r>
    </w:p>
    <w:p w:rsidR="009E426F" w:rsidRPr="009E426F" w:rsidRDefault="009E426F" w:rsidP="009E426F">
      <w:pPr>
        <w:jc w:val="both"/>
        <w:rPr>
          <w:color w:val="000000" w:themeColor="text1"/>
          <w:sz w:val="24"/>
          <w:szCs w:val="24"/>
        </w:rPr>
      </w:pPr>
      <w:r w:rsidRPr="009E426F">
        <w:rPr>
          <w:color w:val="000000" w:themeColor="text1"/>
          <w:sz w:val="24"/>
          <w:szCs w:val="24"/>
        </w:rPr>
        <w:t>2017 год -   1514,3 тыс. руб.,</w:t>
      </w:r>
    </w:p>
    <w:p w:rsidR="009E426F" w:rsidRPr="009E426F" w:rsidRDefault="009E426F" w:rsidP="009E426F">
      <w:pPr>
        <w:jc w:val="both"/>
        <w:rPr>
          <w:color w:val="000000" w:themeColor="text1"/>
          <w:sz w:val="24"/>
          <w:szCs w:val="24"/>
        </w:rPr>
      </w:pPr>
      <w:r w:rsidRPr="009E426F">
        <w:rPr>
          <w:color w:val="000000" w:themeColor="text1"/>
          <w:sz w:val="24"/>
          <w:szCs w:val="24"/>
        </w:rPr>
        <w:t>2018 год -   2211,5 тыс. руб.,</w:t>
      </w:r>
    </w:p>
    <w:p w:rsidR="009E426F" w:rsidRPr="009E426F" w:rsidRDefault="009E426F" w:rsidP="009E426F">
      <w:pPr>
        <w:jc w:val="both"/>
        <w:rPr>
          <w:color w:val="000000" w:themeColor="text1"/>
          <w:sz w:val="24"/>
          <w:szCs w:val="24"/>
        </w:rPr>
      </w:pPr>
      <w:r w:rsidRPr="009E426F">
        <w:rPr>
          <w:color w:val="000000" w:themeColor="text1"/>
          <w:sz w:val="24"/>
          <w:szCs w:val="24"/>
        </w:rPr>
        <w:t>2019 год –  2135,5 тыс. руб.,</w:t>
      </w:r>
    </w:p>
    <w:p w:rsidR="009E426F" w:rsidRPr="009E426F" w:rsidRDefault="009E426F" w:rsidP="009E426F">
      <w:pPr>
        <w:widowControl/>
        <w:tabs>
          <w:tab w:val="left" w:pos="1035"/>
        </w:tabs>
        <w:jc w:val="both"/>
        <w:rPr>
          <w:color w:val="000000" w:themeColor="text1"/>
          <w:sz w:val="24"/>
          <w:szCs w:val="24"/>
        </w:rPr>
      </w:pPr>
      <w:r w:rsidRPr="009E426F">
        <w:rPr>
          <w:color w:val="000000" w:themeColor="text1"/>
          <w:sz w:val="24"/>
          <w:szCs w:val="24"/>
        </w:rPr>
        <w:t>2020 год – 2135,5 тыс. руб.</w:t>
      </w:r>
    </w:p>
    <w:p w:rsidR="009E426F" w:rsidRPr="009E426F" w:rsidRDefault="009E426F" w:rsidP="009E426F">
      <w:pPr>
        <w:widowControl/>
        <w:tabs>
          <w:tab w:val="left" w:pos="1035"/>
        </w:tabs>
        <w:jc w:val="both"/>
        <w:rPr>
          <w:color w:val="000000" w:themeColor="text1"/>
          <w:sz w:val="24"/>
          <w:szCs w:val="24"/>
        </w:rPr>
      </w:pPr>
      <w:r w:rsidRPr="009E426F">
        <w:rPr>
          <w:color w:val="000000" w:themeColor="text1"/>
          <w:sz w:val="24"/>
          <w:szCs w:val="24"/>
        </w:rPr>
        <w:t xml:space="preserve">  1.4. В</w:t>
      </w:r>
      <w:r w:rsidRPr="009E426F">
        <w:rPr>
          <w:bCs/>
          <w:color w:val="000000" w:themeColor="text1"/>
          <w:sz w:val="24"/>
          <w:szCs w:val="24"/>
        </w:rPr>
        <w:t xml:space="preserve"> Паспорте подпрограммы 3  «</w:t>
      </w:r>
      <w:r w:rsidRPr="009E426F">
        <w:rPr>
          <w:color w:val="000000" w:themeColor="text1"/>
          <w:sz w:val="24"/>
          <w:szCs w:val="24"/>
        </w:rPr>
        <w:t>Реализация государственных (муниципальных) функций по управлению системой образования Камешкирского района Пензенской области» позицию «Объем и источники финансирования подпрограммы (по годам)» изложить в следующей редакции:</w:t>
      </w:r>
    </w:p>
    <w:p w:rsidR="009E426F" w:rsidRPr="009E426F" w:rsidRDefault="009E426F" w:rsidP="009E426F">
      <w:pPr>
        <w:jc w:val="both"/>
        <w:rPr>
          <w:color w:val="000000" w:themeColor="text1"/>
          <w:sz w:val="24"/>
          <w:szCs w:val="24"/>
        </w:rPr>
      </w:pPr>
      <w:r w:rsidRPr="009E426F">
        <w:rPr>
          <w:color w:val="000000" w:themeColor="text1"/>
          <w:sz w:val="24"/>
          <w:szCs w:val="24"/>
        </w:rPr>
        <w:t>Общий объем финансирования подпрограммы  - 153077,01 тыс. руб., в том числе:</w:t>
      </w:r>
    </w:p>
    <w:p w:rsidR="009E426F" w:rsidRPr="009E426F" w:rsidRDefault="009E426F" w:rsidP="009E426F">
      <w:pPr>
        <w:jc w:val="both"/>
        <w:rPr>
          <w:color w:val="000000" w:themeColor="text1"/>
          <w:sz w:val="24"/>
          <w:szCs w:val="24"/>
        </w:rPr>
      </w:pPr>
      <w:r w:rsidRPr="009E426F">
        <w:rPr>
          <w:color w:val="000000" w:themeColor="text1"/>
          <w:sz w:val="24"/>
          <w:szCs w:val="24"/>
        </w:rPr>
        <w:t>2014 год –  20589,82 тыс. руб.,</w:t>
      </w:r>
    </w:p>
    <w:p w:rsidR="009E426F" w:rsidRPr="009E426F" w:rsidRDefault="009E426F" w:rsidP="009E426F">
      <w:pPr>
        <w:jc w:val="both"/>
        <w:rPr>
          <w:color w:val="000000" w:themeColor="text1"/>
          <w:sz w:val="24"/>
          <w:szCs w:val="24"/>
        </w:rPr>
      </w:pPr>
      <w:r w:rsidRPr="009E426F">
        <w:rPr>
          <w:color w:val="000000" w:themeColor="text1"/>
          <w:sz w:val="24"/>
          <w:szCs w:val="24"/>
        </w:rPr>
        <w:t>2015 год –  19653,38 тыс. руб.,</w:t>
      </w:r>
    </w:p>
    <w:p w:rsidR="009E426F" w:rsidRPr="009E426F" w:rsidRDefault="009E426F" w:rsidP="009E426F">
      <w:pPr>
        <w:jc w:val="both"/>
        <w:rPr>
          <w:color w:val="000000" w:themeColor="text1"/>
          <w:sz w:val="24"/>
          <w:szCs w:val="24"/>
        </w:rPr>
      </w:pPr>
      <w:r w:rsidRPr="009E426F">
        <w:rPr>
          <w:color w:val="000000" w:themeColor="text1"/>
          <w:sz w:val="24"/>
          <w:szCs w:val="24"/>
        </w:rPr>
        <w:t>2016 год –  20820,91 тыс. руб.,</w:t>
      </w:r>
    </w:p>
    <w:p w:rsidR="009E426F" w:rsidRPr="009E426F" w:rsidRDefault="009E426F" w:rsidP="009E426F">
      <w:pPr>
        <w:jc w:val="both"/>
        <w:rPr>
          <w:color w:val="000000" w:themeColor="text1"/>
          <w:sz w:val="24"/>
          <w:szCs w:val="24"/>
        </w:rPr>
      </w:pPr>
      <w:r w:rsidRPr="009E426F">
        <w:rPr>
          <w:color w:val="000000" w:themeColor="text1"/>
          <w:sz w:val="24"/>
          <w:szCs w:val="24"/>
        </w:rPr>
        <w:t>2017 год -   23046,9 тыс. руб.,</w:t>
      </w:r>
    </w:p>
    <w:p w:rsidR="009E426F" w:rsidRPr="009E426F" w:rsidRDefault="009E426F" w:rsidP="009E426F">
      <w:pPr>
        <w:jc w:val="both"/>
        <w:rPr>
          <w:color w:val="000000" w:themeColor="text1"/>
          <w:sz w:val="24"/>
          <w:szCs w:val="24"/>
        </w:rPr>
      </w:pPr>
      <w:r w:rsidRPr="009E426F">
        <w:rPr>
          <w:color w:val="000000" w:themeColor="text1"/>
          <w:sz w:val="24"/>
          <w:szCs w:val="24"/>
        </w:rPr>
        <w:t>2018 год -   24332,06 тыс. руб.,</w:t>
      </w:r>
    </w:p>
    <w:p w:rsidR="009E426F" w:rsidRPr="009E426F" w:rsidRDefault="009E426F" w:rsidP="009E426F">
      <w:pPr>
        <w:jc w:val="both"/>
        <w:rPr>
          <w:color w:val="000000" w:themeColor="text1"/>
          <w:sz w:val="24"/>
          <w:szCs w:val="24"/>
        </w:rPr>
      </w:pPr>
      <w:r w:rsidRPr="009E426F">
        <w:rPr>
          <w:color w:val="000000" w:themeColor="text1"/>
          <w:sz w:val="24"/>
          <w:szCs w:val="24"/>
        </w:rPr>
        <w:t>2019 год –  21851,72 тыс. руб.,</w:t>
      </w:r>
    </w:p>
    <w:p w:rsidR="009E426F" w:rsidRPr="009E426F" w:rsidRDefault="009E426F" w:rsidP="009E426F">
      <w:pPr>
        <w:autoSpaceDE w:val="0"/>
        <w:autoSpaceDN w:val="0"/>
        <w:adjustRightInd w:val="0"/>
        <w:jc w:val="both"/>
        <w:outlineLvl w:val="1"/>
        <w:rPr>
          <w:color w:val="000000" w:themeColor="text1"/>
          <w:sz w:val="24"/>
          <w:szCs w:val="24"/>
        </w:rPr>
      </w:pPr>
      <w:r w:rsidRPr="009E426F">
        <w:rPr>
          <w:color w:val="000000" w:themeColor="text1"/>
          <w:sz w:val="24"/>
          <w:szCs w:val="24"/>
        </w:rPr>
        <w:t>2020 год – 22782,22 тыс. руб.</w:t>
      </w:r>
    </w:p>
    <w:p w:rsidR="009E426F" w:rsidRPr="009E426F" w:rsidRDefault="009E426F" w:rsidP="009E426F">
      <w:pPr>
        <w:jc w:val="both"/>
        <w:rPr>
          <w:bCs/>
          <w:color w:val="000000" w:themeColor="text1"/>
          <w:sz w:val="24"/>
          <w:szCs w:val="24"/>
        </w:rPr>
      </w:pPr>
    </w:p>
    <w:p w:rsidR="009E426F" w:rsidRPr="009E426F" w:rsidRDefault="009E426F" w:rsidP="009E426F">
      <w:pPr>
        <w:ind w:left="360"/>
        <w:jc w:val="both"/>
        <w:rPr>
          <w:b/>
          <w:bCs/>
          <w:color w:val="000000" w:themeColor="text1"/>
          <w:sz w:val="24"/>
          <w:szCs w:val="24"/>
        </w:rPr>
      </w:pPr>
    </w:p>
    <w:p w:rsidR="009E426F" w:rsidRPr="009E426F" w:rsidRDefault="009E426F" w:rsidP="009E426F">
      <w:pPr>
        <w:widowControl/>
        <w:tabs>
          <w:tab w:val="left" w:pos="1035"/>
        </w:tabs>
        <w:jc w:val="both"/>
        <w:rPr>
          <w:color w:val="000000" w:themeColor="text1"/>
        </w:rPr>
      </w:pPr>
    </w:p>
    <w:p w:rsidR="009E426F" w:rsidRDefault="009E426F" w:rsidP="009E426F">
      <w:pPr>
        <w:jc w:val="both"/>
        <w:rPr>
          <w:b/>
          <w:sz w:val="24"/>
          <w:szCs w:val="24"/>
        </w:rPr>
      </w:pPr>
    </w:p>
    <w:p w:rsidR="009E426F" w:rsidRDefault="009E426F" w:rsidP="009E426F">
      <w:pPr>
        <w:jc w:val="both"/>
        <w:rPr>
          <w:sz w:val="24"/>
          <w:szCs w:val="24"/>
        </w:rPr>
      </w:pPr>
    </w:p>
    <w:p w:rsidR="009E426F" w:rsidRDefault="009E426F" w:rsidP="009E426F">
      <w:pPr>
        <w:autoSpaceDE w:val="0"/>
        <w:autoSpaceDN w:val="0"/>
        <w:adjustRightInd w:val="0"/>
        <w:ind w:left="4536"/>
        <w:jc w:val="right"/>
        <w:rPr>
          <w:spacing w:val="20"/>
          <w:sz w:val="24"/>
          <w:szCs w:val="24"/>
        </w:rPr>
      </w:pPr>
      <w:r>
        <w:rPr>
          <w:sz w:val="24"/>
          <w:szCs w:val="24"/>
        </w:rPr>
        <w:t xml:space="preserve">    </w:t>
      </w:r>
    </w:p>
    <w:p w:rsidR="009E426F" w:rsidRDefault="009E426F" w:rsidP="009E426F">
      <w:pPr>
        <w:autoSpaceDE w:val="0"/>
        <w:autoSpaceDN w:val="0"/>
        <w:adjustRightInd w:val="0"/>
        <w:jc w:val="center"/>
        <w:outlineLvl w:val="1"/>
        <w:rPr>
          <w:b/>
          <w:sz w:val="27"/>
          <w:szCs w:val="27"/>
        </w:rPr>
      </w:pPr>
    </w:p>
    <w:p w:rsidR="009E426F" w:rsidRDefault="009E426F" w:rsidP="009E426F">
      <w:pPr>
        <w:jc w:val="center"/>
        <w:outlineLvl w:val="2"/>
        <w:rPr>
          <w:b/>
          <w:sz w:val="27"/>
          <w:szCs w:val="27"/>
        </w:rPr>
      </w:pPr>
    </w:p>
    <w:p w:rsidR="009E426F" w:rsidRDefault="009E426F" w:rsidP="009E426F">
      <w:pPr>
        <w:widowControl/>
        <w:rPr>
          <w:sz w:val="24"/>
          <w:szCs w:val="24"/>
        </w:rPr>
        <w:sectPr w:rsidR="009E426F" w:rsidSect="005B4E71">
          <w:pgSz w:w="11905" w:h="16838"/>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9E426F" w:rsidRPr="009E426F" w:rsidRDefault="009E426F" w:rsidP="009E426F">
      <w:pPr>
        <w:autoSpaceDE w:val="0"/>
        <w:autoSpaceDN w:val="0"/>
        <w:adjustRightInd w:val="0"/>
        <w:spacing w:line="216" w:lineRule="auto"/>
        <w:jc w:val="both"/>
        <w:rPr>
          <w:color w:val="000000" w:themeColor="text1"/>
          <w:sz w:val="24"/>
          <w:szCs w:val="24"/>
        </w:rPr>
      </w:pPr>
      <w:bookmarkStart w:id="9" w:name="Par409"/>
      <w:bookmarkEnd w:id="9"/>
      <w:r w:rsidRPr="009E426F">
        <w:rPr>
          <w:color w:val="000000" w:themeColor="text1"/>
          <w:sz w:val="24"/>
          <w:szCs w:val="24"/>
        </w:rPr>
        <w:lastRenderedPageBreak/>
        <w:t>1.5. Приложение 6.1 к муниципальной программе Камешкирского района Пензенской области «Развитие системы образования Камешкирского района Пензенской области на 2014-2020 годы»   «Ресурсное обеспечение</w:t>
      </w:r>
      <w:r w:rsidRPr="009E426F">
        <w:rPr>
          <w:bCs/>
          <w:color w:val="000000" w:themeColor="text1"/>
          <w:sz w:val="24"/>
          <w:szCs w:val="24"/>
        </w:rPr>
        <w:t xml:space="preserve"> реализации муниципальной программы Камешкирского района Пензенской области </w:t>
      </w:r>
      <w:r w:rsidRPr="009E426F">
        <w:rPr>
          <w:color w:val="000000" w:themeColor="text1"/>
          <w:sz w:val="24"/>
          <w:szCs w:val="24"/>
        </w:rPr>
        <w:t>«Развитие системы образования Камешкирского района Пензенской области на 2014-2020 годы»</w:t>
      </w:r>
      <w:r w:rsidRPr="009E426F">
        <w:rPr>
          <w:bCs/>
          <w:color w:val="000000" w:themeColor="text1"/>
          <w:sz w:val="24"/>
          <w:szCs w:val="24"/>
        </w:rPr>
        <w:t xml:space="preserve"> за счет всех источников финансирования на 2016-2020 годы</w:t>
      </w:r>
      <w:r w:rsidRPr="009E426F">
        <w:rPr>
          <w:color w:val="000000" w:themeColor="text1"/>
          <w:sz w:val="24"/>
          <w:szCs w:val="24"/>
        </w:rPr>
        <w:t>» изложить в следующей редакции:</w:t>
      </w:r>
    </w:p>
    <w:p w:rsidR="009E426F" w:rsidRPr="009E426F" w:rsidRDefault="009E426F" w:rsidP="009E426F">
      <w:pPr>
        <w:autoSpaceDE w:val="0"/>
        <w:autoSpaceDN w:val="0"/>
        <w:adjustRightInd w:val="0"/>
        <w:ind w:left="4820"/>
        <w:jc w:val="both"/>
        <w:outlineLvl w:val="1"/>
        <w:rPr>
          <w:color w:val="000000" w:themeColor="text1"/>
        </w:rPr>
      </w:pPr>
    </w:p>
    <w:p w:rsidR="009E426F" w:rsidRPr="009E426F" w:rsidRDefault="009E426F" w:rsidP="009E426F">
      <w:pPr>
        <w:autoSpaceDE w:val="0"/>
        <w:autoSpaceDN w:val="0"/>
        <w:adjustRightInd w:val="0"/>
        <w:ind w:left="4820"/>
        <w:jc w:val="right"/>
        <w:outlineLvl w:val="1"/>
        <w:rPr>
          <w:color w:val="000000" w:themeColor="text1"/>
        </w:rPr>
      </w:pPr>
      <w:r w:rsidRPr="009E426F">
        <w:rPr>
          <w:color w:val="000000" w:themeColor="text1"/>
        </w:rPr>
        <w:t>Приложение № 6.1</w:t>
      </w:r>
    </w:p>
    <w:p w:rsidR="009E426F" w:rsidRPr="009E426F" w:rsidRDefault="009E426F" w:rsidP="009E426F">
      <w:pPr>
        <w:autoSpaceDE w:val="0"/>
        <w:autoSpaceDN w:val="0"/>
        <w:adjustRightInd w:val="0"/>
        <w:jc w:val="right"/>
        <w:rPr>
          <w:color w:val="000000" w:themeColor="text1"/>
        </w:rPr>
      </w:pPr>
      <w:r w:rsidRPr="009E426F">
        <w:rPr>
          <w:color w:val="000000" w:themeColor="text1"/>
        </w:rPr>
        <w:t>к муниципальной программе</w:t>
      </w:r>
    </w:p>
    <w:p w:rsidR="009E426F" w:rsidRPr="009E426F" w:rsidRDefault="009E426F" w:rsidP="009E426F">
      <w:pPr>
        <w:autoSpaceDE w:val="0"/>
        <w:autoSpaceDN w:val="0"/>
        <w:adjustRightInd w:val="0"/>
        <w:jc w:val="right"/>
        <w:rPr>
          <w:color w:val="000000" w:themeColor="text1"/>
        </w:rPr>
      </w:pPr>
      <w:r w:rsidRPr="009E426F">
        <w:rPr>
          <w:color w:val="000000" w:themeColor="text1"/>
        </w:rPr>
        <w:t>Камешкирского района Пензенской области</w:t>
      </w:r>
    </w:p>
    <w:p w:rsidR="009E426F" w:rsidRPr="009E426F" w:rsidRDefault="009E426F" w:rsidP="009E426F">
      <w:pPr>
        <w:autoSpaceDE w:val="0"/>
        <w:autoSpaceDN w:val="0"/>
        <w:adjustRightInd w:val="0"/>
        <w:jc w:val="right"/>
        <w:rPr>
          <w:color w:val="000000" w:themeColor="text1"/>
        </w:rPr>
      </w:pPr>
      <w:r w:rsidRPr="009E426F">
        <w:rPr>
          <w:color w:val="000000" w:themeColor="text1"/>
        </w:rPr>
        <w:t xml:space="preserve">«Развитие системы образования </w:t>
      </w:r>
    </w:p>
    <w:p w:rsidR="009E426F" w:rsidRPr="009E426F" w:rsidRDefault="009E426F" w:rsidP="009E426F">
      <w:pPr>
        <w:autoSpaceDE w:val="0"/>
        <w:autoSpaceDN w:val="0"/>
        <w:adjustRightInd w:val="0"/>
        <w:jc w:val="right"/>
        <w:rPr>
          <w:color w:val="000000" w:themeColor="text1"/>
        </w:rPr>
      </w:pPr>
      <w:r w:rsidRPr="009E426F">
        <w:rPr>
          <w:color w:val="000000" w:themeColor="text1"/>
        </w:rPr>
        <w:t xml:space="preserve">Камешкирского района </w:t>
      </w:r>
    </w:p>
    <w:p w:rsidR="009E426F" w:rsidRPr="009E426F" w:rsidRDefault="009E426F" w:rsidP="009E426F">
      <w:pPr>
        <w:autoSpaceDE w:val="0"/>
        <w:autoSpaceDN w:val="0"/>
        <w:adjustRightInd w:val="0"/>
        <w:jc w:val="right"/>
        <w:rPr>
          <w:color w:val="000000" w:themeColor="text1"/>
        </w:rPr>
      </w:pPr>
      <w:r w:rsidRPr="009E426F">
        <w:rPr>
          <w:color w:val="000000" w:themeColor="text1"/>
        </w:rPr>
        <w:t xml:space="preserve">Пензенской области на 2014 - 2020 годы» </w:t>
      </w:r>
    </w:p>
    <w:p w:rsidR="009E426F" w:rsidRPr="009E426F" w:rsidRDefault="009E426F" w:rsidP="009E426F">
      <w:pPr>
        <w:autoSpaceDE w:val="0"/>
        <w:autoSpaceDN w:val="0"/>
        <w:adjustRightInd w:val="0"/>
        <w:jc w:val="right"/>
        <w:rPr>
          <w:color w:val="000000" w:themeColor="text1"/>
        </w:rPr>
      </w:pPr>
    </w:p>
    <w:p w:rsidR="009E426F" w:rsidRPr="009E426F" w:rsidRDefault="009E426F" w:rsidP="009E426F">
      <w:pPr>
        <w:autoSpaceDE w:val="0"/>
        <w:autoSpaceDN w:val="0"/>
        <w:adjustRightInd w:val="0"/>
        <w:jc w:val="center"/>
        <w:rPr>
          <w:bCs/>
          <w:color w:val="000000" w:themeColor="text1"/>
        </w:rPr>
      </w:pPr>
    </w:p>
    <w:p w:rsidR="009E426F" w:rsidRPr="009E426F" w:rsidRDefault="009E426F" w:rsidP="009E426F">
      <w:pPr>
        <w:autoSpaceDE w:val="0"/>
        <w:autoSpaceDN w:val="0"/>
        <w:adjustRightInd w:val="0"/>
        <w:spacing w:line="216" w:lineRule="auto"/>
        <w:jc w:val="center"/>
        <w:rPr>
          <w:bCs/>
          <w:color w:val="000000" w:themeColor="text1"/>
          <w:sz w:val="24"/>
          <w:szCs w:val="24"/>
        </w:rPr>
      </w:pPr>
      <w:r w:rsidRPr="009E426F">
        <w:rPr>
          <w:bCs/>
          <w:color w:val="000000" w:themeColor="text1"/>
          <w:sz w:val="24"/>
          <w:szCs w:val="24"/>
        </w:rPr>
        <w:t>РЕСУРСНОЕ ОБЕСПЕЧЕНИЕ</w:t>
      </w:r>
    </w:p>
    <w:p w:rsidR="009E426F" w:rsidRPr="009E426F" w:rsidRDefault="009E426F" w:rsidP="009E426F">
      <w:pPr>
        <w:autoSpaceDE w:val="0"/>
        <w:autoSpaceDN w:val="0"/>
        <w:adjustRightInd w:val="0"/>
        <w:spacing w:line="216" w:lineRule="auto"/>
        <w:jc w:val="center"/>
        <w:rPr>
          <w:bCs/>
          <w:color w:val="000000" w:themeColor="text1"/>
          <w:sz w:val="24"/>
          <w:szCs w:val="24"/>
        </w:rPr>
      </w:pPr>
      <w:r w:rsidRPr="009E426F">
        <w:rPr>
          <w:bCs/>
          <w:color w:val="000000" w:themeColor="text1"/>
          <w:sz w:val="24"/>
          <w:szCs w:val="24"/>
        </w:rPr>
        <w:t>реализации муниципальной программы Камешкирского района Пензенской области</w:t>
      </w:r>
    </w:p>
    <w:p w:rsidR="009E426F" w:rsidRPr="009E426F" w:rsidRDefault="009E426F" w:rsidP="009E426F">
      <w:pPr>
        <w:autoSpaceDE w:val="0"/>
        <w:autoSpaceDN w:val="0"/>
        <w:adjustRightInd w:val="0"/>
        <w:jc w:val="center"/>
        <w:outlineLvl w:val="1"/>
        <w:rPr>
          <w:color w:val="000000" w:themeColor="text1"/>
          <w:sz w:val="24"/>
          <w:szCs w:val="24"/>
        </w:rPr>
      </w:pPr>
      <w:r w:rsidRPr="009E426F">
        <w:rPr>
          <w:color w:val="000000" w:themeColor="text1"/>
          <w:sz w:val="24"/>
          <w:szCs w:val="24"/>
        </w:rPr>
        <w:t>«Развитие системы образования Камешкирского района Пензенской области на 2014-2020 годы»</w:t>
      </w:r>
    </w:p>
    <w:p w:rsidR="009E426F" w:rsidRPr="009E426F" w:rsidRDefault="009E426F" w:rsidP="009E426F">
      <w:pPr>
        <w:autoSpaceDE w:val="0"/>
        <w:autoSpaceDN w:val="0"/>
        <w:adjustRightInd w:val="0"/>
        <w:spacing w:line="216" w:lineRule="auto"/>
        <w:jc w:val="center"/>
        <w:rPr>
          <w:bCs/>
          <w:color w:val="000000" w:themeColor="text1"/>
          <w:sz w:val="24"/>
          <w:szCs w:val="24"/>
        </w:rPr>
      </w:pPr>
      <w:r w:rsidRPr="009E426F">
        <w:rPr>
          <w:bCs/>
          <w:color w:val="000000" w:themeColor="text1"/>
          <w:sz w:val="24"/>
          <w:szCs w:val="24"/>
        </w:rPr>
        <w:t xml:space="preserve"> за счет всех источников финансирования на 2016-2020 годы</w:t>
      </w:r>
    </w:p>
    <w:p w:rsidR="009E426F" w:rsidRPr="009E426F" w:rsidRDefault="009E426F" w:rsidP="009E426F">
      <w:pPr>
        <w:autoSpaceDE w:val="0"/>
        <w:autoSpaceDN w:val="0"/>
        <w:adjustRightInd w:val="0"/>
        <w:spacing w:line="216" w:lineRule="auto"/>
        <w:jc w:val="center"/>
        <w:rPr>
          <w:bCs/>
          <w:color w:val="000000" w:themeColor="text1"/>
          <w:sz w:val="24"/>
          <w:szCs w:val="24"/>
        </w:rPr>
      </w:pPr>
      <w:r w:rsidRPr="009E426F">
        <w:rPr>
          <w:bCs/>
          <w:color w:val="000000" w:themeColor="text1"/>
          <w:sz w:val="24"/>
          <w:szCs w:val="24"/>
        </w:rPr>
        <w:t>за счет всех источников финансирования на 2016-2020 годы</w:t>
      </w:r>
    </w:p>
    <w:p w:rsidR="009E426F" w:rsidRPr="009E426F" w:rsidRDefault="009E426F" w:rsidP="009E426F">
      <w:pPr>
        <w:autoSpaceDE w:val="0"/>
        <w:autoSpaceDN w:val="0"/>
        <w:adjustRightInd w:val="0"/>
        <w:jc w:val="center"/>
        <w:rPr>
          <w:bCs/>
          <w:color w:val="000000" w:themeColor="text1"/>
          <w:sz w:val="24"/>
          <w:szCs w:val="24"/>
        </w:rPr>
      </w:pPr>
    </w:p>
    <w:tbl>
      <w:tblPr>
        <w:tblW w:w="4950" w:type="pct"/>
        <w:jc w:val="center"/>
        <w:tblInd w:w="-5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5" w:type="dxa"/>
          <w:right w:w="75" w:type="dxa"/>
        </w:tblCellMar>
        <w:tblLook w:val="04A0" w:firstRow="1" w:lastRow="0" w:firstColumn="1" w:lastColumn="0" w:noHBand="0" w:noVBand="1"/>
      </w:tblPr>
      <w:tblGrid>
        <w:gridCol w:w="736"/>
        <w:gridCol w:w="1693"/>
        <w:gridCol w:w="2402"/>
        <w:gridCol w:w="3215"/>
        <w:gridCol w:w="1271"/>
        <w:gridCol w:w="1271"/>
        <w:gridCol w:w="1271"/>
        <w:gridCol w:w="1268"/>
        <w:gridCol w:w="1446"/>
      </w:tblGrid>
      <w:tr w:rsidR="009E426F" w:rsidRPr="009E426F" w:rsidTr="009E426F">
        <w:trPr>
          <w:tblHeader/>
          <w:jc w:val="center"/>
        </w:trPr>
        <w:tc>
          <w:tcPr>
            <w:tcW w:w="1658" w:type="pct"/>
            <w:gridSpan w:val="3"/>
            <w:tcBorders>
              <w:top w:val="single" w:sz="4" w:space="0" w:color="auto"/>
              <w:left w:val="single" w:sz="4" w:space="0" w:color="auto"/>
              <w:bottom w:val="single" w:sz="6" w:space="0" w:color="auto"/>
              <w:right w:val="single" w:sz="6" w:space="0" w:color="auto"/>
            </w:tcBorders>
            <w:hideMark/>
          </w:tcPr>
          <w:p w:rsidR="009E426F" w:rsidRPr="009E426F" w:rsidRDefault="009E426F">
            <w:pPr>
              <w:jc w:val="center"/>
              <w:rPr>
                <w:bCs/>
                <w:color w:val="000000" w:themeColor="text1"/>
                <w:sz w:val="22"/>
                <w:szCs w:val="22"/>
              </w:rPr>
            </w:pPr>
            <w:r w:rsidRPr="009E426F">
              <w:rPr>
                <w:bCs/>
                <w:color w:val="000000" w:themeColor="text1"/>
                <w:sz w:val="22"/>
                <w:szCs w:val="22"/>
              </w:rPr>
              <w:t>Ответственный исполнитель муниципальной программы</w:t>
            </w:r>
          </w:p>
        </w:tc>
        <w:tc>
          <w:tcPr>
            <w:tcW w:w="3342" w:type="pct"/>
            <w:gridSpan w:val="6"/>
            <w:tcBorders>
              <w:top w:val="single" w:sz="4" w:space="0" w:color="auto"/>
              <w:left w:val="single" w:sz="6" w:space="0" w:color="auto"/>
              <w:bottom w:val="single" w:sz="6" w:space="0" w:color="auto"/>
              <w:right w:val="single" w:sz="4" w:space="0" w:color="auto"/>
            </w:tcBorders>
            <w:hideMark/>
          </w:tcPr>
          <w:p w:rsidR="009E426F" w:rsidRPr="009E426F" w:rsidRDefault="009E426F">
            <w:pPr>
              <w:jc w:val="center"/>
              <w:rPr>
                <w:bCs/>
                <w:color w:val="000000" w:themeColor="text1"/>
                <w:sz w:val="22"/>
                <w:szCs w:val="22"/>
              </w:rPr>
            </w:pPr>
            <w:r w:rsidRPr="009E426F">
              <w:rPr>
                <w:bCs/>
                <w:color w:val="000000" w:themeColor="text1"/>
                <w:sz w:val="22"/>
                <w:szCs w:val="22"/>
              </w:rPr>
              <w:t xml:space="preserve">Финансовое управление Камешкирского района Пензенской области </w:t>
            </w:r>
          </w:p>
        </w:tc>
      </w:tr>
      <w:tr w:rsidR="009E426F" w:rsidRPr="009E426F" w:rsidTr="009E426F">
        <w:trPr>
          <w:tblHeader/>
          <w:jc w:val="center"/>
        </w:trPr>
        <w:tc>
          <w:tcPr>
            <w:tcW w:w="253" w:type="pct"/>
            <w:vMerge w:val="restart"/>
            <w:tcBorders>
              <w:top w:val="single" w:sz="6" w:space="0" w:color="auto"/>
              <w:left w:val="single" w:sz="4" w:space="0" w:color="auto"/>
              <w:bottom w:val="single" w:sz="6" w:space="0" w:color="auto"/>
              <w:right w:val="single" w:sz="6" w:space="0" w:color="auto"/>
            </w:tcBorders>
            <w:hideMark/>
          </w:tcPr>
          <w:p w:rsidR="009E426F" w:rsidRPr="009E426F" w:rsidRDefault="009E426F">
            <w:pPr>
              <w:jc w:val="center"/>
              <w:rPr>
                <w:bCs/>
                <w:color w:val="000000" w:themeColor="text1"/>
                <w:sz w:val="22"/>
                <w:szCs w:val="22"/>
              </w:rPr>
            </w:pPr>
            <w:r w:rsidRPr="009E426F">
              <w:rPr>
                <w:bCs/>
                <w:color w:val="000000" w:themeColor="text1"/>
                <w:sz w:val="22"/>
                <w:szCs w:val="22"/>
              </w:rPr>
              <w:t xml:space="preserve">№ </w:t>
            </w:r>
            <w:proofErr w:type="gramStart"/>
            <w:r w:rsidRPr="009E426F">
              <w:rPr>
                <w:bCs/>
                <w:color w:val="000000" w:themeColor="text1"/>
                <w:sz w:val="22"/>
                <w:szCs w:val="22"/>
              </w:rPr>
              <w:t>п</w:t>
            </w:r>
            <w:proofErr w:type="gramEnd"/>
            <w:r w:rsidRPr="009E426F">
              <w:rPr>
                <w:bCs/>
                <w:color w:val="000000" w:themeColor="text1"/>
                <w:sz w:val="22"/>
                <w:szCs w:val="22"/>
              </w:rPr>
              <w:t>/п</w:t>
            </w:r>
          </w:p>
        </w:tc>
        <w:tc>
          <w:tcPr>
            <w:tcW w:w="581" w:type="pct"/>
            <w:vMerge w:val="restart"/>
            <w:tcBorders>
              <w:top w:val="single" w:sz="6" w:space="0" w:color="auto"/>
              <w:left w:val="single" w:sz="6" w:space="0" w:color="auto"/>
              <w:bottom w:val="single" w:sz="6" w:space="0" w:color="auto"/>
              <w:right w:val="single" w:sz="6" w:space="0" w:color="auto"/>
            </w:tcBorders>
            <w:hideMark/>
          </w:tcPr>
          <w:p w:rsidR="009E426F" w:rsidRPr="009E426F" w:rsidRDefault="009E426F">
            <w:pPr>
              <w:jc w:val="center"/>
              <w:rPr>
                <w:bCs/>
                <w:color w:val="000000" w:themeColor="text1"/>
                <w:sz w:val="22"/>
                <w:szCs w:val="22"/>
              </w:rPr>
            </w:pPr>
            <w:r w:rsidRPr="009E426F">
              <w:rPr>
                <w:bCs/>
                <w:color w:val="000000" w:themeColor="text1"/>
                <w:sz w:val="22"/>
                <w:szCs w:val="22"/>
              </w:rPr>
              <w:t>Статус</w:t>
            </w:r>
          </w:p>
        </w:tc>
        <w:tc>
          <w:tcPr>
            <w:tcW w:w="824" w:type="pct"/>
            <w:vMerge w:val="restart"/>
            <w:tcBorders>
              <w:top w:val="single" w:sz="6" w:space="0" w:color="auto"/>
              <w:left w:val="single" w:sz="6" w:space="0" w:color="auto"/>
              <w:bottom w:val="single" w:sz="6" w:space="0" w:color="auto"/>
              <w:right w:val="single" w:sz="6" w:space="0" w:color="auto"/>
            </w:tcBorders>
            <w:hideMark/>
          </w:tcPr>
          <w:p w:rsidR="009E426F" w:rsidRPr="009E426F" w:rsidRDefault="009E426F">
            <w:pPr>
              <w:jc w:val="center"/>
              <w:rPr>
                <w:bCs/>
                <w:color w:val="000000" w:themeColor="text1"/>
                <w:sz w:val="22"/>
                <w:szCs w:val="22"/>
              </w:rPr>
            </w:pPr>
            <w:r w:rsidRPr="009E426F">
              <w:rPr>
                <w:bCs/>
                <w:color w:val="000000" w:themeColor="text1"/>
                <w:sz w:val="22"/>
                <w:szCs w:val="22"/>
              </w:rPr>
              <w:t>Наименование  муниципальной программы, подпрограммы</w:t>
            </w:r>
          </w:p>
        </w:tc>
        <w:tc>
          <w:tcPr>
            <w:tcW w:w="1103" w:type="pct"/>
            <w:vMerge w:val="restart"/>
            <w:tcBorders>
              <w:top w:val="single" w:sz="6" w:space="0" w:color="auto"/>
              <w:left w:val="single" w:sz="6" w:space="0" w:color="auto"/>
              <w:bottom w:val="single" w:sz="6" w:space="0" w:color="auto"/>
              <w:right w:val="single" w:sz="6" w:space="0" w:color="auto"/>
            </w:tcBorders>
            <w:hideMark/>
          </w:tcPr>
          <w:p w:rsidR="009E426F" w:rsidRPr="009E426F" w:rsidRDefault="009E426F">
            <w:pPr>
              <w:jc w:val="center"/>
              <w:rPr>
                <w:bCs/>
                <w:color w:val="000000" w:themeColor="text1"/>
                <w:sz w:val="22"/>
                <w:szCs w:val="22"/>
              </w:rPr>
            </w:pPr>
            <w:r w:rsidRPr="009E426F">
              <w:rPr>
                <w:bCs/>
                <w:color w:val="000000" w:themeColor="text1"/>
                <w:sz w:val="22"/>
                <w:szCs w:val="22"/>
              </w:rPr>
              <w:t>Источник финансирования</w:t>
            </w:r>
          </w:p>
        </w:tc>
        <w:tc>
          <w:tcPr>
            <w:tcW w:w="2239" w:type="pct"/>
            <w:gridSpan w:val="5"/>
            <w:tcBorders>
              <w:top w:val="single" w:sz="6" w:space="0" w:color="auto"/>
              <w:left w:val="single" w:sz="6" w:space="0" w:color="auto"/>
              <w:bottom w:val="single" w:sz="6" w:space="0" w:color="auto"/>
              <w:right w:val="single" w:sz="4" w:space="0" w:color="auto"/>
            </w:tcBorders>
            <w:hideMark/>
          </w:tcPr>
          <w:p w:rsidR="009E426F" w:rsidRPr="009E426F" w:rsidRDefault="009E426F">
            <w:pPr>
              <w:jc w:val="center"/>
              <w:rPr>
                <w:bCs/>
                <w:color w:val="000000" w:themeColor="text1"/>
                <w:sz w:val="22"/>
                <w:szCs w:val="22"/>
              </w:rPr>
            </w:pPr>
            <w:r w:rsidRPr="009E426F">
              <w:rPr>
                <w:bCs/>
                <w:color w:val="000000" w:themeColor="text1"/>
                <w:sz w:val="22"/>
                <w:szCs w:val="22"/>
              </w:rPr>
              <w:t>Оценка расходов, тыс. рублей</w:t>
            </w:r>
          </w:p>
        </w:tc>
      </w:tr>
      <w:tr w:rsidR="009E426F" w:rsidRPr="009E426F" w:rsidTr="009E426F">
        <w:trPr>
          <w:tblHeader/>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9E426F" w:rsidRPr="009E426F" w:rsidRDefault="009E426F">
            <w:pPr>
              <w:widowControl/>
              <w:rPr>
                <w:bCs/>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bCs/>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bCs/>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bCs/>
                <w:color w:val="000000" w:themeColor="text1"/>
                <w:sz w:val="22"/>
                <w:szCs w:val="22"/>
              </w:rPr>
            </w:pPr>
          </w:p>
        </w:tc>
        <w:tc>
          <w:tcPr>
            <w:tcW w:w="436" w:type="pct"/>
            <w:tcBorders>
              <w:top w:val="single" w:sz="6" w:space="0" w:color="auto"/>
              <w:left w:val="single" w:sz="6" w:space="0" w:color="auto"/>
              <w:bottom w:val="single" w:sz="6" w:space="0" w:color="auto"/>
              <w:right w:val="single" w:sz="4" w:space="0" w:color="auto"/>
            </w:tcBorders>
            <w:hideMark/>
          </w:tcPr>
          <w:p w:rsidR="009E426F" w:rsidRPr="009E426F" w:rsidRDefault="009E426F">
            <w:pPr>
              <w:jc w:val="center"/>
              <w:rPr>
                <w:bCs/>
                <w:color w:val="000000" w:themeColor="text1"/>
                <w:sz w:val="22"/>
                <w:szCs w:val="22"/>
              </w:rPr>
            </w:pPr>
            <w:r w:rsidRPr="009E426F">
              <w:rPr>
                <w:bCs/>
                <w:color w:val="000000" w:themeColor="text1"/>
                <w:sz w:val="22"/>
                <w:szCs w:val="22"/>
              </w:rPr>
              <w:t>2016</w:t>
            </w:r>
          </w:p>
        </w:tc>
        <w:tc>
          <w:tcPr>
            <w:tcW w:w="436" w:type="pct"/>
            <w:tcBorders>
              <w:top w:val="single" w:sz="6" w:space="0" w:color="auto"/>
              <w:left w:val="single" w:sz="6" w:space="0" w:color="auto"/>
              <w:bottom w:val="single" w:sz="6" w:space="0" w:color="auto"/>
              <w:right w:val="single" w:sz="4" w:space="0" w:color="auto"/>
            </w:tcBorders>
            <w:hideMark/>
          </w:tcPr>
          <w:p w:rsidR="009E426F" w:rsidRPr="009E426F" w:rsidRDefault="009E426F">
            <w:pPr>
              <w:jc w:val="center"/>
              <w:rPr>
                <w:bCs/>
                <w:color w:val="000000" w:themeColor="text1"/>
                <w:sz w:val="22"/>
                <w:szCs w:val="22"/>
              </w:rPr>
            </w:pPr>
            <w:r w:rsidRPr="009E426F">
              <w:rPr>
                <w:bCs/>
                <w:color w:val="000000" w:themeColor="text1"/>
                <w:sz w:val="22"/>
                <w:szCs w:val="22"/>
              </w:rPr>
              <w:t>2017</w:t>
            </w:r>
          </w:p>
        </w:tc>
        <w:tc>
          <w:tcPr>
            <w:tcW w:w="436" w:type="pct"/>
            <w:tcBorders>
              <w:top w:val="single" w:sz="6" w:space="0" w:color="auto"/>
              <w:left w:val="single" w:sz="6" w:space="0" w:color="auto"/>
              <w:bottom w:val="single" w:sz="6" w:space="0" w:color="auto"/>
              <w:right w:val="single" w:sz="4" w:space="0" w:color="auto"/>
            </w:tcBorders>
            <w:hideMark/>
          </w:tcPr>
          <w:p w:rsidR="009E426F" w:rsidRPr="009E426F" w:rsidRDefault="009E426F">
            <w:pPr>
              <w:jc w:val="center"/>
              <w:rPr>
                <w:bCs/>
                <w:color w:val="000000" w:themeColor="text1"/>
                <w:sz w:val="22"/>
                <w:szCs w:val="22"/>
              </w:rPr>
            </w:pPr>
            <w:r w:rsidRPr="009E426F">
              <w:rPr>
                <w:bCs/>
                <w:color w:val="000000" w:themeColor="text1"/>
                <w:sz w:val="22"/>
                <w:szCs w:val="22"/>
              </w:rPr>
              <w:t>2018</w:t>
            </w:r>
          </w:p>
        </w:tc>
        <w:tc>
          <w:tcPr>
            <w:tcW w:w="435" w:type="pct"/>
            <w:tcBorders>
              <w:top w:val="single" w:sz="6" w:space="0" w:color="auto"/>
              <w:left w:val="single" w:sz="6" w:space="0" w:color="auto"/>
              <w:bottom w:val="single" w:sz="6" w:space="0" w:color="auto"/>
              <w:right w:val="single" w:sz="4" w:space="0" w:color="auto"/>
            </w:tcBorders>
            <w:hideMark/>
          </w:tcPr>
          <w:p w:rsidR="009E426F" w:rsidRPr="009E426F" w:rsidRDefault="009E426F">
            <w:pPr>
              <w:jc w:val="center"/>
              <w:rPr>
                <w:bCs/>
                <w:color w:val="000000" w:themeColor="text1"/>
                <w:sz w:val="22"/>
                <w:szCs w:val="22"/>
              </w:rPr>
            </w:pPr>
            <w:r w:rsidRPr="009E426F">
              <w:rPr>
                <w:bCs/>
                <w:color w:val="000000" w:themeColor="text1"/>
                <w:sz w:val="22"/>
                <w:szCs w:val="22"/>
              </w:rPr>
              <w:t>2019</w:t>
            </w:r>
          </w:p>
        </w:tc>
        <w:tc>
          <w:tcPr>
            <w:tcW w:w="496" w:type="pct"/>
            <w:tcBorders>
              <w:top w:val="single" w:sz="6" w:space="0" w:color="auto"/>
              <w:left w:val="single" w:sz="6" w:space="0" w:color="auto"/>
              <w:bottom w:val="single" w:sz="6" w:space="0" w:color="auto"/>
              <w:right w:val="single" w:sz="4" w:space="0" w:color="auto"/>
            </w:tcBorders>
            <w:hideMark/>
          </w:tcPr>
          <w:p w:rsidR="009E426F" w:rsidRPr="009E426F" w:rsidRDefault="009E426F">
            <w:pPr>
              <w:jc w:val="center"/>
              <w:rPr>
                <w:bCs/>
                <w:color w:val="000000" w:themeColor="text1"/>
                <w:sz w:val="22"/>
                <w:szCs w:val="22"/>
              </w:rPr>
            </w:pPr>
            <w:r w:rsidRPr="009E426F">
              <w:rPr>
                <w:bCs/>
                <w:color w:val="000000" w:themeColor="text1"/>
                <w:sz w:val="22"/>
                <w:szCs w:val="22"/>
              </w:rPr>
              <w:t>2020</w:t>
            </w:r>
          </w:p>
        </w:tc>
      </w:tr>
    </w:tbl>
    <w:p w:rsidR="009E426F" w:rsidRPr="009E426F" w:rsidRDefault="009E426F" w:rsidP="009E426F">
      <w:pPr>
        <w:autoSpaceDE w:val="0"/>
        <w:autoSpaceDN w:val="0"/>
        <w:adjustRightInd w:val="0"/>
        <w:spacing w:line="232" w:lineRule="auto"/>
        <w:jc w:val="center"/>
        <w:rPr>
          <w:bCs/>
          <w:color w:val="000000" w:themeColor="text1"/>
          <w:sz w:val="4"/>
          <w:szCs w:val="4"/>
        </w:rPr>
      </w:pPr>
    </w:p>
    <w:tbl>
      <w:tblPr>
        <w:tblW w:w="5000" w:type="pct"/>
        <w:jc w:val="center"/>
        <w:tblInd w:w="-6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5" w:type="dxa"/>
          <w:right w:w="75" w:type="dxa"/>
        </w:tblCellMar>
        <w:tblLook w:val="04A0" w:firstRow="1" w:lastRow="0" w:firstColumn="1" w:lastColumn="0" w:noHBand="0" w:noVBand="1"/>
      </w:tblPr>
      <w:tblGrid>
        <w:gridCol w:w="738"/>
        <w:gridCol w:w="1701"/>
        <w:gridCol w:w="2410"/>
        <w:gridCol w:w="3276"/>
        <w:gridCol w:w="1272"/>
        <w:gridCol w:w="1272"/>
        <w:gridCol w:w="1272"/>
        <w:gridCol w:w="1272"/>
        <w:gridCol w:w="1413"/>
      </w:tblGrid>
      <w:tr w:rsidR="009E426F" w:rsidRPr="009E426F" w:rsidTr="009E426F">
        <w:trPr>
          <w:trHeight w:val="329"/>
          <w:tblHeader/>
          <w:jc w:val="center"/>
        </w:trPr>
        <w:tc>
          <w:tcPr>
            <w:tcW w:w="252" w:type="pc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jc w:val="center"/>
              <w:rPr>
                <w:bCs/>
                <w:color w:val="000000" w:themeColor="text1"/>
                <w:sz w:val="22"/>
                <w:szCs w:val="22"/>
              </w:rPr>
            </w:pPr>
            <w:r w:rsidRPr="009E426F">
              <w:rPr>
                <w:bCs/>
                <w:color w:val="000000" w:themeColor="text1"/>
                <w:sz w:val="22"/>
                <w:szCs w:val="22"/>
              </w:rPr>
              <w:t>1</w:t>
            </w:r>
          </w:p>
        </w:tc>
        <w:tc>
          <w:tcPr>
            <w:tcW w:w="581"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jc w:val="center"/>
              <w:rPr>
                <w:bCs/>
                <w:color w:val="000000" w:themeColor="text1"/>
                <w:sz w:val="22"/>
                <w:szCs w:val="22"/>
              </w:rPr>
            </w:pPr>
            <w:r w:rsidRPr="009E426F">
              <w:rPr>
                <w:bCs/>
                <w:color w:val="000000" w:themeColor="text1"/>
                <w:sz w:val="22"/>
                <w:szCs w:val="22"/>
              </w:rPr>
              <w:t>2</w:t>
            </w:r>
          </w:p>
        </w:tc>
        <w:tc>
          <w:tcPr>
            <w:tcW w:w="824"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jc w:val="center"/>
              <w:rPr>
                <w:bCs/>
                <w:color w:val="000000" w:themeColor="text1"/>
                <w:sz w:val="22"/>
                <w:szCs w:val="22"/>
              </w:rPr>
            </w:pPr>
            <w:r w:rsidRPr="009E426F">
              <w:rPr>
                <w:bCs/>
                <w:color w:val="000000" w:themeColor="text1"/>
                <w:sz w:val="22"/>
                <w:szCs w:val="22"/>
              </w:rPr>
              <w:t>3</w:t>
            </w: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jc w:val="center"/>
              <w:rPr>
                <w:bCs/>
                <w:color w:val="000000" w:themeColor="text1"/>
                <w:sz w:val="22"/>
                <w:szCs w:val="22"/>
              </w:rPr>
            </w:pPr>
            <w:r w:rsidRPr="009E426F">
              <w:rPr>
                <w:bCs/>
                <w:color w:val="000000" w:themeColor="text1"/>
                <w:sz w:val="22"/>
                <w:szCs w:val="22"/>
              </w:rPr>
              <w:t>4</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bCs/>
                <w:color w:val="000000" w:themeColor="text1"/>
                <w:sz w:val="22"/>
                <w:szCs w:val="22"/>
              </w:rPr>
            </w:pPr>
            <w:r w:rsidRPr="009E426F">
              <w:rPr>
                <w:bCs/>
                <w:color w:val="000000" w:themeColor="text1"/>
                <w:sz w:val="22"/>
                <w:szCs w:val="22"/>
              </w:rPr>
              <w:t>5</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bCs/>
                <w:color w:val="000000" w:themeColor="text1"/>
                <w:sz w:val="22"/>
                <w:szCs w:val="22"/>
              </w:rPr>
            </w:pPr>
            <w:r w:rsidRPr="009E426F">
              <w:rPr>
                <w:bCs/>
                <w:color w:val="000000" w:themeColor="text1"/>
                <w:sz w:val="22"/>
                <w:szCs w:val="22"/>
              </w:rPr>
              <w:t>6</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bCs/>
                <w:color w:val="000000" w:themeColor="text1"/>
                <w:sz w:val="22"/>
                <w:szCs w:val="22"/>
              </w:rPr>
            </w:pPr>
            <w:r w:rsidRPr="009E426F">
              <w:rPr>
                <w:bCs/>
                <w:color w:val="000000" w:themeColor="text1"/>
                <w:sz w:val="22"/>
                <w:szCs w:val="22"/>
              </w:rPr>
              <w:t>7</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bCs/>
                <w:color w:val="000000" w:themeColor="text1"/>
                <w:sz w:val="22"/>
                <w:szCs w:val="22"/>
              </w:rPr>
            </w:pPr>
            <w:r w:rsidRPr="009E426F">
              <w:rPr>
                <w:bCs/>
                <w:color w:val="000000" w:themeColor="text1"/>
                <w:sz w:val="22"/>
                <w:szCs w:val="22"/>
              </w:rPr>
              <w:t>8</w:t>
            </w: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bCs/>
                <w:color w:val="000000" w:themeColor="text1"/>
                <w:sz w:val="22"/>
                <w:szCs w:val="22"/>
              </w:rPr>
            </w:pPr>
            <w:r w:rsidRPr="009E426F">
              <w:rPr>
                <w:bCs/>
                <w:color w:val="000000" w:themeColor="text1"/>
                <w:sz w:val="22"/>
                <w:szCs w:val="22"/>
              </w:rPr>
              <w:t>9</w:t>
            </w:r>
          </w:p>
        </w:tc>
      </w:tr>
      <w:tr w:rsidR="009E426F" w:rsidRPr="009E426F" w:rsidTr="009E426F">
        <w:trPr>
          <w:trHeight w:val="20"/>
          <w:jc w:val="center"/>
        </w:trPr>
        <w:tc>
          <w:tcPr>
            <w:tcW w:w="252" w:type="pct"/>
            <w:vMerge w:val="restar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581" w:type="pct"/>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autoSpaceDE w:val="0"/>
              <w:autoSpaceDN w:val="0"/>
              <w:adjustRightInd w:val="0"/>
              <w:jc w:val="center"/>
              <w:outlineLvl w:val="1"/>
              <w:rPr>
                <w:color w:val="000000" w:themeColor="text1"/>
                <w:sz w:val="22"/>
                <w:szCs w:val="22"/>
              </w:rPr>
            </w:pPr>
            <w:r w:rsidRPr="009E426F">
              <w:rPr>
                <w:color w:val="000000" w:themeColor="text1"/>
                <w:sz w:val="22"/>
                <w:szCs w:val="22"/>
              </w:rPr>
              <w:t>Муниципальная</w:t>
            </w:r>
            <w:r w:rsidRPr="009E426F">
              <w:rPr>
                <w:color w:val="000000" w:themeColor="text1"/>
                <w:sz w:val="22"/>
                <w:szCs w:val="22"/>
              </w:rPr>
              <w:br/>
              <w:t xml:space="preserve">программа    </w:t>
            </w:r>
          </w:p>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 xml:space="preserve">  </w:t>
            </w:r>
          </w:p>
        </w:tc>
        <w:tc>
          <w:tcPr>
            <w:tcW w:w="824" w:type="pct"/>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«Развитие системы образования Камешкирского района Пензенской области на 2014-2020 годы»</w:t>
            </w: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всего</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131602,36</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125307,3</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138461,12</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129895,7</w:t>
            </w: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134173,0</w:t>
            </w:r>
          </w:p>
        </w:tc>
      </w:tr>
      <w:tr w:rsidR="009E426F" w:rsidRPr="009E426F" w:rsidTr="009E426F">
        <w:trPr>
          <w:trHeight w:val="20"/>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9E426F" w:rsidRPr="009E426F" w:rsidRDefault="009E426F">
            <w:pPr>
              <w:widowControl/>
              <w:rPr>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85387,5</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86845,7</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94272,9</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93970,3</w:t>
            </w: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97317,1</w:t>
            </w:r>
          </w:p>
        </w:tc>
      </w:tr>
      <w:tr w:rsidR="009E426F" w:rsidRPr="009E426F" w:rsidTr="009E426F">
        <w:trPr>
          <w:trHeight w:val="72"/>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9E426F" w:rsidRPr="009E426F" w:rsidRDefault="009E426F">
            <w:pPr>
              <w:widowControl/>
              <w:rPr>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Федеральный бюджет</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r>
      <w:tr w:rsidR="009E426F" w:rsidRPr="009E426F" w:rsidTr="009E426F">
        <w:trPr>
          <w:trHeight w:val="20"/>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9E426F" w:rsidRPr="009E426F" w:rsidRDefault="009E426F">
            <w:pPr>
              <w:widowControl/>
              <w:rPr>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Бюджет Камешкирского района</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46214,86</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38461,6</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44188,22</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35925,4</w:t>
            </w: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36755,9</w:t>
            </w:r>
          </w:p>
        </w:tc>
      </w:tr>
      <w:tr w:rsidR="009E426F" w:rsidRPr="009E426F" w:rsidTr="009E426F">
        <w:trPr>
          <w:trHeight w:val="20"/>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9E426F" w:rsidRPr="009E426F" w:rsidRDefault="009E426F">
            <w:pPr>
              <w:widowControl/>
              <w:rPr>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иные источники</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r>
      <w:tr w:rsidR="009E426F" w:rsidRPr="009E426F" w:rsidTr="009E426F">
        <w:trPr>
          <w:trHeight w:val="20"/>
          <w:jc w:val="center"/>
        </w:trPr>
        <w:tc>
          <w:tcPr>
            <w:tcW w:w="252" w:type="pct"/>
            <w:vMerge w:val="restar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1.</w:t>
            </w:r>
          </w:p>
        </w:tc>
        <w:tc>
          <w:tcPr>
            <w:tcW w:w="581" w:type="pct"/>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 xml:space="preserve">Подпрограмма 1 </w:t>
            </w:r>
          </w:p>
        </w:tc>
        <w:tc>
          <w:tcPr>
            <w:tcW w:w="824" w:type="pct"/>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 xml:space="preserve">Модернизация дошкольного, общего и дополнительного образования Камешкирского района </w:t>
            </w:r>
            <w:r w:rsidRPr="009E426F">
              <w:rPr>
                <w:rFonts w:ascii="Times New Roman" w:hAnsi="Times New Roman" w:cs="Times New Roman"/>
                <w:color w:val="000000" w:themeColor="text1"/>
              </w:rPr>
              <w:lastRenderedPageBreak/>
              <w:t>Пензенской области.</w:t>
            </w: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lastRenderedPageBreak/>
              <w:t>всего</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109217,98</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hideMark/>
          </w:tcPr>
          <w:p w:rsidR="009E426F" w:rsidRPr="009E426F" w:rsidRDefault="009E426F">
            <w:pPr>
              <w:ind w:left="-28"/>
              <w:jc w:val="center"/>
              <w:rPr>
                <w:color w:val="000000" w:themeColor="text1"/>
                <w:sz w:val="22"/>
                <w:szCs w:val="22"/>
              </w:rPr>
            </w:pPr>
            <w:r w:rsidRPr="009E426F">
              <w:rPr>
                <w:color w:val="000000" w:themeColor="text1"/>
                <w:sz w:val="22"/>
                <w:szCs w:val="22"/>
              </w:rPr>
              <w:t>100746,1</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hideMark/>
          </w:tcPr>
          <w:p w:rsidR="009E426F" w:rsidRPr="009E426F" w:rsidRDefault="009E426F">
            <w:pPr>
              <w:ind w:left="-28"/>
              <w:jc w:val="center"/>
              <w:rPr>
                <w:color w:val="000000" w:themeColor="text1"/>
                <w:sz w:val="22"/>
                <w:szCs w:val="22"/>
              </w:rPr>
            </w:pPr>
            <w:r w:rsidRPr="009E426F">
              <w:rPr>
                <w:color w:val="000000" w:themeColor="text1"/>
                <w:sz w:val="22"/>
                <w:szCs w:val="22"/>
              </w:rPr>
              <w:t>111917,56</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hideMark/>
          </w:tcPr>
          <w:p w:rsidR="009E426F" w:rsidRPr="009E426F" w:rsidRDefault="009E426F">
            <w:pPr>
              <w:ind w:left="-28"/>
              <w:jc w:val="center"/>
              <w:rPr>
                <w:color w:val="000000" w:themeColor="text1"/>
                <w:sz w:val="22"/>
                <w:szCs w:val="22"/>
              </w:rPr>
            </w:pPr>
            <w:r w:rsidRPr="009E426F">
              <w:rPr>
                <w:color w:val="000000" w:themeColor="text1"/>
                <w:sz w:val="22"/>
                <w:szCs w:val="22"/>
              </w:rPr>
              <w:t>105908,49</w:t>
            </w: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hideMark/>
          </w:tcPr>
          <w:p w:rsidR="009E426F" w:rsidRPr="009E426F" w:rsidRDefault="009E426F">
            <w:pPr>
              <w:ind w:left="-28"/>
              <w:jc w:val="center"/>
              <w:rPr>
                <w:color w:val="000000" w:themeColor="text1"/>
                <w:sz w:val="22"/>
                <w:szCs w:val="22"/>
              </w:rPr>
            </w:pPr>
            <w:r w:rsidRPr="009E426F">
              <w:rPr>
                <w:color w:val="000000" w:themeColor="text1"/>
                <w:sz w:val="22"/>
                <w:szCs w:val="22"/>
              </w:rPr>
              <w:t>109255,29</w:t>
            </w:r>
          </w:p>
        </w:tc>
      </w:tr>
      <w:tr w:rsidR="009E426F" w:rsidRPr="009E426F" w:rsidTr="009E426F">
        <w:trPr>
          <w:trHeight w:val="20"/>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9E426F" w:rsidRPr="009E426F" w:rsidRDefault="009E426F">
            <w:pPr>
              <w:widowControl/>
              <w:rPr>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80077,3</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hideMark/>
          </w:tcPr>
          <w:p w:rsidR="009E426F" w:rsidRPr="009E426F" w:rsidRDefault="009E426F">
            <w:pPr>
              <w:ind w:left="-28"/>
              <w:jc w:val="center"/>
              <w:rPr>
                <w:color w:val="000000" w:themeColor="text1"/>
                <w:sz w:val="22"/>
                <w:szCs w:val="22"/>
              </w:rPr>
            </w:pPr>
            <w:r w:rsidRPr="009E426F">
              <w:rPr>
                <w:color w:val="000000" w:themeColor="text1"/>
                <w:sz w:val="22"/>
                <w:szCs w:val="22"/>
              </w:rPr>
              <w:t>80310,4</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hideMark/>
          </w:tcPr>
          <w:p w:rsidR="009E426F" w:rsidRPr="009E426F" w:rsidRDefault="009E426F">
            <w:pPr>
              <w:ind w:left="-28"/>
              <w:jc w:val="center"/>
              <w:rPr>
                <w:color w:val="000000" w:themeColor="text1"/>
                <w:sz w:val="22"/>
                <w:szCs w:val="22"/>
              </w:rPr>
            </w:pPr>
            <w:r w:rsidRPr="009E426F">
              <w:rPr>
                <w:color w:val="000000" w:themeColor="text1"/>
                <w:sz w:val="22"/>
                <w:szCs w:val="22"/>
              </w:rPr>
              <w:t>87851,9</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hideMark/>
          </w:tcPr>
          <w:p w:rsidR="009E426F" w:rsidRPr="009E426F" w:rsidRDefault="009E426F">
            <w:pPr>
              <w:ind w:left="-28"/>
              <w:jc w:val="center"/>
              <w:rPr>
                <w:color w:val="000000" w:themeColor="text1"/>
                <w:sz w:val="22"/>
                <w:szCs w:val="22"/>
              </w:rPr>
            </w:pPr>
            <w:r w:rsidRPr="009E426F">
              <w:rPr>
                <w:color w:val="000000" w:themeColor="text1"/>
                <w:sz w:val="22"/>
                <w:szCs w:val="22"/>
              </w:rPr>
              <w:t>87999,7</w:t>
            </w: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hideMark/>
          </w:tcPr>
          <w:p w:rsidR="009E426F" w:rsidRPr="009E426F" w:rsidRDefault="009E426F">
            <w:pPr>
              <w:ind w:left="-28"/>
              <w:jc w:val="center"/>
              <w:rPr>
                <w:color w:val="000000" w:themeColor="text1"/>
                <w:sz w:val="22"/>
                <w:szCs w:val="22"/>
              </w:rPr>
            </w:pPr>
            <w:r w:rsidRPr="009E426F">
              <w:rPr>
                <w:color w:val="000000" w:themeColor="text1"/>
                <w:sz w:val="22"/>
                <w:szCs w:val="22"/>
              </w:rPr>
              <w:t>91346,5</w:t>
            </w:r>
          </w:p>
        </w:tc>
      </w:tr>
      <w:tr w:rsidR="009E426F" w:rsidRPr="009E426F" w:rsidTr="009E426F">
        <w:trPr>
          <w:trHeight w:val="20"/>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9E426F" w:rsidRPr="009E426F" w:rsidRDefault="009E426F">
            <w:pPr>
              <w:widowControl/>
              <w:rPr>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Федеральный бюджет</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r>
      <w:tr w:rsidR="009E426F" w:rsidRPr="009E426F" w:rsidTr="009E426F">
        <w:trPr>
          <w:trHeight w:val="20"/>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9E426F" w:rsidRPr="009E426F" w:rsidRDefault="009E426F">
            <w:pPr>
              <w:widowControl/>
              <w:rPr>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Бюджет Камешкирского района</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29140,68</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20435,7</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24065,66</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17908,79</w:t>
            </w: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17908,79</w:t>
            </w:r>
          </w:p>
        </w:tc>
      </w:tr>
      <w:tr w:rsidR="009E426F" w:rsidRPr="009E426F" w:rsidTr="009E426F">
        <w:trPr>
          <w:trHeight w:val="20"/>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9E426F" w:rsidRPr="009E426F" w:rsidRDefault="009E426F">
            <w:pPr>
              <w:widowControl/>
              <w:rPr>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иные источники</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pStyle w:val="ConsPlusCell"/>
              <w:jc w:val="center"/>
              <w:rPr>
                <w:rFonts w:ascii="Times New Roman" w:hAnsi="Times New Roman" w:cs="Times New Roman"/>
                <w:color w:val="000000" w:themeColor="text1"/>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pStyle w:val="ConsPlusCell"/>
              <w:jc w:val="center"/>
              <w:rPr>
                <w:rFonts w:ascii="Times New Roman" w:hAnsi="Times New Roman" w:cs="Times New Roman"/>
                <w:color w:val="000000" w:themeColor="text1"/>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pStyle w:val="ConsPlusCell"/>
              <w:jc w:val="center"/>
              <w:rPr>
                <w:rFonts w:ascii="Times New Roman" w:hAnsi="Times New Roman" w:cs="Times New Roman"/>
                <w:color w:val="000000" w:themeColor="text1"/>
              </w:rPr>
            </w:pP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pStyle w:val="ConsPlusCell"/>
              <w:jc w:val="center"/>
              <w:rPr>
                <w:rFonts w:ascii="Times New Roman" w:hAnsi="Times New Roman" w:cs="Times New Roman"/>
                <w:color w:val="000000" w:themeColor="text1"/>
              </w:rPr>
            </w:pPr>
          </w:p>
        </w:tc>
      </w:tr>
      <w:tr w:rsidR="009E426F" w:rsidRPr="009E426F" w:rsidTr="009E426F">
        <w:trPr>
          <w:trHeight w:val="225"/>
          <w:jc w:val="center"/>
        </w:trPr>
        <w:tc>
          <w:tcPr>
            <w:tcW w:w="252" w:type="pct"/>
            <w:vMerge w:val="restar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r w:rsidRPr="009E426F">
              <w:rPr>
                <w:color w:val="000000" w:themeColor="text1"/>
                <w:sz w:val="22"/>
                <w:szCs w:val="22"/>
              </w:rPr>
              <w:lastRenderedPageBreak/>
              <w:t>2.</w:t>
            </w:r>
          </w:p>
          <w:p w:rsidR="009E426F" w:rsidRPr="009E426F" w:rsidRDefault="009E426F">
            <w:pPr>
              <w:jc w:val="center"/>
              <w:rPr>
                <w:color w:val="000000" w:themeColor="text1"/>
                <w:sz w:val="22"/>
                <w:szCs w:val="22"/>
              </w:rPr>
            </w:pPr>
          </w:p>
          <w:p w:rsidR="009E426F" w:rsidRPr="009E426F" w:rsidRDefault="009E426F">
            <w:pPr>
              <w:jc w:val="center"/>
              <w:rPr>
                <w:color w:val="000000" w:themeColor="text1"/>
                <w:sz w:val="22"/>
                <w:szCs w:val="22"/>
              </w:rPr>
            </w:pPr>
          </w:p>
          <w:p w:rsidR="009E426F" w:rsidRPr="009E426F" w:rsidRDefault="009E426F">
            <w:pPr>
              <w:jc w:val="center"/>
              <w:rPr>
                <w:color w:val="000000" w:themeColor="text1"/>
                <w:sz w:val="22"/>
                <w:szCs w:val="22"/>
              </w:rPr>
            </w:pPr>
          </w:p>
          <w:p w:rsidR="009E426F" w:rsidRPr="009E426F" w:rsidRDefault="009E426F">
            <w:pPr>
              <w:jc w:val="center"/>
              <w:rPr>
                <w:color w:val="000000" w:themeColor="text1"/>
                <w:sz w:val="22"/>
                <w:szCs w:val="22"/>
              </w:rPr>
            </w:pPr>
          </w:p>
        </w:tc>
        <w:tc>
          <w:tcPr>
            <w:tcW w:w="581" w:type="pct"/>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 xml:space="preserve">Подпрограмма 2 </w:t>
            </w:r>
          </w:p>
        </w:tc>
        <w:tc>
          <w:tcPr>
            <w:tcW w:w="824" w:type="pct"/>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Организация отдыха, оздоровления, занятости детей и подростков в Камешкирском районе Пензенской области.</w:t>
            </w: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всего</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1563,47</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1514,3</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2211,5</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2135,5</w:t>
            </w: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2135,5</w:t>
            </w:r>
          </w:p>
        </w:tc>
      </w:tr>
      <w:tr w:rsidR="009E426F" w:rsidRPr="009E426F" w:rsidTr="009E426F">
        <w:trPr>
          <w:trHeight w:val="20"/>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9E426F" w:rsidRPr="009E426F" w:rsidRDefault="009E426F">
            <w:pPr>
              <w:widowControl/>
              <w:rPr>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1332,1</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1275,8</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2146,5</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2070,5</w:t>
            </w: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2070,5</w:t>
            </w:r>
          </w:p>
        </w:tc>
      </w:tr>
      <w:tr w:rsidR="009E426F" w:rsidRPr="009E426F" w:rsidTr="009E426F">
        <w:trPr>
          <w:trHeight w:val="20"/>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9E426F" w:rsidRPr="009E426F" w:rsidRDefault="009E426F">
            <w:pPr>
              <w:widowControl/>
              <w:rPr>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Федеральный бюджет</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r>
      <w:tr w:rsidR="009E426F" w:rsidRPr="009E426F" w:rsidTr="009E426F">
        <w:trPr>
          <w:trHeight w:val="20"/>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9E426F" w:rsidRPr="009E426F" w:rsidRDefault="009E426F">
            <w:pPr>
              <w:widowControl/>
              <w:rPr>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Бюджет Камешкирского района</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231,37</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238,5</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65,0</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65,0</w:t>
            </w: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65,0</w:t>
            </w:r>
          </w:p>
        </w:tc>
      </w:tr>
      <w:tr w:rsidR="009E426F" w:rsidRPr="009E426F" w:rsidTr="009E426F">
        <w:trPr>
          <w:trHeight w:val="20"/>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9E426F" w:rsidRPr="009E426F" w:rsidRDefault="009E426F">
            <w:pPr>
              <w:widowControl/>
              <w:rPr>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иные источники</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r>
      <w:tr w:rsidR="009E426F" w:rsidRPr="009E426F" w:rsidTr="009E426F">
        <w:trPr>
          <w:trHeight w:val="20"/>
          <w:jc w:val="center"/>
        </w:trPr>
        <w:tc>
          <w:tcPr>
            <w:tcW w:w="252" w:type="pct"/>
            <w:vMerge w:val="restar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3.</w:t>
            </w:r>
          </w:p>
        </w:tc>
        <w:tc>
          <w:tcPr>
            <w:tcW w:w="581" w:type="pct"/>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 xml:space="preserve">Подпрограмма 3 </w:t>
            </w:r>
          </w:p>
        </w:tc>
        <w:tc>
          <w:tcPr>
            <w:tcW w:w="824" w:type="pct"/>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widowControl/>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Реализация государственных (муниципальных) функций по управлению системой образования Камешкирского района Пензенской области</w:t>
            </w: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всего</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20820,91</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23046,9</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24332,06</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21851,72</w:t>
            </w: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22782,22</w:t>
            </w:r>
          </w:p>
        </w:tc>
      </w:tr>
      <w:tr w:rsidR="009E426F" w:rsidRPr="009E426F" w:rsidTr="009E426F">
        <w:trPr>
          <w:trHeight w:val="20"/>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9E426F" w:rsidRPr="009E426F" w:rsidRDefault="009E426F">
            <w:pPr>
              <w:widowControl/>
              <w:rPr>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3978,1</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5259,5</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4305,1</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3900,1</w:t>
            </w: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3900,1</w:t>
            </w:r>
          </w:p>
        </w:tc>
      </w:tr>
      <w:tr w:rsidR="009E426F" w:rsidRPr="009E426F" w:rsidTr="009E426F">
        <w:trPr>
          <w:trHeight w:val="20"/>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9E426F" w:rsidRPr="009E426F" w:rsidRDefault="009E426F">
            <w:pPr>
              <w:widowControl/>
              <w:rPr>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Федеральный бюджет</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r>
      <w:tr w:rsidR="009E426F" w:rsidRPr="009E426F" w:rsidTr="009E426F">
        <w:trPr>
          <w:trHeight w:val="20"/>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9E426F" w:rsidRPr="009E426F" w:rsidRDefault="009E426F">
            <w:pPr>
              <w:widowControl/>
              <w:rPr>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Бюджет Камешкирского района</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16842,81</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17787,4</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20026,96</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17951,62</w:t>
            </w: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hideMark/>
          </w:tcPr>
          <w:p w:rsidR="009E426F" w:rsidRPr="009E426F" w:rsidRDefault="009E426F">
            <w:pPr>
              <w:jc w:val="center"/>
              <w:rPr>
                <w:color w:val="000000" w:themeColor="text1"/>
                <w:sz w:val="22"/>
                <w:szCs w:val="22"/>
              </w:rPr>
            </w:pPr>
            <w:r w:rsidRPr="009E426F">
              <w:rPr>
                <w:color w:val="000000" w:themeColor="text1"/>
                <w:sz w:val="22"/>
                <w:szCs w:val="22"/>
              </w:rPr>
              <w:t>18882,12</w:t>
            </w:r>
          </w:p>
        </w:tc>
      </w:tr>
      <w:tr w:rsidR="009E426F" w:rsidRPr="009E426F" w:rsidTr="009E426F">
        <w:trPr>
          <w:trHeight w:val="20"/>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9E426F" w:rsidRPr="009E426F" w:rsidRDefault="009E426F">
            <w:pPr>
              <w:widowControl/>
              <w:rPr>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E426F" w:rsidRPr="009E426F" w:rsidRDefault="009E426F">
            <w:pPr>
              <w:widowControl/>
              <w:rPr>
                <w:rFonts w:eastAsia="Calibri"/>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иные источники</w:t>
            </w: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c>
          <w:tcPr>
            <w:tcW w:w="483" w:type="pct"/>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tcPr>
          <w:p w:rsidR="009E426F" w:rsidRPr="009E426F" w:rsidRDefault="009E426F">
            <w:pPr>
              <w:jc w:val="center"/>
              <w:rPr>
                <w:color w:val="000000" w:themeColor="text1"/>
                <w:sz w:val="22"/>
                <w:szCs w:val="22"/>
              </w:rPr>
            </w:pPr>
          </w:p>
        </w:tc>
      </w:tr>
    </w:tbl>
    <w:p w:rsidR="009E426F" w:rsidRPr="009E426F" w:rsidRDefault="009E426F" w:rsidP="009E426F">
      <w:pPr>
        <w:autoSpaceDE w:val="0"/>
        <w:autoSpaceDN w:val="0"/>
        <w:adjustRightInd w:val="0"/>
        <w:jc w:val="right"/>
        <w:outlineLvl w:val="1"/>
        <w:rPr>
          <w:color w:val="000000" w:themeColor="text1"/>
        </w:rPr>
      </w:pPr>
    </w:p>
    <w:p w:rsidR="009E426F" w:rsidRPr="009E426F" w:rsidRDefault="009E426F" w:rsidP="009E426F">
      <w:pPr>
        <w:autoSpaceDE w:val="0"/>
        <w:autoSpaceDN w:val="0"/>
        <w:adjustRightInd w:val="0"/>
        <w:ind w:left="4820"/>
        <w:jc w:val="right"/>
        <w:outlineLvl w:val="1"/>
        <w:rPr>
          <w:color w:val="000000" w:themeColor="text1"/>
        </w:rPr>
      </w:pPr>
    </w:p>
    <w:p w:rsidR="009E426F" w:rsidRPr="009E426F" w:rsidRDefault="009E426F" w:rsidP="009E426F">
      <w:pPr>
        <w:autoSpaceDE w:val="0"/>
        <w:autoSpaceDN w:val="0"/>
        <w:adjustRightInd w:val="0"/>
        <w:jc w:val="both"/>
        <w:rPr>
          <w:color w:val="000000" w:themeColor="text1"/>
          <w:sz w:val="24"/>
          <w:szCs w:val="24"/>
        </w:rPr>
      </w:pPr>
      <w:r w:rsidRPr="009E426F">
        <w:rPr>
          <w:color w:val="000000" w:themeColor="text1"/>
          <w:sz w:val="24"/>
          <w:szCs w:val="24"/>
        </w:rPr>
        <w:t xml:space="preserve">1.6. </w:t>
      </w:r>
      <w:proofErr w:type="gramStart"/>
      <w:r w:rsidRPr="009E426F">
        <w:rPr>
          <w:color w:val="000000" w:themeColor="text1"/>
          <w:sz w:val="24"/>
          <w:szCs w:val="24"/>
        </w:rPr>
        <w:t>Приложение 7.1 к муниципальной программе Камешкирского района Пензенской области «Развитие системы образования Камешкирского района Пензенской области на 2014-2020 годы»   «Ресурсное обеспечение</w:t>
      </w:r>
      <w:r w:rsidRPr="009E426F">
        <w:rPr>
          <w:bCs/>
          <w:color w:val="000000" w:themeColor="text1"/>
          <w:sz w:val="24"/>
          <w:szCs w:val="24"/>
        </w:rPr>
        <w:t xml:space="preserve"> реализации муниципальной программы Камешкирского района Пензенской области </w:t>
      </w:r>
      <w:r w:rsidRPr="009E426F">
        <w:rPr>
          <w:color w:val="000000" w:themeColor="text1"/>
          <w:sz w:val="24"/>
          <w:szCs w:val="24"/>
        </w:rPr>
        <w:t>«Развитие системы образования Камешкирского района Пензенской области на 2014-2020 годы»</w:t>
      </w:r>
      <w:r w:rsidRPr="009E426F">
        <w:rPr>
          <w:bCs/>
          <w:color w:val="000000" w:themeColor="text1"/>
          <w:sz w:val="24"/>
          <w:szCs w:val="24"/>
        </w:rPr>
        <w:t xml:space="preserve"> за счет средств бюджета Камешкирского района Пензенской области на 2016-2020 годы</w:t>
      </w:r>
      <w:r w:rsidRPr="009E426F">
        <w:rPr>
          <w:color w:val="000000" w:themeColor="text1"/>
          <w:sz w:val="24"/>
          <w:szCs w:val="24"/>
        </w:rPr>
        <w:t>» изложить в следующей редакции:</w:t>
      </w:r>
      <w:proofErr w:type="gramEnd"/>
    </w:p>
    <w:p w:rsidR="009E426F" w:rsidRPr="009E426F" w:rsidRDefault="009E426F" w:rsidP="009E426F">
      <w:pPr>
        <w:autoSpaceDE w:val="0"/>
        <w:autoSpaceDN w:val="0"/>
        <w:adjustRightInd w:val="0"/>
        <w:ind w:left="4820"/>
        <w:jc w:val="both"/>
        <w:outlineLvl w:val="1"/>
        <w:rPr>
          <w:color w:val="000000" w:themeColor="text1"/>
        </w:rPr>
      </w:pPr>
    </w:p>
    <w:p w:rsidR="009E426F" w:rsidRPr="009E426F" w:rsidRDefault="009E426F" w:rsidP="009E426F">
      <w:pPr>
        <w:autoSpaceDE w:val="0"/>
        <w:autoSpaceDN w:val="0"/>
        <w:adjustRightInd w:val="0"/>
        <w:ind w:left="4820"/>
        <w:jc w:val="right"/>
        <w:outlineLvl w:val="1"/>
        <w:rPr>
          <w:color w:val="000000" w:themeColor="text1"/>
        </w:rPr>
      </w:pPr>
      <w:r w:rsidRPr="009E426F">
        <w:rPr>
          <w:color w:val="000000" w:themeColor="text1"/>
        </w:rPr>
        <w:t>Приложение  7.1</w:t>
      </w:r>
    </w:p>
    <w:p w:rsidR="009E426F" w:rsidRPr="009E426F" w:rsidRDefault="009E426F" w:rsidP="009E426F">
      <w:pPr>
        <w:autoSpaceDE w:val="0"/>
        <w:autoSpaceDN w:val="0"/>
        <w:adjustRightInd w:val="0"/>
        <w:jc w:val="right"/>
        <w:rPr>
          <w:color w:val="000000" w:themeColor="text1"/>
        </w:rPr>
      </w:pPr>
      <w:r w:rsidRPr="009E426F">
        <w:rPr>
          <w:color w:val="000000" w:themeColor="text1"/>
        </w:rPr>
        <w:t>к муниципальной программе</w:t>
      </w:r>
    </w:p>
    <w:p w:rsidR="009E426F" w:rsidRPr="009E426F" w:rsidRDefault="009E426F" w:rsidP="009E426F">
      <w:pPr>
        <w:autoSpaceDE w:val="0"/>
        <w:autoSpaceDN w:val="0"/>
        <w:adjustRightInd w:val="0"/>
        <w:jc w:val="right"/>
        <w:rPr>
          <w:color w:val="000000" w:themeColor="text1"/>
        </w:rPr>
      </w:pPr>
      <w:r w:rsidRPr="009E426F">
        <w:rPr>
          <w:color w:val="000000" w:themeColor="text1"/>
        </w:rPr>
        <w:t>Камешкирского района Пензенской области</w:t>
      </w:r>
    </w:p>
    <w:p w:rsidR="009E426F" w:rsidRPr="009E426F" w:rsidRDefault="009E426F" w:rsidP="009E426F">
      <w:pPr>
        <w:autoSpaceDE w:val="0"/>
        <w:autoSpaceDN w:val="0"/>
        <w:adjustRightInd w:val="0"/>
        <w:jc w:val="right"/>
        <w:rPr>
          <w:color w:val="000000" w:themeColor="text1"/>
        </w:rPr>
      </w:pPr>
      <w:r w:rsidRPr="009E426F">
        <w:rPr>
          <w:color w:val="000000" w:themeColor="text1"/>
        </w:rPr>
        <w:t xml:space="preserve">«Развитие системы образования </w:t>
      </w:r>
    </w:p>
    <w:p w:rsidR="009E426F" w:rsidRPr="009E426F" w:rsidRDefault="009E426F" w:rsidP="009E426F">
      <w:pPr>
        <w:autoSpaceDE w:val="0"/>
        <w:autoSpaceDN w:val="0"/>
        <w:adjustRightInd w:val="0"/>
        <w:jc w:val="right"/>
        <w:rPr>
          <w:color w:val="000000" w:themeColor="text1"/>
        </w:rPr>
      </w:pPr>
      <w:r w:rsidRPr="009E426F">
        <w:rPr>
          <w:color w:val="000000" w:themeColor="text1"/>
        </w:rPr>
        <w:t xml:space="preserve">Камешкирского района </w:t>
      </w:r>
    </w:p>
    <w:p w:rsidR="009E426F" w:rsidRPr="009E426F" w:rsidRDefault="009E426F" w:rsidP="009E426F">
      <w:pPr>
        <w:autoSpaceDE w:val="0"/>
        <w:autoSpaceDN w:val="0"/>
        <w:adjustRightInd w:val="0"/>
        <w:jc w:val="right"/>
        <w:rPr>
          <w:color w:val="000000" w:themeColor="text1"/>
        </w:rPr>
      </w:pPr>
      <w:r w:rsidRPr="009E426F">
        <w:rPr>
          <w:color w:val="000000" w:themeColor="text1"/>
        </w:rPr>
        <w:t xml:space="preserve">Пензенской области на 2014 - 2020 годы» </w:t>
      </w:r>
    </w:p>
    <w:p w:rsidR="009E426F" w:rsidRPr="009E426F" w:rsidRDefault="009E426F" w:rsidP="009E426F">
      <w:pPr>
        <w:autoSpaceDE w:val="0"/>
        <w:autoSpaceDN w:val="0"/>
        <w:adjustRightInd w:val="0"/>
        <w:jc w:val="right"/>
        <w:rPr>
          <w:color w:val="000000" w:themeColor="text1"/>
        </w:rPr>
      </w:pPr>
    </w:p>
    <w:p w:rsidR="009E426F" w:rsidRPr="009E426F" w:rsidRDefault="009E426F" w:rsidP="009E426F">
      <w:pPr>
        <w:autoSpaceDE w:val="0"/>
        <w:autoSpaceDN w:val="0"/>
        <w:adjustRightInd w:val="0"/>
        <w:jc w:val="center"/>
        <w:rPr>
          <w:bCs/>
          <w:color w:val="000000" w:themeColor="text1"/>
          <w:sz w:val="24"/>
          <w:szCs w:val="24"/>
        </w:rPr>
      </w:pPr>
      <w:r w:rsidRPr="009E426F">
        <w:rPr>
          <w:bCs/>
          <w:color w:val="000000" w:themeColor="text1"/>
          <w:sz w:val="24"/>
          <w:szCs w:val="24"/>
        </w:rPr>
        <w:t>РЕСУРСНОЕ ОБЕСПЕЧЕНИЕ</w:t>
      </w:r>
    </w:p>
    <w:p w:rsidR="009E426F" w:rsidRPr="009E426F" w:rsidRDefault="009E426F" w:rsidP="009E426F">
      <w:pPr>
        <w:autoSpaceDE w:val="0"/>
        <w:autoSpaceDN w:val="0"/>
        <w:adjustRightInd w:val="0"/>
        <w:jc w:val="center"/>
        <w:rPr>
          <w:bCs/>
          <w:color w:val="000000" w:themeColor="text1"/>
          <w:sz w:val="24"/>
          <w:szCs w:val="24"/>
        </w:rPr>
      </w:pPr>
      <w:r w:rsidRPr="009E426F">
        <w:rPr>
          <w:bCs/>
          <w:color w:val="000000" w:themeColor="text1"/>
          <w:sz w:val="24"/>
          <w:szCs w:val="24"/>
        </w:rPr>
        <w:t>реализации муниципальной программы Камешкирского района Пензенской области</w:t>
      </w:r>
    </w:p>
    <w:p w:rsidR="009E426F" w:rsidRPr="009E426F" w:rsidRDefault="009E426F" w:rsidP="009E426F">
      <w:pPr>
        <w:autoSpaceDE w:val="0"/>
        <w:autoSpaceDN w:val="0"/>
        <w:adjustRightInd w:val="0"/>
        <w:jc w:val="center"/>
        <w:outlineLvl w:val="1"/>
        <w:rPr>
          <w:color w:val="000000" w:themeColor="text1"/>
          <w:sz w:val="24"/>
          <w:szCs w:val="24"/>
        </w:rPr>
      </w:pPr>
      <w:r w:rsidRPr="009E426F">
        <w:rPr>
          <w:color w:val="000000" w:themeColor="text1"/>
          <w:sz w:val="24"/>
          <w:szCs w:val="24"/>
        </w:rPr>
        <w:t>«Развитие системы образования Камешкирского района Пензенской области на 2014-2020 годы»</w:t>
      </w:r>
    </w:p>
    <w:p w:rsidR="009E426F" w:rsidRPr="009E426F" w:rsidRDefault="009E426F" w:rsidP="009E426F">
      <w:pPr>
        <w:autoSpaceDE w:val="0"/>
        <w:autoSpaceDN w:val="0"/>
        <w:adjustRightInd w:val="0"/>
        <w:jc w:val="center"/>
        <w:rPr>
          <w:bCs/>
          <w:color w:val="000000" w:themeColor="text1"/>
          <w:sz w:val="24"/>
          <w:szCs w:val="24"/>
        </w:rPr>
      </w:pPr>
      <w:r w:rsidRPr="009E426F">
        <w:rPr>
          <w:bCs/>
          <w:color w:val="000000" w:themeColor="text1"/>
          <w:sz w:val="24"/>
          <w:szCs w:val="24"/>
        </w:rPr>
        <w:t>за счет средств бюджета Камешкирского района Пензенской области на 2016-2020 годы</w:t>
      </w:r>
    </w:p>
    <w:p w:rsidR="009E426F" w:rsidRPr="009E426F" w:rsidRDefault="009E426F" w:rsidP="009E426F">
      <w:pPr>
        <w:autoSpaceDE w:val="0"/>
        <w:autoSpaceDN w:val="0"/>
        <w:adjustRightInd w:val="0"/>
        <w:jc w:val="center"/>
        <w:rPr>
          <w:bCs/>
          <w:color w:val="000000" w:themeColor="text1"/>
          <w:sz w:val="24"/>
          <w:szCs w:val="24"/>
        </w:rPr>
      </w:pPr>
    </w:p>
    <w:tbl>
      <w:tblPr>
        <w:tblW w:w="4700"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4A0" w:firstRow="1" w:lastRow="0" w:firstColumn="1" w:lastColumn="0" w:noHBand="0" w:noVBand="1"/>
      </w:tblPr>
      <w:tblGrid>
        <w:gridCol w:w="616"/>
        <w:gridCol w:w="1121"/>
        <w:gridCol w:w="1551"/>
        <w:gridCol w:w="1730"/>
        <w:gridCol w:w="644"/>
        <w:gridCol w:w="524"/>
        <w:gridCol w:w="532"/>
        <w:gridCol w:w="1028"/>
        <w:gridCol w:w="663"/>
        <w:gridCol w:w="1091"/>
        <w:gridCol w:w="1080"/>
        <w:gridCol w:w="1088"/>
        <w:gridCol w:w="1102"/>
        <w:gridCol w:w="935"/>
      </w:tblGrid>
      <w:tr w:rsidR="009E426F" w:rsidRPr="009E426F" w:rsidTr="009E426F">
        <w:trPr>
          <w:trHeight w:val="20"/>
          <w:tblHeader/>
        </w:trPr>
        <w:tc>
          <w:tcPr>
            <w:tcW w:w="1200"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Ответственный исполнитель муниципальной программы</w:t>
            </w:r>
          </w:p>
        </w:tc>
        <w:tc>
          <w:tcPr>
            <w:tcW w:w="3800" w:type="pct"/>
            <w:gridSpan w:val="11"/>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Финансовое управление Камешкирскогоо района Пензенской области</w:t>
            </w:r>
          </w:p>
        </w:tc>
      </w:tr>
      <w:tr w:rsidR="009E426F" w:rsidRPr="009E426F" w:rsidTr="009E426F">
        <w:trPr>
          <w:trHeight w:val="20"/>
          <w:tblHeader/>
        </w:trPr>
        <w:tc>
          <w:tcPr>
            <w:tcW w:w="225"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w:t>
            </w:r>
          </w:p>
          <w:p w:rsidR="009E426F" w:rsidRPr="009E426F" w:rsidRDefault="009E426F">
            <w:pPr>
              <w:pStyle w:val="ConsPlusCell"/>
              <w:jc w:val="center"/>
              <w:rPr>
                <w:rFonts w:ascii="Times New Roman" w:hAnsi="Times New Roman" w:cs="Times New Roman"/>
                <w:bCs/>
                <w:color w:val="000000" w:themeColor="text1"/>
                <w:sz w:val="20"/>
                <w:szCs w:val="20"/>
              </w:rPr>
            </w:pPr>
            <w:proofErr w:type="gramStart"/>
            <w:r w:rsidRPr="009E426F">
              <w:rPr>
                <w:rFonts w:ascii="Times New Roman" w:hAnsi="Times New Roman" w:cs="Times New Roman"/>
                <w:bCs/>
                <w:color w:val="000000" w:themeColor="text1"/>
                <w:sz w:val="20"/>
                <w:szCs w:val="20"/>
              </w:rPr>
              <w:t>п</w:t>
            </w:r>
            <w:proofErr w:type="gramEnd"/>
            <w:r w:rsidRPr="009E426F">
              <w:rPr>
                <w:rFonts w:ascii="Times New Roman" w:hAnsi="Times New Roman" w:cs="Times New Roman"/>
                <w:bCs/>
                <w:color w:val="000000" w:themeColor="text1"/>
                <w:sz w:val="20"/>
                <w:szCs w:val="20"/>
              </w:rPr>
              <w:t>/п</w:t>
            </w:r>
          </w:p>
        </w:tc>
        <w:tc>
          <w:tcPr>
            <w:tcW w:w="409"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Статус</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 xml:space="preserve">Наименование  муниципальной </w:t>
            </w:r>
            <w:r w:rsidRPr="009E426F">
              <w:rPr>
                <w:rFonts w:ascii="Times New Roman" w:hAnsi="Times New Roman" w:cs="Times New Roman"/>
                <w:bCs/>
                <w:color w:val="000000" w:themeColor="text1"/>
                <w:sz w:val="20"/>
                <w:szCs w:val="20"/>
              </w:rPr>
              <w:lastRenderedPageBreak/>
              <w:t>программы, подпрограммы, основного мероприятия</w:t>
            </w:r>
          </w:p>
        </w:tc>
        <w:tc>
          <w:tcPr>
            <w:tcW w:w="631"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lastRenderedPageBreak/>
              <w:t xml:space="preserve">Ответственный исполнитель, </w:t>
            </w:r>
            <w:r w:rsidRPr="009E426F">
              <w:rPr>
                <w:rFonts w:ascii="Times New Roman" w:hAnsi="Times New Roman" w:cs="Times New Roman"/>
                <w:bCs/>
                <w:color w:val="000000" w:themeColor="text1"/>
                <w:sz w:val="20"/>
                <w:szCs w:val="20"/>
              </w:rPr>
              <w:lastRenderedPageBreak/>
              <w:t>соисполнитель, подпрограммы, ДЦП</w:t>
            </w:r>
          </w:p>
        </w:tc>
        <w:tc>
          <w:tcPr>
            <w:tcW w:w="1237" w:type="pct"/>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lastRenderedPageBreak/>
              <w:t>Код бюджетной классификации &lt;1&gt;</w:t>
            </w:r>
          </w:p>
        </w:tc>
        <w:tc>
          <w:tcPr>
            <w:tcW w:w="1932" w:type="pct"/>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Расходы бюджета Камешкирского района Пензенской области, тыс. рублей</w:t>
            </w:r>
          </w:p>
        </w:tc>
      </w:tr>
      <w:tr w:rsidR="009E426F" w:rsidRPr="009E426F" w:rsidTr="009E426F">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bCs/>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bCs/>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bCs/>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bCs/>
                <w:color w:val="000000" w:themeColor="text1"/>
              </w:rPr>
            </w:pPr>
          </w:p>
        </w:tc>
        <w:tc>
          <w:tcPr>
            <w:tcW w:w="2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ГРБС</w:t>
            </w:r>
          </w:p>
        </w:tc>
        <w:tc>
          <w:tcPr>
            <w:tcW w:w="1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Рз</w:t>
            </w:r>
          </w:p>
        </w:tc>
        <w:tc>
          <w:tcPr>
            <w:tcW w:w="1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proofErr w:type="gramStart"/>
            <w:r w:rsidRPr="009E426F">
              <w:rPr>
                <w:rFonts w:ascii="Times New Roman" w:hAnsi="Times New Roman" w:cs="Times New Roman"/>
                <w:bCs/>
                <w:color w:val="000000" w:themeColor="text1"/>
                <w:sz w:val="20"/>
                <w:szCs w:val="20"/>
              </w:rPr>
              <w:t>Пр</w:t>
            </w:r>
            <w:proofErr w:type="gramEnd"/>
          </w:p>
        </w:tc>
        <w:tc>
          <w:tcPr>
            <w:tcW w:w="37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ЦСР</w:t>
            </w:r>
          </w:p>
        </w:tc>
        <w:tc>
          <w:tcPr>
            <w:tcW w:w="2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ВР</w:t>
            </w:r>
          </w:p>
        </w:tc>
        <w:tc>
          <w:tcPr>
            <w:tcW w:w="39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smartTag w:uri="urn:schemas-microsoft-com:office:smarttags" w:element="metricconverter">
              <w:smartTagPr>
                <w:attr w:name="ProductID" w:val="2016 г"/>
              </w:smartTagPr>
              <w:r w:rsidRPr="009E426F">
                <w:rPr>
                  <w:rFonts w:ascii="Times New Roman" w:hAnsi="Times New Roman" w:cs="Times New Roman"/>
                  <w:bCs/>
                  <w:color w:val="000000" w:themeColor="text1"/>
                  <w:sz w:val="20"/>
                  <w:szCs w:val="20"/>
                </w:rPr>
                <w:t>2016 г</w:t>
              </w:r>
            </w:smartTag>
            <w:r w:rsidRPr="009E426F">
              <w:rPr>
                <w:rFonts w:ascii="Times New Roman" w:hAnsi="Times New Roman" w:cs="Times New Roman"/>
                <w:bCs/>
                <w:color w:val="000000" w:themeColor="text1"/>
                <w:sz w:val="20"/>
                <w:szCs w:val="20"/>
              </w:rPr>
              <w:t>.</w:t>
            </w:r>
          </w:p>
        </w:tc>
        <w:tc>
          <w:tcPr>
            <w:tcW w:w="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smartTag w:uri="urn:schemas-microsoft-com:office:smarttags" w:element="metricconverter">
              <w:smartTagPr>
                <w:attr w:name="ProductID" w:val="2017 г"/>
              </w:smartTagPr>
              <w:r w:rsidRPr="009E426F">
                <w:rPr>
                  <w:rFonts w:ascii="Times New Roman" w:hAnsi="Times New Roman" w:cs="Times New Roman"/>
                  <w:bCs/>
                  <w:color w:val="000000" w:themeColor="text1"/>
                  <w:sz w:val="20"/>
                  <w:szCs w:val="20"/>
                </w:rPr>
                <w:t>2017 г</w:t>
              </w:r>
            </w:smartTag>
            <w:r w:rsidRPr="009E426F">
              <w:rPr>
                <w:rFonts w:ascii="Times New Roman" w:hAnsi="Times New Roman" w:cs="Times New Roman"/>
                <w:bCs/>
                <w:color w:val="000000" w:themeColor="text1"/>
                <w:sz w:val="20"/>
                <w:szCs w:val="20"/>
              </w:rPr>
              <w:t>.</w:t>
            </w:r>
          </w:p>
        </w:tc>
        <w:tc>
          <w:tcPr>
            <w:tcW w:w="39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ind w:left="-233" w:firstLine="233"/>
              <w:jc w:val="center"/>
              <w:rPr>
                <w:rFonts w:ascii="Times New Roman" w:hAnsi="Times New Roman" w:cs="Times New Roman"/>
                <w:bCs/>
                <w:color w:val="000000" w:themeColor="text1"/>
                <w:sz w:val="20"/>
                <w:szCs w:val="20"/>
              </w:rPr>
            </w:pPr>
            <w:smartTag w:uri="urn:schemas-microsoft-com:office:smarttags" w:element="metricconverter">
              <w:smartTagPr>
                <w:attr w:name="ProductID" w:val="2018 г"/>
              </w:smartTagPr>
              <w:r w:rsidRPr="009E426F">
                <w:rPr>
                  <w:rFonts w:ascii="Times New Roman" w:hAnsi="Times New Roman" w:cs="Times New Roman"/>
                  <w:bCs/>
                  <w:color w:val="000000" w:themeColor="text1"/>
                  <w:sz w:val="20"/>
                  <w:szCs w:val="20"/>
                </w:rPr>
                <w:t>2018 г</w:t>
              </w:r>
            </w:smartTag>
            <w:r w:rsidRPr="009E426F">
              <w:rPr>
                <w:rFonts w:ascii="Times New Roman" w:hAnsi="Times New Roman" w:cs="Times New Roman"/>
                <w:bCs/>
                <w:color w:val="000000" w:themeColor="text1"/>
                <w:sz w:val="20"/>
                <w:szCs w:val="20"/>
              </w:rPr>
              <w:t>.</w:t>
            </w:r>
          </w:p>
        </w:tc>
        <w:tc>
          <w:tcPr>
            <w:tcW w:w="40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smartTag w:uri="urn:schemas-microsoft-com:office:smarttags" w:element="metricconverter">
              <w:smartTagPr>
                <w:attr w:name="ProductID" w:val="2019 г"/>
              </w:smartTagPr>
              <w:r w:rsidRPr="009E426F">
                <w:rPr>
                  <w:rFonts w:ascii="Times New Roman" w:hAnsi="Times New Roman" w:cs="Times New Roman"/>
                  <w:bCs/>
                  <w:color w:val="000000" w:themeColor="text1"/>
                  <w:sz w:val="20"/>
                  <w:szCs w:val="20"/>
                </w:rPr>
                <w:t>2019 г</w:t>
              </w:r>
            </w:smartTag>
            <w:r w:rsidRPr="009E426F">
              <w:rPr>
                <w:rFonts w:ascii="Times New Roman" w:hAnsi="Times New Roman" w:cs="Times New Roman"/>
                <w:bCs/>
                <w:color w:val="000000" w:themeColor="text1"/>
                <w:sz w:val="20"/>
                <w:szCs w:val="20"/>
              </w:rPr>
              <w:t>.</w:t>
            </w:r>
          </w:p>
        </w:tc>
        <w:tc>
          <w:tcPr>
            <w:tcW w:w="34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ind w:hanging="110"/>
              <w:jc w:val="center"/>
              <w:rPr>
                <w:rFonts w:ascii="Times New Roman" w:hAnsi="Times New Roman" w:cs="Times New Roman"/>
                <w:bCs/>
                <w:color w:val="000000" w:themeColor="text1"/>
                <w:sz w:val="20"/>
                <w:szCs w:val="20"/>
              </w:rPr>
            </w:pPr>
            <w:smartTag w:uri="urn:schemas-microsoft-com:office:smarttags" w:element="metricconverter">
              <w:smartTagPr>
                <w:attr w:name="ProductID" w:val="2020 г"/>
              </w:smartTagPr>
              <w:r w:rsidRPr="009E426F">
                <w:rPr>
                  <w:rFonts w:ascii="Times New Roman" w:hAnsi="Times New Roman" w:cs="Times New Roman"/>
                  <w:bCs/>
                  <w:color w:val="000000" w:themeColor="text1"/>
                  <w:sz w:val="20"/>
                  <w:szCs w:val="20"/>
                </w:rPr>
                <w:t>2020 г</w:t>
              </w:r>
            </w:smartTag>
            <w:r w:rsidRPr="009E426F">
              <w:rPr>
                <w:rFonts w:ascii="Times New Roman" w:hAnsi="Times New Roman" w:cs="Times New Roman"/>
                <w:bCs/>
                <w:color w:val="000000" w:themeColor="text1"/>
                <w:sz w:val="20"/>
                <w:szCs w:val="20"/>
              </w:rPr>
              <w:t>.</w:t>
            </w:r>
          </w:p>
        </w:tc>
      </w:tr>
      <w:tr w:rsidR="009E426F" w:rsidRPr="009E426F" w:rsidTr="009E426F">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bCs/>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bCs/>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bCs/>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bCs/>
                <w:color w:val="000000" w:themeColor="text1"/>
              </w:rPr>
            </w:pPr>
          </w:p>
        </w:tc>
        <w:tc>
          <w:tcPr>
            <w:tcW w:w="1237" w:type="pct"/>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color w:val="000000" w:themeColor="text1"/>
                <w:sz w:val="20"/>
                <w:szCs w:val="20"/>
              </w:rPr>
              <w:t xml:space="preserve">Код </w:t>
            </w:r>
            <w:proofErr w:type="gramStart"/>
            <w:r w:rsidRPr="009E426F">
              <w:rPr>
                <w:rFonts w:ascii="Times New Roman" w:hAnsi="Times New Roman" w:cs="Times New Roman"/>
                <w:color w:val="000000" w:themeColor="text1"/>
                <w:sz w:val="20"/>
                <w:szCs w:val="20"/>
              </w:rPr>
              <w:t>классификации источников финансирования дефицита бюджета</w:t>
            </w:r>
            <w:proofErr w:type="gramEnd"/>
            <w:r w:rsidRPr="009E426F">
              <w:rPr>
                <w:rFonts w:ascii="Times New Roman" w:hAnsi="Times New Roman" w:cs="Times New Roman"/>
                <w:color w:val="000000" w:themeColor="text1"/>
                <w:sz w:val="20"/>
                <w:szCs w:val="20"/>
              </w:rPr>
              <w:t xml:space="preserve"> *</w:t>
            </w:r>
          </w:p>
        </w:tc>
        <w:tc>
          <w:tcPr>
            <w:tcW w:w="39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E426F" w:rsidRPr="009E426F" w:rsidRDefault="009E426F">
            <w:pPr>
              <w:pStyle w:val="ConsPlusCell"/>
              <w:jc w:val="center"/>
              <w:rPr>
                <w:rFonts w:ascii="Times New Roman" w:hAnsi="Times New Roman" w:cs="Times New Roman"/>
                <w:bCs/>
                <w:color w:val="000000" w:themeColor="text1"/>
                <w:sz w:val="20"/>
                <w:szCs w:val="20"/>
              </w:rPr>
            </w:pPr>
          </w:p>
        </w:tc>
        <w:tc>
          <w:tcPr>
            <w:tcW w:w="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E426F" w:rsidRPr="009E426F" w:rsidRDefault="009E426F">
            <w:pPr>
              <w:pStyle w:val="ConsPlusCell"/>
              <w:jc w:val="center"/>
              <w:rPr>
                <w:rFonts w:ascii="Times New Roman" w:hAnsi="Times New Roman" w:cs="Times New Roman"/>
                <w:bCs/>
                <w:color w:val="000000" w:themeColor="text1"/>
                <w:sz w:val="20"/>
                <w:szCs w:val="20"/>
              </w:rPr>
            </w:pPr>
          </w:p>
        </w:tc>
        <w:tc>
          <w:tcPr>
            <w:tcW w:w="39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E426F" w:rsidRPr="009E426F" w:rsidRDefault="009E426F">
            <w:pPr>
              <w:pStyle w:val="ConsPlusCell"/>
              <w:jc w:val="center"/>
              <w:rPr>
                <w:rFonts w:ascii="Times New Roman" w:hAnsi="Times New Roman" w:cs="Times New Roman"/>
                <w:bCs/>
                <w:color w:val="000000" w:themeColor="text1"/>
                <w:sz w:val="20"/>
                <w:szCs w:val="20"/>
              </w:rPr>
            </w:pPr>
          </w:p>
        </w:tc>
        <w:tc>
          <w:tcPr>
            <w:tcW w:w="40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E426F" w:rsidRPr="009E426F" w:rsidRDefault="009E426F">
            <w:pPr>
              <w:pStyle w:val="ConsPlusCell"/>
              <w:jc w:val="center"/>
              <w:rPr>
                <w:rFonts w:ascii="Times New Roman" w:hAnsi="Times New Roman" w:cs="Times New Roman"/>
                <w:bCs/>
                <w:color w:val="000000" w:themeColor="text1"/>
                <w:sz w:val="20"/>
                <w:szCs w:val="20"/>
              </w:rPr>
            </w:pPr>
          </w:p>
        </w:tc>
        <w:tc>
          <w:tcPr>
            <w:tcW w:w="34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E426F" w:rsidRPr="009E426F" w:rsidRDefault="009E426F">
            <w:pPr>
              <w:pStyle w:val="ConsPlusCell"/>
              <w:jc w:val="center"/>
              <w:rPr>
                <w:rFonts w:ascii="Times New Roman" w:hAnsi="Times New Roman" w:cs="Times New Roman"/>
                <w:bCs/>
                <w:color w:val="000000" w:themeColor="text1"/>
                <w:sz w:val="20"/>
                <w:szCs w:val="20"/>
              </w:rPr>
            </w:pPr>
          </w:p>
        </w:tc>
      </w:tr>
    </w:tbl>
    <w:p w:rsidR="009E426F" w:rsidRPr="009E426F" w:rsidRDefault="009E426F" w:rsidP="009E426F">
      <w:pPr>
        <w:autoSpaceDE w:val="0"/>
        <w:autoSpaceDN w:val="0"/>
        <w:adjustRightInd w:val="0"/>
        <w:spacing w:line="220" w:lineRule="auto"/>
        <w:jc w:val="center"/>
        <w:rPr>
          <w:color w:val="000000" w:themeColor="text1"/>
          <w:sz w:val="4"/>
          <w:szCs w:val="4"/>
        </w:rPr>
      </w:pPr>
    </w:p>
    <w:p w:rsidR="009E426F" w:rsidRPr="009E426F" w:rsidRDefault="009E426F" w:rsidP="009E426F">
      <w:pPr>
        <w:autoSpaceDE w:val="0"/>
        <w:autoSpaceDN w:val="0"/>
        <w:adjustRightInd w:val="0"/>
        <w:spacing w:line="220" w:lineRule="auto"/>
        <w:jc w:val="center"/>
        <w:rPr>
          <w:color w:val="000000" w:themeColor="text1"/>
          <w:sz w:val="4"/>
          <w:szCs w:val="4"/>
        </w:rPr>
      </w:pPr>
    </w:p>
    <w:tbl>
      <w:tblPr>
        <w:tblW w:w="4700"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4A0" w:firstRow="1" w:lastRow="0" w:firstColumn="1" w:lastColumn="0" w:noHBand="0" w:noVBand="1"/>
      </w:tblPr>
      <w:tblGrid>
        <w:gridCol w:w="592"/>
        <w:gridCol w:w="1391"/>
        <w:gridCol w:w="1629"/>
        <w:gridCol w:w="1705"/>
        <w:gridCol w:w="584"/>
        <w:gridCol w:w="592"/>
        <w:gridCol w:w="6"/>
        <w:gridCol w:w="11"/>
        <w:gridCol w:w="350"/>
        <w:gridCol w:w="18"/>
        <w:gridCol w:w="49"/>
        <w:gridCol w:w="962"/>
        <w:gridCol w:w="121"/>
        <w:gridCol w:w="559"/>
        <w:gridCol w:w="1078"/>
        <w:gridCol w:w="1056"/>
        <w:gridCol w:w="1064"/>
        <w:gridCol w:w="1078"/>
        <w:gridCol w:w="860"/>
      </w:tblGrid>
      <w:tr w:rsidR="009E426F" w:rsidRPr="009E426F" w:rsidTr="009E426F">
        <w:trPr>
          <w:trHeight w:val="20"/>
          <w:tblHeader/>
        </w:trPr>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1</w:t>
            </w:r>
          </w:p>
        </w:tc>
        <w:tc>
          <w:tcPr>
            <w:tcW w:w="40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2</w:t>
            </w:r>
          </w:p>
        </w:tc>
        <w:tc>
          <w:tcPr>
            <w:tcW w:w="56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3</w:t>
            </w:r>
          </w:p>
        </w:tc>
        <w:tc>
          <w:tcPr>
            <w:tcW w:w="6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5</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6</w:t>
            </w:r>
          </w:p>
        </w:tc>
        <w:tc>
          <w:tcPr>
            <w:tcW w:w="148"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7</w:t>
            </w:r>
          </w:p>
        </w:tc>
        <w:tc>
          <w:tcPr>
            <w:tcW w:w="400"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8</w:t>
            </w:r>
          </w:p>
        </w:tc>
        <w:tc>
          <w:tcPr>
            <w:tcW w:w="24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9</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10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11</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12</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13</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rPr>
            </w:pPr>
            <w:r w:rsidRPr="009E426F">
              <w:rPr>
                <w:rFonts w:ascii="Times New Roman" w:hAnsi="Times New Roman" w:cs="Times New Roman"/>
                <w:bCs/>
                <w:color w:val="000000" w:themeColor="text1"/>
                <w:sz w:val="20"/>
                <w:szCs w:val="20"/>
              </w:rPr>
              <w:t>14</w:t>
            </w:r>
          </w:p>
        </w:tc>
      </w:tr>
      <w:tr w:rsidR="009E426F" w:rsidRPr="009E426F" w:rsidTr="009E426F">
        <w:trPr>
          <w:trHeight w:val="20"/>
        </w:trPr>
        <w:tc>
          <w:tcPr>
            <w:tcW w:w="225"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9E426F" w:rsidRPr="009E426F" w:rsidRDefault="009E426F">
            <w:pPr>
              <w:pStyle w:val="ConsPlusCell"/>
              <w:jc w:val="center"/>
              <w:rPr>
                <w:rFonts w:ascii="Times New Roman" w:hAnsi="Times New Roman" w:cs="Times New Roman"/>
                <w:color w:val="000000" w:themeColor="text1"/>
                <w:sz w:val="20"/>
                <w:szCs w:val="20"/>
              </w:rPr>
            </w:pPr>
          </w:p>
        </w:tc>
        <w:tc>
          <w:tcPr>
            <w:tcW w:w="40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autoSpaceDE w:val="0"/>
              <w:autoSpaceDN w:val="0"/>
              <w:adjustRightInd w:val="0"/>
              <w:jc w:val="center"/>
              <w:outlineLvl w:val="1"/>
              <w:rPr>
                <w:color w:val="000000" w:themeColor="text1"/>
              </w:rPr>
            </w:pPr>
            <w:r w:rsidRPr="009E426F">
              <w:rPr>
                <w:color w:val="000000" w:themeColor="text1"/>
              </w:rPr>
              <w:t>Муниципальная</w:t>
            </w:r>
            <w:r w:rsidRPr="009E426F">
              <w:rPr>
                <w:color w:val="000000" w:themeColor="text1"/>
              </w:rPr>
              <w:br/>
              <w:t xml:space="preserve">программа    </w:t>
            </w:r>
          </w:p>
          <w:p w:rsidR="009E426F" w:rsidRPr="009E426F" w:rsidRDefault="009E426F">
            <w:pPr>
              <w:pStyle w:val="ConsPlusCell"/>
              <w:widowControl/>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 xml:space="preserve">  </w:t>
            </w:r>
          </w:p>
        </w:tc>
        <w:tc>
          <w:tcPr>
            <w:tcW w:w="56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widowControl/>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«Развитие системы образования Камешкирского района Пензенской области на 2014-2020 годы»</w:t>
            </w:r>
          </w:p>
        </w:tc>
        <w:tc>
          <w:tcPr>
            <w:tcW w:w="6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всего</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48"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0"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24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131602,4</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125307,3</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138461,12</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129895,7</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134178,0</w:t>
            </w:r>
          </w:p>
        </w:tc>
      </w:tr>
      <w:tr w:rsidR="009E426F" w:rsidRPr="009E426F" w:rsidTr="009E426F">
        <w:trPr>
          <w:trHeight w:val="318"/>
        </w:trPr>
        <w:tc>
          <w:tcPr>
            <w:tcW w:w="0" w:type="auto"/>
            <w:vMerge/>
            <w:tcBorders>
              <w:top w:val="single" w:sz="4" w:space="0" w:color="auto"/>
              <w:left w:val="single" w:sz="4" w:space="0" w:color="auto"/>
              <w:bottom w:val="nil"/>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631"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ответственный исполнитель – Отдел образования Камешкирского района Пензенской области</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48"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0"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24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122192,4</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116200,2</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127154,82</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119297,2</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123301,0</w:t>
            </w:r>
          </w:p>
        </w:tc>
      </w:tr>
      <w:tr w:rsidR="009E426F" w:rsidRPr="009E426F" w:rsidTr="009E426F">
        <w:trPr>
          <w:trHeight w:val="1088"/>
        </w:trPr>
        <w:tc>
          <w:tcPr>
            <w:tcW w:w="0" w:type="auto"/>
            <w:vMerge/>
            <w:tcBorders>
              <w:top w:val="single" w:sz="4" w:space="0" w:color="auto"/>
              <w:left w:val="single" w:sz="4" w:space="0" w:color="auto"/>
              <w:bottom w:val="nil"/>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948</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48"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0"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24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rFonts w:eastAsia="Calibri"/>
                <w:color w:val="000000" w:themeColor="text1"/>
              </w:rPr>
              <w:t>9410,00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9107,1</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11306,3</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10598,5</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10877,0</w:t>
            </w:r>
          </w:p>
        </w:tc>
      </w:tr>
      <w:tr w:rsidR="009E426F" w:rsidRPr="009E426F" w:rsidTr="009E426F">
        <w:trPr>
          <w:trHeight w:val="20"/>
        </w:trPr>
        <w:tc>
          <w:tcPr>
            <w:tcW w:w="225"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w:t>
            </w:r>
          </w:p>
        </w:tc>
        <w:tc>
          <w:tcPr>
            <w:tcW w:w="40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 xml:space="preserve">Подпрограмма 1 </w:t>
            </w:r>
          </w:p>
        </w:tc>
        <w:tc>
          <w:tcPr>
            <w:tcW w:w="56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Модернизация дошкольного, общего и дополнительного образования Камешкирского района Пензенской области.</w:t>
            </w:r>
          </w:p>
        </w:tc>
        <w:tc>
          <w:tcPr>
            <w:tcW w:w="6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всего</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х</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48"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0"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24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rFonts w:eastAsia="Calibri"/>
                <w:color w:val="000000" w:themeColor="text1"/>
              </w:rPr>
            </w:pPr>
            <w:r w:rsidRPr="009E426F">
              <w:rPr>
                <w:rFonts w:eastAsia="Calibri"/>
                <w:color w:val="000000" w:themeColor="text1"/>
              </w:rPr>
              <w:t>109 218,01</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100747,7</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111917,56</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105908,49</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109255,29</w:t>
            </w:r>
          </w:p>
        </w:tc>
      </w:tr>
      <w:tr w:rsidR="009E426F" w:rsidRPr="009E426F" w:rsidTr="009E426F">
        <w:trPr>
          <w:trHeight w:val="7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31"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ответственный исполнитель подпрограммы – Отдел образования Камешкирского района Пензенской области</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Х</w:t>
            </w:r>
          </w:p>
        </w:tc>
        <w:tc>
          <w:tcPr>
            <w:tcW w:w="148"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0"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24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rFonts w:eastAsia="Calibri"/>
                <w:color w:val="000000" w:themeColor="text1"/>
              </w:rPr>
            </w:pPr>
          </w:p>
          <w:p w:rsidR="009E426F" w:rsidRPr="009E426F" w:rsidRDefault="009E426F">
            <w:pPr>
              <w:jc w:val="center"/>
              <w:rPr>
                <w:rFonts w:eastAsia="Calibri"/>
                <w:color w:val="000000" w:themeColor="text1"/>
              </w:rPr>
            </w:pPr>
            <w:r w:rsidRPr="009E426F">
              <w:rPr>
                <w:rFonts w:eastAsia="Calibri"/>
                <w:color w:val="000000" w:themeColor="text1"/>
              </w:rPr>
              <w:t>100898,01</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rFonts w:eastAsia="Calibri"/>
                <w:color w:val="000000" w:themeColor="text1"/>
              </w:rPr>
            </w:pPr>
          </w:p>
          <w:p w:rsidR="009E426F" w:rsidRPr="009E426F" w:rsidRDefault="009E426F">
            <w:pPr>
              <w:jc w:val="center"/>
              <w:rPr>
                <w:rFonts w:eastAsia="Calibri"/>
                <w:color w:val="000000" w:themeColor="text1"/>
              </w:rPr>
            </w:pPr>
            <w:r w:rsidRPr="009E426F">
              <w:rPr>
                <w:rFonts w:eastAsia="Calibri"/>
                <w:color w:val="000000" w:themeColor="text1"/>
              </w:rPr>
              <w:t>93384,0</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rFonts w:eastAsia="Calibri"/>
                <w:color w:val="000000" w:themeColor="text1"/>
              </w:rPr>
            </w:pPr>
          </w:p>
          <w:p w:rsidR="009E426F" w:rsidRPr="009E426F" w:rsidRDefault="009E426F">
            <w:pPr>
              <w:jc w:val="center"/>
              <w:rPr>
                <w:rFonts w:eastAsia="Calibri"/>
                <w:color w:val="000000" w:themeColor="text1"/>
              </w:rPr>
            </w:pPr>
            <w:r w:rsidRPr="009E426F">
              <w:rPr>
                <w:rFonts w:eastAsia="Calibri"/>
                <w:color w:val="000000" w:themeColor="text1"/>
              </w:rPr>
              <w:t>102005,26</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rFonts w:eastAsia="Calibri"/>
                <w:color w:val="000000" w:themeColor="text1"/>
              </w:rPr>
            </w:pPr>
          </w:p>
          <w:p w:rsidR="009E426F" w:rsidRPr="009E426F" w:rsidRDefault="009E426F">
            <w:pPr>
              <w:jc w:val="center"/>
              <w:rPr>
                <w:rFonts w:eastAsia="Calibri"/>
                <w:color w:val="000000" w:themeColor="text1"/>
              </w:rPr>
            </w:pPr>
            <w:r w:rsidRPr="009E426F">
              <w:rPr>
                <w:rFonts w:eastAsia="Calibri"/>
                <w:color w:val="000000" w:themeColor="text1"/>
              </w:rPr>
              <w:t>96572,89</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rFonts w:eastAsia="Calibri"/>
                <w:color w:val="000000" w:themeColor="text1"/>
              </w:rPr>
            </w:pPr>
          </w:p>
          <w:p w:rsidR="009E426F" w:rsidRPr="009E426F" w:rsidRDefault="009E426F">
            <w:pPr>
              <w:jc w:val="center"/>
              <w:rPr>
                <w:rFonts w:eastAsia="Calibri"/>
                <w:color w:val="000000" w:themeColor="text1"/>
              </w:rPr>
            </w:pPr>
            <w:r w:rsidRPr="009E426F">
              <w:rPr>
                <w:rFonts w:eastAsia="Calibri"/>
                <w:color w:val="000000" w:themeColor="text1"/>
              </w:rPr>
              <w:t>99641,19</w:t>
            </w:r>
          </w:p>
        </w:tc>
      </w:tr>
      <w:tr w:rsidR="009E426F" w:rsidRPr="009E426F" w:rsidTr="009E426F">
        <w:trPr>
          <w:trHeight w:val="6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948</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Х</w:t>
            </w:r>
          </w:p>
        </w:tc>
        <w:tc>
          <w:tcPr>
            <w:tcW w:w="148"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0"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24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rFonts w:eastAsia="Calibri"/>
                <w:color w:val="000000" w:themeColor="text1"/>
              </w:rPr>
            </w:pPr>
          </w:p>
          <w:p w:rsidR="009E426F" w:rsidRPr="009E426F" w:rsidRDefault="009E426F">
            <w:pPr>
              <w:jc w:val="center"/>
              <w:rPr>
                <w:rFonts w:eastAsia="Calibri"/>
                <w:color w:val="000000" w:themeColor="text1"/>
              </w:rPr>
            </w:pPr>
            <w:r w:rsidRPr="009E426F">
              <w:rPr>
                <w:rFonts w:eastAsia="Calibri"/>
                <w:color w:val="000000" w:themeColor="text1"/>
              </w:rPr>
              <w:t>8320,0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rFonts w:eastAsia="Calibri"/>
                <w:color w:val="000000" w:themeColor="text1"/>
              </w:rPr>
            </w:pPr>
          </w:p>
          <w:p w:rsidR="009E426F" w:rsidRPr="009E426F" w:rsidRDefault="009E426F">
            <w:pPr>
              <w:jc w:val="center"/>
              <w:rPr>
                <w:rFonts w:eastAsia="Calibri"/>
                <w:color w:val="000000" w:themeColor="text1"/>
              </w:rPr>
            </w:pPr>
            <w:r w:rsidRPr="009E426F">
              <w:rPr>
                <w:rFonts w:eastAsia="Calibri"/>
                <w:color w:val="000000" w:themeColor="text1"/>
              </w:rPr>
              <w:t>7463,7</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rFonts w:eastAsia="Calibri"/>
                <w:color w:val="000000" w:themeColor="text1"/>
              </w:rPr>
            </w:pPr>
          </w:p>
          <w:p w:rsidR="009E426F" w:rsidRPr="009E426F" w:rsidRDefault="009E426F">
            <w:pPr>
              <w:jc w:val="center"/>
              <w:rPr>
                <w:rFonts w:eastAsia="Calibri"/>
                <w:color w:val="000000" w:themeColor="text1"/>
              </w:rPr>
            </w:pPr>
            <w:r w:rsidRPr="009E426F">
              <w:rPr>
                <w:rFonts w:eastAsia="Calibri"/>
                <w:color w:val="000000" w:themeColor="text1"/>
              </w:rPr>
              <w:t>9912,3</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rFonts w:eastAsia="Calibri"/>
                <w:color w:val="000000" w:themeColor="text1"/>
              </w:rPr>
            </w:pPr>
          </w:p>
          <w:p w:rsidR="009E426F" w:rsidRPr="009E426F" w:rsidRDefault="009E426F">
            <w:pPr>
              <w:jc w:val="center"/>
              <w:rPr>
                <w:rFonts w:eastAsia="Calibri"/>
                <w:color w:val="000000" w:themeColor="text1"/>
              </w:rPr>
            </w:pPr>
            <w:r w:rsidRPr="009E426F">
              <w:rPr>
                <w:rFonts w:eastAsia="Calibri"/>
                <w:color w:val="000000" w:themeColor="text1"/>
              </w:rPr>
              <w:t>9335,6</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rFonts w:eastAsia="Calibri"/>
                <w:color w:val="000000" w:themeColor="text1"/>
              </w:rPr>
            </w:pPr>
          </w:p>
          <w:p w:rsidR="009E426F" w:rsidRPr="009E426F" w:rsidRDefault="009E426F">
            <w:pPr>
              <w:jc w:val="center"/>
              <w:rPr>
                <w:rFonts w:eastAsia="Calibri"/>
                <w:color w:val="000000" w:themeColor="text1"/>
              </w:rPr>
            </w:pPr>
            <w:r w:rsidRPr="009E426F">
              <w:rPr>
                <w:rFonts w:eastAsia="Calibri"/>
                <w:color w:val="000000" w:themeColor="text1"/>
              </w:rPr>
              <w:t>9614,1</w:t>
            </w:r>
          </w:p>
        </w:tc>
      </w:tr>
      <w:tr w:rsidR="009E426F" w:rsidRPr="009E426F" w:rsidTr="009E426F">
        <w:trPr>
          <w:trHeight w:val="585"/>
        </w:trPr>
        <w:tc>
          <w:tcPr>
            <w:tcW w:w="225" w:type="pct"/>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1.1.</w:t>
            </w:r>
          </w:p>
        </w:tc>
        <w:tc>
          <w:tcPr>
            <w:tcW w:w="409" w:type="pct"/>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Основное мероприятие 1.1</w:t>
            </w:r>
          </w:p>
        </w:tc>
        <w:tc>
          <w:tcPr>
            <w:tcW w:w="566" w:type="pct"/>
            <w:vMerge w:val="restart"/>
            <w:tcBorders>
              <w:top w:val="single" w:sz="4" w:space="0" w:color="auto"/>
              <w:left w:val="single" w:sz="4" w:space="0" w:color="auto"/>
              <w:bottom w:val="single" w:sz="4" w:space="0" w:color="auto"/>
              <w:right w:val="single" w:sz="4" w:space="0" w:color="auto"/>
            </w:tcBorders>
          </w:tcPr>
          <w:p w:rsidR="009E426F" w:rsidRPr="009E426F" w:rsidRDefault="009E426F">
            <w:pPr>
              <w:rPr>
                <w:color w:val="000000" w:themeColor="text1"/>
              </w:rPr>
            </w:pPr>
            <w:r w:rsidRPr="009E426F">
              <w:rPr>
                <w:color w:val="000000" w:themeColor="text1"/>
              </w:rPr>
              <w:t>Развитие муниципальных систем дошкольного образования;</w:t>
            </w:r>
          </w:p>
          <w:p w:rsidR="009E426F" w:rsidRPr="009E426F" w:rsidRDefault="009E426F">
            <w:pPr>
              <w:pStyle w:val="ConsPlusCell"/>
              <w:jc w:val="center"/>
              <w:rPr>
                <w:rFonts w:ascii="Times New Roman" w:hAnsi="Times New Roman" w:cs="Times New Roman"/>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Всего</w:t>
            </w: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36" w:type="pct"/>
            <w:gridSpan w:val="3"/>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lang w:val="en-US"/>
              </w:rPr>
            </w:pPr>
            <w:r w:rsidRPr="009E426F">
              <w:rPr>
                <w:rFonts w:ascii="Times New Roman" w:hAnsi="Times New Roman" w:cs="Times New Roman"/>
                <w:color w:val="000000" w:themeColor="text1"/>
                <w:sz w:val="20"/>
                <w:szCs w:val="20"/>
                <w:lang w:val="en-US"/>
              </w:rPr>
              <w:t>X</w:t>
            </w:r>
          </w:p>
        </w:tc>
        <w:tc>
          <w:tcPr>
            <w:tcW w:w="130"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lang w:val="en-US"/>
              </w:rPr>
            </w:pPr>
            <w:r w:rsidRPr="009E426F">
              <w:rPr>
                <w:rFonts w:ascii="Times New Roman" w:hAnsi="Times New Roman" w:cs="Times New Roman"/>
                <w:color w:val="000000" w:themeColor="text1"/>
                <w:sz w:val="20"/>
                <w:szCs w:val="20"/>
                <w:lang w:val="en-US"/>
              </w:rPr>
              <w:t>X</w:t>
            </w:r>
          </w:p>
        </w:tc>
        <w:tc>
          <w:tcPr>
            <w:tcW w:w="416"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lang w:val="en-US"/>
              </w:rPr>
            </w:pPr>
            <w:r w:rsidRPr="009E426F">
              <w:rPr>
                <w:rFonts w:ascii="Times New Roman" w:hAnsi="Times New Roman" w:cs="Times New Roman"/>
                <w:color w:val="000000" w:themeColor="text1"/>
                <w:sz w:val="20"/>
                <w:szCs w:val="20"/>
                <w:lang w:val="en-US"/>
              </w:rPr>
              <w:t>X</w:t>
            </w:r>
          </w:p>
        </w:tc>
        <w:tc>
          <w:tcPr>
            <w:tcW w:w="233"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lang w:val="en-US"/>
              </w:rPr>
            </w:pPr>
            <w:r w:rsidRPr="009E426F">
              <w:rPr>
                <w:rFonts w:ascii="Times New Roman" w:hAnsi="Times New Roman" w:cs="Times New Roman"/>
                <w:color w:val="000000" w:themeColor="text1"/>
                <w:sz w:val="20"/>
                <w:szCs w:val="20"/>
                <w:lang w:val="en-US"/>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lang w:eastAsia="en-US"/>
              </w:rPr>
            </w:pPr>
            <w:r w:rsidRPr="009E426F">
              <w:rPr>
                <w:rFonts w:ascii="Times New Roman" w:hAnsi="Times New Roman" w:cs="Times New Roman"/>
                <w:bCs/>
                <w:color w:val="000000" w:themeColor="text1"/>
                <w:sz w:val="20"/>
                <w:szCs w:val="20"/>
                <w:lang w:eastAsia="en-US"/>
              </w:rPr>
              <w:t>20 193,5</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20292,8</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21964,6</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21123,59</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21808,79</w:t>
            </w:r>
          </w:p>
        </w:tc>
      </w:tr>
      <w:tr w:rsidR="009E426F" w:rsidRPr="009E426F" w:rsidTr="009E426F">
        <w:trPr>
          <w:trHeight w:val="4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631" w:type="pct"/>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ответственный исполнитель подпрограммы – Отдел образования Камешкирского района Пензенской области</w:t>
            </w: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36" w:type="pct"/>
            <w:gridSpan w:val="3"/>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07</w:t>
            </w:r>
          </w:p>
        </w:tc>
        <w:tc>
          <w:tcPr>
            <w:tcW w:w="130"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01</w:t>
            </w:r>
          </w:p>
        </w:tc>
        <w:tc>
          <w:tcPr>
            <w:tcW w:w="416"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1010306150</w:t>
            </w:r>
          </w:p>
        </w:tc>
        <w:tc>
          <w:tcPr>
            <w:tcW w:w="233"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611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lang w:eastAsia="en-US"/>
              </w:rPr>
            </w:pPr>
            <w:r w:rsidRPr="009E426F">
              <w:rPr>
                <w:rFonts w:ascii="Times New Roman" w:hAnsi="Times New Roman" w:cs="Times New Roman"/>
                <w:bCs/>
                <w:color w:val="000000" w:themeColor="text1"/>
                <w:sz w:val="20"/>
                <w:szCs w:val="20"/>
                <w:lang w:eastAsia="en-US"/>
              </w:rPr>
              <w:t>3 354,00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2985,0</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4696,6</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2788,19</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2788,19</w:t>
            </w:r>
          </w:p>
        </w:tc>
      </w:tr>
      <w:tr w:rsidR="009E426F" w:rsidRPr="009E426F" w:rsidTr="009E426F">
        <w:trPr>
          <w:trHeight w:val="3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36" w:type="pct"/>
            <w:gridSpan w:val="3"/>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07</w:t>
            </w:r>
          </w:p>
        </w:tc>
        <w:tc>
          <w:tcPr>
            <w:tcW w:w="130"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01</w:t>
            </w:r>
          </w:p>
        </w:tc>
        <w:tc>
          <w:tcPr>
            <w:tcW w:w="416" w:type="pct"/>
            <w:gridSpan w:val="4"/>
            <w:tcBorders>
              <w:top w:val="single" w:sz="4" w:space="0" w:color="auto"/>
              <w:left w:val="single" w:sz="4" w:space="0" w:color="auto"/>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1010376210</w:t>
            </w:r>
          </w:p>
          <w:p w:rsidR="009E426F" w:rsidRPr="009E426F" w:rsidRDefault="009E426F">
            <w:pPr>
              <w:pStyle w:val="ConsPlusCell"/>
              <w:jc w:val="center"/>
              <w:rPr>
                <w:rFonts w:ascii="Times New Roman" w:hAnsi="Times New Roman" w:cs="Times New Roman"/>
                <w:color w:val="000000" w:themeColor="text1"/>
                <w:sz w:val="20"/>
                <w:szCs w:val="20"/>
              </w:rPr>
            </w:pPr>
          </w:p>
        </w:tc>
        <w:tc>
          <w:tcPr>
            <w:tcW w:w="233"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611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lang w:eastAsia="en-US"/>
              </w:rPr>
            </w:pPr>
            <w:r w:rsidRPr="009E426F">
              <w:rPr>
                <w:rFonts w:ascii="Times New Roman" w:hAnsi="Times New Roman" w:cs="Times New Roman"/>
                <w:bCs/>
                <w:color w:val="000000" w:themeColor="text1"/>
                <w:sz w:val="20"/>
                <w:szCs w:val="20"/>
                <w:lang w:eastAsia="en-US"/>
              </w:rPr>
              <w:t>15 497,7</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rFonts w:eastAsia="Calibri"/>
                <w:color w:val="000000" w:themeColor="text1"/>
              </w:rPr>
            </w:pPr>
            <w:r w:rsidRPr="009E426F">
              <w:rPr>
                <w:rFonts w:eastAsia="Calibri"/>
                <w:color w:val="000000" w:themeColor="text1"/>
              </w:rPr>
              <w:t>16023,3</w:t>
            </w:r>
          </w:p>
          <w:p w:rsidR="009E426F" w:rsidRPr="009E426F" w:rsidRDefault="009E426F">
            <w:pPr>
              <w:jc w:val="center"/>
              <w:rPr>
                <w:rFonts w:eastAsia="Calibri"/>
                <w:color w:val="000000" w:themeColor="text1"/>
              </w:rPr>
            </w:pP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15953,50</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16986,5</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17671,6</w:t>
            </w:r>
          </w:p>
        </w:tc>
      </w:tr>
      <w:tr w:rsidR="009E426F" w:rsidRPr="009E426F" w:rsidTr="009E426F">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36" w:type="pct"/>
            <w:gridSpan w:val="3"/>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07</w:t>
            </w:r>
          </w:p>
        </w:tc>
        <w:tc>
          <w:tcPr>
            <w:tcW w:w="130"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09</w:t>
            </w:r>
          </w:p>
        </w:tc>
        <w:tc>
          <w:tcPr>
            <w:tcW w:w="416"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1010376010</w:t>
            </w:r>
          </w:p>
        </w:tc>
        <w:tc>
          <w:tcPr>
            <w:tcW w:w="233"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244</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lang w:eastAsia="en-US"/>
              </w:rPr>
            </w:pPr>
            <w:r w:rsidRPr="009E426F">
              <w:rPr>
                <w:rFonts w:ascii="Times New Roman" w:hAnsi="Times New Roman" w:cs="Times New Roman"/>
                <w:bCs/>
                <w:color w:val="000000" w:themeColor="text1"/>
                <w:sz w:val="20"/>
                <w:szCs w:val="20"/>
                <w:lang w:eastAsia="en-US"/>
              </w:rPr>
              <w:t>37,80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40,10</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46,9</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50,80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50,80</w:t>
            </w:r>
          </w:p>
        </w:tc>
      </w:tr>
      <w:tr w:rsidR="009E426F" w:rsidRPr="009E426F" w:rsidTr="009E426F">
        <w:trPr>
          <w:trHeight w:val="3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36" w:type="pct"/>
            <w:gridSpan w:val="3"/>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w:t>
            </w:r>
          </w:p>
        </w:tc>
        <w:tc>
          <w:tcPr>
            <w:tcW w:w="130"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04</w:t>
            </w:r>
          </w:p>
        </w:tc>
        <w:tc>
          <w:tcPr>
            <w:tcW w:w="416"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1010376010</w:t>
            </w:r>
          </w:p>
        </w:tc>
        <w:tc>
          <w:tcPr>
            <w:tcW w:w="233"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321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lang w:eastAsia="en-US"/>
              </w:rPr>
            </w:pPr>
            <w:r w:rsidRPr="009E426F">
              <w:rPr>
                <w:rFonts w:ascii="Times New Roman" w:hAnsi="Times New Roman" w:cs="Times New Roman"/>
                <w:bCs/>
                <w:color w:val="000000" w:themeColor="text1"/>
                <w:sz w:val="20"/>
                <w:szCs w:val="20"/>
                <w:lang w:eastAsia="en-US"/>
              </w:rPr>
              <w:t>1 301,5</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1241,8</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1265,0</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1295,4</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1295,4</w:t>
            </w:r>
          </w:p>
        </w:tc>
      </w:tr>
      <w:tr w:rsidR="009E426F" w:rsidRPr="009E426F" w:rsidTr="009E426F">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36" w:type="pct"/>
            <w:gridSpan w:val="3"/>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07</w:t>
            </w:r>
          </w:p>
        </w:tc>
        <w:tc>
          <w:tcPr>
            <w:tcW w:w="130"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09</w:t>
            </w:r>
          </w:p>
        </w:tc>
        <w:tc>
          <w:tcPr>
            <w:tcW w:w="416"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1010376210</w:t>
            </w:r>
          </w:p>
        </w:tc>
        <w:tc>
          <w:tcPr>
            <w:tcW w:w="233"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244</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bCs/>
                <w:color w:val="000000" w:themeColor="text1"/>
                <w:sz w:val="20"/>
                <w:szCs w:val="20"/>
                <w:lang w:eastAsia="en-US"/>
              </w:rPr>
            </w:pPr>
            <w:r w:rsidRPr="009E426F">
              <w:rPr>
                <w:rFonts w:ascii="Times New Roman" w:hAnsi="Times New Roman" w:cs="Times New Roman"/>
                <w:bCs/>
                <w:color w:val="000000" w:themeColor="text1"/>
                <w:sz w:val="20"/>
                <w:szCs w:val="20"/>
                <w:lang w:eastAsia="en-US"/>
              </w:rPr>
              <w:t>2,5</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2,6</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2,6</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2,7</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2,8</w:t>
            </w:r>
          </w:p>
        </w:tc>
      </w:tr>
      <w:tr w:rsidR="009E426F" w:rsidRPr="009E426F" w:rsidTr="009E426F">
        <w:trPr>
          <w:trHeight w:val="323"/>
        </w:trPr>
        <w:tc>
          <w:tcPr>
            <w:tcW w:w="225" w:type="pct"/>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1.2.</w:t>
            </w:r>
          </w:p>
        </w:tc>
        <w:tc>
          <w:tcPr>
            <w:tcW w:w="409" w:type="pct"/>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Основное мероприятие 1.2</w:t>
            </w:r>
          </w:p>
        </w:tc>
        <w:tc>
          <w:tcPr>
            <w:tcW w:w="566" w:type="pct"/>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olor w:val="000000" w:themeColor="text1"/>
                <w:sz w:val="20"/>
                <w:szCs w:val="20"/>
              </w:rPr>
              <w:t xml:space="preserve">Развитие  системы общего образования: </w:t>
            </w:r>
            <w:r w:rsidRPr="009E426F">
              <w:rPr>
                <w:rFonts w:ascii="Times New Roman" w:hAnsi="Times New Roman"/>
                <w:color w:val="000000" w:themeColor="text1"/>
                <w:sz w:val="20"/>
                <w:szCs w:val="20"/>
              </w:rPr>
              <w:lastRenderedPageBreak/>
              <w:t>переход на новые образовательные стандарты;</w:t>
            </w:r>
          </w:p>
        </w:tc>
        <w:tc>
          <w:tcPr>
            <w:tcW w:w="631"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lastRenderedPageBreak/>
              <w:t>Всего</w:t>
            </w: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36" w:type="pct"/>
            <w:gridSpan w:val="3"/>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lang w:val="en-US"/>
              </w:rPr>
            </w:pPr>
            <w:r w:rsidRPr="009E426F">
              <w:rPr>
                <w:rFonts w:ascii="Times New Roman" w:hAnsi="Times New Roman" w:cs="Times New Roman"/>
                <w:color w:val="000000" w:themeColor="text1"/>
                <w:sz w:val="20"/>
                <w:szCs w:val="20"/>
                <w:lang w:val="en-US"/>
              </w:rPr>
              <w:t>X</w:t>
            </w:r>
          </w:p>
        </w:tc>
        <w:tc>
          <w:tcPr>
            <w:tcW w:w="130"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lang w:val="en-US"/>
              </w:rPr>
            </w:pPr>
            <w:r w:rsidRPr="009E426F">
              <w:rPr>
                <w:rFonts w:ascii="Times New Roman" w:hAnsi="Times New Roman" w:cs="Times New Roman"/>
                <w:color w:val="000000" w:themeColor="text1"/>
                <w:sz w:val="20"/>
                <w:szCs w:val="20"/>
                <w:lang w:val="en-US"/>
              </w:rPr>
              <w:t>X</w:t>
            </w:r>
          </w:p>
        </w:tc>
        <w:tc>
          <w:tcPr>
            <w:tcW w:w="455"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lang w:val="en-US"/>
              </w:rPr>
            </w:pPr>
            <w:r w:rsidRPr="009E426F">
              <w:rPr>
                <w:rFonts w:ascii="Times New Roman" w:hAnsi="Times New Roman" w:cs="Times New Roman"/>
                <w:color w:val="000000" w:themeColor="text1"/>
                <w:sz w:val="20"/>
                <w:szCs w:val="20"/>
                <w:lang w:val="en-US"/>
              </w:rPr>
              <w:t>X</w:t>
            </w:r>
          </w:p>
        </w:tc>
        <w:tc>
          <w:tcPr>
            <w:tcW w:w="194"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lang w:val="en-US"/>
              </w:rPr>
            </w:pPr>
            <w:r w:rsidRPr="009E426F">
              <w:rPr>
                <w:rFonts w:ascii="Times New Roman" w:hAnsi="Times New Roman" w:cs="Times New Roman"/>
                <w:color w:val="000000" w:themeColor="text1"/>
                <w:sz w:val="20"/>
                <w:szCs w:val="20"/>
                <w:lang w:val="en-US"/>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75 216,01</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68625,1</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74842,26</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70822,3</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73205,4</w:t>
            </w:r>
          </w:p>
        </w:tc>
      </w:tr>
      <w:tr w:rsidR="009E426F" w:rsidRPr="009E426F" w:rsidTr="009E426F">
        <w:trPr>
          <w:trHeight w:val="3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631" w:type="pct"/>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 xml:space="preserve">ответственный </w:t>
            </w:r>
            <w:r w:rsidRPr="009E426F">
              <w:rPr>
                <w:rFonts w:ascii="Times New Roman" w:hAnsi="Times New Roman" w:cs="Times New Roman"/>
                <w:color w:val="000000" w:themeColor="text1"/>
                <w:sz w:val="20"/>
                <w:szCs w:val="20"/>
              </w:rPr>
              <w:lastRenderedPageBreak/>
              <w:t>исполнитель подпрограммы – Отдел образования Камешкирского района Пензенской области</w:t>
            </w: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lastRenderedPageBreak/>
              <w:t>974</w:t>
            </w:r>
          </w:p>
        </w:tc>
        <w:tc>
          <w:tcPr>
            <w:tcW w:w="22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07</w:t>
            </w:r>
          </w:p>
        </w:tc>
        <w:tc>
          <w:tcPr>
            <w:tcW w:w="13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02</w:t>
            </w:r>
          </w:p>
        </w:tc>
        <w:tc>
          <w:tcPr>
            <w:tcW w:w="455"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ind w:left="-69" w:right="-75"/>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1010105110</w:t>
            </w:r>
          </w:p>
        </w:tc>
        <w:tc>
          <w:tcPr>
            <w:tcW w:w="194"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611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20 219,3</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12960,9</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13957,86</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10280,8</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10280,8</w:t>
            </w:r>
          </w:p>
        </w:tc>
      </w:tr>
      <w:tr w:rsidR="009E426F" w:rsidRPr="009E426F" w:rsidTr="009E426F">
        <w:trPr>
          <w:trHeight w:val="3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07</w:t>
            </w:r>
          </w:p>
        </w:tc>
        <w:tc>
          <w:tcPr>
            <w:tcW w:w="13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02</w:t>
            </w:r>
          </w:p>
        </w:tc>
        <w:tc>
          <w:tcPr>
            <w:tcW w:w="455"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ind w:left="-69" w:right="-75"/>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1010176210</w:t>
            </w:r>
          </w:p>
        </w:tc>
        <w:tc>
          <w:tcPr>
            <w:tcW w:w="194"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611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54 832,2</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55484,4</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60616,3</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60273,5</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62656,2</w:t>
            </w:r>
          </w:p>
        </w:tc>
      </w:tr>
      <w:tr w:rsidR="009E426F" w:rsidRPr="009E426F" w:rsidTr="009E426F">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07</w:t>
            </w:r>
          </w:p>
        </w:tc>
        <w:tc>
          <w:tcPr>
            <w:tcW w:w="13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02</w:t>
            </w:r>
          </w:p>
        </w:tc>
        <w:tc>
          <w:tcPr>
            <w:tcW w:w="455"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ind w:left="-69" w:right="-75"/>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1010176240</w:t>
            </w:r>
          </w:p>
        </w:tc>
        <w:tc>
          <w:tcPr>
            <w:tcW w:w="194"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612</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76,80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45,6</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45,6</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45,6</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45,6</w:t>
            </w:r>
          </w:p>
        </w:tc>
      </w:tr>
      <w:tr w:rsidR="009E426F" w:rsidRPr="009E426F" w:rsidTr="009E426F">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w:t>
            </w:r>
          </w:p>
        </w:tc>
        <w:tc>
          <w:tcPr>
            <w:tcW w:w="13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03</w:t>
            </w:r>
          </w:p>
        </w:tc>
        <w:tc>
          <w:tcPr>
            <w:tcW w:w="455"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ind w:left="-69" w:right="-75"/>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1010110200</w:t>
            </w:r>
          </w:p>
        </w:tc>
        <w:tc>
          <w:tcPr>
            <w:tcW w:w="194"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321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78,91</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103,4</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135,0</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135,0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135,0</w:t>
            </w:r>
          </w:p>
        </w:tc>
      </w:tr>
      <w:tr w:rsidR="009E426F" w:rsidRPr="009E426F" w:rsidTr="009E426F">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07</w:t>
            </w:r>
          </w:p>
        </w:tc>
        <w:tc>
          <w:tcPr>
            <w:tcW w:w="13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09</w:t>
            </w:r>
          </w:p>
        </w:tc>
        <w:tc>
          <w:tcPr>
            <w:tcW w:w="455"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ind w:left="-69" w:right="-75"/>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1010176210</w:t>
            </w:r>
          </w:p>
        </w:tc>
        <w:tc>
          <w:tcPr>
            <w:tcW w:w="194"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244</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8,80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8,90</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9,70</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9,60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10,0</w:t>
            </w:r>
          </w:p>
        </w:tc>
      </w:tr>
      <w:tr w:rsidR="009E426F" w:rsidRPr="009E426F" w:rsidTr="009E426F">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07</w:t>
            </w:r>
          </w:p>
        </w:tc>
        <w:tc>
          <w:tcPr>
            <w:tcW w:w="13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02</w:t>
            </w:r>
          </w:p>
        </w:tc>
        <w:tc>
          <w:tcPr>
            <w:tcW w:w="455"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ind w:left="-69" w:right="-75"/>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1010110200</w:t>
            </w:r>
          </w:p>
        </w:tc>
        <w:tc>
          <w:tcPr>
            <w:tcW w:w="194"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612</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22,0</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77,8</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77,8</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77,8</w:t>
            </w:r>
          </w:p>
        </w:tc>
      </w:tr>
      <w:tr w:rsidR="009E426F" w:rsidRPr="009E426F" w:rsidTr="009E426F">
        <w:trPr>
          <w:trHeight w:val="204"/>
        </w:trPr>
        <w:tc>
          <w:tcPr>
            <w:tcW w:w="225" w:type="pct"/>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1.3</w:t>
            </w:r>
          </w:p>
        </w:tc>
        <w:tc>
          <w:tcPr>
            <w:tcW w:w="409" w:type="pct"/>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Основное мероприятие 1.3</w:t>
            </w:r>
          </w:p>
        </w:tc>
        <w:tc>
          <w:tcPr>
            <w:tcW w:w="566" w:type="pct"/>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rPr>
                <w:color w:val="000000" w:themeColor="text1"/>
              </w:rPr>
            </w:pPr>
            <w:r w:rsidRPr="009E426F">
              <w:rPr>
                <w:color w:val="000000" w:themeColor="text1"/>
              </w:rPr>
              <w:t>Развитие системы дополнительного образования.</w:t>
            </w:r>
          </w:p>
        </w:tc>
        <w:tc>
          <w:tcPr>
            <w:tcW w:w="631"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Всего</w:t>
            </w: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974</w:t>
            </w:r>
          </w:p>
        </w:tc>
        <w:tc>
          <w:tcPr>
            <w:tcW w:w="22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lang w:val="en-US"/>
              </w:rPr>
            </w:pPr>
            <w:r w:rsidRPr="009E426F">
              <w:rPr>
                <w:rFonts w:ascii="Times New Roman" w:hAnsi="Times New Roman" w:cs="Times New Roman"/>
                <w:color w:val="000000" w:themeColor="text1"/>
                <w:lang w:val="en-US"/>
              </w:rPr>
              <w:t>X</w:t>
            </w:r>
          </w:p>
        </w:tc>
        <w:tc>
          <w:tcPr>
            <w:tcW w:w="13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lang w:val="en-US"/>
              </w:rPr>
            </w:pPr>
            <w:r w:rsidRPr="009E426F">
              <w:rPr>
                <w:rFonts w:ascii="Times New Roman" w:hAnsi="Times New Roman" w:cs="Times New Roman"/>
                <w:color w:val="000000" w:themeColor="text1"/>
                <w:lang w:val="en-US"/>
              </w:rPr>
              <w:t>X</w:t>
            </w:r>
          </w:p>
        </w:tc>
        <w:tc>
          <w:tcPr>
            <w:tcW w:w="455"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lang w:val="en-US"/>
              </w:rPr>
            </w:pPr>
            <w:r w:rsidRPr="009E426F">
              <w:rPr>
                <w:rFonts w:ascii="Times New Roman" w:hAnsi="Times New Roman" w:cs="Times New Roman"/>
                <w:color w:val="000000" w:themeColor="text1"/>
                <w:lang w:val="en-US"/>
              </w:rPr>
              <w:t>X</w:t>
            </w:r>
          </w:p>
        </w:tc>
        <w:tc>
          <w:tcPr>
            <w:tcW w:w="194"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lang w:val="en-US"/>
              </w:rPr>
            </w:pPr>
            <w:r w:rsidRPr="009E426F">
              <w:rPr>
                <w:rFonts w:ascii="Times New Roman" w:hAnsi="Times New Roman" w:cs="Times New Roman"/>
                <w:color w:val="000000" w:themeColor="text1"/>
                <w:lang w:val="en-US"/>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22"/>
                <w:szCs w:val="22"/>
              </w:rPr>
            </w:pPr>
            <w:r w:rsidRPr="009E426F">
              <w:rPr>
                <w:rFonts w:eastAsia="Calibri"/>
                <w:color w:val="000000" w:themeColor="text1"/>
                <w:sz w:val="22"/>
                <w:szCs w:val="22"/>
              </w:rPr>
              <w:t>5488,5</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22"/>
                <w:szCs w:val="22"/>
              </w:rPr>
            </w:pPr>
            <w:r w:rsidRPr="009E426F">
              <w:rPr>
                <w:rFonts w:eastAsia="Calibri"/>
                <w:color w:val="000000" w:themeColor="text1"/>
                <w:sz w:val="22"/>
                <w:szCs w:val="22"/>
              </w:rPr>
              <w:t>4364,4</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22"/>
                <w:szCs w:val="22"/>
              </w:rPr>
            </w:pPr>
            <w:r w:rsidRPr="009E426F">
              <w:rPr>
                <w:rFonts w:eastAsia="Calibri"/>
                <w:color w:val="000000" w:themeColor="text1"/>
                <w:sz w:val="22"/>
                <w:szCs w:val="22"/>
              </w:rPr>
              <w:t>5198,4</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22"/>
                <w:szCs w:val="22"/>
              </w:rPr>
            </w:pPr>
            <w:r w:rsidRPr="009E426F">
              <w:rPr>
                <w:rFonts w:eastAsia="Calibri"/>
                <w:color w:val="000000" w:themeColor="text1"/>
                <w:sz w:val="22"/>
                <w:szCs w:val="22"/>
              </w:rPr>
              <w:t>4627,0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22"/>
                <w:szCs w:val="22"/>
              </w:rPr>
            </w:pPr>
            <w:r w:rsidRPr="009E426F">
              <w:rPr>
                <w:rFonts w:eastAsia="Calibri"/>
                <w:color w:val="000000" w:themeColor="text1"/>
                <w:sz w:val="22"/>
                <w:szCs w:val="22"/>
              </w:rPr>
              <w:t>4627,0</w:t>
            </w:r>
          </w:p>
        </w:tc>
      </w:tr>
      <w:tr w:rsidR="009E426F" w:rsidRPr="009E426F" w:rsidTr="009E426F">
        <w:trPr>
          <w:trHeight w:val="4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31" w:type="pct"/>
            <w:vMerge w:val="restart"/>
            <w:tcBorders>
              <w:top w:val="nil"/>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ответственный исполнитель подпрограммы – Отдел образования Камешкирского района Пензенской области</w:t>
            </w:r>
          </w:p>
        </w:tc>
        <w:tc>
          <w:tcPr>
            <w:tcW w:w="222" w:type="pct"/>
            <w:tcBorders>
              <w:top w:val="nil"/>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8" w:type="pct"/>
            <w:gridSpan w:val="2"/>
            <w:tcBorders>
              <w:top w:val="nil"/>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07</w:t>
            </w:r>
          </w:p>
        </w:tc>
        <w:tc>
          <w:tcPr>
            <w:tcW w:w="138" w:type="pct"/>
            <w:gridSpan w:val="2"/>
            <w:tcBorders>
              <w:top w:val="nil"/>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02</w:t>
            </w:r>
          </w:p>
        </w:tc>
        <w:tc>
          <w:tcPr>
            <w:tcW w:w="455" w:type="pct"/>
            <w:gridSpan w:val="4"/>
            <w:tcBorders>
              <w:top w:val="nil"/>
              <w:left w:val="single" w:sz="4" w:space="0" w:color="auto"/>
              <w:bottom w:val="single" w:sz="4" w:space="0" w:color="auto"/>
              <w:right w:val="single" w:sz="4" w:space="0" w:color="auto"/>
            </w:tcBorders>
            <w:hideMark/>
          </w:tcPr>
          <w:p w:rsidR="009E426F" w:rsidRPr="009E426F" w:rsidRDefault="009E426F">
            <w:pPr>
              <w:pStyle w:val="ConsPlusCell"/>
              <w:ind w:left="-69" w:right="-75"/>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1010205150</w:t>
            </w:r>
          </w:p>
        </w:tc>
        <w:tc>
          <w:tcPr>
            <w:tcW w:w="194" w:type="pct"/>
            <w:tcBorders>
              <w:top w:val="nil"/>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611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5 488,5</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w:t>
            </w:r>
          </w:p>
        </w:tc>
      </w:tr>
      <w:tr w:rsidR="009E426F" w:rsidRPr="009E426F" w:rsidTr="009E426F">
        <w:trPr>
          <w:trHeight w:val="4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nil"/>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8" w:type="pct"/>
            <w:gridSpan w:val="2"/>
            <w:tcBorders>
              <w:top w:val="nil"/>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07</w:t>
            </w:r>
          </w:p>
        </w:tc>
        <w:tc>
          <w:tcPr>
            <w:tcW w:w="138" w:type="pct"/>
            <w:gridSpan w:val="2"/>
            <w:tcBorders>
              <w:top w:val="nil"/>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03</w:t>
            </w:r>
          </w:p>
        </w:tc>
        <w:tc>
          <w:tcPr>
            <w:tcW w:w="455" w:type="pct"/>
            <w:gridSpan w:val="4"/>
            <w:tcBorders>
              <w:top w:val="nil"/>
              <w:left w:val="single" w:sz="4" w:space="0" w:color="auto"/>
              <w:bottom w:val="single" w:sz="4" w:space="0" w:color="auto"/>
              <w:right w:val="single" w:sz="4" w:space="0" w:color="auto"/>
            </w:tcBorders>
            <w:hideMark/>
          </w:tcPr>
          <w:p w:rsidR="009E426F" w:rsidRPr="009E426F" w:rsidRDefault="009E426F">
            <w:pPr>
              <w:pStyle w:val="ConsPlusCell"/>
              <w:ind w:left="-69" w:right="-75"/>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1010271050</w:t>
            </w:r>
          </w:p>
        </w:tc>
        <w:tc>
          <w:tcPr>
            <w:tcW w:w="194" w:type="pct"/>
            <w:tcBorders>
              <w:top w:val="nil"/>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611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1347,0</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1347,0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1347,0</w:t>
            </w:r>
          </w:p>
        </w:tc>
      </w:tr>
      <w:tr w:rsidR="009E426F" w:rsidRPr="009E426F" w:rsidTr="009E426F">
        <w:trPr>
          <w:trHeight w:val="11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07</w:t>
            </w:r>
          </w:p>
        </w:tc>
        <w:tc>
          <w:tcPr>
            <w:tcW w:w="13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03</w:t>
            </w:r>
          </w:p>
        </w:tc>
        <w:tc>
          <w:tcPr>
            <w:tcW w:w="455"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ind w:left="-69" w:right="-75"/>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1010205150</w:t>
            </w:r>
          </w:p>
        </w:tc>
        <w:tc>
          <w:tcPr>
            <w:tcW w:w="194"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611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4364,4</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3851,4</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22"/>
                <w:szCs w:val="22"/>
              </w:rPr>
            </w:pPr>
            <w:r w:rsidRPr="009E426F">
              <w:rPr>
                <w:rFonts w:eastAsia="Calibri"/>
                <w:color w:val="000000" w:themeColor="text1"/>
                <w:sz w:val="22"/>
                <w:szCs w:val="22"/>
              </w:rPr>
              <w:t>3280,00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22"/>
                <w:szCs w:val="22"/>
              </w:rPr>
            </w:pPr>
            <w:r w:rsidRPr="009E426F">
              <w:rPr>
                <w:rFonts w:eastAsia="Calibri"/>
                <w:color w:val="000000" w:themeColor="text1"/>
                <w:sz w:val="22"/>
                <w:szCs w:val="22"/>
              </w:rPr>
              <w:t>3280,00</w:t>
            </w:r>
          </w:p>
        </w:tc>
      </w:tr>
      <w:tr w:rsidR="009E426F" w:rsidRPr="009E426F" w:rsidTr="009E426F">
        <w:trPr>
          <w:trHeight w:val="351"/>
        </w:trPr>
        <w:tc>
          <w:tcPr>
            <w:tcW w:w="225" w:type="pct"/>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1.4</w:t>
            </w:r>
          </w:p>
        </w:tc>
        <w:tc>
          <w:tcPr>
            <w:tcW w:w="409" w:type="pct"/>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Основное мероприятие 1.4</w:t>
            </w:r>
          </w:p>
        </w:tc>
        <w:tc>
          <w:tcPr>
            <w:tcW w:w="566" w:type="pct"/>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rPr>
                <w:color w:val="000000" w:themeColor="text1"/>
              </w:rPr>
            </w:pPr>
            <w:r w:rsidRPr="009E426F">
              <w:rPr>
                <w:color w:val="000000" w:themeColor="text1"/>
              </w:rPr>
              <w:t>Реализация государственной политики в сфере защиты детей-сирот и детей, оставшихся без попечения родителей</w:t>
            </w:r>
          </w:p>
        </w:tc>
        <w:tc>
          <w:tcPr>
            <w:tcW w:w="631" w:type="pct"/>
            <w:tcBorders>
              <w:top w:val="nil"/>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Всего</w:t>
            </w:r>
          </w:p>
        </w:tc>
        <w:tc>
          <w:tcPr>
            <w:tcW w:w="222" w:type="pct"/>
            <w:tcBorders>
              <w:top w:val="nil"/>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948</w:t>
            </w:r>
          </w:p>
        </w:tc>
        <w:tc>
          <w:tcPr>
            <w:tcW w:w="228" w:type="pct"/>
            <w:gridSpan w:val="2"/>
            <w:tcBorders>
              <w:top w:val="nil"/>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lang w:val="en-US"/>
              </w:rPr>
            </w:pPr>
            <w:r w:rsidRPr="009E426F">
              <w:rPr>
                <w:rFonts w:ascii="Times New Roman" w:hAnsi="Times New Roman" w:cs="Times New Roman"/>
                <w:color w:val="000000" w:themeColor="text1"/>
                <w:sz w:val="20"/>
                <w:szCs w:val="20"/>
                <w:lang w:val="en-US"/>
              </w:rPr>
              <w:t>X</w:t>
            </w:r>
          </w:p>
        </w:tc>
        <w:tc>
          <w:tcPr>
            <w:tcW w:w="138" w:type="pct"/>
            <w:gridSpan w:val="2"/>
            <w:tcBorders>
              <w:top w:val="nil"/>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lang w:val="en-US"/>
              </w:rPr>
            </w:pPr>
            <w:r w:rsidRPr="009E426F">
              <w:rPr>
                <w:rFonts w:ascii="Times New Roman" w:hAnsi="Times New Roman" w:cs="Times New Roman"/>
                <w:color w:val="000000" w:themeColor="text1"/>
                <w:sz w:val="20"/>
                <w:szCs w:val="20"/>
                <w:lang w:val="en-US"/>
              </w:rPr>
              <w:t>X</w:t>
            </w:r>
          </w:p>
        </w:tc>
        <w:tc>
          <w:tcPr>
            <w:tcW w:w="455" w:type="pct"/>
            <w:gridSpan w:val="4"/>
            <w:tcBorders>
              <w:top w:val="nil"/>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lang w:val="en-US"/>
              </w:rPr>
            </w:pPr>
            <w:r w:rsidRPr="009E426F">
              <w:rPr>
                <w:rFonts w:ascii="Times New Roman" w:hAnsi="Times New Roman" w:cs="Times New Roman"/>
                <w:color w:val="000000" w:themeColor="text1"/>
                <w:sz w:val="20"/>
                <w:szCs w:val="20"/>
                <w:lang w:val="en-US"/>
              </w:rPr>
              <w:t>X</w:t>
            </w:r>
          </w:p>
        </w:tc>
        <w:tc>
          <w:tcPr>
            <w:tcW w:w="194" w:type="pct"/>
            <w:tcBorders>
              <w:top w:val="nil"/>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lang w:val="en-US"/>
              </w:rPr>
            </w:pPr>
            <w:r w:rsidRPr="009E426F">
              <w:rPr>
                <w:rFonts w:ascii="Times New Roman" w:hAnsi="Times New Roman" w:cs="Times New Roman"/>
                <w:color w:val="000000" w:themeColor="text1"/>
                <w:sz w:val="20"/>
                <w:szCs w:val="20"/>
                <w:lang w:val="en-US"/>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8320,0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7463,7</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9912,3</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9335,6</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9614,1</w:t>
            </w:r>
          </w:p>
        </w:tc>
      </w:tr>
      <w:tr w:rsidR="009E426F" w:rsidRPr="009E426F" w:rsidTr="009E426F">
        <w:trPr>
          <w:trHeight w:val="4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31" w:type="pct"/>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Отдел образования Камешкирского района, УСЗН администрации Камешкирского района, администрация Камешкирского района</w:t>
            </w: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948</w:t>
            </w:r>
          </w:p>
        </w:tc>
        <w:tc>
          <w:tcPr>
            <w:tcW w:w="22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w:t>
            </w:r>
          </w:p>
        </w:tc>
        <w:tc>
          <w:tcPr>
            <w:tcW w:w="13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03</w:t>
            </w:r>
          </w:p>
        </w:tc>
        <w:tc>
          <w:tcPr>
            <w:tcW w:w="455"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ind w:left="-69" w:right="-75"/>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1010474330</w:t>
            </w:r>
          </w:p>
        </w:tc>
        <w:tc>
          <w:tcPr>
            <w:tcW w:w="194"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121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212,1</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rFonts w:eastAsia="Calibri"/>
                <w:color w:val="000000" w:themeColor="text1"/>
              </w:rPr>
            </w:pPr>
            <w:r w:rsidRPr="009E426F">
              <w:rPr>
                <w:rFonts w:eastAsia="Calibri"/>
                <w:color w:val="000000" w:themeColor="text1"/>
              </w:rPr>
              <w:t>207,2</w:t>
            </w:r>
          </w:p>
          <w:p w:rsidR="009E426F" w:rsidRPr="009E426F" w:rsidRDefault="009E426F">
            <w:pPr>
              <w:jc w:val="center"/>
              <w:rPr>
                <w:rFonts w:eastAsia="Calibri"/>
                <w:color w:val="000000" w:themeColor="text1"/>
              </w:rPr>
            </w:pP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rFonts w:eastAsia="Calibri"/>
                <w:color w:val="000000" w:themeColor="text1"/>
              </w:rPr>
            </w:pPr>
            <w:r w:rsidRPr="009E426F">
              <w:rPr>
                <w:rFonts w:eastAsia="Calibri"/>
                <w:color w:val="000000" w:themeColor="text1"/>
              </w:rPr>
              <w:t>230,0</w:t>
            </w:r>
          </w:p>
          <w:p w:rsidR="009E426F" w:rsidRPr="009E426F" w:rsidRDefault="009E426F">
            <w:pPr>
              <w:jc w:val="center"/>
              <w:rPr>
                <w:rFonts w:eastAsia="Calibri"/>
                <w:color w:val="000000" w:themeColor="text1"/>
              </w:rPr>
            </w:pP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rFonts w:eastAsia="Calibri"/>
                <w:color w:val="000000" w:themeColor="text1"/>
              </w:rPr>
            </w:pPr>
            <w:r w:rsidRPr="009E426F">
              <w:rPr>
                <w:rFonts w:eastAsia="Calibri"/>
                <w:color w:val="000000" w:themeColor="text1"/>
              </w:rPr>
              <w:t>233,5</w:t>
            </w:r>
          </w:p>
          <w:p w:rsidR="009E426F" w:rsidRPr="009E426F" w:rsidRDefault="009E426F">
            <w:pPr>
              <w:jc w:val="center"/>
              <w:rPr>
                <w:rFonts w:eastAsia="Calibri"/>
                <w:color w:val="000000" w:themeColor="text1"/>
              </w:rPr>
            </w:pP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rFonts w:eastAsia="Calibri"/>
                <w:color w:val="000000" w:themeColor="text1"/>
              </w:rPr>
            </w:pPr>
            <w:r w:rsidRPr="009E426F">
              <w:rPr>
                <w:rFonts w:eastAsia="Calibri"/>
                <w:color w:val="000000" w:themeColor="text1"/>
              </w:rPr>
              <w:t>247,0</w:t>
            </w:r>
          </w:p>
          <w:p w:rsidR="009E426F" w:rsidRPr="009E426F" w:rsidRDefault="009E426F">
            <w:pPr>
              <w:jc w:val="center"/>
              <w:rPr>
                <w:rFonts w:eastAsia="Calibri"/>
                <w:color w:val="000000" w:themeColor="text1"/>
              </w:rPr>
            </w:pPr>
          </w:p>
        </w:tc>
      </w:tr>
      <w:tr w:rsidR="009E426F" w:rsidRPr="009E426F" w:rsidTr="009E426F">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948</w:t>
            </w:r>
          </w:p>
        </w:tc>
        <w:tc>
          <w:tcPr>
            <w:tcW w:w="22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w:t>
            </w:r>
          </w:p>
        </w:tc>
        <w:tc>
          <w:tcPr>
            <w:tcW w:w="13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06</w:t>
            </w:r>
          </w:p>
        </w:tc>
        <w:tc>
          <w:tcPr>
            <w:tcW w:w="455"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ind w:left="-69" w:right="-75"/>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1010474330</w:t>
            </w:r>
          </w:p>
        </w:tc>
        <w:tc>
          <w:tcPr>
            <w:tcW w:w="194"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122</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52,2</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57,8</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57,0</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57,0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57,0</w:t>
            </w:r>
          </w:p>
        </w:tc>
      </w:tr>
      <w:tr w:rsidR="009E426F" w:rsidRPr="009E426F" w:rsidTr="009E426F">
        <w:trPr>
          <w:trHeight w:val="3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948</w:t>
            </w:r>
          </w:p>
        </w:tc>
        <w:tc>
          <w:tcPr>
            <w:tcW w:w="22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w:t>
            </w:r>
          </w:p>
        </w:tc>
        <w:tc>
          <w:tcPr>
            <w:tcW w:w="13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06</w:t>
            </w:r>
          </w:p>
        </w:tc>
        <w:tc>
          <w:tcPr>
            <w:tcW w:w="455"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ind w:left="-69" w:right="-75"/>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1010474330</w:t>
            </w:r>
          </w:p>
        </w:tc>
        <w:tc>
          <w:tcPr>
            <w:tcW w:w="194"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129</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75,0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74,3</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69,0</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70,0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74,0</w:t>
            </w:r>
          </w:p>
        </w:tc>
      </w:tr>
      <w:tr w:rsidR="009E426F" w:rsidRPr="009E426F" w:rsidTr="009E426F">
        <w:trPr>
          <w:trHeight w:val="3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948</w:t>
            </w:r>
          </w:p>
        </w:tc>
        <w:tc>
          <w:tcPr>
            <w:tcW w:w="22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w:t>
            </w:r>
          </w:p>
        </w:tc>
        <w:tc>
          <w:tcPr>
            <w:tcW w:w="13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06</w:t>
            </w:r>
          </w:p>
        </w:tc>
        <w:tc>
          <w:tcPr>
            <w:tcW w:w="455"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ind w:left="-69" w:right="-75"/>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1010474330</w:t>
            </w:r>
          </w:p>
        </w:tc>
        <w:tc>
          <w:tcPr>
            <w:tcW w:w="194"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244</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124,90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124,90</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124,90</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124,90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124,90</w:t>
            </w:r>
          </w:p>
        </w:tc>
      </w:tr>
      <w:tr w:rsidR="009E426F" w:rsidRPr="009E426F" w:rsidTr="009E426F">
        <w:trPr>
          <w:trHeight w:val="3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948</w:t>
            </w:r>
          </w:p>
        </w:tc>
        <w:tc>
          <w:tcPr>
            <w:tcW w:w="22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w:t>
            </w:r>
          </w:p>
        </w:tc>
        <w:tc>
          <w:tcPr>
            <w:tcW w:w="13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06</w:t>
            </w:r>
          </w:p>
        </w:tc>
        <w:tc>
          <w:tcPr>
            <w:tcW w:w="455"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ind w:left="-69" w:right="-75"/>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1010477100</w:t>
            </w:r>
          </w:p>
        </w:tc>
        <w:tc>
          <w:tcPr>
            <w:tcW w:w="194"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244</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1,3</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1,6</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1,4</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1,4</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1,5</w:t>
            </w:r>
          </w:p>
        </w:tc>
      </w:tr>
      <w:tr w:rsidR="009E426F" w:rsidRPr="009E426F" w:rsidTr="009E426F">
        <w:trPr>
          <w:trHeight w:val="301"/>
        </w:trPr>
        <w:tc>
          <w:tcPr>
            <w:tcW w:w="225" w:type="pct"/>
            <w:vMerge w:val="restart"/>
            <w:tcBorders>
              <w:top w:val="single" w:sz="4" w:space="0" w:color="auto"/>
              <w:left w:val="single" w:sz="4" w:space="0" w:color="auto"/>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sz w:val="20"/>
                <w:szCs w:val="20"/>
              </w:rPr>
            </w:pPr>
          </w:p>
        </w:tc>
        <w:tc>
          <w:tcPr>
            <w:tcW w:w="409" w:type="pct"/>
            <w:vMerge w:val="restart"/>
            <w:tcBorders>
              <w:top w:val="single" w:sz="4" w:space="0" w:color="auto"/>
              <w:left w:val="single" w:sz="4" w:space="0" w:color="auto"/>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sz w:val="20"/>
                <w:szCs w:val="20"/>
              </w:rPr>
            </w:pPr>
          </w:p>
        </w:tc>
        <w:tc>
          <w:tcPr>
            <w:tcW w:w="566" w:type="pct"/>
            <w:vMerge w:val="restart"/>
            <w:tcBorders>
              <w:top w:val="single" w:sz="4" w:space="0" w:color="auto"/>
              <w:left w:val="single" w:sz="4" w:space="0" w:color="auto"/>
              <w:bottom w:val="single" w:sz="4" w:space="0" w:color="auto"/>
              <w:right w:val="single" w:sz="4" w:space="0" w:color="auto"/>
            </w:tcBorders>
          </w:tcPr>
          <w:p w:rsidR="009E426F" w:rsidRPr="009E426F" w:rsidRDefault="009E426F">
            <w:pPr>
              <w:rPr>
                <w:color w:val="000000" w:themeColor="text1"/>
              </w:rPr>
            </w:pPr>
          </w:p>
        </w:tc>
        <w:tc>
          <w:tcPr>
            <w:tcW w:w="631" w:type="pct"/>
            <w:vMerge w:val="restart"/>
            <w:tcBorders>
              <w:top w:val="single" w:sz="4" w:space="0" w:color="auto"/>
              <w:left w:val="single" w:sz="4" w:space="0" w:color="auto"/>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sz w:val="20"/>
                <w:szCs w:val="20"/>
              </w:rPr>
            </w:pP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948</w:t>
            </w:r>
          </w:p>
        </w:tc>
        <w:tc>
          <w:tcPr>
            <w:tcW w:w="22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w:t>
            </w:r>
          </w:p>
        </w:tc>
        <w:tc>
          <w:tcPr>
            <w:tcW w:w="13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04</w:t>
            </w:r>
          </w:p>
        </w:tc>
        <w:tc>
          <w:tcPr>
            <w:tcW w:w="455"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ind w:left="-69" w:right="-75"/>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1010477100</w:t>
            </w:r>
          </w:p>
        </w:tc>
        <w:tc>
          <w:tcPr>
            <w:tcW w:w="194"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313</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5759,0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5106,7</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6930,0</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6423,0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6679,0</w:t>
            </w:r>
          </w:p>
        </w:tc>
      </w:tr>
      <w:tr w:rsidR="009E426F" w:rsidRPr="009E426F" w:rsidTr="009E426F">
        <w:trPr>
          <w:trHeight w:val="3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948</w:t>
            </w:r>
          </w:p>
        </w:tc>
        <w:tc>
          <w:tcPr>
            <w:tcW w:w="22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w:t>
            </w:r>
          </w:p>
        </w:tc>
        <w:tc>
          <w:tcPr>
            <w:tcW w:w="138" w:type="pct"/>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04</w:t>
            </w:r>
          </w:p>
        </w:tc>
        <w:tc>
          <w:tcPr>
            <w:tcW w:w="455" w:type="pct"/>
            <w:gridSpan w:val="4"/>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ind w:left="-69" w:right="-75"/>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1010477100</w:t>
            </w:r>
          </w:p>
        </w:tc>
        <w:tc>
          <w:tcPr>
            <w:tcW w:w="194" w:type="pc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323</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2095,5</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1889,6</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2500,0</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2425,8</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2430,7</w:t>
            </w:r>
          </w:p>
        </w:tc>
      </w:tr>
      <w:tr w:rsidR="009E426F" w:rsidRPr="009E426F" w:rsidTr="009E426F">
        <w:trPr>
          <w:trHeight w:val="20"/>
        </w:trPr>
        <w:tc>
          <w:tcPr>
            <w:tcW w:w="225"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w:t>
            </w:r>
          </w:p>
          <w:p w:rsidR="009E426F" w:rsidRPr="009E426F" w:rsidRDefault="009E426F">
            <w:pPr>
              <w:pStyle w:val="ConsPlusCell"/>
              <w:jc w:val="center"/>
              <w:rPr>
                <w:rFonts w:ascii="Times New Roman" w:hAnsi="Times New Roman" w:cs="Times New Roman"/>
                <w:color w:val="000000" w:themeColor="text1"/>
                <w:sz w:val="20"/>
                <w:szCs w:val="20"/>
              </w:rPr>
            </w:pPr>
          </w:p>
          <w:p w:rsidR="009E426F" w:rsidRPr="009E426F" w:rsidRDefault="009E426F">
            <w:pPr>
              <w:pStyle w:val="ConsPlusCell"/>
              <w:jc w:val="center"/>
              <w:rPr>
                <w:rFonts w:ascii="Times New Roman" w:hAnsi="Times New Roman" w:cs="Times New Roman"/>
                <w:color w:val="000000" w:themeColor="text1"/>
                <w:sz w:val="20"/>
                <w:szCs w:val="20"/>
              </w:rPr>
            </w:pPr>
          </w:p>
        </w:tc>
        <w:tc>
          <w:tcPr>
            <w:tcW w:w="40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Подпрограмма 2</w:t>
            </w:r>
          </w:p>
        </w:tc>
        <w:tc>
          <w:tcPr>
            <w:tcW w:w="56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 xml:space="preserve">Организация отдыха, оздоровления, </w:t>
            </w:r>
            <w:r w:rsidRPr="009E426F">
              <w:rPr>
                <w:rFonts w:ascii="Times New Roman" w:hAnsi="Times New Roman" w:cs="Times New Roman"/>
                <w:color w:val="000000" w:themeColor="text1"/>
                <w:sz w:val="20"/>
                <w:szCs w:val="20"/>
              </w:rPr>
              <w:lastRenderedPageBreak/>
              <w:t>занятости детей и подростков в Камешкирском районе</w:t>
            </w:r>
          </w:p>
        </w:tc>
        <w:tc>
          <w:tcPr>
            <w:tcW w:w="6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lastRenderedPageBreak/>
              <w:t>всего</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X</w:t>
            </w:r>
          </w:p>
        </w:tc>
        <w:tc>
          <w:tcPr>
            <w:tcW w:w="14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55"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1563,47</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1514,3</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2211,5</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2135,5</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2135,5</w:t>
            </w:r>
          </w:p>
        </w:tc>
      </w:tr>
      <w:tr w:rsidR="009E426F" w:rsidRPr="009E426F" w:rsidTr="009E426F">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 xml:space="preserve">ответственный исполнитель </w:t>
            </w:r>
            <w:r w:rsidRPr="009E426F">
              <w:rPr>
                <w:rFonts w:ascii="Times New Roman" w:hAnsi="Times New Roman" w:cs="Times New Roman"/>
                <w:color w:val="000000" w:themeColor="text1"/>
                <w:sz w:val="20"/>
                <w:szCs w:val="20"/>
              </w:rPr>
              <w:lastRenderedPageBreak/>
              <w:t>подпрограммы – Отдел образования Камешкирского района Пензенской области</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lastRenderedPageBreak/>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X</w:t>
            </w:r>
          </w:p>
        </w:tc>
        <w:tc>
          <w:tcPr>
            <w:tcW w:w="14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55"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1563,47</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1514,3</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2211,5</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2135,5</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2135,5</w:t>
            </w:r>
          </w:p>
        </w:tc>
      </w:tr>
      <w:tr w:rsidR="009E426F" w:rsidRPr="009E426F" w:rsidTr="009E426F">
        <w:trPr>
          <w:trHeight w:val="645"/>
        </w:trPr>
        <w:tc>
          <w:tcPr>
            <w:tcW w:w="225"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lastRenderedPageBreak/>
              <w:t>-2.1.</w:t>
            </w:r>
          </w:p>
        </w:tc>
        <w:tc>
          <w:tcPr>
            <w:tcW w:w="40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Основное мероприятие 2.1</w:t>
            </w:r>
          </w:p>
        </w:tc>
        <w:tc>
          <w:tcPr>
            <w:tcW w:w="56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olor w:val="000000" w:themeColor="text1"/>
                <w:sz w:val="20"/>
                <w:szCs w:val="20"/>
              </w:rPr>
              <w:t>Увеличение масштабов и повышение качества услуг по организации      отдыха и оздоровления детей и подростков в Камешкирском районе Пензенской области.</w:t>
            </w:r>
          </w:p>
        </w:tc>
        <w:tc>
          <w:tcPr>
            <w:tcW w:w="6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всего</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X</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1563,47</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1514,3</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2211,5</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2135,5</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2135,5</w:t>
            </w:r>
          </w:p>
        </w:tc>
      </w:tr>
      <w:tr w:rsidR="009E426F" w:rsidRPr="009E426F" w:rsidTr="009E426F">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631"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ответственный исполнитель подпрограммы – Отдел образования Камешкирского района Пензенской области</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07</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1020122240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612</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63,37</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60,0</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65,00</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65,00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65,00</w:t>
            </w:r>
          </w:p>
        </w:tc>
      </w:tr>
      <w:tr w:rsidR="009E426F" w:rsidRPr="009E426F" w:rsidTr="009E426F">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07</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1020171140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323</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115,50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r>
      <w:tr w:rsidR="009E426F" w:rsidRPr="009E426F" w:rsidTr="009E426F">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09</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1020174340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244</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22,9</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21,5</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21,5</w:t>
            </w:r>
          </w:p>
        </w:tc>
      </w:tr>
      <w:tr w:rsidR="009E426F" w:rsidRPr="009E426F" w:rsidTr="009E426F">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07</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1020174341</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323</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79,52</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79,52</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79,52</w:t>
            </w:r>
          </w:p>
        </w:tc>
      </w:tr>
      <w:tr w:rsidR="009E426F" w:rsidRPr="009E426F" w:rsidTr="009E426F">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07</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1020174341</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612</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8,3</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r>
      <w:tr w:rsidR="009E426F" w:rsidRPr="009E426F" w:rsidTr="009E426F">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07</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1020171150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612</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519,60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r>
      <w:tr w:rsidR="009E426F" w:rsidRPr="009E426F" w:rsidTr="009E426F">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07</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1020174342</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612</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1338,78</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1272,48</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1272,48</w:t>
            </w:r>
          </w:p>
        </w:tc>
      </w:tr>
      <w:tr w:rsidR="009E426F" w:rsidRPr="009E426F" w:rsidTr="009E426F">
        <w:trPr>
          <w:trHeight w:val="4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07</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1020171160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611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697,0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r>
      <w:tr w:rsidR="009E426F" w:rsidRPr="009E426F" w:rsidTr="009E426F">
        <w:trPr>
          <w:trHeight w:val="4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07</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1020174343</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611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697,0</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697,0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697,0</w:t>
            </w:r>
          </w:p>
        </w:tc>
      </w:tr>
      <w:tr w:rsidR="009E426F" w:rsidRPr="009E426F" w:rsidTr="009E426F">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07</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18"/>
                <w:szCs w:val="18"/>
                <w:lang w:val="en-US"/>
              </w:rPr>
            </w:pPr>
            <w:r w:rsidRPr="009E426F">
              <w:rPr>
                <w:rFonts w:eastAsia="Calibri"/>
                <w:color w:val="000000" w:themeColor="text1"/>
                <w:sz w:val="18"/>
                <w:szCs w:val="18"/>
              </w:rPr>
              <w:t>10201</w:t>
            </w:r>
            <w:r w:rsidRPr="009E426F">
              <w:rPr>
                <w:rFonts w:eastAsia="Calibri"/>
                <w:color w:val="000000" w:themeColor="text1"/>
                <w:sz w:val="18"/>
                <w:szCs w:val="18"/>
                <w:lang w:val="en-US"/>
              </w:rPr>
              <w:t>S1140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lang w:val="en-US"/>
              </w:rPr>
            </w:pPr>
            <w:r w:rsidRPr="009E426F">
              <w:rPr>
                <w:rFonts w:ascii="Times New Roman" w:hAnsi="Times New Roman" w:cs="Times New Roman"/>
                <w:color w:val="000000" w:themeColor="text1"/>
                <w:sz w:val="20"/>
                <w:szCs w:val="20"/>
                <w:lang w:val="en-US"/>
              </w:rPr>
              <w:t>323</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18,0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80,0</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r>
      <w:tr w:rsidR="009E426F" w:rsidRPr="009E426F" w:rsidTr="009E426F">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07</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18"/>
                <w:szCs w:val="18"/>
                <w:lang w:val="en-US"/>
              </w:rPr>
            </w:pPr>
            <w:r w:rsidRPr="009E426F">
              <w:rPr>
                <w:rFonts w:eastAsia="Calibri"/>
                <w:color w:val="000000" w:themeColor="text1"/>
                <w:sz w:val="18"/>
                <w:szCs w:val="18"/>
              </w:rPr>
              <w:t>10201</w:t>
            </w:r>
            <w:r w:rsidRPr="009E426F">
              <w:rPr>
                <w:rFonts w:eastAsia="Calibri"/>
                <w:color w:val="000000" w:themeColor="text1"/>
                <w:sz w:val="18"/>
                <w:szCs w:val="18"/>
                <w:lang w:val="en-US"/>
              </w:rPr>
              <w:t>S1150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lang w:val="en-US"/>
              </w:rPr>
            </w:pPr>
            <w:r w:rsidRPr="009E426F">
              <w:rPr>
                <w:rFonts w:ascii="Times New Roman" w:hAnsi="Times New Roman" w:cs="Times New Roman"/>
                <w:color w:val="000000" w:themeColor="text1"/>
                <w:sz w:val="20"/>
                <w:szCs w:val="20"/>
                <w:lang w:val="en-US"/>
              </w:rPr>
              <w:t>612</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113,3</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632,9</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r>
      <w:tr w:rsidR="009E426F" w:rsidRPr="009E426F" w:rsidTr="009E426F">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07</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10201</w:t>
            </w:r>
            <w:r w:rsidRPr="009E426F">
              <w:rPr>
                <w:rFonts w:eastAsia="Calibri"/>
                <w:color w:val="000000" w:themeColor="text1"/>
                <w:sz w:val="18"/>
                <w:szCs w:val="18"/>
                <w:lang w:val="en-US"/>
              </w:rPr>
              <w:t>S</w:t>
            </w:r>
            <w:r w:rsidRPr="009E426F">
              <w:rPr>
                <w:rFonts w:eastAsia="Calibri"/>
                <w:color w:val="000000" w:themeColor="text1"/>
                <w:sz w:val="18"/>
                <w:szCs w:val="18"/>
              </w:rPr>
              <w:t>1160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611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36,7</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741,4</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w:t>
            </w:r>
          </w:p>
        </w:tc>
      </w:tr>
      <w:tr w:rsidR="009E426F" w:rsidRPr="009E426F" w:rsidTr="009E426F">
        <w:trPr>
          <w:trHeight w:val="645"/>
        </w:trPr>
        <w:tc>
          <w:tcPr>
            <w:tcW w:w="225"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3.</w:t>
            </w:r>
          </w:p>
        </w:tc>
        <w:tc>
          <w:tcPr>
            <w:tcW w:w="40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Подпрограмма 3</w:t>
            </w:r>
          </w:p>
        </w:tc>
        <w:tc>
          <w:tcPr>
            <w:tcW w:w="56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 xml:space="preserve">Обеспечение деятельности  Отдел образования Камешкирского </w:t>
            </w:r>
            <w:r w:rsidRPr="009E426F">
              <w:rPr>
                <w:color w:val="000000" w:themeColor="text1"/>
              </w:rPr>
              <w:lastRenderedPageBreak/>
              <w:t xml:space="preserve">района  Пензенской области </w:t>
            </w:r>
          </w:p>
        </w:tc>
        <w:tc>
          <w:tcPr>
            <w:tcW w:w="6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lastRenderedPageBreak/>
              <w:t>всего</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color w:val="000000" w:themeColor="text1"/>
              </w:rPr>
              <w:t>X</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X</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20 821,01</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23046,9</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color w:val="000000" w:themeColor="text1"/>
              </w:rPr>
            </w:pPr>
            <w:r w:rsidRPr="009E426F">
              <w:rPr>
                <w:color w:val="000000" w:themeColor="text1"/>
              </w:rPr>
              <w:t>24332,06</w:t>
            </w:r>
          </w:p>
          <w:p w:rsidR="009E426F" w:rsidRPr="009E426F" w:rsidRDefault="009E426F">
            <w:pPr>
              <w:jc w:val="center"/>
              <w:rPr>
                <w:rFonts w:eastAsia="Calibri"/>
                <w:color w:val="000000" w:themeColor="text1"/>
              </w:rPr>
            </w:pP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color w:val="000000" w:themeColor="text1"/>
              </w:rPr>
              <w:t>21851,72</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color w:val="000000" w:themeColor="text1"/>
              </w:rPr>
              <w:t>22782,22</w:t>
            </w:r>
          </w:p>
        </w:tc>
      </w:tr>
      <w:tr w:rsidR="009E426F" w:rsidRPr="009E426F" w:rsidTr="009E426F">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pStyle w:val="ConsPlusCell"/>
              <w:jc w:val="center"/>
              <w:rPr>
                <w:rFonts w:ascii="Times New Roman" w:hAnsi="Times New Roman" w:cs="Times New Roman"/>
                <w:color w:val="000000" w:themeColor="text1"/>
                <w:sz w:val="20"/>
                <w:szCs w:val="20"/>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948</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color w:val="000000" w:themeColor="text1"/>
              </w:rPr>
            </w:pP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pStyle w:val="ConsPlusCell"/>
              <w:jc w:val="center"/>
              <w:rPr>
                <w:rFonts w:ascii="Times New Roman" w:hAnsi="Times New Roman" w:cs="Times New Roman"/>
                <w:color w:val="000000" w:themeColor="text1"/>
                <w:sz w:val="20"/>
                <w:szCs w:val="20"/>
              </w:rPr>
            </w:pP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pStyle w:val="ConsPlusCell"/>
              <w:jc w:val="center"/>
              <w:rPr>
                <w:rFonts w:ascii="Times New Roman" w:hAnsi="Times New Roman" w:cs="Times New Roman"/>
                <w:color w:val="000000" w:themeColor="text1"/>
                <w:sz w:val="20"/>
                <w:szCs w:val="20"/>
              </w:rPr>
            </w:pP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color w:val="000000" w:themeColor="text1"/>
              </w:rPr>
            </w:pP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1090,00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1643,4</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1394,0</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1262,9</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1262,9</w:t>
            </w:r>
          </w:p>
        </w:tc>
      </w:tr>
      <w:tr w:rsidR="009E426F" w:rsidRPr="009E426F" w:rsidTr="009E426F">
        <w:trPr>
          <w:trHeight w:val="14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ответственный исполнитель подпрограммы – Отдел образования Камешкирского района Пензенской области</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X</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9E426F" w:rsidRPr="009E426F" w:rsidRDefault="009E426F">
            <w:pPr>
              <w:jc w:val="center"/>
              <w:rPr>
                <w:color w:val="000000" w:themeColor="text1"/>
              </w:rPr>
            </w:pPr>
            <w:r w:rsidRPr="009E426F">
              <w:rPr>
                <w:color w:val="000000" w:themeColor="text1"/>
              </w:rPr>
              <w:t>19731,01</w:t>
            </w:r>
          </w:p>
          <w:p w:rsidR="009E426F" w:rsidRPr="009E426F" w:rsidRDefault="009E426F">
            <w:pPr>
              <w:jc w:val="center"/>
              <w:rPr>
                <w:color w:val="000000" w:themeColor="text1"/>
              </w:rPr>
            </w:pP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21403,5</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22938,06</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20588,82</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21519,32</w:t>
            </w:r>
          </w:p>
        </w:tc>
      </w:tr>
      <w:tr w:rsidR="009E426F" w:rsidRPr="009E426F" w:rsidTr="009E426F">
        <w:trPr>
          <w:trHeight w:val="328"/>
        </w:trPr>
        <w:tc>
          <w:tcPr>
            <w:tcW w:w="225"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lastRenderedPageBreak/>
              <w:t>3.1</w:t>
            </w:r>
          </w:p>
        </w:tc>
        <w:tc>
          <w:tcPr>
            <w:tcW w:w="40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Основное мероприятие 3.1</w:t>
            </w:r>
          </w:p>
        </w:tc>
        <w:tc>
          <w:tcPr>
            <w:tcW w:w="56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olor w:val="000000" w:themeColor="text1"/>
                <w:sz w:val="20"/>
                <w:szCs w:val="20"/>
              </w:rPr>
              <w:t>Обеспечение деятельности аппарата отдела образования Камешкирского района.</w:t>
            </w:r>
          </w:p>
        </w:tc>
        <w:tc>
          <w:tcPr>
            <w:tcW w:w="6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всего</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X</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2523,8</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2627,4</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3091,03</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2981,2</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2981,2</w:t>
            </w:r>
          </w:p>
        </w:tc>
      </w:tr>
      <w:tr w:rsidR="009E426F" w:rsidRPr="009E426F" w:rsidTr="009E426F">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631"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ответственный исполнитель подпрограммы – Отдел образования Камешкирского района Пензенской области</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09</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1030102100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121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1505,3</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1532,4</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1797,8</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1797,8</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1797,8</w:t>
            </w:r>
          </w:p>
        </w:tc>
      </w:tr>
      <w:tr w:rsidR="009E426F" w:rsidRPr="009E426F" w:rsidTr="009E426F">
        <w:trPr>
          <w:trHeight w:val="3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09</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1030102100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122</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268,8</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269,5</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303,08</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269,2</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269,2</w:t>
            </w:r>
          </w:p>
        </w:tc>
      </w:tr>
      <w:tr w:rsidR="009E426F" w:rsidRPr="009E426F" w:rsidTr="009E426F">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09</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1030102100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129</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499,1</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530,9</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634,4</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624,2</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624,2</w:t>
            </w:r>
          </w:p>
        </w:tc>
      </w:tr>
      <w:tr w:rsidR="009E426F" w:rsidRPr="009E426F" w:rsidTr="009E426F">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09</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1030102200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244</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249,9</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296,6</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355,75</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290,0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290,0</w:t>
            </w:r>
          </w:p>
        </w:tc>
      </w:tr>
      <w:tr w:rsidR="009E426F" w:rsidRPr="009E426F" w:rsidTr="009E426F">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09</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1030102200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852</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0,7</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rFonts w:eastAsia="Calibri"/>
                <w:color w:val="000000" w:themeColor="text1"/>
              </w:rPr>
            </w:pPr>
            <w:r w:rsidRPr="009E426F">
              <w:rPr>
                <w:rFonts w:eastAsia="Calibri"/>
                <w:color w:val="000000" w:themeColor="text1"/>
              </w:rPr>
              <w:t>-</w:t>
            </w:r>
          </w:p>
        </w:tc>
      </w:tr>
      <w:tr w:rsidR="009E426F" w:rsidRPr="009E426F" w:rsidTr="009E426F">
        <w:trPr>
          <w:trHeight w:val="20"/>
        </w:trPr>
        <w:tc>
          <w:tcPr>
            <w:tcW w:w="225"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3.2</w:t>
            </w:r>
          </w:p>
        </w:tc>
        <w:tc>
          <w:tcPr>
            <w:tcW w:w="40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Основное мероприятие 3.2</w:t>
            </w:r>
          </w:p>
        </w:tc>
        <w:tc>
          <w:tcPr>
            <w:tcW w:w="56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Обеспечение деятельности РМК отдела образования Камешкирского района.</w:t>
            </w:r>
          </w:p>
        </w:tc>
        <w:tc>
          <w:tcPr>
            <w:tcW w:w="6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всего</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w:t>
            </w:r>
          </w:p>
        </w:tc>
      </w:tr>
      <w:tr w:rsidR="009E426F" w:rsidRPr="009E426F" w:rsidTr="009E426F">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 xml:space="preserve">ответственный исполнитель подпрограммы – Отдел образования </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E426F" w:rsidRPr="009E426F" w:rsidRDefault="009E426F">
            <w:pPr>
              <w:jc w:val="center"/>
              <w:rPr>
                <w:color w:val="000000" w:themeColor="text1"/>
              </w:rPr>
            </w:pP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E426F" w:rsidRPr="009E426F" w:rsidRDefault="009E426F">
            <w:pPr>
              <w:jc w:val="center"/>
              <w:rPr>
                <w:color w:val="000000" w:themeColor="text1"/>
              </w:rPr>
            </w:pP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E426F" w:rsidRPr="009E426F" w:rsidRDefault="009E426F">
            <w:pPr>
              <w:jc w:val="center"/>
              <w:rPr>
                <w:color w:val="000000" w:themeColor="text1"/>
              </w:rPr>
            </w:pP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E426F" w:rsidRPr="009E426F" w:rsidRDefault="009E426F">
            <w:pPr>
              <w:jc w:val="center"/>
              <w:rPr>
                <w:color w:val="000000" w:themeColor="text1"/>
              </w:rPr>
            </w:pP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E426F" w:rsidRPr="009E426F" w:rsidRDefault="009E426F">
            <w:pPr>
              <w:jc w:val="center"/>
              <w:rPr>
                <w:color w:val="000000" w:themeColor="text1"/>
              </w:rPr>
            </w:pPr>
          </w:p>
        </w:tc>
      </w:tr>
      <w:tr w:rsidR="009E426F" w:rsidRPr="009E426F" w:rsidTr="009E426F">
        <w:trPr>
          <w:trHeight w:val="570"/>
        </w:trPr>
        <w:tc>
          <w:tcPr>
            <w:tcW w:w="225"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3.3.</w:t>
            </w:r>
          </w:p>
        </w:tc>
        <w:tc>
          <w:tcPr>
            <w:tcW w:w="40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Основное мероприятие 3.3</w:t>
            </w:r>
          </w:p>
        </w:tc>
        <w:tc>
          <w:tcPr>
            <w:tcW w:w="56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both"/>
              <w:rPr>
                <w:color w:val="000000" w:themeColor="text1"/>
              </w:rPr>
            </w:pPr>
            <w:r w:rsidRPr="009E426F">
              <w:rPr>
                <w:color w:val="000000" w:themeColor="text1"/>
              </w:rPr>
              <w:t>Обеспечение деятельности центра поддержки образовательных организаций Камешкирского района (ЦПОО)</w:t>
            </w:r>
          </w:p>
        </w:tc>
        <w:tc>
          <w:tcPr>
            <w:tcW w:w="6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всего</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14 319,11</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15160,0</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16935,93</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14970,42</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15900,923</w:t>
            </w:r>
          </w:p>
        </w:tc>
      </w:tr>
      <w:tr w:rsidR="009E426F" w:rsidRPr="009E426F" w:rsidTr="009E426F">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31"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ответственный исполнитель подпрограммы – Отдел образования Камешкирского района Пензенской области</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09</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1030106400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111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10870,1</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11421,7</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9961,23</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7965,0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8678,8</w:t>
            </w:r>
          </w:p>
        </w:tc>
      </w:tr>
      <w:tr w:rsidR="009E426F" w:rsidRPr="009E426F" w:rsidTr="009E426F">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09</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1030171053</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111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2668,6</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3139,8</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3139,8</w:t>
            </w:r>
          </w:p>
        </w:tc>
      </w:tr>
      <w:tr w:rsidR="009E426F" w:rsidRPr="009E426F" w:rsidTr="009E426F">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09</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1030106400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112</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0,35</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w:t>
            </w:r>
          </w:p>
        </w:tc>
      </w:tr>
      <w:tr w:rsidR="009E426F" w:rsidRPr="009E426F" w:rsidTr="009E426F">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09</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1030106400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119</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3280,2</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3434,2</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3008,05</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2405,42</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2620,97</w:t>
            </w:r>
          </w:p>
        </w:tc>
      </w:tr>
      <w:tr w:rsidR="009E426F" w:rsidRPr="009E426F" w:rsidTr="009E426F">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09</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1030171053</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119</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805,9</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948,2</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948,2</w:t>
            </w:r>
          </w:p>
        </w:tc>
      </w:tr>
      <w:tr w:rsidR="009E426F" w:rsidRPr="009E426F" w:rsidTr="009E426F">
        <w:trPr>
          <w:trHeight w:val="4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09</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1030106400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244</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168,46</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304,1</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309,25</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512,00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512,00</w:t>
            </w:r>
          </w:p>
        </w:tc>
      </w:tr>
      <w:tr w:rsidR="009E426F" w:rsidRPr="009E426F" w:rsidTr="009E426F">
        <w:trPr>
          <w:trHeight w:val="4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09</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10301</w:t>
            </w:r>
            <w:r w:rsidRPr="009E426F">
              <w:rPr>
                <w:color w:val="000000" w:themeColor="text1"/>
                <w:lang w:val="en-US"/>
              </w:rPr>
              <w:t>S</w:t>
            </w:r>
            <w:r w:rsidRPr="009E426F">
              <w:rPr>
                <w:color w:val="000000" w:themeColor="text1"/>
              </w:rPr>
              <w:t>1053</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111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140,5</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w:t>
            </w:r>
          </w:p>
        </w:tc>
      </w:tr>
      <w:tr w:rsidR="009E426F" w:rsidRPr="009E426F" w:rsidTr="009E426F">
        <w:trPr>
          <w:trHeight w:val="4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07</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09</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10301</w:t>
            </w:r>
            <w:r w:rsidRPr="009E426F">
              <w:rPr>
                <w:color w:val="000000" w:themeColor="text1"/>
                <w:lang w:val="en-US"/>
              </w:rPr>
              <w:t>S</w:t>
            </w:r>
            <w:r w:rsidRPr="009E426F">
              <w:rPr>
                <w:color w:val="000000" w:themeColor="text1"/>
              </w:rPr>
              <w:t>1053</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119</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42,4</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w:t>
            </w:r>
          </w:p>
        </w:tc>
      </w:tr>
      <w:tr w:rsidR="009E426F" w:rsidRPr="009E426F" w:rsidTr="009E426F">
        <w:trPr>
          <w:trHeight w:val="289"/>
        </w:trPr>
        <w:tc>
          <w:tcPr>
            <w:tcW w:w="225"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3.4.</w:t>
            </w:r>
          </w:p>
        </w:tc>
        <w:tc>
          <w:tcPr>
            <w:tcW w:w="40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Основное мероприятие 3.4</w:t>
            </w:r>
          </w:p>
        </w:tc>
        <w:tc>
          <w:tcPr>
            <w:tcW w:w="56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both"/>
              <w:rPr>
                <w:color w:val="000000" w:themeColor="text1"/>
              </w:rPr>
            </w:pPr>
            <w:r w:rsidRPr="009E426F">
              <w:rPr>
                <w:color w:val="000000" w:themeColor="text1"/>
              </w:rPr>
              <w:t>Предоставление мер социальной поддержки педагогическим работникам Камешукирского района  Пензенской области работающим и проживающим в сельской местности на территории Пензенской области, а также педагогическим работникам образовательных организаций, вышедшим на пенсию и проживающим в сельской местности</w:t>
            </w:r>
            <w:proofErr w:type="gramStart"/>
            <w:r w:rsidRPr="009E426F">
              <w:rPr>
                <w:color w:val="000000" w:themeColor="text1"/>
              </w:rPr>
              <w:t>,е</w:t>
            </w:r>
            <w:proofErr w:type="gramEnd"/>
            <w:r w:rsidRPr="009E426F">
              <w:rPr>
                <w:color w:val="000000" w:themeColor="text1"/>
              </w:rPr>
              <w:t>сли общий стаж их работы в сельской местности, рабочих поселках(поселках городского типа) составляет не менее 10 лет</w:t>
            </w:r>
          </w:p>
        </w:tc>
        <w:tc>
          <w:tcPr>
            <w:tcW w:w="6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всего</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2888,1</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3616,1</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2911,1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2637,2</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2637,2</w:t>
            </w:r>
          </w:p>
        </w:tc>
      </w:tr>
      <w:tr w:rsidR="009E426F" w:rsidRPr="009E426F" w:rsidTr="009E426F">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9E426F" w:rsidRPr="009E426F" w:rsidRDefault="009E426F">
            <w:pPr>
              <w:jc w:val="center"/>
              <w:rPr>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948</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X</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1090,0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1643,4</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1394,0</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1262,9</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1262,9</w:t>
            </w:r>
          </w:p>
        </w:tc>
      </w:tr>
      <w:tr w:rsidR="009E426F" w:rsidRPr="009E426F" w:rsidTr="009E426F">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31"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9E426F" w:rsidRPr="009E426F" w:rsidRDefault="009E426F">
            <w:pPr>
              <w:jc w:val="center"/>
              <w:rPr>
                <w:color w:val="000000" w:themeColor="text1"/>
              </w:rPr>
            </w:pPr>
            <w:r w:rsidRPr="009E426F">
              <w:rPr>
                <w:color w:val="000000" w:themeColor="text1"/>
              </w:rPr>
              <w:t>ответственный исполнитель подпрограммы – Отдел образования Камешкирского района Пензенской области</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10</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03</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rFonts w:eastAsia="Calibri"/>
                <w:color w:val="000000" w:themeColor="text1"/>
                <w:sz w:val="18"/>
                <w:szCs w:val="18"/>
              </w:rPr>
            </w:pPr>
            <w:r w:rsidRPr="009E426F">
              <w:rPr>
                <w:rFonts w:eastAsia="Calibri"/>
                <w:color w:val="000000" w:themeColor="text1"/>
                <w:sz w:val="18"/>
                <w:szCs w:val="18"/>
              </w:rPr>
              <w:t>1030174240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244</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13,4</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21,3</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20,0</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20,0</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20,0</w:t>
            </w:r>
          </w:p>
        </w:tc>
      </w:tr>
      <w:tr w:rsidR="009E426F" w:rsidRPr="009E426F" w:rsidTr="009E426F">
        <w:trPr>
          <w:trHeight w:val="41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974</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10</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03</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1030174240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321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2874,7</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3595,1</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2891,1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2617,2</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2617,2</w:t>
            </w:r>
          </w:p>
        </w:tc>
      </w:tr>
      <w:tr w:rsidR="009E426F" w:rsidRPr="009E426F" w:rsidTr="009E426F">
        <w:trPr>
          <w:trHeight w:val="26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948</w:t>
            </w:r>
          </w:p>
        </w:tc>
        <w:tc>
          <w:tcPr>
            <w:tcW w:w="225"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10</w:t>
            </w:r>
          </w:p>
        </w:tc>
        <w:tc>
          <w:tcPr>
            <w:tcW w:w="167" w:type="pct"/>
            <w:gridSpan w:val="5"/>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03</w:t>
            </w:r>
          </w:p>
        </w:tc>
        <w:tc>
          <w:tcPr>
            <w:tcW w:w="42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1030174240</w:t>
            </w:r>
          </w:p>
        </w:tc>
        <w:tc>
          <w:tcPr>
            <w:tcW w:w="1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321</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1090,00</w:t>
            </w:r>
          </w:p>
        </w:tc>
        <w:tc>
          <w:tcPr>
            <w:tcW w:w="39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1643,4</w:t>
            </w:r>
          </w:p>
        </w:tc>
        <w:tc>
          <w:tcPr>
            <w:tcW w:w="39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1394,0</w:t>
            </w:r>
          </w:p>
        </w:tc>
        <w:tc>
          <w:tcPr>
            <w:tcW w:w="40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1262,9</w:t>
            </w:r>
          </w:p>
        </w:tc>
        <w:tc>
          <w:tcPr>
            <w:tcW w:w="33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9E426F" w:rsidRPr="009E426F" w:rsidRDefault="009E426F">
            <w:pPr>
              <w:jc w:val="center"/>
              <w:rPr>
                <w:color w:val="000000" w:themeColor="text1"/>
              </w:rPr>
            </w:pPr>
            <w:r w:rsidRPr="009E426F">
              <w:rPr>
                <w:color w:val="000000" w:themeColor="text1"/>
              </w:rPr>
              <w:t>1262,9</w:t>
            </w:r>
          </w:p>
        </w:tc>
      </w:tr>
    </w:tbl>
    <w:p w:rsidR="009E426F" w:rsidRPr="009E426F" w:rsidRDefault="009E426F" w:rsidP="009E426F">
      <w:pPr>
        <w:autoSpaceDE w:val="0"/>
        <w:autoSpaceDN w:val="0"/>
        <w:adjustRightInd w:val="0"/>
        <w:spacing w:line="216" w:lineRule="auto"/>
        <w:jc w:val="center"/>
        <w:rPr>
          <w:bCs/>
          <w:color w:val="000000" w:themeColor="text1"/>
          <w:sz w:val="24"/>
          <w:szCs w:val="24"/>
        </w:rPr>
      </w:pPr>
    </w:p>
    <w:p w:rsidR="009E426F" w:rsidRPr="009E426F" w:rsidRDefault="009E426F" w:rsidP="009E426F">
      <w:pPr>
        <w:autoSpaceDE w:val="0"/>
        <w:autoSpaceDN w:val="0"/>
        <w:adjustRightInd w:val="0"/>
        <w:spacing w:line="216" w:lineRule="auto"/>
        <w:jc w:val="center"/>
        <w:rPr>
          <w:bCs/>
          <w:color w:val="000000" w:themeColor="text1"/>
          <w:sz w:val="24"/>
          <w:szCs w:val="24"/>
        </w:rPr>
      </w:pPr>
    </w:p>
    <w:p w:rsidR="009E426F" w:rsidRPr="009E426F" w:rsidRDefault="009E426F" w:rsidP="009E426F">
      <w:pPr>
        <w:autoSpaceDE w:val="0"/>
        <w:autoSpaceDN w:val="0"/>
        <w:adjustRightInd w:val="0"/>
        <w:jc w:val="both"/>
        <w:rPr>
          <w:bCs/>
          <w:color w:val="000000" w:themeColor="text1"/>
          <w:sz w:val="24"/>
          <w:szCs w:val="24"/>
        </w:rPr>
      </w:pPr>
      <w:r w:rsidRPr="009E426F">
        <w:rPr>
          <w:color w:val="000000" w:themeColor="text1"/>
          <w:sz w:val="24"/>
          <w:szCs w:val="24"/>
        </w:rPr>
        <w:t xml:space="preserve">1.7. Приложение 8.1 к муниципальной программе Камешкирского района Пензенской области «Развитие системы образования Камешкирского района Пензенской области на 2014-2020 годы»   «Перечень </w:t>
      </w:r>
      <w:r w:rsidRPr="009E426F">
        <w:rPr>
          <w:bCs/>
          <w:color w:val="000000" w:themeColor="text1"/>
          <w:sz w:val="24"/>
          <w:szCs w:val="24"/>
        </w:rPr>
        <w:t>мероприятий муниципальной программы Камешкирского района Пензенской области</w:t>
      </w:r>
    </w:p>
    <w:p w:rsidR="009E426F" w:rsidRPr="009E426F" w:rsidRDefault="009E426F" w:rsidP="009E426F">
      <w:pPr>
        <w:autoSpaceDE w:val="0"/>
        <w:autoSpaceDN w:val="0"/>
        <w:adjustRightInd w:val="0"/>
        <w:jc w:val="both"/>
        <w:outlineLvl w:val="1"/>
        <w:rPr>
          <w:color w:val="000000" w:themeColor="text1"/>
          <w:sz w:val="24"/>
          <w:szCs w:val="24"/>
        </w:rPr>
      </w:pPr>
      <w:r w:rsidRPr="009E426F">
        <w:rPr>
          <w:color w:val="000000" w:themeColor="text1"/>
          <w:sz w:val="24"/>
          <w:szCs w:val="24"/>
        </w:rPr>
        <w:t xml:space="preserve">«Развитие системы образования Камешкирского района Пензенской области на 2014-2020 годы» </w:t>
      </w:r>
      <w:r w:rsidRPr="009E426F">
        <w:rPr>
          <w:bCs/>
          <w:color w:val="000000" w:themeColor="text1"/>
          <w:sz w:val="24"/>
          <w:szCs w:val="24"/>
        </w:rPr>
        <w:t>на 2016-2020годы</w:t>
      </w:r>
      <w:r w:rsidRPr="009E426F">
        <w:rPr>
          <w:color w:val="000000" w:themeColor="text1"/>
          <w:sz w:val="24"/>
          <w:szCs w:val="24"/>
        </w:rPr>
        <w:t>»:</w:t>
      </w:r>
    </w:p>
    <w:p w:rsidR="009E426F" w:rsidRPr="009E426F" w:rsidRDefault="009E426F" w:rsidP="009E426F">
      <w:pPr>
        <w:autoSpaceDE w:val="0"/>
        <w:autoSpaceDN w:val="0"/>
        <w:adjustRightInd w:val="0"/>
        <w:jc w:val="both"/>
        <w:outlineLvl w:val="1"/>
        <w:rPr>
          <w:color w:val="000000" w:themeColor="text1"/>
          <w:sz w:val="24"/>
          <w:szCs w:val="24"/>
        </w:rPr>
      </w:pPr>
    </w:p>
    <w:p w:rsidR="009E426F" w:rsidRPr="009E426F" w:rsidRDefault="009E426F" w:rsidP="009E426F">
      <w:pPr>
        <w:autoSpaceDE w:val="0"/>
        <w:autoSpaceDN w:val="0"/>
        <w:adjustRightInd w:val="0"/>
        <w:jc w:val="both"/>
        <w:outlineLvl w:val="1"/>
        <w:rPr>
          <w:color w:val="000000" w:themeColor="text1"/>
          <w:sz w:val="24"/>
          <w:szCs w:val="24"/>
        </w:rPr>
      </w:pPr>
      <w:r w:rsidRPr="009E426F">
        <w:rPr>
          <w:color w:val="000000" w:themeColor="text1"/>
          <w:sz w:val="24"/>
          <w:szCs w:val="24"/>
        </w:rPr>
        <w:t xml:space="preserve"> 1.7.1. Пункт 1.2.1.  Подпрограммы 1. «Модернизация дошкольного, общего и дополнительного образования Камешкирского района Пензенской области» изложить в следующей редакции:</w:t>
      </w:r>
    </w:p>
    <w:p w:rsidR="009E426F" w:rsidRPr="009E426F" w:rsidRDefault="009E426F" w:rsidP="009E426F">
      <w:pPr>
        <w:autoSpaceDE w:val="0"/>
        <w:autoSpaceDN w:val="0"/>
        <w:adjustRightInd w:val="0"/>
        <w:ind w:firstLine="540"/>
        <w:jc w:val="center"/>
        <w:rPr>
          <w:color w:val="000000" w:themeColor="text1"/>
          <w:sz w:val="24"/>
          <w:szCs w:val="24"/>
        </w:rPr>
      </w:pPr>
      <w:bookmarkStart w:id="10" w:name="P4529"/>
      <w:bookmarkEnd w:id="10"/>
      <w:r w:rsidRPr="009E426F">
        <w:rPr>
          <w:color w:val="000000" w:themeColor="text1"/>
          <w:sz w:val="24"/>
          <w:szCs w:val="24"/>
        </w:rPr>
        <w:t>ПЕРЕЧЕНЬ</w:t>
      </w:r>
    </w:p>
    <w:p w:rsidR="009E426F" w:rsidRPr="009E426F" w:rsidRDefault="009E426F" w:rsidP="009E426F">
      <w:pPr>
        <w:autoSpaceDE w:val="0"/>
        <w:autoSpaceDN w:val="0"/>
        <w:adjustRightInd w:val="0"/>
        <w:jc w:val="center"/>
        <w:rPr>
          <w:bCs/>
          <w:color w:val="000000" w:themeColor="text1"/>
          <w:sz w:val="24"/>
          <w:szCs w:val="24"/>
        </w:rPr>
      </w:pPr>
      <w:r w:rsidRPr="009E426F">
        <w:rPr>
          <w:bCs/>
          <w:color w:val="000000" w:themeColor="text1"/>
          <w:sz w:val="24"/>
          <w:szCs w:val="24"/>
        </w:rPr>
        <w:t>мероприятий муниципальной программы Камешкирского района Пензенской области</w:t>
      </w:r>
    </w:p>
    <w:p w:rsidR="009E426F" w:rsidRPr="009E426F" w:rsidRDefault="009E426F" w:rsidP="009E426F">
      <w:pPr>
        <w:autoSpaceDE w:val="0"/>
        <w:autoSpaceDN w:val="0"/>
        <w:adjustRightInd w:val="0"/>
        <w:jc w:val="center"/>
        <w:outlineLvl w:val="1"/>
        <w:rPr>
          <w:color w:val="000000" w:themeColor="text1"/>
          <w:sz w:val="24"/>
          <w:szCs w:val="24"/>
        </w:rPr>
      </w:pPr>
      <w:r w:rsidRPr="009E426F">
        <w:rPr>
          <w:color w:val="000000" w:themeColor="text1"/>
          <w:sz w:val="24"/>
          <w:szCs w:val="24"/>
        </w:rPr>
        <w:t>«Развитие системы образования Камешкирского района Пензенской области на 2014-2020 годы»</w:t>
      </w:r>
    </w:p>
    <w:p w:rsidR="009E426F" w:rsidRPr="009E426F" w:rsidRDefault="009E426F" w:rsidP="009E426F">
      <w:pPr>
        <w:autoSpaceDE w:val="0"/>
        <w:autoSpaceDN w:val="0"/>
        <w:adjustRightInd w:val="0"/>
        <w:jc w:val="center"/>
        <w:rPr>
          <w:bCs/>
          <w:color w:val="000000" w:themeColor="text1"/>
          <w:sz w:val="24"/>
          <w:szCs w:val="24"/>
        </w:rPr>
      </w:pPr>
      <w:r w:rsidRPr="009E426F">
        <w:rPr>
          <w:bCs/>
          <w:color w:val="000000" w:themeColor="text1"/>
          <w:sz w:val="24"/>
          <w:szCs w:val="24"/>
        </w:rPr>
        <w:t>на 2016-2020годы</w:t>
      </w:r>
    </w:p>
    <w:p w:rsidR="009E426F" w:rsidRPr="009E426F" w:rsidRDefault="009E426F" w:rsidP="009E426F">
      <w:pPr>
        <w:pStyle w:val="ConsPlusTitle"/>
        <w:tabs>
          <w:tab w:val="center" w:pos="7285"/>
          <w:tab w:val="right" w:pos="14570"/>
        </w:tabs>
        <w:rPr>
          <w:b w:val="0"/>
          <w:color w:val="000000" w:themeColor="text1"/>
        </w:rPr>
      </w:pPr>
      <w:r w:rsidRPr="009E426F">
        <w:rPr>
          <w:b w:val="0"/>
          <w:color w:val="000000" w:themeColor="text1"/>
        </w:rPr>
        <w:tab/>
      </w:r>
    </w:p>
    <w:tbl>
      <w:tblPr>
        <w:tblW w:w="158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8"/>
        <w:gridCol w:w="1249"/>
        <w:gridCol w:w="261"/>
        <w:gridCol w:w="1156"/>
        <w:gridCol w:w="261"/>
        <w:gridCol w:w="1299"/>
        <w:gridCol w:w="266"/>
        <w:gridCol w:w="1089"/>
        <w:gridCol w:w="1650"/>
        <w:gridCol w:w="1430"/>
        <w:gridCol w:w="1980"/>
        <w:gridCol w:w="1320"/>
        <w:gridCol w:w="3299"/>
      </w:tblGrid>
      <w:tr w:rsidR="009E426F" w:rsidRPr="009E426F" w:rsidTr="009E426F">
        <w:tc>
          <w:tcPr>
            <w:tcW w:w="566" w:type="dxa"/>
            <w:gridSpan w:val="2"/>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 п./п.</w:t>
            </w:r>
          </w:p>
        </w:tc>
        <w:tc>
          <w:tcPr>
            <w:tcW w:w="1510" w:type="dxa"/>
            <w:gridSpan w:val="2"/>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Наименование мероприятия</w:t>
            </w:r>
          </w:p>
        </w:tc>
        <w:tc>
          <w:tcPr>
            <w:tcW w:w="1417" w:type="dxa"/>
            <w:gridSpan w:val="2"/>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Исполнители</w:t>
            </w:r>
          </w:p>
        </w:tc>
        <w:tc>
          <w:tcPr>
            <w:tcW w:w="1565" w:type="dxa"/>
            <w:gridSpan w:val="2"/>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Срок исполнения (год)</w:t>
            </w:r>
          </w:p>
        </w:tc>
        <w:tc>
          <w:tcPr>
            <w:tcW w:w="7469" w:type="dxa"/>
            <w:gridSpan w:val="5"/>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Объем финансирования, тыс. рублей</w:t>
            </w:r>
          </w:p>
        </w:tc>
        <w:tc>
          <w:tcPr>
            <w:tcW w:w="3299" w:type="dxa"/>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Показатели</w:t>
            </w:r>
          </w:p>
        </w:tc>
      </w:tr>
      <w:tr w:rsidR="009E426F" w:rsidRPr="009E426F" w:rsidTr="009E426F">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089" w:type="dxa"/>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Всего</w:t>
            </w:r>
          </w:p>
        </w:tc>
        <w:tc>
          <w:tcPr>
            <w:tcW w:w="1650" w:type="dxa"/>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Бюджет Пензенской области</w:t>
            </w:r>
          </w:p>
        </w:tc>
        <w:tc>
          <w:tcPr>
            <w:tcW w:w="1430" w:type="dxa"/>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Федеральный бюджет</w:t>
            </w: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Бюджет Камешкирского района</w:t>
            </w:r>
          </w:p>
        </w:tc>
        <w:tc>
          <w:tcPr>
            <w:tcW w:w="1320" w:type="dxa"/>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 xml:space="preserve">Внебюджетные средства </w:t>
            </w:r>
          </w:p>
        </w:tc>
        <w:tc>
          <w:tcPr>
            <w:tcW w:w="3299"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r>
      <w:tr w:rsidR="009E426F" w:rsidRPr="009E426F" w:rsidTr="009E426F">
        <w:tc>
          <w:tcPr>
            <w:tcW w:w="566" w:type="dxa"/>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1</w:t>
            </w:r>
          </w:p>
        </w:tc>
        <w:tc>
          <w:tcPr>
            <w:tcW w:w="1510" w:type="dxa"/>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2</w:t>
            </w:r>
          </w:p>
        </w:tc>
        <w:tc>
          <w:tcPr>
            <w:tcW w:w="1417" w:type="dxa"/>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3</w:t>
            </w:r>
          </w:p>
        </w:tc>
        <w:tc>
          <w:tcPr>
            <w:tcW w:w="1565" w:type="dxa"/>
            <w:gridSpan w:val="2"/>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4</w:t>
            </w:r>
          </w:p>
        </w:tc>
        <w:tc>
          <w:tcPr>
            <w:tcW w:w="1089" w:type="dxa"/>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5</w:t>
            </w:r>
          </w:p>
        </w:tc>
        <w:tc>
          <w:tcPr>
            <w:tcW w:w="1650" w:type="dxa"/>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6</w:t>
            </w:r>
          </w:p>
        </w:tc>
        <w:tc>
          <w:tcPr>
            <w:tcW w:w="1430" w:type="dxa"/>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7</w:t>
            </w: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8</w:t>
            </w:r>
          </w:p>
        </w:tc>
        <w:tc>
          <w:tcPr>
            <w:tcW w:w="1320" w:type="dxa"/>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9</w:t>
            </w:r>
          </w:p>
        </w:tc>
        <w:tc>
          <w:tcPr>
            <w:tcW w:w="3299" w:type="dxa"/>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10</w:t>
            </w:r>
          </w:p>
        </w:tc>
      </w:tr>
      <w:tr w:rsidR="009E426F" w:rsidRPr="009E426F" w:rsidTr="009E426F">
        <w:tc>
          <w:tcPr>
            <w:tcW w:w="15826" w:type="dxa"/>
            <w:gridSpan w:val="14"/>
            <w:tcBorders>
              <w:top w:val="single" w:sz="4" w:space="0" w:color="auto"/>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Подпрограмма 1. «Модернизация дошкольного, общего и дополнительного образования Камешкирского района Пензенской области»</w:t>
            </w:r>
          </w:p>
        </w:tc>
      </w:tr>
      <w:tr w:rsidR="009E426F" w:rsidRPr="009E426F" w:rsidTr="009E426F">
        <w:tc>
          <w:tcPr>
            <w:tcW w:w="15826" w:type="dxa"/>
            <w:gridSpan w:val="14"/>
            <w:tcBorders>
              <w:top w:val="single" w:sz="4" w:space="0" w:color="auto"/>
              <w:left w:val="single" w:sz="4" w:space="0" w:color="auto"/>
              <w:bottom w:val="single" w:sz="4" w:space="0" w:color="auto"/>
              <w:right w:val="single" w:sz="4" w:space="0" w:color="auto"/>
            </w:tcBorders>
            <w:hideMark/>
          </w:tcPr>
          <w:p w:rsidR="009E426F" w:rsidRPr="009E426F" w:rsidRDefault="009E426F">
            <w:pPr>
              <w:rPr>
                <w:color w:val="000000" w:themeColor="text1"/>
              </w:rPr>
            </w:pPr>
            <w:r w:rsidRPr="009E426F">
              <w:rPr>
                <w:color w:val="000000" w:themeColor="text1"/>
              </w:rPr>
              <w:t>Цель подпрограммы: создание в системе дошкольного, общего и дополнительного образования равных возможностей для качественного образования и позитивной</w:t>
            </w:r>
          </w:p>
          <w:p w:rsidR="009E426F" w:rsidRPr="009E426F" w:rsidRDefault="009E426F">
            <w:pPr>
              <w:rPr>
                <w:color w:val="000000" w:themeColor="text1"/>
              </w:rPr>
            </w:pPr>
            <w:r w:rsidRPr="009E426F">
              <w:rPr>
                <w:color w:val="000000" w:themeColor="text1"/>
              </w:rPr>
              <w:t>социализации детей</w:t>
            </w:r>
          </w:p>
          <w:p w:rsidR="009E426F" w:rsidRPr="009E426F" w:rsidRDefault="009E426F">
            <w:pPr>
              <w:rPr>
                <w:color w:val="000000" w:themeColor="text1"/>
              </w:rPr>
            </w:pPr>
            <w:r w:rsidRPr="009E426F">
              <w:rPr>
                <w:color w:val="000000" w:themeColor="text1"/>
              </w:rPr>
              <w:t>Задачи подпрограммы:</w:t>
            </w:r>
          </w:p>
          <w:p w:rsidR="009E426F" w:rsidRPr="009E426F" w:rsidRDefault="009E426F">
            <w:pPr>
              <w:rPr>
                <w:color w:val="000000" w:themeColor="text1"/>
              </w:rPr>
            </w:pPr>
            <w:r w:rsidRPr="009E426F">
              <w:rPr>
                <w:color w:val="000000" w:themeColor="text1"/>
              </w:rPr>
              <w:t>1.1 развитие муниципальных систем дошкольного образования;</w:t>
            </w:r>
          </w:p>
          <w:p w:rsidR="009E426F" w:rsidRPr="009E426F" w:rsidRDefault="009E426F">
            <w:pPr>
              <w:rPr>
                <w:color w:val="000000" w:themeColor="text1"/>
              </w:rPr>
            </w:pPr>
            <w:r w:rsidRPr="009E426F">
              <w:rPr>
                <w:color w:val="000000" w:themeColor="text1"/>
              </w:rPr>
              <w:t>1.2.  развитие  системы общего образования: переход на новые образовательные стандарты;</w:t>
            </w:r>
          </w:p>
          <w:p w:rsidR="009E426F" w:rsidRPr="009E426F" w:rsidRDefault="009E426F">
            <w:pPr>
              <w:rPr>
                <w:color w:val="000000" w:themeColor="text1"/>
              </w:rPr>
            </w:pPr>
            <w:r w:rsidRPr="009E426F">
              <w:rPr>
                <w:color w:val="000000" w:themeColor="text1"/>
              </w:rPr>
              <w:t xml:space="preserve">1.3. развитие системы дополнительного образования. </w:t>
            </w:r>
          </w:p>
        </w:tc>
      </w:tr>
      <w:tr w:rsidR="009E426F" w:rsidRPr="009E426F" w:rsidTr="009E426F">
        <w:trPr>
          <w:trHeight w:val="256"/>
        </w:trPr>
        <w:tc>
          <w:tcPr>
            <w:tcW w:w="15826" w:type="dxa"/>
            <w:gridSpan w:val="14"/>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trHeight w:val="300"/>
        </w:trPr>
        <w:tc>
          <w:tcPr>
            <w:tcW w:w="15826" w:type="dxa"/>
            <w:gridSpan w:val="14"/>
            <w:tcBorders>
              <w:top w:val="single" w:sz="4" w:space="0" w:color="auto"/>
              <w:left w:val="single" w:sz="4" w:space="0" w:color="auto"/>
              <w:bottom w:val="single" w:sz="4" w:space="0" w:color="auto"/>
              <w:right w:val="single" w:sz="4" w:space="0" w:color="auto"/>
            </w:tcBorders>
            <w:noWrap/>
            <w:vAlign w:val="bottom"/>
            <w:hideMark/>
          </w:tcPr>
          <w:p w:rsidR="009E426F" w:rsidRPr="009E426F" w:rsidRDefault="009E426F">
            <w:pPr>
              <w:jc w:val="center"/>
              <w:rPr>
                <w:color w:val="000000" w:themeColor="text1"/>
              </w:rPr>
            </w:pPr>
            <w:r w:rsidRPr="009E426F">
              <w:rPr>
                <w:color w:val="000000" w:themeColor="text1"/>
              </w:rPr>
              <w:t>Переход на новые образовательные стандарты</w:t>
            </w:r>
          </w:p>
        </w:tc>
      </w:tr>
      <w:tr w:rsidR="009E426F" w:rsidRPr="009E426F" w:rsidTr="009E426F">
        <w:trPr>
          <w:trHeight w:val="300"/>
        </w:trPr>
        <w:tc>
          <w:tcPr>
            <w:tcW w:w="558" w:type="dxa"/>
            <w:vMerge w:val="restart"/>
            <w:tcBorders>
              <w:top w:val="nil"/>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1.2.1.</w:t>
            </w:r>
          </w:p>
        </w:tc>
        <w:tc>
          <w:tcPr>
            <w:tcW w:w="1257" w:type="dxa"/>
            <w:gridSpan w:val="2"/>
            <w:vMerge w:val="restart"/>
            <w:tcBorders>
              <w:top w:val="nil"/>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Ресурсное обеспечение деятельности подведомственных  образовательных учреждений</w:t>
            </w:r>
          </w:p>
        </w:tc>
        <w:tc>
          <w:tcPr>
            <w:tcW w:w="1417" w:type="dxa"/>
            <w:gridSpan w:val="2"/>
            <w:vMerge w:val="restart"/>
            <w:tcBorders>
              <w:top w:val="nil"/>
              <w:left w:val="single" w:sz="4" w:space="0" w:color="auto"/>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Отдел образования Камешкирского района</w:t>
            </w:r>
          </w:p>
        </w:tc>
        <w:tc>
          <w:tcPr>
            <w:tcW w:w="1560" w:type="dxa"/>
            <w:gridSpan w:val="2"/>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Итого</w:t>
            </w:r>
          </w:p>
        </w:tc>
        <w:tc>
          <w:tcPr>
            <w:tcW w:w="1355" w:type="dxa"/>
            <w:gridSpan w:val="2"/>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67699,61</w:t>
            </w:r>
          </w:p>
        </w:tc>
        <w:tc>
          <w:tcPr>
            <w:tcW w:w="165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143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1980" w:type="dxa"/>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67699,61</w:t>
            </w:r>
          </w:p>
        </w:tc>
        <w:tc>
          <w:tcPr>
            <w:tcW w:w="132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Количество учреждений</w:t>
            </w:r>
          </w:p>
        </w:tc>
      </w:tr>
      <w:tr w:rsidR="009E426F" w:rsidRPr="009E426F" w:rsidTr="009E426F">
        <w:trPr>
          <w:trHeight w:val="300"/>
        </w:trPr>
        <w:tc>
          <w:tcPr>
            <w:tcW w:w="300" w:type="dxa"/>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00" w:type="dxa"/>
            <w:gridSpan w:val="2"/>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00" w:type="dxa"/>
            <w:gridSpan w:val="2"/>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560" w:type="dxa"/>
            <w:gridSpan w:val="2"/>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2016</w:t>
            </w:r>
          </w:p>
        </w:tc>
        <w:tc>
          <w:tcPr>
            <w:tcW w:w="1355" w:type="dxa"/>
            <w:gridSpan w:val="2"/>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20219,25</w:t>
            </w:r>
          </w:p>
        </w:tc>
        <w:tc>
          <w:tcPr>
            <w:tcW w:w="165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143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1980" w:type="dxa"/>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20219,25</w:t>
            </w:r>
          </w:p>
        </w:tc>
        <w:tc>
          <w:tcPr>
            <w:tcW w:w="132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5</w:t>
            </w:r>
          </w:p>
        </w:tc>
      </w:tr>
      <w:tr w:rsidR="009E426F" w:rsidRPr="009E426F" w:rsidTr="009E426F">
        <w:trPr>
          <w:trHeight w:val="300"/>
        </w:trPr>
        <w:tc>
          <w:tcPr>
            <w:tcW w:w="300" w:type="dxa"/>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00" w:type="dxa"/>
            <w:gridSpan w:val="2"/>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00" w:type="dxa"/>
            <w:gridSpan w:val="2"/>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560" w:type="dxa"/>
            <w:gridSpan w:val="2"/>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2017</w:t>
            </w:r>
          </w:p>
        </w:tc>
        <w:tc>
          <w:tcPr>
            <w:tcW w:w="1355" w:type="dxa"/>
            <w:gridSpan w:val="2"/>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12960,9</w:t>
            </w:r>
          </w:p>
        </w:tc>
        <w:tc>
          <w:tcPr>
            <w:tcW w:w="165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143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1980" w:type="dxa"/>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12960,9</w:t>
            </w:r>
          </w:p>
        </w:tc>
        <w:tc>
          <w:tcPr>
            <w:tcW w:w="132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5</w:t>
            </w:r>
          </w:p>
        </w:tc>
      </w:tr>
      <w:tr w:rsidR="009E426F" w:rsidRPr="009E426F" w:rsidTr="009E426F">
        <w:trPr>
          <w:trHeight w:val="300"/>
        </w:trPr>
        <w:tc>
          <w:tcPr>
            <w:tcW w:w="300" w:type="dxa"/>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00" w:type="dxa"/>
            <w:gridSpan w:val="2"/>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00" w:type="dxa"/>
            <w:gridSpan w:val="2"/>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560" w:type="dxa"/>
            <w:gridSpan w:val="2"/>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2018</w:t>
            </w:r>
          </w:p>
        </w:tc>
        <w:tc>
          <w:tcPr>
            <w:tcW w:w="1355" w:type="dxa"/>
            <w:gridSpan w:val="2"/>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13957,86</w:t>
            </w:r>
          </w:p>
        </w:tc>
        <w:tc>
          <w:tcPr>
            <w:tcW w:w="165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143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1980" w:type="dxa"/>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13957,86</w:t>
            </w:r>
          </w:p>
        </w:tc>
        <w:tc>
          <w:tcPr>
            <w:tcW w:w="132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5</w:t>
            </w:r>
          </w:p>
        </w:tc>
      </w:tr>
      <w:tr w:rsidR="009E426F" w:rsidRPr="009E426F" w:rsidTr="009E426F">
        <w:trPr>
          <w:trHeight w:val="300"/>
        </w:trPr>
        <w:tc>
          <w:tcPr>
            <w:tcW w:w="300" w:type="dxa"/>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00" w:type="dxa"/>
            <w:gridSpan w:val="2"/>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00" w:type="dxa"/>
            <w:gridSpan w:val="2"/>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560" w:type="dxa"/>
            <w:gridSpan w:val="2"/>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2019</w:t>
            </w:r>
          </w:p>
        </w:tc>
        <w:tc>
          <w:tcPr>
            <w:tcW w:w="1355" w:type="dxa"/>
            <w:gridSpan w:val="2"/>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10280,8</w:t>
            </w:r>
          </w:p>
        </w:tc>
        <w:tc>
          <w:tcPr>
            <w:tcW w:w="165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143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1980" w:type="dxa"/>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10280,8</w:t>
            </w:r>
          </w:p>
        </w:tc>
        <w:tc>
          <w:tcPr>
            <w:tcW w:w="132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5</w:t>
            </w:r>
          </w:p>
        </w:tc>
      </w:tr>
      <w:tr w:rsidR="009E426F" w:rsidRPr="009E426F" w:rsidTr="009E426F">
        <w:trPr>
          <w:trHeight w:val="300"/>
        </w:trPr>
        <w:tc>
          <w:tcPr>
            <w:tcW w:w="300" w:type="dxa"/>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00" w:type="dxa"/>
            <w:gridSpan w:val="2"/>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600" w:type="dxa"/>
            <w:gridSpan w:val="2"/>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560" w:type="dxa"/>
            <w:gridSpan w:val="2"/>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2020</w:t>
            </w:r>
          </w:p>
        </w:tc>
        <w:tc>
          <w:tcPr>
            <w:tcW w:w="1355" w:type="dxa"/>
            <w:gridSpan w:val="2"/>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10280,8</w:t>
            </w:r>
          </w:p>
        </w:tc>
        <w:tc>
          <w:tcPr>
            <w:tcW w:w="165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143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1980" w:type="dxa"/>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10280,8</w:t>
            </w:r>
          </w:p>
        </w:tc>
        <w:tc>
          <w:tcPr>
            <w:tcW w:w="1320" w:type="dxa"/>
            <w:tcBorders>
              <w:top w:val="nil"/>
              <w:left w:val="nil"/>
              <w:bottom w:val="single" w:sz="4" w:space="0" w:color="auto"/>
              <w:right w:val="single" w:sz="4" w:space="0" w:color="auto"/>
            </w:tcBorders>
          </w:tcPr>
          <w:p w:rsidR="009E426F" w:rsidRPr="009E426F" w:rsidRDefault="009E426F">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hideMark/>
          </w:tcPr>
          <w:p w:rsidR="009E426F" w:rsidRPr="009E426F" w:rsidRDefault="009E426F">
            <w:pPr>
              <w:autoSpaceDE w:val="0"/>
              <w:autoSpaceDN w:val="0"/>
              <w:adjustRightInd w:val="0"/>
              <w:jc w:val="center"/>
              <w:outlineLvl w:val="2"/>
              <w:rPr>
                <w:color w:val="000000" w:themeColor="text1"/>
              </w:rPr>
            </w:pPr>
            <w:r w:rsidRPr="009E426F">
              <w:rPr>
                <w:color w:val="000000" w:themeColor="text1"/>
              </w:rPr>
              <w:t>5</w:t>
            </w:r>
          </w:p>
        </w:tc>
      </w:tr>
    </w:tbl>
    <w:p w:rsidR="009E426F" w:rsidRPr="009E426F" w:rsidRDefault="009E426F" w:rsidP="009E426F">
      <w:pPr>
        <w:pStyle w:val="ConsPlusTitle"/>
        <w:tabs>
          <w:tab w:val="center" w:pos="7285"/>
          <w:tab w:val="right" w:pos="14570"/>
        </w:tabs>
        <w:rPr>
          <w:b w:val="0"/>
          <w:color w:val="000000" w:themeColor="text1"/>
          <w:sz w:val="20"/>
          <w:szCs w:val="20"/>
        </w:rPr>
      </w:pPr>
    </w:p>
    <w:p w:rsidR="009E426F" w:rsidRPr="009E426F" w:rsidRDefault="009E426F" w:rsidP="009E426F">
      <w:pPr>
        <w:autoSpaceDE w:val="0"/>
        <w:autoSpaceDN w:val="0"/>
        <w:adjustRightInd w:val="0"/>
        <w:jc w:val="both"/>
        <w:outlineLvl w:val="1"/>
        <w:rPr>
          <w:color w:val="000000" w:themeColor="text1"/>
          <w:sz w:val="24"/>
          <w:szCs w:val="24"/>
        </w:rPr>
      </w:pPr>
      <w:r w:rsidRPr="009E426F">
        <w:rPr>
          <w:color w:val="000000" w:themeColor="text1"/>
          <w:sz w:val="24"/>
          <w:szCs w:val="24"/>
        </w:rPr>
        <w:t>1.7.2. Позицию «Всего по подпрограмме 1»:</w:t>
      </w:r>
      <w:r w:rsidRPr="009E426F">
        <w:rPr>
          <w:color w:val="000000" w:themeColor="text1"/>
        </w:rPr>
        <w:t xml:space="preserve"> </w:t>
      </w:r>
      <w:r w:rsidRPr="009E426F">
        <w:rPr>
          <w:color w:val="000000" w:themeColor="text1"/>
          <w:sz w:val="24"/>
          <w:szCs w:val="24"/>
        </w:rPr>
        <w:t>Подпрограммы 1. «Модернизация дошкольного, общего и дополнительного образования Камешкирского района Пензенской области» изложить в следующей редакции:</w:t>
      </w:r>
    </w:p>
    <w:p w:rsidR="009E426F" w:rsidRPr="009E426F" w:rsidRDefault="009E426F" w:rsidP="009E426F">
      <w:pPr>
        <w:pStyle w:val="ConsPlusNormal"/>
        <w:ind w:firstLine="540"/>
        <w:jc w:val="both"/>
        <w:rPr>
          <w:color w:val="000000" w:themeColor="text1"/>
          <w:sz w:val="20"/>
          <w:szCs w:val="24"/>
        </w:rPr>
      </w:pPr>
    </w:p>
    <w:tbl>
      <w:tblPr>
        <w:tblW w:w="15825" w:type="dxa"/>
        <w:tblInd w:w="-318" w:type="dxa"/>
        <w:tblLayout w:type="fixed"/>
        <w:tblLook w:val="04A0" w:firstRow="1" w:lastRow="0" w:firstColumn="1" w:lastColumn="0" w:noHBand="0" w:noVBand="1"/>
      </w:tblPr>
      <w:tblGrid>
        <w:gridCol w:w="971"/>
        <w:gridCol w:w="3285"/>
        <w:gridCol w:w="847"/>
        <w:gridCol w:w="1134"/>
        <w:gridCol w:w="1559"/>
        <w:gridCol w:w="1430"/>
        <w:gridCol w:w="1980"/>
        <w:gridCol w:w="1320"/>
        <w:gridCol w:w="3299"/>
      </w:tblGrid>
      <w:tr w:rsidR="009E426F" w:rsidRPr="009E426F" w:rsidTr="009E426F">
        <w:trPr>
          <w:trHeight w:val="300"/>
        </w:trPr>
        <w:tc>
          <w:tcPr>
            <w:tcW w:w="972" w:type="dxa"/>
            <w:vMerge w:val="restart"/>
            <w:tcBorders>
              <w:top w:val="nil"/>
              <w:left w:val="single" w:sz="4" w:space="0" w:color="auto"/>
              <w:bottom w:val="single" w:sz="4" w:space="0" w:color="auto"/>
              <w:right w:val="single" w:sz="4" w:space="0" w:color="auto"/>
            </w:tcBorders>
            <w:vAlign w:val="center"/>
          </w:tcPr>
          <w:p w:rsidR="009E426F" w:rsidRPr="009E426F" w:rsidRDefault="009E426F">
            <w:pPr>
              <w:rPr>
                <w:color w:val="000000" w:themeColor="text1"/>
              </w:rPr>
            </w:pPr>
          </w:p>
        </w:tc>
        <w:tc>
          <w:tcPr>
            <w:tcW w:w="3285" w:type="dxa"/>
            <w:vMerge w:val="restart"/>
            <w:tcBorders>
              <w:top w:val="nil"/>
              <w:left w:val="single" w:sz="4" w:space="0" w:color="auto"/>
              <w:bottom w:val="single" w:sz="4" w:space="0" w:color="auto"/>
              <w:right w:val="single" w:sz="4" w:space="0" w:color="auto"/>
            </w:tcBorders>
            <w:vAlign w:val="center"/>
            <w:hideMark/>
          </w:tcPr>
          <w:p w:rsidR="009E426F" w:rsidRPr="009E426F" w:rsidRDefault="009E426F">
            <w:pPr>
              <w:rPr>
                <w:color w:val="000000" w:themeColor="text1"/>
              </w:rPr>
            </w:pPr>
            <w:r w:rsidRPr="009E426F">
              <w:rPr>
                <w:color w:val="000000" w:themeColor="text1"/>
              </w:rPr>
              <w:t>Всего по подпрограмме 1:</w:t>
            </w:r>
          </w:p>
        </w:tc>
        <w:tc>
          <w:tcPr>
            <w:tcW w:w="847"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Итого</w:t>
            </w:r>
          </w:p>
        </w:tc>
        <w:tc>
          <w:tcPr>
            <w:tcW w:w="1134"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536366,71</w:t>
            </w:r>
          </w:p>
        </w:tc>
        <w:tc>
          <w:tcPr>
            <w:tcW w:w="1559"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427487,3</w:t>
            </w:r>
          </w:p>
        </w:tc>
        <w:tc>
          <w:tcPr>
            <w:tcW w:w="1430"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108879,41</w:t>
            </w:r>
          </w:p>
        </w:tc>
        <w:tc>
          <w:tcPr>
            <w:tcW w:w="1320"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trHeight w:val="300"/>
        </w:trPr>
        <w:tc>
          <w:tcPr>
            <w:tcW w:w="972" w:type="dxa"/>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3285" w:type="dxa"/>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847"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2016</w:t>
            </w:r>
          </w:p>
        </w:tc>
        <w:tc>
          <w:tcPr>
            <w:tcW w:w="1134"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109217,98</w:t>
            </w:r>
          </w:p>
        </w:tc>
        <w:tc>
          <w:tcPr>
            <w:tcW w:w="1559"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80077,3</w:t>
            </w:r>
          </w:p>
        </w:tc>
        <w:tc>
          <w:tcPr>
            <w:tcW w:w="1430"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29140,68</w:t>
            </w:r>
          </w:p>
        </w:tc>
        <w:tc>
          <w:tcPr>
            <w:tcW w:w="1320"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trHeight w:val="300"/>
        </w:trPr>
        <w:tc>
          <w:tcPr>
            <w:tcW w:w="972" w:type="dxa"/>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3285" w:type="dxa"/>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847"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2017</w:t>
            </w:r>
          </w:p>
        </w:tc>
        <w:tc>
          <w:tcPr>
            <w:tcW w:w="1134"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100746,1</w:t>
            </w:r>
          </w:p>
        </w:tc>
        <w:tc>
          <w:tcPr>
            <w:tcW w:w="1559"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80310,4</w:t>
            </w:r>
          </w:p>
        </w:tc>
        <w:tc>
          <w:tcPr>
            <w:tcW w:w="1430"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20435,7</w:t>
            </w:r>
          </w:p>
        </w:tc>
        <w:tc>
          <w:tcPr>
            <w:tcW w:w="1320"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trHeight w:val="300"/>
        </w:trPr>
        <w:tc>
          <w:tcPr>
            <w:tcW w:w="972" w:type="dxa"/>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3285" w:type="dxa"/>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847"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2018</w:t>
            </w:r>
          </w:p>
        </w:tc>
        <w:tc>
          <w:tcPr>
            <w:tcW w:w="1134"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111917,56</w:t>
            </w:r>
          </w:p>
        </w:tc>
        <w:tc>
          <w:tcPr>
            <w:tcW w:w="1559"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87851,9</w:t>
            </w:r>
          </w:p>
        </w:tc>
        <w:tc>
          <w:tcPr>
            <w:tcW w:w="1430"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24065,66</w:t>
            </w:r>
          </w:p>
        </w:tc>
        <w:tc>
          <w:tcPr>
            <w:tcW w:w="1320"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trHeight w:val="300"/>
        </w:trPr>
        <w:tc>
          <w:tcPr>
            <w:tcW w:w="972" w:type="dxa"/>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3285" w:type="dxa"/>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847"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2019</w:t>
            </w:r>
          </w:p>
        </w:tc>
        <w:tc>
          <w:tcPr>
            <w:tcW w:w="1134"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105908,49</w:t>
            </w:r>
          </w:p>
        </w:tc>
        <w:tc>
          <w:tcPr>
            <w:tcW w:w="1559"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87999,7</w:t>
            </w:r>
          </w:p>
        </w:tc>
        <w:tc>
          <w:tcPr>
            <w:tcW w:w="1430"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17908,79</w:t>
            </w:r>
          </w:p>
        </w:tc>
        <w:tc>
          <w:tcPr>
            <w:tcW w:w="1320"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trHeight w:val="300"/>
        </w:trPr>
        <w:tc>
          <w:tcPr>
            <w:tcW w:w="972" w:type="dxa"/>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3285" w:type="dxa"/>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847"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2020</w:t>
            </w:r>
          </w:p>
        </w:tc>
        <w:tc>
          <w:tcPr>
            <w:tcW w:w="1134"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109255,29</w:t>
            </w:r>
          </w:p>
        </w:tc>
        <w:tc>
          <w:tcPr>
            <w:tcW w:w="1559"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91346,5</w:t>
            </w:r>
          </w:p>
        </w:tc>
        <w:tc>
          <w:tcPr>
            <w:tcW w:w="1430"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17908,79</w:t>
            </w:r>
          </w:p>
        </w:tc>
        <w:tc>
          <w:tcPr>
            <w:tcW w:w="1320"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nil"/>
              <w:left w:val="nil"/>
              <w:bottom w:val="single" w:sz="4" w:space="0" w:color="auto"/>
              <w:right w:val="single" w:sz="4" w:space="0" w:color="auto"/>
            </w:tcBorders>
          </w:tcPr>
          <w:p w:rsidR="009E426F" w:rsidRPr="009E426F" w:rsidRDefault="009E426F">
            <w:pPr>
              <w:jc w:val="center"/>
              <w:rPr>
                <w:color w:val="000000" w:themeColor="text1"/>
              </w:rPr>
            </w:pPr>
          </w:p>
        </w:tc>
      </w:tr>
    </w:tbl>
    <w:p w:rsidR="009E426F" w:rsidRPr="009E426F" w:rsidRDefault="009E426F" w:rsidP="009E426F">
      <w:pPr>
        <w:autoSpaceDE w:val="0"/>
        <w:autoSpaceDN w:val="0"/>
        <w:adjustRightInd w:val="0"/>
        <w:jc w:val="both"/>
        <w:outlineLvl w:val="1"/>
        <w:rPr>
          <w:bCs/>
          <w:color w:val="000000" w:themeColor="text1"/>
        </w:rPr>
      </w:pPr>
      <w:r w:rsidRPr="009E426F">
        <w:rPr>
          <w:color w:val="000000" w:themeColor="text1"/>
          <w:sz w:val="24"/>
          <w:szCs w:val="24"/>
        </w:rPr>
        <w:t xml:space="preserve">1.7.3. Подпрограмму 2. </w:t>
      </w:r>
      <w:r w:rsidRPr="009E426F">
        <w:rPr>
          <w:bCs/>
          <w:color w:val="000000" w:themeColor="text1"/>
          <w:sz w:val="24"/>
          <w:szCs w:val="24"/>
        </w:rPr>
        <w:t>«Организация отдыха, оздоровления, занятости детей и подростков в Камешкирском районе Пензенской области»</w:t>
      </w:r>
      <w:r w:rsidRPr="009E426F">
        <w:rPr>
          <w:bCs/>
          <w:color w:val="000000" w:themeColor="text1"/>
        </w:rPr>
        <w:t xml:space="preserve"> </w:t>
      </w:r>
      <w:r w:rsidRPr="009E426F">
        <w:rPr>
          <w:color w:val="000000" w:themeColor="text1"/>
          <w:sz w:val="24"/>
          <w:szCs w:val="24"/>
        </w:rPr>
        <w:t>изложить в следующей редакции:</w:t>
      </w:r>
    </w:p>
    <w:p w:rsidR="009E426F" w:rsidRPr="009E426F" w:rsidRDefault="009E426F" w:rsidP="009E426F">
      <w:pPr>
        <w:autoSpaceDE w:val="0"/>
        <w:autoSpaceDN w:val="0"/>
        <w:adjustRightInd w:val="0"/>
        <w:jc w:val="both"/>
        <w:outlineLvl w:val="1"/>
        <w:rPr>
          <w:color w:val="000000" w:themeColor="text1"/>
          <w:sz w:val="24"/>
          <w:szCs w:val="24"/>
        </w:rPr>
      </w:pPr>
    </w:p>
    <w:tbl>
      <w:tblPr>
        <w:tblW w:w="17985" w:type="dxa"/>
        <w:tblInd w:w="-318" w:type="dxa"/>
        <w:tblLayout w:type="fixed"/>
        <w:tblLook w:val="04A0" w:firstRow="1" w:lastRow="0" w:firstColumn="1" w:lastColumn="0" w:noHBand="0" w:noVBand="1"/>
      </w:tblPr>
      <w:tblGrid>
        <w:gridCol w:w="1026"/>
        <w:gridCol w:w="351"/>
        <w:gridCol w:w="21"/>
        <w:gridCol w:w="11"/>
        <w:gridCol w:w="399"/>
        <w:gridCol w:w="1128"/>
        <w:gridCol w:w="21"/>
        <w:gridCol w:w="11"/>
        <w:gridCol w:w="132"/>
        <w:gridCol w:w="672"/>
        <w:gridCol w:w="313"/>
        <w:gridCol w:w="21"/>
        <w:gridCol w:w="11"/>
        <w:gridCol w:w="266"/>
        <w:gridCol w:w="1079"/>
        <w:gridCol w:w="173"/>
        <w:gridCol w:w="21"/>
        <w:gridCol w:w="11"/>
        <w:gridCol w:w="1165"/>
        <w:gridCol w:w="519"/>
        <w:gridCol w:w="21"/>
        <w:gridCol w:w="11"/>
        <w:gridCol w:w="1456"/>
        <w:gridCol w:w="21"/>
        <w:gridCol w:w="11"/>
        <w:gridCol w:w="283"/>
        <w:gridCol w:w="1745"/>
        <w:gridCol w:w="21"/>
        <w:gridCol w:w="11"/>
        <w:gridCol w:w="1341"/>
        <w:gridCol w:w="21"/>
        <w:gridCol w:w="11"/>
        <w:gridCol w:w="3400"/>
        <w:gridCol w:w="21"/>
        <w:gridCol w:w="11"/>
        <w:gridCol w:w="2249"/>
      </w:tblGrid>
      <w:tr w:rsidR="009E426F" w:rsidRPr="009E426F" w:rsidTr="009E426F">
        <w:trPr>
          <w:trHeight w:val="300"/>
        </w:trPr>
        <w:tc>
          <w:tcPr>
            <w:tcW w:w="17987" w:type="dxa"/>
            <w:gridSpan w:val="36"/>
            <w:tcBorders>
              <w:top w:val="nil"/>
              <w:left w:val="single" w:sz="4" w:space="0" w:color="auto"/>
              <w:bottom w:val="nil"/>
              <w:right w:val="single" w:sz="4" w:space="0" w:color="000000"/>
            </w:tcBorders>
            <w:vAlign w:val="center"/>
            <w:hideMark/>
          </w:tcPr>
          <w:p w:rsidR="009E426F" w:rsidRPr="009E426F" w:rsidRDefault="009E426F">
            <w:pPr>
              <w:jc w:val="center"/>
              <w:rPr>
                <w:bCs/>
                <w:color w:val="000000" w:themeColor="text1"/>
                <w:highlight w:val="yellow"/>
              </w:rPr>
            </w:pPr>
            <w:r w:rsidRPr="009E426F">
              <w:rPr>
                <w:bCs/>
                <w:color w:val="000000" w:themeColor="text1"/>
              </w:rPr>
              <w:t>Подпрограмма 2.  «Организация отдыха, оздоровления, занятости детей и подростков в Камешкирском районе Пензенской области»</w:t>
            </w:r>
          </w:p>
        </w:tc>
      </w:tr>
      <w:tr w:rsidR="009E426F" w:rsidRPr="009E426F" w:rsidTr="009E426F">
        <w:trPr>
          <w:gridAfter w:val="10"/>
          <w:wAfter w:w="8831" w:type="dxa"/>
          <w:trHeight w:val="80"/>
        </w:trPr>
        <w:tc>
          <w:tcPr>
            <w:tcW w:w="1027" w:type="dxa"/>
            <w:tcBorders>
              <w:top w:val="nil"/>
              <w:left w:val="nil"/>
              <w:bottom w:val="single" w:sz="4" w:space="0" w:color="auto"/>
              <w:right w:val="nil"/>
            </w:tcBorders>
            <w:vAlign w:val="center"/>
            <w:hideMark/>
          </w:tcPr>
          <w:p w:rsidR="009E426F" w:rsidRPr="009E426F" w:rsidRDefault="009E426F">
            <w:pPr>
              <w:jc w:val="center"/>
              <w:rPr>
                <w:bCs/>
                <w:color w:val="000000" w:themeColor="text1"/>
              </w:rPr>
            </w:pPr>
            <w:r w:rsidRPr="009E426F">
              <w:rPr>
                <w:bCs/>
                <w:color w:val="000000" w:themeColor="text1"/>
              </w:rPr>
              <w:t> </w:t>
            </w:r>
          </w:p>
        </w:tc>
        <w:tc>
          <w:tcPr>
            <w:tcW w:w="783" w:type="dxa"/>
            <w:gridSpan w:val="4"/>
            <w:tcBorders>
              <w:top w:val="nil"/>
              <w:left w:val="nil"/>
              <w:bottom w:val="single" w:sz="4" w:space="0" w:color="auto"/>
              <w:right w:val="nil"/>
            </w:tcBorders>
            <w:vAlign w:val="center"/>
            <w:hideMark/>
          </w:tcPr>
          <w:p w:rsidR="009E426F" w:rsidRPr="009E426F" w:rsidRDefault="009E426F">
            <w:pPr>
              <w:jc w:val="center"/>
              <w:rPr>
                <w:bCs/>
                <w:color w:val="000000" w:themeColor="text1"/>
              </w:rPr>
            </w:pPr>
            <w:r w:rsidRPr="009E426F">
              <w:rPr>
                <w:bCs/>
                <w:color w:val="000000" w:themeColor="text1"/>
              </w:rPr>
              <w:t> </w:t>
            </w:r>
          </w:p>
        </w:tc>
        <w:tc>
          <w:tcPr>
            <w:tcW w:w="1292" w:type="dxa"/>
            <w:gridSpan w:val="4"/>
            <w:tcBorders>
              <w:top w:val="nil"/>
              <w:left w:val="nil"/>
              <w:bottom w:val="single" w:sz="4" w:space="0" w:color="auto"/>
              <w:right w:val="nil"/>
            </w:tcBorders>
            <w:vAlign w:val="center"/>
            <w:hideMark/>
          </w:tcPr>
          <w:p w:rsidR="009E426F" w:rsidRPr="009E426F" w:rsidRDefault="009E426F">
            <w:pPr>
              <w:jc w:val="center"/>
              <w:rPr>
                <w:bCs/>
                <w:color w:val="000000" w:themeColor="text1"/>
              </w:rPr>
            </w:pPr>
            <w:r w:rsidRPr="009E426F">
              <w:rPr>
                <w:bCs/>
                <w:color w:val="000000" w:themeColor="text1"/>
              </w:rPr>
              <w:t> </w:t>
            </w:r>
          </w:p>
        </w:tc>
        <w:tc>
          <w:tcPr>
            <w:tcW w:w="672" w:type="dxa"/>
            <w:tcBorders>
              <w:top w:val="nil"/>
              <w:left w:val="nil"/>
              <w:bottom w:val="single" w:sz="4" w:space="0" w:color="auto"/>
              <w:right w:val="nil"/>
            </w:tcBorders>
            <w:vAlign w:val="center"/>
            <w:hideMark/>
          </w:tcPr>
          <w:p w:rsidR="009E426F" w:rsidRPr="009E426F" w:rsidRDefault="009E426F">
            <w:pPr>
              <w:jc w:val="center"/>
              <w:rPr>
                <w:bCs/>
                <w:color w:val="000000" w:themeColor="text1"/>
              </w:rPr>
            </w:pPr>
            <w:r w:rsidRPr="009E426F">
              <w:rPr>
                <w:bCs/>
                <w:color w:val="000000" w:themeColor="text1"/>
              </w:rPr>
              <w:t> </w:t>
            </w:r>
          </w:p>
        </w:tc>
        <w:tc>
          <w:tcPr>
            <w:tcW w:w="611" w:type="dxa"/>
            <w:gridSpan w:val="4"/>
            <w:tcBorders>
              <w:top w:val="nil"/>
              <w:left w:val="nil"/>
              <w:bottom w:val="single" w:sz="4" w:space="0" w:color="auto"/>
              <w:right w:val="nil"/>
            </w:tcBorders>
            <w:vAlign w:val="center"/>
            <w:hideMark/>
          </w:tcPr>
          <w:p w:rsidR="009E426F" w:rsidRPr="009E426F" w:rsidRDefault="009E426F">
            <w:pPr>
              <w:jc w:val="center"/>
              <w:rPr>
                <w:bCs/>
                <w:color w:val="000000" w:themeColor="text1"/>
              </w:rPr>
            </w:pPr>
            <w:r w:rsidRPr="009E426F">
              <w:rPr>
                <w:bCs/>
                <w:color w:val="000000" w:themeColor="text1"/>
              </w:rPr>
              <w:t> </w:t>
            </w:r>
          </w:p>
        </w:tc>
        <w:tc>
          <w:tcPr>
            <w:tcW w:w="1079" w:type="dxa"/>
            <w:tcBorders>
              <w:top w:val="nil"/>
              <w:left w:val="nil"/>
              <w:bottom w:val="single" w:sz="4" w:space="0" w:color="auto"/>
              <w:right w:val="nil"/>
            </w:tcBorders>
            <w:vAlign w:val="center"/>
            <w:hideMark/>
          </w:tcPr>
          <w:p w:rsidR="009E426F" w:rsidRPr="009E426F" w:rsidRDefault="009E426F">
            <w:pPr>
              <w:jc w:val="center"/>
              <w:rPr>
                <w:bCs/>
                <w:color w:val="000000" w:themeColor="text1"/>
              </w:rPr>
            </w:pPr>
            <w:r w:rsidRPr="009E426F">
              <w:rPr>
                <w:bCs/>
                <w:color w:val="000000" w:themeColor="text1"/>
              </w:rPr>
              <w:t> </w:t>
            </w:r>
          </w:p>
        </w:tc>
        <w:tc>
          <w:tcPr>
            <w:tcW w:w="1370" w:type="dxa"/>
            <w:gridSpan w:val="4"/>
            <w:tcBorders>
              <w:top w:val="nil"/>
              <w:left w:val="nil"/>
              <w:bottom w:val="single" w:sz="4" w:space="0" w:color="auto"/>
              <w:right w:val="nil"/>
            </w:tcBorders>
            <w:vAlign w:val="center"/>
            <w:hideMark/>
          </w:tcPr>
          <w:p w:rsidR="009E426F" w:rsidRPr="009E426F" w:rsidRDefault="009E426F">
            <w:pPr>
              <w:jc w:val="center"/>
              <w:rPr>
                <w:bCs/>
                <w:color w:val="000000" w:themeColor="text1"/>
              </w:rPr>
            </w:pPr>
            <w:r w:rsidRPr="009E426F">
              <w:rPr>
                <w:bCs/>
                <w:color w:val="000000" w:themeColor="text1"/>
              </w:rPr>
              <w:t> </w:t>
            </w:r>
          </w:p>
        </w:tc>
        <w:tc>
          <w:tcPr>
            <w:tcW w:w="2322" w:type="dxa"/>
            <w:gridSpan w:val="7"/>
            <w:tcBorders>
              <w:top w:val="nil"/>
              <w:left w:val="nil"/>
              <w:bottom w:val="single" w:sz="4" w:space="0" w:color="auto"/>
              <w:right w:val="single" w:sz="4" w:space="0" w:color="auto"/>
            </w:tcBorders>
            <w:vAlign w:val="center"/>
            <w:hideMark/>
          </w:tcPr>
          <w:p w:rsidR="009E426F" w:rsidRPr="009E426F" w:rsidRDefault="009E426F">
            <w:pPr>
              <w:jc w:val="center"/>
              <w:rPr>
                <w:bCs/>
                <w:color w:val="000000" w:themeColor="text1"/>
              </w:rPr>
            </w:pPr>
            <w:r w:rsidRPr="009E426F">
              <w:rPr>
                <w:bCs/>
                <w:color w:val="000000" w:themeColor="text1"/>
              </w:rPr>
              <w:t> </w:t>
            </w:r>
          </w:p>
        </w:tc>
      </w:tr>
      <w:tr w:rsidR="009E426F" w:rsidRPr="009E426F" w:rsidTr="009E426F">
        <w:trPr>
          <w:trHeight w:val="1291"/>
        </w:trPr>
        <w:tc>
          <w:tcPr>
            <w:tcW w:w="17987" w:type="dxa"/>
            <w:gridSpan w:val="36"/>
            <w:tcBorders>
              <w:top w:val="nil"/>
              <w:left w:val="single" w:sz="4" w:space="0" w:color="auto"/>
              <w:bottom w:val="nil"/>
              <w:right w:val="single" w:sz="4" w:space="0" w:color="auto"/>
            </w:tcBorders>
          </w:tcPr>
          <w:p w:rsidR="009E426F" w:rsidRPr="009E426F" w:rsidRDefault="009E426F">
            <w:pPr>
              <w:rPr>
                <w:color w:val="000000" w:themeColor="text1"/>
              </w:rPr>
            </w:pPr>
            <w:r w:rsidRPr="009E426F">
              <w:rPr>
                <w:color w:val="000000" w:themeColor="text1"/>
              </w:rPr>
              <w:t>Цель программы: развитие инфраструктуры оздоровления и отдыха детей, совершенствование механизмов и инструментов социальной и психолого-педагогической поддержки детей, формирование здорового образа жизни</w:t>
            </w:r>
          </w:p>
          <w:p w:rsidR="009E426F" w:rsidRPr="009E426F" w:rsidRDefault="009E426F">
            <w:pPr>
              <w:rPr>
                <w:color w:val="000000" w:themeColor="text1"/>
              </w:rPr>
            </w:pPr>
          </w:p>
          <w:p w:rsidR="009E426F" w:rsidRPr="009E426F" w:rsidRDefault="009E426F">
            <w:pPr>
              <w:rPr>
                <w:color w:val="000000" w:themeColor="text1"/>
              </w:rPr>
            </w:pPr>
            <w:r w:rsidRPr="009E426F">
              <w:rPr>
                <w:color w:val="000000" w:themeColor="text1"/>
              </w:rPr>
              <w:t xml:space="preserve">Задачи программы: </w:t>
            </w:r>
          </w:p>
          <w:p w:rsidR="009E426F" w:rsidRPr="009E426F" w:rsidRDefault="009E426F">
            <w:pPr>
              <w:rPr>
                <w:color w:val="000000" w:themeColor="text1"/>
              </w:rPr>
            </w:pPr>
            <w:r w:rsidRPr="009E426F">
              <w:rPr>
                <w:color w:val="000000" w:themeColor="text1"/>
              </w:rPr>
              <w:t>2.1.</w:t>
            </w:r>
            <w:r w:rsidRPr="009E426F">
              <w:rPr>
                <w:color w:val="000000" w:themeColor="text1"/>
              </w:rPr>
              <w:tab/>
              <w:t>Увеличение масштабов и повышение качества услуг по организации      отдыха и оздоровления детей и подростков в Камешкирском районе Пензенской области.</w:t>
            </w:r>
          </w:p>
        </w:tc>
      </w:tr>
      <w:tr w:rsidR="009E426F" w:rsidRPr="009E426F" w:rsidTr="009E426F">
        <w:trPr>
          <w:trHeight w:val="315"/>
        </w:trPr>
        <w:tc>
          <w:tcPr>
            <w:tcW w:w="17987" w:type="dxa"/>
            <w:gridSpan w:val="36"/>
            <w:tcBorders>
              <w:top w:val="single" w:sz="4" w:space="0" w:color="auto"/>
              <w:left w:val="single" w:sz="4" w:space="0" w:color="auto"/>
              <w:bottom w:val="single" w:sz="4" w:space="0" w:color="auto"/>
              <w:right w:val="single" w:sz="4" w:space="0" w:color="000000"/>
            </w:tcBorders>
            <w:hideMark/>
          </w:tcPr>
          <w:p w:rsidR="009E426F" w:rsidRPr="009E426F" w:rsidRDefault="009E426F">
            <w:pPr>
              <w:jc w:val="center"/>
              <w:rPr>
                <w:color w:val="000000" w:themeColor="text1"/>
              </w:rPr>
            </w:pPr>
            <w:r w:rsidRPr="009E426F">
              <w:rPr>
                <w:color w:val="000000" w:themeColor="text1"/>
              </w:rPr>
              <w:t>2.1.Увеличение масштабов и повышение качества услуг по организации отдыха и оздоровления детей и подростков в Камешкирском районе Пензенской области</w:t>
            </w:r>
          </w:p>
        </w:tc>
      </w:tr>
      <w:tr w:rsidR="009E426F" w:rsidRPr="009E426F" w:rsidTr="009E426F">
        <w:trPr>
          <w:gridAfter w:val="3"/>
          <w:wAfter w:w="2281" w:type="dxa"/>
          <w:trHeight w:val="765"/>
        </w:trPr>
        <w:tc>
          <w:tcPr>
            <w:tcW w:w="1379" w:type="dxa"/>
            <w:gridSpan w:val="2"/>
            <w:vMerge w:val="restart"/>
            <w:tcBorders>
              <w:top w:val="single" w:sz="4" w:space="0" w:color="auto"/>
              <w:left w:val="single" w:sz="4" w:space="0" w:color="auto"/>
              <w:bottom w:val="single" w:sz="4" w:space="0" w:color="auto"/>
              <w:right w:val="single" w:sz="4" w:space="0" w:color="auto"/>
            </w:tcBorders>
            <w:hideMark/>
          </w:tcPr>
          <w:p w:rsidR="009E426F" w:rsidRPr="009E426F" w:rsidRDefault="009A3389">
            <w:pPr>
              <w:jc w:val="center"/>
              <w:rPr>
                <w:color w:val="000000" w:themeColor="text1"/>
              </w:rPr>
            </w:pPr>
            <w:hyperlink r:id="rId15" w:anchor="RANGE!Par1233" w:history="1">
              <w:r w:rsidR="009E426F" w:rsidRPr="009E426F">
                <w:rPr>
                  <w:rStyle w:val="aa"/>
                  <w:color w:val="000000" w:themeColor="text1"/>
                </w:rPr>
                <w:t>Организация отдыха детей в загородных стационарных детских оздоровительных лагерях в каникулярное время.</w:t>
              </w:r>
            </w:hyperlink>
          </w:p>
        </w:tc>
        <w:tc>
          <w:tcPr>
            <w:tcW w:w="1559" w:type="dxa"/>
            <w:gridSpan w:val="4"/>
            <w:vMerge w:val="restart"/>
            <w:tcBorders>
              <w:top w:val="nil"/>
              <w:left w:val="single" w:sz="4" w:space="0" w:color="auto"/>
              <w:bottom w:val="single" w:sz="4" w:space="0" w:color="auto"/>
              <w:right w:val="single" w:sz="4" w:space="0" w:color="auto"/>
            </w:tcBorders>
            <w:hideMark/>
          </w:tcPr>
          <w:p w:rsidR="009E426F" w:rsidRPr="009E426F" w:rsidRDefault="009E426F">
            <w:pPr>
              <w:rPr>
                <w:color w:val="000000" w:themeColor="text1"/>
              </w:rPr>
            </w:pPr>
            <w:r w:rsidRPr="009E426F">
              <w:rPr>
                <w:color w:val="000000" w:themeColor="text1"/>
              </w:rPr>
              <w:t xml:space="preserve"> Администрация Камешкирского района, отдел образования Камешкирского района Пензенской области, общеобразовательные учреждения Камешкирского района </w:t>
            </w:r>
            <w:r w:rsidRPr="009E426F">
              <w:rPr>
                <w:color w:val="000000" w:themeColor="text1"/>
              </w:rPr>
              <w:lastRenderedPageBreak/>
              <w:t xml:space="preserve">Пензенской области  </w:t>
            </w: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lastRenderedPageBreak/>
              <w:t>Итого</w:t>
            </w:r>
          </w:p>
        </w:tc>
        <w:tc>
          <w:tcPr>
            <w:tcW w:w="1550"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460,36</w:t>
            </w:r>
          </w:p>
        </w:tc>
        <w:tc>
          <w:tcPr>
            <w:tcW w:w="1716"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425,56</w:t>
            </w:r>
          </w:p>
        </w:tc>
        <w:tc>
          <w:tcPr>
            <w:tcW w:w="1488" w:type="dxa"/>
            <w:gridSpan w:val="3"/>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34,8</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vAlign w:val="center"/>
            <w:hideMark/>
          </w:tcPr>
          <w:p w:rsidR="009E426F" w:rsidRPr="009E426F" w:rsidRDefault="009E426F">
            <w:pPr>
              <w:jc w:val="center"/>
              <w:rPr>
                <w:color w:val="000000" w:themeColor="text1"/>
              </w:rPr>
            </w:pPr>
            <w:r w:rsidRPr="009E426F">
              <w:rPr>
                <w:color w:val="000000" w:themeColor="text1"/>
              </w:rPr>
              <w:t>Количество детей,  отдохнувших в загородных стационарных детских оздоровительных лагерях</w:t>
            </w:r>
          </w:p>
        </w:tc>
      </w:tr>
      <w:tr w:rsidR="009E426F" w:rsidRPr="009E426F" w:rsidTr="009E426F">
        <w:trPr>
          <w:gridAfter w:val="3"/>
          <w:wAfter w:w="2281" w:type="dxa"/>
          <w:trHeight w:val="30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2016</w:t>
            </w:r>
          </w:p>
        </w:tc>
        <w:tc>
          <w:tcPr>
            <w:tcW w:w="1550" w:type="dxa"/>
            <w:gridSpan w:val="5"/>
            <w:tcBorders>
              <w:top w:val="nil"/>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133,5</w:t>
            </w:r>
          </w:p>
        </w:tc>
        <w:tc>
          <w:tcPr>
            <w:tcW w:w="1716"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115,5</w:t>
            </w:r>
          </w:p>
        </w:tc>
        <w:tc>
          <w:tcPr>
            <w:tcW w:w="1488" w:type="dxa"/>
            <w:gridSpan w:val="3"/>
            <w:tcBorders>
              <w:top w:val="nil"/>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18,0</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vAlign w:val="center"/>
            <w:hideMark/>
          </w:tcPr>
          <w:p w:rsidR="009E426F" w:rsidRPr="009E426F" w:rsidRDefault="009E426F">
            <w:pPr>
              <w:jc w:val="center"/>
              <w:rPr>
                <w:color w:val="000000" w:themeColor="text1"/>
              </w:rPr>
            </w:pPr>
            <w:r w:rsidRPr="009E426F">
              <w:rPr>
                <w:color w:val="000000" w:themeColor="text1"/>
              </w:rPr>
              <w:t>13  детей</w:t>
            </w:r>
          </w:p>
        </w:tc>
      </w:tr>
      <w:tr w:rsidR="009E426F" w:rsidRPr="009E426F" w:rsidTr="009E426F">
        <w:trPr>
          <w:gridAfter w:val="3"/>
          <w:wAfter w:w="2281" w:type="dxa"/>
          <w:trHeight w:val="30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2017</w:t>
            </w:r>
          </w:p>
        </w:tc>
        <w:tc>
          <w:tcPr>
            <w:tcW w:w="1550"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80,0</w:t>
            </w:r>
          </w:p>
        </w:tc>
        <w:tc>
          <w:tcPr>
            <w:tcW w:w="1716"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63,2</w:t>
            </w:r>
          </w:p>
        </w:tc>
        <w:tc>
          <w:tcPr>
            <w:tcW w:w="1488" w:type="dxa"/>
            <w:gridSpan w:val="3"/>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16,8</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vAlign w:val="center"/>
            <w:hideMark/>
          </w:tcPr>
          <w:p w:rsidR="009E426F" w:rsidRPr="009E426F" w:rsidRDefault="009E426F">
            <w:pPr>
              <w:jc w:val="center"/>
              <w:rPr>
                <w:color w:val="000000" w:themeColor="text1"/>
              </w:rPr>
            </w:pPr>
            <w:r w:rsidRPr="009E426F">
              <w:rPr>
                <w:color w:val="000000" w:themeColor="text1"/>
              </w:rPr>
              <w:t>9 детей</w:t>
            </w:r>
          </w:p>
        </w:tc>
      </w:tr>
      <w:tr w:rsidR="009E426F" w:rsidRPr="009E426F" w:rsidTr="009E426F">
        <w:trPr>
          <w:gridAfter w:val="3"/>
          <w:wAfter w:w="2281" w:type="dxa"/>
          <w:trHeight w:val="30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2018</w:t>
            </w:r>
          </w:p>
        </w:tc>
        <w:tc>
          <w:tcPr>
            <w:tcW w:w="1550" w:type="dxa"/>
            <w:gridSpan w:val="5"/>
            <w:tcBorders>
              <w:top w:val="nil"/>
              <w:left w:val="nil"/>
              <w:bottom w:val="single" w:sz="4" w:space="0" w:color="auto"/>
              <w:right w:val="single" w:sz="4" w:space="0" w:color="auto"/>
            </w:tcBorders>
          </w:tcPr>
          <w:p w:rsidR="009E426F" w:rsidRPr="009E426F" w:rsidRDefault="009E426F">
            <w:pPr>
              <w:jc w:val="center"/>
              <w:rPr>
                <w:color w:val="000000" w:themeColor="text1"/>
              </w:rPr>
            </w:pPr>
            <w:r w:rsidRPr="009E426F">
              <w:rPr>
                <w:color w:val="000000" w:themeColor="text1"/>
              </w:rPr>
              <w:t>87,82</w:t>
            </w:r>
          </w:p>
          <w:p w:rsidR="009E426F" w:rsidRPr="009E426F" w:rsidRDefault="009E426F">
            <w:pPr>
              <w:jc w:val="center"/>
              <w:rPr>
                <w:color w:val="000000" w:themeColor="text1"/>
              </w:rPr>
            </w:pPr>
          </w:p>
        </w:tc>
        <w:tc>
          <w:tcPr>
            <w:tcW w:w="1716" w:type="dxa"/>
            <w:gridSpan w:val="4"/>
            <w:tcBorders>
              <w:top w:val="nil"/>
              <w:left w:val="nil"/>
              <w:bottom w:val="single" w:sz="4" w:space="0" w:color="auto"/>
              <w:right w:val="single" w:sz="4" w:space="0" w:color="auto"/>
            </w:tcBorders>
          </w:tcPr>
          <w:p w:rsidR="009E426F" w:rsidRPr="009E426F" w:rsidRDefault="009E426F">
            <w:pPr>
              <w:jc w:val="center"/>
              <w:rPr>
                <w:color w:val="000000" w:themeColor="text1"/>
              </w:rPr>
            </w:pPr>
            <w:r w:rsidRPr="009E426F">
              <w:rPr>
                <w:color w:val="000000" w:themeColor="text1"/>
              </w:rPr>
              <w:t>87,82</w:t>
            </w:r>
          </w:p>
          <w:p w:rsidR="009E426F" w:rsidRPr="009E426F" w:rsidRDefault="009E426F">
            <w:pPr>
              <w:jc w:val="center"/>
              <w:rPr>
                <w:color w:val="000000" w:themeColor="text1"/>
              </w:rPr>
            </w:pPr>
          </w:p>
        </w:tc>
        <w:tc>
          <w:tcPr>
            <w:tcW w:w="1488" w:type="dxa"/>
            <w:gridSpan w:val="3"/>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0</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vAlign w:val="center"/>
            <w:hideMark/>
          </w:tcPr>
          <w:p w:rsidR="009E426F" w:rsidRPr="009E426F" w:rsidRDefault="009E426F">
            <w:pPr>
              <w:jc w:val="center"/>
              <w:rPr>
                <w:color w:val="000000" w:themeColor="text1"/>
              </w:rPr>
            </w:pPr>
            <w:r w:rsidRPr="009E426F">
              <w:rPr>
                <w:color w:val="000000" w:themeColor="text1"/>
              </w:rPr>
              <w:t>7 детей</w:t>
            </w:r>
          </w:p>
        </w:tc>
      </w:tr>
      <w:tr w:rsidR="009E426F" w:rsidRPr="009E426F" w:rsidTr="009E426F">
        <w:trPr>
          <w:gridAfter w:val="3"/>
          <w:wAfter w:w="2281" w:type="dxa"/>
          <w:trHeight w:val="30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2019</w:t>
            </w:r>
          </w:p>
        </w:tc>
        <w:tc>
          <w:tcPr>
            <w:tcW w:w="1550" w:type="dxa"/>
            <w:gridSpan w:val="5"/>
            <w:tcBorders>
              <w:top w:val="nil"/>
              <w:left w:val="nil"/>
              <w:bottom w:val="single" w:sz="4" w:space="0" w:color="auto"/>
              <w:right w:val="single" w:sz="4" w:space="0" w:color="auto"/>
            </w:tcBorders>
          </w:tcPr>
          <w:p w:rsidR="009E426F" w:rsidRPr="009E426F" w:rsidRDefault="009E426F">
            <w:pPr>
              <w:jc w:val="center"/>
              <w:rPr>
                <w:color w:val="000000" w:themeColor="text1"/>
              </w:rPr>
            </w:pPr>
            <w:r w:rsidRPr="009E426F">
              <w:rPr>
                <w:color w:val="000000" w:themeColor="text1"/>
              </w:rPr>
              <w:t>79,52</w:t>
            </w:r>
          </w:p>
          <w:p w:rsidR="009E426F" w:rsidRPr="009E426F" w:rsidRDefault="009E426F">
            <w:pPr>
              <w:jc w:val="center"/>
              <w:rPr>
                <w:color w:val="000000" w:themeColor="text1"/>
              </w:rPr>
            </w:pPr>
          </w:p>
        </w:tc>
        <w:tc>
          <w:tcPr>
            <w:tcW w:w="1716" w:type="dxa"/>
            <w:gridSpan w:val="4"/>
            <w:tcBorders>
              <w:top w:val="nil"/>
              <w:left w:val="nil"/>
              <w:bottom w:val="single" w:sz="4" w:space="0" w:color="auto"/>
              <w:right w:val="single" w:sz="4" w:space="0" w:color="auto"/>
            </w:tcBorders>
          </w:tcPr>
          <w:p w:rsidR="009E426F" w:rsidRPr="009E426F" w:rsidRDefault="009E426F">
            <w:pPr>
              <w:jc w:val="center"/>
              <w:rPr>
                <w:color w:val="000000" w:themeColor="text1"/>
              </w:rPr>
            </w:pPr>
            <w:r w:rsidRPr="009E426F">
              <w:rPr>
                <w:color w:val="000000" w:themeColor="text1"/>
              </w:rPr>
              <w:t>79,52</w:t>
            </w:r>
          </w:p>
          <w:p w:rsidR="009E426F" w:rsidRPr="009E426F" w:rsidRDefault="009E426F">
            <w:pPr>
              <w:jc w:val="center"/>
              <w:rPr>
                <w:color w:val="000000" w:themeColor="text1"/>
              </w:rPr>
            </w:pPr>
          </w:p>
        </w:tc>
        <w:tc>
          <w:tcPr>
            <w:tcW w:w="1488" w:type="dxa"/>
            <w:gridSpan w:val="3"/>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0</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vAlign w:val="center"/>
            <w:hideMark/>
          </w:tcPr>
          <w:p w:rsidR="009E426F" w:rsidRPr="009E426F" w:rsidRDefault="009E426F">
            <w:pPr>
              <w:jc w:val="center"/>
              <w:rPr>
                <w:color w:val="000000" w:themeColor="text1"/>
              </w:rPr>
            </w:pPr>
            <w:r w:rsidRPr="009E426F">
              <w:rPr>
                <w:color w:val="000000" w:themeColor="text1"/>
              </w:rPr>
              <w:t>7 детей</w:t>
            </w:r>
          </w:p>
        </w:tc>
      </w:tr>
      <w:tr w:rsidR="009E426F" w:rsidRPr="009E426F" w:rsidTr="009E426F">
        <w:trPr>
          <w:gridAfter w:val="3"/>
          <w:wAfter w:w="2281" w:type="dxa"/>
          <w:trHeight w:val="30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2020</w:t>
            </w:r>
          </w:p>
        </w:tc>
        <w:tc>
          <w:tcPr>
            <w:tcW w:w="1550"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79,52</w:t>
            </w:r>
          </w:p>
        </w:tc>
        <w:tc>
          <w:tcPr>
            <w:tcW w:w="1716"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79,52</w:t>
            </w:r>
          </w:p>
        </w:tc>
        <w:tc>
          <w:tcPr>
            <w:tcW w:w="1488" w:type="dxa"/>
            <w:gridSpan w:val="3"/>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0</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vAlign w:val="center"/>
            <w:hideMark/>
          </w:tcPr>
          <w:p w:rsidR="009E426F" w:rsidRPr="009E426F" w:rsidRDefault="009E426F">
            <w:pPr>
              <w:jc w:val="center"/>
              <w:rPr>
                <w:color w:val="000000" w:themeColor="text1"/>
              </w:rPr>
            </w:pPr>
            <w:r w:rsidRPr="009E426F">
              <w:rPr>
                <w:color w:val="000000" w:themeColor="text1"/>
              </w:rPr>
              <w:t>7 детей</w:t>
            </w:r>
          </w:p>
        </w:tc>
      </w:tr>
      <w:tr w:rsidR="009E426F" w:rsidRPr="009E426F" w:rsidTr="009E426F">
        <w:trPr>
          <w:gridAfter w:val="2"/>
          <w:wAfter w:w="2260" w:type="dxa"/>
          <w:trHeight w:val="765"/>
        </w:trPr>
        <w:tc>
          <w:tcPr>
            <w:tcW w:w="1400" w:type="dxa"/>
            <w:gridSpan w:val="3"/>
            <w:vMerge w:val="restart"/>
            <w:tcBorders>
              <w:top w:val="nil"/>
              <w:left w:val="single" w:sz="4" w:space="0" w:color="auto"/>
              <w:bottom w:val="single" w:sz="4" w:space="0" w:color="auto"/>
              <w:right w:val="single" w:sz="4" w:space="0" w:color="auto"/>
            </w:tcBorders>
            <w:hideMark/>
          </w:tcPr>
          <w:p w:rsidR="009E426F" w:rsidRPr="009E426F" w:rsidRDefault="009A3389">
            <w:pPr>
              <w:jc w:val="center"/>
              <w:rPr>
                <w:color w:val="000000" w:themeColor="text1"/>
              </w:rPr>
            </w:pPr>
            <w:hyperlink r:id="rId16" w:anchor="RANGE!Par1288" w:history="1">
              <w:r w:rsidR="009E426F" w:rsidRPr="009E426F">
                <w:rPr>
                  <w:rStyle w:val="aa"/>
                  <w:color w:val="000000" w:themeColor="text1"/>
                </w:rPr>
                <w:t>Организация отдыха детей в оздоровительных лагерях с дневным пребыванием в каникулярное время.</w:t>
              </w:r>
            </w:hyperlink>
          </w:p>
        </w:tc>
        <w:tc>
          <w:tcPr>
            <w:tcW w:w="1559" w:type="dxa"/>
            <w:gridSpan w:val="4"/>
            <w:vMerge w:val="restart"/>
            <w:tcBorders>
              <w:top w:val="nil"/>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отдел образования Камешкирского района Пензенской области</w:t>
            </w: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Итого</w:t>
            </w:r>
          </w:p>
        </w:tc>
        <w:tc>
          <w:tcPr>
            <w:tcW w:w="1550"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5149,54</w:t>
            </w:r>
          </w:p>
        </w:tc>
        <w:tc>
          <w:tcPr>
            <w:tcW w:w="1716"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4922,94</w:t>
            </w:r>
          </w:p>
        </w:tc>
        <w:tc>
          <w:tcPr>
            <w:tcW w:w="1488" w:type="dxa"/>
            <w:gridSpan w:val="3"/>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226,6</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vAlign w:val="center"/>
            <w:hideMark/>
          </w:tcPr>
          <w:p w:rsidR="009E426F" w:rsidRPr="009E426F" w:rsidRDefault="009E426F">
            <w:pPr>
              <w:jc w:val="center"/>
              <w:rPr>
                <w:color w:val="000000" w:themeColor="text1"/>
              </w:rPr>
            </w:pPr>
            <w:r w:rsidRPr="009E426F">
              <w:rPr>
                <w:color w:val="000000" w:themeColor="text1"/>
              </w:rPr>
              <w:t>Количество детей, отдохнувших в оздоровительных лагерях с дневным пребыванием</w:t>
            </w:r>
          </w:p>
        </w:tc>
      </w:tr>
      <w:tr w:rsidR="009E426F" w:rsidRPr="009E426F" w:rsidTr="009E426F">
        <w:trPr>
          <w:gridAfter w:val="2"/>
          <w:wAfter w:w="2260" w:type="dxa"/>
          <w:trHeight w:val="300"/>
        </w:trPr>
        <w:tc>
          <w:tcPr>
            <w:tcW w:w="900" w:type="dxa"/>
            <w:gridSpan w:val="3"/>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2016</w:t>
            </w:r>
          </w:p>
        </w:tc>
        <w:tc>
          <w:tcPr>
            <w:tcW w:w="1550"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632,9</w:t>
            </w:r>
          </w:p>
        </w:tc>
        <w:tc>
          <w:tcPr>
            <w:tcW w:w="1716"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519,6</w:t>
            </w:r>
          </w:p>
        </w:tc>
        <w:tc>
          <w:tcPr>
            <w:tcW w:w="1488" w:type="dxa"/>
            <w:gridSpan w:val="3"/>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113,3</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vAlign w:val="center"/>
            <w:hideMark/>
          </w:tcPr>
          <w:p w:rsidR="009E426F" w:rsidRPr="009E426F" w:rsidRDefault="009E426F">
            <w:pPr>
              <w:jc w:val="center"/>
              <w:rPr>
                <w:color w:val="000000" w:themeColor="text1"/>
              </w:rPr>
            </w:pPr>
            <w:r w:rsidRPr="009E426F">
              <w:rPr>
                <w:color w:val="000000" w:themeColor="text1"/>
              </w:rPr>
              <w:t>505 детей/9 лагерей</w:t>
            </w:r>
          </w:p>
        </w:tc>
      </w:tr>
      <w:tr w:rsidR="009E426F" w:rsidRPr="009E426F" w:rsidTr="009E426F">
        <w:trPr>
          <w:gridAfter w:val="2"/>
          <w:wAfter w:w="2260" w:type="dxa"/>
          <w:trHeight w:val="300"/>
        </w:trPr>
        <w:tc>
          <w:tcPr>
            <w:tcW w:w="900" w:type="dxa"/>
            <w:gridSpan w:val="3"/>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2017</w:t>
            </w:r>
          </w:p>
        </w:tc>
        <w:tc>
          <w:tcPr>
            <w:tcW w:w="1550"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632,9</w:t>
            </w:r>
          </w:p>
        </w:tc>
        <w:tc>
          <w:tcPr>
            <w:tcW w:w="1716"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519,6</w:t>
            </w:r>
          </w:p>
        </w:tc>
        <w:tc>
          <w:tcPr>
            <w:tcW w:w="1488" w:type="dxa"/>
            <w:gridSpan w:val="3"/>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113,3</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vAlign w:val="center"/>
            <w:hideMark/>
          </w:tcPr>
          <w:p w:rsidR="009E426F" w:rsidRPr="009E426F" w:rsidRDefault="009E426F">
            <w:pPr>
              <w:jc w:val="center"/>
              <w:rPr>
                <w:color w:val="000000" w:themeColor="text1"/>
              </w:rPr>
            </w:pPr>
            <w:r w:rsidRPr="009E426F">
              <w:rPr>
                <w:color w:val="000000" w:themeColor="text1"/>
              </w:rPr>
              <w:t>505 детей/ 9 лагерей</w:t>
            </w:r>
          </w:p>
        </w:tc>
      </w:tr>
      <w:tr w:rsidR="009E426F" w:rsidRPr="009E426F" w:rsidTr="009E426F">
        <w:trPr>
          <w:gridAfter w:val="2"/>
          <w:wAfter w:w="2260" w:type="dxa"/>
          <w:trHeight w:val="300"/>
        </w:trPr>
        <w:tc>
          <w:tcPr>
            <w:tcW w:w="900" w:type="dxa"/>
            <w:gridSpan w:val="3"/>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2018</w:t>
            </w:r>
          </w:p>
        </w:tc>
        <w:tc>
          <w:tcPr>
            <w:tcW w:w="1550"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1338,78</w:t>
            </w:r>
          </w:p>
        </w:tc>
        <w:tc>
          <w:tcPr>
            <w:tcW w:w="1716"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1338,78</w:t>
            </w:r>
          </w:p>
        </w:tc>
        <w:tc>
          <w:tcPr>
            <w:tcW w:w="1488" w:type="dxa"/>
            <w:gridSpan w:val="3"/>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0</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vAlign w:val="center"/>
            <w:hideMark/>
          </w:tcPr>
          <w:p w:rsidR="009E426F" w:rsidRPr="009E426F" w:rsidRDefault="009E426F">
            <w:pPr>
              <w:jc w:val="center"/>
              <w:rPr>
                <w:color w:val="000000" w:themeColor="text1"/>
              </w:rPr>
            </w:pPr>
            <w:r w:rsidRPr="009E426F">
              <w:rPr>
                <w:color w:val="000000" w:themeColor="text1"/>
              </w:rPr>
              <w:t>505 детей/ 9 лагерей</w:t>
            </w:r>
          </w:p>
        </w:tc>
      </w:tr>
      <w:tr w:rsidR="009E426F" w:rsidRPr="009E426F" w:rsidTr="009E426F">
        <w:trPr>
          <w:gridAfter w:val="2"/>
          <w:wAfter w:w="2260" w:type="dxa"/>
          <w:trHeight w:val="300"/>
        </w:trPr>
        <w:tc>
          <w:tcPr>
            <w:tcW w:w="900" w:type="dxa"/>
            <w:gridSpan w:val="3"/>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2019</w:t>
            </w:r>
          </w:p>
        </w:tc>
        <w:tc>
          <w:tcPr>
            <w:tcW w:w="1550"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1272,48</w:t>
            </w:r>
          </w:p>
        </w:tc>
        <w:tc>
          <w:tcPr>
            <w:tcW w:w="1716"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1272,48</w:t>
            </w:r>
          </w:p>
        </w:tc>
        <w:tc>
          <w:tcPr>
            <w:tcW w:w="1488" w:type="dxa"/>
            <w:gridSpan w:val="3"/>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0</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vAlign w:val="center"/>
            <w:hideMark/>
          </w:tcPr>
          <w:p w:rsidR="009E426F" w:rsidRPr="009E426F" w:rsidRDefault="009E426F">
            <w:pPr>
              <w:jc w:val="center"/>
              <w:rPr>
                <w:color w:val="000000" w:themeColor="text1"/>
              </w:rPr>
            </w:pPr>
            <w:r w:rsidRPr="009E426F">
              <w:rPr>
                <w:color w:val="000000" w:themeColor="text1"/>
              </w:rPr>
              <w:t>505 детей/ 9 лагерей</w:t>
            </w:r>
          </w:p>
        </w:tc>
      </w:tr>
      <w:tr w:rsidR="009E426F" w:rsidRPr="009E426F" w:rsidTr="009E426F">
        <w:trPr>
          <w:gridAfter w:val="2"/>
          <w:wAfter w:w="2260" w:type="dxa"/>
          <w:trHeight w:val="300"/>
        </w:trPr>
        <w:tc>
          <w:tcPr>
            <w:tcW w:w="900" w:type="dxa"/>
            <w:gridSpan w:val="3"/>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2020</w:t>
            </w:r>
          </w:p>
        </w:tc>
        <w:tc>
          <w:tcPr>
            <w:tcW w:w="1550"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1272,48</w:t>
            </w:r>
          </w:p>
        </w:tc>
        <w:tc>
          <w:tcPr>
            <w:tcW w:w="1716"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1272,48</w:t>
            </w:r>
          </w:p>
        </w:tc>
        <w:tc>
          <w:tcPr>
            <w:tcW w:w="1488" w:type="dxa"/>
            <w:gridSpan w:val="3"/>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0</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vAlign w:val="center"/>
            <w:hideMark/>
          </w:tcPr>
          <w:p w:rsidR="009E426F" w:rsidRPr="009E426F" w:rsidRDefault="009E426F">
            <w:pPr>
              <w:jc w:val="center"/>
              <w:rPr>
                <w:color w:val="000000" w:themeColor="text1"/>
              </w:rPr>
            </w:pPr>
            <w:r w:rsidRPr="009E426F">
              <w:rPr>
                <w:color w:val="000000" w:themeColor="text1"/>
              </w:rPr>
              <w:t>505 детей/ 9 лагерей</w:t>
            </w:r>
          </w:p>
        </w:tc>
      </w:tr>
      <w:tr w:rsidR="009E426F" w:rsidRPr="009E426F" w:rsidTr="009E426F">
        <w:trPr>
          <w:gridAfter w:val="2"/>
          <w:wAfter w:w="2260" w:type="dxa"/>
          <w:trHeight w:val="705"/>
        </w:trPr>
        <w:tc>
          <w:tcPr>
            <w:tcW w:w="1400" w:type="dxa"/>
            <w:gridSpan w:val="3"/>
            <w:vMerge w:val="restart"/>
            <w:tcBorders>
              <w:top w:val="nil"/>
              <w:left w:val="single" w:sz="4" w:space="0" w:color="auto"/>
              <w:bottom w:val="single" w:sz="4" w:space="0" w:color="auto"/>
              <w:right w:val="single" w:sz="4" w:space="0" w:color="auto"/>
            </w:tcBorders>
          </w:tcPr>
          <w:p w:rsidR="009E426F" w:rsidRPr="009E426F" w:rsidRDefault="009A3389">
            <w:pPr>
              <w:jc w:val="center"/>
              <w:rPr>
                <w:color w:val="000000" w:themeColor="text1"/>
              </w:rPr>
            </w:pPr>
            <w:hyperlink r:id="rId17" w:anchor="RANGE!Par1343" w:history="1">
              <w:r w:rsidR="009E426F" w:rsidRPr="009E426F">
                <w:rPr>
                  <w:rStyle w:val="aa"/>
                  <w:color w:val="000000" w:themeColor="text1"/>
                </w:rPr>
                <w:t>Организация отдыха детей, проживающих на территории Камешкирского района  Пензенской области в лагерях труда и отдыха круглосуточного пребывания на базе МБОУ СОШ сСт</w:t>
              </w:r>
              <w:proofErr w:type="gramStart"/>
              <w:r w:rsidR="009E426F" w:rsidRPr="009E426F">
                <w:rPr>
                  <w:rStyle w:val="aa"/>
                  <w:color w:val="000000" w:themeColor="text1"/>
                </w:rPr>
                <w:t>.Ч</w:t>
              </w:r>
              <w:proofErr w:type="gramEnd"/>
              <w:r w:rsidR="009E426F" w:rsidRPr="009E426F">
                <w:rPr>
                  <w:rStyle w:val="aa"/>
                  <w:color w:val="000000" w:themeColor="text1"/>
                </w:rPr>
                <w:t>ирчим Камешкирского района  Пензенской области.</w:t>
              </w:r>
            </w:hyperlink>
          </w:p>
          <w:p w:rsidR="009E426F" w:rsidRPr="009E426F" w:rsidRDefault="009E426F">
            <w:pPr>
              <w:rPr>
                <w:color w:val="000000" w:themeColor="text1"/>
              </w:rPr>
            </w:pPr>
          </w:p>
        </w:tc>
        <w:tc>
          <w:tcPr>
            <w:tcW w:w="1559" w:type="dxa"/>
            <w:gridSpan w:val="4"/>
            <w:vMerge w:val="restart"/>
            <w:tcBorders>
              <w:top w:val="nil"/>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отдел образования Камешкирского района Пензенской области</w:t>
            </w: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Итого</w:t>
            </w:r>
          </w:p>
        </w:tc>
        <w:tc>
          <w:tcPr>
            <w:tcW w:w="1550"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3566,1</w:t>
            </w:r>
          </w:p>
        </w:tc>
        <w:tc>
          <w:tcPr>
            <w:tcW w:w="1716"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3485,0</w:t>
            </w:r>
          </w:p>
        </w:tc>
        <w:tc>
          <w:tcPr>
            <w:tcW w:w="1488" w:type="dxa"/>
            <w:gridSpan w:val="3"/>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81,1</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vAlign w:val="center"/>
            <w:hideMark/>
          </w:tcPr>
          <w:p w:rsidR="009E426F" w:rsidRPr="009E426F" w:rsidRDefault="009E426F">
            <w:pPr>
              <w:jc w:val="center"/>
              <w:rPr>
                <w:color w:val="000000" w:themeColor="text1"/>
              </w:rPr>
            </w:pPr>
            <w:r w:rsidRPr="009E426F">
              <w:rPr>
                <w:color w:val="000000" w:themeColor="text1"/>
              </w:rPr>
              <w:t>Количество детей, отдохнувших в лагерях труда и отдыха</w:t>
            </w:r>
          </w:p>
        </w:tc>
      </w:tr>
      <w:tr w:rsidR="009E426F" w:rsidRPr="009E426F" w:rsidTr="009E426F">
        <w:trPr>
          <w:gridAfter w:val="2"/>
          <w:wAfter w:w="2260" w:type="dxa"/>
          <w:trHeight w:val="300"/>
        </w:trPr>
        <w:tc>
          <w:tcPr>
            <w:tcW w:w="900" w:type="dxa"/>
            <w:gridSpan w:val="3"/>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2016</w:t>
            </w:r>
          </w:p>
        </w:tc>
        <w:tc>
          <w:tcPr>
            <w:tcW w:w="1550"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733,7</w:t>
            </w:r>
          </w:p>
        </w:tc>
        <w:tc>
          <w:tcPr>
            <w:tcW w:w="1716"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697,0</w:t>
            </w:r>
          </w:p>
        </w:tc>
        <w:tc>
          <w:tcPr>
            <w:tcW w:w="1488" w:type="dxa"/>
            <w:gridSpan w:val="3"/>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36,7</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85</w:t>
            </w:r>
          </w:p>
        </w:tc>
      </w:tr>
      <w:tr w:rsidR="009E426F" w:rsidRPr="009E426F" w:rsidTr="009E426F">
        <w:trPr>
          <w:gridAfter w:val="2"/>
          <w:wAfter w:w="2260" w:type="dxa"/>
          <w:trHeight w:val="300"/>
        </w:trPr>
        <w:tc>
          <w:tcPr>
            <w:tcW w:w="900" w:type="dxa"/>
            <w:gridSpan w:val="3"/>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2017</w:t>
            </w:r>
          </w:p>
        </w:tc>
        <w:tc>
          <w:tcPr>
            <w:tcW w:w="1550"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741,4</w:t>
            </w:r>
          </w:p>
        </w:tc>
        <w:tc>
          <w:tcPr>
            <w:tcW w:w="1716"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697,0</w:t>
            </w:r>
          </w:p>
        </w:tc>
        <w:tc>
          <w:tcPr>
            <w:tcW w:w="1488" w:type="dxa"/>
            <w:gridSpan w:val="3"/>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44,4</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85</w:t>
            </w:r>
          </w:p>
        </w:tc>
      </w:tr>
      <w:tr w:rsidR="009E426F" w:rsidRPr="009E426F" w:rsidTr="009E426F">
        <w:trPr>
          <w:gridAfter w:val="2"/>
          <w:wAfter w:w="2260" w:type="dxa"/>
          <w:trHeight w:val="369"/>
        </w:trPr>
        <w:tc>
          <w:tcPr>
            <w:tcW w:w="900" w:type="dxa"/>
            <w:gridSpan w:val="3"/>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2018</w:t>
            </w:r>
          </w:p>
        </w:tc>
        <w:tc>
          <w:tcPr>
            <w:tcW w:w="1550"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697,0</w:t>
            </w:r>
          </w:p>
        </w:tc>
        <w:tc>
          <w:tcPr>
            <w:tcW w:w="1716"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697,0</w:t>
            </w:r>
          </w:p>
        </w:tc>
        <w:tc>
          <w:tcPr>
            <w:tcW w:w="1488" w:type="dxa"/>
            <w:gridSpan w:val="3"/>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0</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85</w:t>
            </w:r>
          </w:p>
        </w:tc>
      </w:tr>
      <w:tr w:rsidR="009E426F" w:rsidRPr="009E426F" w:rsidTr="009E426F">
        <w:trPr>
          <w:gridAfter w:val="2"/>
          <w:wAfter w:w="2260" w:type="dxa"/>
          <w:trHeight w:val="300"/>
        </w:trPr>
        <w:tc>
          <w:tcPr>
            <w:tcW w:w="900" w:type="dxa"/>
            <w:gridSpan w:val="3"/>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2019</w:t>
            </w:r>
          </w:p>
        </w:tc>
        <w:tc>
          <w:tcPr>
            <w:tcW w:w="1550"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697,0</w:t>
            </w:r>
          </w:p>
        </w:tc>
        <w:tc>
          <w:tcPr>
            <w:tcW w:w="1716"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697,0</w:t>
            </w:r>
          </w:p>
        </w:tc>
        <w:tc>
          <w:tcPr>
            <w:tcW w:w="1488" w:type="dxa"/>
            <w:gridSpan w:val="3"/>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0</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85</w:t>
            </w:r>
          </w:p>
        </w:tc>
      </w:tr>
      <w:tr w:rsidR="009E426F" w:rsidRPr="009E426F" w:rsidTr="009E426F">
        <w:trPr>
          <w:gridAfter w:val="2"/>
          <w:wAfter w:w="2260" w:type="dxa"/>
          <w:trHeight w:val="300"/>
        </w:trPr>
        <w:tc>
          <w:tcPr>
            <w:tcW w:w="900" w:type="dxa"/>
            <w:gridSpan w:val="3"/>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2020</w:t>
            </w:r>
          </w:p>
        </w:tc>
        <w:tc>
          <w:tcPr>
            <w:tcW w:w="1550" w:type="dxa"/>
            <w:gridSpan w:val="5"/>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697,0</w:t>
            </w:r>
          </w:p>
        </w:tc>
        <w:tc>
          <w:tcPr>
            <w:tcW w:w="1716"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697,0</w:t>
            </w:r>
          </w:p>
        </w:tc>
        <w:tc>
          <w:tcPr>
            <w:tcW w:w="1488" w:type="dxa"/>
            <w:gridSpan w:val="3"/>
            <w:tcBorders>
              <w:top w:val="nil"/>
              <w:left w:val="nil"/>
              <w:bottom w:val="single" w:sz="4" w:space="0" w:color="auto"/>
              <w:right w:val="single" w:sz="4" w:space="0" w:color="auto"/>
            </w:tcBorders>
          </w:tcPr>
          <w:p w:rsidR="009E426F" w:rsidRPr="009E426F" w:rsidRDefault="009E426F">
            <w:pPr>
              <w:jc w:val="center"/>
              <w:rPr>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0</w:t>
            </w:r>
          </w:p>
        </w:tc>
        <w:tc>
          <w:tcPr>
            <w:tcW w:w="1373"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85</w:t>
            </w:r>
          </w:p>
        </w:tc>
      </w:tr>
      <w:tr w:rsidR="009E426F" w:rsidRPr="009E426F" w:rsidTr="009E426F">
        <w:trPr>
          <w:gridAfter w:val="1"/>
          <w:wAfter w:w="2249" w:type="dxa"/>
          <w:trHeight w:val="576"/>
        </w:trPr>
        <w:tc>
          <w:tcPr>
            <w:tcW w:w="1411" w:type="dxa"/>
            <w:gridSpan w:val="4"/>
            <w:vMerge w:val="restart"/>
            <w:tcBorders>
              <w:top w:val="nil"/>
              <w:left w:val="single" w:sz="4" w:space="0" w:color="auto"/>
              <w:bottom w:val="single" w:sz="4" w:space="0" w:color="auto"/>
              <w:right w:val="single" w:sz="4" w:space="0" w:color="auto"/>
            </w:tcBorders>
            <w:hideMark/>
          </w:tcPr>
          <w:p w:rsidR="009E426F" w:rsidRPr="009E426F" w:rsidRDefault="009E426F">
            <w:pPr>
              <w:shd w:val="clear" w:color="auto" w:fill="FFFFFF"/>
              <w:rPr>
                <w:color w:val="000000" w:themeColor="text1"/>
              </w:rPr>
            </w:pPr>
            <w:r w:rsidRPr="009E426F">
              <w:rPr>
                <w:color w:val="000000" w:themeColor="text1"/>
              </w:rPr>
              <w:t xml:space="preserve">Организация отдыха, оздоровления и занятости детей и </w:t>
            </w:r>
            <w:r w:rsidRPr="009E426F">
              <w:rPr>
                <w:color w:val="000000" w:themeColor="text1"/>
              </w:rPr>
              <w:lastRenderedPageBreak/>
              <w:t xml:space="preserve">подростков </w:t>
            </w:r>
          </w:p>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sz w:val="20"/>
                <w:szCs w:val="20"/>
              </w:rPr>
              <w:t>( организация трудоустройства несовершеннолетних в свободное от учебы время)</w:t>
            </w:r>
          </w:p>
        </w:tc>
        <w:tc>
          <w:tcPr>
            <w:tcW w:w="1559" w:type="dxa"/>
            <w:gridSpan w:val="4"/>
            <w:vMerge w:val="restart"/>
            <w:tcBorders>
              <w:top w:val="nil"/>
              <w:left w:val="single" w:sz="4" w:space="0" w:color="auto"/>
              <w:bottom w:val="single" w:sz="4" w:space="0" w:color="auto"/>
              <w:right w:val="single" w:sz="4" w:space="0" w:color="auto"/>
            </w:tcBorders>
            <w:hideMark/>
          </w:tcPr>
          <w:p w:rsidR="009E426F" w:rsidRPr="009E426F" w:rsidRDefault="009E426F">
            <w:pPr>
              <w:shd w:val="clear" w:color="auto" w:fill="FFFFFF"/>
              <w:rPr>
                <w:color w:val="000000" w:themeColor="text1"/>
              </w:rPr>
            </w:pPr>
            <w:r w:rsidRPr="009E426F">
              <w:rPr>
                <w:color w:val="000000" w:themeColor="text1"/>
                <w:spacing w:val="-3"/>
              </w:rPr>
              <w:lastRenderedPageBreak/>
              <w:t>Администрация</w:t>
            </w:r>
            <w:r w:rsidRPr="009E426F">
              <w:rPr>
                <w:color w:val="000000" w:themeColor="text1"/>
              </w:rPr>
              <w:t xml:space="preserve">Камешкирскогорайона Пензенской области, отдел </w:t>
            </w:r>
            <w:r w:rsidRPr="009E426F">
              <w:rPr>
                <w:color w:val="000000" w:themeColor="text1"/>
              </w:rPr>
              <w:lastRenderedPageBreak/>
              <w:t>образования</w:t>
            </w:r>
            <w:r w:rsidRPr="009E426F">
              <w:rPr>
                <w:rFonts w:eastAsia="Calibri"/>
                <w:color w:val="000000" w:themeColor="text1"/>
              </w:rPr>
              <w:t xml:space="preserve"> </w:t>
            </w:r>
            <w:r w:rsidRPr="009E426F">
              <w:rPr>
                <w:color w:val="000000" w:themeColor="text1"/>
              </w:rPr>
              <w:t>Камешкирского</w:t>
            </w:r>
            <w:r w:rsidRPr="009E426F">
              <w:rPr>
                <w:rFonts w:eastAsia="Calibri"/>
                <w:color w:val="000000" w:themeColor="text1"/>
              </w:rPr>
              <w:t xml:space="preserve"> </w:t>
            </w:r>
            <w:r w:rsidRPr="009E426F">
              <w:rPr>
                <w:color w:val="000000" w:themeColor="text1"/>
                <w:spacing w:val="-5"/>
              </w:rPr>
              <w:t>района,</w:t>
            </w:r>
            <w:r w:rsidRPr="009E426F">
              <w:rPr>
                <w:rFonts w:eastAsia="Calibri"/>
                <w:color w:val="000000" w:themeColor="text1"/>
              </w:rPr>
              <w:t xml:space="preserve"> </w:t>
            </w:r>
            <w:r w:rsidRPr="009E426F">
              <w:rPr>
                <w:color w:val="000000" w:themeColor="text1"/>
              </w:rPr>
              <w:t xml:space="preserve">ГБУЗ Камешкирская РБ </w:t>
            </w:r>
            <w:proofErr w:type="gramStart"/>
            <w:r w:rsidRPr="009E426F">
              <w:rPr>
                <w:color w:val="000000" w:themeColor="text1"/>
              </w:rPr>
              <w:t xml:space="preserve">( </w:t>
            </w:r>
            <w:proofErr w:type="gramEnd"/>
            <w:r w:rsidRPr="009E426F">
              <w:rPr>
                <w:color w:val="000000" w:themeColor="text1"/>
              </w:rPr>
              <w:t>по согласованию образовательные учреждения Камешкирского района</w:t>
            </w:r>
          </w:p>
        </w:tc>
        <w:tc>
          <w:tcPr>
            <w:tcW w:w="1149"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lastRenderedPageBreak/>
              <w:t>Итого</w:t>
            </w:r>
          </w:p>
        </w:tc>
        <w:tc>
          <w:tcPr>
            <w:tcW w:w="1550"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rPr>
            </w:pPr>
            <w:r w:rsidRPr="009E426F">
              <w:rPr>
                <w:rFonts w:ascii="Times New Roman" w:hAnsi="Times New Roman" w:cs="Times New Roman"/>
                <w:color w:val="000000" w:themeColor="text1"/>
              </w:rPr>
              <w:t>318,37</w:t>
            </w:r>
          </w:p>
        </w:tc>
        <w:tc>
          <w:tcPr>
            <w:tcW w:w="1716" w:type="dxa"/>
            <w:gridSpan w:val="4"/>
            <w:tcBorders>
              <w:top w:val="single" w:sz="4" w:space="0" w:color="auto"/>
              <w:left w:val="nil"/>
              <w:bottom w:val="single" w:sz="4" w:space="0" w:color="auto"/>
              <w:right w:val="single" w:sz="4" w:space="0" w:color="auto"/>
            </w:tcBorders>
          </w:tcPr>
          <w:p w:rsidR="009E426F" w:rsidRPr="009E426F" w:rsidRDefault="009E426F">
            <w:pPr>
              <w:pStyle w:val="ConsPlusCell"/>
              <w:widowControl/>
              <w:jc w:val="center"/>
              <w:rPr>
                <w:rFonts w:ascii="Times New Roman" w:hAnsi="Times New Roman" w:cs="Times New Roman"/>
                <w:color w:val="000000" w:themeColor="text1"/>
              </w:rPr>
            </w:pPr>
          </w:p>
        </w:tc>
        <w:tc>
          <w:tcPr>
            <w:tcW w:w="1488" w:type="dxa"/>
            <w:gridSpan w:val="3"/>
            <w:tcBorders>
              <w:top w:val="single" w:sz="4" w:space="0" w:color="auto"/>
              <w:left w:val="nil"/>
              <w:bottom w:val="single" w:sz="4" w:space="0" w:color="auto"/>
              <w:right w:val="single" w:sz="4" w:space="0" w:color="auto"/>
            </w:tcBorders>
          </w:tcPr>
          <w:p w:rsidR="009E426F" w:rsidRPr="009E426F" w:rsidRDefault="009E426F">
            <w:pPr>
              <w:pStyle w:val="ConsPlusCell"/>
              <w:widowControl/>
              <w:jc w:val="center"/>
              <w:rPr>
                <w:rFonts w:ascii="Times New Roman" w:hAnsi="Times New Roman" w:cs="Times New Roman"/>
                <w:color w:val="000000" w:themeColor="text1"/>
              </w:rPr>
            </w:pPr>
          </w:p>
        </w:tc>
        <w:tc>
          <w:tcPr>
            <w:tcW w:w="2060"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rPr>
            </w:pPr>
            <w:r w:rsidRPr="009E426F">
              <w:rPr>
                <w:rFonts w:ascii="Times New Roman" w:hAnsi="Times New Roman" w:cs="Times New Roman"/>
                <w:color w:val="000000" w:themeColor="text1"/>
              </w:rPr>
              <w:t>318,37</w:t>
            </w:r>
          </w:p>
        </w:tc>
        <w:tc>
          <w:tcPr>
            <w:tcW w:w="1373" w:type="dxa"/>
            <w:gridSpan w:val="3"/>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rPr>
            </w:pPr>
            <w:r w:rsidRPr="009E426F">
              <w:rPr>
                <w:rFonts w:ascii="Times New Roman" w:hAnsi="Times New Roman" w:cs="Times New Roman"/>
                <w:color w:val="000000" w:themeColor="text1"/>
              </w:rPr>
              <w:t>-</w:t>
            </w:r>
          </w:p>
        </w:tc>
        <w:tc>
          <w:tcPr>
            <w:tcW w:w="3432" w:type="dxa"/>
            <w:gridSpan w:val="3"/>
            <w:tcBorders>
              <w:top w:val="single" w:sz="4" w:space="0" w:color="auto"/>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 xml:space="preserve">Количество трудоустройстроенных несовершеннолетних%: </w:t>
            </w:r>
          </w:p>
        </w:tc>
      </w:tr>
      <w:tr w:rsidR="009E426F" w:rsidRPr="009E426F" w:rsidTr="009E426F">
        <w:trPr>
          <w:gridAfter w:val="1"/>
          <w:wAfter w:w="2249" w:type="dxa"/>
          <w:trHeight w:val="300"/>
        </w:trPr>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sz w:val="22"/>
                <w:szCs w:val="22"/>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nil"/>
              <w:left w:val="nil"/>
              <w:bottom w:val="single" w:sz="4" w:space="0" w:color="auto"/>
              <w:right w:val="single" w:sz="4" w:space="0" w:color="auto"/>
            </w:tcBorders>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 xml:space="preserve">2016      </w:t>
            </w:r>
          </w:p>
        </w:tc>
        <w:tc>
          <w:tcPr>
            <w:tcW w:w="1550" w:type="dxa"/>
            <w:gridSpan w:val="5"/>
            <w:tcBorders>
              <w:top w:val="nil"/>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rPr>
            </w:pPr>
            <w:r w:rsidRPr="009E426F">
              <w:rPr>
                <w:rFonts w:ascii="Times New Roman" w:hAnsi="Times New Roman" w:cs="Times New Roman"/>
                <w:color w:val="000000" w:themeColor="text1"/>
              </w:rPr>
              <w:t>63.37</w:t>
            </w:r>
          </w:p>
        </w:tc>
        <w:tc>
          <w:tcPr>
            <w:tcW w:w="1716" w:type="dxa"/>
            <w:gridSpan w:val="4"/>
            <w:tcBorders>
              <w:top w:val="nil"/>
              <w:left w:val="nil"/>
              <w:bottom w:val="single" w:sz="4" w:space="0" w:color="auto"/>
              <w:right w:val="single" w:sz="4" w:space="0" w:color="auto"/>
            </w:tcBorders>
          </w:tcPr>
          <w:p w:rsidR="009E426F" w:rsidRPr="009E426F" w:rsidRDefault="009E426F">
            <w:pPr>
              <w:pStyle w:val="ConsPlusCell"/>
              <w:widowControl/>
              <w:jc w:val="center"/>
              <w:rPr>
                <w:rFonts w:ascii="Times New Roman" w:hAnsi="Times New Roman" w:cs="Times New Roman"/>
                <w:color w:val="000000" w:themeColor="text1"/>
              </w:rPr>
            </w:pPr>
          </w:p>
        </w:tc>
        <w:tc>
          <w:tcPr>
            <w:tcW w:w="1488" w:type="dxa"/>
            <w:gridSpan w:val="3"/>
            <w:tcBorders>
              <w:top w:val="nil"/>
              <w:left w:val="nil"/>
              <w:bottom w:val="single" w:sz="4" w:space="0" w:color="auto"/>
              <w:right w:val="single" w:sz="4" w:space="0" w:color="auto"/>
            </w:tcBorders>
          </w:tcPr>
          <w:p w:rsidR="009E426F" w:rsidRPr="009E426F" w:rsidRDefault="009E426F">
            <w:pPr>
              <w:pStyle w:val="ConsPlusCell"/>
              <w:widowControl/>
              <w:jc w:val="center"/>
              <w:rPr>
                <w:rFonts w:ascii="Times New Roman" w:hAnsi="Times New Roman" w:cs="Times New Roman"/>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rPr>
            </w:pPr>
            <w:r w:rsidRPr="009E426F">
              <w:rPr>
                <w:rFonts w:ascii="Times New Roman" w:hAnsi="Times New Roman" w:cs="Times New Roman"/>
                <w:color w:val="000000" w:themeColor="text1"/>
              </w:rPr>
              <w:t>63.37</w:t>
            </w:r>
          </w:p>
        </w:tc>
        <w:tc>
          <w:tcPr>
            <w:tcW w:w="1373" w:type="dxa"/>
            <w:gridSpan w:val="3"/>
            <w:tcBorders>
              <w:top w:val="nil"/>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rPr>
            </w:pPr>
            <w:r w:rsidRPr="009E426F">
              <w:rPr>
                <w:rFonts w:ascii="Times New Roman" w:hAnsi="Times New Roman" w:cs="Times New Roman"/>
                <w:color w:val="000000" w:themeColor="text1"/>
              </w:rPr>
              <w:t>-</w:t>
            </w:r>
          </w:p>
        </w:tc>
        <w:tc>
          <w:tcPr>
            <w:tcW w:w="3432"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40</w:t>
            </w:r>
          </w:p>
        </w:tc>
      </w:tr>
      <w:tr w:rsidR="009E426F" w:rsidRPr="009E426F" w:rsidTr="009E426F">
        <w:trPr>
          <w:gridAfter w:val="1"/>
          <w:wAfter w:w="2249" w:type="dxa"/>
          <w:trHeight w:val="300"/>
        </w:trPr>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sz w:val="22"/>
                <w:szCs w:val="22"/>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nil"/>
              <w:left w:val="nil"/>
              <w:bottom w:val="single" w:sz="4" w:space="0" w:color="auto"/>
              <w:right w:val="single" w:sz="4" w:space="0" w:color="auto"/>
            </w:tcBorders>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 xml:space="preserve">2017      </w:t>
            </w:r>
          </w:p>
        </w:tc>
        <w:tc>
          <w:tcPr>
            <w:tcW w:w="1550" w:type="dxa"/>
            <w:gridSpan w:val="5"/>
            <w:tcBorders>
              <w:top w:val="nil"/>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rPr>
            </w:pPr>
            <w:r w:rsidRPr="009E426F">
              <w:rPr>
                <w:rFonts w:ascii="Times New Roman" w:hAnsi="Times New Roman" w:cs="Times New Roman"/>
                <w:color w:val="000000" w:themeColor="text1"/>
              </w:rPr>
              <w:t>60,0</w:t>
            </w:r>
          </w:p>
        </w:tc>
        <w:tc>
          <w:tcPr>
            <w:tcW w:w="1716" w:type="dxa"/>
            <w:gridSpan w:val="4"/>
            <w:tcBorders>
              <w:top w:val="nil"/>
              <w:left w:val="nil"/>
              <w:bottom w:val="single" w:sz="4" w:space="0" w:color="auto"/>
              <w:right w:val="single" w:sz="4" w:space="0" w:color="auto"/>
            </w:tcBorders>
          </w:tcPr>
          <w:p w:rsidR="009E426F" w:rsidRPr="009E426F" w:rsidRDefault="009E426F">
            <w:pPr>
              <w:pStyle w:val="ConsPlusCell"/>
              <w:widowControl/>
              <w:jc w:val="center"/>
              <w:rPr>
                <w:rFonts w:ascii="Times New Roman" w:hAnsi="Times New Roman" w:cs="Times New Roman"/>
                <w:color w:val="000000" w:themeColor="text1"/>
              </w:rPr>
            </w:pPr>
          </w:p>
        </w:tc>
        <w:tc>
          <w:tcPr>
            <w:tcW w:w="1488" w:type="dxa"/>
            <w:gridSpan w:val="3"/>
            <w:tcBorders>
              <w:top w:val="nil"/>
              <w:left w:val="nil"/>
              <w:bottom w:val="single" w:sz="4" w:space="0" w:color="auto"/>
              <w:right w:val="single" w:sz="4" w:space="0" w:color="auto"/>
            </w:tcBorders>
          </w:tcPr>
          <w:p w:rsidR="009E426F" w:rsidRPr="009E426F" w:rsidRDefault="009E426F">
            <w:pPr>
              <w:pStyle w:val="ConsPlusCell"/>
              <w:widowControl/>
              <w:jc w:val="center"/>
              <w:rPr>
                <w:rFonts w:ascii="Times New Roman" w:hAnsi="Times New Roman" w:cs="Times New Roman"/>
                <w:color w:val="000000" w:themeColor="text1"/>
              </w:rPr>
            </w:pPr>
          </w:p>
        </w:tc>
        <w:tc>
          <w:tcPr>
            <w:tcW w:w="2060" w:type="dxa"/>
            <w:gridSpan w:val="4"/>
            <w:tcBorders>
              <w:top w:val="nil"/>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rPr>
            </w:pPr>
            <w:r w:rsidRPr="009E426F">
              <w:rPr>
                <w:rFonts w:ascii="Times New Roman" w:hAnsi="Times New Roman" w:cs="Times New Roman"/>
                <w:color w:val="000000" w:themeColor="text1"/>
              </w:rPr>
              <w:t>60,0</w:t>
            </w:r>
          </w:p>
        </w:tc>
        <w:tc>
          <w:tcPr>
            <w:tcW w:w="1373" w:type="dxa"/>
            <w:gridSpan w:val="3"/>
            <w:tcBorders>
              <w:top w:val="nil"/>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rPr>
            </w:pPr>
            <w:r w:rsidRPr="009E426F">
              <w:rPr>
                <w:rFonts w:ascii="Times New Roman" w:hAnsi="Times New Roman" w:cs="Times New Roman"/>
                <w:color w:val="000000" w:themeColor="text1"/>
              </w:rPr>
              <w:t>-</w:t>
            </w:r>
          </w:p>
        </w:tc>
        <w:tc>
          <w:tcPr>
            <w:tcW w:w="3432" w:type="dxa"/>
            <w:gridSpan w:val="3"/>
            <w:tcBorders>
              <w:top w:val="nil"/>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40</w:t>
            </w:r>
          </w:p>
        </w:tc>
      </w:tr>
      <w:tr w:rsidR="009E426F" w:rsidRPr="009E426F" w:rsidTr="009E426F">
        <w:trPr>
          <w:gridAfter w:val="1"/>
          <w:wAfter w:w="2249" w:type="dxa"/>
          <w:trHeight w:val="285"/>
        </w:trPr>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sz w:val="22"/>
                <w:szCs w:val="22"/>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single" w:sz="4" w:space="0" w:color="auto"/>
              <w:left w:val="nil"/>
              <w:bottom w:val="single" w:sz="4" w:space="0" w:color="auto"/>
              <w:right w:val="single" w:sz="4" w:space="0" w:color="auto"/>
            </w:tcBorders>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2018</w:t>
            </w:r>
          </w:p>
          <w:p w:rsidR="009E426F" w:rsidRPr="009E426F" w:rsidRDefault="009E426F">
            <w:pPr>
              <w:pStyle w:val="ConsPlusCell"/>
              <w:widowControl/>
              <w:rPr>
                <w:rFonts w:ascii="Times New Roman" w:hAnsi="Times New Roman" w:cs="Times New Roman"/>
                <w:color w:val="000000" w:themeColor="text1"/>
              </w:rPr>
            </w:pPr>
          </w:p>
        </w:tc>
        <w:tc>
          <w:tcPr>
            <w:tcW w:w="1550"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65,0</w:t>
            </w:r>
          </w:p>
        </w:tc>
        <w:tc>
          <w:tcPr>
            <w:tcW w:w="1716" w:type="dxa"/>
            <w:gridSpan w:val="4"/>
            <w:tcBorders>
              <w:top w:val="single" w:sz="4" w:space="0" w:color="auto"/>
              <w:left w:val="nil"/>
              <w:bottom w:val="single" w:sz="4" w:space="0" w:color="auto"/>
              <w:right w:val="single" w:sz="4" w:space="0" w:color="auto"/>
            </w:tcBorders>
          </w:tcPr>
          <w:p w:rsidR="009E426F" w:rsidRPr="009E426F" w:rsidRDefault="009E426F">
            <w:pPr>
              <w:pStyle w:val="ConsPlusCell"/>
              <w:widowControl/>
              <w:jc w:val="center"/>
              <w:rPr>
                <w:rFonts w:ascii="Times New Roman" w:hAnsi="Times New Roman" w:cs="Times New Roman"/>
                <w:color w:val="000000" w:themeColor="text1"/>
              </w:rPr>
            </w:pPr>
          </w:p>
        </w:tc>
        <w:tc>
          <w:tcPr>
            <w:tcW w:w="1488" w:type="dxa"/>
            <w:gridSpan w:val="3"/>
            <w:tcBorders>
              <w:top w:val="single" w:sz="4" w:space="0" w:color="auto"/>
              <w:left w:val="nil"/>
              <w:bottom w:val="single" w:sz="4" w:space="0" w:color="auto"/>
              <w:right w:val="single" w:sz="4" w:space="0" w:color="auto"/>
            </w:tcBorders>
          </w:tcPr>
          <w:p w:rsidR="009E426F" w:rsidRPr="009E426F" w:rsidRDefault="009E426F">
            <w:pPr>
              <w:pStyle w:val="ConsPlusCell"/>
              <w:widowControl/>
              <w:jc w:val="center"/>
              <w:rPr>
                <w:rFonts w:ascii="Times New Roman" w:hAnsi="Times New Roman" w:cs="Times New Roman"/>
                <w:color w:val="000000" w:themeColor="text1"/>
              </w:rPr>
            </w:pPr>
          </w:p>
        </w:tc>
        <w:tc>
          <w:tcPr>
            <w:tcW w:w="2060"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65,0</w:t>
            </w:r>
          </w:p>
        </w:tc>
        <w:tc>
          <w:tcPr>
            <w:tcW w:w="1373" w:type="dxa"/>
            <w:gridSpan w:val="3"/>
            <w:tcBorders>
              <w:top w:val="single" w:sz="4" w:space="0" w:color="auto"/>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single" w:sz="4" w:space="0" w:color="auto"/>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40</w:t>
            </w:r>
          </w:p>
        </w:tc>
      </w:tr>
      <w:tr w:rsidR="009E426F" w:rsidRPr="009E426F" w:rsidTr="009E426F">
        <w:trPr>
          <w:gridAfter w:val="1"/>
          <w:wAfter w:w="2249" w:type="dxa"/>
          <w:trHeight w:val="360"/>
        </w:trPr>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sz w:val="22"/>
                <w:szCs w:val="22"/>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single" w:sz="4" w:space="0" w:color="auto"/>
              <w:left w:val="nil"/>
              <w:bottom w:val="single" w:sz="4" w:space="0" w:color="auto"/>
              <w:right w:val="single" w:sz="4" w:space="0" w:color="auto"/>
            </w:tcBorders>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2019</w:t>
            </w:r>
          </w:p>
          <w:p w:rsidR="009E426F" w:rsidRPr="009E426F" w:rsidRDefault="009E426F">
            <w:pPr>
              <w:pStyle w:val="ConsPlusCell"/>
              <w:rPr>
                <w:rFonts w:ascii="Times New Roman" w:hAnsi="Times New Roman" w:cs="Times New Roman"/>
                <w:color w:val="000000" w:themeColor="text1"/>
              </w:rPr>
            </w:pPr>
          </w:p>
        </w:tc>
        <w:tc>
          <w:tcPr>
            <w:tcW w:w="1550"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rPr>
            </w:pPr>
            <w:r w:rsidRPr="009E426F">
              <w:rPr>
                <w:rFonts w:ascii="Times New Roman" w:hAnsi="Times New Roman" w:cs="Times New Roman"/>
                <w:color w:val="000000" w:themeColor="text1"/>
              </w:rPr>
              <w:t>65,0</w:t>
            </w:r>
          </w:p>
        </w:tc>
        <w:tc>
          <w:tcPr>
            <w:tcW w:w="1716" w:type="dxa"/>
            <w:gridSpan w:val="4"/>
            <w:tcBorders>
              <w:top w:val="single" w:sz="4" w:space="0" w:color="auto"/>
              <w:left w:val="nil"/>
              <w:bottom w:val="single" w:sz="4" w:space="0" w:color="auto"/>
              <w:right w:val="single" w:sz="4" w:space="0" w:color="auto"/>
            </w:tcBorders>
          </w:tcPr>
          <w:p w:rsidR="009E426F" w:rsidRPr="009E426F" w:rsidRDefault="009E426F">
            <w:pPr>
              <w:pStyle w:val="ConsPlusCell"/>
              <w:widowControl/>
              <w:jc w:val="center"/>
              <w:rPr>
                <w:rFonts w:ascii="Times New Roman" w:hAnsi="Times New Roman" w:cs="Times New Roman"/>
                <w:color w:val="000000" w:themeColor="text1"/>
              </w:rPr>
            </w:pPr>
          </w:p>
        </w:tc>
        <w:tc>
          <w:tcPr>
            <w:tcW w:w="1488" w:type="dxa"/>
            <w:gridSpan w:val="3"/>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rPr>
            </w:pPr>
          </w:p>
        </w:tc>
        <w:tc>
          <w:tcPr>
            <w:tcW w:w="2060"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rPr>
            </w:pPr>
            <w:r w:rsidRPr="009E426F">
              <w:rPr>
                <w:rFonts w:ascii="Times New Roman" w:hAnsi="Times New Roman" w:cs="Times New Roman"/>
                <w:color w:val="000000" w:themeColor="text1"/>
              </w:rPr>
              <w:t>65,0</w:t>
            </w:r>
          </w:p>
        </w:tc>
        <w:tc>
          <w:tcPr>
            <w:tcW w:w="1373" w:type="dxa"/>
            <w:gridSpan w:val="3"/>
            <w:tcBorders>
              <w:top w:val="single" w:sz="4" w:space="0" w:color="auto"/>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single" w:sz="4" w:space="0" w:color="auto"/>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40</w:t>
            </w:r>
          </w:p>
        </w:tc>
      </w:tr>
      <w:tr w:rsidR="009E426F" w:rsidRPr="009E426F" w:rsidTr="009E426F">
        <w:trPr>
          <w:gridAfter w:val="1"/>
          <w:wAfter w:w="2249" w:type="dxa"/>
          <w:trHeight w:val="495"/>
        </w:trPr>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sz w:val="22"/>
                <w:szCs w:val="22"/>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49"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rPr>
                <w:rFonts w:ascii="Times New Roman" w:hAnsi="Times New Roman" w:cs="Times New Roman"/>
                <w:color w:val="000000" w:themeColor="text1"/>
              </w:rPr>
            </w:pPr>
            <w:r w:rsidRPr="009E426F">
              <w:rPr>
                <w:rFonts w:ascii="Times New Roman" w:hAnsi="Times New Roman" w:cs="Times New Roman"/>
                <w:color w:val="000000" w:themeColor="text1"/>
              </w:rPr>
              <w:t xml:space="preserve">2020      </w:t>
            </w:r>
          </w:p>
        </w:tc>
        <w:tc>
          <w:tcPr>
            <w:tcW w:w="1550"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65,0</w:t>
            </w:r>
          </w:p>
        </w:tc>
        <w:tc>
          <w:tcPr>
            <w:tcW w:w="1716" w:type="dxa"/>
            <w:gridSpan w:val="4"/>
            <w:tcBorders>
              <w:top w:val="single" w:sz="4" w:space="0" w:color="auto"/>
              <w:left w:val="nil"/>
              <w:bottom w:val="single" w:sz="4" w:space="0" w:color="auto"/>
              <w:right w:val="single" w:sz="4" w:space="0" w:color="auto"/>
            </w:tcBorders>
          </w:tcPr>
          <w:p w:rsidR="009E426F" w:rsidRPr="009E426F" w:rsidRDefault="009E426F">
            <w:pPr>
              <w:pStyle w:val="ConsPlusCell"/>
              <w:widowControl/>
              <w:jc w:val="center"/>
              <w:rPr>
                <w:rFonts w:ascii="Times New Roman" w:hAnsi="Times New Roman" w:cs="Times New Roman"/>
                <w:color w:val="000000" w:themeColor="text1"/>
              </w:rPr>
            </w:pPr>
          </w:p>
        </w:tc>
        <w:tc>
          <w:tcPr>
            <w:tcW w:w="1488" w:type="dxa"/>
            <w:gridSpan w:val="3"/>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rPr>
            </w:pPr>
          </w:p>
        </w:tc>
        <w:tc>
          <w:tcPr>
            <w:tcW w:w="2060"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65,0</w:t>
            </w:r>
          </w:p>
        </w:tc>
        <w:tc>
          <w:tcPr>
            <w:tcW w:w="1373" w:type="dxa"/>
            <w:gridSpan w:val="3"/>
            <w:tcBorders>
              <w:top w:val="single" w:sz="4" w:space="0" w:color="auto"/>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single" w:sz="4" w:space="0" w:color="auto"/>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40</w:t>
            </w:r>
          </w:p>
        </w:tc>
      </w:tr>
      <w:tr w:rsidR="009E426F" w:rsidRPr="009E426F" w:rsidTr="009E426F">
        <w:trPr>
          <w:gridAfter w:val="1"/>
          <w:wAfter w:w="2249" w:type="dxa"/>
          <w:trHeight w:val="273"/>
        </w:trPr>
        <w:tc>
          <w:tcPr>
            <w:tcW w:w="1411" w:type="dxa"/>
            <w:gridSpan w:val="4"/>
            <w:vMerge w:val="restart"/>
            <w:tcBorders>
              <w:top w:val="nil"/>
              <w:left w:val="single" w:sz="4" w:space="0" w:color="auto"/>
              <w:bottom w:val="single" w:sz="4" w:space="0" w:color="auto"/>
              <w:right w:val="single" w:sz="4" w:space="0" w:color="auto"/>
            </w:tcBorders>
            <w:hideMark/>
          </w:tcPr>
          <w:p w:rsidR="009E426F" w:rsidRPr="009E426F" w:rsidRDefault="009E426F">
            <w:pPr>
              <w:pStyle w:val="ConsPlusCell"/>
              <w:widowControl/>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Организация отдыха, оздоровления и занятости детей и подростков (администрированрие)</w:t>
            </w:r>
          </w:p>
        </w:tc>
        <w:tc>
          <w:tcPr>
            <w:tcW w:w="1559" w:type="dxa"/>
            <w:gridSpan w:val="4"/>
            <w:vMerge w:val="restart"/>
            <w:tcBorders>
              <w:top w:val="nil"/>
              <w:left w:val="single" w:sz="4" w:space="0" w:color="auto"/>
              <w:bottom w:val="single" w:sz="4" w:space="0" w:color="auto"/>
              <w:right w:val="single" w:sz="4" w:space="0" w:color="auto"/>
            </w:tcBorders>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отдел образования Камешкирского района Пензенской области</w:t>
            </w:r>
          </w:p>
        </w:tc>
        <w:tc>
          <w:tcPr>
            <w:tcW w:w="1149"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Итого</w:t>
            </w:r>
          </w:p>
        </w:tc>
        <w:tc>
          <w:tcPr>
            <w:tcW w:w="1550"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22,9</w:t>
            </w:r>
          </w:p>
        </w:tc>
        <w:tc>
          <w:tcPr>
            <w:tcW w:w="1716"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22,9</w:t>
            </w:r>
          </w:p>
        </w:tc>
        <w:tc>
          <w:tcPr>
            <w:tcW w:w="1488" w:type="dxa"/>
            <w:gridSpan w:val="3"/>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rPr>
            </w:pPr>
          </w:p>
        </w:tc>
        <w:tc>
          <w:tcPr>
            <w:tcW w:w="2060" w:type="dxa"/>
            <w:gridSpan w:val="4"/>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rPr>
            </w:pPr>
          </w:p>
        </w:tc>
        <w:tc>
          <w:tcPr>
            <w:tcW w:w="1373"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c>
          <w:tcPr>
            <w:tcW w:w="3432"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gridAfter w:val="1"/>
          <w:wAfter w:w="2249" w:type="dxa"/>
          <w:trHeight w:val="274"/>
        </w:trPr>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sz w:val="22"/>
                <w:szCs w:val="22"/>
              </w:rPr>
            </w:pPr>
          </w:p>
        </w:tc>
        <w:tc>
          <w:tcPr>
            <w:tcW w:w="1149"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 xml:space="preserve">2016      </w:t>
            </w:r>
          </w:p>
        </w:tc>
        <w:tc>
          <w:tcPr>
            <w:tcW w:w="1550"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0</w:t>
            </w:r>
          </w:p>
        </w:tc>
        <w:tc>
          <w:tcPr>
            <w:tcW w:w="1716"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0</w:t>
            </w:r>
          </w:p>
        </w:tc>
        <w:tc>
          <w:tcPr>
            <w:tcW w:w="1488" w:type="dxa"/>
            <w:gridSpan w:val="3"/>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rPr>
            </w:pPr>
          </w:p>
        </w:tc>
        <w:tc>
          <w:tcPr>
            <w:tcW w:w="2060" w:type="dxa"/>
            <w:gridSpan w:val="4"/>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rPr>
            </w:pPr>
          </w:p>
        </w:tc>
        <w:tc>
          <w:tcPr>
            <w:tcW w:w="1373"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c>
          <w:tcPr>
            <w:tcW w:w="3432"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gridAfter w:val="1"/>
          <w:wAfter w:w="2249" w:type="dxa"/>
          <w:trHeight w:val="495"/>
        </w:trPr>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sz w:val="22"/>
                <w:szCs w:val="22"/>
              </w:rPr>
            </w:pPr>
          </w:p>
        </w:tc>
        <w:tc>
          <w:tcPr>
            <w:tcW w:w="1149"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 xml:space="preserve">2017     </w:t>
            </w:r>
          </w:p>
        </w:tc>
        <w:tc>
          <w:tcPr>
            <w:tcW w:w="1550"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0</w:t>
            </w:r>
          </w:p>
        </w:tc>
        <w:tc>
          <w:tcPr>
            <w:tcW w:w="1716"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0</w:t>
            </w:r>
          </w:p>
        </w:tc>
        <w:tc>
          <w:tcPr>
            <w:tcW w:w="1488" w:type="dxa"/>
            <w:gridSpan w:val="3"/>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rPr>
            </w:pPr>
          </w:p>
        </w:tc>
        <w:tc>
          <w:tcPr>
            <w:tcW w:w="2060" w:type="dxa"/>
            <w:gridSpan w:val="4"/>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rPr>
            </w:pPr>
          </w:p>
        </w:tc>
        <w:tc>
          <w:tcPr>
            <w:tcW w:w="1373"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c>
          <w:tcPr>
            <w:tcW w:w="3432"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gridAfter w:val="1"/>
          <w:wAfter w:w="2249" w:type="dxa"/>
          <w:trHeight w:val="194"/>
        </w:trPr>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sz w:val="22"/>
                <w:szCs w:val="22"/>
              </w:rPr>
            </w:pPr>
          </w:p>
        </w:tc>
        <w:tc>
          <w:tcPr>
            <w:tcW w:w="1149"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2018</w:t>
            </w:r>
          </w:p>
        </w:tc>
        <w:tc>
          <w:tcPr>
            <w:tcW w:w="1550"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22,9</w:t>
            </w:r>
          </w:p>
        </w:tc>
        <w:tc>
          <w:tcPr>
            <w:tcW w:w="1716"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22,9</w:t>
            </w:r>
          </w:p>
        </w:tc>
        <w:tc>
          <w:tcPr>
            <w:tcW w:w="1488" w:type="dxa"/>
            <w:gridSpan w:val="3"/>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rPr>
            </w:pPr>
          </w:p>
        </w:tc>
        <w:tc>
          <w:tcPr>
            <w:tcW w:w="2060" w:type="dxa"/>
            <w:gridSpan w:val="4"/>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rPr>
            </w:pPr>
          </w:p>
        </w:tc>
        <w:tc>
          <w:tcPr>
            <w:tcW w:w="1373"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c>
          <w:tcPr>
            <w:tcW w:w="3432"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gridAfter w:val="1"/>
          <w:wAfter w:w="2249" w:type="dxa"/>
          <w:trHeight w:val="213"/>
        </w:trPr>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sz w:val="22"/>
                <w:szCs w:val="22"/>
              </w:rPr>
            </w:pPr>
          </w:p>
        </w:tc>
        <w:tc>
          <w:tcPr>
            <w:tcW w:w="1149"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rPr>
                <w:rFonts w:ascii="Times New Roman" w:hAnsi="Times New Roman" w:cs="Times New Roman"/>
                <w:color w:val="000000" w:themeColor="text1"/>
              </w:rPr>
            </w:pPr>
            <w:r w:rsidRPr="009E426F">
              <w:rPr>
                <w:rFonts w:ascii="Times New Roman" w:hAnsi="Times New Roman" w:cs="Times New Roman"/>
                <w:color w:val="000000" w:themeColor="text1"/>
              </w:rPr>
              <w:t>2019</w:t>
            </w:r>
          </w:p>
        </w:tc>
        <w:tc>
          <w:tcPr>
            <w:tcW w:w="1550"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0</w:t>
            </w:r>
          </w:p>
        </w:tc>
        <w:tc>
          <w:tcPr>
            <w:tcW w:w="1716"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0</w:t>
            </w:r>
          </w:p>
        </w:tc>
        <w:tc>
          <w:tcPr>
            <w:tcW w:w="1488" w:type="dxa"/>
            <w:gridSpan w:val="3"/>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rPr>
            </w:pPr>
          </w:p>
        </w:tc>
        <w:tc>
          <w:tcPr>
            <w:tcW w:w="2060" w:type="dxa"/>
            <w:gridSpan w:val="4"/>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rPr>
            </w:pPr>
          </w:p>
        </w:tc>
        <w:tc>
          <w:tcPr>
            <w:tcW w:w="1373"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c>
          <w:tcPr>
            <w:tcW w:w="3432"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gridAfter w:val="1"/>
          <w:wAfter w:w="2249" w:type="dxa"/>
          <w:trHeight w:val="230"/>
        </w:trPr>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sz w:val="22"/>
                <w:szCs w:val="22"/>
              </w:rPr>
            </w:pPr>
          </w:p>
        </w:tc>
        <w:tc>
          <w:tcPr>
            <w:tcW w:w="1149"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rPr>
                <w:rFonts w:ascii="Times New Roman" w:hAnsi="Times New Roman" w:cs="Times New Roman"/>
                <w:color w:val="000000" w:themeColor="text1"/>
              </w:rPr>
            </w:pPr>
            <w:r w:rsidRPr="009E426F">
              <w:rPr>
                <w:rFonts w:ascii="Times New Roman" w:hAnsi="Times New Roman" w:cs="Times New Roman"/>
                <w:color w:val="000000" w:themeColor="text1"/>
              </w:rPr>
              <w:t xml:space="preserve">2020      </w:t>
            </w:r>
          </w:p>
        </w:tc>
        <w:tc>
          <w:tcPr>
            <w:tcW w:w="1550"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0</w:t>
            </w:r>
          </w:p>
        </w:tc>
        <w:tc>
          <w:tcPr>
            <w:tcW w:w="1716"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rPr>
            </w:pPr>
            <w:r w:rsidRPr="009E426F">
              <w:rPr>
                <w:rFonts w:ascii="Times New Roman" w:hAnsi="Times New Roman" w:cs="Times New Roman"/>
                <w:color w:val="000000" w:themeColor="text1"/>
              </w:rPr>
              <w:t>0</w:t>
            </w:r>
          </w:p>
        </w:tc>
        <w:tc>
          <w:tcPr>
            <w:tcW w:w="1488" w:type="dxa"/>
            <w:gridSpan w:val="3"/>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rPr>
            </w:pPr>
          </w:p>
        </w:tc>
        <w:tc>
          <w:tcPr>
            <w:tcW w:w="2060" w:type="dxa"/>
            <w:gridSpan w:val="4"/>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rPr>
            </w:pPr>
          </w:p>
        </w:tc>
        <w:tc>
          <w:tcPr>
            <w:tcW w:w="1373"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c>
          <w:tcPr>
            <w:tcW w:w="3432"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gridAfter w:val="1"/>
          <w:wAfter w:w="2249" w:type="dxa"/>
          <w:trHeight w:val="174"/>
        </w:trPr>
        <w:tc>
          <w:tcPr>
            <w:tcW w:w="2970" w:type="dxa"/>
            <w:gridSpan w:val="8"/>
            <w:vMerge w:val="restart"/>
            <w:tcBorders>
              <w:top w:val="nil"/>
              <w:left w:val="single" w:sz="4" w:space="0" w:color="auto"/>
              <w:bottom w:val="single" w:sz="4" w:space="0" w:color="auto"/>
              <w:right w:val="single" w:sz="4" w:space="0" w:color="auto"/>
            </w:tcBorders>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Всего по подпрограмме 2:</w:t>
            </w:r>
          </w:p>
        </w:tc>
        <w:tc>
          <w:tcPr>
            <w:tcW w:w="1149"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Итого</w:t>
            </w:r>
          </w:p>
        </w:tc>
        <w:tc>
          <w:tcPr>
            <w:tcW w:w="1550"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10675,87</w:t>
            </w:r>
          </w:p>
        </w:tc>
        <w:tc>
          <w:tcPr>
            <w:tcW w:w="1716"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10011,0</w:t>
            </w:r>
          </w:p>
        </w:tc>
        <w:tc>
          <w:tcPr>
            <w:tcW w:w="1488" w:type="dxa"/>
            <w:gridSpan w:val="3"/>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sz w:val="20"/>
                <w:szCs w:val="20"/>
              </w:rPr>
            </w:pPr>
          </w:p>
        </w:tc>
        <w:tc>
          <w:tcPr>
            <w:tcW w:w="2060"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664,87</w:t>
            </w:r>
          </w:p>
        </w:tc>
        <w:tc>
          <w:tcPr>
            <w:tcW w:w="1373" w:type="dxa"/>
            <w:gridSpan w:val="3"/>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rPr>
            </w:pPr>
            <w:r w:rsidRPr="009E426F">
              <w:rPr>
                <w:rFonts w:ascii="Times New Roman" w:hAnsi="Times New Roman" w:cs="Times New Roman"/>
                <w:color w:val="000000" w:themeColor="text1"/>
              </w:rPr>
              <w:t>-</w:t>
            </w:r>
          </w:p>
        </w:tc>
        <w:tc>
          <w:tcPr>
            <w:tcW w:w="3432"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gridAfter w:val="1"/>
          <w:wAfter w:w="2249" w:type="dxa"/>
          <w:trHeight w:val="238"/>
        </w:trPr>
        <w:tc>
          <w:tcPr>
            <w:tcW w:w="2400" w:type="dxa"/>
            <w:gridSpan w:val="8"/>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sz w:val="22"/>
                <w:szCs w:val="22"/>
              </w:rPr>
            </w:pPr>
          </w:p>
        </w:tc>
        <w:tc>
          <w:tcPr>
            <w:tcW w:w="1149"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 xml:space="preserve">2016      </w:t>
            </w:r>
          </w:p>
        </w:tc>
        <w:tc>
          <w:tcPr>
            <w:tcW w:w="1550"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1563,47</w:t>
            </w:r>
          </w:p>
        </w:tc>
        <w:tc>
          <w:tcPr>
            <w:tcW w:w="1716"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1332,1</w:t>
            </w:r>
          </w:p>
        </w:tc>
        <w:tc>
          <w:tcPr>
            <w:tcW w:w="1488" w:type="dxa"/>
            <w:gridSpan w:val="3"/>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sz w:val="20"/>
                <w:szCs w:val="20"/>
              </w:rPr>
            </w:pPr>
          </w:p>
        </w:tc>
        <w:tc>
          <w:tcPr>
            <w:tcW w:w="2060"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231,37</w:t>
            </w:r>
          </w:p>
        </w:tc>
        <w:tc>
          <w:tcPr>
            <w:tcW w:w="1373" w:type="dxa"/>
            <w:gridSpan w:val="3"/>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rPr>
            </w:pPr>
            <w:r w:rsidRPr="009E426F">
              <w:rPr>
                <w:rFonts w:ascii="Times New Roman" w:hAnsi="Times New Roman" w:cs="Times New Roman"/>
                <w:color w:val="000000" w:themeColor="text1"/>
              </w:rPr>
              <w:t>-</w:t>
            </w:r>
          </w:p>
        </w:tc>
        <w:tc>
          <w:tcPr>
            <w:tcW w:w="3432"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gridAfter w:val="1"/>
          <w:wAfter w:w="2249" w:type="dxa"/>
          <w:trHeight w:val="257"/>
        </w:trPr>
        <w:tc>
          <w:tcPr>
            <w:tcW w:w="2400" w:type="dxa"/>
            <w:gridSpan w:val="8"/>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sz w:val="22"/>
                <w:szCs w:val="22"/>
              </w:rPr>
            </w:pPr>
          </w:p>
        </w:tc>
        <w:tc>
          <w:tcPr>
            <w:tcW w:w="1149"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 xml:space="preserve">2017      </w:t>
            </w:r>
          </w:p>
        </w:tc>
        <w:tc>
          <w:tcPr>
            <w:tcW w:w="1550"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1514,3</w:t>
            </w:r>
          </w:p>
        </w:tc>
        <w:tc>
          <w:tcPr>
            <w:tcW w:w="1716"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1275,8</w:t>
            </w:r>
          </w:p>
        </w:tc>
        <w:tc>
          <w:tcPr>
            <w:tcW w:w="1488" w:type="dxa"/>
            <w:gridSpan w:val="3"/>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sz w:val="20"/>
                <w:szCs w:val="20"/>
              </w:rPr>
            </w:pPr>
          </w:p>
        </w:tc>
        <w:tc>
          <w:tcPr>
            <w:tcW w:w="2060"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238,5</w:t>
            </w:r>
          </w:p>
        </w:tc>
        <w:tc>
          <w:tcPr>
            <w:tcW w:w="1373" w:type="dxa"/>
            <w:gridSpan w:val="3"/>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rPr>
            </w:pPr>
            <w:r w:rsidRPr="009E426F">
              <w:rPr>
                <w:rFonts w:ascii="Times New Roman" w:hAnsi="Times New Roman" w:cs="Times New Roman"/>
                <w:color w:val="000000" w:themeColor="text1"/>
              </w:rPr>
              <w:t>-</w:t>
            </w:r>
          </w:p>
        </w:tc>
        <w:tc>
          <w:tcPr>
            <w:tcW w:w="3432"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gridAfter w:val="1"/>
          <w:wAfter w:w="2249" w:type="dxa"/>
          <w:trHeight w:val="179"/>
        </w:trPr>
        <w:tc>
          <w:tcPr>
            <w:tcW w:w="2400" w:type="dxa"/>
            <w:gridSpan w:val="8"/>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sz w:val="22"/>
                <w:szCs w:val="22"/>
              </w:rPr>
            </w:pPr>
          </w:p>
        </w:tc>
        <w:tc>
          <w:tcPr>
            <w:tcW w:w="1149"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2018</w:t>
            </w:r>
          </w:p>
        </w:tc>
        <w:tc>
          <w:tcPr>
            <w:tcW w:w="1550"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2190,0</w:t>
            </w:r>
          </w:p>
        </w:tc>
        <w:tc>
          <w:tcPr>
            <w:tcW w:w="1716"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2125,0</w:t>
            </w:r>
          </w:p>
        </w:tc>
        <w:tc>
          <w:tcPr>
            <w:tcW w:w="1488" w:type="dxa"/>
            <w:gridSpan w:val="3"/>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sz w:val="20"/>
                <w:szCs w:val="20"/>
              </w:rPr>
            </w:pPr>
          </w:p>
        </w:tc>
        <w:tc>
          <w:tcPr>
            <w:tcW w:w="2060"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65,0</w:t>
            </w:r>
          </w:p>
        </w:tc>
        <w:tc>
          <w:tcPr>
            <w:tcW w:w="1373" w:type="dxa"/>
            <w:gridSpan w:val="3"/>
            <w:tcBorders>
              <w:top w:val="single" w:sz="4" w:space="0" w:color="auto"/>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gridAfter w:val="1"/>
          <w:wAfter w:w="2249" w:type="dxa"/>
          <w:trHeight w:val="184"/>
        </w:trPr>
        <w:tc>
          <w:tcPr>
            <w:tcW w:w="2400" w:type="dxa"/>
            <w:gridSpan w:val="8"/>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sz w:val="22"/>
                <w:szCs w:val="22"/>
              </w:rPr>
            </w:pPr>
          </w:p>
        </w:tc>
        <w:tc>
          <w:tcPr>
            <w:tcW w:w="1149"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rPr>
                <w:rFonts w:ascii="Times New Roman" w:hAnsi="Times New Roman" w:cs="Times New Roman"/>
                <w:color w:val="000000" w:themeColor="text1"/>
              </w:rPr>
            </w:pPr>
            <w:r w:rsidRPr="009E426F">
              <w:rPr>
                <w:rFonts w:ascii="Times New Roman" w:hAnsi="Times New Roman" w:cs="Times New Roman"/>
                <w:color w:val="000000" w:themeColor="text1"/>
              </w:rPr>
              <w:t>2019</w:t>
            </w:r>
          </w:p>
        </w:tc>
        <w:tc>
          <w:tcPr>
            <w:tcW w:w="1550"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2135,5</w:t>
            </w:r>
          </w:p>
        </w:tc>
        <w:tc>
          <w:tcPr>
            <w:tcW w:w="1716"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2070,5</w:t>
            </w:r>
          </w:p>
        </w:tc>
        <w:tc>
          <w:tcPr>
            <w:tcW w:w="1488" w:type="dxa"/>
            <w:gridSpan w:val="3"/>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sz w:val="20"/>
                <w:szCs w:val="20"/>
              </w:rPr>
            </w:pPr>
          </w:p>
        </w:tc>
        <w:tc>
          <w:tcPr>
            <w:tcW w:w="2060"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65,0</w:t>
            </w:r>
          </w:p>
        </w:tc>
        <w:tc>
          <w:tcPr>
            <w:tcW w:w="1373" w:type="dxa"/>
            <w:gridSpan w:val="3"/>
            <w:tcBorders>
              <w:top w:val="single" w:sz="4" w:space="0" w:color="auto"/>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gridAfter w:val="1"/>
          <w:wAfter w:w="2249" w:type="dxa"/>
          <w:trHeight w:val="187"/>
        </w:trPr>
        <w:tc>
          <w:tcPr>
            <w:tcW w:w="2400" w:type="dxa"/>
            <w:gridSpan w:val="8"/>
            <w:vMerge/>
            <w:tcBorders>
              <w:top w:val="nil"/>
              <w:left w:val="single" w:sz="4" w:space="0" w:color="auto"/>
              <w:bottom w:val="single" w:sz="4" w:space="0" w:color="auto"/>
              <w:right w:val="single" w:sz="4" w:space="0" w:color="auto"/>
            </w:tcBorders>
            <w:vAlign w:val="center"/>
            <w:hideMark/>
          </w:tcPr>
          <w:p w:rsidR="009E426F" w:rsidRPr="009E426F" w:rsidRDefault="009E426F">
            <w:pPr>
              <w:widowControl/>
              <w:rPr>
                <w:rFonts w:eastAsia="Calibri"/>
                <w:color w:val="000000" w:themeColor="text1"/>
                <w:sz w:val="22"/>
                <w:szCs w:val="22"/>
              </w:rPr>
            </w:pPr>
          </w:p>
        </w:tc>
        <w:tc>
          <w:tcPr>
            <w:tcW w:w="1149"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rPr>
                <w:rFonts w:ascii="Times New Roman" w:hAnsi="Times New Roman" w:cs="Times New Roman"/>
                <w:color w:val="000000" w:themeColor="text1"/>
              </w:rPr>
            </w:pPr>
            <w:r w:rsidRPr="009E426F">
              <w:rPr>
                <w:rFonts w:ascii="Times New Roman" w:hAnsi="Times New Roman" w:cs="Times New Roman"/>
                <w:color w:val="000000" w:themeColor="text1"/>
              </w:rPr>
              <w:t xml:space="preserve">2020   </w:t>
            </w:r>
          </w:p>
        </w:tc>
        <w:tc>
          <w:tcPr>
            <w:tcW w:w="1550" w:type="dxa"/>
            <w:gridSpan w:val="5"/>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2135,5</w:t>
            </w:r>
          </w:p>
        </w:tc>
        <w:tc>
          <w:tcPr>
            <w:tcW w:w="1716"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widowContro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2070,5</w:t>
            </w:r>
          </w:p>
        </w:tc>
        <w:tc>
          <w:tcPr>
            <w:tcW w:w="1488" w:type="dxa"/>
            <w:gridSpan w:val="3"/>
            <w:tcBorders>
              <w:top w:val="single" w:sz="4" w:space="0" w:color="auto"/>
              <w:left w:val="nil"/>
              <w:bottom w:val="single" w:sz="4" w:space="0" w:color="auto"/>
              <w:right w:val="single" w:sz="4" w:space="0" w:color="auto"/>
            </w:tcBorders>
          </w:tcPr>
          <w:p w:rsidR="009E426F" w:rsidRPr="009E426F" w:rsidRDefault="009E426F">
            <w:pPr>
              <w:pStyle w:val="ConsPlusCell"/>
              <w:jc w:val="center"/>
              <w:rPr>
                <w:rFonts w:ascii="Times New Roman" w:hAnsi="Times New Roman" w:cs="Times New Roman"/>
                <w:color w:val="000000" w:themeColor="text1"/>
                <w:sz w:val="20"/>
                <w:szCs w:val="20"/>
              </w:rPr>
            </w:pPr>
          </w:p>
        </w:tc>
        <w:tc>
          <w:tcPr>
            <w:tcW w:w="2060" w:type="dxa"/>
            <w:gridSpan w:val="4"/>
            <w:tcBorders>
              <w:top w:val="single" w:sz="4" w:space="0" w:color="auto"/>
              <w:left w:val="nil"/>
              <w:bottom w:val="single" w:sz="4" w:space="0" w:color="auto"/>
              <w:right w:val="single" w:sz="4" w:space="0" w:color="auto"/>
            </w:tcBorders>
            <w:hideMark/>
          </w:tcPr>
          <w:p w:rsidR="009E426F" w:rsidRPr="009E426F" w:rsidRDefault="009E426F">
            <w:pPr>
              <w:pStyle w:val="ConsPlusCell"/>
              <w:jc w:val="center"/>
              <w:rPr>
                <w:rFonts w:ascii="Times New Roman" w:hAnsi="Times New Roman" w:cs="Times New Roman"/>
                <w:color w:val="000000" w:themeColor="text1"/>
                <w:sz w:val="20"/>
                <w:szCs w:val="20"/>
              </w:rPr>
            </w:pPr>
            <w:r w:rsidRPr="009E426F">
              <w:rPr>
                <w:rFonts w:ascii="Times New Roman" w:hAnsi="Times New Roman" w:cs="Times New Roman"/>
                <w:color w:val="000000" w:themeColor="text1"/>
                <w:sz w:val="20"/>
                <w:szCs w:val="20"/>
              </w:rPr>
              <w:t>65,0</w:t>
            </w:r>
          </w:p>
        </w:tc>
        <w:tc>
          <w:tcPr>
            <w:tcW w:w="1373" w:type="dxa"/>
            <w:gridSpan w:val="3"/>
            <w:tcBorders>
              <w:top w:val="single" w:sz="4" w:space="0" w:color="auto"/>
              <w:left w:val="nil"/>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w:t>
            </w:r>
          </w:p>
        </w:tc>
        <w:tc>
          <w:tcPr>
            <w:tcW w:w="3432" w:type="dxa"/>
            <w:gridSpan w:val="3"/>
            <w:tcBorders>
              <w:top w:val="single" w:sz="4" w:space="0" w:color="auto"/>
              <w:left w:val="nil"/>
              <w:bottom w:val="single" w:sz="4" w:space="0" w:color="auto"/>
              <w:right w:val="single" w:sz="4" w:space="0" w:color="auto"/>
            </w:tcBorders>
          </w:tcPr>
          <w:p w:rsidR="009E426F" w:rsidRPr="009E426F" w:rsidRDefault="009E426F">
            <w:pPr>
              <w:jc w:val="center"/>
              <w:rPr>
                <w:color w:val="000000" w:themeColor="text1"/>
              </w:rPr>
            </w:pPr>
          </w:p>
        </w:tc>
      </w:tr>
    </w:tbl>
    <w:p w:rsidR="009E426F" w:rsidRPr="009E426F" w:rsidRDefault="009E426F" w:rsidP="009E426F">
      <w:pPr>
        <w:autoSpaceDE w:val="0"/>
        <w:autoSpaceDN w:val="0"/>
        <w:adjustRightInd w:val="0"/>
        <w:jc w:val="both"/>
        <w:outlineLvl w:val="1"/>
        <w:rPr>
          <w:color w:val="000000" w:themeColor="text1"/>
          <w:sz w:val="24"/>
          <w:szCs w:val="24"/>
        </w:rPr>
      </w:pPr>
    </w:p>
    <w:p w:rsidR="009E426F" w:rsidRPr="009E426F" w:rsidRDefault="009E426F" w:rsidP="009E426F">
      <w:pPr>
        <w:autoSpaceDE w:val="0"/>
        <w:autoSpaceDN w:val="0"/>
        <w:adjustRightInd w:val="0"/>
        <w:jc w:val="both"/>
        <w:outlineLvl w:val="1"/>
        <w:rPr>
          <w:color w:val="000000" w:themeColor="text1"/>
          <w:sz w:val="24"/>
          <w:szCs w:val="24"/>
        </w:rPr>
      </w:pPr>
      <w:r w:rsidRPr="009E426F">
        <w:rPr>
          <w:color w:val="000000" w:themeColor="text1"/>
          <w:sz w:val="24"/>
          <w:szCs w:val="24"/>
        </w:rPr>
        <w:t xml:space="preserve">1.7.4. Пункт 3.3. Подпрограммы 3. </w:t>
      </w:r>
      <w:r w:rsidRPr="009E426F">
        <w:rPr>
          <w:bCs/>
          <w:color w:val="000000" w:themeColor="text1"/>
          <w:sz w:val="24"/>
          <w:szCs w:val="24"/>
        </w:rPr>
        <w:t>«</w:t>
      </w:r>
      <w:r w:rsidRPr="009E426F">
        <w:rPr>
          <w:color w:val="000000" w:themeColor="text1"/>
          <w:sz w:val="24"/>
          <w:szCs w:val="24"/>
        </w:rPr>
        <w:t>Реализация государственных (муниципальных) функций по управлению системой образования Камешкирского района Пензенской области</w:t>
      </w:r>
      <w:r w:rsidRPr="009E426F">
        <w:rPr>
          <w:bCs/>
          <w:color w:val="000000" w:themeColor="text1"/>
          <w:sz w:val="24"/>
          <w:szCs w:val="24"/>
        </w:rPr>
        <w:t xml:space="preserve">» </w:t>
      </w:r>
      <w:r w:rsidRPr="009E426F">
        <w:rPr>
          <w:color w:val="000000" w:themeColor="text1"/>
          <w:sz w:val="24"/>
          <w:szCs w:val="24"/>
        </w:rPr>
        <w:t>изложить в следующей редакции:</w:t>
      </w:r>
    </w:p>
    <w:p w:rsidR="009E426F" w:rsidRPr="009E426F" w:rsidRDefault="009E426F" w:rsidP="009E426F">
      <w:pPr>
        <w:autoSpaceDE w:val="0"/>
        <w:autoSpaceDN w:val="0"/>
        <w:adjustRightInd w:val="0"/>
        <w:jc w:val="both"/>
        <w:outlineLvl w:val="1"/>
        <w:rPr>
          <w:bCs/>
          <w:color w:val="000000" w:themeColor="text1"/>
        </w:rPr>
      </w:pPr>
    </w:p>
    <w:tbl>
      <w:tblPr>
        <w:tblW w:w="158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1552"/>
        <w:gridCol w:w="1417"/>
        <w:gridCol w:w="1130"/>
        <w:gridCol w:w="1490"/>
        <w:gridCol w:w="1650"/>
        <w:gridCol w:w="1430"/>
        <w:gridCol w:w="1980"/>
        <w:gridCol w:w="1320"/>
        <w:gridCol w:w="3299"/>
      </w:tblGrid>
      <w:tr w:rsidR="009E426F" w:rsidRPr="009E426F" w:rsidTr="009E426F">
        <w:trPr>
          <w:trHeight w:val="300"/>
        </w:trPr>
        <w:tc>
          <w:tcPr>
            <w:tcW w:w="558" w:type="dxa"/>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pStyle w:val="a5"/>
              <w:rPr>
                <w:color w:val="000000" w:themeColor="text1"/>
              </w:rPr>
            </w:pPr>
            <w:r w:rsidRPr="009E426F">
              <w:rPr>
                <w:color w:val="000000" w:themeColor="text1"/>
              </w:rPr>
              <w:t>3.3.</w:t>
            </w:r>
          </w:p>
        </w:tc>
        <w:tc>
          <w:tcPr>
            <w:tcW w:w="1552" w:type="dxa"/>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jc w:val="both"/>
              <w:rPr>
                <w:color w:val="000000" w:themeColor="text1"/>
                <w:sz w:val="18"/>
                <w:szCs w:val="18"/>
              </w:rPr>
            </w:pPr>
            <w:r w:rsidRPr="009E426F">
              <w:rPr>
                <w:color w:val="000000" w:themeColor="text1"/>
                <w:sz w:val="18"/>
                <w:szCs w:val="18"/>
              </w:rPr>
              <w:t>Обеспечение деятельности центра поддержки образовательных организаций Камешкирского района (ЦПОО)</w:t>
            </w:r>
          </w:p>
        </w:tc>
        <w:tc>
          <w:tcPr>
            <w:tcW w:w="1417" w:type="dxa"/>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отдел образования Камешкирского района Пензенской области</w:t>
            </w: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Итого</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77286,38</w:t>
            </w:r>
          </w:p>
        </w:tc>
        <w:tc>
          <w:tcPr>
            <w:tcW w:w="165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77286,38</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Выполнение плана деятельности ЦПОО,%</w:t>
            </w:r>
          </w:p>
        </w:tc>
      </w:tr>
      <w:tr w:rsidR="009E426F" w:rsidRPr="009E426F" w:rsidTr="009E426F">
        <w:trPr>
          <w:trHeight w:val="300"/>
        </w:trPr>
        <w:tc>
          <w:tcPr>
            <w:tcW w:w="558"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2016</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14319,09</w:t>
            </w:r>
          </w:p>
        </w:tc>
        <w:tc>
          <w:tcPr>
            <w:tcW w:w="165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14319,09</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100</w:t>
            </w:r>
          </w:p>
        </w:tc>
      </w:tr>
      <w:tr w:rsidR="009E426F" w:rsidRPr="009E426F" w:rsidTr="009E426F">
        <w:trPr>
          <w:trHeight w:val="107"/>
        </w:trPr>
        <w:tc>
          <w:tcPr>
            <w:tcW w:w="558"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2017</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15160,0</w:t>
            </w:r>
          </w:p>
        </w:tc>
        <w:tc>
          <w:tcPr>
            <w:tcW w:w="165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15160,0</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100</w:t>
            </w:r>
          </w:p>
        </w:tc>
      </w:tr>
      <w:tr w:rsidR="009E426F" w:rsidRPr="009E426F" w:rsidTr="009E426F">
        <w:trPr>
          <w:trHeight w:val="85"/>
        </w:trPr>
        <w:tc>
          <w:tcPr>
            <w:tcW w:w="558"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2018</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16935,93</w:t>
            </w:r>
          </w:p>
        </w:tc>
        <w:tc>
          <w:tcPr>
            <w:tcW w:w="165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16935,93</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100</w:t>
            </w:r>
          </w:p>
        </w:tc>
      </w:tr>
      <w:tr w:rsidR="009E426F" w:rsidRPr="009E426F" w:rsidTr="009E426F">
        <w:trPr>
          <w:trHeight w:val="201"/>
        </w:trPr>
        <w:tc>
          <w:tcPr>
            <w:tcW w:w="558"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2019</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14970,42</w:t>
            </w:r>
          </w:p>
        </w:tc>
        <w:tc>
          <w:tcPr>
            <w:tcW w:w="165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14970,42</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100</w:t>
            </w:r>
          </w:p>
        </w:tc>
      </w:tr>
      <w:tr w:rsidR="009E426F" w:rsidRPr="009E426F" w:rsidTr="009E426F">
        <w:trPr>
          <w:trHeight w:val="162"/>
        </w:trPr>
        <w:tc>
          <w:tcPr>
            <w:tcW w:w="558"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2020</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15900,92</w:t>
            </w:r>
          </w:p>
        </w:tc>
        <w:tc>
          <w:tcPr>
            <w:tcW w:w="165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15900,92</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100</w:t>
            </w:r>
          </w:p>
        </w:tc>
      </w:tr>
    </w:tbl>
    <w:p w:rsidR="009E426F" w:rsidRPr="009E426F" w:rsidRDefault="009E426F" w:rsidP="009E426F">
      <w:pPr>
        <w:widowControl/>
        <w:autoSpaceDE w:val="0"/>
        <w:autoSpaceDN w:val="0"/>
        <w:adjustRightInd w:val="0"/>
        <w:jc w:val="both"/>
        <w:rPr>
          <w:color w:val="000000" w:themeColor="text1"/>
          <w:sz w:val="24"/>
          <w:szCs w:val="24"/>
        </w:rPr>
      </w:pPr>
    </w:p>
    <w:p w:rsidR="009E426F" w:rsidRPr="009E426F" w:rsidRDefault="009E426F" w:rsidP="009E426F">
      <w:pPr>
        <w:autoSpaceDE w:val="0"/>
        <w:autoSpaceDN w:val="0"/>
        <w:adjustRightInd w:val="0"/>
        <w:jc w:val="both"/>
        <w:outlineLvl w:val="1"/>
        <w:rPr>
          <w:color w:val="000000" w:themeColor="text1"/>
          <w:sz w:val="24"/>
          <w:szCs w:val="24"/>
        </w:rPr>
      </w:pPr>
      <w:r w:rsidRPr="009E426F">
        <w:rPr>
          <w:color w:val="000000" w:themeColor="text1"/>
          <w:sz w:val="24"/>
          <w:szCs w:val="24"/>
        </w:rPr>
        <w:t>1.7.5. Позицию «Всего по подпрограмме 3»:</w:t>
      </w:r>
      <w:r w:rsidRPr="009E426F">
        <w:rPr>
          <w:color w:val="000000" w:themeColor="text1"/>
        </w:rPr>
        <w:t xml:space="preserve"> </w:t>
      </w:r>
      <w:r w:rsidRPr="009E426F">
        <w:rPr>
          <w:color w:val="000000" w:themeColor="text1"/>
          <w:sz w:val="24"/>
          <w:szCs w:val="24"/>
        </w:rPr>
        <w:t xml:space="preserve">Подпрограммы 3. </w:t>
      </w:r>
      <w:r w:rsidRPr="009E426F">
        <w:rPr>
          <w:bCs/>
          <w:color w:val="000000" w:themeColor="text1"/>
          <w:sz w:val="24"/>
          <w:szCs w:val="24"/>
        </w:rPr>
        <w:t>«</w:t>
      </w:r>
      <w:r w:rsidRPr="009E426F">
        <w:rPr>
          <w:color w:val="000000" w:themeColor="text1"/>
          <w:sz w:val="24"/>
          <w:szCs w:val="24"/>
        </w:rPr>
        <w:t xml:space="preserve">Реализация государственных (муниципальных) функций по управлению </w:t>
      </w:r>
      <w:r w:rsidRPr="009E426F">
        <w:rPr>
          <w:color w:val="000000" w:themeColor="text1"/>
          <w:sz w:val="24"/>
          <w:szCs w:val="24"/>
        </w:rPr>
        <w:lastRenderedPageBreak/>
        <w:t>системой образования Камешкирского района Пензенской области</w:t>
      </w:r>
      <w:r w:rsidRPr="009E426F">
        <w:rPr>
          <w:bCs/>
          <w:color w:val="000000" w:themeColor="text1"/>
          <w:sz w:val="24"/>
          <w:szCs w:val="24"/>
        </w:rPr>
        <w:t>»</w:t>
      </w:r>
      <w:r w:rsidRPr="009E426F">
        <w:rPr>
          <w:color w:val="000000" w:themeColor="text1"/>
          <w:sz w:val="24"/>
          <w:szCs w:val="24"/>
        </w:rPr>
        <w:t xml:space="preserve"> изложить в следующей редакции:</w:t>
      </w:r>
    </w:p>
    <w:p w:rsidR="009E426F" w:rsidRPr="009E426F" w:rsidRDefault="009E426F" w:rsidP="009E426F">
      <w:pPr>
        <w:autoSpaceDE w:val="0"/>
        <w:autoSpaceDN w:val="0"/>
        <w:adjustRightInd w:val="0"/>
        <w:jc w:val="both"/>
        <w:outlineLvl w:val="1"/>
        <w:rPr>
          <w:color w:val="000000" w:themeColor="text1"/>
          <w:sz w:val="24"/>
          <w:szCs w:val="24"/>
        </w:rPr>
      </w:pPr>
    </w:p>
    <w:tbl>
      <w:tblPr>
        <w:tblW w:w="158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69"/>
        <w:gridCol w:w="1130"/>
        <w:gridCol w:w="1490"/>
        <w:gridCol w:w="1650"/>
        <w:gridCol w:w="1430"/>
        <w:gridCol w:w="1980"/>
        <w:gridCol w:w="1320"/>
        <w:gridCol w:w="3299"/>
      </w:tblGrid>
      <w:tr w:rsidR="009E426F" w:rsidRPr="009E426F" w:rsidTr="009E426F">
        <w:trPr>
          <w:trHeight w:val="131"/>
        </w:trPr>
        <w:tc>
          <w:tcPr>
            <w:tcW w:w="558" w:type="dxa"/>
            <w:vMerge w:val="restart"/>
            <w:tcBorders>
              <w:top w:val="single" w:sz="4" w:space="0" w:color="auto"/>
              <w:left w:val="single" w:sz="4" w:space="0" w:color="auto"/>
              <w:bottom w:val="single" w:sz="4" w:space="0" w:color="auto"/>
              <w:right w:val="single" w:sz="4" w:space="0" w:color="auto"/>
            </w:tcBorders>
          </w:tcPr>
          <w:p w:rsidR="009E426F" w:rsidRPr="009E426F" w:rsidRDefault="009E426F">
            <w:pPr>
              <w:pStyle w:val="a5"/>
              <w:rPr>
                <w:color w:val="000000" w:themeColor="text1"/>
              </w:rPr>
            </w:pPr>
          </w:p>
        </w:tc>
        <w:tc>
          <w:tcPr>
            <w:tcW w:w="2969" w:type="dxa"/>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Всего по подпрограмме 3:</w:t>
            </w: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Итого</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107491,9</w:t>
            </w:r>
          </w:p>
        </w:tc>
        <w:tc>
          <w:tcPr>
            <w:tcW w:w="165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20937,9</w:t>
            </w: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86554,0</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trHeight w:val="178"/>
        </w:trPr>
        <w:tc>
          <w:tcPr>
            <w:tcW w:w="558"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969"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2016</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20820,91</w:t>
            </w:r>
          </w:p>
        </w:tc>
        <w:tc>
          <w:tcPr>
            <w:tcW w:w="165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3978,1</w:t>
            </w: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16842,81</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trHeight w:val="210"/>
        </w:trPr>
        <w:tc>
          <w:tcPr>
            <w:tcW w:w="558"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969"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2017</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23046,9</w:t>
            </w:r>
          </w:p>
        </w:tc>
        <w:tc>
          <w:tcPr>
            <w:tcW w:w="165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5259,5</w:t>
            </w: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17787,4</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trHeight w:val="114"/>
        </w:trPr>
        <w:tc>
          <w:tcPr>
            <w:tcW w:w="558"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969"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2018</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24332,06</w:t>
            </w:r>
          </w:p>
        </w:tc>
        <w:tc>
          <w:tcPr>
            <w:tcW w:w="165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4305,1</w:t>
            </w: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20026,96</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trHeight w:val="160"/>
        </w:trPr>
        <w:tc>
          <w:tcPr>
            <w:tcW w:w="558"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969"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2019</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21851,72</w:t>
            </w:r>
          </w:p>
        </w:tc>
        <w:tc>
          <w:tcPr>
            <w:tcW w:w="165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3900,1</w:t>
            </w: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17951,62</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trHeight w:val="191"/>
        </w:trPr>
        <w:tc>
          <w:tcPr>
            <w:tcW w:w="558"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969"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2020</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22782,22</w:t>
            </w:r>
          </w:p>
        </w:tc>
        <w:tc>
          <w:tcPr>
            <w:tcW w:w="165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3900,1</w:t>
            </w: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18882,12</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trHeight w:val="110"/>
        </w:trPr>
        <w:tc>
          <w:tcPr>
            <w:tcW w:w="558" w:type="dxa"/>
            <w:tcBorders>
              <w:top w:val="single" w:sz="4" w:space="0" w:color="auto"/>
              <w:left w:val="single" w:sz="4" w:space="0" w:color="auto"/>
              <w:bottom w:val="single" w:sz="4" w:space="0" w:color="auto"/>
              <w:right w:val="single" w:sz="4" w:space="0" w:color="auto"/>
            </w:tcBorders>
          </w:tcPr>
          <w:p w:rsidR="009E426F" w:rsidRPr="009E426F" w:rsidRDefault="009E426F">
            <w:pPr>
              <w:pStyle w:val="a5"/>
              <w:rPr>
                <w:color w:val="000000" w:themeColor="text1"/>
              </w:rPr>
            </w:pPr>
          </w:p>
        </w:tc>
        <w:tc>
          <w:tcPr>
            <w:tcW w:w="2969"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sz w:val="22"/>
                <w:szCs w:val="22"/>
              </w:rPr>
            </w:pPr>
            <w:r w:rsidRPr="009E426F">
              <w:rPr>
                <w:color w:val="000000" w:themeColor="text1"/>
                <w:sz w:val="22"/>
                <w:szCs w:val="22"/>
              </w:rPr>
              <w:t>Итого:</w:t>
            </w: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Итого</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654507,82</w:t>
            </w:r>
          </w:p>
        </w:tc>
        <w:tc>
          <w:tcPr>
            <w:tcW w:w="165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458405,6</w:t>
            </w: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196102,22</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r>
    </w:tbl>
    <w:p w:rsidR="009E426F" w:rsidRPr="009E426F" w:rsidRDefault="009E426F" w:rsidP="009E426F">
      <w:pPr>
        <w:autoSpaceDE w:val="0"/>
        <w:autoSpaceDN w:val="0"/>
        <w:adjustRightInd w:val="0"/>
        <w:jc w:val="both"/>
        <w:rPr>
          <w:color w:val="000000" w:themeColor="text1"/>
          <w:sz w:val="24"/>
          <w:szCs w:val="24"/>
        </w:rPr>
      </w:pPr>
    </w:p>
    <w:p w:rsidR="009E426F" w:rsidRPr="009E426F" w:rsidRDefault="009E426F" w:rsidP="009E426F">
      <w:pPr>
        <w:autoSpaceDE w:val="0"/>
        <w:autoSpaceDN w:val="0"/>
        <w:adjustRightInd w:val="0"/>
        <w:jc w:val="both"/>
        <w:rPr>
          <w:color w:val="000000" w:themeColor="text1"/>
          <w:sz w:val="24"/>
          <w:szCs w:val="24"/>
        </w:rPr>
      </w:pPr>
      <w:r w:rsidRPr="009E426F">
        <w:rPr>
          <w:color w:val="000000" w:themeColor="text1"/>
          <w:sz w:val="24"/>
          <w:szCs w:val="24"/>
        </w:rPr>
        <w:t>1.7.6. Позицию  «Итого» изложить в следующей редакции:</w:t>
      </w:r>
    </w:p>
    <w:p w:rsidR="009E426F" w:rsidRPr="009E426F" w:rsidRDefault="009E426F" w:rsidP="009E426F">
      <w:pPr>
        <w:autoSpaceDE w:val="0"/>
        <w:autoSpaceDN w:val="0"/>
        <w:adjustRightInd w:val="0"/>
        <w:jc w:val="both"/>
        <w:rPr>
          <w:color w:val="000000" w:themeColor="text1"/>
          <w:sz w:val="24"/>
          <w:szCs w:val="24"/>
        </w:rPr>
      </w:pPr>
    </w:p>
    <w:p w:rsidR="009E426F" w:rsidRPr="009E426F" w:rsidRDefault="009E426F" w:rsidP="009E426F">
      <w:pPr>
        <w:autoSpaceDE w:val="0"/>
        <w:autoSpaceDN w:val="0"/>
        <w:adjustRightInd w:val="0"/>
        <w:jc w:val="both"/>
        <w:rPr>
          <w:color w:val="000000" w:themeColor="text1"/>
          <w:sz w:val="24"/>
          <w:szCs w:val="24"/>
        </w:rPr>
      </w:pPr>
    </w:p>
    <w:tbl>
      <w:tblPr>
        <w:tblW w:w="158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969"/>
        <w:gridCol w:w="1130"/>
        <w:gridCol w:w="1490"/>
        <w:gridCol w:w="1650"/>
        <w:gridCol w:w="1430"/>
        <w:gridCol w:w="1980"/>
        <w:gridCol w:w="1320"/>
        <w:gridCol w:w="3299"/>
      </w:tblGrid>
      <w:tr w:rsidR="009E426F" w:rsidRPr="009E426F" w:rsidTr="009E426F">
        <w:trPr>
          <w:trHeight w:val="110"/>
        </w:trPr>
        <w:tc>
          <w:tcPr>
            <w:tcW w:w="558" w:type="dxa"/>
            <w:vMerge w:val="restart"/>
            <w:tcBorders>
              <w:top w:val="single" w:sz="4" w:space="0" w:color="auto"/>
              <w:left w:val="single" w:sz="4" w:space="0" w:color="auto"/>
              <w:bottom w:val="single" w:sz="4" w:space="0" w:color="auto"/>
              <w:right w:val="single" w:sz="4" w:space="0" w:color="auto"/>
            </w:tcBorders>
          </w:tcPr>
          <w:p w:rsidR="009E426F" w:rsidRPr="009E426F" w:rsidRDefault="009E426F">
            <w:pPr>
              <w:pStyle w:val="a5"/>
              <w:rPr>
                <w:color w:val="000000" w:themeColor="text1"/>
              </w:rPr>
            </w:pPr>
          </w:p>
        </w:tc>
        <w:tc>
          <w:tcPr>
            <w:tcW w:w="2969" w:type="dxa"/>
            <w:vMerge w:val="restart"/>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sz w:val="22"/>
                <w:szCs w:val="22"/>
              </w:rPr>
            </w:pPr>
            <w:r w:rsidRPr="009E426F">
              <w:rPr>
                <w:color w:val="000000" w:themeColor="text1"/>
                <w:sz w:val="22"/>
                <w:szCs w:val="22"/>
              </w:rPr>
              <w:t>Итого:</w:t>
            </w: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Итого</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654534,48</w:t>
            </w:r>
          </w:p>
        </w:tc>
        <w:tc>
          <w:tcPr>
            <w:tcW w:w="165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458436,2</w:t>
            </w: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196098,28</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trHeight w:val="155"/>
        </w:trPr>
        <w:tc>
          <w:tcPr>
            <w:tcW w:w="558"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969"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sz w:val="22"/>
                <w:szCs w:val="22"/>
              </w:rPr>
            </w:pP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2016</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131602,36</w:t>
            </w:r>
          </w:p>
        </w:tc>
        <w:tc>
          <w:tcPr>
            <w:tcW w:w="165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85387,5</w:t>
            </w: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46214,86</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trHeight w:val="188"/>
        </w:trPr>
        <w:tc>
          <w:tcPr>
            <w:tcW w:w="558"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969"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sz w:val="22"/>
                <w:szCs w:val="22"/>
              </w:rPr>
            </w:pP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2017</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125307,3</w:t>
            </w:r>
          </w:p>
        </w:tc>
        <w:tc>
          <w:tcPr>
            <w:tcW w:w="165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86845,7</w:t>
            </w: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38461,6</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trHeight w:val="131"/>
        </w:trPr>
        <w:tc>
          <w:tcPr>
            <w:tcW w:w="558"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969"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sz w:val="22"/>
                <w:szCs w:val="22"/>
              </w:rPr>
            </w:pP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2018</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138461,12</w:t>
            </w:r>
          </w:p>
        </w:tc>
        <w:tc>
          <w:tcPr>
            <w:tcW w:w="165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94303,5</w:t>
            </w: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44157,62</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trHeight w:val="191"/>
        </w:trPr>
        <w:tc>
          <w:tcPr>
            <w:tcW w:w="558"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969"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sz w:val="22"/>
                <w:szCs w:val="22"/>
              </w:rPr>
            </w:pP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2019</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129895,7</w:t>
            </w:r>
          </w:p>
        </w:tc>
        <w:tc>
          <w:tcPr>
            <w:tcW w:w="165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93970,3</w:t>
            </w: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35925,4</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r>
      <w:tr w:rsidR="009E426F" w:rsidRPr="009E426F" w:rsidTr="009E426F">
        <w:trPr>
          <w:trHeight w:val="85"/>
        </w:trPr>
        <w:tc>
          <w:tcPr>
            <w:tcW w:w="558"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rPr>
            </w:pPr>
          </w:p>
        </w:tc>
        <w:tc>
          <w:tcPr>
            <w:tcW w:w="2969" w:type="dxa"/>
            <w:vMerge/>
            <w:tcBorders>
              <w:top w:val="single" w:sz="4" w:space="0" w:color="auto"/>
              <w:left w:val="single" w:sz="4" w:space="0" w:color="auto"/>
              <w:bottom w:val="single" w:sz="4" w:space="0" w:color="auto"/>
              <w:right w:val="single" w:sz="4" w:space="0" w:color="auto"/>
            </w:tcBorders>
            <w:vAlign w:val="center"/>
            <w:hideMark/>
          </w:tcPr>
          <w:p w:rsidR="009E426F" w:rsidRPr="009E426F" w:rsidRDefault="009E426F">
            <w:pPr>
              <w:widowControl/>
              <w:rPr>
                <w:color w:val="000000" w:themeColor="text1"/>
                <w:sz w:val="22"/>
                <w:szCs w:val="22"/>
              </w:rPr>
            </w:pPr>
          </w:p>
        </w:tc>
        <w:tc>
          <w:tcPr>
            <w:tcW w:w="113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2020</w:t>
            </w:r>
          </w:p>
        </w:tc>
        <w:tc>
          <w:tcPr>
            <w:tcW w:w="149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134173,0</w:t>
            </w:r>
          </w:p>
        </w:tc>
        <w:tc>
          <w:tcPr>
            <w:tcW w:w="165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97317,1</w:t>
            </w:r>
          </w:p>
        </w:tc>
        <w:tc>
          <w:tcPr>
            <w:tcW w:w="143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1980" w:type="dxa"/>
            <w:tcBorders>
              <w:top w:val="single" w:sz="4" w:space="0" w:color="auto"/>
              <w:left w:val="single" w:sz="4" w:space="0" w:color="auto"/>
              <w:bottom w:val="single" w:sz="4" w:space="0" w:color="auto"/>
              <w:right w:val="single" w:sz="4" w:space="0" w:color="auto"/>
            </w:tcBorders>
            <w:hideMark/>
          </w:tcPr>
          <w:p w:rsidR="009E426F" w:rsidRPr="009E426F" w:rsidRDefault="009E426F">
            <w:pPr>
              <w:jc w:val="center"/>
              <w:rPr>
                <w:color w:val="000000" w:themeColor="text1"/>
              </w:rPr>
            </w:pPr>
            <w:r w:rsidRPr="009E426F">
              <w:rPr>
                <w:color w:val="000000" w:themeColor="text1"/>
              </w:rPr>
              <w:t>36755,9</w:t>
            </w:r>
          </w:p>
        </w:tc>
        <w:tc>
          <w:tcPr>
            <w:tcW w:w="1320"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9E426F" w:rsidRPr="009E426F" w:rsidRDefault="009E426F">
            <w:pPr>
              <w:jc w:val="center"/>
              <w:rPr>
                <w:color w:val="000000" w:themeColor="text1"/>
              </w:rPr>
            </w:pPr>
          </w:p>
        </w:tc>
      </w:tr>
    </w:tbl>
    <w:p w:rsidR="009E426F" w:rsidRPr="009E426F" w:rsidRDefault="009E426F" w:rsidP="009E426F">
      <w:pPr>
        <w:widowControl/>
        <w:autoSpaceDE w:val="0"/>
        <w:autoSpaceDN w:val="0"/>
        <w:adjustRightInd w:val="0"/>
        <w:jc w:val="both"/>
        <w:rPr>
          <w:color w:val="000000" w:themeColor="text1"/>
          <w:sz w:val="24"/>
          <w:szCs w:val="24"/>
        </w:rPr>
      </w:pPr>
    </w:p>
    <w:p w:rsidR="009E426F" w:rsidRPr="009E426F" w:rsidRDefault="009E426F" w:rsidP="009E426F">
      <w:pPr>
        <w:widowControl/>
        <w:autoSpaceDE w:val="0"/>
        <w:autoSpaceDN w:val="0"/>
        <w:adjustRightInd w:val="0"/>
        <w:jc w:val="both"/>
        <w:rPr>
          <w:color w:val="000000" w:themeColor="text1"/>
          <w:sz w:val="24"/>
          <w:szCs w:val="24"/>
        </w:rPr>
      </w:pPr>
      <w:r w:rsidRPr="009E426F">
        <w:rPr>
          <w:color w:val="000000" w:themeColor="text1"/>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9E426F" w:rsidRPr="009E426F" w:rsidRDefault="009E426F" w:rsidP="009E426F">
      <w:pPr>
        <w:widowControl/>
        <w:autoSpaceDE w:val="0"/>
        <w:autoSpaceDN w:val="0"/>
        <w:adjustRightInd w:val="0"/>
        <w:jc w:val="both"/>
        <w:rPr>
          <w:color w:val="000000" w:themeColor="text1"/>
          <w:sz w:val="24"/>
          <w:szCs w:val="24"/>
        </w:rPr>
      </w:pPr>
      <w:r w:rsidRPr="009E426F">
        <w:rPr>
          <w:color w:val="000000" w:themeColor="text1"/>
          <w:sz w:val="24"/>
          <w:szCs w:val="24"/>
        </w:rPr>
        <w:t>3. Настоящее постановление опубликовать в информационном бюллетене «Камешкирский вестник».</w:t>
      </w:r>
    </w:p>
    <w:p w:rsidR="009E426F" w:rsidRPr="009E426F" w:rsidRDefault="009E426F" w:rsidP="009E426F">
      <w:pPr>
        <w:widowControl/>
        <w:autoSpaceDE w:val="0"/>
        <w:autoSpaceDN w:val="0"/>
        <w:adjustRightInd w:val="0"/>
        <w:jc w:val="both"/>
        <w:rPr>
          <w:color w:val="000000" w:themeColor="text1"/>
          <w:sz w:val="24"/>
          <w:szCs w:val="24"/>
        </w:rPr>
      </w:pPr>
      <w:r w:rsidRPr="009E426F">
        <w:rPr>
          <w:color w:val="000000" w:themeColor="text1"/>
          <w:sz w:val="24"/>
          <w:szCs w:val="24"/>
        </w:rPr>
        <w:t>4. Настоящее постановление вступает в силу на следующий день после дня его официального опубликования.</w:t>
      </w:r>
    </w:p>
    <w:p w:rsidR="009E426F" w:rsidRPr="009E426F" w:rsidRDefault="009E426F" w:rsidP="009E426F">
      <w:pPr>
        <w:widowControl/>
        <w:autoSpaceDE w:val="0"/>
        <w:autoSpaceDN w:val="0"/>
        <w:adjustRightInd w:val="0"/>
        <w:jc w:val="both"/>
        <w:rPr>
          <w:color w:val="000000" w:themeColor="text1"/>
          <w:sz w:val="24"/>
          <w:szCs w:val="24"/>
        </w:rPr>
      </w:pPr>
      <w:r w:rsidRPr="009E426F">
        <w:rPr>
          <w:color w:val="000000" w:themeColor="text1"/>
          <w:sz w:val="24"/>
          <w:szCs w:val="24"/>
        </w:rPr>
        <w:t xml:space="preserve">5. </w:t>
      </w:r>
      <w:proofErr w:type="gramStart"/>
      <w:r w:rsidRPr="009E426F">
        <w:rPr>
          <w:color w:val="000000" w:themeColor="text1"/>
          <w:sz w:val="24"/>
          <w:szCs w:val="24"/>
        </w:rPr>
        <w:t>Контроль за</w:t>
      </w:r>
      <w:proofErr w:type="gramEnd"/>
      <w:r w:rsidRPr="009E426F">
        <w:rPr>
          <w:color w:val="000000" w:themeColor="text1"/>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w:t>
      </w:r>
    </w:p>
    <w:p w:rsidR="009E426F" w:rsidRPr="009E426F" w:rsidRDefault="009E426F" w:rsidP="009E426F">
      <w:pPr>
        <w:widowControl/>
        <w:autoSpaceDE w:val="0"/>
        <w:autoSpaceDN w:val="0"/>
        <w:adjustRightInd w:val="0"/>
        <w:ind w:firstLine="540"/>
        <w:jc w:val="both"/>
        <w:rPr>
          <w:color w:val="000000" w:themeColor="text1"/>
          <w:sz w:val="24"/>
          <w:szCs w:val="24"/>
        </w:rPr>
      </w:pPr>
    </w:p>
    <w:p w:rsidR="009E426F" w:rsidRPr="009E426F" w:rsidRDefault="009E426F" w:rsidP="009E426F">
      <w:pPr>
        <w:widowControl/>
        <w:autoSpaceDE w:val="0"/>
        <w:autoSpaceDN w:val="0"/>
        <w:adjustRightInd w:val="0"/>
        <w:ind w:firstLine="540"/>
        <w:jc w:val="both"/>
        <w:rPr>
          <w:color w:val="000000" w:themeColor="text1"/>
          <w:sz w:val="24"/>
          <w:szCs w:val="24"/>
        </w:rPr>
      </w:pPr>
    </w:p>
    <w:p w:rsidR="009E426F" w:rsidRPr="009E426F" w:rsidRDefault="009E426F" w:rsidP="009E426F">
      <w:pPr>
        <w:widowControl/>
        <w:autoSpaceDE w:val="0"/>
        <w:autoSpaceDN w:val="0"/>
        <w:adjustRightInd w:val="0"/>
        <w:ind w:firstLine="540"/>
        <w:jc w:val="both"/>
        <w:rPr>
          <w:color w:val="000000" w:themeColor="text1"/>
          <w:sz w:val="24"/>
          <w:szCs w:val="24"/>
        </w:rPr>
      </w:pPr>
    </w:p>
    <w:p w:rsidR="009E426F" w:rsidRPr="009E426F" w:rsidRDefault="009E426F" w:rsidP="009E426F">
      <w:pPr>
        <w:widowControl/>
        <w:autoSpaceDE w:val="0"/>
        <w:autoSpaceDN w:val="0"/>
        <w:adjustRightInd w:val="0"/>
        <w:ind w:firstLine="540"/>
        <w:jc w:val="both"/>
        <w:rPr>
          <w:color w:val="000000" w:themeColor="text1"/>
          <w:sz w:val="24"/>
          <w:szCs w:val="24"/>
        </w:rPr>
      </w:pPr>
      <w:r w:rsidRPr="009E426F">
        <w:rPr>
          <w:color w:val="000000" w:themeColor="text1"/>
          <w:sz w:val="24"/>
          <w:szCs w:val="24"/>
        </w:rPr>
        <w:t>И.о</w:t>
      </w:r>
      <w:proofErr w:type="gramStart"/>
      <w:r w:rsidRPr="009E426F">
        <w:rPr>
          <w:color w:val="000000" w:themeColor="text1"/>
          <w:sz w:val="24"/>
          <w:szCs w:val="24"/>
        </w:rPr>
        <w:t>.Г</w:t>
      </w:r>
      <w:proofErr w:type="gramEnd"/>
      <w:r w:rsidRPr="009E426F">
        <w:rPr>
          <w:color w:val="000000" w:themeColor="text1"/>
          <w:sz w:val="24"/>
          <w:szCs w:val="24"/>
        </w:rPr>
        <w:t>лавы администрации</w:t>
      </w:r>
    </w:p>
    <w:p w:rsidR="009E426F" w:rsidRPr="009E426F" w:rsidRDefault="009E426F" w:rsidP="009E426F">
      <w:pPr>
        <w:widowControl/>
        <w:autoSpaceDE w:val="0"/>
        <w:autoSpaceDN w:val="0"/>
        <w:adjustRightInd w:val="0"/>
        <w:ind w:firstLine="540"/>
        <w:jc w:val="both"/>
        <w:rPr>
          <w:color w:val="000000" w:themeColor="text1"/>
        </w:rPr>
      </w:pPr>
      <w:r w:rsidRPr="009E426F">
        <w:rPr>
          <w:color w:val="000000" w:themeColor="text1"/>
          <w:sz w:val="24"/>
          <w:szCs w:val="24"/>
        </w:rPr>
        <w:t>Камешкирского района</w:t>
      </w:r>
      <w:r w:rsidRPr="009E426F">
        <w:rPr>
          <w:color w:val="000000" w:themeColor="text1"/>
          <w:sz w:val="24"/>
          <w:szCs w:val="24"/>
        </w:rPr>
        <w:tab/>
      </w:r>
      <w:r w:rsidRPr="009E426F">
        <w:rPr>
          <w:color w:val="000000" w:themeColor="text1"/>
          <w:sz w:val="24"/>
          <w:szCs w:val="24"/>
        </w:rPr>
        <w:tab/>
      </w:r>
      <w:r w:rsidRPr="009E426F">
        <w:rPr>
          <w:color w:val="000000" w:themeColor="text1"/>
          <w:sz w:val="24"/>
          <w:szCs w:val="24"/>
        </w:rPr>
        <w:tab/>
        <w:t xml:space="preserve">                     </w:t>
      </w:r>
      <w:r w:rsidRPr="009E426F">
        <w:rPr>
          <w:color w:val="000000" w:themeColor="text1"/>
          <w:sz w:val="24"/>
          <w:szCs w:val="24"/>
        </w:rPr>
        <w:tab/>
      </w:r>
      <w:r w:rsidRPr="009E426F">
        <w:rPr>
          <w:color w:val="000000" w:themeColor="text1"/>
          <w:sz w:val="24"/>
          <w:szCs w:val="24"/>
        </w:rPr>
        <w:tab/>
        <w:t xml:space="preserve">                              </w:t>
      </w:r>
      <w:r>
        <w:rPr>
          <w:color w:val="000000" w:themeColor="text1"/>
          <w:sz w:val="24"/>
          <w:szCs w:val="24"/>
        </w:rPr>
        <w:t xml:space="preserve">                                     </w:t>
      </w:r>
      <w:r w:rsidRPr="009E426F">
        <w:rPr>
          <w:color w:val="000000" w:themeColor="text1"/>
          <w:sz w:val="24"/>
          <w:szCs w:val="24"/>
        </w:rPr>
        <w:t xml:space="preserve">  С.Н.</w:t>
      </w:r>
      <w:proofErr w:type="gramStart"/>
      <w:r w:rsidRPr="009E426F">
        <w:rPr>
          <w:color w:val="000000" w:themeColor="text1"/>
          <w:sz w:val="24"/>
          <w:szCs w:val="24"/>
        </w:rPr>
        <w:t>Хазов</w:t>
      </w:r>
      <w:proofErr w:type="gramEnd"/>
    </w:p>
    <w:p w:rsidR="009D4777" w:rsidRPr="009E426F" w:rsidRDefault="009D4777" w:rsidP="009D4777">
      <w:pPr>
        <w:pStyle w:val="ConsPlusNormal"/>
        <w:jc w:val="right"/>
        <w:outlineLvl w:val="0"/>
        <w:rPr>
          <w:color w:val="000000" w:themeColor="text1"/>
        </w:rPr>
      </w:pPr>
    </w:p>
    <w:p w:rsidR="009D4777" w:rsidRPr="009E426F" w:rsidRDefault="009D4777" w:rsidP="009D4777">
      <w:pPr>
        <w:pStyle w:val="ConsPlusNormal"/>
        <w:jc w:val="right"/>
        <w:outlineLvl w:val="0"/>
        <w:rPr>
          <w:color w:val="000000" w:themeColor="text1"/>
        </w:rPr>
      </w:pPr>
    </w:p>
    <w:p w:rsidR="009D4777" w:rsidRPr="009E426F" w:rsidRDefault="009D4777" w:rsidP="009D4777">
      <w:pPr>
        <w:pStyle w:val="ConsPlusNormal"/>
        <w:jc w:val="right"/>
        <w:outlineLvl w:val="0"/>
        <w:rPr>
          <w:color w:val="000000" w:themeColor="text1"/>
        </w:rPr>
      </w:pPr>
    </w:p>
    <w:p w:rsidR="009D4777" w:rsidRPr="009E426F" w:rsidRDefault="009D4777" w:rsidP="009D4777">
      <w:pPr>
        <w:pStyle w:val="ConsPlusNormal"/>
        <w:jc w:val="right"/>
        <w:outlineLvl w:val="0"/>
        <w:rPr>
          <w:color w:val="000000" w:themeColor="text1"/>
        </w:rPr>
      </w:pPr>
    </w:p>
    <w:p w:rsidR="006B1B3C" w:rsidRDefault="006B1B3C" w:rsidP="009D4777">
      <w:pPr>
        <w:pStyle w:val="ConsPlusNormal"/>
        <w:jc w:val="right"/>
        <w:outlineLvl w:val="0"/>
        <w:rPr>
          <w:color w:val="000000" w:themeColor="text1"/>
        </w:rPr>
        <w:sectPr w:rsidR="006B1B3C" w:rsidSect="005B4E71">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6B1B3C" w:rsidRDefault="006B1B3C" w:rsidP="006B1B3C">
      <w:pPr>
        <w:autoSpaceDE w:val="0"/>
        <w:autoSpaceDN w:val="0"/>
        <w:adjustRightInd w:val="0"/>
        <w:ind w:left="4536"/>
        <w:jc w:val="center"/>
        <w:rPr>
          <w:sz w:val="28"/>
          <w:szCs w:val="28"/>
        </w:rPr>
      </w:pPr>
      <w:r>
        <w:rPr>
          <w:noProof/>
        </w:rPr>
        <w:lastRenderedPageBreak/>
        <w:drawing>
          <wp:anchor distT="0" distB="0" distL="114300" distR="114300" simplePos="0" relativeHeight="251692032" behindDoc="0" locked="0" layoutInCell="1" allowOverlap="1" wp14:anchorId="05923B0C" wp14:editId="55EFE9E4">
            <wp:simplePos x="0" y="0"/>
            <wp:positionH relativeFrom="column">
              <wp:posOffset>2911475</wp:posOffset>
            </wp:positionH>
            <wp:positionV relativeFrom="paragraph">
              <wp:posOffset>-10160</wp:posOffset>
            </wp:positionV>
            <wp:extent cx="864235" cy="1059180"/>
            <wp:effectExtent l="0" t="0" r="0" b="7620"/>
            <wp:wrapSquare wrapText="right"/>
            <wp:docPr id="55" name="Рисунок 5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6B1B3C" w:rsidRDefault="006B1B3C" w:rsidP="006B1B3C">
      <w:pPr>
        <w:autoSpaceDE w:val="0"/>
        <w:autoSpaceDN w:val="0"/>
        <w:adjustRightInd w:val="0"/>
        <w:ind w:left="4536"/>
        <w:jc w:val="center"/>
        <w:rPr>
          <w:sz w:val="28"/>
          <w:szCs w:val="28"/>
        </w:rPr>
      </w:pPr>
    </w:p>
    <w:p w:rsidR="006B1B3C" w:rsidRDefault="006B1B3C" w:rsidP="006B1B3C">
      <w:pPr>
        <w:autoSpaceDE w:val="0"/>
        <w:autoSpaceDN w:val="0"/>
        <w:adjustRightInd w:val="0"/>
        <w:ind w:left="4536"/>
        <w:jc w:val="center"/>
        <w:rPr>
          <w:sz w:val="28"/>
          <w:szCs w:val="28"/>
        </w:rPr>
      </w:pPr>
    </w:p>
    <w:p w:rsidR="006B1B3C" w:rsidRDefault="006B1B3C" w:rsidP="006B1B3C">
      <w:pPr>
        <w:autoSpaceDE w:val="0"/>
        <w:autoSpaceDN w:val="0"/>
        <w:adjustRightInd w:val="0"/>
        <w:ind w:left="4536"/>
        <w:jc w:val="center"/>
        <w:rPr>
          <w:sz w:val="28"/>
          <w:szCs w:val="28"/>
        </w:rPr>
      </w:pPr>
    </w:p>
    <w:p w:rsidR="006B1B3C" w:rsidRDefault="006B1B3C" w:rsidP="006B1B3C">
      <w:pPr>
        <w:autoSpaceDE w:val="0"/>
        <w:autoSpaceDN w:val="0"/>
        <w:adjustRightInd w:val="0"/>
        <w:ind w:firstLine="540"/>
        <w:jc w:val="both"/>
        <w:rPr>
          <w:sz w:val="28"/>
          <w:szCs w:val="28"/>
        </w:rPr>
      </w:pPr>
    </w:p>
    <w:p w:rsidR="006B1B3C" w:rsidRDefault="006B1B3C" w:rsidP="006B1B3C">
      <w:pPr>
        <w:autoSpaceDE w:val="0"/>
        <w:autoSpaceDN w:val="0"/>
        <w:adjustRightInd w:val="0"/>
        <w:ind w:firstLine="540"/>
        <w:jc w:val="both"/>
        <w:rPr>
          <w:sz w:val="28"/>
          <w:szCs w:val="28"/>
        </w:rPr>
      </w:pPr>
    </w:p>
    <w:tbl>
      <w:tblPr>
        <w:tblpPr w:leftFromText="180" w:rightFromText="180" w:vertAnchor="text" w:horzAnchor="margin" w:tblpY="8"/>
        <w:tblW w:w="9600" w:type="dxa"/>
        <w:tblLayout w:type="fixed"/>
        <w:tblCellMar>
          <w:left w:w="0" w:type="dxa"/>
          <w:right w:w="0" w:type="dxa"/>
        </w:tblCellMar>
        <w:tblLook w:val="01E0" w:firstRow="1" w:lastRow="1" w:firstColumn="1" w:lastColumn="1" w:noHBand="0" w:noVBand="0"/>
      </w:tblPr>
      <w:tblGrid>
        <w:gridCol w:w="9600"/>
      </w:tblGrid>
      <w:tr w:rsidR="006B1B3C" w:rsidTr="006B1B3C">
        <w:tc>
          <w:tcPr>
            <w:tcW w:w="9606" w:type="dxa"/>
            <w:hideMark/>
          </w:tcPr>
          <w:p w:rsidR="006B1B3C" w:rsidRDefault="006B1B3C">
            <w:pPr>
              <w:jc w:val="center"/>
              <w:rPr>
                <w:b/>
                <w:bCs/>
                <w:color w:val="000000"/>
                <w:sz w:val="28"/>
                <w:szCs w:val="28"/>
              </w:rPr>
            </w:pPr>
            <w:r>
              <w:rPr>
                <w:b/>
                <w:bCs/>
                <w:color w:val="000000"/>
                <w:sz w:val="28"/>
                <w:szCs w:val="28"/>
              </w:rPr>
              <w:t xml:space="preserve">            АДМИНИСТРАЦИЯ</w:t>
            </w:r>
          </w:p>
        </w:tc>
      </w:tr>
      <w:tr w:rsidR="006B1B3C" w:rsidTr="006B1B3C">
        <w:trPr>
          <w:trHeight w:val="397"/>
        </w:trPr>
        <w:tc>
          <w:tcPr>
            <w:tcW w:w="9606" w:type="dxa"/>
            <w:hideMark/>
          </w:tcPr>
          <w:p w:rsidR="006B1B3C" w:rsidRDefault="006B1B3C">
            <w:pPr>
              <w:jc w:val="center"/>
              <w:rPr>
                <w:b/>
                <w:bCs/>
                <w:color w:val="000000"/>
                <w:sz w:val="28"/>
                <w:szCs w:val="28"/>
              </w:rPr>
            </w:pPr>
            <w:r>
              <w:rPr>
                <w:b/>
                <w:bCs/>
                <w:color w:val="000000"/>
                <w:sz w:val="28"/>
                <w:szCs w:val="28"/>
              </w:rPr>
              <w:t>КАМЕШКИРСКОГО РАЙОНА ПЕНЗЕНСКОЙ ОБЛАСТИ</w:t>
            </w:r>
          </w:p>
        </w:tc>
      </w:tr>
      <w:tr w:rsidR="006B1B3C" w:rsidTr="006B1B3C">
        <w:trPr>
          <w:trHeight w:val="314"/>
        </w:trPr>
        <w:tc>
          <w:tcPr>
            <w:tcW w:w="9606" w:type="dxa"/>
          </w:tcPr>
          <w:p w:rsidR="006B1B3C" w:rsidRDefault="006B1B3C" w:rsidP="006B1B3C">
            <w:pPr>
              <w:pStyle w:val="3"/>
              <w:numPr>
                <w:ilvl w:val="0"/>
                <w:numId w:val="0"/>
              </w:numPr>
              <w:ind w:left="1800"/>
              <w:rPr>
                <w:rFonts w:eastAsia="Times New Roman"/>
                <w:color w:val="000000"/>
                <w:sz w:val="28"/>
                <w:szCs w:val="28"/>
              </w:rPr>
            </w:pPr>
          </w:p>
        </w:tc>
      </w:tr>
      <w:tr w:rsidR="006B1B3C" w:rsidTr="006B1B3C">
        <w:trPr>
          <w:trHeight w:val="548"/>
        </w:trPr>
        <w:tc>
          <w:tcPr>
            <w:tcW w:w="9606" w:type="dxa"/>
            <w:vAlign w:val="center"/>
            <w:hideMark/>
          </w:tcPr>
          <w:p w:rsidR="006B1B3C" w:rsidRDefault="006B1B3C" w:rsidP="006B1B3C">
            <w:pPr>
              <w:pStyle w:val="3"/>
              <w:numPr>
                <w:ilvl w:val="0"/>
                <w:numId w:val="0"/>
              </w:numPr>
              <w:ind w:left="1080"/>
              <w:rPr>
                <w:rFonts w:eastAsia="Times New Roman"/>
                <w:color w:val="000000"/>
                <w:sz w:val="28"/>
                <w:szCs w:val="28"/>
              </w:rPr>
            </w:pPr>
            <w:r>
              <w:rPr>
                <w:rFonts w:eastAsia="Times New Roman"/>
                <w:color w:val="000000"/>
                <w:sz w:val="28"/>
                <w:szCs w:val="28"/>
              </w:rPr>
              <w:t xml:space="preserve">                                            ПОСТАНОВЛЕНИЕ</w:t>
            </w:r>
          </w:p>
        </w:tc>
      </w:tr>
      <w:tr w:rsidR="006B1B3C" w:rsidTr="006B1B3C">
        <w:trPr>
          <w:trHeight w:val="212"/>
        </w:trPr>
        <w:tc>
          <w:tcPr>
            <w:tcW w:w="9606" w:type="dxa"/>
            <w:vAlign w:val="center"/>
          </w:tcPr>
          <w:p w:rsidR="006B1B3C" w:rsidRDefault="006B1B3C" w:rsidP="006B1B3C">
            <w:pPr>
              <w:pStyle w:val="3"/>
              <w:numPr>
                <w:ilvl w:val="0"/>
                <w:numId w:val="0"/>
              </w:numPr>
              <w:ind w:left="1800" w:hanging="720"/>
              <w:rPr>
                <w:rFonts w:eastAsia="Times New Roman"/>
                <w:sz w:val="28"/>
                <w:szCs w:val="28"/>
              </w:rPr>
            </w:pPr>
          </w:p>
        </w:tc>
      </w:tr>
    </w:tbl>
    <w:p w:rsidR="006B1B3C" w:rsidRDefault="006B1B3C" w:rsidP="006B1B3C">
      <w:pPr>
        <w:jc w:val="both"/>
        <w:rPr>
          <w:sz w:val="16"/>
          <w:szCs w:val="16"/>
        </w:rPr>
      </w:pPr>
    </w:p>
    <w:tbl>
      <w:tblPr>
        <w:tblpPr w:leftFromText="180" w:rightFromText="180" w:vertAnchor="text" w:horzAnchor="margin" w:tblpXSpec="center" w:tblpY="-38"/>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6B1B3C" w:rsidTr="006B1B3C">
        <w:tc>
          <w:tcPr>
            <w:tcW w:w="284" w:type="dxa"/>
            <w:vAlign w:val="bottom"/>
            <w:hideMark/>
          </w:tcPr>
          <w:p w:rsidR="006B1B3C" w:rsidRDefault="006B1B3C">
            <w:pPr>
              <w:rPr>
                <w:sz w:val="28"/>
                <w:szCs w:val="28"/>
              </w:rPr>
            </w:pPr>
            <w:r>
              <w:rPr>
                <w:sz w:val="28"/>
                <w:szCs w:val="28"/>
              </w:rPr>
              <w:t>от</w:t>
            </w:r>
          </w:p>
        </w:tc>
        <w:tc>
          <w:tcPr>
            <w:tcW w:w="2835" w:type="dxa"/>
            <w:tcBorders>
              <w:top w:val="nil"/>
              <w:left w:val="nil"/>
              <w:bottom w:val="single" w:sz="6" w:space="0" w:color="auto"/>
              <w:right w:val="nil"/>
            </w:tcBorders>
            <w:hideMark/>
          </w:tcPr>
          <w:p w:rsidR="006B1B3C" w:rsidRDefault="006B1B3C">
            <w:pPr>
              <w:jc w:val="center"/>
              <w:rPr>
                <w:sz w:val="28"/>
                <w:szCs w:val="28"/>
              </w:rPr>
            </w:pPr>
            <w:r>
              <w:rPr>
                <w:sz w:val="28"/>
                <w:szCs w:val="28"/>
              </w:rPr>
              <w:t>14.05.2018</w:t>
            </w:r>
          </w:p>
        </w:tc>
        <w:tc>
          <w:tcPr>
            <w:tcW w:w="397" w:type="dxa"/>
            <w:vAlign w:val="bottom"/>
            <w:hideMark/>
          </w:tcPr>
          <w:p w:rsidR="006B1B3C" w:rsidRDefault="006B1B3C">
            <w:pPr>
              <w:rPr>
                <w:sz w:val="28"/>
                <w:szCs w:val="28"/>
              </w:rPr>
            </w:pPr>
            <w:r>
              <w:rPr>
                <w:sz w:val="28"/>
                <w:szCs w:val="28"/>
              </w:rPr>
              <w:t>№</w:t>
            </w:r>
          </w:p>
        </w:tc>
        <w:tc>
          <w:tcPr>
            <w:tcW w:w="1134" w:type="dxa"/>
            <w:tcBorders>
              <w:top w:val="nil"/>
              <w:left w:val="nil"/>
              <w:bottom w:val="single" w:sz="6" w:space="0" w:color="auto"/>
              <w:right w:val="nil"/>
            </w:tcBorders>
            <w:hideMark/>
          </w:tcPr>
          <w:p w:rsidR="006B1B3C" w:rsidRDefault="006B1B3C">
            <w:pPr>
              <w:rPr>
                <w:sz w:val="28"/>
                <w:szCs w:val="28"/>
              </w:rPr>
            </w:pPr>
            <w:r>
              <w:rPr>
                <w:sz w:val="28"/>
                <w:szCs w:val="28"/>
              </w:rPr>
              <w:t xml:space="preserve">  171</w:t>
            </w:r>
          </w:p>
        </w:tc>
      </w:tr>
      <w:tr w:rsidR="006B1B3C" w:rsidTr="006B1B3C">
        <w:tc>
          <w:tcPr>
            <w:tcW w:w="4650" w:type="dxa"/>
            <w:gridSpan w:val="4"/>
          </w:tcPr>
          <w:p w:rsidR="006B1B3C" w:rsidRDefault="006B1B3C">
            <w:pPr>
              <w:rPr>
                <w:sz w:val="16"/>
                <w:szCs w:val="16"/>
              </w:rPr>
            </w:pPr>
          </w:p>
          <w:p w:rsidR="006B1B3C" w:rsidRDefault="006B1B3C">
            <w:pPr>
              <w:jc w:val="center"/>
              <w:rPr>
                <w:sz w:val="28"/>
                <w:szCs w:val="28"/>
              </w:rPr>
            </w:pPr>
            <w:r>
              <w:rPr>
                <w:sz w:val="28"/>
                <w:szCs w:val="28"/>
              </w:rPr>
              <w:t>с.Р.Камешкир</w:t>
            </w:r>
          </w:p>
        </w:tc>
      </w:tr>
    </w:tbl>
    <w:p w:rsidR="006B1B3C" w:rsidRDefault="006B1B3C" w:rsidP="006B1B3C">
      <w:pPr>
        <w:widowControl/>
        <w:autoSpaceDE w:val="0"/>
        <w:autoSpaceDN w:val="0"/>
        <w:adjustRightInd w:val="0"/>
        <w:ind w:firstLine="540"/>
        <w:jc w:val="both"/>
        <w:rPr>
          <w:sz w:val="26"/>
          <w:szCs w:val="26"/>
        </w:rPr>
      </w:pPr>
    </w:p>
    <w:p w:rsidR="006B1B3C" w:rsidRDefault="006B1B3C" w:rsidP="006B1B3C">
      <w:pPr>
        <w:widowControl/>
        <w:autoSpaceDE w:val="0"/>
        <w:autoSpaceDN w:val="0"/>
        <w:adjustRightInd w:val="0"/>
        <w:ind w:firstLine="540"/>
        <w:jc w:val="both"/>
        <w:rPr>
          <w:color w:val="000000"/>
          <w:sz w:val="26"/>
          <w:szCs w:val="26"/>
        </w:rPr>
      </w:pPr>
      <w:r>
        <w:rPr>
          <w:color w:val="000000"/>
          <w:sz w:val="26"/>
          <w:szCs w:val="26"/>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 Пензенской области на 2014-2020 годы»</w:t>
      </w:r>
    </w:p>
    <w:p w:rsidR="006B1B3C" w:rsidRDefault="006B1B3C" w:rsidP="006B1B3C">
      <w:pPr>
        <w:widowControl/>
        <w:autoSpaceDE w:val="0"/>
        <w:autoSpaceDN w:val="0"/>
        <w:adjustRightInd w:val="0"/>
        <w:ind w:firstLine="540"/>
        <w:jc w:val="both"/>
        <w:rPr>
          <w:color w:val="000000"/>
          <w:sz w:val="26"/>
          <w:szCs w:val="26"/>
        </w:rPr>
      </w:pPr>
    </w:p>
    <w:p w:rsidR="006B1B3C" w:rsidRDefault="006B1B3C" w:rsidP="006B1B3C">
      <w:pPr>
        <w:ind w:firstLine="720"/>
        <w:jc w:val="both"/>
        <w:rPr>
          <w:color w:val="000000"/>
          <w:sz w:val="26"/>
          <w:szCs w:val="26"/>
        </w:rPr>
      </w:pPr>
      <w:r>
        <w:rPr>
          <w:color w:val="000000"/>
          <w:sz w:val="26"/>
          <w:szCs w:val="26"/>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6B1B3C" w:rsidRDefault="006B1B3C" w:rsidP="006B1B3C">
      <w:pPr>
        <w:widowControl/>
        <w:autoSpaceDE w:val="0"/>
        <w:autoSpaceDN w:val="0"/>
        <w:adjustRightInd w:val="0"/>
        <w:ind w:firstLine="540"/>
        <w:jc w:val="center"/>
        <w:rPr>
          <w:color w:val="000000"/>
          <w:sz w:val="26"/>
          <w:szCs w:val="26"/>
        </w:rPr>
      </w:pPr>
      <w:r>
        <w:rPr>
          <w:color w:val="000000"/>
          <w:sz w:val="26"/>
          <w:szCs w:val="26"/>
        </w:rPr>
        <w:t>постановляет:</w:t>
      </w:r>
    </w:p>
    <w:p w:rsidR="006B1B3C" w:rsidRDefault="006B1B3C" w:rsidP="006B1B3C">
      <w:pPr>
        <w:widowControl/>
        <w:autoSpaceDE w:val="0"/>
        <w:autoSpaceDN w:val="0"/>
        <w:adjustRightInd w:val="0"/>
        <w:jc w:val="both"/>
        <w:rPr>
          <w:color w:val="000000"/>
          <w:sz w:val="26"/>
          <w:szCs w:val="26"/>
        </w:rPr>
      </w:pPr>
      <w:r>
        <w:rPr>
          <w:color w:val="000000"/>
          <w:sz w:val="26"/>
          <w:szCs w:val="26"/>
        </w:rPr>
        <w:t xml:space="preserve">1.Внести изменения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 Пензенской области на 2014-2020 годы»», а именно: </w:t>
      </w:r>
    </w:p>
    <w:p w:rsidR="006B1B3C" w:rsidRDefault="006B1B3C" w:rsidP="006B1B3C">
      <w:pPr>
        <w:widowControl/>
        <w:numPr>
          <w:ilvl w:val="1"/>
          <w:numId w:val="10"/>
        </w:numPr>
        <w:jc w:val="both"/>
        <w:rPr>
          <w:color w:val="000000"/>
          <w:sz w:val="26"/>
          <w:szCs w:val="26"/>
        </w:rPr>
      </w:pPr>
      <w:r>
        <w:rPr>
          <w:color w:val="000000"/>
          <w:sz w:val="26"/>
          <w:szCs w:val="26"/>
        </w:rPr>
        <w:t>1.1. В паспорте муниципальной программы Камешкирского района Пензенской области  «Развитие гражданского общества на территории Камешкирского района Пензенской области  в 2014-2020 годы»:</w:t>
      </w:r>
    </w:p>
    <w:p w:rsidR="006B1B3C" w:rsidRDefault="006B1B3C" w:rsidP="006B1B3C">
      <w:pPr>
        <w:widowControl/>
        <w:numPr>
          <w:ilvl w:val="1"/>
          <w:numId w:val="10"/>
        </w:numPr>
        <w:jc w:val="both"/>
        <w:rPr>
          <w:color w:val="000000"/>
          <w:sz w:val="26"/>
          <w:szCs w:val="26"/>
        </w:rPr>
      </w:pPr>
      <w:r>
        <w:rPr>
          <w:color w:val="000000"/>
          <w:sz w:val="26"/>
          <w:szCs w:val="26"/>
        </w:rPr>
        <w:t>- позицию «Объемы бюджетных ассигнований Муниципальной программы» изложить в следующей редакции: «Объем бюджетных ассигнований на реализацию муниципальной программы из бюджета Камешкирского района  Пензенской области составляет 135632,2 тыс. рублей, в том числе:</w:t>
      </w:r>
    </w:p>
    <w:p w:rsidR="006B1B3C" w:rsidRDefault="006B1B3C" w:rsidP="006B1B3C">
      <w:pPr>
        <w:widowControl/>
        <w:numPr>
          <w:ilvl w:val="1"/>
          <w:numId w:val="10"/>
        </w:numPr>
        <w:jc w:val="both"/>
        <w:rPr>
          <w:color w:val="000000"/>
          <w:sz w:val="26"/>
          <w:szCs w:val="26"/>
        </w:rPr>
      </w:pPr>
      <w:r>
        <w:rPr>
          <w:color w:val="000000"/>
          <w:sz w:val="26"/>
          <w:szCs w:val="26"/>
        </w:rPr>
        <w:t>а) по подпрограммам:</w:t>
      </w:r>
    </w:p>
    <w:p w:rsidR="006B1B3C" w:rsidRDefault="006B1B3C" w:rsidP="006B1B3C">
      <w:pPr>
        <w:widowControl/>
        <w:numPr>
          <w:ilvl w:val="1"/>
          <w:numId w:val="10"/>
        </w:numPr>
        <w:jc w:val="both"/>
        <w:rPr>
          <w:color w:val="000000"/>
          <w:sz w:val="26"/>
          <w:szCs w:val="26"/>
        </w:rPr>
      </w:pPr>
      <w:r>
        <w:rPr>
          <w:color w:val="000000"/>
          <w:sz w:val="26"/>
          <w:szCs w:val="26"/>
        </w:rPr>
        <w:t>- «Развитие гражданского общества на 2014-2020 годы» – 1288 тыс. рублей;</w:t>
      </w:r>
    </w:p>
    <w:p w:rsidR="006B1B3C" w:rsidRDefault="006B1B3C" w:rsidP="006B1B3C">
      <w:pPr>
        <w:widowControl/>
        <w:numPr>
          <w:ilvl w:val="1"/>
          <w:numId w:val="10"/>
        </w:numPr>
        <w:jc w:val="both"/>
        <w:rPr>
          <w:color w:val="000000"/>
          <w:sz w:val="26"/>
          <w:szCs w:val="26"/>
        </w:rPr>
      </w:pPr>
      <w:r>
        <w:rPr>
          <w:color w:val="000000"/>
          <w:sz w:val="26"/>
          <w:szCs w:val="26"/>
        </w:rPr>
        <w:t>- «Снижение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на 2014-2020 годы» – 0,0  тыс. рублей;</w:t>
      </w:r>
    </w:p>
    <w:p w:rsidR="006B1B3C" w:rsidRDefault="006B1B3C" w:rsidP="006B1B3C">
      <w:pPr>
        <w:widowControl/>
        <w:numPr>
          <w:ilvl w:val="1"/>
          <w:numId w:val="10"/>
        </w:numPr>
        <w:jc w:val="both"/>
        <w:rPr>
          <w:color w:val="000000"/>
          <w:sz w:val="26"/>
          <w:szCs w:val="26"/>
        </w:rPr>
      </w:pPr>
      <w:r>
        <w:rPr>
          <w:color w:val="000000"/>
          <w:sz w:val="26"/>
          <w:szCs w:val="26"/>
        </w:rPr>
        <w:t>- «Поддержка развития местного самоуправления и муниципальной службы в Камешкирском районе Пензенской области»  – 134344,2 тыс. рублей;</w:t>
      </w:r>
    </w:p>
    <w:p w:rsidR="006B1B3C" w:rsidRDefault="006B1B3C" w:rsidP="006B1B3C">
      <w:pPr>
        <w:widowControl/>
        <w:numPr>
          <w:ilvl w:val="1"/>
          <w:numId w:val="10"/>
        </w:numPr>
        <w:jc w:val="both"/>
        <w:rPr>
          <w:color w:val="000000"/>
          <w:sz w:val="26"/>
          <w:szCs w:val="26"/>
        </w:rPr>
      </w:pPr>
      <w:r>
        <w:rPr>
          <w:color w:val="000000"/>
          <w:sz w:val="26"/>
          <w:szCs w:val="26"/>
        </w:rPr>
        <w:t>Всего  по годам реализации:</w:t>
      </w:r>
    </w:p>
    <w:p w:rsidR="006B1B3C" w:rsidRDefault="006B1B3C" w:rsidP="006B1B3C">
      <w:pPr>
        <w:widowControl/>
        <w:numPr>
          <w:ilvl w:val="1"/>
          <w:numId w:val="10"/>
        </w:numPr>
        <w:jc w:val="both"/>
        <w:rPr>
          <w:color w:val="000000"/>
          <w:sz w:val="26"/>
          <w:szCs w:val="26"/>
        </w:rPr>
      </w:pPr>
      <w:r>
        <w:rPr>
          <w:color w:val="000000"/>
          <w:sz w:val="26"/>
          <w:szCs w:val="26"/>
        </w:rPr>
        <w:t>135632,2 тыс. рублей, в том  числе:</w:t>
      </w:r>
    </w:p>
    <w:p w:rsidR="006B1B3C" w:rsidRDefault="006B1B3C" w:rsidP="006B1B3C">
      <w:pPr>
        <w:widowControl/>
        <w:numPr>
          <w:ilvl w:val="1"/>
          <w:numId w:val="10"/>
        </w:numPr>
        <w:jc w:val="both"/>
        <w:rPr>
          <w:color w:val="000000"/>
          <w:sz w:val="26"/>
          <w:szCs w:val="26"/>
        </w:rPr>
      </w:pPr>
      <w:r>
        <w:rPr>
          <w:color w:val="000000"/>
          <w:sz w:val="26"/>
          <w:szCs w:val="26"/>
        </w:rPr>
        <w:lastRenderedPageBreak/>
        <w:t xml:space="preserve">в 2014 году – 18438,9 тыс. рублей; </w:t>
      </w:r>
    </w:p>
    <w:p w:rsidR="006B1B3C" w:rsidRDefault="006B1B3C" w:rsidP="006B1B3C">
      <w:pPr>
        <w:widowControl/>
        <w:numPr>
          <w:ilvl w:val="1"/>
          <w:numId w:val="10"/>
        </w:numPr>
        <w:jc w:val="both"/>
        <w:rPr>
          <w:color w:val="000000"/>
          <w:sz w:val="26"/>
          <w:szCs w:val="26"/>
        </w:rPr>
      </w:pPr>
      <w:r>
        <w:rPr>
          <w:color w:val="000000"/>
          <w:sz w:val="26"/>
          <w:szCs w:val="26"/>
        </w:rPr>
        <w:t xml:space="preserve">в 2015 году – 17534,8 тыс. рублей; </w:t>
      </w:r>
    </w:p>
    <w:p w:rsidR="006B1B3C" w:rsidRDefault="006B1B3C" w:rsidP="006B1B3C">
      <w:pPr>
        <w:widowControl/>
        <w:numPr>
          <w:ilvl w:val="1"/>
          <w:numId w:val="10"/>
        </w:numPr>
        <w:jc w:val="both"/>
        <w:rPr>
          <w:color w:val="000000"/>
          <w:sz w:val="26"/>
          <w:szCs w:val="26"/>
        </w:rPr>
      </w:pPr>
      <w:r>
        <w:rPr>
          <w:color w:val="000000"/>
          <w:sz w:val="26"/>
          <w:szCs w:val="26"/>
        </w:rPr>
        <w:t>в 2016 году – 17927,88 тыс. рублей;</w:t>
      </w:r>
    </w:p>
    <w:p w:rsidR="006B1B3C" w:rsidRDefault="006B1B3C" w:rsidP="006B1B3C">
      <w:pPr>
        <w:widowControl/>
        <w:numPr>
          <w:ilvl w:val="1"/>
          <w:numId w:val="10"/>
        </w:numPr>
        <w:jc w:val="both"/>
        <w:rPr>
          <w:color w:val="000000"/>
          <w:sz w:val="26"/>
          <w:szCs w:val="26"/>
        </w:rPr>
      </w:pPr>
      <w:r>
        <w:rPr>
          <w:color w:val="000000"/>
          <w:sz w:val="26"/>
          <w:szCs w:val="26"/>
        </w:rPr>
        <w:t>в 2017 году – 18130,9 тыс. рублей;</w:t>
      </w:r>
    </w:p>
    <w:p w:rsidR="006B1B3C" w:rsidRDefault="006B1B3C" w:rsidP="006B1B3C">
      <w:pPr>
        <w:widowControl/>
        <w:numPr>
          <w:ilvl w:val="1"/>
          <w:numId w:val="10"/>
        </w:numPr>
        <w:jc w:val="both"/>
        <w:rPr>
          <w:color w:val="000000"/>
          <w:sz w:val="26"/>
          <w:szCs w:val="26"/>
        </w:rPr>
      </w:pPr>
      <w:r>
        <w:rPr>
          <w:color w:val="000000"/>
          <w:sz w:val="26"/>
          <w:szCs w:val="26"/>
        </w:rPr>
        <w:t>в 2018 году – 21777,</w:t>
      </w:r>
      <w:r>
        <w:rPr>
          <w:color w:val="000000"/>
          <w:sz w:val="26"/>
          <w:szCs w:val="26"/>
          <w:lang w:val="en-US"/>
        </w:rPr>
        <w:t>82</w:t>
      </w:r>
      <w:r>
        <w:rPr>
          <w:color w:val="000000"/>
          <w:sz w:val="26"/>
          <w:szCs w:val="26"/>
        </w:rPr>
        <w:t xml:space="preserve"> тыс. рублей;</w:t>
      </w:r>
    </w:p>
    <w:p w:rsidR="006B1B3C" w:rsidRDefault="006B1B3C" w:rsidP="006B1B3C">
      <w:pPr>
        <w:widowControl/>
        <w:numPr>
          <w:ilvl w:val="1"/>
          <w:numId w:val="10"/>
        </w:numPr>
        <w:jc w:val="both"/>
        <w:rPr>
          <w:color w:val="000000"/>
          <w:sz w:val="26"/>
          <w:szCs w:val="26"/>
        </w:rPr>
      </w:pPr>
      <w:r>
        <w:rPr>
          <w:color w:val="000000"/>
          <w:sz w:val="26"/>
          <w:szCs w:val="26"/>
        </w:rPr>
        <w:t>в 2019 году – 20891,20 тыс. рублей;</w:t>
      </w:r>
    </w:p>
    <w:p w:rsidR="006B1B3C" w:rsidRDefault="006B1B3C" w:rsidP="006B1B3C">
      <w:pPr>
        <w:widowControl/>
        <w:numPr>
          <w:ilvl w:val="1"/>
          <w:numId w:val="10"/>
        </w:numPr>
        <w:spacing w:line="480" w:lineRule="auto"/>
        <w:jc w:val="both"/>
        <w:rPr>
          <w:color w:val="000000"/>
          <w:sz w:val="26"/>
          <w:szCs w:val="26"/>
        </w:rPr>
      </w:pPr>
      <w:r>
        <w:rPr>
          <w:color w:val="000000"/>
          <w:sz w:val="26"/>
          <w:szCs w:val="26"/>
        </w:rPr>
        <w:t>в 2020 году – 20930,70 тыс. рублей</w:t>
      </w:r>
      <w:proofErr w:type="gramStart"/>
      <w:r>
        <w:rPr>
          <w:color w:val="000000"/>
          <w:sz w:val="26"/>
          <w:szCs w:val="26"/>
        </w:rPr>
        <w:t>.»</w:t>
      </w:r>
      <w:proofErr w:type="gramEnd"/>
    </w:p>
    <w:p w:rsidR="006B1B3C" w:rsidRDefault="006B1B3C" w:rsidP="006B1B3C">
      <w:pPr>
        <w:rPr>
          <w:iCs/>
          <w:color w:val="000000"/>
          <w:sz w:val="26"/>
          <w:szCs w:val="26"/>
        </w:rPr>
      </w:pPr>
      <w:r>
        <w:rPr>
          <w:iCs/>
          <w:color w:val="000000"/>
          <w:sz w:val="26"/>
          <w:szCs w:val="26"/>
        </w:rPr>
        <w:t xml:space="preserve">За счет средств бюджета Пензенской области - </w:t>
      </w:r>
    </w:p>
    <w:p w:rsidR="006B1B3C" w:rsidRDefault="006B1B3C" w:rsidP="006B1B3C">
      <w:pPr>
        <w:rPr>
          <w:color w:val="000000"/>
          <w:sz w:val="26"/>
          <w:szCs w:val="26"/>
          <w:highlight w:val="yellow"/>
        </w:rPr>
      </w:pPr>
      <w:r>
        <w:rPr>
          <w:color w:val="000000"/>
          <w:spacing w:val="-12"/>
          <w:sz w:val="26"/>
          <w:szCs w:val="26"/>
        </w:rPr>
        <w:t xml:space="preserve">7463,38 </w:t>
      </w:r>
      <w:r>
        <w:rPr>
          <w:color w:val="000000"/>
          <w:sz w:val="26"/>
          <w:szCs w:val="26"/>
        </w:rPr>
        <w:t>тыс. рублей, в том числе:</w:t>
      </w:r>
    </w:p>
    <w:p w:rsidR="006B1B3C" w:rsidRDefault="006B1B3C" w:rsidP="006B1B3C">
      <w:pPr>
        <w:rPr>
          <w:color w:val="000000"/>
          <w:sz w:val="26"/>
          <w:szCs w:val="26"/>
          <w:highlight w:val="yellow"/>
        </w:rPr>
      </w:pPr>
      <w:r>
        <w:rPr>
          <w:color w:val="000000"/>
          <w:sz w:val="26"/>
          <w:szCs w:val="26"/>
        </w:rPr>
        <w:t xml:space="preserve">в 2014 году – 1027,2 тыс. рублей; </w:t>
      </w:r>
    </w:p>
    <w:p w:rsidR="006B1B3C" w:rsidRDefault="006B1B3C" w:rsidP="006B1B3C">
      <w:pPr>
        <w:rPr>
          <w:color w:val="000000"/>
          <w:sz w:val="26"/>
          <w:szCs w:val="26"/>
          <w:highlight w:val="yellow"/>
        </w:rPr>
      </w:pPr>
      <w:r>
        <w:rPr>
          <w:color w:val="000000"/>
          <w:sz w:val="26"/>
          <w:szCs w:val="26"/>
        </w:rPr>
        <w:t>в 2015 году – 1049,9 тыс. рублей;</w:t>
      </w:r>
      <w:r>
        <w:rPr>
          <w:color w:val="000000"/>
          <w:sz w:val="26"/>
          <w:szCs w:val="26"/>
          <w:highlight w:val="yellow"/>
        </w:rPr>
        <w:t xml:space="preserve"> </w:t>
      </w:r>
    </w:p>
    <w:p w:rsidR="006B1B3C" w:rsidRDefault="006B1B3C" w:rsidP="006B1B3C">
      <w:pPr>
        <w:rPr>
          <w:color w:val="000000"/>
          <w:sz w:val="26"/>
          <w:szCs w:val="26"/>
          <w:highlight w:val="yellow"/>
        </w:rPr>
      </w:pPr>
      <w:r>
        <w:rPr>
          <w:color w:val="000000"/>
          <w:sz w:val="26"/>
          <w:szCs w:val="26"/>
        </w:rPr>
        <w:t>в 2016 году – 1081,48 тыс. рублей;</w:t>
      </w:r>
    </w:p>
    <w:p w:rsidR="006B1B3C" w:rsidRDefault="006B1B3C" w:rsidP="006B1B3C">
      <w:pPr>
        <w:rPr>
          <w:iCs/>
          <w:color w:val="000000"/>
          <w:sz w:val="26"/>
          <w:szCs w:val="26"/>
        </w:rPr>
      </w:pPr>
      <w:r>
        <w:rPr>
          <w:color w:val="000000"/>
          <w:sz w:val="26"/>
          <w:szCs w:val="26"/>
        </w:rPr>
        <w:t>в 2017 году – 936,7 тыс. рублей</w:t>
      </w:r>
      <w:r>
        <w:rPr>
          <w:iCs/>
          <w:color w:val="000000"/>
          <w:sz w:val="26"/>
          <w:szCs w:val="26"/>
        </w:rPr>
        <w:t>;</w:t>
      </w:r>
    </w:p>
    <w:p w:rsidR="006B1B3C" w:rsidRDefault="006B1B3C" w:rsidP="006B1B3C">
      <w:pPr>
        <w:rPr>
          <w:iCs/>
          <w:color w:val="000000"/>
          <w:sz w:val="26"/>
          <w:szCs w:val="26"/>
        </w:rPr>
      </w:pPr>
      <w:r>
        <w:rPr>
          <w:color w:val="000000"/>
          <w:sz w:val="26"/>
          <w:szCs w:val="26"/>
        </w:rPr>
        <w:t>в 2018 году – 1103,00 тыс. рублей</w:t>
      </w:r>
      <w:r>
        <w:rPr>
          <w:iCs/>
          <w:color w:val="000000"/>
          <w:sz w:val="26"/>
          <w:szCs w:val="26"/>
        </w:rPr>
        <w:t>;</w:t>
      </w:r>
    </w:p>
    <w:p w:rsidR="006B1B3C" w:rsidRDefault="006B1B3C" w:rsidP="006B1B3C">
      <w:pPr>
        <w:rPr>
          <w:iCs/>
          <w:color w:val="000000"/>
          <w:sz w:val="26"/>
          <w:szCs w:val="26"/>
        </w:rPr>
      </w:pPr>
      <w:r>
        <w:rPr>
          <w:color w:val="000000"/>
          <w:sz w:val="26"/>
          <w:szCs w:val="26"/>
        </w:rPr>
        <w:t>в 2019 году – 1112,90 тыс. рублей</w:t>
      </w:r>
      <w:r>
        <w:rPr>
          <w:iCs/>
          <w:color w:val="000000"/>
          <w:sz w:val="26"/>
          <w:szCs w:val="26"/>
        </w:rPr>
        <w:t>;</w:t>
      </w:r>
    </w:p>
    <w:p w:rsidR="006B1B3C" w:rsidRDefault="006B1B3C" w:rsidP="006B1B3C">
      <w:pPr>
        <w:rPr>
          <w:iCs/>
          <w:color w:val="000000"/>
          <w:sz w:val="26"/>
          <w:szCs w:val="26"/>
        </w:rPr>
      </w:pPr>
      <w:r>
        <w:rPr>
          <w:color w:val="000000"/>
          <w:sz w:val="26"/>
          <w:szCs w:val="26"/>
        </w:rPr>
        <w:t>в 2020 году – 1152,20 тыс. рублей</w:t>
      </w:r>
      <w:r>
        <w:rPr>
          <w:iCs/>
          <w:color w:val="000000"/>
          <w:sz w:val="26"/>
          <w:szCs w:val="26"/>
        </w:rPr>
        <w:t>.</w:t>
      </w:r>
    </w:p>
    <w:p w:rsidR="006B1B3C" w:rsidRDefault="006B1B3C" w:rsidP="006B1B3C">
      <w:pPr>
        <w:rPr>
          <w:color w:val="000000"/>
          <w:sz w:val="26"/>
          <w:szCs w:val="26"/>
        </w:rPr>
      </w:pPr>
      <w:r>
        <w:rPr>
          <w:iCs/>
          <w:color w:val="000000"/>
          <w:sz w:val="26"/>
          <w:szCs w:val="26"/>
        </w:rPr>
        <w:t xml:space="preserve">За счет средств бюджета муниципального образования Камешкирского района Пензенской области 132185,32 </w:t>
      </w:r>
      <w:r>
        <w:rPr>
          <w:color w:val="000000"/>
          <w:sz w:val="26"/>
          <w:szCs w:val="26"/>
        </w:rPr>
        <w:t>тыс. рублей, в том числе:</w:t>
      </w:r>
    </w:p>
    <w:p w:rsidR="006B1B3C" w:rsidRDefault="006B1B3C" w:rsidP="006B1B3C">
      <w:pPr>
        <w:rPr>
          <w:color w:val="000000"/>
          <w:sz w:val="26"/>
          <w:szCs w:val="26"/>
          <w:highlight w:val="yellow"/>
        </w:rPr>
      </w:pPr>
      <w:r>
        <w:rPr>
          <w:color w:val="000000"/>
          <w:sz w:val="26"/>
          <w:szCs w:val="26"/>
        </w:rPr>
        <w:t xml:space="preserve">в 2014 году – 19425,7 тыс. рублей; </w:t>
      </w:r>
    </w:p>
    <w:p w:rsidR="006B1B3C" w:rsidRDefault="006B1B3C" w:rsidP="006B1B3C">
      <w:pPr>
        <w:rPr>
          <w:color w:val="000000"/>
          <w:sz w:val="26"/>
          <w:szCs w:val="26"/>
          <w:highlight w:val="yellow"/>
        </w:rPr>
      </w:pPr>
      <w:r>
        <w:rPr>
          <w:color w:val="000000"/>
          <w:sz w:val="26"/>
          <w:szCs w:val="26"/>
        </w:rPr>
        <w:t>в 2015 году – 18499,9 тыс. рублей;</w:t>
      </w:r>
      <w:r>
        <w:rPr>
          <w:color w:val="000000"/>
          <w:sz w:val="26"/>
          <w:szCs w:val="26"/>
          <w:highlight w:val="yellow"/>
        </w:rPr>
        <w:t xml:space="preserve"> </w:t>
      </w:r>
    </w:p>
    <w:p w:rsidR="006B1B3C" w:rsidRDefault="006B1B3C" w:rsidP="006B1B3C">
      <w:pPr>
        <w:rPr>
          <w:color w:val="000000"/>
          <w:sz w:val="26"/>
          <w:szCs w:val="26"/>
          <w:highlight w:val="yellow"/>
        </w:rPr>
      </w:pPr>
      <w:r>
        <w:rPr>
          <w:color w:val="000000"/>
          <w:sz w:val="26"/>
          <w:szCs w:val="26"/>
        </w:rPr>
        <w:t>в 2016 году – 16840,40 тыс. рублей;</w:t>
      </w:r>
    </w:p>
    <w:p w:rsidR="006B1B3C" w:rsidRDefault="006B1B3C" w:rsidP="006B1B3C">
      <w:pPr>
        <w:rPr>
          <w:iCs/>
          <w:color w:val="000000"/>
          <w:sz w:val="26"/>
          <w:szCs w:val="26"/>
        </w:rPr>
      </w:pPr>
      <w:r>
        <w:rPr>
          <w:color w:val="000000"/>
          <w:sz w:val="26"/>
          <w:szCs w:val="26"/>
        </w:rPr>
        <w:t>в 2017 году – 17194,20 тыс. рублей</w:t>
      </w:r>
      <w:r>
        <w:rPr>
          <w:iCs/>
          <w:color w:val="000000"/>
          <w:sz w:val="26"/>
          <w:szCs w:val="26"/>
        </w:rPr>
        <w:t>;</w:t>
      </w:r>
    </w:p>
    <w:p w:rsidR="006B1B3C" w:rsidRDefault="006B1B3C" w:rsidP="006B1B3C">
      <w:pPr>
        <w:rPr>
          <w:iCs/>
          <w:color w:val="000000"/>
          <w:sz w:val="26"/>
          <w:szCs w:val="26"/>
        </w:rPr>
      </w:pPr>
      <w:r>
        <w:rPr>
          <w:color w:val="000000"/>
          <w:sz w:val="26"/>
          <w:szCs w:val="26"/>
        </w:rPr>
        <w:t xml:space="preserve">в 2018 году – </w:t>
      </w:r>
      <w:r w:rsidRPr="00B37B3A">
        <w:rPr>
          <w:color w:val="000000"/>
          <w:sz w:val="26"/>
          <w:szCs w:val="26"/>
        </w:rPr>
        <w:t>20669</w:t>
      </w:r>
      <w:r>
        <w:rPr>
          <w:color w:val="000000"/>
          <w:sz w:val="26"/>
          <w:szCs w:val="26"/>
        </w:rPr>
        <w:t>,</w:t>
      </w:r>
      <w:r w:rsidRPr="00B37B3A">
        <w:rPr>
          <w:color w:val="000000"/>
          <w:sz w:val="26"/>
          <w:szCs w:val="26"/>
        </w:rPr>
        <w:t xml:space="preserve">32 </w:t>
      </w:r>
      <w:r>
        <w:rPr>
          <w:color w:val="000000"/>
          <w:sz w:val="26"/>
          <w:szCs w:val="26"/>
        </w:rPr>
        <w:t>тыс. рублей</w:t>
      </w:r>
      <w:r>
        <w:rPr>
          <w:iCs/>
          <w:color w:val="000000"/>
          <w:sz w:val="26"/>
          <w:szCs w:val="26"/>
        </w:rPr>
        <w:t>;</w:t>
      </w:r>
    </w:p>
    <w:p w:rsidR="006B1B3C" w:rsidRDefault="006B1B3C" w:rsidP="006B1B3C">
      <w:pPr>
        <w:rPr>
          <w:iCs/>
          <w:color w:val="000000"/>
          <w:sz w:val="26"/>
          <w:szCs w:val="26"/>
        </w:rPr>
      </w:pPr>
      <w:r>
        <w:rPr>
          <w:color w:val="000000"/>
          <w:sz w:val="26"/>
          <w:szCs w:val="26"/>
        </w:rPr>
        <w:t>в 2019 году – 19777,90 тыс. рублей</w:t>
      </w:r>
      <w:r>
        <w:rPr>
          <w:iCs/>
          <w:color w:val="000000"/>
          <w:sz w:val="26"/>
          <w:szCs w:val="26"/>
        </w:rPr>
        <w:t>;</w:t>
      </w:r>
    </w:p>
    <w:p w:rsidR="006B1B3C" w:rsidRDefault="006B1B3C" w:rsidP="006B1B3C">
      <w:pPr>
        <w:rPr>
          <w:rStyle w:val="aff2"/>
          <w:i w:val="0"/>
        </w:rPr>
      </w:pPr>
      <w:r>
        <w:rPr>
          <w:rStyle w:val="aff2"/>
          <w:i w:val="0"/>
          <w:color w:val="000000"/>
          <w:sz w:val="26"/>
          <w:szCs w:val="26"/>
        </w:rPr>
        <w:t>в 2020 году – 19777,90 тыс. рублей.</w:t>
      </w:r>
    </w:p>
    <w:p w:rsidR="006B1B3C" w:rsidRDefault="006B1B3C" w:rsidP="006B1B3C">
      <w:pPr>
        <w:rPr>
          <w:rStyle w:val="aff2"/>
          <w:i w:val="0"/>
          <w:color w:val="000000"/>
          <w:sz w:val="26"/>
          <w:szCs w:val="26"/>
        </w:rPr>
      </w:pPr>
      <w:r>
        <w:rPr>
          <w:rStyle w:val="aff2"/>
          <w:i w:val="0"/>
          <w:color w:val="000000"/>
          <w:sz w:val="26"/>
          <w:szCs w:val="26"/>
        </w:rPr>
        <w:t>За счет средств Федерального бюджета 12500 тыс. рублей, в том числе:</w:t>
      </w:r>
    </w:p>
    <w:p w:rsidR="006B1B3C" w:rsidRDefault="006B1B3C" w:rsidP="006B1B3C">
      <w:pPr>
        <w:rPr>
          <w:highlight w:val="yellow"/>
        </w:rPr>
      </w:pPr>
      <w:r>
        <w:rPr>
          <w:color w:val="000000"/>
          <w:sz w:val="26"/>
          <w:szCs w:val="26"/>
        </w:rPr>
        <w:t>в 2016 году –6,00 тыс. рублей;</w:t>
      </w:r>
    </w:p>
    <w:p w:rsidR="006B1B3C" w:rsidRDefault="006B1B3C" w:rsidP="006B1B3C">
      <w:pPr>
        <w:rPr>
          <w:iCs/>
          <w:color w:val="000000"/>
          <w:sz w:val="26"/>
          <w:szCs w:val="26"/>
        </w:rPr>
      </w:pPr>
      <w:r>
        <w:rPr>
          <w:color w:val="000000"/>
          <w:sz w:val="26"/>
          <w:szCs w:val="26"/>
        </w:rPr>
        <w:t>в 2017 году – 0,00 тыс. рублей</w:t>
      </w:r>
      <w:r>
        <w:rPr>
          <w:iCs/>
          <w:color w:val="000000"/>
          <w:sz w:val="26"/>
          <w:szCs w:val="26"/>
        </w:rPr>
        <w:t>;</w:t>
      </w:r>
    </w:p>
    <w:p w:rsidR="006B1B3C" w:rsidRDefault="006B1B3C" w:rsidP="006B1B3C">
      <w:pPr>
        <w:rPr>
          <w:iCs/>
          <w:color w:val="000000"/>
          <w:sz w:val="26"/>
          <w:szCs w:val="26"/>
        </w:rPr>
      </w:pPr>
      <w:r>
        <w:rPr>
          <w:color w:val="000000"/>
          <w:sz w:val="26"/>
          <w:szCs w:val="26"/>
        </w:rPr>
        <w:t>в 2018 году – 5,50 тыс. рублей</w:t>
      </w:r>
      <w:r>
        <w:rPr>
          <w:iCs/>
          <w:color w:val="000000"/>
          <w:sz w:val="26"/>
          <w:szCs w:val="26"/>
        </w:rPr>
        <w:t>;</w:t>
      </w:r>
    </w:p>
    <w:p w:rsidR="006B1B3C" w:rsidRDefault="006B1B3C" w:rsidP="006B1B3C">
      <w:pPr>
        <w:rPr>
          <w:iCs/>
          <w:color w:val="000000"/>
          <w:sz w:val="26"/>
          <w:szCs w:val="26"/>
        </w:rPr>
      </w:pPr>
      <w:r>
        <w:rPr>
          <w:color w:val="000000"/>
          <w:sz w:val="26"/>
          <w:szCs w:val="26"/>
        </w:rPr>
        <w:t>в 2019 году – 0,40 тыс. рублей</w:t>
      </w:r>
      <w:r>
        <w:rPr>
          <w:iCs/>
          <w:color w:val="000000"/>
          <w:sz w:val="26"/>
          <w:szCs w:val="26"/>
        </w:rPr>
        <w:t>;</w:t>
      </w:r>
    </w:p>
    <w:p w:rsidR="006B1B3C" w:rsidRDefault="006B1B3C" w:rsidP="006B1B3C">
      <w:pPr>
        <w:rPr>
          <w:rStyle w:val="aff2"/>
          <w:i w:val="0"/>
        </w:rPr>
      </w:pPr>
      <w:r>
        <w:rPr>
          <w:rStyle w:val="aff2"/>
          <w:i w:val="0"/>
          <w:color w:val="000000"/>
          <w:sz w:val="26"/>
          <w:szCs w:val="26"/>
        </w:rPr>
        <w:t>в 2020 году – 0,60 тыс. рублей.</w:t>
      </w:r>
    </w:p>
    <w:p w:rsidR="006B1B3C" w:rsidRDefault="006B1B3C" w:rsidP="006B1B3C">
      <w:pPr>
        <w:widowControl/>
        <w:spacing w:line="480" w:lineRule="auto"/>
        <w:jc w:val="both"/>
      </w:pPr>
    </w:p>
    <w:p w:rsidR="006B1B3C" w:rsidRDefault="006B1B3C" w:rsidP="006B1B3C">
      <w:pPr>
        <w:autoSpaceDE w:val="0"/>
        <w:autoSpaceDN w:val="0"/>
        <w:adjustRightInd w:val="0"/>
        <w:spacing w:line="216" w:lineRule="auto"/>
        <w:rPr>
          <w:color w:val="000000"/>
          <w:spacing w:val="-2"/>
          <w:sz w:val="26"/>
          <w:szCs w:val="26"/>
        </w:rPr>
      </w:pPr>
      <w:r>
        <w:rPr>
          <w:color w:val="000000"/>
          <w:sz w:val="26"/>
          <w:szCs w:val="26"/>
        </w:rPr>
        <w:t xml:space="preserve">1.2. В паспорте подпрограммы 3 муниципальной программы Камешкирского района Пензенской области </w:t>
      </w:r>
      <w:r>
        <w:rPr>
          <w:color w:val="000000"/>
          <w:spacing w:val="-2"/>
          <w:sz w:val="26"/>
          <w:szCs w:val="26"/>
        </w:rPr>
        <w:t>«Развитие гражданского общества Камешкирского района Пензенской области на 2014–2020 годы»:</w:t>
      </w:r>
    </w:p>
    <w:p w:rsidR="006B1B3C" w:rsidRDefault="006B1B3C" w:rsidP="006B1B3C">
      <w:pPr>
        <w:autoSpaceDE w:val="0"/>
        <w:autoSpaceDN w:val="0"/>
        <w:adjustRightInd w:val="0"/>
        <w:spacing w:line="216" w:lineRule="auto"/>
        <w:rPr>
          <w:color w:val="000000"/>
          <w:spacing w:val="-2"/>
          <w:sz w:val="26"/>
          <w:szCs w:val="26"/>
        </w:rPr>
      </w:pPr>
      <w:r>
        <w:rPr>
          <w:color w:val="000000"/>
          <w:sz w:val="26"/>
          <w:szCs w:val="26"/>
        </w:rPr>
        <w:t>- позицию Объемы бюджетных ассигнований муниципальной Программы изложить в следующей редакции:</w:t>
      </w:r>
      <w:r>
        <w:rPr>
          <w:color w:val="000000"/>
          <w:spacing w:val="-2"/>
          <w:sz w:val="26"/>
          <w:szCs w:val="26"/>
        </w:rPr>
        <w:t xml:space="preserve"> «</w:t>
      </w:r>
      <w:r>
        <w:rPr>
          <w:color w:val="000000"/>
          <w:sz w:val="26"/>
          <w:szCs w:val="26"/>
        </w:rPr>
        <w:t xml:space="preserve">Объем бюджетных ассигнований на реализацию </w:t>
      </w:r>
      <w:r>
        <w:rPr>
          <w:color w:val="000000"/>
          <w:spacing w:val="-16"/>
          <w:sz w:val="26"/>
          <w:szCs w:val="26"/>
        </w:rPr>
        <w:t>подпрограммы по годам составляет 134344,20 тыс. рублей,</w:t>
      </w:r>
      <w:r>
        <w:rPr>
          <w:color w:val="000000"/>
          <w:sz w:val="26"/>
          <w:szCs w:val="26"/>
        </w:rPr>
        <w:t xml:space="preserve"> в том числе:</w:t>
      </w:r>
    </w:p>
    <w:p w:rsidR="006B1B3C" w:rsidRDefault="006B1B3C" w:rsidP="006B1B3C">
      <w:pPr>
        <w:rPr>
          <w:color w:val="000000"/>
          <w:sz w:val="26"/>
          <w:szCs w:val="26"/>
        </w:rPr>
      </w:pPr>
      <w:r>
        <w:rPr>
          <w:color w:val="000000"/>
          <w:sz w:val="26"/>
          <w:szCs w:val="26"/>
        </w:rPr>
        <w:t xml:space="preserve">2014 год – </w:t>
      </w:r>
      <w:r>
        <w:rPr>
          <w:bCs/>
          <w:color w:val="000000"/>
          <w:sz w:val="26"/>
          <w:szCs w:val="26"/>
        </w:rPr>
        <w:t>18138,9</w:t>
      </w:r>
      <w:r>
        <w:rPr>
          <w:color w:val="000000"/>
          <w:sz w:val="26"/>
          <w:szCs w:val="26"/>
        </w:rPr>
        <w:t xml:space="preserve"> тыс. рублей;</w:t>
      </w:r>
    </w:p>
    <w:p w:rsidR="006B1B3C" w:rsidRDefault="006B1B3C" w:rsidP="006B1B3C">
      <w:pPr>
        <w:rPr>
          <w:color w:val="000000"/>
          <w:sz w:val="26"/>
          <w:szCs w:val="26"/>
        </w:rPr>
      </w:pPr>
      <w:r>
        <w:rPr>
          <w:color w:val="000000"/>
          <w:sz w:val="26"/>
          <w:szCs w:val="26"/>
        </w:rPr>
        <w:t xml:space="preserve">2015 год – </w:t>
      </w:r>
      <w:r>
        <w:rPr>
          <w:bCs/>
          <w:color w:val="000000"/>
          <w:sz w:val="26"/>
          <w:szCs w:val="26"/>
        </w:rPr>
        <w:t xml:space="preserve">17334,8 </w:t>
      </w:r>
      <w:r>
        <w:rPr>
          <w:color w:val="000000"/>
          <w:sz w:val="26"/>
          <w:szCs w:val="26"/>
        </w:rPr>
        <w:t>тыс. рублей;</w:t>
      </w:r>
    </w:p>
    <w:p w:rsidR="006B1B3C" w:rsidRDefault="006B1B3C" w:rsidP="006B1B3C">
      <w:pPr>
        <w:rPr>
          <w:color w:val="000000"/>
          <w:sz w:val="26"/>
          <w:szCs w:val="26"/>
        </w:rPr>
      </w:pPr>
      <w:r>
        <w:rPr>
          <w:color w:val="000000"/>
          <w:sz w:val="26"/>
          <w:szCs w:val="26"/>
        </w:rPr>
        <w:t xml:space="preserve">2016 год – </w:t>
      </w:r>
      <w:r>
        <w:rPr>
          <w:bCs/>
          <w:color w:val="000000"/>
          <w:sz w:val="26"/>
          <w:szCs w:val="26"/>
        </w:rPr>
        <w:t xml:space="preserve">17739,88 </w:t>
      </w:r>
      <w:r>
        <w:rPr>
          <w:color w:val="000000"/>
          <w:sz w:val="26"/>
          <w:szCs w:val="26"/>
        </w:rPr>
        <w:t>тыс. рублей;</w:t>
      </w:r>
    </w:p>
    <w:p w:rsidR="006B1B3C" w:rsidRDefault="006B1B3C" w:rsidP="006B1B3C">
      <w:pPr>
        <w:rPr>
          <w:color w:val="000000"/>
          <w:sz w:val="26"/>
          <w:szCs w:val="26"/>
        </w:rPr>
      </w:pPr>
      <w:r>
        <w:rPr>
          <w:color w:val="000000"/>
          <w:sz w:val="26"/>
          <w:szCs w:val="26"/>
        </w:rPr>
        <w:t>2017 год – 17980,90 тыс. рублей;</w:t>
      </w:r>
    </w:p>
    <w:p w:rsidR="006B1B3C" w:rsidRDefault="006B1B3C" w:rsidP="006B1B3C">
      <w:pPr>
        <w:rPr>
          <w:color w:val="000000"/>
          <w:sz w:val="26"/>
          <w:szCs w:val="26"/>
        </w:rPr>
      </w:pPr>
      <w:r>
        <w:rPr>
          <w:color w:val="000000"/>
          <w:sz w:val="26"/>
          <w:szCs w:val="26"/>
        </w:rPr>
        <w:t xml:space="preserve">2018 год – </w:t>
      </w:r>
      <w:r w:rsidRPr="006B1B3C">
        <w:rPr>
          <w:color w:val="000000"/>
          <w:sz w:val="26"/>
          <w:szCs w:val="26"/>
        </w:rPr>
        <w:t>21627</w:t>
      </w:r>
      <w:r>
        <w:rPr>
          <w:color w:val="000000"/>
          <w:sz w:val="26"/>
          <w:szCs w:val="26"/>
        </w:rPr>
        <w:t>,</w:t>
      </w:r>
      <w:r w:rsidRPr="006B1B3C">
        <w:rPr>
          <w:color w:val="000000"/>
          <w:sz w:val="26"/>
          <w:szCs w:val="26"/>
        </w:rPr>
        <w:t>82</w:t>
      </w:r>
      <w:r>
        <w:rPr>
          <w:color w:val="000000"/>
          <w:sz w:val="26"/>
          <w:szCs w:val="26"/>
        </w:rPr>
        <w:t xml:space="preserve"> тыс. рублей;</w:t>
      </w:r>
    </w:p>
    <w:p w:rsidR="006B1B3C" w:rsidRDefault="006B1B3C" w:rsidP="006B1B3C">
      <w:pPr>
        <w:rPr>
          <w:color w:val="000000"/>
          <w:sz w:val="26"/>
          <w:szCs w:val="26"/>
        </w:rPr>
      </w:pPr>
      <w:r>
        <w:rPr>
          <w:color w:val="000000"/>
          <w:sz w:val="26"/>
          <w:szCs w:val="26"/>
        </w:rPr>
        <w:t>2019 год – 20741,20 тыс. рублей;</w:t>
      </w:r>
    </w:p>
    <w:p w:rsidR="006B1B3C" w:rsidRDefault="006B1B3C" w:rsidP="006B1B3C">
      <w:pPr>
        <w:widowControl/>
        <w:spacing w:line="480" w:lineRule="auto"/>
        <w:jc w:val="both"/>
        <w:rPr>
          <w:color w:val="000000"/>
          <w:sz w:val="26"/>
          <w:szCs w:val="26"/>
        </w:rPr>
      </w:pPr>
      <w:r>
        <w:rPr>
          <w:color w:val="000000"/>
          <w:sz w:val="26"/>
          <w:szCs w:val="26"/>
        </w:rPr>
        <w:t>2020 год – 20780,70 тыс. рублей</w:t>
      </w:r>
      <w:proofErr w:type="gramStart"/>
      <w:r>
        <w:rPr>
          <w:color w:val="000000"/>
          <w:sz w:val="26"/>
          <w:szCs w:val="26"/>
        </w:rPr>
        <w:t>.»</w:t>
      </w:r>
      <w:proofErr w:type="gramEnd"/>
    </w:p>
    <w:p w:rsidR="006B1B3C" w:rsidRDefault="006B1B3C" w:rsidP="006B1B3C">
      <w:pPr>
        <w:rPr>
          <w:iCs/>
          <w:color w:val="000000"/>
          <w:sz w:val="26"/>
          <w:szCs w:val="26"/>
        </w:rPr>
      </w:pPr>
      <w:r>
        <w:rPr>
          <w:iCs/>
          <w:color w:val="000000"/>
          <w:sz w:val="26"/>
          <w:szCs w:val="26"/>
        </w:rPr>
        <w:t xml:space="preserve">За счет средств бюджета Пензенской области - </w:t>
      </w:r>
    </w:p>
    <w:p w:rsidR="006B1B3C" w:rsidRDefault="006B1B3C" w:rsidP="006B1B3C">
      <w:pPr>
        <w:rPr>
          <w:color w:val="000000"/>
          <w:sz w:val="26"/>
          <w:szCs w:val="26"/>
          <w:highlight w:val="yellow"/>
        </w:rPr>
      </w:pPr>
      <w:r>
        <w:rPr>
          <w:color w:val="000000"/>
          <w:spacing w:val="-12"/>
          <w:sz w:val="26"/>
          <w:szCs w:val="26"/>
        </w:rPr>
        <w:t xml:space="preserve">7463,38 </w:t>
      </w:r>
      <w:r>
        <w:rPr>
          <w:color w:val="000000"/>
          <w:sz w:val="26"/>
          <w:szCs w:val="26"/>
        </w:rPr>
        <w:t>тыс. рублей, в том числе:</w:t>
      </w:r>
    </w:p>
    <w:p w:rsidR="006B1B3C" w:rsidRDefault="006B1B3C" w:rsidP="006B1B3C">
      <w:pPr>
        <w:rPr>
          <w:color w:val="000000"/>
          <w:sz w:val="26"/>
          <w:szCs w:val="26"/>
          <w:highlight w:val="yellow"/>
        </w:rPr>
      </w:pPr>
      <w:r>
        <w:rPr>
          <w:color w:val="000000"/>
          <w:sz w:val="26"/>
          <w:szCs w:val="26"/>
        </w:rPr>
        <w:t xml:space="preserve">в 2014 году – 1027,2 тыс. рублей; </w:t>
      </w:r>
    </w:p>
    <w:p w:rsidR="006B1B3C" w:rsidRDefault="006B1B3C" w:rsidP="006B1B3C">
      <w:pPr>
        <w:rPr>
          <w:color w:val="000000"/>
          <w:sz w:val="26"/>
          <w:szCs w:val="26"/>
          <w:highlight w:val="yellow"/>
        </w:rPr>
      </w:pPr>
      <w:r>
        <w:rPr>
          <w:color w:val="000000"/>
          <w:sz w:val="26"/>
          <w:szCs w:val="26"/>
        </w:rPr>
        <w:lastRenderedPageBreak/>
        <w:t>в 2015 году – 1049,9 тыс. рублей;</w:t>
      </w:r>
      <w:r>
        <w:rPr>
          <w:color w:val="000000"/>
          <w:sz w:val="26"/>
          <w:szCs w:val="26"/>
          <w:highlight w:val="yellow"/>
        </w:rPr>
        <w:t xml:space="preserve"> </w:t>
      </w:r>
    </w:p>
    <w:p w:rsidR="006B1B3C" w:rsidRDefault="006B1B3C" w:rsidP="006B1B3C">
      <w:pPr>
        <w:rPr>
          <w:color w:val="000000"/>
          <w:sz w:val="26"/>
          <w:szCs w:val="26"/>
          <w:highlight w:val="yellow"/>
        </w:rPr>
      </w:pPr>
      <w:r>
        <w:rPr>
          <w:color w:val="000000"/>
          <w:sz w:val="26"/>
          <w:szCs w:val="26"/>
        </w:rPr>
        <w:t>в 2016 году – 1081,48 тыс. рублей;</w:t>
      </w:r>
    </w:p>
    <w:p w:rsidR="006B1B3C" w:rsidRDefault="006B1B3C" w:rsidP="006B1B3C">
      <w:pPr>
        <w:rPr>
          <w:iCs/>
          <w:color w:val="000000"/>
          <w:sz w:val="26"/>
          <w:szCs w:val="26"/>
        </w:rPr>
      </w:pPr>
      <w:r>
        <w:rPr>
          <w:color w:val="000000"/>
          <w:sz w:val="26"/>
          <w:szCs w:val="26"/>
        </w:rPr>
        <w:t>в 2017 году – 936,7 тыс. рублей</w:t>
      </w:r>
      <w:r>
        <w:rPr>
          <w:iCs/>
          <w:color w:val="000000"/>
          <w:sz w:val="26"/>
          <w:szCs w:val="26"/>
        </w:rPr>
        <w:t>;</w:t>
      </w:r>
    </w:p>
    <w:p w:rsidR="006B1B3C" w:rsidRDefault="006B1B3C" w:rsidP="006B1B3C">
      <w:pPr>
        <w:rPr>
          <w:iCs/>
          <w:color w:val="000000"/>
          <w:sz w:val="26"/>
          <w:szCs w:val="26"/>
        </w:rPr>
      </w:pPr>
      <w:r>
        <w:rPr>
          <w:color w:val="000000"/>
          <w:sz w:val="26"/>
          <w:szCs w:val="26"/>
        </w:rPr>
        <w:t>в 2018 году – 1103,00 тыс. рублей</w:t>
      </w:r>
      <w:r>
        <w:rPr>
          <w:iCs/>
          <w:color w:val="000000"/>
          <w:sz w:val="26"/>
          <w:szCs w:val="26"/>
        </w:rPr>
        <w:t>;</w:t>
      </w:r>
    </w:p>
    <w:p w:rsidR="006B1B3C" w:rsidRDefault="006B1B3C" w:rsidP="006B1B3C">
      <w:pPr>
        <w:rPr>
          <w:iCs/>
          <w:color w:val="000000"/>
          <w:sz w:val="26"/>
          <w:szCs w:val="26"/>
        </w:rPr>
      </w:pPr>
      <w:r>
        <w:rPr>
          <w:color w:val="000000"/>
          <w:sz w:val="26"/>
          <w:szCs w:val="26"/>
        </w:rPr>
        <w:t>в 2019 году – 1112,90 тыс. рублей</w:t>
      </w:r>
      <w:r>
        <w:rPr>
          <w:iCs/>
          <w:color w:val="000000"/>
          <w:sz w:val="26"/>
          <w:szCs w:val="26"/>
        </w:rPr>
        <w:t>;</w:t>
      </w:r>
    </w:p>
    <w:p w:rsidR="006B1B3C" w:rsidRDefault="006B1B3C" w:rsidP="006B1B3C">
      <w:pPr>
        <w:rPr>
          <w:iCs/>
          <w:color w:val="000000"/>
          <w:sz w:val="26"/>
          <w:szCs w:val="26"/>
        </w:rPr>
      </w:pPr>
      <w:r>
        <w:rPr>
          <w:color w:val="000000"/>
          <w:sz w:val="26"/>
          <w:szCs w:val="26"/>
        </w:rPr>
        <w:t>в 2020 году – 1152,20 тыс. рублей</w:t>
      </w:r>
      <w:r>
        <w:rPr>
          <w:iCs/>
          <w:color w:val="000000"/>
          <w:sz w:val="26"/>
          <w:szCs w:val="26"/>
        </w:rPr>
        <w:t>.</w:t>
      </w:r>
    </w:p>
    <w:p w:rsidR="006B1B3C" w:rsidRDefault="006B1B3C" w:rsidP="006B1B3C">
      <w:pPr>
        <w:rPr>
          <w:color w:val="000000"/>
          <w:sz w:val="26"/>
          <w:szCs w:val="26"/>
        </w:rPr>
      </w:pPr>
      <w:r>
        <w:rPr>
          <w:iCs/>
          <w:color w:val="000000"/>
          <w:sz w:val="26"/>
          <w:szCs w:val="26"/>
        </w:rPr>
        <w:t xml:space="preserve">За счет средств бюджета муниципального образования Камешкирского района Пензенской области 126868,32 </w:t>
      </w:r>
      <w:r>
        <w:rPr>
          <w:color w:val="000000"/>
          <w:sz w:val="26"/>
          <w:szCs w:val="26"/>
        </w:rPr>
        <w:t>тыс. рублей, в том числе:</w:t>
      </w:r>
    </w:p>
    <w:p w:rsidR="006B1B3C" w:rsidRDefault="006B1B3C" w:rsidP="006B1B3C">
      <w:pPr>
        <w:rPr>
          <w:color w:val="000000"/>
          <w:sz w:val="26"/>
          <w:szCs w:val="26"/>
          <w:highlight w:val="yellow"/>
        </w:rPr>
      </w:pPr>
      <w:r>
        <w:rPr>
          <w:color w:val="000000"/>
          <w:sz w:val="26"/>
          <w:szCs w:val="26"/>
        </w:rPr>
        <w:t xml:space="preserve">в 2014 году – 17111,7 тыс. рублей; </w:t>
      </w:r>
    </w:p>
    <w:p w:rsidR="006B1B3C" w:rsidRDefault="006B1B3C" w:rsidP="006B1B3C">
      <w:pPr>
        <w:rPr>
          <w:color w:val="000000"/>
          <w:sz w:val="26"/>
          <w:szCs w:val="26"/>
          <w:highlight w:val="yellow"/>
        </w:rPr>
      </w:pPr>
      <w:r>
        <w:rPr>
          <w:color w:val="000000"/>
          <w:sz w:val="26"/>
          <w:szCs w:val="26"/>
        </w:rPr>
        <w:t>в 2015 году – 16284,9 тыс. рублей;</w:t>
      </w:r>
      <w:r>
        <w:rPr>
          <w:color w:val="000000"/>
          <w:sz w:val="26"/>
          <w:szCs w:val="26"/>
          <w:highlight w:val="yellow"/>
        </w:rPr>
        <w:t xml:space="preserve"> </w:t>
      </w:r>
    </w:p>
    <w:p w:rsidR="006B1B3C" w:rsidRDefault="006B1B3C" w:rsidP="006B1B3C">
      <w:pPr>
        <w:rPr>
          <w:color w:val="000000"/>
          <w:sz w:val="26"/>
          <w:szCs w:val="26"/>
          <w:highlight w:val="yellow"/>
        </w:rPr>
      </w:pPr>
      <w:r>
        <w:rPr>
          <w:color w:val="000000"/>
          <w:sz w:val="26"/>
          <w:szCs w:val="26"/>
        </w:rPr>
        <w:t>в 2016 году – 16652,4 тыс. рублей;</w:t>
      </w:r>
    </w:p>
    <w:p w:rsidR="006B1B3C" w:rsidRDefault="006B1B3C" w:rsidP="006B1B3C">
      <w:pPr>
        <w:rPr>
          <w:iCs/>
          <w:color w:val="000000"/>
          <w:sz w:val="26"/>
          <w:szCs w:val="26"/>
        </w:rPr>
      </w:pPr>
      <w:r>
        <w:rPr>
          <w:color w:val="000000"/>
          <w:sz w:val="26"/>
          <w:szCs w:val="26"/>
        </w:rPr>
        <w:t>в 2017 году – 17044,20 тыс. рублей</w:t>
      </w:r>
      <w:r>
        <w:rPr>
          <w:iCs/>
          <w:color w:val="000000"/>
          <w:sz w:val="26"/>
          <w:szCs w:val="26"/>
        </w:rPr>
        <w:t>;</w:t>
      </w:r>
    </w:p>
    <w:p w:rsidR="006B1B3C" w:rsidRDefault="006B1B3C" w:rsidP="006B1B3C">
      <w:pPr>
        <w:rPr>
          <w:iCs/>
          <w:color w:val="000000"/>
          <w:sz w:val="26"/>
          <w:szCs w:val="26"/>
        </w:rPr>
      </w:pPr>
      <w:r>
        <w:rPr>
          <w:color w:val="000000"/>
          <w:sz w:val="26"/>
          <w:szCs w:val="26"/>
        </w:rPr>
        <w:t xml:space="preserve">в 2018 году – </w:t>
      </w:r>
      <w:r w:rsidRPr="006B1B3C">
        <w:rPr>
          <w:color w:val="000000"/>
          <w:sz w:val="26"/>
          <w:szCs w:val="26"/>
        </w:rPr>
        <w:t>20519</w:t>
      </w:r>
      <w:r>
        <w:rPr>
          <w:color w:val="000000"/>
          <w:sz w:val="26"/>
          <w:szCs w:val="26"/>
        </w:rPr>
        <w:t>,</w:t>
      </w:r>
      <w:r w:rsidRPr="006B1B3C">
        <w:rPr>
          <w:color w:val="000000"/>
          <w:sz w:val="26"/>
          <w:szCs w:val="26"/>
        </w:rPr>
        <w:t>32</w:t>
      </w:r>
      <w:r>
        <w:rPr>
          <w:color w:val="000000"/>
          <w:sz w:val="26"/>
          <w:szCs w:val="26"/>
        </w:rPr>
        <w:t xml:space="preserve"> тыс. рублей</w:t>
      </w:r>
      <w:r>
        <w:rPr>
          <w:iCs/>
          <w:color w:val="000000"/>
          <w:sz w:val="26"/>
          <w:szCs w:val="26"/>
        </w:rPr>
        <w:t>;</w:t>
      </w:r>
    </w:p>
    <w:p w:rsidR="006B1B3C" w:rsidRDefault="006B1B3C" w:rsidP="006B1B3C">
      <w:pPr>
        <w:rPr>
          <w:iCs/>
          <w:color w:val="000000"/>
          <w:sz w:val="26"/>
          <w:szCs w:val="26"/>
        </w:rPr>
      </w:pPr>
      <w:r>
        <w:rPr>
          <w:color w:val="000000"/>
          <w:sz w:val="26"/>
          <w:szCs w:val="26"/>
        </w:rPr>
        <w:t>в 2019 году – 19627,90 тыс. рублей</w:t>
      </w:r>
      <w:r>
        <w:rPr>
          <w:iCs/>
          <w:color w:val="000000"/>
          <w:sz w:val="26"/>
          <w:szCs w:val="26"/>
        </w:rPr>
        <w:t>;</w:t>
      </w:r>
    </w:p>
    <w:p w:rsidR="006B1B3C" w:rsidRDefault="006B1B3C" w:rsidP="006B1B3C">
      <w:pPr>
        <w:widowControl/>
        <w:spacing w:line="480" w:lineRule="auto"/>
        <w:jc w:val="both"/>
        <w:rPr>
          <w:color w:val="000000"/>
          <w:sz w:val="26"/>
          <w:szCs w:val="26"/>
        </w:rPr>
      </w:pPr>
      <w:r>
        <w:rPr>
          <w:color w:val="000000"/>
          <w:sz w:val="26"/>
          <w:szCs w:val="26"/>
        </w:rPr>
        <w:t>в 2020 году – 19627,90 тыс. рублей</w:t>
      </w:r>
      <w:r>
        <w:rPr>
          <w:iCs/>
          <w:color w:val="000000"/>
          <w:sz w:val="26"/>
          <w:szCs w:val="26"/>
        </w:rPr>
        <w:t>.</w:t>
      </w:r>
    </w:p>
    <w:p w:rsidR="006B1B3C" w:rsidRDefault="006B1B3C" w:rsidP="006B1B3C">
      <w:pPr>
        <w:widowControl/>
        <w:jc w:val="both"/>
        <w:rPr>
          <w:color w:val="000000"/>
          <w:sz w:val="26"/>
          <w:szCs w:val="26"/>
        </w:rPr>
      </w:pPr>
      <w:r>
        <w:rPr>
          <w:color w:val="000000"/>
          <w:sz w:val="26"/>
          <w:szCs w:val="26"/>
        </w:rPr>
        <w:t xml:space="preserve">2. Приложение </w:t>
      </w:r>
      <w:r w:rsidRPr="006B1B3C">
        <w:rPr>
          <w:color w:val="000000"/>
          <w:sz w:val="26"/>
          <w:szCs w:val="26"/>
        </w:rPr>
        <w:t>№ 4.1, № 5.1, № 6.1, № 7.1, № 16.1, №16.2, №16.3, № 16.4, № 17</w:t>
      </w:r>
      <w:r>
        <w:rPr>
          <w:b/>
          <w:color w:val="000000"/>
          <w:sz w:val="26"/>
          <w:szCs w:val="26"/>
        </w:rPr>
        <w:t xml:space="preserve"> </w:t>
      </w:r>
      <w:r>
        <w:rPr>
          <w:color w:val="000000"/>
          <w:sz w:val="26"/>
          <w:szCs w:val="26"/>
        </w:rPr>
        <w:t>муниципальной программе «Развитие гражданского общества на территории Камешкирского района  Пензенской области на 2014–2020 годы» изложить в редакции согласно приложениям к настоящему постановлению.</w:t>
      </w:r>
    </w:p>
    <w:p w:rsidR="006B1B3C" w:rsidRDefault="006B1B3C" w:rsidP="006B1B3C">
      <w:pPr>
        <w:widowControl/>
        <w:jc w:val="both"/>
        <w:rPr>
          <w:color w:val="000000"/>
          <w:sz w:val="26"/>
          <w:szCs w:val="26"/>
        </w:rPr>
      </w:pPr>
      <w:r>
        <w:rPr>
          <w:color w:val="000000"/>
          <w:sz w:val="26"/>
          <w:szCs w:val="26"/>
        </w:rPr>
        <w:t>3.Опубликовать настоящее постановление в информационном бюллетене  «Камешкирский вестник».</w:t>
      </w:r>
    </w:p>
    <w:p w:rsidR="006B1B3C" w:rsidRDefault="006B1B3C" w:rsidP="006B1B3C">
      <w:pPr>
        <w:widowControl/>
        <w:jc w:val="both"/>
        <w:rPr>
          <w:color w:val="000000"/>
          <w:sz w:val="26"/>
          <w:szCs w:val="26"/>
        </w:rPr>
      </w:pPr>
      <w:r>
        <w:rPr>
          <w:color w:val="000000"/>
          <w:sz w:val="26"/>
          <w:szCs w:val="26"/>
        </w:rPr>
        <w:t>4. Настоящее постановление вступает в силу на следующий день после дня его официального   опубликования.</w:t>
      </w:r>
    </w:p>
    <w:p w:rsidR="006B1B3C" w:rsidRDefault="006B1B3C" w:rsidP="006B1B3C">
      <w:pPr>
        <w:widowControl/>
        <w:autoSpaceDE w:val="0"/>
        <w:autoSpaceDN w:val="0"/>
        <w:adjustRightInd w:val="0"/>
        <w:jc w:val="both"/>
        <w:rPr>
          <w:color w:val="000000"/>
          <w:sz w:val="26"/>
          <w:szCs w:val="26"/>
        </w:rPr>
      </w:pPr>
      <w:r>
        <w:rPr>
          <w:color w:val="000000"/>
          <w:sz w:val="26"/>
          <w:szCs w:val="26"/>
        </w:rPr>
        <w:t xml:space="preserve">5. </w:t>
      </w:r>
      <w:proofErr w:type="gramStart"/>
      <w:r>
        <w:rPr>
          <w:color w:val="000000"/>
          <w:sz w:val="26"/>
          <w:szCs w:val="26"/>
        </w:rPr>
        <w:t>Контроль за</w:t>
      </w:r>
      <w:proofErr w:type="gramEnd"/>
      <w:r>
        <w:rPr>
          <w:color w:val="000000"/>
          <w:sz w:val="26"/>
          <w:szCs w:val="26"/>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6B1B3C" w:rsidRDefault="006B1B3C" w:rsidP="006B1B3C">
      <w:pPr>
        <w:widowControl/>
        <w:autoSpaceDE w:val="0"/>
        <w:autoSpaceDN w:val="0"/>
        <w:adjustRightInd w:val="0"/>
        <w:ind w:left="540"/>
        <w:jc w:val="both"/>
        <w:rPr>
          <w:color w:val="000000"/>
          <w:sz w:val="26"/>
          <w:szCs w:val="26"/>
        </w:rPr>
      </w:pPr>
    </w:p>
    <w:p w:rsidR="006B1B3C" w:rsidRDefault="006B1B3C" w:rsidP="006B1B3C">
      <w:pPr>
        <w:widowControl/>
        <w:autoSpaceDE w:val="0"/>
        <w:autoSpaceDN w:val="0"/>
        <w:adjustRightInd w:val="0"/>
        <w:ind w:left="540"/>
        <w:jc w:val="both"/>
        <w:rPr>
          <w:color w:val="000000"/>
          <w:sz w:val="26"/>
          <w:szCs w:val="26"/>
        </w:rPr>
      </w:pPr>
    </w:p>
    <w:p w:rsidR="006B1B3C" w:rsidRDefault="006B1B3C" w:rsidP="006B1B3C">
      <w:pPr>
        <w:widowControl/>
        <w:autoSpaceDE w:val="0"/>
        <w:autoSpaceDN w:val="0"/>
        <w:adjustRightInd w:val="0"/>
        <w:ind w:left="540"/>
        <w:jc w:val="both"/>
        <w:rPr>
          <w:color w:val="000000"/>
          <w:sz w:val="26"/>
          <w:szCs w:val="26"/>
        </w:rPr>
      </w:pPr>
    </w:p>
    <w:p w:rsidR="006B1B3C" w:rsidRDefault="006B1B3C" w:rsidP="006B1B3C">
      <w:pPr>
        <w:widowControl/>
        <w:autoSpaceDE w:val="0"/>
        <w:autoSpaceDN w:val="0"/>
        <w:adjustRightInd w:val="0"/>
        <w:ind w:left="540"/>
        <w:jc w:val="both"/>
        <w:rPr>
          <w:color w:val="000000"/>
          <w:sz w:val="26"/>
          <w:szCs w:val="26"/>
        </w:rPr>
      </w:pPr>
    </w:p>
    <w:p w:rsidR="006B1B3C" w:rsidRDefault="006B1B3C" w:rsidP="006B1B3C">
      <w:pPr>
        <w:widowControl/>
        <w:autoSpaceDE w:val="0"/>
        <w:autoSpaceDN w:val="0"/>
        <w:adjustRightInd w:val="0"/>
        <w:ind w:left="540"/>
        <w:jc w:val="both"/>
        <w:rPr>
          <w:color w:val="000000"/>
          <w:sz w:val="26"/>
          <w:szCs w:val="26"/>
        </w:rPr>
      </w:pPr>
    </w:p>
    <w:p w:rsidR="006B1B3C" w:rsidRDefault="006B1B3C" w:rsidP="006B1B3C">
      <w:pPr>
        <w:widowControl/>
        <w:autoSpaceDE w:val="0"/>
        <w:autoSpaceDN w:val="0"/>
        <w:adjustRightInd w:val="0"/>
        <w:ind w:left="540"/>
        <w:jc w:val="both"/>
        <w:rPr>
          <w:color w:val="000000"/>
          <w:sz w:val="26"/>
          <w:szCs w:val="26"/>
        </w:rPr>
      </w:pPr>
    </w:p>
    <w:p w:rsidR="006B1B3C" w:rsidRDefault="006B1B3C" w:rsidP="006B1B3C">
      <w:pPr>
        <w:widowControl/>
        <w:autoSpaceDE w:val="0"/>
        <w:autoSpaceDN w:val="0"/>
        <w:adjustRightInd w:val="0"/>
        <w:ind w:left="540"/>
        <w:jc w:val="both"/>
        <w:rPr>
          <w:color w:val="000000"/>
          <w:sz w:val="26"/>
          <w:szCs w:val="26"/>
        </w:rPr>
      </w:pPr>
      <w:r>
        <w:rPr>
          <w:color w:val="000000"/>
          <w:sz w:val="26"/>
          <w:szCs w:val="26"/>
        </w:rPr>
        <w:t>И.о. Главы администрации</w:t>
      </w:r>
    </w:p>
    <w:p w:rsidR="006B1B3C" w:rsidRDefault="006B1B3C" w:rsidP="006B1B3C">
      <w:pPr>
        <w:widowControl/>
        <w:autoSpaceDE w:val="0"/>
        <w:autoSpaceDN w:val="0"/>
        <w:adjustRightInd w:val="0"/>
        <w:ind w:firstLine="540"/>
        <w:jc w:val="both"/>
        <w:rPr>
          <w:color w:val="000000"/>
          <w:sz w:val="26"/>
          <w:szCs w:val="26"/>
        </w:rPr>
      </w:pPr>
      <w:r>
        <w:rPr>
          <w:color w:val="000000"/>
          <w:sz w:val="26"/>
          <w:szCs w:val="26"/>
        </w:rPr>
        <w:t>Камешкирского района</w:t>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 xml:space="preserve">           С.Н. </w:t>
      </w:r>
      <w:proofErr w:type="gramStart"/>
      <w:r>
        <w:rPr>
          <w:color w:val="000000"/>
          <w:sz w:val="26"/>
          <w:szCs w:val="26"/>
        </w:rPr>
        <w:t>Хазов</w:t>
      </w:r>
      <w:proofErr w:type="gramEnd"/>
    </w:p>
    <w:p w:rsidR="006B1B3C" w:rsidRDefault="006B1B3C" w:rsidP="006B1B3C">
      <w:pPr>
        <w:widowControl/>
        <w:autoSpaceDE w:val="0"/>
        <w:autoSpaceDN w:val="0"/>
        <w:adjustRightInd w:val="0"/>
        <w:ind w:firstLine="540"/>
        <w:jc w:val="both"/>
        <w:rPr>
          <w:color w:val="000000"/>
          <w:sz w:val="26"/>
          <w:szCs w:val="26"/>
        </w:rPr>
      </w:pPr>
    </w:p>
    <w:p w:rsidR="006B1B3C" w:rsidRDefault="006B1B3C" w:rsidP="006B1B3C">
      <w:pPr>
        <w:widowControl/>
        <w:autoSpaceDE w:val="0"/>
        <w:autoSpaceDN w:val="0"/>
        <w:adjustRightInd w:val="0"/>
        <w:ind w:firstLine="540"/>
        <w:jc w:val="both"/>
        <w:rPr>
          <w:color w:val="000000"/>
          <w:sz w:val="26"/>
          <w:szCs w:val="26"/>
        </w:rPr>
      </w:pPr>
    </w:p>
    <w:p w:rsidR="006B1B3C" w:rsidRDefault="006B1B3C" w:rsidP="006B1B3C">
      <w:pPr>
        <w:widowControl/>
        <w:autoSpaceDE w:val="0"/>
        <w:autoSpaceDN w:val="0"/>
        <w:adjustRightInd w:val="0"/>
        <w:ind w:firstLine="540"/>
        <w:jc w:val="both"/>
        <w:rPr>
          <w:color w:val="000000"/>
          <w:sz w:val="26"/>
          <w:szCs w:val="26"/>
        </w:rPr>
      </w:pPr>
    </w:p>
    <w:p w:rsidR="006B1B3C" w:rsidRDefault="006B1B3C" w:rsidP="006B1B3C">
      <w:pPr>
        <w:widowControl/>
        <w:autoSpaceDE w:val="0"/>
        <w:autoSpaceDN w:val="0"/>
        <w:adjustRightInd w:val="0"/>
        <w:ind w:firstLine="540"/>
        <w:jc w:val="both"/>
        <w:rPr>
          <w:color w:val="000000"/>
          <w:sz w:val="26"/>
          <w:szCs w:val="26"/>
        </w:rPr>
      </w:pPr>
    </w:p>
    <w:p w:rsidR="006B1B3C" w:rsidRDefault="006B1B3C" w:rsidP="006B1B3C">
      <w:pPr>
        <w:widowControl/>
        <w:rPr>
          <w:color w:val="000000"/>
          <w:sz w:val="26"/>
          <w:szCs w:val="26"/>
        </w:rPr>
        <w:sectPr w:rsidR="006B1B3C" w:rsidSect="005B4E71">
          <w:pgSz w:w="11905" w:h="16838"/>
          <w:pgMar w:top="720" w:right="851" w:bottom="1134"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6B1B3C" w:rsidRDefault="006B1B3C" w:rsidP="006B1B3C">
      <w:pPr>
        <w:widowControl/>
        <w:autoSpaceDE w:val="0"/>
        <w:autoSpaceDN w:val="0"/>
        <w:adjustRightInd w:val="0"/>
        <w:ind w:firstLine="540"/>
        <w:jc w:val="both"/>
        <w:rPr>
          <w:color w:val="000000"/>
          <w:sz w:val="26"/>
          <w:szCs w:val="26"/>
        </w:rPr>
      </w:pP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olor w:val="000000"/>
        </w:rPr>
        <w:t>ПРИЛОЖЕНИЕ № 4.1</w:t>
      </w: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olor w:val="000000"/>
        </w:rPr>
        <w:t xml:space="preserve">К МУНИЦИПАЛЬНОЙ ПРОГРАММЕ </w:t>
      </w:r>
    </w:p>
    <w:p w:rsidR="006B1B3C" w:rsidRDefault="006B1B3C" w:rsidP="006B1B3C">
      <w:pPr>
        <w:pStyle w:val="ConsPlusNormal"/>
        <w:jc w:val="right"/>
        <w:rPr>
          <w:rFonts w:ascii="Times New Roman" w:hAnsi="Times New Roman" w:cs="Times New Roman"/>
          <w:caps/>
          <w:color w:val="000000"/>
        </w:rPr>
      </w:pPr>
      <w:r>
        <w:rPr>
          <w:rFonts w:ascii="Times New Roman" w:hAnsi="Times New Roman" w:cs="Times New Roman"/>
          <w:color w:val="000000"/>
        </w:rPr>
        <w:t>«</w:t>
      </w:r>
      <w:r>
        <w:rPr>
          <w:rFonts w:ascii="Times New Roman" w:hAnsi="Times New Roman" w:cs="Times New Roman"/>
          <w:caps/>
          <w:color w:val="000000"/>
        </w:rPr>
        <w:t xml:space="preserve">развитиЕ ГРАЖДАНСКОГО ОБЩЕСТВА НА ТЕРРИТОРИИ  </w:t>
      </w: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aps/>
          <w:color w:val="000000"/>
        </w:rPr>
        <w:t>КАМЕШКИРСКОГО РАЙОНА Пензенской области  на 2014- 2020 годы</w:t>
      </w:r>
      <w:r>
        <w:rPr>
          <w:rFonts w:ascii="Times New Roman" w:hAnsi="Times New Roman" w:cs="Times New Roman"/>
          <w:color w:val="000000"/>
        </w:rPr>
        <w:t>»</w:t>
      </w:r>
    </w:p>
    <w:p w:rsidR="006B1B3C" w:rsidRDefault="006B1B3C" w:rsidP="006B1B3C">
      <w:pPr>
        <w:pStyle w:val="ConsPlusNormal"/>
        <w:ind w:firstLine="540"/>
        <w:jc w:val="both"/>
        <w:rPr>
          <w:rFonts w:ascii="Times New Roman" w:hAnsi="Times New Roman" w:cs="Times New Roman"/>
          <w:color w:val="000000"/>
        </w:rPr>
      </w:pPr>
    </w:p>
    <w:p w:rsidR="006B1B3C" w:rsidRDefault="006B1B3C" w:rsidP="006B1B3C">
      <w:pPr>
        <w:pStyle w:val="ConsPlusNormal"/>
        <w:jc w:val="center"/>
        <w:rPr>
          <w:rFonts w:ascii="Times New Roman" w:hAnsi="Times New Roman" w:cs="Times New Roman"/>
          <w:color w:val="000000"/>
        </w:rPr>
      </w:pPr>
      <w:bookmarkStart w:id="11" w:name="P760"/>
      <w:bookmarkEnd w:id="11"/>
      <w:r>
        <w:rPr>
          <w:rFonts w:ascii="Times New Roman" w:hAnsi="Times New Roman" w:cs="Times New Roman"/>
          <w:color w:val="000000"/>
        </w:rPr>
        <w:t>ПРОГНОЗ</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сводных показателей муниципальных заданий на оказание</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 xml:space="preserve">муниципальных услуг (выполнение работ) </w:t>
      </w:r>
      <w:proofErr w:type="gramStart"/>
      <w:r>
        <w:rPr>
          <w:rFonts w:ascii="Times New Roman" w:hAnsi="Times New Roman" w:cs="Times New Roman"/>
          <w:color w:val="000000"/>
        </w:rPr>
        <w:t>муниципальными</w:t>
      </w:r>
      <w:proofErr w:type="gramEnd"/>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учреждениями Камешкирского района Пензенской области по муниципальной программе</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Камешкирского района Пензенской области</w:t>
      </w:r>
    </w:p>
    <w:p w:rsidR="006B1B3C" w:rsidRDefault="006B1B3C" w:rsidP="006B1B3C">
      <w:pPr>
        <w:pStyle w:val="ConsPlusNormal"/>
        <w:jc w:val="center"/>
        <w:rPr>
          <w:rFonts w:ascii="Times New Roman" w:hAnsi="Times New Roman" w:cs="Times New Roman"/>
          <w:color w:val="000000"/>
          <w:u w:val="single"/>
        </w:rPr>
      </w:pPr>
      <w:r>
        <w:rPr>
          <w:rFonts w:ascii="Times New Roman" w:hAnsi="Times New Roman" w:cs="Times New Roman"/>
          <w:color w:val="000000"/>
          <w:u w:val="single"/>
        </w:rPr>
        <w:t>""</w:t>
      </w:r>
      <w:r>
        <w:rPr>
          <w:rFonts w:ascii="Times New Roman" w:hAnsi="Times New Roman" w:cs="Times New Roman"/>
          <w:caps/>
          <w:color w:val="000000"/>
          <w:u w:val="single"/>
        </w:rPr>
        <w:t xml:space="preserve"> развитиЕ ГРАЖДАНСКОГО ОБЩЕСТВА НА ТЕРРИТОРИИ  КАМЕШКИРСКОГО РАЙОНА Пензенской области  на 2014-2020 годы</w:t>
      </w:r>
      <w:r>
        <w:rPr>
          <w:rFonts w:ascii="Times New Roman" w:hAnsi="Times New Roman" w:cs="Times New Roman"/>
          <w:color w:val="000000"/>
          <w:u w:val="single"/>
        </w:rPr>
        <w:t xml:space="preserve"> " на 2016 - 2020 годы</w:t>
      </w:r>
    </w:p>
    <w:tbl>
      <w:tblPr>
        <w:tblW w:w="159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8"/>
        <w:gridCol w:w="3702"/>
        <w:gridCol w:w="2126"/>
        <w:gridCol w:w="1303"/>
        <w:gridCol w:w="116"/>
        <w:gridCol w:w="710"/>
        <w:gridCol w:w="710"/>
        <w:gridCol w:w="9"/>
        <w:gridCol w:w="843"/>
        <w:gridCol w:w="709"/>
        <w:gridCol w:w="709"/>
        <w:gridCol w:w="815"/>
        <w:gridCol w:w="36"/>
        <w:gridCol w:w="769"/>
        <w:gridCol w:w="75"/>
        <w:gridCol w:w="6"/>
        <w:gridCol w:w="709"/>
        <w:gridCol w:w="709"/>
        <w:gridCol w:w="1106"/>
      </w:tblGrid>
      <w:tr w:rsidR="006B1B3C" w:rsidTr="006B1B3C">
        <w:tc>
          <w:tcPr>
            <w:tcW w:w="6601" w:type="dxa"/>
            <w:gridSpan w:val="3"/>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9335" w:type="dxa"/>
            <w:gridSpan w:val="16"/>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Администрация Камешкирского района Пензенской области</w:t>
            </w:r>
          </w:p>
          <w:p w:rsidR="006B1B3C" w:rsidRDefault="006B1B3C">
            <w:pPr>
              <w:autoSpaceDE w:val="0"/>
              <w:autoSpaceDN w:val="0"/>
              <w:jc w:val="center"/>
              <w:rPr>
                <w:color w:val="000000"/>
                <w:sz w:val="22"/>
                <w:szCs w:val="22"/>
              </w:rPr>
            </w:pPr>
            <w:r>
              <w:rPr>
                <w:color w:val="000000"/>
                <w:sz w:val="22"/>
                <w:szCs w:val="22"/>
              </w:rPr>
              <w:t>Пензенской области</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N</w:t>
            </w:r>
          </w:p>
          <w:p w:rsidR="006B1B3C" w:rsidRDefault="006B1B3C">
            <w:pPr>
              <w:autoSpaceDE w:val="0"/>
              <w:autoSpaceDN w:val="0"/>
              <w:jc w:val="center"/>
              <w:rPr>
                <w:color w:val="000000"/>
                <w:sz w:val="22"/>
                <w:szCs w:val="22"/>
              </w:rPr>
            </w:pPr>
            <w:proofErr w:type="gramStart"/>
            <w:r>
              <w:rPr>
                <w:color w:val="000000"/>
                <w:sz w:val="22"/>
                <w:szCs w:val="22"/>
              </w:rPr>
              <w:t>п</w:t>
            </w:r>
            <w:proofErr w:type="gramEnd"/>
            <w:r>
              <w:rPr>
                <w:color w:val="000000"/>
                <w:sz w:val="22"/>
                <w:szCs w:val="22"/>
              </w:rPr>
              <w:t>/п</w:t>
            </w:r>
          </w:p>
        </w:tc>
        <w:tc>
          <w:tcPr>
            <w:tcW w:w="3705"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Наименование показателя, характеризующего объем услуги (работы)</w:t>
            </w:r>
          </w:p>
        </w:tc>
        <w:tc>
          <w:tcPr>
            <w:tcW w:w="1304"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Единица измерения объема муниципальной услуги</w:t>
            </w:r>
          </w:p>
        </w:tc>
        <w:tc>
          <w:tcPr>
            <w:tcW w:w="3806" w:type="dxa"/>
            <w:gridSpan w:val="7"/>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Объем муниципальной услуги</w:t>
            </w:r>
          </w:p>
        </w:tc>
        <w:tc>
          <w:tcPr>
            <w:tcW w:w="4225" w:type="dxa"/>
            <w:gridSpan w:val="8"/>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Расходы бюджета Камешкирского района Пензенской области на оказание муниципальной услуги (выполнение работы),</w:t>
            </w:r>
          </w:p>
          <w:p w:rsidR="006B1B3C" w:rsidRDefault="006B1B3C">
            <w:pPr>
              <w:autoSpaceDE w:val="0"/>
              <w:autoSpaceDN w:val="0"/>
              <w:jc w:val="center"/>
              <w:rPr>
                <w:color w:val="000000"/>
                <w:sz w:val="22"/>
                <w:szCs w:val="22"/>
              </w:rPr>
            </w:pPr>
            <w:r>
              <w:rPr>
                <w:color w:val="000000"/>
                <w:sz w:val="22"/>
                <w:szCs w:val="22"/>
              </w:rPr>
              <w:t>тыс. рублей</w:t>
            </w:r>
          </w:p>
        </w:tc>
      </w:tr>
      <w:tr w:rsidR="006B1B3C" w:rsidTr="006B1B3C">
        <w:tc>
          <w:tcPr>
            <w:tcW w:w="30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335"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826"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2016г</w:t>
            </w:r>
          </w:p>
        </w:tc>
        <w:tc>
          <w:tcPr>
            <w:tcW w:w="719"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2017г</w:t>
            </w:r>
          </w:p>
        </w:tc>
        <w:tc>
          <w:tcPr>
            <w:tcW w:w="843"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smartTag w:uri="urn:schemas-microsoft-com:office:smarttags" w:element="metricconverter">
              <w:smartTagPr>
                <w:attr w:name="ProductID" w:val="2018 г"/>
              </w:smartTagPr>
              <w:r>
                <w:rPr>
                  <w:color w:val="000000"/>
                  <w:sz w:val="22"/>
                  <w:szCs w:val="22"/>
                </w:rPr>
                <w:t>2018 г</w:t>
              </w:r>
            </w:smartTag>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2019г</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2020г</w:t>
            </w:r>
          </w:p>
        </w:tc>
        <w:tc>
          <w:tcPr>
            <w:tcW w:w="815"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smartTag w:uri="urn:schemas-microsoft-com:office:smarttags" w:element="metricconverter">
              <w:smartTagPr>
                <w:attr w:name="ProductID" w:val="2016 г"/>
              </w:smartTagPr>
              <w:r>
                <w:rPr>
                  <w:color w:val="000000"/>
                  <w:sz w:val="22"/>
                  <w:szCs w:val="22"/>
                </w:rPr>
                <w:t>2016 г</w:t>
              </w:r>
            </w:smartTag>
          </w:p>
        </w:tc>
        <w:tc>
          <w:tcPr>
            <w:tcW w:w="805"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smartTag w:uri="urn:schemas-microsoft-com:office:smarttags" w:element="metricconverter">
              <w:smartTagPr>
                <w:attr w:name="ProductID" w:val="2017 г"/>
              </w:smartTagPr>
              <w:r>
                <w:rPr>
                  <w:color w:val="000000"/>
                  <w:sz w:val="22"/>
                  <w:szCs w:val="22"/>
                </w:rPr>
                <w:t>2017 г</w:t>
              </w:r>
            </w:smartTag>
          </w:p>
        </w:tc>
        <w:tc>
          <w:tcPr>
            <w:tcW w:w="790" w:type="dxa"/>
            <w:gridSpan w:val="3"/>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2018г</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2019г</w:t>
            </w:r>
          </w:p>
        </w:tc>
        <w:tc>
          <w:tcPr>
            <w:tcW w:w="1106"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2020г</w:t>
            </w:r>
          </w:p>
        </w:tc>
      </w:tr>
      <w:tr w:rsidR="006B1B3C" w:rsidTr="006B1B3C">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w:t>
            </w:r>
          </w:p>
        </w:tc>
        <w:tc>
          <w:tcPr>
            <w:tcW w:w="3705"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w:t>
            </w:r>
          </w:p>
        </w:tc>
        <w:tc>
          <w:tcPr>
            <w:tcW w:w="212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3</w:t>
            </w:r>
          </w:p>
        </w:tc>
        <w:tc>
          <w:tcPr>
            <w:tcW w:w="130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4</w:t>
            </w:r>
          </w:p>
        </w:tc>
        <w:tc>
          <w:tcPr>
            <w:tcW w:w="826"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5</w:t>
            </w:r>
          </w:p>
        </w:tc>
        <w:tc>
          <w:tcPr>
            <w:tcW w:w="719"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6</w:t>
            </w:r>
          </w:p>
        </w:tc>
        <w:tc>
          <w:tcPr>
            <w:tcW w:w="843"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7</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8</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9</w:t>
            </w:r>
          </w:p>
        </w:tc>
        <w:tc>
          <w:tcPr>
            <w:tcW w:w="815"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10</w:t>
            </w:r>
          </w:p>
        </w:tc>
        <w:tc>
          <w:tcPr>
            <w:tcW w:w="805"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11</w:t>
            </w:r>
          </w:p>
        </w:tc>
        <w:tc>
          <w:tcPr>
            <w:tcW w:w="790" w:type="dxa"/>
            <w:gridSpan w:val="3"/>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12</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13</w:t>
            </w:r>
          </w:p>
        </w:tc>
        <w:tc>
          <w:tcPr>
            <w:tcW w:w="1106"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14</w:t>
            </w:r>
          </w:p>
        </w:tc>
      </w:tr>
      <w:tr w:rsidR="006B1B3C" w:rsidTr="006B1B3C">
        <w:tc>
          <w:tcPr>
            <w:tcW w:w="15936" w:type="dxa"/>
            <w:gridSpan w:val="19"/>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b/>
                <w:color w:val="000000"/>
                <w:sz w:val="22"/>
                <w:szCs w:val="22"/>
              </w:rPr>
            </w:pPr>
            <w:r>
              <w:rPr>
                <w:b/>
                <w:color w:val="000000"/>
                <w:sz w:val="22"/>
                <w:szCs w:val="22"/>
              </w:rPr>
              <w:t>Подпрограмма 1. «Развитие гражданского общества на 2014–2020 годы»</w:t>
            </w:r>
          </w:p>
        </w:tc>
      </w:tr>
      <w:tr w:rsidR="006B1B3C" w:rsidTr="006B1B3C">
        <w:tc>
          <w:tcPr>
            <w:tcW w:w="76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15167" w:type="dxa"/>
            <w:gridSpan w:val="18"/>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sz w:val="22"/>
                <w:szCs w:val="22"/>
              </w:rPr>
            </w:pPr>
            <w:r>
              <w:rPr>
                <w:color w:val="000000"/>
                <w:sz w:val="22"/>
                <w:szCs w:val="22"/>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6B1B3C" w:rsidTr="006B1B3C">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w:t>
            </w:r>
          </w:p>
        </w:tc>
        <w:tc>
          <w:tcPr>
            <w:tcW w:w="15167" w:type="dxa"/>
            <w:gridSpan w:val="18"/>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Основное мероприятие: «Информирование населения о социально-экономической и общественно-политической ситуации в Камешкирском районе»</w:t>
            </w:r>
          </w:p>
        </w:tc>
      </w:tr>
      <w:tr w:rsidR="006B1B3C" w:rsidTr="006B1B3C">
        <w:tc>
          <w:tcPr>
            <w:tcW w:w="76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15167" w:type="dxa"/>
            <w:gridSpan w:val="18"/>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sz w:val="22"/>
                <w:szCs w:val="22"/>
              </w:rPr>
            </w:pPr>
            <w:r>
              <w:rPr>
                <w:color w:val="000000"/>
                <w:sz w:val="22"/>
                <w:szCs w:val="22"/>
              </w:rPr>
              <w:t>Мероприятие: «Предоставление информации населению через средства массовой информации»</w:t>
            </w:r>
          </w:p>
        </w:tc>
      </w:tr>
      <w:tr w:rsidR="006B1B3C" w:rsidTr="006B1B3C">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1.1.</w:t>
            </w:r>
          </w:p>
        </w:tc>
        <w:tc>
          <w:tcPr>
            <w:tcW w:w="3705"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Предоставление информации населению через средства массовой информации</w:t>
            </w:r>
          </w:p>
        </w:tc>
        <w:tc>
          <w:tcPr>
            <w:tcW w:w="212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Увеличение  удовлетворенности населения деятельностью органов местного самоуправления муниципального образования </w:t>
            </w:r>
            <w:r>
              <w:rPr>
                <w:color w:val="000000"/>
                <w:sz w:val="22"/>
                <w:szCs w:val="22"/>
              </w:rPr>
              <w:lastRenderedPageBreak/>
              <w:t xml:space="preserve">Камешкирского района  Пензенской области в рамках исполнения Указа Президента Российской Федерации от 28.04.2008 № 607 «Об оценке </w:t>
            </w:r>
            <w:proofErr w:type="gramStart"/>
            <w:r>
              <w:rPr>
                <w:color w:val="000000"/>
                <w:sz w:val="22"/>
                <w:szCs w:val="22"/>
              </w:rPr>
              <w:t>эффективности деятельности органов местного самоуправления городских округов</w:t>
            </w:r>
            <w:proofErr w:type="gramEnd"/>
            <w:r>
              <w:rPr>
                <w:color w:val="000000"/>
                <w:sz w:val="22"/>
                <w:szCs w:val="22"/>
              </w:rPr>
              <w:t xml:space="preserve"> и муниципальных районов» (с последующими изменениями) в % к предыдущему году</w:t>
            </w:r>
          </w:p>
        </w:tc>
        <w:tc>
          <w:tcPr>
            <w:tcW w:w="130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lastRenderedPageBreak/>
              <w:t>ед.</w:t>
            </w:r>
          </w:p>
        </w:tc>
        <w:tc>
          <w:tcPr>
            <w:tcW w:w="826"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w:t>
            </w:r>
          </w:p>
        </w:tc>
        <w:tc>
          <w:tcPr>
            <w:tcW w:w="71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w:t>
            </w:r>
          </w:p>
        </w:tc>
        <w:tc>
          <w:tcPr>
            <w:tcW w:w="852"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w:t>
            </w:r>
          </w:p>
        </w:tc>
        <w:tc>
          <w:tcPr>
            <w:tcW w:w="851" w:type="dxa"/>
            <w:gridSpan w:val="2"/>
            <w:tcBorders>
              <w:top w:val="single" w:sz="4" w:space="0" w:color="auto"/>
              <w:left w:val="single" w:sz="4" w:space="0" w:color="auto"/>
              <w:bottom w:val="single" w:sz="4" w:space="0" w:color="auto"/>
              <w:right w:val="single" w:sz="4" w:space="0" w:color="auto"/>
            </w:tcBorders>
            <w:hideMark/>
          </w:tcPr>
          <w:p w:rsidR="006B1B3C" w:rsidRDefault="006B1B3C">
            <w:pPr>
              <w:suppressAutoHyphens/>
              <w:autoSpaceDE w:val="0"/>
              <w:snapToGrid w:val="0"/>
              <w:jc w:val="center"/>
              <w:rPr>
                <w:color w:val="000000"/>
                <w:sz w:val="22"/>
                <w:szCs w:val="22"/>
                <w:lang w:eastAsia="ar-SA"/>
              </w:rPr>
            </w:pPr>
            <w:r>
              <w:rPr>
                <w:color w:val="000000"/>
                <w:sz w:val="22"/>
                <w:szCs w:val="22"/>
                <w:lang w:eastAsia="ar-SA"/>
              </w:rPr>
              <w:t>188</w:t>
            </w:r>
          </w:p>
        </w:tc>
        <w:tc>
          <w:tcPr>
            <w:tcW w:w="844"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150</w:t>
            </w:r>
          </w:p>
        </w:tc>
        <w:tc>
          <w:tcPr>
            <w:tcW w:w="715"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150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150</w:t>
            </w:r>
          </w:p>
        </w:tc>
        <w:tc>
          <w:tcPr>
            <w:tcW w:w="1106"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150</w:t>
            </w:r>
          </w:p>
        </w:tc>
      </w:tr>
      <w:tr w:rsidR="006B1B3C" w:rsidTr="006B1B3C">
        <w:tc>
          <w:tcPr>
            <w:tcW w:w="15936" w:type="dxa"/>
            <w:gridSpan w:val="19"/>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b/>
                <w:color w:val="000000"/>
                <w:sz w:val="22"/>
                <w:szCs w:val="22"/>
              </w:rPr>
              <w:lastRenderedPageBreak/>
              <w:t>Подпрограмма 2 «Устойчивое развитие сельских территорий Камешкирского района Пензенской области на 2014-2017 годы и период до 2020 года»</w:t>
            </w:r>
          </w:p>
        </w:tc>
      </w:tr>
      <w:tr w:rsidR="006B1B3C" w:rsidTr="006B1B3C">
        <w:tc>
          <w:tcPr>
            <w:tcW w:w="76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15167" w:type="dxa"/>
            <w:gridSpan w:val="18"/>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sz w:val="22"/>
                <w:szCs w:val="22"/>
              </w:rPr>
            </w:pPr>
            <w:r>
              <w:rPr>
                <w:color w:val="000000"/>
                <w:sz w:val="22"/>
                <w:szCs w:val="22"/>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6B1B3C" w:rsidTr="006B1B3C">
        <w:tc>
          <w:tcPr>
            <w:tcW w:w="76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15167" w:type="dxa"/>
            <w:gridSpan w:val="18"/>
            <w:tcBorders>
              <w:top w:val="single" w:sz="4" w:space="0" w:color="auto"/>
              <w:left w:val="single" w:sz="4" w:space="0" w:color="auto"/>
              <w:bottom w:val="single" w:sz="4" w:space="0" w:color="auto"/>
              <w:right w:val="single" w:sz="4" w:space="0" w:color="auto"/>
            </w:tcBorders>
          </w:tcPr>
          <w:p w:rsidR="006B1B3C" w:rsidRDefault="006B1B3C">
            <w:pPr>
              <w:pStyle w:val="ConsPlusNormal"/>
              <w:jc w:val="center"/>
              <w:rPr>
                <w:rFonts w:ascii="Times New Roman" w:eastAsia="Calibri" w:hAnsi="Times New Roman" w:cs="Times New Roman"/>
                <w:color w:val="000000"/>
                <w:u w:val="single"/>
              </w:rPr>
            </w:pPr>
            <w:r>
              <w:rPr>
                <w:rFonts w:ascii="Times New Roman" w:hAnsi="Times New Roman" w:cs="Times New Roman"/>
                <w:color w:val="000000"/>
                <w:u w:val="single"/>
              </w:rPr>
              <w:t>Администрация Камешкирского района Пензенской области</w:t>
            </w:r>
          </w:p>
          <w:p w:rsidR="006B1B3C" w:rsidRDefault="006B1B3C">
            <w:pPr>
              <w:pStyle w:val="ConsPlusNormal"/>
              <w:jc w:val="center"/>
              <w:rPr>
                <w:rFonts w:ascii="Times New Roman" w:eastAsia="Calibri" w:hAnsi="Times New Roman" w:cs="Times New Roman"/>
                <w:color w:val="000000"/>
              </w:rPr>
            </w:pPr>
          </w:p>
        </w:tc>
      </w:tr>
      <w:tr w:rsidR="006B1B3C" w:rsidTr="006B1B3C">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w:t>
            </w:r>
          </w:p>
        </w:tc>
        <w:tc>
          <w:tcPr>
            <w:tcW w:w="15167" w:type="dxa"/>
            <w:gridSpan w:val="18"/>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Основное мероприятие: «Повышение качества предоставления государственных и муниципальных услуг на 2014-2020 годы»</w:t>
            </w:r>
          </w:p>
        </w:tc>
      </w:tr>
      <w:tr w:rsidR="006B1B3C" w:rsidTr="006B1B3C">
        <w:tc>
          <w:tcPr>
            <w:tcW w:w="76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15167" w:type="dxa"/>
            <w:gridSpan w:val="18"/>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Мероприятие: «Проведение мониторинга деятельности МФЦ и качества предоставления государственных и муниципальных услуг»</w:t>
            </w:r>
          </w:p>
        </w:tc>
      </w:tr>
      <w:tr w:rsidR="006B1B3C" w:rsidTr="006B1B3C">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2.1.</w:t>
            </w:r>
          </w:p>
        </w:tc>
        <w:tc>
          <w:tcPr>
            <w:tcW w:w="3705"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Организационное закрепление управления сетью МФЦ Камешкирского района Пензенской области</w:t>
            </w:r>
          </w:p>
        </w:tc>
        <w:tc>
          <w:tcPr>
            <w:tcW w:w="212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w:t>
            </w:r>
            <w:r>
              <w:rPr>
                <w:color w:val="000000"/>
                <w:sz w:val="22"/>
                <w:szCs w:val="22"/>
              </w:rPr>
              <w:lastRenderedPageBreak/>
              <w:t>государственных и муниципальных услуг Пензенской области</w:t>
            </w:r>
            <w:proofErr w:type="gramStart"/>
            <w:r>
              <w:rPr>
                <w:color w:val="000000"/>
                <w:sz w:val="22"/>
                <w:szCs w:val="22"/>
              </w:rPr>
              <w:t xml:space="preserve"> (%);</w:t>
            </w:r>
            <w:proofErr w:type="gramEnd"/>
          </w:p>
        </w:tc>
        <w:tc>
          <w:tcPr>
            <w:tcW w:w="1420" w:type="dxa"/>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lastRenderedPageBreak/>
              <w:t>%</w:t>
            </w:r>
          </w:p>
        </w:tc>
        <w:tc>
          <w:tcPr>
            <w:tcW w:w="710"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85</w:t>
            </w:r>
          </w:p>
        </w:tc>
        <w:tc>
          <w:tcPr>
            <w:tcW w:w="710" w:type="dxa"/>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r>
              <w:rPr>
                <w:color w:val="000000"/>
                <w:sz w:val="22"/>
                <w:szCs w:val="22"/>
              </w:rPr>
              <w:t>87</w:t>
            </w:r>
          </w:p>
          <w:p w:rsidR="006B1B3C" w:rsidRDefault="006B1B3C">
            <w:pPr>
              <w:rPr>
                <w:color w:val="000000"/>
                <w:sz w:val="22"/>
                <w:szCs w:val="22"/>
              </w:rPr>
            </w:pPr>
          </w:p>
        </w:tc>
        <w:tc>
          <w:tcPr>
            <w:tcW w:w="852" w:type="dxa"/>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90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92</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95</w:t>
            </w:r>
          </w:p>
        </w:tc>
        <w:tc>
          <w:tcPr>
            <w:tcW w:w="851" w:type="dxa"/>
            <w:gridSpan w:val="2"/>
            <w:tcBorders>
              <w:top w:val="single" w:sz="4" w:space="0" w:color="auto"/>
              <w:left w:val="single" w:sz="4" w:space="0" w:color="auto"/>
              <w:bottom w:val="single" w:sz="4" w:space="0" w:color="auto"/>
              <w:right w:val="single" w:sz="4" w:space="0" w:color="auto"/>
            </w:tcBorders>
            <w:hideMark/>
          </w:tcPr>
          <w:p w:rsidR="006B1B3C" w:rsidRDefault="006B1B3C">
            <w:pPr>
              <w:suppressAutoHyphens/>
              <w:autoSpaceDE w:val="0"/>
              <w:snapToGrid w:val="0"/>
              <w:jc w:val="center"/>
              <w:rPr>
                <w:color w:val="000000"/>
                <w:sz w:val="22"/>
                <w:szCs w:val="22"/>
                <w:lang w:eastAsia="ar-SA"/>
              </w:rPr>
            </w:pPr>
            <w:r>
              <w:rPr>
                <w:color w:val="000000"/>
                <w:sz w:val="22"/>
                <w:szCs w:val="22"/>
                <w:lang w:eastAsia="ar-SA"/>
              </w:rPr>
              <w:t>0</w:t>
            </w:r>
          </w:p>
        </w:tc>
        <w:tc>
          <w:tcPr>
            <w:tcW w:w="850" w:type="dxa"/>
            <w:gridSpan w:val="3"/>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1106"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r>
      <w:tr w:rsidR="006B1B3C" w:rsidTr="006B1B3C">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lastRenderedPageBreak/>
              <w:t>2.2.</w:t>
            </w:r>
          </w:p>
        </w:tc>
        <w:tc>
          <w:tcPr>
            <w:tcW w:w="3705"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 xml:space="preserve">Проведение обучающих семинаров для работников органов местного самоуправления Камешкирского района Пензенской области по вопросу реализации положений Федерального </w:t>
            </w:r>
            <w:hyperlink r:id="rId18" w:history="1">
              <w:r>
                <w:rPr>
                  <w:rStyle w:val="aa"/>
                  <w:rFonts w:ascii="Times New Roman" w:hAnsi="Times New Roman" w:cs="Times New Roman"/>
                  <w:color w:val="000000"/>
                </w:rPr>
                <w:t>закона</w:t>
              </w:r>
            </w:hyperlink>
            <w:r>
              <w:rPr>
                <w:rFonts w:ascii="Times New Roman" w:hAnsi="Times New Roman" w:cs="Times New Roman"/>
                <w:color w:val="000000"/>
              </w:rPr>
              <w:t xml:space="preserve"> от 27.07.2010 N 210-ФЗ "Об организации предоставления государственных и муниципальных услуг"</w:t>
            </w:r>
          </w:p>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(с последующими изменениями)</w:t>
            </w:r>
          </w:p>
        </w:tc>
        <w:tc>
          <w:tcPr>
            <w:tcW w:w="212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Pr>
                <w:color w:val="000000"/>
                <w:sz w:val="22"/>
                <w:szCs w:val="22"/>
              </w:rPr>
              <w:t xml:space="preserve"> (%);</w:t>
            </w:r>
            <w:proofErr w:type="gramEnd"/>
          </w:p>
        </w:tc>
        <w:tc>
          <w:tcPr>
            <w:tcW w:w="1420" w:type="dxa"/>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w:t>
            </w:r>
          </w:p>
        </w:tc>
        <w:tc>
          <w:tcPr>
            <w:tcW w:w="710"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85</w:t>
            </w:r>
          </w:p>
        </w:tc>
        <w:tc>
          <w:tcPr>
            <w:tcW w:w="710" w:type="dxa"/>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r>
              <w:rPr>
                <w:color w:val="000000"/>
                <w:sz w:val="22"/>
                <w:szCs w:val="22"/>
              </w:rPr>
              <w:t>87</w:t>
            </w:r>
          </w:p>
          <w:p w:rsidR="006B1B3C" w:rsidRDefault="006B1B3C">
            <w:pPr>
              <w:rPr>
                <w:color w:val="000000"/>
                <w:sz w:val="22"/>
                <w:szCs w:val="22"/>
              </w:rPr>
            </w:pPr>
          </w:p>
        </w:tc>
        <w:tc>
          <w:tcPr>
            <w:tcW w:w="852" w:type="dxa"/>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90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92</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95</w:t>
            </w:r>
          </w:p>
        </w:tc>
        <w:tc>
          <w:tcPr>
            <w:tcW w:w="851" w:type="dxa"/>
            <w:gridSpan w:val="2"/>
            <w:tcBorders>
              <w:top w:val="single" w:sz="4" w:space="0" w:color="auto"/>
              <w:left w:val="single" w:sz="4" w:space="0" w:color="auto"/>
              <w:bottom w:val="single" w:sz="4" w:space="0" w:color="auto"/>
              <w:right w:val="single" w:sz="4" w:space="0" w:color="auto"/>
            </w:tcBorders>
            <w:hideMark/>
          </w:tcPr>
          <w:p w:rsidR="006B1B3C" w:rsidRDefault="006B1B3C">
            <w:pPr>
              <w:suppressAutoHyphens/>
              <w:autoSpaceDE w:val="0"/>
              <w:snapToGrid w:val="0"/>
              <w:jc w:val="center"/>
              <w:rPr>
                <w:color w:val="000000"/>
                <w:sz w:val="22"/>
                <w:szCs w:val="22"/>
                <w:lang w:eastAsia="ar-SA"/>
              </w:rPr>
            </w:pPr>
            <w:r>
              <w:rPr>
                <w:color w:val="000000"/>
                <w:sz w:val="22"/>
                <w:szCs w:val="22"/>
                <w:lang w:eastAsia="ar-SA"/>
              </w:rPr>
              <w:t>0</w:t>
            </w:r>
          </w:p>
        </w:tc>
        <w:tc>
          <w:tcPr>
            <w:tcW w:w="850" w:type="dxa"/>
            <w:gridSpan w:val="3"/>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1106"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r>
      <w:tr w:rsidR="006B1B3C" w:rsidTr="006B1B3C">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2.3.</w:t>
            </w:r>
          </w:p>
        </w:tc>
        <w:tc>
          <w:tcPr>
            <w:tcW w:w="3705" w:type="dxa"/>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r>
              <w:rPr>
                <w:color w:val="000000"/>
                <w:sz w:val="22"/>
                <w:szCs w:val="22"/>
              </w:rPr>
              <w:t>Проведение мониторинга деятельности МФЦ и качества предоставления государственных и муниципальных услуг</w:t>
            </w:r>
          </w:p>
          <w:p w:rsidR="006B1B3C" w:rsidRDefault="006B1B3C">
            <w:pPr>
              <w:pStyle w:val="ConsPlusNormal"/>
              <w:ind w:firstLine="0"/>
              <w:rPr>
                <w:rFonts w:ascii="Times New Roman" w:eastAsia="Calibri" w:hAnsi="Times New Roman" w:cs="Times New Roman"/>
                <w:color w:val="000000"/>
              </w:rPr>
            </w:pPr>
          </w:p>
        </w:tc>
        <w:tc>
          <w:tcPr>
            <w:tcW w:w="212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Увеличение доли заявителей, удовлетворенных качеством услуг представленных на базе МФЦ</w:t>
            </w:r>
            <w:proofErr w:type="gramStart"/>
            <w:r>
              <w:rPr>
                <w:color w:val="000000"/>
                <w:sz w:val="22"/>
                <w:szCs w:val="22"/>
              </w:rPr>
              <w:t xml:space="preserve"> (%).</w:t>
            </w:r>
            <w:proofErr w:type="gramEnd"/>
          </w:p>
        </w:tc>
        <w:tc>
          <w:tcPr>
            <w:tcW w:w="1420" w:type="dxa"/>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w:t>
            </w:r>
          </w:p>
        </w:tc>
        <w:tc>
          <w:tcPr>
            <w:tcW w:w="710"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85</w:t>
            </w:r>
          </w:p>
        </w:tc>
        <w:tc>
          <w:tcPr>
            <w:tcW w:w="710" w:type="dxa"/>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r>
              <w:rPr>
                <w:color w:val="000000"/>
                <w:sz w:val="22"/>
                <w:szCs w:val="22"/>
              </w:rPr>
              <w:t>87</w:t>
            </w:r>
          </w:p>
          <w:p w:rsidR="006B1B3C" w:rsidRDefault="006B1B3C">
            <w:pPr>
              <w:rPr>
                <w:color w:val="000000"/>
                <w:sz w:val="22"/>
                <w:szCs w:val="22"/>
              </w:rPr>
            </w:pPr>
          </w:p>
        </w:tc>
        <w:tc>
          <w:tcPr>
            <w:tcW w:w="852" w:type="dxa"/>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90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92</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95</w:t>
            </w:r>
          </w:p>
        </w:tc>
        <w:tc>
          <w:tcPr>
            <w:tcW w:w="851" w:type="dxa"/>
            <w:gridSpan w:val="2"/>
            <w:tcBorders>
              <w:top w:val="single" w:sz="4" w:space="0" w:color="auto"/>
              <w:left w:val="single" w:sz="4" w:space="0" w:color="auto"/>
              <w:bottom w:val="single" w:sz="4" w:space="0" w:color="auto"/>
              <w:right w:val="single" w:sz="4" w:space="0" w:color="auto"/>
            </w:tcBorders>
            <w:hideMark/>
          </w:tcPr>
          <w:p w:rsidR="006B1B3C" w:rsidRDefault="006B1B3C">
            <w:pPr>
              <w:suppressAutoHyphens/>
              <w:autoSpaceDE w:val="0"/>
              <w:snapToGrid w:val="0"/>
              <w:jc w:val="center"/>
              <w:rPr>
                <w:color w:val="000000"/>
                <w:sz w:val="22"/>
                <w:szCs w:val="22"/>
                <w:lang w:eastAsia="ar-SA"/>
              </w:rPr>
            </w:pPr>
            <w:r>
              <w:rPr>
                <w:color w:val="000000"/>
                <w:sz w:val="22"/>
                <w:szCs w:val="22"/>
                <w:lang w:eastAsia="ar-SA"/>
              </w:rPr>
              <w:t>0</w:t>
            </w:r>
          </w:p>
        </w:tc>
        <w:tc>
          <w:tcPr>
            <w:tcW w:w="850" w:type="dxa"/>
            <w:gridSpan w:val="3"/>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1106"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r>
      <w:tr w:rsidR="006B1B3C" w:rsidTr="006B1B3C">
        <w:tc>
          <w:tcPr>
            <w:tcW w:w="76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15167" w:type="dxa"/>
            <w:gridSpan w:val="18"/>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b/>
                <w:color w:val="000000"/>
                <w:sz w:val="22"/>
                <w:szCs w:val="22"/>
              </w:rPr>
              <w:t>Подпрограмма 3 «Поддержка развития местного самоуправления  и муниципальной службы в  Камешкирском районе Пензенской области на 2014 -2020 годы»</w:t>
            </w:r>
          </w:p>
        </w:tc>
      </w:tr>
      <w:tr w:rsidR="006B1B3C" w:rsidTr="006B1B3C">
        <w:tc>
          <w:tcPr>
            <w:tcW w:w="76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sz w:val="22"/>
                <w:szCs w:val="22"/>
              </w:rPr>
            </w:pPr>
          </w:p>
        </w:tc>
        <w:tc>
          <w:tcPr>
            <w:tcW w:w="15167" w:type="dxa"/>
            <w:gridSpan w:val="18"/>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sz w:val="22"/>
                <w:szCs w:val="22"/>
              </w:rPr>
            </w:pPr>
            <w:r>
              <w:rPr>
                <w:color w:val="000000"/>
                <w:sz w:val="22"/>
                <w:szCs w:val="22"/>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6B1B3C" w:rsidRDefault="006B1B3C">
            <w:pPr>
              <w:autoSpaceDE w:val="0"/>
              <w:autoSpaceDN w:val="0"/>
              <w:rPr>
                <w:color w:val="000000"/>
                <w:sz w:val="22"/>
                <w:szCs w:val="22"/>
              </w:rPr>
            </w:pPr>
            <w:r>
              <w:rPr>
                <w:color w:val="000000"/>
                <w:sz w:val="22"/>
                <w:szCs w:val="22"/>
              </w:rPr>
              <w:t>Администрация Камешкирского района Пензенской области</w:t>
            </w:r>
          </w:p>
        </w:tc>
      </w:tr>
      <w:tr w:rsidR="006B1B3C" w:rsidTr="006B1B3C">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sz w:val="22"/>
                <w:szCs w:val="22"/>
              </w:rPr>
            </w:pPr>
            <w:r>
              <w:rPr>
                <w:color w:val="000000"/>
                <w:sz w:val="22"/>
                <w:szCs w:val="22"/>
              </w:rPr>
              <w:t>3.1</w:t>
            </w:r>
          </w:p>
        </w:tc>
        <w:tc>
          <w:tcPr>
            <w:tcW w:w="15167" w:type="dxa"/>
            <w:gridSpan w:val="18"/>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Основное мероприятие: «Реализация функций Администрации Камешкирского района Пензенской области»</w:t>
            </w:r>
          </w:p>
        </w:tc>
      </w:tr>
      <w:tr w:rsidR="006B1B3C" w:rsidTr="006B1B3C">
        <w:tc>
          <w:tcPr>
            <w:tcW w:w="76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sz w:val="22"/>
                <w:szCs w:val="22"/>
              </w:rPr>
            </w:pPr>
          </w:p>
        </w:tc>
        <w:tc>
          <w:tcPr>
            <w:tcW w:w="15167" w:type="dxa"/>
            <w:gridSpan w:val="18"/>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ind w:left="-52" w:right="-112"/>
              <w:jc w:val="center"/>
              <w:rPr>
                <w:color w:val="000000"/>
                <w:sz w:val="22"/>
                <w:szCs w:val="22"/>
              </w:rPr>
            </w:pPr>
            <w:r>
              <w:rPr>
                <w:color w:val="000000"/>
                <w:sz w:val="22"/>
                <w:szCs w:val="22"/>
              </w:rPr>
              <w:t xml:space="preserve">Мероприятие: </w:t>
            </w:r>
            <w:proofErr w:type="gramStart"/>
            <w:r>
              <w:rPr>
                <w:color w:val="000000"/>
                <w:sz w:val="22"/>
                <w:szCs w:val="22"/>
              </w:rPr>
              <w:t>«Обеспечение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roofErr w:type="gramEnd"/>
          </w:p>
        </w:tc>
      </w:tr>
      <w:tr w:rsidR="006B1B3C" w:rsidTr="006B1B3C">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3.1.1</w:t>
            </w:r>
          </w:p>
        </w:tc>
        <w:tc>
          <w:tcPr>
            <w:tcW w:w="3705"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proofErr w:type="gramStart"/>
            <w:r>
              <w:rPr>
                <w:rFonts w:ascii="Times New Roman" w:hAnsi="Times New Roman" w:cs="Times New Roman"/>
                <w:color w:val="000000"/>
              </w:rPr>
              <w:t xml:space="preserve">Обеспечение деятельности администрации Камешкирского района Пензенской области, в т.ч. организация работы по  подготовке  кадров для органов местного </w:t>
            </w:r>
            <w:r>
              <w:rPr>
                <w:rFonts w:ascii="Times New Roman" w:hAnsi="Times New Roman" w:cs="Times New Roman"/>
                <w:color w:val="000000"/>
              </w:rPr>
              <w:lastRenderedPageBreak/>
              <w:t>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roofErr w:type="gramEnd"/>
          </w:p>
        </w:tc>
        <w:tc>
          <w:tcPr>
            <w:tcW w:w="212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lastRenderedPageBreak/>
              <w:t xml:space="preserve">Соотношение количества случаев выплаты заработной платы работников администрации </w:t>
            </w:r>
            <w:r>
              <w:rPr>
                <w:color w:val="000000"/>
                <w:sz w:val="22"/>
                <w:szCs w:val="22"/>
              </w:rPr>
              <w:lastRenderedPageBreak/>
              <w:t>Камешкирского района Пензенской области с нарушением сроков выдачи к общему количеству выплат</w:t>
            </w:r>
          </w:p>
        </w:tc>
        <w:tc>
          <w:tcPr>
            <w:tcW w:w="130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lastRenderedPageBreak/>
              <w:t>%</w:t>
            </w:r>
          </w:p>
        </w:tc>
        <w:tc>
          <w:tcPr>
            <w:tcW w:w="826"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1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852"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851" w:type="dxa"/>
            <w:gridSpan w:val="2"/>
            <w:tcBorders>
              <w:top w:val="single" w:sz="4" w:space="0" w:color="auto"/>
              <w:left w:val="single" w:sz="4" w:space="0" w:color="auto"/>
              <w:bottom w:val="single" w:sz="4" w:space="0" w:color="auto"/>
              <w:right w:val="single" w:sz="4" w:space="0" w:color="auto"/>
            </w:tcBorders>
            <w:hideMark/>
          </w:tcPr>
          <w:p w:rsidR="006B1B3C" w:rsidRDefault="006B1B3C">
            <w:pPr>
              <w:suppressAutoHyphens/>
              <w:autoSpaceDE w:val="0"/>
              <w:snapToGrid w:val="0"/>
              <w:jc w:val="center"/>
              <w:rPr>
                <w:color w:val="000000"/>
                <w:sz w:val="22"/>
                <w:szCs w:val="22"/>
                <w:lang w:eastAsia="ar-SA"/>
              </w:rPr>
            </w:pPr>
            <w:r>
              <w:rPr>
                <w:color w:val="000000"/>
                <w:sz w:val="22"/>
                <w:szCs w:val="22"/>
                <w:lang w:eastAsia="ar-SA"/>
              </w:rPr>
              <w:t>16652,4</w:t>
            </w:r>
          </w:p>
        </w:tc>
        <w:tc>
          <w:tcPr>
            <w:tcW w:w="850" w:type="dxa"/>
            <w:gridSpan w:val="3"/>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 xml:space="preserve">17044,20 </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lang w:val="en-US"/>
              </w:rPr>
            </w:pPr>
            <w:r>
              <w:rPr>
                <w:color w:val="000000"/>
                <w:sz w:val="22"/>
                <w:szCs w:val="22"/>
                <w:lang w:val="en-US"/>
              </w:rPr>
              <w:t>20519,32</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19627,90</w:t>
            </w:r>
          </w:p>
        </w:tc>
        <w:tc>
          <w:tcPr>
            <w:tcW w:w="1106"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19627,90</w:t>
            </w:r>
          </w:p>
        </w:tc>
      </w:tr>
      <w:tr w:rsidR="006B1B3C" w:rsidTr="006B1B3C">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lastRenderedPageBreak/>
              <w:t>3.2.</w:t>
            </w:r>
          </w:p>
        </w:tc>
        <w:tc>
          <w:tcPr>
            <w:tcW w:w="15167" w:type="dxa"/>
            <w:gridSpan w:val="18"/>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Основное мероприятие: «Исполнение переданных полномочий Пензенской области»</w:t>
            </w:r>
          </w:p>
        </w:tc>
      </w:tr>
      <w:tr w:rsidR="006B1B3C" w:rsidTr="006B1B3C">
        <w:tc>
          <w:tcPr>
            <w:tcW w:w="76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15167" w:type="dxa"/>
            <w:gridSpan w:val="18"/>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ind w:left="-52" w:right="-112"/>
              <w:jc w:val="center"/>
              <w:rPr>
                <w:color w:val="000000"/>
                <w:sz w:val="22"/>
                <w:szCs w:val="22"/>
              </w:rPr>
            </w:pPr>
            <w:r>
              <w:rPr>
                <w:color w:val="000000"/>
                <w:sz w:val="22"/>
                <w:szCs w:val="22"/>
              </w:rPr>
              <w:t>Мероприятие: «Осуществление деятельности переданных полномочий Пензенской области»</w:t>
            </w:r>
          </w:p>
        </w:tc>
      </w:tr>
      <w:tr w:rsidR="006B1B3C" w:rsidTr="006B1B3C">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3.2.1</w:t>
            </w:r>
          </w:p>
        </w:tc>
        <w:tc>
          <w:tcPr>
            <w:tcW w:w="3705" w:type="dxa"/>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jc w:val="center"/>
              <w:rPr>
                <w:color w:val="000000"/>
                <w:sz w:val="22"/>
                <w:szCs w:val="22"/>
              </w:rPr>
            </w:pPr>
            <w:r>
              <w:rPr>
                <w:color w:val="000000"/>
                <w:sz w:val="22"/>
                <w:szCs w:val="22"/>
              </w:rPr>
              <w:t xml:space="preserve">Осуществление деятельности государственных полномочий в сфере административных правонарушений </w:t>
            </w:r>
          </w:p>
        </w:tc>
        <w:tc>
          <w:tcPr>
            <w:tcW w:w="212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130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w:t>
            </w:r>
          </w:p>
        </w:tc>
        <w:tc>
          <w:tcPr>
            <w:tcW w:w="826"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1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852"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851" w:type="dxa"/>
            <w:gridSpan w:val="2"/>
            <w:tcBorders>
              <w:top w:val="single" w:sz="4" w:space="0" w:color="auto"/>
              <w:left w:val="single" w:sz="4" w:space="0" w:color="auto"/>
              <w:bottom w:val="single" w:sz="4" w:space="0" w:color="auto"/>
              <w:right w:val="single" w:sz="4" w:space="0" w:color="auto"/>
            </w:tcBorders>
            <w:hideMark/>
          </w:tcPr>
          <w:p w:rsidR="006B1B3C" w:rsidRDefault="006B1B3C">
            <w:pPr>
              <w:suppressAutoHyphens/>
              <w:autoSpaceDE w:val="0"/>
              <w:snapToGrid w:val="0"/>
              <w:jc w:val="center"/>
              <w:rPr>
                <w:color w:val="000000"/>
                <w:sz w:val="22"/>
                <w:szCs w:val="22"/>
                <w:lang w:eastAsia="ar-SA"/>
              </w:rPr>
            </w:pPr>
            <w:r>
              <w:rPr>
                <w:color w:val="000000"/>
                <w:sz w:val="22"/>
                <w:szCs w:val="22"/>
                <w:lang w:eastAsia="ar-SA"/>
              </w:rPr>
              <w:t>445,08</w:t>
            </w:r>
          </w:p>
        </w:tc>
        <w:tc>
          <w:tcPr>
            <w:tcW w:w="850" w:type="dxa"/>
            <w:gridSpan w:val="3"/>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370,70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426,60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430,50</w:t>
            </w:r>
          </w:p>
        </w:tc>
        <w:tc>
          <w:tcPr>
            <w:tcW w:w="1106"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445,90</w:t>
            </w:r>
          </w:p>
        </w:tc>
      </w:tr>
      <w:tr w:rsidR="006B1B3C" w:rsidTr="006B1B3C">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3.2.2</w:t>
            </w:r>
          </w:p>
        </w:tc>
        <w:tc>
          <w:tcPr>
            <w:tcW w:w="3705" w:type="dxa"/>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jc w:val="center"/>
              <w:rPr>
                <w:color w:val="000000"/>
                <w:sz w:val="22"/>
                <w:szCs w:val="22"/>
              </w:rPr>
            </w:pPr>
            <w:r>
              <w:rPr>
                <w:color w:val="000000"/>
                <w:sz w:val="22"/>
                <w:szCs w:val="22"/>
              </w:rPr>
              <w:t>Осуществление деятельности по управлению охраны труда</w:t>
            </w:r>
          </w:p>
        </w:tc>
        <w:tc>
          <w:tcPr>
            <w:tcW w:w="212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130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w:t>
            </w:r>
          </w:p>
        </w:tc>
        <w:tc>
          <w:tcPr>
            <w:tcW w:w="826"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1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852"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851" w:type="dxa"/>
            <w:gridSpan w:val="2"/>
            <w:tcBorders>
              <w:top w:val="single" w:sz="4" w:space="0" w:color="auto"/>
              <w:left w:val="single" w:sz="4" w:space="0" w:color="auto"/>
              <w:bottom w:val="single" w:sz="4" w:space="0" w:color="auto"/>
              <w:right w:val="single" w:sz="4" w:space="0" w:color="auto"/>
            </w:tcBorders>
            <w:hideMark/>
          </w:tcPr>
          <w:p w:rsidR="006B1B3C" w:rsidRDefault="006B1B3C">
            <w:pPr>
              <w:suppressAutoHyphens/>
              <w:autoSpaceDE w:val="0"/>
              <w:snapToGrid w:val="0"/>
              <w:jc w:val="center"/>
              <w:rPr>
                <w:color w:val="000000"/>
                <w:sz w:val="22"/>
                <w:szCs w:val="22"/>
                <w:lang w:eastAsia="ar-SA"/>
              </w:rPr>
            </w:pPr>
            <w:r>
              <w:rPr>
                <w:color w:val="000000"/>
                <w:sz w:val="22"/>
                <w:szCs w:val="22"/>
                <w:lang w:eastAsia="ar-SA"/>
              </w:rPr>
              <w:t>220,3</w:t>
            </w:r>
          </w:p>
        </w:tc>
        <w:tc>
          <w:tcPr>
            <w:tcW w:w="850" w:type="dxa"/>
            <w:gridSpan w:val="3"/>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152,20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236,90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239,0</w:t>
            </w:r>
          </w:p>
        </w:tc>
        <w:tc>
          <w:tcPr>
            <w:tcW w:w="1106"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247,60</w:t>
            </w:r>
          </w:p>
        </w:tc>
      </w:tr>
      <w:tr w:rsidR="006B1B3C" w:rsidTr="006B1B3C">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3.2.3</w:t>
            </w:r>
          </w:p>
        </w:tc>
        <w:tc>
          <w:tcPr>
            <w:tcW w:w="3705" w:type="dxa"/>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jc w:val="center"/>
              <w:rPr>
                <w:color w:val="000000"/>
                <w:sz w:val="22"/>
                <w:szCs w:val="22"/>
              </w:rPr>
            </w:pPr>
            <w:r>
              <w:rPr>
                <w:color w:val="000000"/>
                <w:sz w:val="22"/>
                <w:szCs w:val="22"/>
              </w:rPr>
              <w:t>Осуществление деятельности комиссии по делам несовершеннолетних и защите их прав</w:t>
            </w:r>
          </w:p>
        </w:tc>
        <w:tc>
          <w:tcPr>
            <w:tcW w:w="212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 xml:space="preserve">Соотношение количества случаев выплаты заработной платы работников администрации Камешкирского района Пензенской </w:t>
            </w:r>
            <w:r>
              <w:rPr>
                <w:color w:val="000000"/>
                <w:sz w:val="22"/>
                <w:szCs w:val="22"/>
              </w:rPr>
              <w:lastRenderedPageBreak/>
              <w:t>области с нарушением сроков выдачи к общему количеству выплат</w:t>
            </w:r>
          </w:p>
        </w:tc>
        <w:tc>
          <w:tcPr>
            <w:tcW w:w="130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lastRenderedPageBreak/>
              <w:t>%</w:t>
            </w:r>
          </w:p>
        </w:tc>
        <w:tc>
          <w:tcPr>
            <w:tcW w:w="826"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1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852"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851" w:type="dxa"/>
            <w:gridSpan w:val="2"/>
            <w:tcBorders>
              <w:top w:val="single" w:sz="4" w:space="0" w:color="auto"/>
              <w:left w:val="single" w:sz="4" w:space="0" w:color="auto"/>
              <w:bottom w:val="single" w:sz="4" w:space="0" w:color="auto"/>
              <w:right w:val="single" w:sz="4" w:space="0" w:color="auto"/>
            </w:tcBorders>
            <w:hideMark/>
          </w:tcPr>
          <w:p w:rsidR="006B1B3C" w:rsidRDefault="006B1B3C">
            <w:pPr>
              <w:suppressAutoHyphens/>
              <w:autoSpaceDE w:val="0"/>
              <w:snapToGrid w:val="0"/>
              <w:jc w:val="center"/>
              <w:rPr>
                <w:color w:val="000000"/>
                <w:sz w:val="22"/>
                <w:szCs w:val="22"/>
                <w:lang w:eastAsia="ar-SA"/>
              </w:rPr>
            </w:pPr>
            <w:r>
              <w:rPr>
                <w:color w:val="000000"/>
                <w:sz w:val="22"/>
                <w:szCs w:val="22"/>
                <w:lang w:eastAsia="ar-SA"/>
              </w:rPr>
              <w:t>399,6</w:t>
            </w:r>
          </w:p>
        </w:tc>
        <w:tc>
          <w:tcPr>
            <w:tcW w:w="850" w:type="dxa"/>
            <w:gridSpan w:val="3"/>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397,30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423,00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426,90</w:t>
            </w:r>
          </w:p>
        </w:tc>
        <w:tc>
          <w:tcPr>
            <w:tcW w:w="1106"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442,20</w:t>
            </w:r>
          </w:p>
        </w:tc>
      </w:tr>
      <w:tr w:rsidR="006B1B3C" w:rsidTr="006B1B3C">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lastRenderedPageBreak/>
              <w:t>3.2.4</w:t>
            </w:r>
          </w:p>
        </w:tc>
        <w:tc>
          <w:tcPr>
            <w:tcW w:w="3705" w:type="dxa"/>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jc w:val="center"/>
              <w:rPr>
                <w:color w:val="000000"/>
                <w:sz w:val="22"/>
                <w:szCs w:val="22"/>
              </w:rPr>
            </w:pPr>
            <w:r>
              <w:rPr>
                <w:color w:val="000000"/>
                <w:sz w:val="22"/>
                <w:szCs w:val="22"/>
              </w:rPr>
              <w:t>Исполнение государственных полномочий по формированию, содержанию и использованию Архивного фонда Пензенской области</w:t>
            </w:r>
          </w:p>
        </w:tc>
        <w:tc>
          <w:tcPr>
            <w:tcW w:w="212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130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w:t>
            </w:r>
          </w:p>
        </w:tc>
        <w:tc>
          <w:tcPr>
            <w:tcW w:w="826"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1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852"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851" w:type="dxa"/>
            <w:gridSpan w:val="2"/>
            <w:tcBorders>
              <w:top w:val="single" w:sz="4" w:space="0" w:color="auto"/>
              <w:left w:val="single" w:sz="4" w:space="0" w:color="auto"/>
              <w:bottom w:val="single" w:sz="4" w:space="0" w:color="auto"/>
              <w:right w:val="single" w:sz="4" w:space="0" w:color="auto"/>
            </w:tcBorders>
            <w:hideMark/>
          </w:tcPr>
          <w:p w:rsidR="006B1B3C" w:rsidRDefault="006B1B3C">
            <w:pPr>
              <w:suppressAutoHyphens/>
              <w:autoSpaceDE w:val="0"/>
              <w:snapToGrid w:val="0"/>
              <w:jc w:val="center"/>
              <w:rPr>
                <w:color w:val="000000"/>
                <w:sz w:val="22"/>
                <w:szCs w:val="22"/>
                <w:lang w:eastAsia="ar-SA"/>
              </w:rPr>
            </w:pPr>
            <w:r>
              <w:rPr>
                <w:color w:val="000000"/>
                <w:sz w:val="22"/>
                <w:szCs w:val="22"/>
                <w:lang w:eastAsia="ar-SA"/>
              </w:rPr>
              <w:t>16,5</w:t>
            </w:r>
          </w:p>
        </w:tc>
        <w:tc>
          <w:tcPr>
            <w:tcW w:w="850" w:type="dxa"/>
            <w:gridSpan w:val="3"/>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16,5</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16,5</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16,5</w:t>
            </w:r>
          </w:p>
        </w:tc>
        <w:tc>
          <w:tcPr>
            <w:tcW w:w="1106"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16,5</w:t>
            </w:r>
          </w:p>
        </w:tc>
      </w:tr>
      <w:tr w:rsidR="006B1B3C" w:rsidTr="006B1B3C">
        <w:trPr>
          <w:trHeight w:val="546"/>
        </w:trPr>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3.2.5</w:t>
            </w:r>
          </w:p>
        </w:tc>
        <w:tc>
          <w:tcPr>
            <w:tcW w:w="3705" w:type="dxa"/>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jc w:val="center"/>
              <w:rPr>
                <w:color w:val="000000"/>
                <w:sz w:val="22"/>
                <w:szCs w:val="22"/>
              </w:rPr>
            </w:pPr>
            <w:r>
              <w:rPr>
                <w:color w:val="000000"/>
                <w:sz w:val="22"/>
                <w:szCs w:val="22"/>
              </w:rPr>
              <w:t>Обеспечение полномочий по составлению списков присяжных заседателей</w:t>
            </w:r>
          </w:p>
        </w:tc>
        <w:tc>
          <w:tcPr>
            <w:tcW w:w="2127" w:type="dxa"/>
            <w:tcBorders>
              <w:top w:val="single" w:sz="4" w:space="0" w:color="auto"/>
              <w:left w:val="single" w:sz="4" w:space="0" w:color="auto"/>
              <w:bottom w:val="single" w:sz="4" w:space="0" w:color="auto"/>
              <w:right w:val="single" w:sz="4" w:space="0" w:color="auto"/>
            </w:tcBorders>
          </w:tcPr>
          <w:p w:rsidR="006B1B3C" w:rsidRDefault="006B1B3C">
            <w:pPr>
              <w:widowControl/>
              <w:autoSpaceDE w:val="0"/>
              <w:autoSpaceDN w:val="0"/>
              <w:adjustRightInd w:val="0"/>
              <w:jc w:val="center"/>
              <w:rPr>
                <w:color w:val="000000"/>
                <w:sz w:val="22"/>
                <w:szCs w:val="22"/>
              </w:rPr>
            </w:pPr>
          </w:p>
        </w:tc>
        <w:tc>
          <w:tcPr>
            <w:tcW w:w="1304"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826" w:type="dxa"/>
            <w:gridSpan w:val="2"/>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710"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852" w:type="dxa"/>
            <w:gridSpan w:val="2"/>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70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70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851" w:type="dxa"/>
            <w:gridSpan w:val="2"/>
            <w:tcBorders>
              <w:top w:val="single" w:sz="4" w:space="0" w:color="auto"/>
              <w:left w:val="single" w:sz="4" w:space="0" w:color="auto"/>
              <w:bottom w:val="single" w:sz="4" w:space="0" w:color="auto"/>
              <w:right w:val="single" w:sz="4" w:space="0" w:color="auto"/>
            </w:tcBorders>
            <w:hideMark/>
          </w:tcPr>
          <w:p w:rsidR="006B1B3C" w:rsidRDefault="006B1B3C">
            <w:pPr>
              <w:suppressAutoHyphens/>
              <w:autoSpaceDE w:val="0"/>
              <w:snapToGrid w:val="0"/>
              <w:jc w:val="center"/>
              <w:rPr>
                <w:color w:val="000000"/>
                <w:sz w:val="22"/>
                <w:szCs w:val="22"/>
                <w:lang w:eastAsia="ar-SA"/>
              </w:rPr>
            </w:pPr>
            <w:r>
              <w:rPr>
                <w:color w:val="000000"/>
                <w:sz w:val="22"/>
                <w:szCs w:val="22"/>
                <w:lang w:eastAsia="ar-SA"/>
              </w:rPr>
              <w:t>6</w:t>
            </w:r>
          </w:p>
        </w:tc>
        <w:tc>
          <w:tcPr>
            <w:tcW w:w="850" w:type="dxa"/>
            <w:gridSpan w:val="3"/>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5,50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0,40</w:t>
            </w:r>
          </w:p>
        </w:tc>
        <w:tc>
          <w:tcPr>
            <w:tcW w:w="1106"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 xml:space="preserve">0,60  </w:t>
            </w:r>
          </w:p>
        </w:tc>
      </w:tr>
      <w:tr w:rsidR="006B1B3C" w:rsidTr="006B1B3C">
        <w:tc>
          <w:tcPr>
            <w:tcW w:w="76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15167" w:type="dxa"/>
            <w:gridSpan w:val="18"/>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Мероприятие:  «Обеспечение устойчивого развития кадрового потенциала»</w:t>
            </w:r>
          </w:p>
        </w:tc>
      </w:tr>
      <w:tr w:rsidR="006B1B3C" w:rsidTr="006B1B3C">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3.3.1</w:t>
            </w:r>
          </w:p>
        </w:tc>
        <w:tc>
          <w:tcPr>
            <w:tcW w:w="3705" w:type="dxa"/>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jc w:val="center"/>
              <w:rPr>
                <w:color w:val="000000"/>
                <w:sz w:val="22"/>
                <w:szCs w:val="22"/>
              </w:rPr>
            </w:pPr>
            <w:r>
              <w:rPr>
                <w:color w:val="000000"/>
                <w:sz w:val="22"/>
                <w:szCs w:val="22"/>
              </w:rPr>
              <w:t>Обеспечение устойчивого развития кадрового потенциала</w:t>
            </w:r>
          </w:p>
        </w:tc>
        <w:tc>
          <w:tcPr>
            <w:tcW w:w="212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Увеличение численности служащих  Камешкирского района Пензенской области, прошедших повышение квалификации на базе межмуниципальных методических центров </w:t>
            </w:r>
            <w:proofErr w:type="gramStart"/>
            <w:r>
              <w:rPr>
                <w:color w:val="000000"/>
                <w:sz w:val="22"/>
                <w:szCs w:val="22"/>
              </w:rPr>
              <w:t>в</w:t>
            </w:r>
            <w:proofErr w:type="gramEnd"/>
            <w:r>
              <w:rPr>
                <w:color w:val="000000"/>
                <w:sz w:val="22"/>
                <w:szCs w:val="22"/>
              </w:rPr>
              <w:t xml:space="preserve"> % </w:t>
            </w:r>
            <w:proofErr w:type="gramStart"/>
            <w:r>
              <w:rPr>
                <w:color w:val="000000"/>
                <w:sz w:val="22"/>
                <w:szCs w:val="22"/>
              </w:rPr>
              <w:t>к</w:t>
            </w:r>
            <w:proofErr w:type="gramEnd"/>
            <w:r>
              <w:rPr>
                <w:color w:val="000000"/>
                <w:sz w:val="22"/>
                <w:szCs w:val="22"/>
              </w:rPr>
              <w:t xml:space="preserve"> предыдущему году</w:t>
            </w:r>
          </w:p>
        </w:tc>
        <w:tc>
          <w:tcPr>
            <w:tcW w:w="1304"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spacing w:line="360" w:lineRule="auto"/>
              <w:ind w:firstLine="0"/>
              <w:rPr>
                <w:rFonts w:ascii="Times New Roman" w:eastAsia="Calibri" w:hAnsi="Times New Roman" w:cs="Times New Roman"/>
                <w:color w:val="000000"/>
              </w:rPr>
            </w:pPr>
            <w:r>
              <w:rPr>
                <w:rFonts w:ascii="Times New Roman" w:hAnsi="Times New Roman" w:cs="Times New Roman"/>
                <w:color w:val="000000"/>
              </w:rPr>
              <w:t>%</w:t>
            </w:r>
          </w:p>
        </w:tc>
        <w:tc>
          <w:tcPr>
            <w:tcW w:w="826"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w:t>
            </w:r>
          </w:p>
        </w:tc>
        <w:tc>
          <w:tcPr>
            <w:tcW w:w="71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w:t>
            </w:r>
          </w:p>
        </w:tc>
        <w:tc>
          <w:tcPr>
            <w:tcW w:w="852" w:type="dxa"/>
            <w:gridSpan w:val="2"/>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w:t>
            </w:r>
          </w:p>
        </w:tc>
        <w:tc>
          <w:tcPr>
            <w:tcW w:w="851" w:type="dxa"/>
            <w:gridSpan w:val="2"/>
            <w:tcBorders>
              <w:top w:val="single" w:sz="4" w:space="0" w:color="auto"/>
              <w:left w:val="single" w:sz="4" w:space="0" w:color="auto"/>
              <w:bottom w:val="single" w:sz="4" w:space="0" w:color="auto"/>
              <w:right w:val="single" w:sz="4" w:space="0" w:color="auto"/>
            </w:tcBorders>
            <w:hideMark/>
          </w:tcPr>
          <w:p w:rsidR="006B1B3C" w:rsidRDefault="006B1B3C">
            <w:pPr>
              <w:suppressAutoHyphens/>
              <w:autoSpaceDE w:val="0"/>
              <w:snapToGrid w:val="0"/>
              <w:jc w:val="center"/>
              <w:rPr>
                <w:color w:val="000000"/>
                <w:sz w:val="22"/>
                <w:szCs w:val="22"/>
                <w:lang w:eastAsia="ar-SA"/>
              </w:rPr>
            </w:pPr>
            <w:r>
              <w:rPr>
                <w:color w:val="000000"/>
                <w:sz w:val="22"/>
                <w:szCs w:val="22"/>
                <w:lang w:eastAsia="ar-SA"/>
              </w:rPr>
              <w:t>0</w:t>
            </w:r>
          </w:p>
        </w:tc>
        <w:tc>
          <w:tcPr>
            <w:tcW w:w="850" w:type="dxa"/>
            <w:gridSpan w:val="3"/>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1106"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r>
      <w:tr w:rsidR="006B1B3C" w:rsidTr="006B1B3C">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3.3.2</w:t>
            </w:r>
          </w:p>
        </w:tc>
        <w:tc>
          <w:tcPr>
            <w:tcW w:w="3705"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Проведение эксперимента по применению новых подходов к организации муниципальной службы и обеспечению деятельности муниципальных служащих</w:t>
            </w:r>
          </w:p>
        </w:tc>
        <w:tc>
          <w:tcPr>
            <w:tcW w:w="2127" w:type="dxa"/>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1304" w:type="dxa"/>
            <w:tcBorders>
              <w:top w:val="single" w:sz="4" w:space="0" w:color="auto"/>
              <w:left w:val="single" w:sz="4" w:space="0" w:color="auto"/>
              <w:bottom w:val="single" w:sz="4" w:space="0" w:color="auto"/>
              <w:right w:val="single" w:sz="4" w:space="0" w:color="auto"/>
            </w:tcBorders>
          </w:tcPr>
          <w:p w:rsidR="006B1B3C" w:rsidRDefault="006B1B3C">
            <w:pPr>
              <w:pStyle w:val="ConsPlusNormal"/>
              <w:spacing w:line="360" w:lineRule="auto"/>
              <w:ind w:firstLine="0"/>
              <w:rPr>
                <w:rFonts w:ascii="Times New Roman" w:eastAsia="Calibri" w:hAnsi="Times New Roman" w:cs="Times New Roman"/>
                <w:color w:val="000000"/>
              </w:rPr>
            </w:pPr>
          </w:p>
        </w:tc>
        <w:tc>
          <w:tcPr>
            <w:tcW w:w="826" w:type="dxa"/>
            <w:gridSpan w:val="2"/>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710"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852" w:type="dxa"/>
            <w:gridSpan w:val="2"/>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70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70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851" w:type="dxa"/>
            <w:gridSpan w:val="2"/>
            <w:tcBorders>
              <w:top w:val="single" w:sz="4" w:space="0" w:color="auto"/>
              <w:left w:val="single" w:sz="4" w:space="0" w:color="auto"/>
              <w:bottom w:val="single" w:sz="4" w:space="0" w:color="auto"/>
              <w:right w:val="single" w:sz="4" w:space="0" w:color="auto"/>
            </w:tcBorders>
            <w:hideMark/>
          </w:tcPr>
          <w:p w:rsidR="006B1B3C" w:rsidRDefault="006B1B3C">
            <w:pPr>
              <w:suppressAutoHyphens/>
              <w:autoSpaceDE w:val="0"/>
              <w:snapToGrid w:val="0"/>
              <w:jc w:val="center"/>
              <w:rPr>
                <w:color w:val="000000"/>
                <w:sz w:val="22"/>
                <w:szCs w:val="22"/>
                <w:lang w:eastAsia="ar-SA"/>
              </w:rPr>
            </w:pPr>
            <w:r>
              <w:rPr>
                <w:color w:val="000000"/>
                <w:sz w:val="22"/>
                <w:szCs w:val="22"/>
                <w:lang w:eastAsia="ar-SA"/>
              </w:rPr>
              <w:t>0</w:t>
            </w:r>
          </w:p>
        </w:tc>
        <w:tc>
          <w:tcPr>
            <w:tcW w:w="850" w:type="dxa"/>
            <w:gridSpan w:val="3"/>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c>
          <w:tcPr>
            <w:tcW w:w="1106"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0</w:t>
            </w:r>
          </w:p>
        </w:tc>
      </w:tr>
    </w:tbl>
    <w:p w:rsidR="006B1B3C" w:rsidRDefault="006B1B3C" w:rsidP="006B1B3C">
      <w:pPr>
        <w:pStyle w:val="ConsPlusNormal"/>
        <w:ind w:firstLine="540"/>
        <w:jc w:val="both"/>
        <w:rPr>
          <w:rFonts w:ascii="Times New Roman" w:eastAsia="Calibri" w:hAnsi="Times New Roman" w:cs="Times New Roman"/>
          <w:color w:val="000000"/>
        </w:rPr>
      </w:pP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olor w:val="000000"/>
        </w:rPr>
        <w:lastRenderedPageBreak/>
        <w:t>ПРИЛОЖЕНИЕ № 5.1</w:t>
      </w: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olor w:val="000000"/>
        </w:rPr>
        <w:t xml:space="preserve">К МУНИЦИПАЛЬНОЙ ПРОГРАММЕ </w:t>
      </w:r>
    </w:p>
    <w:p w:rsidR="006B1B3C" w:rsidRDefault="006B1B3C" w:rsidP="006B1B3C">
      <w:pPr>
        <w:pStyle w:val="ConsPlusNormal"/>
        <w:jc w:val="right"/>
        <w:rPr>
          <w:rFonts w:ascii="Times New Roman" w:hAnsi="Times New Roman" w:cs="Times New Roman"/>
          <w:caps/>
          <w:color w:val="000000"/>
        </w:rPr>
      </w:pPr>
      <w:r>
        <w:rPr>
          <w:rFonts w:ascii="Times New Roman" w:hAnsi="Times New Roman" w:cs="Times New Roman"/>
          <w:color w:val="000000"/>
        </w:rPr>
        <w:t>«</w:t>
      </w:r>
      <w:r>
        <w:rPr>
          <w:rFonts w:ascii="Times New Roman" w:hAnsi="Times New Roman" w:cs="Times New Roman"/>
          <w:caps/>
          <w:color w:val="000000"/>
        </w:rPr>
        <w:t xml:space="preserve">развитиЕ ГРАЖДАНСКОГО ОБЩЕСТВА НА ТЕРРИТОРИИ  </w:t>
      </w: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aps/>
          <w:color w:val="000000"/>
        </w:rPr>
        <w:t>КАМЕШКИРСКОГО РАЙОНА Пензенской области  на 2014- 2020 годы</w:t>
      </w:r>
      <w:r>
        <w:rPr>
          <w:rFonts w:ascii="Times New Roman" w:hAnsi="Times New Roman" w:cs="Times New Roman"/>
          <w:color w:val="000000"/>
        </w:rPr>
        <w:t>»</w:t>
      </w:r>
    </w:p>
    <w:p w:rsidR="006B1B3C" w:rsidRDefault="006B1B3C" w:rsidP="006B1B3C">
      <w:pPr>
        <w:pStyle w:val="ConsPlusNormal"/>
        <w:jc w:val="right"/>
        <w:rPr>
          <w:rFonts w:ascii="Times New Roman" w:hAnsi="Times New Roman" w:cs="Times New Roman"/>
          <w:color w:val="000000"/>
        </w:rPr>
      </w:pP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РЕСУРСНОЕ ОБЕСПЕЧЕНИЕ</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реализации муниципальной программы Камешкирского района Пензенской области</w:t>
      </w:r>
    </w:p>
    <w:p w:rsidR="006B1B3C" w:rsidRDefault="006B1B3C" w:rsidP="006B1B3C">
      <w:pPr>
        <w:pStyle w:val="ConsPlusNormal"/>
        <w:jc w:val="center"/>
        <w:rPr>
          <w:rFonts w:ascii="Times New Roman" w:hAnsi="Times New Roman" w:cs="Times New Roman"/>
          <w:caps/>
          <w:color w:val="000000"/>
          <w:u w:val="single"/>
        </w:rPr>
      </w:pPr>
      <w:r>
        <w:rPr>
          <w:rFonts w:ascii="Times New Roman" w:hAnsi="Times New Roman" w:cs="Times New Roman"/>
          <w:color w:val="000000"/>
          <w:u w:val="single"/>
        </w:rPr>
        <w:t>"МУНИЦИПАЛЬНАЯ ПРОГРАММА «</w:t>
      </w:r>
      <w:r>
        <w:rPr>
          <w:rFonts w:ascii="Times New Roman" w:hAnsi="Times New Roman" w:cs="Times New Roman"/>
          <w:caps/>
          <w:color w:val="000000"/>
          <w:u w:val="single"/>
        </w:rPr>
        <w:t>развитиЕ ГРАЖДАНСКОГО ОБЩЕСТВА НА ТЕРРИТОРИИ</w:t>
      </w:r>
    </w:p>
    <w:p w:rsidR="006B1B3C" w:rsidRDefault="006B1B3C" w:rsidP="006B1B3C">
      <w:pPr>
        <w:pStyle w:val="ConsPlusNormal"/>
        <w:jc w:val="center"/>
        <w:rPr>
          <w:rFonts w:ascii="Times New Roman" w:hAnsi="Times New Roman" w:cs="Times New Roman"/>
          <w:color w:val="000000"/>
          <w:u w:val="single"/>
        </w:rPr>
      </w:pPr>
      <w:r>
        <w:rPr>
          <w:rFonts w:ascii="Times New Roman" w:hAnsi="Times New Roman" w:cs="Times New Roman"/>
          <w:caps/>
          <w:color w:val="000000"/>
          <w:u w:val="single"/>
        </w:rPr>
        <w:t>КАМЕШКИРСКОГО РАЙОНА Пензенской области  на 2014- 2020 годы</w:t>
      </w:r>
      <w:r>
        <w:rPr>
          <w:rFonts w:ascii="Times New Roman" w:hAnsi="Times New Roman" w:cs="Times New Roman"/>
          <w:color w:val="000000"/>
          <w:u w:val="single"/>
        </w:rPr>
        <w:t>»"</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за счет всех источников финансирования на 2016 - 2020 годы</w:t>
      </w:r>
    </w:p>
    <w:p w:rsidR="006B1B3C" w:rsidRDefault="006B1B3C" w:rsidP="006B1B3C">
      <w:pPr>
        <w:pStyle w:val="ConsPlusNormal"/>
        <w:jc w:val="center"/>
        <w:rPr>
          <w:rFonts w:ascii="Times New Roman" w:hAnsi="Times New Roman" w:cs="Times New Roman"/>
          <w:color w:val="000000"/>
        </w:rPr>
      </w:pPr>
    </w:p>
    <w:tbl>
      <w:tblPr>
        <w:tblW w:w="156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0"/>
        <w:gridCol w:w="992"/>
        <w:gridCol w:w="3261"/>
        <w:gridCol w:w="5530"/>
        <w:gridCol w:w="1020"/>
        <w:gridCol w:w="1020"/>
        <w:gridCol w:w="937"/>
        <w:gridCol w:w="1047"/>
        <w:gridCol w:w="1083"/>
      </w:tblGrid>
      <w:tr w:rsidR="006B1B3C" w:rsidTr="006B1B3C">
        <w:tc>
          <w:tcPr>
            <w:tcW w:w="5021" w:type="dxa"/>
            <w:gridSpan w:val="3"/>
            <w:tcBorders>
              <w:top w:val="single" w:sz="4" w:space="0" w:color="auto"/>
              <w:left w:val="single" w:sz="4" w:space="0" w:color="auto"/>
              <w:bottom w:val="single" w:sz="4" w:space="0" w:color="auto"/>
              <w:right w:val="single" w:sz="4" w:space="0" w:color="auto"/>
            </w:tcBorders>
            <w:vAlign w:val="center"/>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Ответственный исполнитель муниципальной программы</w:t>
            </w:r>
          </w:p>
        </w:tc>
        <w:tc>
          <w:tcPr>
            <w:tcW w:w="10636" w:type="dxa"/>
            <w:gridSpan w:val="6"/>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u w:val="single"/>
              </w:rPr>
            </w:pPr>
            <w:r>
              <w:rPr>
                <w:color w:val="000000"/>
                <w:sz w:val="22"/>
                <w:szCs w:val="22"/>
                <w:u w:val="single"/>
              </w:rPr>
              <w:t>Администрация Камешкирского района Пензенской области</w:t>
            </w:r>
          </w:p>
          <w:p w:rsidR="006B1B3C" w:rsidRDefault="006B1B3C">
            <w:pPr>
              <w:pStyle w:val="ConsPlusNormal"/>
              <w:jc w:val="center"/>
              <w:rPr>
                <w:rFonts w:ascii="Times New Roman" w:eastAsia="Calibri" w:hAnsi="Times New Roman" w:cs="Times New Roman"/>
                <w:color w:val="000000"/>
              </w:rPr>
            </w:pP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tcPr>
          <w:p w:rsidR="006B1B3C" w:rsidRDefault="006B1B3C">
            <w:pPr>
              <w:pStyle w:val="ConsPlusNormal"/>
              <w:ind w:firstLine="0"/>
              <w:rPr>
                <w:rFonts w:ascii="Times New Roman" w:eastAsia="Calibri" w:hAnsi="Times New Roman" w:cs="Times New Roman"/>
                <w:color w:val="000000"/>
              </w:rPr>
            </w:pPr>
          </w:p>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пп/</w:t>
            </w:r>
            <w:proofErr w:type="gramStart"/>
            <w:r>
              <w:rPr>
                <w:rFonts w:ascii="Times New Roman" w:hAnsi="Times New Roman" w:cs="Times New Roman"/>
                <w:color w:val="000000"/>
              </w:rPr>
              <w:t>п</w:t>
            </w:r>
            <w:proofErr w:type="gramEnd"/>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Статус</w:t>
            </w:r>
          </w:p>
        </w:tc>
        <w:tc>
          <w:tcPr>
            <w:tcW w:w="3260"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Наименование муниципальной программы, подпрограммы, основного мероприятия</w:t>
            </w:r>
          </w:p>
        </w:tc>
        <w:tc>
          <w:tcPr>
            <w:tcW w:w="552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Источник финансирования</w:t>
            </w:r>
          </w:p>
        </w:tc>
        <w:tc>
          <w:tcPr>
            <w:tcW w:w="5107" w:type="dxa"/>
            <w:gridSpan w:val="5"/>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Оценка расходов, тыс. рублей</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10636"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smartTag w:uri="urn:schemas-microsoft-com:office:smarttags" w:element="metricconverter">
              <w:smartTagPr>
                <w:attr w:name="ProductID" w:val="2016 г"/>
              </w:smartTagPr>
              <w:r>
                <w:rPr>
                  <w:rFonts w:ascii="Times New Roman" w:hAnsi="Times New Roman" w:cs="Times New Roman"/>
                  <w:color w:val="000000"/>
                </w:rPr>
                <w:t>2016 г</w:t>
              </w:r>
            </w:smartTag>
            <w:r>
              <w:rPr>
                <w:rFonts w:ascii="Times New Roman" w:hAnsi="Times New Roman" w:cs="Times New Roman"/>
                <w:color w:val="000000"/>
              </w:rPr>
              <w:t>.</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smartTag w:uri="urn:schemas-microsoft-com:office:smarttags" w:element="metricconverter">
              <w:smartTagPr>
                <w:attr w:name="ProductID" w:val="2017 г"/>
              </w:smartTagPr>
              <w:r>
                <w:rPr>
                  <w:rFonts w:ascii="Times New Roman" w:hAnsi="Times New Roman" w:cs="Times New Roman"/>
                  <w:color w:val="000000"/>
                </w:rPr>
                <w:t>2017 г</w:t>
              </w:r>
            </w:smartTag>
            <w:r>
              <w:rPr>
                <w:rFonts w:ascii="Times New Roman" w:hAnsi="Times New Roman" w:cs="Times New Roman"/>
                <w:color w:val="000000"/>
              </w:rPr>
              <w:t>.</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smartTag w:uri="urn:schemas-microsoft-com:office:smarttags" w:element="metricconverter">
              <w:smartTagPr>
                <w:attr w:name="ProductID" w:val="2018 г"/>
              </w:smartTagPr>
              <w:r>
                <w:rPr>
                  <w:rFonts w:ascii="Times New Roman" w:hAnsi="Times New Roman" w:cs="Times New Roman"/>
                  <w:color w:val="000000"/>
                </w:rPr>
                <w:t>2018 г</w:t>
              </w:r>
            </w:smartTag>
            <w:r>
              <w:rPr>
                <w:rFonts w:ascii="Times New Roman" w:hAnsi="Times New Roman" w:cs="Times New Roman"/>
                <w:color w:val="000000"/>
              </w:rPr>
              <w:t>.</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smartTag w:uri="urn:schemas-microsoft-com:office:smarttags" w:element="metricconverter">
              <w:smartTagPr>
                <w:attr w:name="ProductID" w:val="2019 г"/>
              </w:smartTagPr>
              <w:r>
                <w:rPr>
                  <w:rFonts w:ascii="Times New Roman" w:hAnsi="Times New Roman" w:cs="Times New Roman"/>
                  <w:color w:val="000000"/>
                </w:rPr>
                <w:t>2019 г</w:t>
              </w:r>
            </w:smartTag>
            <w:r>
              <w:rPr>
                <w:rFonts w:ascii="Times New Roman" w:hAnsi="Times New Roman" w:cs="Times New Roman"/>
                <w:color w:val="000000"/>
              </w:rPr>
              <w:t>.</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smartTag w:uri="urn:schemas-microsoft-com:office:smarttags" w:element="metricconverter">
              <w:smartTagPr>
                <w:attr w:name="ProductID" w:val="2020 г"/>
              </w:smartTagPr>
              <w:r>
                <w:rPr>
                  <w:rFonts w:ascii="Times New Roman" w:hAnsi="Times New Roman" w:cs="Times New Roman"/>
                  <w:color w:val="000000"/>
                </w:rPr>
                <w:t>2020 г</w:t>
              </w:r>
            </w:smartTag>
            <w:r>
              <w:rPr>
                <w:rFonts w:ascii="Times New Roman" w:hAnsi="Times New Roman" w:cs="Times New Roman"/>
                <w:color w:val="000000"/>
              </w:rPr>
              <w:t>.</w:t>
            </w:r>
          </w:p>
        </w:tc>
      </w:tr>
      <w:tr w:rsidR="006B1B3C" w:rsidTr="006B1B3C">
        <w:tc>
          <w:tcPr>
            <w:tcW w:w="769"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1</w:t>
            </w:r>
          </w:p>
        </w:tc>
        <w:tc>
          <w:tcPr>
            <w:tcW w:w="992"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2</w:t>
            </w:r>
          </w:p>
        </w:tc>
        <w:tc>
          <w:tcPr>
            <w:tcW w:w="326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3</w:t>
            </w: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4</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5</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6</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7</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8</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9</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1</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Муниципальная программа</w:t>
            </w:r>
          </w:p>
        </w:tc>
        <w:tc>
          <w:tcPr>
            <w:tcW w:w="3260"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«Развитие гражданского общества на территории Камешкирского района  Пензенской области на 2014–2020 годы»</w:t>
            </w: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17927,88</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18130,90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21777,82</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20891,20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20930,70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бюджет Пензенской области </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1081,48</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936,70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1103,0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1112,90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1152,20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6</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5,50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0,40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0,60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16840,4</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17194,20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20669,32</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19777,90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19777,90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1</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Подпрограмма 1</w:t>
            </w:r>
          </w:p>
        </w:tc>
        <w:tc>
          <w:tcPr>
            <w:tcW w:w="3260" w:type="dxa"/>
            <w:vMerge w:val="restart"/>
            <w:tcBorders>
              <w:top w:val="single" w:sz="4" w:space="0" w:color="auto"/>
              <w:left w:val="single" w:sz="4" w:space="0" w:color="auto"/>
              <w:bottom w:val="single" w:sz="4" w:space="0" w:color="auto"/>
              <w:right w:val="single" w:sz="4" w:space="0" w:color="auto"/>
            </w:tcBorders>
          </w:tcPr>
          <w:p w:rsidR="006B1B3C" w:rsidRDefault="006B1B3C">
            <w:pPr>
              <w:jc w:val="center"/>
              <w:rPr>
                <w:color w:val="000000"/>
                <w:sz w:val="22"/>
                <w:szCs w:val="22"/>
              </w:rPr>
            </w:pPr>
            <w:r>
              <w:rPr>
                <w:color w:val="000000"/>
                <w:sz w:val="22"/>
                <w:szCs w:val="22"/>
              </w:rPr>
              <w:t>«Развитие гражданского общества на 2014–2020 годы»</w:t>
            </w:r>
          </w:p>
          <w:p w:rsidR="006B1B3C" w:rsidRDefault="006B1B3C">
            <w:pPr>
              <w:jc w:val="center"/>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188</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r>
      <w:tr w:rsidR="006B1B3C" w:rsidTr="006B1B3C">
        <w:trPr>
          <w:trHeight w:val="1436"/>
        </w:trPr>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бюджет Пензенской области </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в том числе межбюджетные трансферты из </w:t>
            </w:r>
            <w:r>
              <w:rPr>
                <w:color w:val="000000"/>
                <w:sz w:val="22"/>
                <w:szCs w:val="22"/>
              </w:rPr>
              <w:lastRenderedPageBreak/>
              <w:t>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lastRenderedPageBreak/>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188</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both"/>
              <w:rPr>
                <w:rFonts w:ascii="Times New Roman" w:eastAsia="Calibri" w:hAnsi="Times New Roman" w:cs="Times New Roman"/>
                <w:color w:val="000000"/>
              </w:rPr>
            </w:pPr>
            <w:r>
              <w:rPr>
                <w:rFonts w:ascii="Times New Roman" w:hAnsi="Times New Roman" w:cs="Times New Roman"/>
                <w:color w:val="000000"/>
              </w:rPr>
              <w:t>1.1.</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both"/>
              <w:rPr>
                <w:rFonts w:ascii="Times New Roman" w:eastAsia="Calibri" w:hAnsi="Times New Roman" w:cs="Times New Roman"/>
                <w:color w:val="000000"/>
              </w:rPr>
            </w:pPr>
            <w:r>
              <w:rPr>
                <w:rFonts w:ascii="Times New Roman" w:hAnsi="Times New Roman" w:cs="Times New Roman"/>
                <w:color w:val="000000"/>
              </w:rPr>
              <w:t>Основное мероприятие</w:t>
            </w:r>
          </w:p>
        </w:tc>
        <w:tc>
          <w:tcPr>
            <w:tcW w:w="3260"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«Информирование населения о социально-экономической и общественно-политической ситуации в Камешкирском районе»</w:t>
            </w: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188</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бюджет Пензенской области </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188</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1.1.1</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Мероприятие</w:t>
            </w:r>
          </w:p>
        </w:tc>
        <w:tc>
          <w:tcPr>
            <w:tcW w:w="3260"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Предоставление информации населению через средства массовой информации</w:t>
            </w: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188</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бюджет Пензенской области </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188</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2.</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b/>
                <w:color w:val="000000"/>
                <w:sz w:val="22"/>
                <w:szCs w:val="22"/>
              </w:rPr>
            </w:pPr>
            <w:r>
              <w:rPr>
                <w:color w:val="000000"/>
                <w:sz w:val="22"/>
                <w:szCs w:val="22"/>
              </w:rPr>
              <w:t>Подпрограмма 2</w:t>
            </w:r>
          </w:p>
        </w:tc>
        <w:tc>
          <w:tcPr>
            <w:tcW w:w="3260"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 «Снижение административных барьеров и повышение качества предоставления государственных и муниципальных услуг на 2014-2020 годы»</w:t>
            </w: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бюджет Пензенской области </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Основно</w:t>
            </w:r>
            <w:r>
              <w:rPr>
                <w:color w:val="000000"/>
                <w:sz w:val="22"/>
                <w:szCs w:val="22"/>
              </w:rPr>
              <w:lastRenderedPageBreak/>
              <w:t>е мероприятие</w:t>
            </w:r>
          </w:p>
        </w:tc>
        <w:tc>
          <w:tcPr>
            <w:tcW w:w="3260"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lastRenderedPageBreak/>
              <w:t xml:space="preserve">Повышение качества </w:t>
            </w:r>
            <w:r>
              <w:rPr>
                <w:color w:val="000000"/>
                <w:sz w:val="22"/>
                <w:szCs w:val="22"/>
              </w:rPr>
              <w:lastRenderedPageBreak/>
              <w:t>предоставления государственных и муниципальных услуг на 2014-2020 годы</w:t>
            </w: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lastRenderedPageBreak/>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бюджет Пензенской области </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1020" w:type="dxa"/>
            <w:tcBorders>
              <w:top w:val="single" w:sz="4" w:space="0" w:color="auto"/>
              <w:left w:val="single" w:sz="4" w:space="0" w:color="auto"/>
              <w:bottom w:val="single" w:sz="4" w:space="0" w:color="auto"/>
              <w:right w:val="single" w:sz="4" w:space="0" w:color="auto"/>
            </w:tcBorders>
          </w:tcPr>
          <w:p w:rsidR="006B1B3C" w:rsidRDefault="006B1B3C">
            <w:pPr>
              <w:jc w:val="right"/>
              <w:rPr>
                <w:color w:val="000000"/>
                <w:sz w:val="22"/>
                <w:szCs w:val="22"/>
              </w:rPr>
            </w:pPr>
          </w:p>
        </w:tc>
        <w:tc>
          <w:tcPr>
            <w:tcW w:w="1020" w:type="dxa"/>
            <w:tcBorders>
              <w:top w:val="single" w:sz="4" w:space="0" w:color="auto"/>
              <w:left w:val="single" w:sz="4" w:space="0" w:color="auto"/>
              <w:bottom w:val="single" w:sz="4" w:space="0" w:color="auto"/>
              <w:right w:val="single" w:sz="4" w:space="0" w:color="auto"/>
            </w:tcBorders>
          </w:tcPr>
          <w:p w:rsidR="006B1B3C" w:rsidRDefault="006B1B3C">
            <w:pPr>
              <w:jc w:val="right"/>
              <w:rPr>
                <w:color w:val="000000"/>
                <w:sz w:val="22"/>
                <w:szCs w:val="22"/>
              </w:rPr>
            </w:pPr>
          </w:p>
        </w:tc>
        <w:tc>
          <w:tcPr>
            <w:tcW w:w="937" w:type="dxa"/>
            <w:tcBorders>
              <w:top w:val="single" w:sz="4" w:space="0" w:color="auto"/>
              <w:left w:val="single" w:sz="4" w:space="0" w:color="auto"/>
              <w:bottom w:val="single" w:sz="4" w:space="0" w:color="auto"/>
              <w:right w:val="single" w:sz="4" w:space="0" w:color="auto"/>
            </w:tcBorders>
          </w:tcPr>
          <w:p w:rsidR="006B1B3C" w:rsidRDefault="006B1B3C">
            <w:pPr>
              <w:jc w:val="right"/>
              <w:rPr>
                <w:color w:val="000000"/>
                <w:sz w:val="22"/>
                <w:szCs w:val="22"/>
              </w:rPr>
            </w:pPr>
          </w:p>
        </w:tc>
        <w:tc>
          <w:tcPr>
            <w:tcW w:w="1047" w:type="dxa"/>
            <w:tcBorders>
              <w:top w:val="single" w:sz="4" w:space="0" w:color="auto"/>
              <w:left w:val="single" w:sz="4" w:space="0" w:color="auto"/>
              <w:bottom w:val="single" w:sz="4" w:space="0" w:color="auto"/>
              <w:right w:val="single" w:sz="4" w:space="0" w:color="auto"/>
            </w:tcBorders>
          </w:tcPr>
          <w:p w:rsidR="006B1B3C" w:rsidRDefault="006B1B3C">
            <w:pPr>
              <w:jc w:val="right"/>
              <w:rPr>
                <w:color w:val="000000"/>
                <w:sz w:val="22"/>
                <w:szCs w:val="22"/>
              </w:rPr>
            </w:pPr>
          </w:p>
        </w:tc>
        <w:tc>
          <w:tcPr>
            <w:tcW w:w="1083" w:type="dxa"/>
            <w:tcBorders>
              <w:top w:val="single" w:sz="4" w:space="0" w:color="auto"/>
              <w:left w:val="single" w:sz="4" w:space="0" w:color="auto"/>
              <w:bottom w:val="single" w:sz="4" w:space="0" w:color="auto"/>
              <w:right w:val="single" w:sz="4" w:space="0" w:color="auto"/>
            </w:tcBorders>
          </w:tcPr>
          <w:p w:rsidR="006B1B3C" w:rsidRDefault="006B1B3C">
            <w:pPr>
              <w:jc w:val="right"/>
              <w:rPr>
                <w:color w:val="000000"/>
                <w:sz w:val="22"/>
                <w:szCs w:val="22"/>
              </w:rPr>
            </w:pP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2.1.1</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Мероприятие</w:t>
            </w:r>
          </w:p>
        </w:tc>
        <w:tc>
          <w:tcPr>
            <w:tcW w:w="3260"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Организационное закрепление управления сетью МФЦ Камешкирского района Пензенской области</w:t>
            </w: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бюджет Пензенской области </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2.1.2</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Мероприятие</w:t>
            </w:r>
          </w:p>
        </w:tc>
        <w:tc>
          <w:tcPr>
            <w:tcW w:w="3260"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19" w:history="1">
              <w:r>
                <w:rPr>
                  <w:rStyle w:val="aa"/>
                  <w:rFonts w:ascii="Times New Roman" w:hAnsi="Times New Roman" w:cs="Times New Roman"/>
                  <w:color w:val="000000"/>
                </w:rPr>
                <w:t>закона</w:t>
              </w:r>
            </w:hyperlink>
            <w:r>
              <w:rPr>
                <w:rFonts w:ascii="Times New Roman" w:hAnsi="Times New Roman" w:cs="Times New Roman"/>
                <w:color w:val="000000"/>
              </w:rPr>
              <w:t xml:space="preserve"> от 27.07.2010 N 210-ФЗ "Об организации предоставления государственных и муниципальных услуг"</w:t>
            </w:r>
          </w:p>
          <w:p w:rsidR="006B1B3C" w:rsidRDefault="006B1B3C">
            <w:pPr>
              <w:rPr>
                <w:color w:val="000000"/>
                <w:sz w:val="22"/>
                <w:szCs w:val="22"/>
              </w:rPr>
            </w:pPr>
            <w:r>
              <w:rPr>
                <w:color w:val="000000"/>
                <w:sz w:val="22"/>
                <w:szCs w:val="22"/>
              </w:rPr>
              <w:t>(с последующими изменениями)</w:t>
            </w: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бюджет Пензенской области </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2.1.3</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Мероприятие</w:t>
            </w:r>
          </w:p>
        </w:tc>
        <w:tc>
          <w:tcPr>
            <w:tcW w:w="3260"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Проведение мониторинга деятельности МФЦ и качества предоставления государственных и муниципальных услуг</w:t>
            </w: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бюджет Пензенской области </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hanging="2"/>
              <w:jc w:val="center"/>
              <w:rPr>
                <w:rFonts w:ascii="Times New Roman" w:eastAsia="Calibri" w:hAnsi="Times New Roman" w:cs="Times New Roman"/>
                <w:color w:val="000000"/>
              </w:rPr>
            </w:pPr>
            <w:r>
              <w:rPr>
                <w:rFonts w:ascii="Times New Roman" w:hAnsi="Times New Roman" w:cs="Times New Roman"/>
                <w:color w:val="000000"/>
              </w:rPr>
              <w:t>3</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Подпрограмма 3</w:t>
            </w:r>
          </w:p>
        </w:tc>
        <w:tc>
          <w:tcPr>
            <w:tcW w:w="3260"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«Поддержка развития местного самоуправления  и муниципальной службы в  Камешкирском районе Пензенской области на 2014 -2020 годы»</w:t>
            </w: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17739,88</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17980,90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lang w:val="en-US"/>
              </w:rPr>
            </w:pPr>
            <w:r>
              <w:rPr>
                <w:color w:val="000000"/>
                <w:sz w:val="22"/>
                <w:szCs w:val="22"/>
                <w:lang w:val="en-US"/>
              </w:rPr>
              <w:t>21627,82</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20741,20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20780,70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бюджет Пензенской области </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1081,48</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936,70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1103,00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1112,90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1152,20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6</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5,50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0,40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0,60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16652,4</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17044,20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lang w:val="en-US"/>
              </w:rPr>
            </w:pPr>
            <w:r>
              <w:rPr>
                <w:color w:val="000000"/>
                <w:sz w:val="22"/>
                <w:szCs w:val="22"/>
                <w:lang w:val="en-US"/>
              </w:rPr>
              <w:t>20519</w:t>
            </w:r>
            <w:r>
              <w:rPr>
                <w:color w:val="000000"/>
                <w:sz w:val="22"/>
                <w:szCs w:val="22"/>
              </w:rPr>
              <w:t>,</w:t>
            </w:r>
            <w:r>
              <w:rPr>
                <w:color w:val="000000"/>
                <w:sz w:val="22"/>
                <w:szCs w:val="22"/>
                <w:lang w:val="en-US"/>
              </w:rPr>
              <w:t>32</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19627,90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19627,90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both"/>
              <w:rPr>
                <w:rFonts w:ascii="Times New Roman" w:eastAsia="Calibri" w:hAnsi="Times New Roman" w:cs="Times New Roman"/>
                <w:color w:val="000000"/>
              </w:rPr>
            </w:pPr>
            <w:r>
              <w:rPr>
                <w:rFonts w:ascii="Times New Roman" w:hAnsi="Times New Roman" w:cs="Times New Roman"/>
                <w:color w:val="000000"/>
              </w:rPr>
              <w:t>3.1</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both"/>
              <w:rPr>
                <w:rFonts w:ascii="Times New Roman" w:eastAsia="Calibri" w:hAnsi="Times New Roman" w:cs="Times New Roman"/>
                <w:color w:val="000000"/>
              </w:rPr>
            </w:pPr>
            <w:r>
              <w:rPr>
                <w:rFonts w:ascii="Times New Roman" w:hAnsi="Times New Roman" w:cs="Times New Roman"/>
                <w:color w:val="000000"/>
              </w:rPr>
              <w:t>Основное мероприятие</w:t>
            </w:r>
          </w:p>
        </w:tc>
        <w:tc>
          <w:tcPr>
            <w:tcW w:w="3260"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both"/>
              <w:rPr>
                <w:rFonts w:ascii="Times New Roman" w:eastAsia="Calibri" w:hAnsi="Times New Roman" w:cs="Times New Roman"/>
                <w:color w:val="000000"/>
              </w:rPr>
            </w:pPr>
            <w:r>
              <w:rPr>
                <w:rFonts w:ascii="Times New Roman" w:hAnsi="Times New Roman" w:cs="Times New Roman"/>
                <w:color w:val="000000"/>
              </w:rPr>
              <w:t xml:space="preserve">Реализация функций Администрации Камешкирского </w:t>
            </w:r>
          </w:p>
          <w:p w:rsidR="006B1B3C" w:rsidRDefault="006B1B3C">
            <w:pPr>
              <w:pStyle w:val="ConsPlusNormal"/>
              <w:ind w:firstLine="0"/>
              <w:jc w:val="both"/>
              <w:rPr>
                <w:rFonts w:ascii="Times New Roman" w:eastAsia="Calibri" w:hAnsi="Times New Roman" w:cs="Times New Roman"/>
                <w:color w:val="000000"/>
              </w:rPr>
            </w:pPr>
            <w:r>
              <w:rPr>
                <w:rFonts w:ascii="Times New Roman" w:hAnsi="Times New Roman" w:cs="Times New Roman"/>
                <w:color w:val="000000"/>
              </w:rPr>
              <w:t>района Пензенской области</w:t>
            </w: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16652,4</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17044,20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lang w:val="en-US"/>
              </w:rPr>
              <w:t>20519</w:t>
            </w:r>
            <w:r>
              <w:rPr>
                <w:color w:val="000000"/>
                <w:sz w:val="22"/>
                <w:szCs w:val="22"/>
              </w:rPr>
              <w:t>,</w:t>
            </w:r>
            <w:r>
              <w:rPr>
                <w:color w:val="000000"/>
                <w:sz w:val="22"/>
                <w:szCs w:val="22"/>
                <w:lang w:val="en-US"/>
              </w:rPr>
              <w:t>32</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19627,90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19627,90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бюджет Пензенской области </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16652,4</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17044,20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lang w:val="en-US"/>
              </w:rPr>
              <w:t>20519</w:t>
            </w:r>
            <w:r>
              <w:rPr>
                <w:color w:val="000000"/>
                <w:sz w:val="22"/>
                <w:szCs w:val="22"/>
              </w:rPr>
              <w:t>,</w:t>
            </w:r>
            <w:r>
              <w:rPr>
                <w:color w:val="000000"/>
                <w:sz w:val="22"/>
                <w:szCs w:val="22"/>
                <w:lang w:val="en-US"/>
              </w:rPr>
              <w:t>32</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19627,90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19627,90</w:t>
            </w:r>
          </w:p>
        </w:tc>
      </w:tr>
      <w:tr w:rsidR="006B1B3C" w:rsidTr="006B1B3C">
        <w:trPr>
          <w:trHeight w:val="502"/>
        </w:trPr>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3.1.1</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Мероприятие</w:t>
            </w:r>
          </w:p>
        </w:tc>
        <w:tc>
          <w:tcPr>
            <w:tcW w:w="3260"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w:t>
            </w:r>
            <w:r>
              <w:rPr>
                <w:color w:val="000000"/>
                <w:sz w:val="22"/>
                <w:szCs w:val="22"/>
              </w:rPr>
              <w:lastRenderedPageBreak/>
              <w:t>участие в обучающих семинарах по развитию муниципальной службы Камешкирского района Пензенской области</w:t>
            </w: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lastRenderedPageBreak/>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16652,4</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17044,20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lang w:val="en-US"/>
              </w:rPr>
              <w:t>20519</w:t>
            </w:r>
            <w:r>
              <w:rPr>
                <w:color w:val="000000"/>
                <w:sz w:val="22"/>
                <w:szCs w:val="22"/>
              </w:rPr>
              <w:t>,</w:t>
            </w:r>
            <w:r>
              <w:rPr>
                <w:color w:val="000000"/>
                <w:sz w:val="22"/>
                <w:szCs w:val="22"/>
                <w:lang w:val="en-US"/>
              </w:rPr>
              <w:t>32</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19627,90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19627,90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16652,4</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17044,20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lang w:val="en-US"/>
              </w:rPr>
              <w:t>20519</w:t>
            </w:r>
            <w:r>
              <w:rPr>
                <w:color w:val="000000"/>
                <w:sz w:val="22"/>
                <w:szCs w:val="22"/>
              </w:rPr>
              <w:t>,</w:t>
            </w:r>
            <w:r>
              <w:rPr>
                <w:color w:val="000000"/>
                <w:sz w:val="22"/>
                <w:szCs w:val="22"/>
                <w:lang w:val="en-US"/>
              </w:rPr>
              <w:t>32</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19627,90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19627,90</w:t>
            </w:r>
          </w:p>
        </w:tc>
      </w:tr>
      <w:tr w:rsidR="006B1B3C" w:rsidTr="006B1B3C">
        <w:trPr>
          <w:trHeight w:val="674"/>
        </w:trPr>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both"/>
              <w:rPr>
                <w:rFonts w:ascii="Times New Roman" w:eastAsia="Calibri" w:hAnsi="Times New Roman" w:cs="Times New Roman"/>
                <w:color w:val="000000"/>
              </w:rPr>
            </w:pPr>
            <w:r>
              <w:rPr>
                <w:rFonts w:ascii="Times New Roman" w:hAnsi="Times New Roman" w:cs="Times New Roman"/>
                <w:color w:val="000000"/>
              </w:rPr>
              <w:lastRenderedPageBreak/>
              <w:t>3.2</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both"/>
              <w:rPr>
                <w:rFonts w:ascii="Times New Roman" w:eastAsia="Calibri" w:hAnsi="Times New Roman" w:cs="Times New Roman"/>
                <w:color w:val="000000"/>
              </w:rPr>
            </w:pPr>
            <w:r>
              <w:rPr>
                <w:rFonts w:ascii="Times New Roman" w:hAnsi="Times New Roman" w:cs="Times New Roman"/>
                <w:color w:val="000000"/>
              </w:rPr>
              <w:t>Основное мероприятие</w:t>
            </w:r>
          </w:p>
        </w:tc>
        <w:tc>
          <w:tcPr>
            <w:tcW w:w="3260"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both"/>
              <w:rPr>
                <w:rFonts w:ascii="Times New Roman" w:eastAsia="Calibri" w:hAnsi="Times New Roman" w:cs="Times New Roman"/>
                <w:color w:val="000000"/>
              </w:rPr>
            </w:pPr>
            <w:r>
              <w:rPr>
                <w:rFonts w:ascii="Times New Roman" w:hAnsi="Times New Roman" w:cs="Times New Roman"/>
                <w:color w:val="000000"/>
              </w:rPr>
              <w:t>«Исполнение переданных полномочий Пензенской области»</w:t>
            </w: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1087,48</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936,70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1108,5</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1113,3</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1152,8</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бюджет Пензенской области </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1081,48</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936,70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1103,00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1112,90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1152,20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6</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5,50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0,40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0,60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3.2.1</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Мероприятие</w:t>
            </w:r>
          </w:p>
        </w:tc>
        <w:tc>
          <w:tcPr>
            <w:tcW w:w="3260" w:type="dxa"/>
            <w:vMerge w:val="restart"/>
            <w:tcBorders>
              <w:top w:val="single" w:sz="4" w:space="0" w:color="auto"/>
              <w:left w:val="single" w:sz="4" w:space="0" w:color="auto"/>
              <w:bottom w:val="single" w:sz="4" w:space="0" w:color="auto"/>
              <w:right w:val="single" w:sz="4" w:space="0" w:color="auto"/>
            </w:tcBorders>
          </w:tcPr>
          <w:p w:rsidR="006B1B3C" w:rsidRDefault="006B1B3C">
            <w:pPr>
              <w:widowControl/>
              <w:autoSpaceDE w:val="0"/>
              <w:autoSpaceDN w:val="0"/>
              <w:adjustRightInd w:val="0"/>
              <w:jc w:val="center"/>
              <w:rPr>
                <w:color w:val="000000"/>
                <w:sz w:val="22"/>
                <w:szCs w:val="22"/>
              </w:rPr>
            </w:pPr>
            <w:r>
              <w:rPr>
                <w:color w:val="000000"/>
                <w:sz w:val="22"/>
                <w:szCs w:val="22"/>
              </w:rPr>
              <w:t xml:space="preserve">Осуществление деятельности государственных полномочий в сфере административных правонарушений </w:t>
            </w:r>
          </w:p>
          <w:p w:rsidR="006B1B3C" w:rsidRDefault="006B1B3C">
            <w:pPr>
              <w:widowControl/>
              <w:autoSpaceDE w:val="0"/>
              <w:autoSpaceDN w:val="0"/>
              <w:adjustRightInd w:val="0"/>
              <w:jc w:val="center"/>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445,08</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370,70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426,60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430,50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445,90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бюджет Пензенской области </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445,08</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370,70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426,60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430,50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445,90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3.2.2</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Мероприятие</w:t>
            </w:r>
          </w:p>
        </w:tc>
        <w:tc>
          <w:tcPr>
            <w:tcW w:w="3260" w:type="dxa"/>
            <w:vMerge w:val="restart"/>
            <w:tcBorders>
              <w:top w:val="single" w:sz="4" w:space="0" w:color="auto"/>
              <w:left w:val="single" w:sz="4" w:space="0" w:color="auto"/>
              <w:bottom w:val="single" w:sz="4" w:space="0" w:color="auto"/>
              <w:right w:val="single" w:sz="4" w:space="0" w:color="auto"/>
            </w:tcBorders>
          </w:tcPr>
          <w:p w:rsidR="006B1B3C" w:rsidRDefault="006B1B3C">
            <w:pPr>
              <w:widowControl/>
              <w:autoSpaceDE w:val="0"/>
              <w:autoSpaceDN w:val="0"/>
              <w:adjustRightInd w:val="0"/>
              <w:jc w:val="center"/>
              <w:rPr>
                <w:color w:val="000000"/>
                <w:sz w:val="22"/>
                <w:szCs w:val="22"/>
              </w:rPr>
            </w:pPr>
            <w:r>
              <w:rPr>
                <w:color w:val="000000"/>
                <w:sz w:val="22"/>
                <w:szCs w:val="22"/>
              </w:rPr>
              <w:t>Осуществление деятельности по управлению охраны труда</w:t>
            </w:r>
          </w:p>
          <w:p w:rsidR="006B1B3C" w:rsidRDefault="006B1B3C">
            <w:pPr>
              <w:widowControl/>
              <w:autoSpaceDE w:val="0"/>
              <w:autoSpaceDN w:val="0"/>
              <w:adjustRightInd w:val="0"/>
              <w:jc w:val="center"/>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220,3</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152,20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236,90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239,00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247,60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бюджет Пензенской области </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220,3</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152,20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236,90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239,00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247,60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3.2.3</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Мероприятие</w:t>
            </w:r>
          </w:p>
        </w:tc>
        <w:tc>
          <w:tcPr>
            <w:tcW w:w="3260" w:type="dxa"/>
            <w:vMerge w:val="restart"/>
            <w:tcBorders>
              <w:top w:val="single" w:sz="4" w:space="0" w:color="auto"/>
              <w:left w:val="single" w:sz="4" w:space="0" w:color="auto"/>
              <w:bottom w:val="single" w:sz="4" w:space="0" w:color="auto"/>
              <w:right w:val="single" w:sz="4" w:space="0" w:color="auto"/>
            </w:tcBorders>
          </w:tcPr>
          <w:p w:rsidR="006B1B3C" w:rsidRDefault="006B1B3C">
            <w:pPr>
              <w:widowControl/>
              <w:autoSpaceDE w:val="0"/>
              <w:autoSpaceDN w:val="0"/>
              <w:adjustRightInd w:val="0"/>
              <w:jc w:val="center"/>
              <w:rPr>
                <w:color w:val="000000"/>
                <w:sz w:val="22"/>
                <w:szCs w:val="22"/>
              </w:rPr>
            </w:pPr>
            <w:r>
              <w:rPr>
                <w:color w:val="000000"/>
                <w:sz w:val="22"/>
                <w:szCs w:val="22"/>
              </w:rPr>
              <w:t xml:space="preserve">Осуществление деятельности комиссии по делам </w:t>
            </w:r>
            <w:r>
              <w:rPr>
                <w:color w:val="000000"/>
                <w:sz w:val="22"/>
                <w:szCs w:val="22"/>
              </w:rPr>
              <w:lastRenderedPageBreak/>
              <w:t>несовершеннолетних и защите их прав</w:t>
            </w:r>
          </w:p>
          <w:p w:rsidR="006B1B3C" w:rsidRDefault="006B1B3C">
            <w:pPr>
              <w:widowControl/>
              <w:autoSpaceDE w:val="0"/>
              <w:autoSpaceDN w:val="0"/>
              <w:adjustRightInd w:val="0"/>
              <w:jc w:val="center"/>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lastRenderedPageBreak/>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399,6</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397,30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423,00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426,90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442,20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бюджет Пензенской области </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399,6</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397,30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423,00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426,90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442,20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3.2.4</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Мероприятие</w:t>
            </w:r>
          </w:p>
        </w:tc>
        <w:tc>
          <w:tcPr>
            <w:tcW w:w="3260"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jc w:val="center"/>
              <w:rPr>
                <w:color w:val="000000"/>
                <w:sz w:val="22"/>
                <w:szCs w:val="22"/>
              </w:rPr>
            </w:pPr>
            <w:r>
              <w:rPr>
                <w:color w:val="000000"/>
                <w:sz w:val="22"/>
                <w:szCs w:val="22"/>
              </w:rPr>
              <w:t>Исполнение государственных полномочий по формированию, содержанию и использованию Архивного фонда Пензенской области</w:t>
            </w: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бюджет Пензенской области </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3.2.5</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Мероприятие</w:t>
            </w:r>
          </w:p>
        </w:tc>
        <w:tc>
          <w:tcPr>
            <w:tcW w:w="3260"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jc w:val="center"/>
              <w:rPr>
                <w:color w:val="000000"/>
                <w:sz w:val="22"/>
                <w:szCs w:val="22"/>
              </w:rPr>
            </w:pPr>
            <w:r>
              <w:rPr>
                <w:color w:val="000000"/>
                <w:sz w:val="22"/>
                <w:szCs w:val="22"/>
              </w:rPr>
              <w:t>Обеспечение полномочий по составлению списков присяжных заседателей</w:t>
            </w: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6</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5,50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0,40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0,60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бюджет Пензенской области </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6</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5,50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0,40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0,60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3.3.</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Мероприятие</w:t>
            </w:r>
          </w:p>
        </w:tc>
        <w:tc>
          <w:tcPr>
            <w:tcW w:w="3260"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Обеспечение устойчивого развития кадрового потенциала</w:t>
            </w: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r>
      <w:tr w:rsidR="006B1B3C" w:rsidTr="006B1B3C">
        <w:tc>
          <w:tcPr>
            <w:tcW w:w="769"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3.4.</w:t>
            </w:r>
          </w:p>
        </w:tc>
        <w:tc>
          <w:tcPr>
            <w:tcW w:w="992"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Меропри</w:t>
            </w:r>
            <w:r>
              <w:rPr>
                <w:color w:val="000000"/>
                <w:sz w:val="22"/>
                <w:szCs w:val="22"/>
              </w:rPr>
              <w:lastRenderedPageBreak/>
              <w:t>ятие</w:t>
            </w:r>
          </w:p>
        </w:tc>
        <w:tc>
          <w:tcPr>
            <w:tcW w:w="3260"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lastRenderedPageBreak/>
              <w:t xml:space="preserve">Проведение эксперимента по </w:t>
            </w:r>
            <w:r>
              <w:rPr>
                <w:color w:val="000000"/>
                <w:sz w:val="22"/>
                <w:szCs w:val="22"/>
              </w:rPr>
              <w:lastRenderedPageBreak/>
              <w:t>применению новых подходов к организации муниципальной службы и обеспечению деятельности муниципальных служащих</w:t>
            </w: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lastRenderedPageBreak/>
              <w:t>всего</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 межбюджетные трансферты из федерального бюджета</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бюджет муниципального образования « Камешкирский район» Пензенской области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r>
      <w:tr w:rsidR="006B1B3C" w:rsidTr="006B1B3C">
        <w:tc>
          <w:tcPr>
            <w:tcW w:w="5021"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иные источники</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20"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93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47"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c>
          <w:tcPr>
            <w:tcW w:w="1083"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0</w:t>
            </w:r>
          </w:p>
        </w:tc>
      </w:tr>
    </w:tbl>
    <w:p w:rsidR="006B1B3C" w:rsidRDefault="006B1B3C" w:rsidP="006B1B3C">
      <w:pPr>
        <w:widowControl/>
        <w:rPr>
          <w:rFonts w:eastAsia="Calibri"/>
          <w:color w:val="000000"/>
          <w:sz w:val="22"/>
          <w:szCs w:val="22"/>
          <w:lang w:eastAsia="ar-SA"/>
        </w:rPr>
        <w:sectPr w:rsidR="006B1B3C" w:rsidSect="005B4E71">
          <w:pgSz w:w="16838" w:h="11905" w:orient="landscape"/>
          <w:pgMar w:top="709" w:right="253" w:bottom="284"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6B1B3C" w:rsidRDefault="006B1B3C" w:rsidP="006B1B3C">
      <w:pPr>
        <w:pStyle w:val="ConsPlusNormal"/>
        <w:jc w:val="right"/>
        <w:rPr>
          <w:rFonts w:ascii="Times New Roman" w:eastAsia="Calibri" w:hAnsi="Times New Roman" w:cs="Times New Roman"/>
          <w:color w:val="000000"/>
        </w:rPr>
      </w:pPr>
      <w:r>
        <w:rPr>
          <w:rFonts w:ascii="Times New Roman" w:hAnsi="Times New Roman" w:cs="Times New Roman"/>
          <w:color w:val="000000"/>
        </w:rPr>
        <w:lastRenderedPageBreak/>
        <w:t>ПРИЛОЖЕНИЕ № 6.1</w:t>
      </w: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olor w:val="000000"/>
        </w:rPr>
        <w:t xml:space="preserve">К МУНИЦИПАЛЬНОЙ ПРОГРАММЕ </w:t>
      </w:r>
    </w:p>
    <w:p w:rsidR="006B1B3C" w:rsidRDefault="006B1B3C" w:rsidP="006B1B3C">
      <w:pPr>
        <w:pStyle w:val="ConsPlusNormal"/>
        <w:jc w:val="right"/>
        <w:rPr>
          <w:rFonts w:ascii="Times New Roman" w:hAnsi="Times New Roman" w:cs="Times New Roman"/>
          <w:caps/>
          <w:color w:val="000000"/>
        </w:rPr>
      </w:pPr>
      <w:r>
        <w:rPr>
          <w:rFonts w:ascii="Times New Roman" w:hAnsi="Times New Roman" w:cs="Times New Roman"/>
          <w:color w:val="000000"/>
        </w:rPr>
        <w:t>«</w:t>
      </w:r>
      <w:r>
        <w:rPr>
          <w:rFonts w:ascii="Times New Roman" w:hAnsi="Times New Roman" w:cs="Times New Roman"/>
          <w:caps/>
          <w:color w:val="000000"/>
        </w:rPr>
        <w:t xml:space="preserve">развитиЕ ГРАЖДАНСКОГО ОБЩЕСТВА НА ТЕРРИТОРИИ  </w:t>
      </w: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aps/>
          <w:color w:val="000000"/>
        </w:rPr>
        <w:t>КАМЕШКИРСКОГО РАЙОНА Пензенской области  на 2014- 2020 годы</w:t>
      </w:r>
      <w:r>
        <w:rPr>
          <w:rFonts w:ascii="Times New Roman" w:hAnsi="Times New Roman" w:cs="Times New Roman"/>
          <w:color w:val="000000"/>
        </w:rPr>
        <w:t>»</w:t>
      </w:r>
    </w:p>
    <w:p w:rsidR="006B1B3C" w:rsidRDefault="006B1B3C" w:rsidP="006B1B3C">
      <w:pPr>
        <w:pStyle w:val="ConsPlusNormal"/>
        <w:jc w:val="right"/>
        <w:rPr>
          <w:rFonts w:ascii="Times New Roman" w:hAnsi="Times New Roman" w:cs="Times New Roman"/>
          <w:color w:val="000000"/>
        </w:rPr>
      </w:pPr>
    </w:p>
    <w:p w:rsidR="006B1B3C" w:rsidRDefault="006B1B3C" w:rsidP="006B1B3C">
      <w:pPr>
        <w:pStyle w:val="ConsPlusNormal"/>
        <w:ind w:firstLine="540"/>
        <w:jc w:val="both"/>
        <w:rPr>
          <w:rFonts w:ascii="Times New Roman" w:hAnsi="Times New Roman" w:cs="Times New Roman"/>
          <w:color w:val="000000"/>
        </w:rPr>
      </w:pP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РЕСУРСНОЕ ОБЕСПЕЧЕНИЕ</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реализации муниципальной программы Камешкирского района Пензенской области</w:t>
      </w:r>
    </w:p>
    <w:p w:rsidR="006B1B3C" w:rsidRDefault="006B1B3C" w:rsidP="006B1B3C">
      <w:pPr>
        <w:pStyle w:val="ConsPlusNormal"/>
        <w:jc w:val="center"/>
        <w:rPr>
          <w:rFonts w:ascii="Times New Roman" w:hAnsi="Times New Roman" w:cs="Times New Roman"/>
          <w:caps/>
          <w:color w:val="000000"/>
          <w:u w:val="single"/>
        </w:rPr>
      </w:pPr>
      <w:r>
        <w:rPr>
          <w:rFonts w:ascii="Times New Roman" w:hAnsi="Times New Roman" w:cs="Times New Roman"/>
          <w:color w:val="000000"/>
          <w:u w:val="single"/>
        </w:rPr>
        <w:t>"МУНИЦИПАЛЬНАЯ ПРОГРАММА «</w:t>
      </w:r>
      <w:r>
        <w:rPr>
          <w:rFonts w:ascii="Times New Roman" w:hAnsi="Times New Roman" w:cs="Times New Roman"/>
          <w:caps/>
          <w:color w:val="000000"/>
          <w:u w:val="single"/>
        </w:rPr>
        <w:t>развитиЕ ГРАЖДАНСКОГО ОБЩЕСТВА НА ТЕРРИТОРИИ</w:t>
      </w:r>
    </w:p>
    <w:p w:rsidR="006B1B3C" w:rsidRDefault="006B1B3C" w:rsidP="006B1B3C">
      <w:pPr>
        <w:pStyle w:val="ConsPlusNormal"/>
        <w:jc w:val="center"/>
        <w:rPr>
          <w:rFonts w:ascii="Times New Roman" w:hAnsi="Times New Roman" w:cs="Times New Roman"/>
          <w:color w:val="000000"/>
          <w:u w:val="single"/>
        </w:rPr>
      </w:pPr>
      <w:r>
        <w:rPr>
          <w:rFonts w:ascii="Times New Roman" w:hAnsi="Times New Roman" w:cs="Times New Roman"/>
          <w:caps/>
          <w:color w:val="000000"/>
          <w:u w:val="single"/>
        </w:rPr>
        <w:t>КАМЕШКИРСКОГО РАЙОНА Пензенской области  на 2014- 2020 годы</w:t>
      </w:r>
      <w:r>
        <w:rPr>
          <w:rFonts w:ascii="Times New Roman" w:hAnsi="Times New Roman" w:cs="Times New Roman"/>
          <w:color w:val="000000"/>
          <w:u w:val="single"/>
        </w:rPr>
        <w:t>»"</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за счет средств бюджета Камешкирского района Пензенской области</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на 2016 - 2020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74"/>
        <w:gridCol w:w="1750"/>
        <w:gridCol w:w="2193"/>
        <w:gridCol w:w="2426"/>
        <w:gridCol w:w="675"/>
        <w:gridCol w:w="534"/>
        <w:gridCol w:w="534"/>
        <w:gridCol w:w="552"/>
        <w:gridCol w:w="559"/>
        <w:gridCol w:w="956"/>
        <w:gridCol w:w="956"/>
        <w:gridCol w:w="949"/>
        <w:gridCol w:w="949"/>
        <w:gridCol w:w="949"/>
        <w:gridCol w:w="1433"/>
      </w:tblGrid>
      <w:tr w:rsidR="006B1B3C" w:rsidTr="00B37B3A">
        <w:tc>
          <w:tcPr>
            <w:tcW w:w="1444" w:type="pct"/>
            <w:gridSpan w:val="3"/>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Ответственный исполнитель муниципальной программы</w:t>
            </w:r>
          </w:p>
        </w:tc>
        <w:tc>
          <w:tcPr>
            <w:tcW w:w="3556" w:type="pct"/>
            <w:gridSpan w:val="12"/>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Администрация Камешкирского района</w:t>
            </w:r>
          </w:p>
          <w:p w:rsidR="006B1B3C" w:rsidRDefault="006B1B3C">
            <w:pPr>
              <w:autoSpaceDE w:val="0"/>
              <w:autoSpaceDN w:val="0"/>
              <w:jc w:val="center"/>
              <w:rPr>
                <w:color w:val="000000"/>
                <w:sz w:val="22"/>
                <w:szCs w:val="22"/>
              </w:rPr>
            </w:pPr>
            <w:r>
              <w:rPr>
                <w:color w:val="000000"/>
                <w:sz w:val="22"/>
                <w:szCs w:val="22"/>
              </w:rPr>
              <w:t>Пензенской области</w:t>
            </w:r>
          </w:p>
        </w:tc>
      </w:tr>
      <w:tr w:rsidR="006B1B3C" w:rsidTr="00B37B3A">
        <w:tc>
          <w:tcPr>
            <w:tcW w:w="190"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N</w:t>
            </w:r>
          </w:p>
          <w:p w:rsidR="006B1B3C" w:rsidRDefault="006B1B3C">
            <w:pPr>
              <w:autoSpaceDE w:val="0"/>
              <w:autoSpaceDN w:val="0"/>
              <w:jc w:val="center"/>
              <w:rPr>
                <w:color w:val="000000"/>
                <w:sz w:val="22"/>
                <w:szCs w:val="22"/>
              </w:rPr>
            </w:pPr>
            <w:proofErr w:type="gramStart"/>
            <w:r>
              <w:rPr>
                <w:color w:val="000000"/>
                <w:sz w:val="22"/>
                <w:szCs w:val="22"/>
              </w:rPr>
              <w:t>п</w:t>
            </w:r>
            <w:proofErr w:type="gramEnd"/>
            <w:r>
              <w:rPr>
                <w:color w:val="000000"/>
                <w:sz w:val="22"/>
                <w:szCs w:val="22"/>
              </w:rPr>
              <w:t>/п</w:t>
            </w:r>
          </w:p>
        </w:tc>
        <w:tc>
          <w:tcPr>
            <w:tcW w:w="55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Статус</w:t>
            </w:r>
          </w:p>
        </w:tc>
        <w:tc>
          <w:tcPr>
            <w:tcW w:w="696"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Наименование муниципальной программы, подпрограммы, основного мероприятия</w:t>
            </w:r>
          </w:p>
        </w:tc>
        <w:tc>
          <w:tcPr>
            <w:tcW w:w="769"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sz w:val="22"/>
                <w:szCs w:val="22"/>
              </w:rPr>
            </w:pPr>
            <w:r>
              <w:rPr>
                <w:color w:val="000000"/>
                <w:sz w:val="22"/>
                <w:szCs w:val="22"/>
              </w:rPr>
              <w:t>Ответственный исполнитель, соисполнитель</w:t>
            </w:r>
          </w:p>
        </w:tc>
        <w:tc>
          <w:tcPr>
            <w:tcW w:w="941" w:type="pct"/>
            <w:gridSpan w:val="5"/>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 xml:space="preserve">Код бюджетной классификации </w:t>
            </w:r>
            <w:hyperlink r:id="rId20" w:anchor="P1144" w:history="1">
              <w:r>
                <w:rPr>
                  <w:rStyle w:val="aa"/>
                  <w:color w:val="000000"/>
                  <w:sz w:val="22"/>
                  <w:szCs w:val="22"/>
                </w:rPr>
                <w:t>&lt;1&gt;</w:t>
              </w:r>
            </w:hyperlink>
          </w:p>
        </w:tc>
        <w:tc>
          <w:tcPr>
            <w:tcW w:w="1845" w:type="pct"/>
            <w:gridSpan w:val="6"/>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Расходы бюджета Камешкирского района Пензенской области,</w:t>
            </w:r>
          </w:p>
          <w:p w:rsidR="006B1B3C" w:rsidRDefault="006B1B3C">
            <w:pPr>
              <w:autoSpaceDE w:val="0"/>
              <w:autoSpaceDN w:val="0"/>
              <w:jc w:val="center"/>
              <w:rPr>
                <w:color w:val="000000"/>
                <w:sz w:val="22"/>
                <w:szCs w:val="22"/>
              </w:rPr>
            </w:pPr>
            <w:r>
              <w:rPr>
                <w:color w:val="000000"/>
                <w:sz w:val="22"/>
                <w:szCs w:val="22"/>
              </w:rPr>
              <w:t>тыс. рублей</w:t>
            </w:r>
          </w:p>
        </w:tc>
      </w:tr>
      <w:tr w:rsidR="006B1B3C" w:rsidTr="00B37B3A">
        <w:trPr>
          <w:trHeight w:val="1566"/>
        </w:trPr>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22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ГРБС</w:t>
            </w:r>
          </w:p>
        </w:tc>
        <w:tc>
          <w:tcPr>
            <w:tcW w:w="17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Рз</w:t>
            </w:r>
          </w:p>
        </w:tc>
        <w:tc>
          <w:tcPr>
            <w:tcW w:w="17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proofErr w:type="gramStart"/>
            <w:r>
              <w:rPr>
                <w:color w:val="000000"/>
                <w:sz w:val="22"/>
                <w:szCs w:val="22"/>
              </w:rPr>
              <w:t>Пр</w:t>
            </w:r>
            <w:proofErr w:type="gramEnd"/>
          </w:p>
        </w:tc>
        <w:tc>
          <w:tcPr>
            <w:tcW w:w="17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ЦСР</w:t>
            </w:r>
          </w:p>
        </w:tc>
        <w:tc>
          <w:tcPr>
            <w:tcW w:w="19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ВР</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sz w:val="22"/>
                <w:szCs w:val="22"/>
              </w:rPr>
            </w:pPr>
            <w:smartTag w:uri="urn:schemas-microsoft-com:office:smarttags" w:element="metricconverter">
              <w:smartTagPr>
                <w:attr w:name="ProductID" w:val="2016 г"/>
              </w:smartTagPr>
              <w:r>
                <w:rPr>
                  <w:color w:val="000000"/>
                  <w:sz w:val="22"/>
                  <w:szCs w:val="22"/>
                </w:rPr>
                <w:t>2016 г</w:t>
              </w:r>
            </w:smartTag>
            <w:r>
              <w:rPr>
                <w:color w:val="000000"/>
                <w:sz w:val="22"/>
                <w:szCs w:val="22"/>
              </w:rPr>
              <w:t>.</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sz w:val="22"/>
                <w:szCs w:val="22"/>
              </w:rPr>
            </w:pPr>
            <w:smartTag w:uri="urn:schemas-microsoft-com:office:smarttags" w:element="metricconverter">
              <w:smartTagPr>
                <w:attr w:name="ProductID" w:val="2017 г"/>
              </w:smartTagPr>
              <w:r>
                <w:rPr>
                  <w:color w:val="000000"/>
                  <w:sz w:val="22"/>
                  <w:szCs w:val="22"/>
                </w:rPr>
                <w:t>2017 г</w:t>
              </w:r>
            </w:smartTag>
            <w:r>
              <w:rPr>
                <w:color w:val="000000"/>
                <w:sz w:val="22"/>
                <w:szCs w:val="22"/>
              </w:rPr>
              <w:t>.</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2018г</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2019г</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2020г</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Год завершения действия программы, подпрограмм, основного мероприятия</w:t>
            </w:r>
          </w:p>
          <w:p w:rsidR="006B1B3C" w:rsidRDefault="006B1B3C">
            <w:pPr>
              <w:autoSpaceDE w:val="0"/>
              <w:autoSpaceDN w:val="0"/>
              <w:jc w:val="center"/>
              <w:rPr>
                <w:color w:val="000000"/>
                <w:sz w:val="22"/>
                <w:szCs w:val="22"/>
              </w:rPr>
            </w:pPr>
            <w:r>
              <w:rPr>
                <w:color w:val="000000"/>
                <w:sz w:val="22"/>
                <w:szCs w:val="22"/>
              </w:rPr>
              <w:t>2020г</w:t>
            </w:r>
          </w:p>
        </w:tc>
      </w:tr>
      <w:tr w:rsidR="006B1B3C" w:rsidTr="00B37B3A">
        <w:tc>
          <w:tcPr>
            <w:tcW w:w="19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w:t>
            </w:r>
          </w:p>
        </w:tc>
        <w:tc>
          <w:tcPr>
            <w:tcW w:w="558"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w:t>
            </w:r>
          </w:p>
        </w:tc>
        <w:tc>
          <w:tcPr>
            <w:tcW w:w="69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3</w:t>
            </w: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4</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5</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6</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7</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8</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9</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11</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12</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13</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14</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15</w:t>
            </w:r>
          </w:p>
        </w:tc>
      </w:tr>
      <w:tr w:rsidR="006B1B3C" w:rsidTr="00B37B3A">
        <w:tc>
          <w:tcPr>
            <w:tcW w:w="190" w:type="pct"/>
            <w:vMerge w:val="restar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sz w:val="22"/>
                <w:szCs w:val="22"/>
              </w:rPr>
            </w:pPr>
          </w:p>
        </w:tc>
        <w:tc>
          <w:tcPr>
            <w:tcW w:w="55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sz w:val="22"/>
                <w:szCs w:val="22"/>
              </w:rPr>
            </w:pPr>
            <w:r>
              <w:rPr>
                <w:color w:val="000000"/>
                <w:sz w:val="22"/>
                <w:szCs w:val="22"/>
              </w:rPr>
              <w:t>Муниципальная программа</w:t>
            </w:r>
          </w:p>
        </w:tc>
        <w:tc>
          <w:tcPr>
            <w:tcW w:w="696" w:type="pct"/>
            <w:vMerge w:val="restart"/>
            <w:tcBorders>
              <w:top w:val="single" w:sz="4" w:space="0" w:color="auto"/>
              <w:left w:val="single" w:sz="4" w:space="0" w:color="auto"/>
              <w:bottom w:val="single" w:sz="4" w:space="0" w:color="auto"/>
              <w:right w:val="single" w:sz="4" w:space="0" w:color="auto"/>
            </w:tcBorders>
            <w:vAlign w:val="bottom"/>
          </w:tcPr>
          <w:p w:rsidR="006B1B3C" w:rsidRDefault="006B1B3C">
            <w:pPr>
              <w:autoSpaceDE w:val="0"/>
              <w:autoSpaceDN w:val="0"/>
              <w:rPr>
                <w:color w:val="000000"/>
                <w:sz w:val="22"/>
                <w:szCs w:val="22"/>
              </w:rPr>
            </w:pPr>
          </w:p>
          <w:p w:rsidR="006B1B3C" w:rsidRDefault="006B1B3C">
            <w:pPr>
              <w:autoSpaceDE w:val="0"/>
              <w:autoSpaceDN w:val="0"/>
              <w:rPr>
                <w:color w:val="000000"/>
                <w:sz w:val="22"/>
                <w:szCs w:val="22"/>
              </w:rPr>
            </w:pPr>
          </w:p>
          <w:p w:rsidR="006B1B3C" w:rsidRDefault="006B1B3C">
            <w:pPr>
              <w:autoSpaceDE w:val="0"/>
              <w:autoSpaceDN w:val="0"/>
              <w:rPr>
                <w:color w:val="000000"/>
                <w:sz w:val="22"/>
                <w:szCs w:val="22"/>
              </w:rPr>
            </w:pPr>
            <w:r>
              <w:rPr>
                <w:color w:val="000000"/>
                <w:sz w:val="22"/>
                <w:szCs w:val="22"/>
              </w:rPr>
              <w:t>Муниципальная Программа «Развитие гражданского общества на территории  Камешкирского района Пензенской области на 2014–2020 годы»</w:t>
            </w: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snapToGrid w:val="0"/>
              <w:jc w:val="both"/>
              <w:rPr>
                <w:color w:val="000000"/>
                <w:sz w:val="22"/>
                <w:szCs w:val="22"/>
              </w:rPr>
            </w:pPr>
            <w:r>
              <w:rPr>
                <w:color w:val="000000"/>
                <w:sz w:val="22"/>
                <w:szCs w:val="22"/>
              </w:rPr>
              <w:t>всего</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left="-94"/>
              <w:jc w:val="center"/>
              <w:rPr>
                <w:color w:val="000000"/>
                <w:sz w:val="22"/>
                <w:szCs w:val="22"/>
              </w:rPr>
            </w:pPr>
            <w:r>
              <w:rPr>
                <w:color w:val="000000"/>
                <w:sz w:val="22"/>
                <w:szCs w:val="22"/>
              </w:rPr>
              <w:t>17927,88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18130,90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lang w:val="en-US"/>
              </w:rPr>
            </w:pPr>
            <w:r>
              <w:rPr>
                <w:color w:val="000000"/>
                <w:sz w:val="22"/>
                <w:szCs w:val="22"/>
                <w:lang w:val="en-US"/>
              </w:rPr>
              <w:t>21777,82</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20891,20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20930,70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sz w:val="22"/>
                <w:szCs w:val="22"/>
              </w:rPr>
            </w:pPr>
            <w:r>
              <w:rPr>
                <w:color w:val="000000"/>
                <w:sz w:val="22"/>
                <w:szCs w:val="22"/>
              </w:rPr>
              <w:t>20930,70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snapToGrid w:val="0"/>
              <w:jc w:val="both"/>
              <w:rPr>
                <w:color w:val="000000"/>
                <w:sz w:val="22"/>
                <w:szCs w:val="22"/>
              </w:rPr>
            </w:pPr>
            <w:r>
              <w:rPr>
                <w:color w:val="000000"/>
                <w:sz w:val="22"/>
                <w:szCs w:val="22"/>
              </w:rPr>
              <w:t>в том числе:</w:t>
            </w:r>
          </w:p>
        </w:tc>
        <w:tc>
          <w:tcPr>
            <w:tcW w:w="221"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90"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snapToGrid w:val="0"/>
              <w:ind w:left="-94"/>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snapToGrid w:val="0"/>
              <w:ind w:hanging="108"/>
              <w:jc w:val="center"/>
              <w:rPr>
                <w:color w:val="000000"/>
                <w:sz w:val="22"/>
                <w:szCs w:val="22"/>
              </w:rPr>
            </w:pPr>
          </w:p>
        </w:tc>
        <w:tc>
          <w:tcPr>
            <w:tcW w:w="297" w:type="pct"/>
            <w:tcBorders>
              <w:top w:val="single" w:sz="4" w:space="0" w:color="auto"/>
              <w:left w:val="single" w:sz="4" w:space="0" w:color="auto"/>
              <w:bottom w:val="single" w:sz="4" w:space="0" w:color="auto"/>
              <w:right w:val="single" w:sz="4" w:space="0" w:color="auto"/>
            </w:tcBorders>
          </w:tcPr>
          <w:p w:rsidR="006B1B3C" w:rsidRDefault="006B1B3C">
            <w:pPr>
              <w:snapToGrid w:val="0"/>
              <w:ind w:hanging="108"/>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snapToGrid w:val="0"/>
              <w:ind w:hanging="108"/>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snapToGrid w:val="0"/>
              <w:ind w:hanging="108"/>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sz w:val="22"/>
                <w:szCs w:val="22"/>
              </w:rPr>
            </w:pP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snapToGrid w:val="0"/>
              <w:jc w:val="both"/>
              <w:rPr>
                <w:color w:val="000000"/>
                <w:sz w:val="22"/>
                <w:szCs w:val="22"/>
              </w:rPr>
            </w:pPr>
            <w:r>
              <w:rPr>
                <w:color w:val="000000"/>
                <w:sz w:val="22"/>
                <w:szCs w:val="22"/>
              </w:rPr>
              <w:t xml:space="preserve">ответственный исполнитель Администрация  Камешкирского района Пензенской области </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901</w:t>
            </w:r>
          </w:p>
        </w:tc>
        <w:tc>
          <w:tcPr>
            <w:tcW w:w="17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17927,88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18130,90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lang w:val="en-US"/>
              </w:rPr>
              <w:t>21777,82</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20891,20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20930,70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20930,70</w:t>
            </w:r>
          </w:p>
        </w:tc>
      </w:tr>
      <w:tr w:rsidR="006B1B3C" w:rsidTr="00B37B3A">
        <w:trPr>
          <w:trHeight w:val="1261"/>
        </w:trPr>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snapToGrid w:val="0"/>
              <w:rPr>
                <w:color w:val="000000"/>
                <w:sz w:val="22"/>
                <w:szCs w:val="22"/>
              </w:rPr>
            </w:pPr>
            <w:r>
              <w:rPr>
                <w:color w:val="000000"/>
                <w:sz w:val="22"/>
                <w:szCs w:val="22"/>
              </w:rPr>
              <w:t>Соисполнитель 1 Организационный сектор администрации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left="-94"/>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sz w:val="22"/>
                <w:szCs w:val="22"/>
              </w:rPr>
            </w:pPr>
            <w:r>
              <w:rPr>
                <w:color w:val="000000"/>
                <w:sz w:val="22"/>
                <w:szCs w:val="22"/>
              </w:rPr>
              <w:t>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snapToGrid w:val="0"/>
              <w:jc w:val="both"/>
              <w:rPr>
                <w:color w:val="000000"/>
                <w:sz w:val="22"/>
                <w:szCs w:val="22"/>
              </w:rPr>
            </w:pPr>
            <w:r>
              <w:rPr>
                <w:color w:val="000000"/>
                <w:sz w:val="22"/>
                <w:szCs w:val="22"/>
              </w:rPr>
              <w:t>Соисполнитель 2</w:t>
            </w:r>
          </w:p>
          <w:p w:rsidR="006B1B3C" w:rsidRDefault="006B1B3C">
            <w:pPr>
              <w:snapToGrid w:val="0"/>
              <w:jc w:val="both"/>
              <w:rPr>
                <w:color w:val="000000"/>
                <w:sz w:val="22"/>
                <w:szCs w:val="22"/>
              </w:rPr>
            </w:pPr>
            <w:r>
              <w:rPr>
                <w:color w:val="000000"/>
                <w:sz w:val="22"/>
                <w:szCs w:val="22"/>
              </w:rPr>
              <w:t>Отдел учета и отчетности администрации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17927,88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18130,90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lang w:val="en-US"/>
              </w:rPr>
              <w:t>21777,82</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20891,20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20930,70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20930,70</w:t>
            </w:r>
          </w:p>
        </w:tc>
      </w:tr>
      <w:tr w:rsidR="006B1B3C" w:rsidTr="00B37B3A">
        <w:trPr>
          <w:trHeight w:val="1179"/>
        </w:trPr>
        <w:tc>
          <w:tcPr>
            <w:tcW w:w="190"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snapToGrid w:val="0"/>
              <w:jc w:val="both"/>
              <w:rPr>
                <w:color w:val="000000"/>
                <w:sz w:val="22"/>
                <w:szCs w:val="22"/>
              </w:rPr>
            </w:pPr>
            <w:r>
              <w:rPr>
                <w:color w:val="000000"/>
                <w:sz w:val="22"/>
                <w:szCs w:val="22"/>
              </w:rPr>
              <w:t>Соисполнитель 3 Юридический отдел администрации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sz w:val="22"/>
                <w:szCs w:val="22"/>
              </w:rPr>
            </w:pPr>
            <w:r>
              <w:rPr>
                <w:color w:val="000000"/>
                <w:sz w:val="22"/>
                <w:szCs w:val="22"/>
              </w:rPr>
              <w:t>0</w:t>
            </w:r>
          </w:p>
        </w:tc>
      </w:tr>
      <w:tr w:rsidR="006B1B3C" w:rsidTr="00B37B3A">
        <w:tc>
          <w:tcPr>
            <w:tcW w:w="190"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w:t>
            </w:r>
          </w:p>
        </w:tc>
        <w:tc>
          <w:tcPr>
            <w:tcW w:w="55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sz w:val="22"/>
                <w:szCs w:val="22"/>
              </w:rPr>
            </w:pPr>
            <w:r>
              <w:rPr>
                <w:color w:val="000000"/>
                <w:sz w:val="22"/>
                <w:szCs w:val="22"/>
              </w:rPr>
              <w:t>Подпрограмма 1</w:t>
            </w:r>
          </w:p>
        </w:tc>
        <w:tc>
          <w:tcPr>
            <w:tcW w:w="696"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sz w:val="22"/>
                <w:szCs w:val="22"/>
              </w:rPr>
            </w:pPr>
            <w:r>
              <w:rPr>
                <w:color w:val="000000"/>
                <w:sz w:val="22"/>
                <w:szCs w:val="22"/>
              </w:rPr>
              <w:t>«Развитие гражданского общества на 2014–2020 годы»</w:t>
            </w: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188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w:t>
            </w:r>
          </w:p>
        </w:tc>
        <w:tc>
          <w:tcPr>
            <w:tcW w:w="221"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90"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snapToGrid w:val="0"/>
              <w:ind w:hanging="108"/>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297"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ответственный исполнитель Администрация  Камешкирского района Пензенской области </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901</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188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Соисполнитель 1 Организационный сектор администрации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Соисполнитель 2</w:t>
            </w:r>
          </w:p>
          <w:p w:rsidR="006B1B3C" w:rsidRDefault="006B1B3C">
            <w:pPr>
              <w:rPr>
                <w:color w:val="000000"/>
                <w:sz w:val="22"/>
                <w:szCs w:val="22"/>
              </w:rPr>
            </w:pPr>
            <w:r>
              <w:rPr>
                <w:color w:val="000000"/>
                <w:sz w:val="22"/>
                <w:szCs w:val="22"/>
              </w:rPr>
              <w:t>Отдел учета и отчетности администрации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188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r>
      <w:tr w:rsidR="006B1B3C" w:rsidTr="00B37B3A">
        <w:tc>
          <w:tcPr>
            <w:tcW w:w="190"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1.1.</w:t>
            </w:r>
          </w:p>
        </w:tc>
        <w:tc>
          <w:tcPr>
            <w:tcW w:w="55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sz w:val="22"/>
                <w:szCs w:val="22"/>
              </w:rPr>
            </w:pPr>
            <w:r>
              <w:rPr>
                <w:color w:val="000000"/>
                <w:sz w:val="22"/>
                <w:szCs w:val="22"/>
              </w:rPr>
              <w:t>Основное мероприятие</w:t>
            </w:r>
          </w:p>
        </w:tc>
        <w:tc>
          <w:tcPr>
            <w:tcW w:w="696" w:type="pct"/>
            <w:vMerge w:val="restar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sz w:val="22"/>
                <w:szCs w:val="22"/>
              </w:rPr>
            </w:pPr>
          </w:p>
          <w:p w:rsidR="006B1B3C" w:rsidRDefault="006B1B3C">
            <w:pPr>
              <w:autoSpaceDE w:val="0"/>
              <w:autoSpaceDN w:val="0"/>
              <w:rPr>
                <w:color w:val="000000"/>
                <w:sz w:val="22"/>
                <w:szCs w:val="22"/>
              </w:rPr>
            </w:pPr>
            <w:r>
              <w:rPr>
                <w:color w:val="000000"/>
                <w:sz w:val="22"/>
                <w:szCs w:val="22"/>
              </w:rPr>
              <w:t xml:space="preserve">Информирование населения о социально-экономической и общественно-политической </w:t>
            </w:r>
            <w:r>
              <w:rPr>
                <w:color w:val="000000"/>
                <w:sz w:val="22"/>
                <w:szCs w:val="22"/>
              </w:rPr>
              <w:lastRenderedPageBreak/>
              <w:t>ситуации в Камешкирском районе</w:t>
            </w: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lastRenderedPageBreak/>
              <w:t>всего</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188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w:t>
            </w:r>
          </w:p>
        </w:tc>
        <w:tc>
          <w:tcPr>
            <w:tcW w:w="221"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90"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pStyle w:val="ConsPlusCell"/>
              <w:jc w:val="center"/>
              <w:rPr>
                <w:rFonts w:ascii="Times New Roman" w:eastAsia="Times New Roman" w:hAnsi="Times New Roman" w:cs="Times New Roman"/>
                <w:color w:val="000000"/>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jc w:val="center"/>
              <w:rPr>
                <w:color w:val="000000"/>
                <w:sz w:val="22"/>
                <w:szCs w:val="22"/>
              </w:rPr>
            </w:pPr>
          </w:p>
        </w:tc>
        <w:tc>
          <w:tcPr>
            <w:tcW w:w="297"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jc w:val="center"/>
              <w:rPr>
                <w:color w:val="000000"/>
                <w:sz w:val="22"/>
                <w:szCs w:val="22"/>
              </w:rPr>
            </w:pP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ответственный исполнитель Администрация  Камешкирского района </w:t>
            </w:r>
            <w:r>
              <w:rPr>
                <w:color w:val="000000"/>
                <w:sz w:val="22"/>
                <w:szCs w:val="22"/>
              </w:rPr>
              <w:lastRenderedPageBreak/>
              <w:t xml:space="preserve">Пензенской области </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lastRenderedPageBreak/>
              <w:t>901</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188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Соисполнитель 1 Организационный сектор администрации Камешкирского района Пензенской области  </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snapToGrid w:val="0"/>
              <w:jc w:val="both"/>
              <w:rPr>
                <w:color w:val="000000"/>
                <w:sz w:val="22"/>
                <w:szCs w:val="22"/>
              </w:rPr>
            </w:pPr>
            <w:r>
              <w:rPr>
                <w:color w:val="000000"/>
                <w:sz w:val="22"/>
                <w:szCs w:val="22"/>
              </w:rPr>
              <w:t>Соисполнитель 2 Отдел бухгалтерского учета и отчетности администрации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901</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188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150</w:t>
            </w:r>
          </w:p>
        </w:tc>
      </w:tr>
      <w:tr w:rsidR="006B1B3C" w:rsidTr="00B37B3A">
        <w:tc>
          <w:tcPr>
            <w:tcW w:w="190"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w:t>
            </w:r>
          </w:p>
        </w:tc>
        <w:tc>
          <w:tcPr>
            <w:tcW w:w="55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sz w:val="22"/>
                <w:szCs w:val="22"/>
              </w:rPr>
            </w:pPr>
            <w:r>
              <w:rPr>
                <w:color w:val="000000"/>
                <w:sz w:val="22"/>
                <w:szCs w:val="22"/>
              </w:rPr>
              <w:t>Подпрограмма 2</w:t>
            </w:r>
          </w:p>
        </w:tc>
        <w:tc>
          <w:tcPr>
            <w:tcW w:w="696"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suppressAutoHyphens/>
              <w:autoSpaceDE w:val="0"/>
              <w:snapToGrid w:val="0"/>
              <w:rPr>
                <w:color w:val="000000"/>
                <w:sz w:val="22"/>
                <w:szCs w:val="22"/>
                <w:lang w:eastAsia="ar-SA"/>
              </w:rPr>
            </w:pPr>
            <w:r>
              <w:rPr>
                <w:color w:val="000000"/>
                <w:sz w:val="22"/>
                <w:szCs w:val="22"/>
                <w:lang w:eastAsia="ar-SA"/>
              </w:rPr>
              <w:t>«Снижение административных барьеров и повышение качества предоставления государственных и муниципальных услуг на 2014-2020 годы»</w:t>
            </w: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eastAsia="ar-SA"/>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w:t>
            </w:r>
          </w:p>
        </w:tc>
        <w:tc>
          <w:tcPr>
            <w:tcW w:w="221"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190"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snapToGrid w:val="0"/>
              <w:ind w:hanging="108"/>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snapToGrid w:val="0"/>
              <w:ind w:hanging="108"/>
              <w:jc w:val="center"/>
              <w:rPr>
                <w:color w:val="000000"/>
                <w:sz w:val="22"/>
                <w:szCs w:val="22"/>
              </w:rPr>
            </w:pPr>
          </w:p>
        </w:tc>
        <w:tc>
          <w:tcPr>
            <w:tcW w:w="297" w:type="pct"/>
            <w:tcBorders>
              <w:top w:val="single" w:sz="4" w:space="0" w:color="auto"/>
              <w:left w:val="single" w:sz="4" w:space="0" w:color="auto"/>
              <w:bottom w:val="single" w:sz="4" w:space="0" w:color="auto"/>
              <w:right w:val="single" w:sz="4" w:space="0" w:color="auto"/>
            </w:tcBorders>
          </w:tcPr>
          <w:p w:rsidR="006B1B3C" w:rsidRDefault="006B1B3C">
            <w:pPr>
              <w:snapToGrid w:val="0"/>
              <w:ind w:hanging="108"/>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snapToGrid w:val="0"/>
              <w:ind w:hanging="108"/>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snapToGrid w:val="0"/>
              <w:ind w:hanging="108"/>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snapToGrid w:val="0"/>
              <w:ind w:hanging="108"/>
              <w:jc w:val="center"/>
              <w:rPr>
                <w:color w:val="000000"/>
                <w:sz w:val="22"/>
                <w:szCs w:val="22"/>
              </w:rPr>
            </w:pP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eastAsia="ar-SA"/>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ответственный исполнитель Администрация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lang w:val="en-US"/>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eastAsia="ar-SA"/>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snapToGrid w:val="0"/>
              <w:rPr>
                <w:color w:val="000000"/>
                <w:sz w:val="22"/>
                <w:szCs w:val="22"/>
              </w:rPr>
            </w:pPr>
            <w:r>
              <w:rPr>
                <w:color w:val="000000"/>
                <w:sz w:val="22"/>
                <w:szCs w:val="22"/>
              </w:rPr>
              <w:t>Соисполнитель 1 Организационный сектор администрации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r>
      <w:tr w:rsidR="006B1B3C" w:rsidTr="00B37B3A">
        <w:tc>
          <w:tcPr>
            <w:tcW w:w="190"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558"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696"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snapToGrid w:val="0"/>
              <w:jc w:val="both"/>
              <w:rPr>
                <w:color w:val="000000"/>
                <w:sz w:val="22"/>
                <w:szCs w:val="22"/>
              </w:rPr>
            </w:pPr>
            <w:r>
              <w:rPr>
                <w:color w:val="000000"/>
                <w:sz w:val="22"/>
                <w:szCs w:val="22"/>
              </w:rPr>
              <w:t>Соисполнитель 2 Юридический отдел администрации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r>
      <w:tr w:rsidR="006B1B3C" w:rsidTr="00B37B3A">
        <w:tc>
          <w:tcPr>
            <w:tcW w:w="190"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2.1.</w:t>
            </w:r>
          </w:p>
        </w:tc>
        <w:tc>
          <w:tcPr>
            <w:tcW w:w="55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Основное мероприятие</w:t>
            </w:r>
          </w:p>
        </w:tc>
        <w:tc>
          <w:tcPr>
            <w:tcW w:w="696"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«Повышение качества предоставления государственных и муниципальных услуг на 2014-2020 </w:t>
            </w:r>
            <w:r>
              <w:rPr>
                <w:color w:val="000000"/>
                <w:sz w:val="22"/>
                <w:szCs w:val="22"/>
              </w:rPr>
              <w:lastRenderedPageBreak/>
              <w:t>годы»</w:t>
            </w: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lastRenderedPageBreak/>
              <w:t>всего</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w:t>
            </w:r>
          </w:p>
        </w:tc>
        <w:tc>
          <w:tcPr>
            <w:tcW w:w="221"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90"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jc w:val="center"/>
              <w:rPr>
                <w:color w:val="000000"/>
                <w:sz w:val="22"/>
                <w:szCs w:val="22"/>
              </w:rPr>
            </w:pPr>
          </w:p>
        </w:tc>
        <w:tc>
          <w:tcPr>
            <w:tcW w:w="297"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jc w:val="center"/>
              <w:rPr>
                <w:color w:val="000000"/>
                <w:sz w:val="22"/>
                <w:szCs w:val="22"/>
              </w:rPr>
            </w:pP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ответственный исполнитель Администрация  </w:t>
            </w:r>
            <w:r>
              <w:rPr>
                <w:color w:val="000000"/>
                <w:sz w:val="22"/>
                <w:szCs w:val="22"/>
              </w:rPr>
              <w:lastRenderedPageBreak/>
              <w:t>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rPr>
                <w:color w:val="000000"/>
                <w:sz w:val="22"/>
                <w:szCs w:val="22"/>
              </w:rPr>
            </w:pPr>
            <w:r>
              <w:rPr>
                <w:color w:val="000000"/>
                <w:sz w:val="22"/>
                <w:szCs w:val="22"/>
              </w:rPr>
              <w:lastRenderedPageBreak/>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snapToGrid w:val="0"/>
              <w:rPr>
                <w:color w:val="000000"/>
                <w:sz w:val="22"/>
                <w:szCs w:val="22"/>
              </w:rPr>
            </w:pPr>
            <w:r>
              <w:rPr>
                <w:color w:val="000000"/>
                <w:sz w:val="22"/>
                <w:szCs w:val="22"/>
              </w:rPr>
              <w:t>Соисполнитель 1 Организационный сектор администрации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snapToGrid w:val="0"/>
              <w:jc w:val="both"/>
              <w:rPr>
                <w:color w:val="000000"/>
                <w:sz w:val="22"/>
                <w:szCs w:val="22"/>
              </w:rPr>
            </w:pPr>
            <w:r>
              <w:rPr>
                <w:color w:val="000000"/>
                <w:sz w:val="22"/>
                <w:szCs w:val="22"/>
              </w:rPr>
              <w:t>Соисполнитель 2 Юридический отдел администрации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r>
      <w:tr w:rsidR="006B1B3C" w:rsidTr="00B37B3A">
        <w:tc>
          <w:tcPr>
            <w:tcW w:w="190"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sz w:val="22"/>
                <w:szCs w:val="22"/>
              </w:rPr>
            </w:pPr>
            <w:r>
              <w:rPr>
                <w:color w:val="000000"/>
                <w:sz w:val="22"/>
                <w:szCs w:val="22"/>
              </w:rPr>
              <w:t>3</w:t>
            </w:r>
          </w:p>
        </w:tc>
        <w:tc>
          <w:tcPr>
            <w:tcW w:w="55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both"/>
              <w:rPr>
                <w:color w:val="000000"/>
                <w:sz w:val="22"/>
                <w:szCs w:val="22"/>
              </w:rPr>
            </w:pPr>
            <w:r>
              <w:rPr>
                <w:color w:val="000000"/>
                <w:sz w:val="22"/>
                <w:szCs w:val="22"/>
              </w:rPr>
              <w:t>Подпрограмма 3</w:t>
            </w:r>
          </w:p>
        </w:tc>
        <w:tc>
          <w:tcPr>
            <w:tcW w:w="696"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both"/>
              <w:rPr>
                <w:color w:val="000000"/>
                <w:sz w:val="22"/>
                <w:szCs w:val="22"/>
              </w:rPr>
            </w:pPr>
            <w:r>
              <w:rPr>
                <w:color w:val="000000"/>
                <w:sz w:val="22"/>
                <w:szCs w:val="22"/>
              </w:rPr>
              <w:t>«Поддержка развития местного самоуправления  и муниципальной службы в  Камешкирском районе Пензенской области на 2014 -2020 годы»</w:t>
            </w: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tabs>
                <w:tab w:val="center" w:pos="388"/>
              </w:tabs>
              <w:rPr>
                <w:color w:val="000000"/>
                <w:sz w:val="22"/>
                <w:szCs w:val="22"/>
              </w:rPr>
            </w:pPr>
            <w:r>
              <w:rPr>
                <w:color w:val="000000"/>
                <w:sz w:val="22"/>
                <w:szCs w:val="22"/>
              </w:rPr>
              <w:t>17739,88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17980,90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lang w:val="en-US"/>
              </w:rPr>
            </w:pPr>
            <w:r>
              <w:rPr>
                <w:color w:val="000000"/>
                <w:sz w:val="22"/>
                <w:szCs w:val="22"/>
                <w:lang w:val="en-US"/>
              </w:rPr>
              <w:t>21627,82</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20741,20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20780,70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20780,70</w:t>
            </w:r>
          </w:p>
        </w:tc>
      </w:tr>
      <w:tr w:rsidR="006B1B3C" w:rsidTr="00B37B3A">
        <w:trPr>
          <w:trHeight w:val="178"/>
        </w:trPr>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w:t>
            </w:r>
          </w:p>
        </w:tc>
        <w:tc>
          <w:tcPr>
            <w:tcW w:w="221"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90"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ind w:hanging="108"/>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ind w:right="-108" w:hanging="108"/>
              <w:jc w:val="center"/>
              <w:rPr>
                <w:color w:val="000000"/>
                <w:sz w:val="22"/>
                <w:szCs w:val="22"/>
              </w:rPr>
            </w:pPr>
          </w:p>
        </w:tc>
        <w:tc>
          <w:tcPr>
            <w:tcW w:w="297"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ind w:hanging="108"/>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ind w:hanging="108"/>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jc w:val="center"/>
              <w:rPr>
                <w:color w:val="000000"/>
                <w:sz w:val="22"/>
                <w:szCs w:val="22"/>
              </w:rPr>
            </w:pP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ответственный исполнитель Администрация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901</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tabs>
                <w:tab w:val="center" w:pos="388"/>
              </w:tabs>
              <w:rPr>
                <w:color w:val="000000"/>
                <w:sz w:val="22"/>
                <w:szCs w:val="22"/>
              </w:rPr>
            </w:pPr>
            <w:r>
              <w:rPr>
                <w:color w:val="000000"/>
                <w:sz w:val="22"/>
                <w:szCs w:val="22"/>
              </w:rPr>
              <w:t>17739,88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17980,90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lang w:val="en-US"/>
              </w:rPr>
              <w:t>21627,82</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20741,20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20780,70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20780,70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snapToGrid w:val="0"/>
              <w:rPr>
                <w:color w:val="000000"/>
                <w:sz w:val="22"/>
                <w:szCs w:val="22"/>
              </w:rPr>
            </w:pPr>
            <w:r>
              <w:rPr>
                <w:color w:val="000000"/>
                <w:sz w:val="22"/>
                <w:szCs w:val="22"/>
              </w:rPr>
              <w:t>Соисполнитель 1 Организационный сектор администрации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snapToGrid w:val="0"/>
              <w:jc w:val="both"/>
              <w:rPr>
                <w:color w:val="000000"/>
                <w:sz w:val="22"/>
                <w:szCs w:val="22"/>
              </w:rPr>
            </w:pPr>
            <w:r>
              <w:rPr>
                <w:color w:val="000000"/>
                <w:sz w:val="22"/>
                <w:szCs w:val="22"/>
              </w:rPr>
              <w:t>Соисполнитель 2</w:t>
            </w:r>
          </w:p>
          <w:p w:rsidR="006B1B3C" w:rsidRDefault="006B1B3C">
            <w:pPr>
              <w:snapToGrid w:val="0"/>
              <w:jc w:val="both"/>
              <w:rPr>
                <w:color w:val="000000"/>
                <w:sz w:val="22"/>
                <w:szCs w:val="22"/>
              </w:rPr>
            </w:pPr>
            <w:r>
              <w:rPr>
                <w:color w:val="000000"/>
                <w:sz w:val="22"/>
                <w:szCs w:val="22"/>
              </w:rPr>
              <w:t>Отдел учета и отчетности администрации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tabs>
                <w:tab w:val="center" w:pos="388"/>
              </w:tabs>
              <w:rPr>
                <w:color w:val="000000"/>
                <w:sz w:val="22"/>
                <w:szCs w:val="22"/>
              </w:rPr>
            </w:pPr>
            <w:r>
              <w:rPr>
                <w:color w:val="000000"/>
                <w:sz w:val="22"/>
                <w:szCs w:val="22"/>
              </w:rPr>
              <w:t>17739,88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17980,90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lang w:val="en-US"/>
              </w:rPr>
            </w:pPr>
            <w:r>
              <w:rPr>
                <w:color w:val="000000"/>
                <w:sz w:val="22"/>
                <w:szCs w:val="22"/>
                <w:lang w:val="en-US"/>
              </w:rPr>
              <w:t>21627,82</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20741,20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20780,70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20780,70</w:t>
            </w:r>
          </w:p>
        </w:tc>
      </w:tr>
      <w:tr w:rsidR="006B1B3C" w:rsidTr="00B37B3A">
        <w:tc>
          <w:tcPr>
            <w:tcW w:w="190" w:type="pct"/>
            <w:vMerge w:val="restar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55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both"/>
              <w:rPr>
                <w:color w:val="000000"/>
                <w:sz w:val="22"/>
                <w:szCs w:val="22"/>
              </w:rPr>
            </w:pPr>
            <w:r>
              <w:rPr>
                <w:color w:val="000000"/>
                <w:sz w:val="22"/>
                <w:szCs w:val="22"/>
              </w:rPr>
              <w:t>Основное мероприятие</w:t>
            </w:r>
          </w:p>
        </w:tc>
        <w:tc>
          <w:tcPr>
            <w:tcW w:w="696"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Реализация функций Администрации Камешкирского района Пензенской области</w:t>
            </w: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16652,4</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17044,20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lang w:val="en-US"/>
              </w:rPr>
            </w:pPr>
            <w:r>
              <w:rPr>
                <w:color w:val="000000"/>
                <w:sz w:val="22"/>
                <w:szCs w:val="22"/>
                <w:lang w:val="en-US"/>
              </w:rPr>
              <w:t>20519,32</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19627,90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19627,90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19627,90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w:t>
            </w:r>
          </w:p>
        </w:tc>
        <w:tc>
          <w:tcPr>
            <w:tcW w:w="221"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90"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ind w:hanging="108"/>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ind w:right="-108" w:hanging="108"/>
              <w:jc w:val="center"/>
              <w:rPr>
                <w:color w:val="000000"/>
                <w:sz w:val="22"/>
                <w:szCs w:val="22"/>
              </w:rPr>
            </w:pPr>
          </w:p>
        </w:tc>
        <w:tc>
          <w:tcPr>
            <w:tcW w:w="297"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ind w:hanging="108"/>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ind w:hanging="108"/>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jc w:val="center"/>
              <w:rPr>
                <w:color w:val="000000"/>
                <w:sz w:val="22"/>
                <w:szCs w:val="22"/>
              </w:rPr>
            </w:pP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ответственный исполнитель </w:t>
            </w:r>
            <w:r>
              <w:rPr>
                <w:color w:val="000000"/>
                <w:sz w:val="22"/>
                <w:szCs w:val="22"/>
              </w:rPr>
              <w:lastRenderedPageBreak/>
              <w:t>Администрация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lastRenderedPageBreak/>
              <w:t>901</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16652,4</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17044,20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lang w:val="en-US"/>
              </w:rPr>
              <w:t>20519,32</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19627,90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19627,90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19627,90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snapToGrid w:val="0"/>
              <w:rPr>
                <w:color w:val="000000"/>
                <w:sz w:val="22"/>
                <w:szCs w:val="22"/>
              </w:rPr>
            </w:pPr>
            <w:r>
              <w:rPr>
                <w:color w:val="000000"/>
                <w:sz w:val="22"/>
                <w:szCs w:val="22"/>
              </w:rPr>
              <w:t>Соисполнитель 1 Организационный сектор администрации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ind w:hanging="108"/>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snapToGrid w:val="0"/>
              <w:jc w:val="both"/>
              <w:rPr>
                <w:color w:val="000000"/>
                <w:sz w:val="22"/>
                <w:szCs w:val="22"/>
              </w:rPr>
            </w:pPr>
            <w:r>
              <w:rPr>
                <w:color w:val="000000"/>
                <w:sz w:val="22"/>
                <w:szCs w:val="22"/>
              </w:rPr>
              <w:t>Соисполнитель 2</w:t>
            </w:r>
          </w:p>
          <w:p w:rsidR="006B1B3C" w:rsidRDefault="006B1B3C">
            <w:pPr>
              <w:snapToGrid w:val="0"/>
              <w:jc w:val="both"/>
              <w:rPr>
                <w:color w:val="000000"/>
                <w:sz w:val="22"/>
                <w:szCs w:val="22"/>
              </w:rPr>
            </w:pPr>
            <w:r>
              <w:rPr>
                <w:color w:val="000000"/>
                <w:sz w:val="22"/>
                <w:szCs w:val="22"/>
              </w:rPr>
              <w:t>Отдел учета и отчетности администрации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901</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16652,4</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17044,20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lang w:val="en-US"/>
              </w:rPr>
              <w:t>20519,32</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19627,90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19627,90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19627,90</w:t>
            </w:r>
          </w:p>
        </w:tc>
      </w:tr>
      <w:tr w:rsidR="006B1B3C" w:rsidTr="00B37B3A">
        <w:tc>
          <w:tcPr>
            <w:tcW w:w="190" w:type="pct"/>
            <w:vMerge w:val="restar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55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both"/>
              <w:rPr>
                <w:color w:val="000000"/>
                <w:sz w:val="22"/>
                <w:szCs w:val="22"/>
              </w:rPr>
            </w:pPr>
            <w:r>
              <w:rPr>
                <w:color w:val="000000"/>
                <w:sz w:val="22"/>
                <w:szCs w:val="22"/>
              </w:rPr>
              <w:t>Основное мероприятие</w:t>
            </w:r>
          </w:p>
        </w:tc>
        <w:tc>
          <w:tcPr>
            <w:tcW w:w="696"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Осуществление деятельности переданных полномочий Пензенской области</w:t>
            </w: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всего</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1087,48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936,70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1108,5</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1113,3</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1152,8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1152,8</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в том числе:</w:t>
            </w:r>
          </w:p>
        </w:tc>
        <w:tc>
          <w:tcPr>
            <w:tcW w:w="221"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77"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190" w:type="pct"/>
            <w:tcBorders>
              <w:top w:val="single" w:sz="4" w:space="0" w:color="auto"/>
              <w:left w:val="single" w:sz="4" w:space="0" w:color="auto"/>
              <w:bottom w:val="single" w:sz="4" w:space="0" w:color="auto"/>
              <w:right w:val="single" w:sz="4" w:space="0" w:color="auto"/>
            </w:tcBorders>
            <w:vAlign w:val="center"/>
          </w:tcPr>
          <w:p w:rsidR="006B1B3C" w:rsidRDefault="006B1B3C">
            <w:pPr>
              <w:autoSpaceDE w:val="0"/>
              <w:autoSpaceDN w:val="0"/>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ind w:hanging="108"/>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ind w:right="-108" w:hanging="108"/>
              <w:jc w:val="center"/>
              <w:rPr>
                <w:color w:val="000000"/>
                <w:sz w:val="22"/>
                <w:szCs w:val="22"/>
              </w:rPr>
            </w:pPr>
          </w:p>
        </w:tc>
        <w:tc>
          <w:tcPr>
            <w:tcW w:w="297"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ind w:hanging="108"/>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ind w:hanging="108"/>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jc w:val="center"/>
              <w:rPr>
                <w:color w:val="000000"/>
                <w:sz w:val="22"/>
                <w:szCs w:val="22"/>
              </w:rPr>
            </w:pPr>
          </w:p>
        </w:tc>
        <w:tc>
          <w:tcPr>
            <w:tcW w:w="309" w:type="pct"/>
            <w:tcBorders>
              <w:top w:val="single" w:sz="4" w:space="0" w:color="auto"/>
              <w:left w:val="single" w:sz="4" w:space="0" w:color="auto"/>
              <w:bottom w:val="single" w:sz="4" w:space="0" w:color="auto"/>
              <w:right w:val="single" w:sz="4" w:space="0" w:color="auto"/>
            </w:tcBorders>
          </w:tcPr>
          <w:p w:rsidR="006B1B3C" w:rsidRDefault="006B1B3C">
            <w:pPr>
              <w:autoSpaceDN w:val="0"/>
              <w:adjustRightInd w:val="0"/>
              <w:jc w:val="center"/>
              <w:rPr>
                <w:color w:val="000000"/>
                <w:sz w:val="22"/>
                <w:szCs w:val="22"/>
              </w:rPr>
            </w:pPr>
          </w:p>
        </w:tc>
      </w:tr>
      <w:tr w:rsidR="006B1B3C" w:rsidTr="00B37B3A">
        <w:trPr>
          <w:trHeight w:val="1031"/>
        </w:trPr>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ответственный исполнитель Администрация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901</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1087,48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936,70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1108,5</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1113,3</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1152,8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1152,8</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snapToGrid w:val="0"/>
              <w:rPr>
                <w:color w:val="000000"/>
                <w:sz w:val="22"/>
                <w:szCs w:val="22"/>
              </w:rPr>
            </w:pPr>
            <w:r>
              <w:rPr>
                <w:color w:val="000000"/>
                <w:sz w:val="22"/>
                <w:szCs w:val="22"/>
              </w:rPr>
              <w:t>Соисполнитель 1 Организационный сектор администрации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jc w:val="center"/>
              <w:rPr>
                <w:color w:val="000000"/>
                <w:sz w:val="22"/>
                <w:szCs w:val="22"/>
              </w:rPr>
            </w:pPr>
            <w:r>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snapToGrid w:val="0"/>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0</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snapToGrid w:val="0"/>
              <w:jc w:val="center"/>
              <w:rPr>
                <w:color w:val="000000"/>
                <w:sz w:val="22"/>
                <w:szCs w:val="22"/>
              </w:rPr>
            </w:pPr>
            <w:r>
              <w:rPr>
                <w:color w:val="000000"/>
                <w:sz w:val="22"/>
                <w:szCs w:val="22"/>
              </w:rPr>
              <w:t>0</w:t>
            </w:r>
          </w:p>
        </w:tc>
      </w:tr>
      <w:tr w:rsidR="006B1B3C" w:rsidTr="00B37B3A">
        <w:tc>
          <w:tcPr>
            <w:tcW w:w="19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69" w:type="pct"/>
            <w:tcBorders>
              <w:top w:val="single" w:sz="4" w:space="0" w:color="auto"/>
              <w:left w:val="single" w:sz="4" w:space="0" w:color="auto"/>
              <w:bottom w:val="single" w:sz="4" w:space="0" w:color="auto"/>
              <w:right w:val="single" w:sz="4" w:space="0" w:color="auto"/>
            </w:tcBorders>
            <w:hideMark/>
          </w:tcPr>
          <w:p w:rsidR="006B1B3C" w:rsidRDefault="006B1B3C">
            <w:pPr>
              <w:snapToGrid w:val="0"/>
              <w:jc w:val="both"/>
              <w:rPr>
                <w:color w:val="000000"/>
                <w:sz w:val="22"/>
                <w:szCs w:val="22"/>
              </w:rPr>
            </w:pPr>
            <w:r>
              <w:rPr>
                <w:color w:val="000000"/>
                <w:sz w:val="22"/>
                <w:szCs w:val="22"/>
              </w:rPr>
              <w:t>Соисполнитель 2</w:t>
            </w:r>
          </w:p>
          <w:p w:rsidR="006B1B3C" w:rsidRDefault="006B1B3C">
            <w:pPr>
              <w:snapToGrid w:val="0"/>
              <w:jc w:val="both"/>
              <w:rPr>
                <w:color w:val="000000"/>
                <w:sz w:val="22"/>
                <w:szCs w:val="22"/>
              </w:rPr>
            </w:pPr>
            <w:r>
              <w:rPr>
                <w:color w:val="000000"/>
                <w:sz w:val="22"/>
                <w:szCs w:val="22"/>
              </w:rPr>
              <w:t>Отдел учета и отчетности администрации Камешкирского района Пензенской области</w:t>
            </w:r>
          </w:p>
        </w:tc>
        <w:tc>
          <w:tcPr>
            <w:tcW w:w="221"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901</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7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19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autoSpaceDE w:val="0"/>
              <w:autoSpaceDN w:val="0"/>
              <w:jc w:val="center"/>
              <w:rPr>
                <w:color w:val="000000"/>
                <w:sz w:val="22"/>
                <w:szCs w:val="22"/>
              </w:rPr>
            </w:pPr>
            <w:r>
              <w:rPr>
                <w:color w:val="000000"/>
                <w:sz w:val="22"/>
                <w:szCs w:val="22"/>
              </w:rPr>
              <w:t>Х</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1087,48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936,70</w:t>
            </w:r>
          </w:p>
        </w:tc>
        <w:tc>
          <w:tcPr>
            <w:tcW w:w="297"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1108,5</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1113,3</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1152,8</w:t>
            </w:r>
          </w:p>
        </w:tc>
        <w:tc>
          <w:tcPr>
            <w:tcW w:w="309"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1152,8</w:t>
            </w:r>
          </w:p>
        </w:tc>
      </w:tr>
    </w:tbl>
    <w:p w:rsidR="006B1B3C" w:rsidRDefault="006B1B3C" w:rsidP="006B1B3C">
      <w:pPr>
        <w:pStyle w:val="ConsPlusNormal"/>
        <w:ind w:firstLine="0"/>
        <w:jc w:val="both"/>
        <w:rPr>
          <w:rFonts w:ascii="Times New Roman" w:eastAsia="Calibri" w:hAnsi="Times New Roman" w:cs="Times New Roman"/>
          <w:color w:val="000000"/>
        </w:rPr>
      </w:pPr>
    </w:p>
    <w:p w:rsidR="006B1B3C" w:rsidRDefault="006B1B3C" w:rsidP="006B1B3C">
      <w:pPr>
        <w:widowControl/>
        <w:rPr>
          <w:rFonts w:eastAsia="Calibri"/>
          <w:color w:val="000000"/>
          <w:sz w:val="22"/>
          <w:szCs w:val="22"/>
          <w:lang w:eastAsia="ar-SA"/>
        </w:rPr>
        <w:sectPr w:rsidR="006B1B3C" w:rsidSect="005B4E71">
          <w:pgSz w:w="16838" w:h="11905" w:orient="landscape"/>
          <w:pgMar w:top="540" w:right="253"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6B1B3C" w:rsidRDefault="006B1B3C" w:rsidP="006B1B3C">
      <w:pPr>
        <w:pStyle w:val="ConsPlusNormal"/>
        <w:jc w:val="both"/>
        <w:rPr>
          <w:rFonts w:ascii="Times New Roman" w:hAnsi="Times New Roman" w:cs="Times New Roman"/>
          <w:color w:val="000000"/>
        </w:rPr>
      </w:pPr>
    </w:p>
    <w:p w:rsidR="006B1B3C" w:rsidRDefault="006B1B3C" w:rsidP="00B37B3A">
      <w:pPr>
        <w:pStyle w:val="ConsPlusNormal"/>
        <w:jc w:val="center"/>
        <w:rPr>
          <w:rFonts w:ascii="Times New Roman" w:hAnsi="Times New Roman" w:cs="Times New Roman"/>
          <w:color w:val="000000"/>
        </w:rPr>
      </w:pPr>
      <w:r>
        <w:rPr>
          <w:rFonts w:ascii="Times New Roman" w:hAnsi="Times New Roman" w:cs="Times New Roman"/>
          <w:color w:val="000000"/>
        </w:rPr>
        <w:t>ПРИЛОЖЕНИЕ № 7.1</w:t>
      </w:r>
    </w:p>
    <w:p w:rsidR="006B1B3C" w:rsidRDefault="006B1B3C" w:rsidP="00B37B3A">
      <w:pPr>
        <w:pStyle w:val="ConsPlusNormal"/>
        <w:jc w:val="center"/>
        <w:rPr>
          <w:rFonts w:ascii="Times New Roman" w:hAnsi="Times New Roman" w:cs="Times New Roman"/>
          <w:color w:val="000000"/>
        </w:rPr>
      </w:pPr>
      <w:r>
        <w:rPr>
          <w:rFonts w:ascii="Times New Roman" w:hAnsi="Times New Roman" w:cs="Times New Roman"/>
          <w:color w:val="000000"/>
        </w:rPr>
        <w:t xml:space="preserve">К МУНИЦИПАЛЬНОЙ ПРОГРАММЕ </w:t>
      </w:r>
    </w:p>
    <w:p w:rsidR="006B1B3C" w:rsidRDefault="006B1B3C" w:rsidP="00B37B3A">
      <w:pPr>
        <w:pStyle w:val="ConsPlusNormal"/>
        <w:jc w:val="center"/>
        <w:rPr>
          <w:rFonts w:ascii="Times New Roman" w:hAnsi="Times New Roman" w:cs="Times New Roman"/>
          <w:caps/>
          <w:color w:val="000000"/>
        </w:rPr>
      </w:pPr>
      <w:r>
        <w:rPr>
          <w:rFonts w:ascii="Times New Roman" w:hAnsi="Times New Roman" w:cs="Times New Roman"/>
          <w:color w:val="000000"/>
        </w:rPr>
        <w:t>«</w:t>
      </w:r>
      <w:r>
        <w:rPr>
          <w:rFonts w:ascii="Times New Roman" w:hAnsi="Times New Roman" w:cs="Times New Roman"/>
          <w:caps/>
          <w:color w:val="000000"/>
        </w:rPr>
        <w:t xml:space="preserve">развитиЕ ГРАЖДАНСКОГО ОБЩЕСТВА НА ТЕРРИТОРИИ  </w:t>
      </w:r>
    </w:p>
    <w:p w:rsidR="006B1B3C" w:rsidRDefault="006B1B3C" w:rsidP="00B37B3A">
      <w:pPr>
        <w:pStyle w:val="ConsPlusNormal"/>
        <w:jc w:val="center"/>
        <w:rPr>
          <w:rFonts w:ascii="Times New Roman" w:hAnsi="Times New Roman" w:cs="Times New Roman"/>
          <w:color w:val="000000"/>
        </w:rPr>
      </w:pPr>
      <w:r>
        <w:rPr>
          <w:rFonts w:ascii="Times New Roman" w:hAnsi="Times New Roman" w:cs="Times New Roman"/>
          <w:caps/>
          <w:color w:val="000000"/>
        </w:rPr>
        <w:t>КАМЕШКИРСКОГО РАЙОНА Пензенской области  на 2014- 2020 годы</w:t>
      </w:r>
      <w:r>
        <w:rPr>
          <w:rFonts w:ascii="Times New Roman" w:hAnsi="Times New Roman" w:cs="Times New Roman"/>
          <w:color w:val="000000"/>
        </w:rPr>
        <w:t>»</w:t>
      </w:r>
    </w:p>
    <w:p w:rsidR="006B1B3C" w:rsidRDefault="006B1B3C" w:rsidP="006B1B3C">
      <w:pPr>
        <w:pStyle w:val="ConsPlusNormal"/>
        <w:rPr>
          <w:rFonts w:ascii="Times New Roman" w:hAnsi="Times New Roman" w:cs="Times New Roman"/>
          <w:color w:val="000000"/>
        </w:rPr>
      </w:pP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ПЕРЕЧЕНЬ</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основных мероприятий, мероприятий муниципальной программы</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Камешкирского района</w:t>
      </w:r>
    </w:p>
    <w:p w:rsidR="006B1B3C" w:rsidRDefault="006B1B3C" w:rsidP="00B37B3A">
      <w:pPr>
        <w:pStyle w:val="ConsPlusNormal"/>
        <w:jc w:val="center"/>
        <w:rPr>
          <w:rFonts w:ascii="Times New Roman" w:hAnsi="Times New Roman" w:cs="Times New Roman"/>
          <w:caps/>
          <w:color w:val="000000"/>
          <w:u w:val="single"/>
        </w:rPr>
      </w:pPr>
      <w:r>
        <w:rPr>
          <w:rFonts w:ascii="Times New Roman" w:hAnsi="Times New Roman" w:cs="Times New Roman"/>
          <w:color w:val="000000"/>
          <w:u w:val="single"/>
        </w:rPr>
        <w:t>"МУНИЦИПАЛЬНАЯ ПРОГРАММА «</w:t>
      </w:r>
      <w:r>
        <w:rPr>
          <w:rFonts w:ascii="Times New Roman" w:hAnsi="Times New Roman" w:cs="Times New Roman"/>
          <w:caps/>
          <w:color w:val="000000"/>
          <w:u w:val="single"/>
        </w:rPr>
        <w:t xml:space="preserve">развитиЕ ГРАЖДАНСКОГО ОБЩЕСТВА НА ТЕРРИТОРИИ  </w:t>
      </w:r>
    </w:p>
    <w:p w:rsidR="006B1B3C" w:rsidRDefault="006B1B3C" w:rsidP="006B1B3C">
      <w:pPr>
        <w:pStyle w:val="ConsPlusNormal"/>
        <w:jc w:val="center"/>
        <w:rPr>
          <w:rFonts w:ascii="Times New Roman" w:hAnsi="Times New Roman" w:cs="Times New Roman"/>
          <w:color w:val="000000"/>
          <w:u w:val="single"/>
        </w:rPr>
      </w:pPr>
      <w:r>
        <w:rPr>
          <w:rFonts w:ascii="Times New Roman" w:hAnsi="Times New Roman" w:cs="Times New Roman"/>
          <w:caps/>
          <w:color w:val="000000"/>
          <w:u w:val="single"/>
        </w:rPr>
        <w:t>КАМЕШКИРСКОГО РАЙОНА Пензенской области  на 2014- 2020 годы</w:t>
      </w:r>
      <w:r>
        <w:rPr>
          <w:rFonts w:ascii="Times New Roman" w:hAnsi="Times New Roman" w:cs="Times New Roman"/>
          <w:color w:val="000000"/>
          <w:u w:val="single"/>
        </w:rPr>
        <w:t>»"</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на 2016 - 2020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2"/>
        <w:gridCol w:w="2098"/>
        <w:gridCol w:w="1828"/>
        <w:gridCol w:w="1216"/>
        <w:gridCol w:w="939"/>
        <w:gridCol w:w="1181"/>
        <w:gridCol w:w="41"/>
        <w:gridCol w:w="1361"/>
        <w:gridCol w:w="1487"/>
        <w:gridCol w:w="194"/>
        <w:gridCol w:w="1253"/>
        <w:gridCol w:w="273"/>
        <w:gridCol w:w="1861"/>
        <w:gridCol w:w="1655"/>
      </w:tblGrid>
      <w:tr w:rsidR="006B1B3C" w:rsidTr="00B37B3A">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N</w:t>
            </w:r>
          </w:p>
          <w:p w:rsidR="006B1B3C" w:rsidRDefault="006B1B3C">
            <w:pPr>
              <w:pStyle w:val="ConsPlusNormal"/>
              <w:ind w:firstLine="0"/>
              <w:jc w:val="center"/>
              <w:rPr>
                <w:rFonts w:ascii="Times New Roman" w:eastAsia="Calibri" w:hAnsi="Times New Roman" w:cs="Times New Roman"/>
                <w:color w:val="000000"/>
              </w:rPr>
            </w:pPr>
            <w:proofErr w:type="gramStart"/>
            <w:r>
              <w:rPr>
                <w:rFonts w:ascii="Times New Roman" w:hAnsi="Times New Roman" w:cs="Times New Roman"/>
                <w:color w:val="000000"/>
              </w:rPr>
              <w:t>п</w:t>
            </w:r>
            <w:proofErr w:type="gramEnd"/>
            <w:r>
              <w:rPr>
                <w:rFonts w:ascii="Times New Roman" w:hAnsi="Times New Roman" w:cs="Times New Roman"/>
                <w:color w:val="000000"/>
              </w:rPr>
              <w:t>/п</w:t>
            </w:r>
          </w:p>
        </w:tc>
        <w:tc>
          <w:tcPr>
            <w:tcW w:w="702"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Наименование мероприятия</w:t>
            </w:r>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Исполнители</w:t>
            </w:r>
          </w:p>
        </w:tc>
        <w:tc>
          <w:tcPr>
            <w:tcW w:w="45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Срок исполнения (год)</w:t>
            </w:r>
          </w:p>
        </w:tc>
        <w:tc>
          <w:tcPr>
            <w:tcW w:w="1953" w:type="pct"/>
            <w:gridSpan w:val="8"/>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Объем финансирования, тыс. рублей</w:t>
            </w:r>
          </w:p>
        </w:tc>
        <w:tc>
          <w:tcPr>
            <w:tcW w:w="425"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Показатели результата мероприятия по годам (ожидаемый непосредственный результат)</w:t>
            </w:r>
          </w:p>
        </w:tc>
        <w:tc>
          <w:tcPr>
            <w:tcW w:w="570"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 xml:space="preserve">Связь с показателем муниципальной программы (подпрограммы) </w:t>
            </w:r>
            <w:hyperlink r:id="rId21" w:anchor="P1531" w:history="1">
              <w:r>
                <w:rPr>
                  <w:rStyle w:val="aa"/>
                  <w:rFonts w:ascii="Times New Roman" w:hAnsi="Times New Roman" w:cs="Times New Roman"/>
                  <w:color w:val="000000"/>
                </w:rPr>
                <w:t>&lt;1&gt;</w:t>
              </w:r>
            </w:hyperlink>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всего</w:t>
            </w:r>
          </w:p>
        </w:tc>
        <w:tc>
          <w:tcPr>
            <w:tcW w:w="423"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 xml:space="preserve">бюджет </w:t>
            </w:r>
            <w:proofErr w:type="gramStart"/>
            <w:r>
              <w:rPr>
                <w:rFonts w:ascii="Times New Roman" w:hAnsi="Times New Roman" w:cs="Times New Roman"/>
                <w:color w:val="000000"/>
              </w:rPr>
              <w:t>Пензенской</w:t>
            </w:r>
            <w:proofErr w:type="gramEnd"/>
          </w:p>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области</w:t>
            </w:r>
          </w:p>
        </w:tc>
        <w:tc>
          <w:tcPr>
            <w:tcW w:w="367"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федеральный бюджет</w:t>
            </w:r>
          </w:p>
        </w:tc>
        <w:tc>
          <w:tcPr>
            <w:tcW w:w="45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бюджет муниципального образования «Камешкирский район» Пензенской области</w:t>
            </w:r>
          </w:p>
        </w:tc>
        <w:tc>
          <w:tcPr>
            <w:tcW w:w="380"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внебюджетные средства</w:t>
            </w: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273"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1</w:t>
            </w:r>
          </w:p>
        </w:tc>
        <w:tc>
          <w:tcPr>
            <w:tcW w:w="70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2</w:t>
            </w:r>
          </w:p>
        </w:tc>
        <w:tc>
          <w:tcPr>
            <w:tcW w:w="61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3</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4</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5</w:t>
            </w:r>
          </w:p>
        </w:tc>
        <w:tc>
          <w:tcPr>
            <w:tcW w:w="423"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6</w:t>
            </w:r>
          </w:p>
        </w:tc>
        <w:tc>
          <w:tcPr>
            <w:tcW w:w="367"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7</w:t>
            </w:r>
          </w:p>
        </w:tc>
        <w:tc>
          <w:tcPr>
            <w:tcW w:w="45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8</w:t>
            </w:r>
          </w:p>
        </w:tc>
        <w:tc>
          <w:tcPr>
            <w:tcW w:w="380"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9</w:t>
            </w:r>
          </w:p>
        </w:tc>
        <w:tc>
          <w:tcPr>
            <w:tcW w:w="425"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10</w:t>
            </w:r>
          </w:p>
        </w:tc>
        <w:tc>
          <w:tcPr>
            <w:tcW w:w="57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11</w:t>
            </w:r>
          </w:p>
        </w:tc>
      </w:tr>
      <w:tr w:rsidR="006B1B3C" w:rsidTr="00B37B3A">
        <w:tc>
          <w:tcPr>
            <w:tcW w:w="5000" w:type="pct"/>
            <w:gridSpan w:val="14"/>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Подпрограмма 1 «Развитие гражданского общества на 2014-2020 годы»»</w:t>
            </w:r>
          </w:p>
        </w:tc>
      </w:tr>
      <w:tr w:rsidR="006B1B3C" w:rsidTr="00B37B3A">
        <w:tc>
          <w:tcPr>
            <w:tcW w:w="5000" w:type="pct"/>
            <w:gridSpan w:val="14"/>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Камешкирском районе Пензенской области</w:t>
            </w:r>
          </w:p>
        </w:tc>
      </w:tr>
      <w:tr w:rsidR="006B1B3C" w:rsidTr="00B37B3A">
        <w:tc>
          <w:tcPr>
            <w:tcW w:w="5000" w:type="pct"/>
            <w:gridSpan w:val="14"/>
            <w:tcBorders>
              <w:top w:val="single" w:sz="4" w:space="0" w:color="auto"/>
              <w:left w:val="single" w:sz="4" w:space="0" w:color="auto"/>
              <w:bottom w:val="single" w:sz="4" w:space="0" w:color="auto"/>
              <w:right w:val="single" w:sz="4" w:space="0" w:color="auto"/>
            </w:tcBorders>
            <w:hideMark/>
          </w:tcPr>
          <w:p w:rsidR="006B1B3C" w:rsidRDefault="006B1B3C">
            <w:pPr>
              <w:tabs>
                <w:tab w:val="left" w:pos="404"/>
              </w:tabs>
              <w:spacing w:line="240" w:lineRule="exact"/>
              <w:jc w:val="both"/>
              <w:rPr>
                <w:color w:val="000000"/>
                <w:sz w:val="22"/>
                <w:szCs w:val="22"/>
              </w:rPr>
            </w:pPr>
            <w:r>
              <w:rPr>
                <w:color w:val="000000"/>
                <w:sz w:val="22"/>
                <w:szCs w:val="22"/>
              </w:rPr>
              <w:t xml:space="preserve">Задача подпрограммы: </w:t>
            </w:r>
          </w:p>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eastAsia="ru-RU"/>
              </w:rPr>
              <w:t>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Камешкирского района Пензенской области для населения;</w:t>
            </w:r>
          </w:p>
        </w:tc>
      </w:tr>
      <w:tr w:rsidR="006B1B3C" w:rsidTr="00B37B3A">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w:t>
            </w:r>
          </w:p>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&lt;ин&gt;</w:t>
            </w:r>
          </w:p>
        </w:tc>
        <w:tc>
          <w:tcPr>
            <w:tcW w:w="702" w:type="pct"/>
            <w:vMerge w:val="restart"/>
            <w:tcBorders>
              <w:top w:val="single" w:sz="4" w:space="0" w:color="auto"/>
              <w:left w:val="single" w:sz="4" w:space="0" w:color="auto"/>
              <w:bottom w:val="single" w:sz="4" w:space="0" w:color="auto"/>
              <w:right w:val="single" w:sz="4" w:space="0" w:color="auto"/>
            </w:tcBorders>
          </w:tcPr>
          <w:p w:rsidR="006B1B3C" w:rsidRDefault="006B1B3C">
            <w:pPr>
              <w:pStyle w:val="ConsPlusNormal"/>
              <w:ind w:firstLine="0"/>
              <w:jc w:val="both"/>
              <w:rPr>
                <w:rFonts w:ascii="Times New Roman" w:eastAsia="Calibri" w:hAnsi="Times New Roman" w:cs="Times New Roman"/>
                <w:color w:val="000000"/>
              </w:rPr>
            </w:pPr>
          </w:p>
          <w:p w:rsidR="006B1B3C" w:rsidRDefault="006B1B3C">
            <w:pPr>
              <w:pStyle w:val="ConsPlusNormal"/>
              <w:ind w:firstLine="0"/>
              <w:jc w:val="both"/>
              <w:rPr>
                <w:rFonts w:ascii="Times New Roman" w:eastAsia="Calibri" w:hAnsi="Times New Roman" w:cs="Times New Roman"/>
                <w:b/>
                <w:color w:val="000000"/>
              </w:rPr>
            </w:pPr>
            <w:r>
              <w:rPr>
                <w:rFonts w:ascii="Times New Roman" w:hAnsi="Times New Roman" w:cs="Times New Roman"/>
                <w:b/>
                <w:color w:val="000000"/>
              </w:rPr>
              <w:t xml:space="preserve">Информирование населения о социально-экономической и общественно-политической ситуации в Камешкирском </w:t>
            </w:r>
            <w:r>
              <w:rPr>
                <w:rFonts w:ascii="Times New Roman" w:hAnsi="Times New Roman" w:cs="Times New Roman"/>
                <w:b/>
                <w:color w:val="000000"/>
              </w:rPr>
              <w:lastRenderedPageBreak/>
              <w:t>районе</w:t>
            </w:r>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spacing w:line="216" w:lineRule="auto"/>
              <w:jc w:val="center"/>
              <w:rPr>
                <w:bCs/>
                <w:color w:val="000000"/>
                <w:sz w:val="22"/>
                <w:szCs w:val="22"/>
              </w:rPr>
            </w:pPr>
            <w:r>
              <w:rPr>
                <w:bCs/>
                <w:color w:val="000000"/>
                <w:sz w:val="22"/>
                <w:szCs w:val="22"/>
              </w:rPr>
              <w:lastRenderedPageBreak/>
              <w:t>Отдел учета и отчетности администрации Камешкирского района,</w:t>
            </w:r>
          </w:p>
          <w:p w:rsidR="006B1B3C" w:rsidRDefault="006B1B3C">
            <w:pPr>
              <w:autoSpaceDE w:val="0"/>
              <w:autoSpaceDN w:val="0"/>
              <w:adjustRightInd w:val="0"/>
              <w:jc w:val="center"/>
              <w:rPr>
                <w:bCs/>
                <w:color w:val="000000"/>
                <w:sz w:val="22"/>
                <w:szCs w:val="22"/>
              </w:rPr>
            </w:pPr>
            <w:r>
              <w:rPr>
                <w:bCs/>
                <w:color w:val="000000"/>
                <w:sz w:val="22"/>
                <w:szCs w:val="22"/>
              </w:rPr>
              <w:t xml:space="preserve"> Организационный сектор администрации Камешкирского </w:t>
            </w:r>
            <w:r>
              <w:rPr>
                <w:bCs/>
                <w:color w:val="000000"/>
                <w:sz w:val="22"/>
                <w:szCs w:val="22"/>
              </w:rPr>
              <w:lastRenderedPageBreak/>
              <w:t xml:space="preserve">района Пензенской области </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lastRenderedPageBreak/>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788</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788</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val="restar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p w:rsidR="006B1B3C" w:rsidRDefault="006B1B3C">
            <w:pPr>
              <w:pStyle w:val="ConsPlusNormal"/>
              <w:rPr>
                <w:rFonts w:ascii="Times New Roman" w:eastAsia="Calibri" w:hAnsi="Times New Roman" w:cs="Times New Roman"/>
                <w:color w:val="000000"/>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b/>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Cs/>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188</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188</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b/>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Cs/>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b/>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Cs/>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b/>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Cs/>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b/>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Cs/>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1.1.</w:t>
            </w:r>
          </w:p>
        </w:tc>
        <w:tc>
          <w:tcPr>
            <w:tcW w:w="702"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Предоставление информации населению через средства массовой информации</w:t>
            </w:r>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Отдел учета и отчетности администрации Камешкирского района,</w:t>
            </w:r>
          </w:p>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 xml:space="preserve"> Организационный сектор администрации Камешкирского района Пензенской области</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788</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788</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lang w:val="en-US"/>
              </w:rPr>
            </w:pPr>
            <w:r>
              <w:rPr>
                <w:rFonts w:ascii="Times New Roman" w:hAnsi="Times New Roman" w:cs="Times New Roman"/>
                <w:color w:val="000000"/>
                <w:lang w:val="en-US"/>
              </w:rPr>
              <w:t>&lt;</w:t>
            </w:r>
            <w:r>
              <w:rPr>
                <w:rFonts w:ascii="Times New Roman" w:hAnsi="Times New Roman" w:cs="Times New Roman"/>
                <w:color w:val="000000"/>
              </w:rPr>
              <w:t>1.1</w:t>
            </w:r>
            <w:r>
              <w:rPr>
                <w:rFonts w:ascii="Times New Roman" w:hAnsi="Times New Roman" w:cs="Times New Roman"/>
                <w:color w:val="000000"/>
                <w:lang w:val="en-US"/>
              </w:rPr>
              <w:t>&gt;</w:t>
            </w: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188</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188</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ind w:firstLine="70"/>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70"/>
              <w:rPr>
                <w:rFonts w:ascii="Times New Roman" w:eastAsia="Calibri" w:hAnsi="Times New Roman" w:cs="Times New Roman"/>
                <w:color w:val="000000"/>
              </w:rPr>
            </w:pPr>
            <w:r>
              <w:rPr>
                <w:rFonts w:ascii="Times New Roman" w:hAnsi="Times New Roman" w:cs="Times New Roman"/>
                <w:color w:val="000000"/>
              </w:rPr>
              <w:t>1</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val="en-US" w:eastAsia="ar-SA"/>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ind w:firstLine="70"/>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70"/>
              <w:rPr>
                <w:rFonts w:ascii="Times New Roman" w:eastAsia="Calibri" w:hAnsi="Times New Roman" w:cs="Times New Roman"/>
                <w:color w:val="000000"/>
              </w:rPr>
            </w:pPr>
            <w:r>
              <w:rPr>
                <w:rFonts w:ascii="Times New Roman" w:hAnsi="Times New Roman" w:cs="Times New Roman"/>
                <w:color w:val="000000"/>
              </w:rPr>
              <w:t>1</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val="en-US" w:eastAsia="ar-SA"/>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ind w:firstLine="70"/>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70"/>
              <w:rPr>
                <w:rFonts w:ascii="Times New Roman" w:eastAsia="Calibri" w:hAnsi="Times New Roman" w:cs="Times New Roman"/>
                <w:color w:val="000000"/>
              </w:rPr>
            </w:pPr>
            <w:r>
              <w:rPr>
                <w:rFonts w:ascii="Times New Roman" w:hAnsi="Times New Roman" w:cs="Times New Roman"/>
                <w:color w:val="000000"/>
              </w:rPr>
              <w:t>1</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val="en-US" w:eastAsia="ar-SA"/>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ind w:firstLine="70"/>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70"/>
              <w:rPr>
                <w:rFonts w:ascii="Times New Roman" w:eastAsia="Calibri" w:hAnsi="Times New Roman" w:cs="Times New Roman"/>
                <w:color w:val="000000"/>
              </w:rPr>
            </w:pPr>
            <w:r>
              <w:rPr>
                <w:rFonts w:ascii="Times New Roman" w:hAnsi="Times New Roman" w:cs="Times New Roman"/>
                <w:color w:val="000000"/>
              </w:rPr>
              <w:t>1</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val="en-US" w:eastAsia="ar-SA"/>
              </w:rPr>
            </w:pPr>
          </w:p>
        </w:tc>
      </w:tr>
      <w:tr w:rsidR="006B1B3C" w:rsidTr="00B37B3A">
        <w:trPr>
          <w:trHeight w:val="582"/>
        </w:trPr>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ind w:firstLine="70"/>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70"/>
              <w:rPr>
                <w:rFonts w:ascii="Times New Roman" w:eastAsia="Calibri" w:hAnsi="Times New Roman" w:cs="Times New Roman"/>
                <w:color w:val="000000"/>
              </w:rPr>
            </w:pPr>
            <w:r>
              <w:rPr>
                <w:rFonts w:ascii="Times New Roman" w:hAnsi="Times New Roman" w:cs="Times New Roman"/>
                <w:color w:val="000000"/>
              </w:rPr>
              <w:t>1</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val="en-US" w:eastAsia="ar-SA"/>
              </w:rPr>
            </w:pPr>
          </w:p>
        </w:tc>
      </w:tr>
      <w:tr w:rsidR="006B1B3C" w:rsidTr="00B37B3A">
        <w:tc>
          <w:tcPr>
            <w:tcW w:w="273" w:type="pct"/>
            <w:vMerge w:val="restar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702"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rPr>
              <w:t>Всего</w:t>
            </w:r>
          </w:p>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 xml:space="preserve"> по подпрограмме 1:</w:t>
            </w:r>
          </w:p>
        </w:tc>
        <w:tc>
          <w:tcPr>
            <w:tcW w:w="618" w:type="pct"/>
            <w:vMerge w:val="restar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788</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788</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188</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188</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1</w:t>
            </w:r>
          </w:p>
        </w:tc>
        <w:tc>
          <w:tcPr>
            <w:tcW w:w="570" w:type="pct"/>
            <w:tcBorders>
              <w:top w:val="single" w:sz="4" w:space="0" w:color="auto"/>
              <w:left w:val="single" w:sz="4" w:space="0" w:color="auto"/>
              <w:bottom w:val="single" w:sz="4" w:space="0" w:color="auto"/>
              <w:right w:val="single" w:sz="4" w:space="0" w:color="auto"/>
            </w:tcBorders>
          </w:tcPr>
          <w:p w:rsidR="006B1B3C" w:rsidRDefault="006B1B3C">
            <w:pPr>
              <w:pStyle w:val="ConsPlusNormal"/>
              <w:ind w:firstLine="0"/>
              <w:rPr>
                <w:rFonts w:ascii="Times New Roman" w:eastAsia="Calibri" w:hAnsi="Times New Roman" w:cs="Times New Roman"/>
                <w:color w:val="000000"/>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w:t>
            </w:r>
          </w:p>
        </w:tc>
        <w:tc>
          <w:tcPr>
            <w:tcW w:w="570"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w:t>
            </w:r>
          </w:p>
        </w:tc>
        <w:tc>
          <w:tcPr>
            <w:tcW w:w="570"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w:t>
            </w:r>
          </w:p>
        </w:tc>
        <w:tc>
          <w:tcPr>
            <w:tcW w:w="570"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150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w:t>
            </w:r>
          </w:p>
        </w:tc>
        <w:tc>
          <w:tcPr>
            <w:tcW w:w="570"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r>
      <w:tr w:rsidR="006B1B3C" w:rsidTr="00B37B3A">
        <w:tc>
          <w:tcPr>
            <w:tcW w:w="273"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2</w:t>
            </w:r>
          </w:p>
        </w:tc>
        <w:tc>
          <w:tcPr>
            <w:tcW w:w="4727" w:type="pct"/>
            <w:gridSpan w:val="13"/>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Подпрограмма 2. «Снижение административных барьеров и повышение качества предоставления государственных и муниципальных услуг на 2014-2020 годы»</w:t>
            </w:r>
          </w:p>
        </w:tc>
      </w:tr>
      <w:tr w:rsidR="006B1B3C" w:rsidTr="00B37B3A">
        <w:tc>
          <w:tcPr>
            <w:tcW w:w="273"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4727" w:type="pct"/>
            <w:gridSpan w:val="13"/>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 xml:space="preserve">Цель – снижение административных барьеров, оптимизация, повышение качества и доступности </w:t>
            </w:r>
            <w:r>
              <w:rPr>
                <w:color w:val="000000"/>
                <w:sz w:val="22"/>
                <w:szCs w:val="22"/>
              </w:rPr>
              <w:br/>
              <w:t>предоставления государственных и муниципальных услуг в Камешкирском районе Пензенской области</w:t>
            </w:r>
          </w:p>
        </w:tc>
      </w:tr>
      <w:tr w:rsidR="006B1B3C" w:rsidTr="00B37B3A">
        <w:tc>
          <w:tcPr>
            <w:tcW w:w="273"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4727" w:type="pct"/>
            <w:gridSpan w:val="13"/>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bCs/>
                <w:color w:val="000000"/>
                <w:sz w:val="22"/>
                <w:szCs w:val="22"/>
              </w:rPr>
              <w:t xml:space="preserve">Задача 1. </w:t>
            </w:r>
            <w:r>
              <w:rPr>
                <w:color w:val="000000"/>
                <w:sz w:val="22"/>
                <w:szCs w:val="22"/>
              </w:rPr>
              <w:t xml:space="preserve">Развитие сети многофункциональных центров предоставления государственных </w:t>
            </w:r>
            <w:r>
              <w:rPr>
                <w:color w:val="000000"/>
                <w:sz w:val="22"/>
                <w:szCs w:val="22"/>
              </w:rPr>
              <w:br/>
              <w:t>и муниципальных услуг  Камешкирского района  Пензенской области</w:t>
            </w:r>
          </w:p>
        </w:tc>
      </w:tr>
      <w:tr w:rsidR="006B1B3C" w:rsidTr="00B37B3A">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2.1.</w:t>
            </w:r>
          </w:p>
        </w:tc>
        <w:tc>
          <w:tcPr>
            <w:tcW w:w="702"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b/>
                <w:color w:val="000000"/>
              </w:rPr>
            </w:pPr>
            <w:r>
              <w:rPr>
                <w:rFonts w:ascii="Times New Roman" w:hAnsi="Times New Roman" w:cs="Times New Roman"/>
                <w:b/>
                <w:color w:val="000000"/>
              </w:rPr>
              <w:t>Проведение мониторинга деятельности МФЦ и качества предоставления государственных и муниципальных услуг</w:t>
            </w:r>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jc w:val="center"/>
              <w:rPr>
                <w:color w:val="000000"/>
                <w:sz w:val="22"/>
                <w:szCs w:val="22"/>
              </w:rPr>
            </w:pPr>
            <w:r>
              <w:rPr>
                <w:color w:val="000000"/>
                <w:sz w:val="22"/>
                <w:szCs w:val="22"/>
              </w:rPr>
              <w:t>Юридический отдел администрации Камешкирского района Пензенской области,</w:t>
            </w:r>
          </w:p>
          <w:p w:rsidR="006B1B3C" w:rsidRDefault="006B1B3C">
            <w:pPr>
              <w:widowControl/>
              <w:autoSpaceDE w:val="0"/>
              <w:autoSpaceDN w:val="0"/>
              <w:adjustRightInd w:val="0"/>
              <w:jc w:val="center"/>
              <w:rPr>
                <w:color w:val="000000"/>
                <w:sz w:val="22"/>
                <w:szCs w:val="22"/>
              </w:rPr>
            </w:pPr>
            <w:r>
              <w:rPr>
                <w:color w:val="000000"/>
                <w:sz w:val="22"/>
                <w:szCs w:val="22"/>
              </w:rPr>
              <w:t xml:space="preserve"> Организационный сектор администрации Камешкирского района Пензенской области </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val="restart"/>
            <w:tcBorders>
              <w:top w:val="single" w:sz="4" w:space="0" w:color="auto"/>
              <w:left w:val="single" w:sz="4" w:space="0" w:color="auto"/>
              <w:bottom w:val="single" w:sz="4" w:space="0" w:color="auto"/>
              <w:right w:val="single" w:sz="4" w:space="0" w:color="auto"/>
            </w:tcBorders>
            <w:vAlign w:val="center"/>
          </w:tcPr>
          <w:p w:rsidR="006B1B3C" w:rsidRDefault="006B1B3C">
            <w:pPr>
              <w:widowControl/>
              <w:rPr>
                <w:color w:val="000000"/>
                <w:sz w:val="22"/>
                <w:szCs w:val="22"/>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b/>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85</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b/>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87</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b/>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90</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b/>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92</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b/>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95</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r>
      <w:tr w:rsidR="006B1B3C" w:rsidTr="00B37B3A">
        <w:trPr>
          <w:trHeight w:val="20"/>
        </w:trPr>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2.1.1</w:t>
            </w:r>
          </w:p>
        </w:tc>
        <w:tc>
          <w:tcPr>
            <w:tcW w:w="702" w:type="pct"/>
            <w:vMerge w:val="restar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Организационное закрепление управления сетью МФЦ Камешкирского района Пензенской области</w:t>
            </w:r>
          </w:p>
          <w:p w:rsidR="006B1B3C" w:rsidRDefault="006B1B3C">
            <w:pPr>
              <w:rPr>
                <w:color w:val="000000"/>
                <w:sz w:val="22"/>
                <w:szCs w:val="22"/>
              </w:rPr>
            </w:pPr>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jc w:val="center"/>
              <w:rPr>
                <w:color w:val="000000"/>
                <w:sz w:val="22"/>
                <w:szCs w:val="22"/>
              </w:rPr>
            </w:pPr>
            <w:r>
              <w:rPr>
                <w:color w:val="000000"/>
                <w:sz w:val="22"/>
                <w:szCs w:val="22"/>
              </w:rPr>
              <w:t>Юридический отдел администрации Камешкирского района Пензенской области,</w:t>
            </w:r>
          </w:p>
          <w:p w:rsidR="006B1B3C" w:rsidRDefault="006B1B3C">
            <w:pPr>
              <w:widowControl/>
              <w:autoSpaceDE w:val="0"/>
              <w:autoSpaceDN w:val="0"/>
              <w:adjustRightInd w:val="0"/>
              <w:jc w:val="center"/>
              <w:rPr>
                <w:color w:val="000000"/>
                <w:sz w:val="22"/>
                <w:szCs w:val="22"/>
              </w:rPr>
            </w:pPr>
            <w:r>
              <w:rPr>
                <w:color w:val="000000"/>
                <w:sz w:val="22"/>
                <w:szCs w:val="22"/>
              </w:rPr>
              <w:t xml:space="preserve"> Организационный сектор администрации Камешкирского района Пензенской области </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lang w:val="en-US"/>
              </w:rPr>
            </w:pPr>
            <w:r>
              <w:rPr>
                <w:color w:val="000000"/>
                <w:sz w:val="22"/>
                <w:szCs w:val="22"/>
                <w:lang w:val="en-US"/>
              </w:rPr>
              <w:t>&lt;</w:t>
            </w:r>
            <w:r>
              <w:rPr>
                <w:color w:val="000000"/>
                <w:sz w:val="22"/>
                <w:szCs w:val="22"/>
              </w:rPr>
              <w:t>2.1</w:t>
            </w:r>
            <w:r>
              <w:rPr>
                <w:color w:val="000000"/>
                <w:sz w:val="22"/>
                <w:szCs w:val="22"/>
                <w:lang w:val="en-US"/>
              </w:rPr>
              <w:t>&gt;</w:t>
            </w: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85</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87</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90</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92</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95</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2.1.2</w:t>
            </w:r>
          </w:p>
        </w:tc>
        <w:tc>
          <w:tcPr>
            <w:tcW w:w="702"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 xml:space="preserve">Проведение обучающих семинаров для работников местного самоуправления </w:t>
            </w:r>
            <w:r>
              <w:rPr>
                <w:rFonts w:ascii="Times New Roman" w:hAnsi="Times New Roman" w:cs="Times New Roman"/>
                <w:color w:val="000000"/>
              </w:rPr>
              <w:lastRenderedPageBreak/>
              <w:t xml:space="preserve">Камешкирского района Пензенской области по вопросу реализации положений Федерального </w:t>
            </w:r>
            <w:hyperlink r:id="rId22" w:history="1">
              <w:r>
                <w:rPr>
                  <w:rStyle w:val="aa"/>
                  <w:rFonts w:ascii="Times New Roman" w:hAnsi="Times New Roman" w:cs="Times New Roman"/>
                  <w:color w:val="000000"/>
                </w:rPr>
                <w:t>закона</w:t>
              </w:r>
            </w:hyperlink>
            <w:r>
              <w:rPr>
                <w:rFonts w:ascii="Times New Roman" w:hAnsi="Times New Roman" w:cs="Times New Roman"/>
                <w:color w:val="000000"/>
              </w:rPr>
              <w:t xml:space="preserve"> от 27.07.2010 N 210-ФЗ "Об организации предоставления государственных и муниципальных услуг"</w:t>
            </w:r>
          </w:p>
          <w:p w:rsidR="006B1B3C" w:rsidRDefault="006B1B3C">
            <w:pPr>
              <w:rPr>
                <w:color w:val="000000"/>
                <w:sz w:val="22"/>
                <w:szCs w:val="22"/>
              </w:rPr>
            </w:pPr>
            <w:r>
              <w:rPr>
                <w:color w:val="000000"/>
                <w:sz w:val="22"/>
                <w:szCs w:val="22"/>
              </w:rPr>
              <w:t>(с последующими изменениями)</w:t>
            </w:r>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jc w:val="center"/>
              <w:rPr>
                <w:color w:val="000000"/>
                <w:sz w:val="22"/>
                <w:szCs w:val="22"/>
              </w:rPr>
            </w:pPr>
            <w:r>
              <w:rPr>
                <w:color w:val="000000"/>
                <w:sz w:val="22"/>
                <w:szCs w:val="22"/>
              </w:rPr>
              <w:lastRenderedPageBreak/>
              <w:t xml:space="preserve">Юридический отдел администрации Камешкирского района Пензенской </w:t>
            </w:r>
            <w:r>
              <w:rPr>
                <w:color w:val="000000"/>
                <w:sz w:val="22"/>
                <w:szCs w:val="22"/>
              </w:rPr>
              <w:lastRenderedPageBreak/>
              <w:t>области,</w:t>
            </w:r>
          </w:p>
          <w:p w:rsidR="006B1B3C" w:rsidRDefault="006B1B3C">
            <w:pPr>
              <w:widowControl/>
              <w:autoSpaceDE w:val="0"/>
              <w:autoSpaceDN w:val="0"/>
              <w:adjustRightInd w:val="0"/>
              <w:jc w:val="center"/>
              <w:rPr>
                <w:color w:val="000000"/>
                <w:sz w:val="22"/>
                <w:szCs w:val="22"/>
              </w:rPr>
            </w:pPr>
            <w:r>
              <w:rPr>
                <w:color w:val="000000"/>
                <w:sz w:val="22"/>
                <w:szCs w:val="22"/>
              </w:rPr>
              <w:t xml:space="preserve"> Организационный сектор администрации Камешкирского района Пензенской области </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lastRenderedPageBreak/>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val="restart"/>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r>
              <w:rPr>
                <w:color w:val="000000"/>
                <w:sz w:val="22"/>
                <w:szCs w:val="22"/>
                <w:lang w:val="en-US"/>
              </w:rPr>
              <w:t>&lt;</w:t>
            </w:r>
            <w:r>
              <w:rPr>
                <w:color w:val="000000"/>
                <w:sz w:val="22"/>
                <w:szCs w:val="22"/>
              </w:rPr>
              <w:t>2.2.</w:t>
            </w:r>
            <w:r>
              <w:rPr>
                <w:color w:val="000000"/>
                <w:sz w:val="22"/>
                <w:szCs w:val="22"/>
                <w:lang w:val="en-US"/>
              </w:rPr>
              <w:t xml:space="preserve"> &gt;</w:t>
            </w: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85</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87</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90</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92</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95</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r>
      <w:tr w:rsidR="006B1B3C" w:rsidTr="00B37B3A">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2.1.3</w:t>
            </w:r>
          </w:p>
        </w:tc>
        <w:tc>
          <w:tcPr>
            <w:tcW w:w="702"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Проведение мониторинга деятельности МФЦ и качества предоставления государственных и муниципальных услуг</w:t>
            </w:r>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jc w:val="center"/>
              <w:rPr>
                <w:color w:val="000000"/>
                <w:sz w:val="22"/>
                <w:szCs w:val="22"/>
              </w:rPr>
            </w:pPr>
            <w:r>
              <w:rPr>
                <w:color w:val="000000"/>
                <w:sz w:val="22"/>
                <w:szCs w:val="22"/>
              </w:rPr>
              <w:t>Юридический отдел администрации Камешкирского района Пензенской области,</w:t>
            </w:r>
          </w:p>
          <w:p w:rsidR="006B1B3C" w:rsidRDefault="006B1B3C">
            <w:pPr>
              <w:widowControl/>
              <w:autoSpaceDE w:val="0"/>
              <w:autoSpaceDN w:val="0"/>
              <w:adjustRightInd w:val="0"/>
              <w:jc w:val="center"/>
              <w:rPr>
                <w:color w:val="000000"/>
                <w:sz w:val="22"/>
                <w:szCs w:val="22"/>
              </w:rPr>
            </w:pPr>
            <w:r>
              <w:rPr>
                <w:color w:val="000000"/>
                <w:sz w:val="22"/>
                <w:szCs w:val="22"/>
              </w:rPr>
              <w:t xml:space="preserve"> Организационный сектор администрации Камешкирского района Пензенской области </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lang w:val="en-US"/>
              </w:rPr>
            </w:pPr>
            <w:r>
              <w:rPr>
                <w:color w:val="000000"/>
                <w:sz w:val="22"/>
                <w:szCs w:val="22"/>
                <w:lang w:val="en-US"/>
              </w:rPr>
              <w:t>&lt;</w:t>
            </w:r>
            <w:r>
              <w:rPr>
                <w:color w:val="000000"/>
                <w:sz w:val="22"/>
                <w:szCs w:val="22"/>
              </w:rPr>
              <w:t>2.3</w:t>
            </w:r>
            <w:r>
              <w:rPr>
                <w:color w:val="000000"/>
                <w:sz w:val="22"/>
                <w:szCs w:val="22"/>
                <w:lang w:val="en-US"/>
              </w:rPr>
              <w:t xml:space="preserve"> &gt;</w:t>
            </w: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85</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87</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90</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92</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95</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val="restar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702"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rPr>
              <w:t>Всего</w:t>
            </w:r>
          </w:p>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 xml:space="preserve"> по подпрограмме </w:t>
            </w:r>
            <w:r>
              <w:rPr>
                <w:rFonts w:ascii="Times New Roman" w:hAnsi="Times New Roman" w:cs="Times New Roman"/>
                <w:color w:val="000000"/>
                <w:lang w:val="en-US"/>
              </w:rPr>
              <w:t>2</w:t>
            </w:r>
            <w:r>
              <w:rPr>
                <w:rFonts w:ascii="Times New Roman" w:hAnsi="Times New Roman" w:cs="Times New Roman"/>
                <w:color w:val="000000"/>
              </w:rPr>
              <w:t>:</w:t>
            </w:r>
          </w:p>
        </w:tc>
        <w:tc>
          <w:tcPr>
            <w:tcW w:w="618" w:type="pct"/>
            <w:vMerge w:val="restar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val="restar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85</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87</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90</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92</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lang w:val="en-US"/>
              </w:rPr>
            </w:pPr>
          </w:p>
        </w:tc>
        <w:tc>
          <w:tcPr>
            <w:tcW w:w="381"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95</w:t>
            </w: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273" w:type="pc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w:t>
            </w:r>
          </w:p>
        </w:tc>
        <w:tc>
          <w:tcPr>
            <w:tcW w:w="4727" w:type="pct"/>
            <w:gridSpan w:val="13"/>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Подпрограмма 3 «Поддержка развития местного самоуправления и муниципальной службы в Камешкирском районе  Пензенской области на 2014-2020 годы»</w:t>
            </w:r>
          </w:p>
        </w:tc>
      </w:tr>
      <w:tr w:rsidR="006B1B3C" w:rsidTr="00B37B3A">
        <w:tc>
          <w:tcPr>
            <w:tcW w:w="273"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4727" w:type="pct"/>
            <w:gridSpan w:val="13"/>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Цель подпрограммы: развитие местного самоуправления и муниципальной службы в Камешкирском районе  Пензенской области.</w:t>
            </w:r>
          </w:p>
        </w:tc>
      </w:tr>
      <w:tr w:rsidR="006B1B3C" w:rsidTr="00B37B3A">
        <w:trPr>
          <w:trHeight w:val="99"/>
        </w:trPr>
        <w:tc>
          <w:tcPr>
            <w:tcW w:w="273"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4727" w:type="pct"/>
            <w:gridSpan w:val="13"/>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Задача 1. Информационно–методическая и организационная поддержка развития местного самоуправления в Камешкирском районе Пензенской области</w:t>
            </w:r>
          </w:p>
        </w:tc>
      </w:tr>
      <w:tr w:rsidR="006B1B3C" w:rsidTr="00B37B3A">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3.1</w:t>
            </w:r>
          </w:p>
        </w:tc>
        <w:tc>
          <w:tcPr>
            <w:tcW w:w="702"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b/>
                <w:color w:val="000000"/>
                <w:sz w:val="22"/>
                <w:szCs w:val="22"/>
              </w:rPr>
            </w:pPr>
            <w:r>
              <w:rPr>
                <w:b/>
                <w:color w:val="000000"/>
                <w:sz w:val="22"/>
                <w:szCs w:val="22"/>
              </w:rPr>
              <w:t>Реализация функций Администрации Камешкирского района Пензенской области</w:t>
            </w:r>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center"/>
              <w:rPr>
                <w:rFonts w:ascii="Times New Roman" w:eastAsia="Calibri" w:hAnsi="Times New Roman" w:cs="Times New Roman"/>
                <w:color w:val="000000"/>
              </w:rPr>
            </w:pPr>
            <w:r>
              <w:rPr>
                <w:rFonts w:ascii="Times New Roman" w:hAnsi="Times New Roman" w:cs="Times New Roman"/>
                <w:color w:val="000000"/>
              </w:rPr>
              <w:t>Отдел учета и отчетности администрации Камешкирского района,</w:t>
            </w:r>
          </w:p>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 xml:space="preserve"> Организационный сектор администрации Камешкирского района Пензенской области</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93471,72</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lang w:val="en-US"/>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93471,72</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val="restart"/>
            <w:tcBorders>
              <w:top w:val="single" w:sz="4" w:space="0" w:color="auto"/>
              <w:left w:val="single" w:sz="4" w:space="0" w:color="auto"/>
              <w:bottom w:val="single" w:sz="4" w:space="0" w:color="auto"/>
              <w:right w:val="single" w:sz="4" w:space="0" w:color="auto"/>
            </w:tcBorders>
          </w:tcPr>
          <w:p w:rsidR="006B1B3C" w:rsidRDefault="006B1B3C">
            <w:pPr>
              <w:pStyle w:val="ConsPlusNormal"/>
              <w:ind w:firstLine="0"/>
              <w:rPr>
                <w:rFonts w:ascii="Times New Roman" w:eastAsia="Calibri" w:hAnsi="Times New Roman" w:cs="Times New Roman"/>
                <w:color w:val="000000"/>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16652,4</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lang w:val="en-US"/>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16652,4</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17044,20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lang w:val="en-US"/>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17044,20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20519,32</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lang w:val="en-US"/>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20519,32</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19627,90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lang w:val="en-US"/>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19627,90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19627,90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lang w:val="en-US"/>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19627,90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rPr>
          <w:trHeight w:val="189"/>
        </w:trPr>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3.1.1</w:t>
            </w:r>
          </w:p>
        </w:tc>
        <w:tc>
          <w:tcPr>
            <w:tcW w:w="702"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ind w:left="-52" w:right="-112"/>
              <w:jc w:val="center"/>
              <w:rPr>
                <w:color w:val="000000"/>
                <w:sz w:val="22"/>
                <w:szCs w:val="22"/>
              </w:rPr>
            </w:pPr>
            <w:proofErr w:type="gramStart"/>
            <w:r>
              <w:rPr>
                <w:color w:val="000000"/>
                <w:sz w:val="22"/>
                <w:szCs w:val="22"/>
              </w:rPr>
              <w:t xml:space="preserve">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w:t>
            </w:r>
            <w:r>
              <w:rPr>
                <w:color w:val="000000"/>
                <w:sz w:val="22"/>
                <w:szCs w:val="22"/>
              </w:rPr>
              <w:lastRenderedPageBreak/>
              <w:t xml:space="preserve">методических центров (ММЦ), участие в обучающих семинарах по развитию муниципальной службы Камешкирского района Пензенской области) </w:t>
            </w:r>
            <w:proofErr w:type="gramEnd"/>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lastRenderedPageBreak/>
              <w:t>Отдел учета и отчетности администрации Камешкирского района, Организационный сектор администрации Камешкирского района Пензенской области</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93471,72</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lang w:val="en-US"/>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93471,72</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lang w:val="en-US"/>
              </w:rPr>
            </w:pPr>
            <w:r>
              <w:rPr>
                <w:color w:val="000000"/>
                <w:sz w:val="22"/>
                <w:szCs w:val="22"/>
                <w:lang w:val="en-US"/>
              </w:rPr>
              <w:t>&lt;</w:t>
            </w:r>
            <w:r>
              <w:rPr>
                <w:color w:val="000000"/>
                <w:sz w:val="22"/>
                <w:szCs w:val="22"/>
              </w:rPr>
              <w:t>3.1</w:t>
            </w:r>
            <w:r>
              <w:rPr>
                <w:color w:val="000000"/>
                <w:sz w:val="22"/>
                <w:szCs w:val="22"/>
                <w:lang w:val="en-US"/>
              </w:rPr>
              <w:t xml:space="preserve"> &gt;</w:t>
            </w: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16652,4</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lang w:val="en-US"/>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16652,4</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17044,20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lang w:val="en-US"/>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17044,20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20519,32</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lang w:val="en-US"/>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20519,32</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19627,90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lang w:val="en-US"/>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19627,90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19627,90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lang w:val="en-US"/>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19627,90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lastRenderedPageBreak/>
              <w:t>3.2</w:t>
            </w:r>
          </w:p>
        </w:tc>
        <w:tc>
          <w:tcPr>
            <w:tcW w:w="702"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b/>
                <w:color w:val="000000"/>
                <w:sz w:val="22"/>
                <w:szCs w:val="22"/>
              </w:rPr>
            </w:pPr>
            <w:r>
              <w:rPr>
                <w:b/>
                <w:color w:val="000000"/>
                <w:sz w:val="22"/>
                <w:szCs w:val="22"/>
              </w:rPr>
              <w:t>Исполнение переданных полномочий Пензенской области</w:t>
            </w:r>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Отдел учета и отчетности администрации Камешкирского района,</w:t>
            </w:r>
          </w:p>
          <w:p w:rsidR="006B1B3C" w:rsidRDefault="006B1B3C">
            <w:pPr>
              <w:rPr>
                <w:color w:val="000000"/>
                <w:sz w:val="22"/>
                <w:szCs w:val="22"/>
              </w:rPr>
            </w:pPr>
            <w:r>
              <w:rPr>
                <w:color w:val="000000"/>
                <w:sz w:val="22"/>
                <w:szCs w:val="22"/>
              </w:rPr>
              <w:t xml:space="preserve"> Организационный сектор администрации Камешкирского района Пензенской области</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5398,78</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5386,28</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12,50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1087,48</w:t>
            </w:r>
          </w:p>
        </w:tc>
        <w:tc>
          <w:tcPr>
            <w:tcW w:w="409"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1081,48</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6</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936,70</w:t>
            </w:r>
          </w:p>
        </w:tc>
        <w:tc>
          <w:tcPr>
            <w:tcW w:w="409"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936,70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1108,50</w:t>
            </w:r>
          </w:p>
        </w:tc>
        <w:tc>
          <w:tcPr>
            <w:tcW w:w="409"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1103,0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5,50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1113,3</w:t>
            </w:r>
          </w:p>
        </w:tc>
        <w:tc>
          <w:tcPr>
            <w:tcW w:w="409"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1112,90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0,40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rPr>
          <w:trHeight w:val="311"/>
        </w:trPr>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b/>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1152,80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1152,20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0,60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3.2.1</w:t>
            </w:r>
          </w:p>
        </w:tc>
        <w:tc>
          <w:tcPr>
            <w:tcW w:w="702"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sz w:val="22"/>
                <w:szCs w:val="22"/>
              </w:rPr>
            </w:pPr>
            <w:r>
              <w:rPr>
                <w:color w:val="000000"/>
                <w:sz w:val="22"/>
                <w:szCs w:val="22"/>
              </w:rPr>
              <w:t>Осуществление деятельности переданных полномочий Пензенской области</w:t>
            </w:r>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Отдел учета и отчетности администрации Камешкирского района,</w:t>
            </w:r>
          </w:p>
          <w:p w:rsidR="006B1B3C" w:rsidRDefault="006B1B3C">
            <w:pPr>
              <w:rPr>
                <w:color w:val="000000"/>
                <w:sz w:val="22"/>
                <w:szCs w:val="22"/>
              </w:rPr>
            </w:pPr>
            <w:r>
              <w:rPr>
                <w:color w:val="000000"/>
                <w:sz w:val="22"/>
                <w:szCs w:val="22"/>
              </w:rPr>
              <w:t xml:space="preserve"> Организационный сектор администрации Камешкирского района Пензенской области</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5398,78</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5386,28</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12,50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1087,48</w:t>
            </w:r>
          </w:p>
        </w:tc>
        <w:tc>
          <w:tcPr>
            <w:tcW w:w="409"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1081,48</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6</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936,70</w:t>
            </w:r>
          </w:p>
        </w:tc>
        <w:tc>
          <w:tcPr>
            <w:tcW w:w="409"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936,70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1108,50</w:t>
            </w:r>
          </w:p>
        </w:tc>
        <w:tc>
          <w:tcPr>
            <w:tcW w:w="409"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1103,0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5,50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1113,3</w:t>
            </w:r>
          </w:p>
        </w:tc>
        <w:tc>
          <w:tcPr>
            <w:tcW w:w="409"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1112,90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0,40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1152,80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1152,20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0,60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lastRenderedPageBreak/>
              <w:t>3.2.2</w:t>
            </w:r>
          </w:p>
        </w:tc>
        <w:tc>
          <w:tcPr>
            <w:tcW w:w="702" w:type="pct"/>
            <w:vMerge w:val="restart"/>
            <w:tcBorders>
              <w:top w:val="single" w:sz="4" w:space="0" w:color="auto"/>
              <w:left w:val="single" w:sz="4" w:space="0" w:color="auto"/>
              <w:bottom w:val="single" w:sz="4" w:space="0" w:color="auto"/>
              <w:right w:val="single" w:sz="4" w:space="0" w:color="auto"/>
            </w:tcBorders>
          </w:tcPr>
          <w:p w:rsidR="006B1B3C" w:rsidRDefault="006B1B3C">
            <w:pPr>
              <w:widowControl/>
              <w:autoSpaceDE w:val="0"/>
              <w:autoSpaceDN w:val="0"/>
              <w:adjustRightInd w:val="0"/>
              <w:spacing w:line="276" w:lineRule="auto"/>
              <w:jc w:val="center"/>
              <w:rPr>
                <w:color w:val="000000"/>
                <w:sz w:val="22"/>
                <w:szCs w:val="22"/>
                <w:lang w:eastAsia="en-US"/>
              </w:rPr>
            </w:pPr>
            <w:r>
              <w:rPr>
                <w:color w:val="000000"/>
                <w:sz w:val="22"/>
                <w:szCs w:val="22"/>
                <w:lang w:eastAsia="en-US"/>
              </w:rPr>
              <w:t>Осуществление деятельности государственных полномочий в сфере административных правонарушений</w:t>
            </w:r>
          </w:p>
          <w:p w:rsidR="006B1B3C" w:rsidRDefault="006B1B3C">
            <w:pPr>
              <w:jc w:val="center"/>
              <w:rPr>
                <w:color w:val="000000"/>
                <w:sz w:val="22"/>
                <w:szCs w:val="22"/>
              </w:rPr>
            </w:pPr>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Отдел учета и отчетности администрации Камешкирского района,</w:t>
            </w:r>
          </w:p>
          <w:p w:rsidR="006B1B3C" w:rsidRDefault="006B1B3C">
            <w:pPr>
              <w:rPr>
                <w:color w:val="000000"/>
                <w:sz w:val="22"/>
                <w:szCs w:val="22"/>
              </w:rPr>
            </w:pPr>
            <w:r>
              <w:rPr>
                <w:color w:val="000000"/>
                <w:sz w:val="22"/>
                <w:szCs w:val="22"/>
              </w:rPr>
              <w:t xml:space="preserve"> Организационный сектор администрации Камешкирского района Пензенской области</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2118,78</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2118,78</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445,08</w:t>
            </w:r>
          </w:p>
        </w:tc>
        <w:tc>
          <w:tcPr>
            <w:tcW w:w="409"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445,08</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370,70</w:t>
            </w:r>
          </w:p>
        </w:tc>
        <w:tc>
          <w:tcPr>
            <w:tcW w:w="409"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370,70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426,60</w:t>
            </w:r>
          </w:p>
        </w:tc>
        <w:tc>
          <w:tcPr>
            <w:tcW w:w="409"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426,60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430,50</w:t>
            </w:r>
          </w:p>
        </w:tc>
        <w:tc>
          <w:tcPr>
            <w:tcW w:w="409"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430,50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445,90</w:t>
            </w:r>
          </w:p>
        </w:tc>
        <w:tc>
          <w:tcPr>
            <w:tcW w:w="409" w:type="pct"/>
            <w:tcBorders>
              <w:top w:val="single" w:sz="4" w:space="0" w:color="auto"/>
              <w:left w:val="single" w:sz="4" w:space="0" w:color="auto"/>
              <w:bottom w:val="single" w:sz="4" w:space="0" w:color="auto"/>
              <w:right w:val="single" w:sz="4" w:space="0" w:color="auto"/>
            </w:tcBorders>
            <w:vAlign w:val="bottom"/>
            <w:hideMark/>
          </w:tcPr>
          <w:p w:rsidR="006B1B3C" w:rsidRDefault="006B1B3C">
            <w:pPr>
              <w:jc w:val="right"/>
              <w:rPr>
                <w:color w:val="000000"/>
                <w:sz w:val="22"/>
                <w:szCs w:val="22"/>
              </w:rPr>
            </w:pPr>
            <w:r>
              <w:rPr>
                <w:color w:val="000000"/>
                <w:sz w:val="22"/>
                <w:szCs w:val="22"/>
              </w:rPr>
              <w:t>445,90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rPr>
          <w:trHeight w:val="237"/>
        </w:trPr>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3.2.3</w:t>
            </w:r>
          </w:p>
        </w:tc>
        <w:tc>
          <w:tcPr>
            <w:tcW w:w="702"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spacing w:line="276" w:lineRule="auto"/>
              <w:jc w:val="center"/>
              <w:rPr>
                <w:color w:val="000000"/>
                <w:sz w:val="22"/>
                <w:szCs w:val="22"/>
                <w:lang w:eastAsia="en-US"/>
              </w:rPr>
            </w:pPr>
            <w:r>
              <w:rPr>
                <w:color w:val="000000"/>
                <w:sz w:val="22"/>
                <w:szCs w:val="22"/>
                <w:lang w:eastAsia="en-US"/>
              </w:rPr>
              <w:t>Осуществление деятельности по управлению охраны труда</w:t>
            </w:r>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Отдел учета и отчетности администрации Камешкирского района,</w:t>
            </w:r>
          </w:p>
          <w:p w:rsidR="006B1B3C" w:rsidRDefault="006B1B3C">
            <w:pPr>
              <w:rPr>
                <w:color w:val="000000"/>
                <w:sz w:val="22"/>
                <w:szCs w:val="22"/>
              </w:rPr>
            </w:pPr>
            <w:r>
              <w:rPr>
                <w:color w:val="000000"/>
                <w:sz w:val="22"/>
                <w:szCs w:val="22"/>
              </w:rPr>
              <w:t xml:space="preserve"> Организационный сектор администрации Камешкирского района Пензенской области</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1096,0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1096,0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eastAsia="en-US"/>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220,3</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220,3</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eastAsia="en-US"/>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152,20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152,20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eastAsia="en-US"/>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236,90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236,90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eastAsia="en-US"/>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239,00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239,00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rPr>
          <w:trHeight w:val="274"/>
        </w:trPr>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eastAsia="en-US"/>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247,60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247,60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3.2.4</w:t>
            </w:r>
          </w:p>
        </w:tc>
        <w:tc>
          <w:tcPr>
            <w:tcW w:w="702" w:type="pct"/>
            <w:vMerge w:val="restart"/>
            <w:tcBorders>
              <w:top w:val="single" w:sz="4" w:space="0" w:color="auto"/>
              <w:left w:val="single" w:sz="4" w:space="0" w:color="auto"/>
              <w:bottom w:val="single" w:sz="4" w:space="0" w:color="auto"/>
              <w:right w:val="single" w:sz="4" w:space="0" w:color="auto"/>
            </w:tcBorders>
          </w:tcPr>
          <w:p w:rsidR="006B1B3C" w:rsidRDefault="006B1B3C">
            <w:pPr>
              <w:widowControl/>
              <w:autoSpaceDE w:val="0"/>
              <w:autoSpaceDN w:val="0"/>
              <w:adjustRightInd w:val="0"/>
              <w:spacing w:line="276" w:lineRule="auto"/>
              <w:jc w:val="center"/>
              <w:rPr>
                <w:color w:val="000000"/>
                <w:sz w:val="22"/>
                <w:szCs w:val="22"/>
                <w:lang w:eastAsia="en-US"/>
              </w:rPr>
            </w:pPr>
            <w:r>
              <w:rPr>
                <w:color w:val="000000"/>
                <w:sz w:val="22"/>
                <w:szCs w:val="22"/>
                <w:lang w:eastAsia="en-US"/>
              </w:rPr>
              <w:t>Осуществление деятельности комиссии по делам несовершеннолетних и защите их прав</w:t>
            </w:r>
          </w:p>
          <w:p w:rsidR="006B1B3C" w:rsidRDefault="006B1B3C">
            <w:pPr>
              <w:widowControl/>
              <w:autoSpaceDE w:val="0"/>
              <w:autoSpaceDN w:val="0"/>
              <w:adjustRightInd w:val="0"/>
              <w:spacing w:line="276" w:lineRule="auto"/>
              <w:jc w:val="center"/>
              <w:rPr>
                <w:color w:val="000000"/>
                <w:sz w:val="22"/>
                <w:szCs w:val="22"/>
                <w:lang w:eastAsia="en-US"/>
              </w:rPr>
            </w:pPr>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Отдел учета и отчетности администрации Камешкирского района,</w:t>
            </w:r>
          </w:p>
          <w:p w:rsidR="006B1B3C" w:rsidRDefault="006B1B3C">
            <w:pPr>
              <w:rPr>
                <w:color w:val="000000"/>
                <w:sz w:val="22"/>
                <w:szCs w:val="22"/>
              </w:rPr>
            </w:pPr>
            <w:r>
              <w:rPr>
                <w:color w:val="000000"/>
                <w:sz w:val="22"/>
                <w:szCs w:val="22"/>
              </w:rPr>
              <w:t xml:space="preserve"> Организационный сектор администрации Камешкирского </w:t>
            </w:r>
            <w:r>
              <w:rPr>
                <w:color w:val="000000"/>
                <w:sz w:val="22"/>
                <w:szCs w:val="22"/>
              </w:rPr>
              <w:lastRenderedPageBreak/>
              <w:t>района Пензенской области</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lastRenderedPageBreak/>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2089,00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2089,00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eastAsia="en-US"/>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399,6</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399,6</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eastAsia="en-US"/>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397,30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397,30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eastAsia="en-US"/>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423,00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423,00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eastAsia="en-US"/>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426,90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426,90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eastAsia="en-US"/>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442,20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442,20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3.2.5</w:t>
            </w:r>
          </w:p>
        </w:tc>
        <w:tc>
          <w:tcPr>
            <w:tcW w:w="702"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jc w:val="center"/>
              <w:rPr>
                <w:color w:val="000000"/>
                <w:sz w:val="22"/>
                <w:szCs w:val="22"/>
              </w:rPr>
            </w:pPr>
            <w:r>
              <w:rPr>
                <w:color w:val="000000"/>
                <w:sz w:val="22"/>
                <w:szCs w:val="22"/>
              </w:rPr>
              <w:t>Исполнение государственных полномочий по формированию, содержанию и использованию Архивного фонда Пензенской области</w:t>
            </w:r>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Отдел учета и отчетности администрации Камешкирского района,</w:t>
            </w:r>
          </w:p>
          <w:p w:rsidR="006B1B3C" w:rsidRDefault="006B1B3C">
            <w:pPr>
              <w:rPr>
                <w:color w:val="000000"/>
                <w:sz w:val="22"/>
                <w:szCs w:val="22"/>
              </w:rPr>
            </w:pPr>
            <w:r>
              <w:rPr>
                <w:color w:val="000000"/>
                <w:sz w:val="22"/>
                <w:szCs w:val="22"/>
              </w:rPr>
              <w:t xml:space="preserve"> Организационный сектор администрации Камешкирского района Пензенской области</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82,5</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82,5</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16,5</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16,5</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16,5</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3.2.6</w:t>
            </w:r>
          </w:p>
        </w:tc>
        <w:tc>
          <w:tcPr>
            <w:tcW w:w="702"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widowControl/>
              <w:autoSpaceDE w:val="0"/>
              <w:autoSpaceDN w:val="0"/>
              <w:adjustRightInd w:val="0"/>
              <w:jc w:val="center"/>
              <w:rPr>
                <w:color w:val="000000"/>
                <w:sz w:val="22"/>
                <w:szCs w:val="22"/>
              </w:rPr>
            </w:pPr>
            <w:r>
              <w:rPr>
                <w:color w:val="000000"/>
                <w:sz w:val="22"/>
                <w:szCs w:val="22"/>
              </w:rPr>
              <w:t>Обеспечение полномочий по составлению списков присяжных заседателей</w:t>
            </w:r>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Отдел учета и отчетности администрации Камешкирского района,</w:t>
            </w:r>
          </w:p>
          <w:p w:rsidR="006B1B3C" w:rsidRDefault="006B1B3C">
            <w:pPr>
              <w:rPr>
                <w:color w:val="000000"/>
                <w:sz w:val="22"/>
                <w:szCs w:val="22"/>
              </w:rPr>
            </w:pPr>
            <w:r>
              <w:rPr>
                <w:color w:val="000000"/>
                <w:sz w:val="22"/>
                <w:szCs w:val="22"/>
              </w:rPr>
              <w:t xml:space="preserve"> Организационный сектор администрации Камешкирского района Пензенской области</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12,50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12.50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6,0</w:t>
            </w:r>
          </w:p>
        </w:tc>
        <w:tc>
          <w:tcPr>
            <w:tcW w:w="409" w:type="pct"/>
            <w:tcBorders>
              <w:top w:val="single" w:sz="4" w:space="0" w:color="auto"/>
              <w:left w:val="single" w:sz="4" w:space="0" w:color="auto"/>
              <w:bottom w:val="single" w:sz="4" w:space="0" w:color="auto"/>
              <w:right w:val="single" w:sz="4" w:space="0" w:color="auto"/>
            </w:tcBorders>
          </w:tcPr>
          <w:p w:rsidR="006B1B3C" w:rsidRDefault="006B1B3C">
            <w:pPr>
              <w:pStyle w:val="ConsPlusNormal"/>
              <w:ind w:firstLine="0"/>
              <w:jc w:val="right"/>
              <w:rPr>
                <w:rFonts w:ascii="Times New Roman" w:eastAsia="Calibri" w:hAnsi="Times New Roman" w:cs="Times New Roman"/>
                <w:color w:val="000000"/>
              </w:rPr>
            </w:pP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6,0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5.50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5,50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0,40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0,40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rPr>
          <w:trHeight w:val="339"/>
        </w:trPr>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0,60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0,60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lang w:val="en-US"/>
              </w:rPr>
            </w:pPr>
          </w:p>
        </w:tc>
      </w:tr>
      <w:tr w:rsidR="006B1B3C" w:rsidTr="00B37B3A">
        <w:trPr>
          <w:trHeight w:val="339"/>
        </w:trPr>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3.3</w:t>
            </w:r>
          </w:p>
        </w:tc>
        <w:tc>
          <w:tcPr>
            <w:tcW w:w="702"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Обеспечение устойчивого развития кадрового потенциала</w:t>
            </w:r>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 xml:space="preserve">Отдел учета и отчетности администрации Камешкирского </w:t>
            </w:r>
            <w:r>
              <w:rPr>
                <w:rFonts w:ascii="Times New Roman" w:hAnsi="Times New Roman" w:cs="Times New Roman"/>
                <w:color w:val="000000"/>
              </w:rPr>
              <w:lastRenderedPageBreak/>
              <w:t>района,</w:t>
            </w:r>
          </w:p>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 xml:space="preserve"> Организационный сектор администрации Камешкирского района Пензенской области</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lastRenderedPageBreak/>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0</w:t>
            </w:r>
          </w:p>
        </w:tc>
        <w:tc>
          <w:tcPr>
            <w:tcW w:w="570"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lang w:val="en-US"/>
              </w:rPr>
            </w:pPr>
            <w:r>
              <w:rPr>
                <w:rFonts w:ascii="Times New Roman" w:hAnsi="Times New Roman" w:cs="Times New Roman"/>
                <w:color w:val="000000"/>
                <w:lang w:val="en-US"/>
              </w:rPr>
              <w:t>&lt;3.2&gt;</w:t>
            </w:r>
          </w:p>
        </w:tc>
      </w:tr>
      <w:tr w:rsidR="006B1B3C" w:rsidTr="00B37B3A">
        <w:trPr>
          <w:trHeight w:val="339"/>
        </w:trPr>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val="en-US" w:eastAsia="ar-SA"/>
              </w:rPr>
            </w:pPr>
          </w:p>
        </w:tc>
      </w:tr>
      <w:tr w:rsidR="006B1B3C" w:rsidTr="00B37B3A">
        <w:trPr>
          <w:trHeight w:val="339"/>
        </w:trPr>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val="en-US" w:eastAsia="ar-SA"/>
              </w:rPr>
            </w:pPr>
          </w:p>
        </w:tc>
      </w:tr>
      <w:tr w:rsidR="006B1B3C" w:rsidTr="00B37B3A">
        <w:trPr>
          <w:trHeight w:val="339"/>
        </w:trPr>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val="en-US" w:eastAsia="ar-SA"/>
              </w:rPr>
            </w:pPr>
          </w:p>
        </w:tc>
      </w:tr>
      <w:tr w:rsidR="006B1B3C" w:rsidTr="00B37B3A">
        <w:trPr>
          <w:trHeight w:val="339"/>
        </w:trPr>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val="en-US" w:eastAsia="ar-SA"/>
              </w:rPr>
            </w:pPr>
          </w:p>
        </w:tc>
      </w:tr>
      <w:tr w:rsidR="006B1B3C" w:rsidTr="00B37B3A">
        <w:trPr>
          <w:trHeight w:val="270"/>
        </w:trPr>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val="en-US" w:eastAsia="ar-SA"/>
              </w:rPr>
            </w:pPr>
          </w:p>
        </w:tc>
      </w:tr>
      <w:tr w:rsidR="006B1B3C" w:rsidTr="00B37B3A">
        <w:trPr>
          <w:trHeight w:val="270"/>
        </w:trPr>
        <w:tc>
          <w:tcPr>
            <w:tcW w:w="273"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3.4.</w:t>
            </w:r>
          </w:p>
        </w:tc>
        <w:tc>
          <w:tcPr>
            <w:tcW w:w="702"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rPr>
                <w:color w:val="000000"/>
                <w:sz w:val="22"/>
                <w:szCs w:val="22"/>
              </w:rPr>
            </w:pPr>
            <w:r>
              <w:rPr>
                <w:color w:val="000000"/>
                <w:sz w:val="22"/>
                <w:szCs w:val="22"/>
              </w:rPr>
              <w:t>Проведение эксперимента по применению новых подходов к организации муниципальной службы и обеспечению деятельности муниципальных служащих</w:t>
            </w:r>
          </w:p>
        </w:tc>
        <w:tc>
          <w:tcPr>
            <w:tcW w:w="618" w:type="pct"/>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center"/>
              <w:rPr>
                <w:rFonts w:ascii="Times New Roman" w:eastAsia="Calibri" w:hAnsi="Times New Roman" w:cs="Times New Roman"/>
                <w:color w:val="000000"/>
              </w:rPr>
            </w:pPr>
            <w:r>
              <w:rPr>
                <w:rFonts w:ascii="Times New Roman" w:hAnsi="Times New Roman" w:cs="Times New Roman"/>
                <w:color w:val="000000"/>
              </w:rPr>
              <w:t>Юридический отдел администрации Камешкирского района Пензенской области</w:t>
            </w: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val="restart"/>
            <w:tcBorders>
              <w:top w:val="single" w:sz="4" w:space="0" w:color="auto"/>
              <w:left w:val="single" w:sz="4" w:space="0" w:color="auto"/>
              <w:bottom w:val="single" w:sz="4" w:space="0" w:color="auto"/>
              <w:right w:val="single" w:sz="4" w:space="0" w:color="auto"/>
            </w:tcBorders>
          </w:tcPr>
          <w:p w:rsidR="006B1B3C" w:rsidRDefault="006B1B3C">
            <w:pPr>
              <w:pStyle w:val="ConsPlusNormal"/>
              <w:ind w:firstLine="0"/>
              <w:rPr>
                <w:rFonts w:ascii="Times New Roman" w:eastAsia="Calibri" w:hAnsi="Times New Roman" w:cs="Times New Roman"/>
                <w:color w:val="000000"/>
              </w:rPr>
            </w:pPr>
          </w:p>
        </w:tc>
      </w:tr>
      <w:tr w:rsidR="006B1B3C" w:rsidTr="00B37B3A">
        <w:trPr>
          <w:trHeight w:val="270"/>
        </w:trPr>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rPr>
          <w:trHeight w:val="270"/>
        </w:trPr>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rPr>
          <w:trHeight w:val="270"/>
        </w:trPr>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rPr>
          <w:trHeight w:val="270"/>
        </w:trPr>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rPr>
          <w:trHeight w:val="270"/>
        </w:trPr>
        <w:tc>
          <w:tcPr>
            <w:tcW w:w="273"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364"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492"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975" w:type="pct"/>
            <w:gridSpan w:val="2"/>
            <w:vMerge w:val="restar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 xml:space="preserve">Всего по подпрограмме </w:t>
            </w:r>
            <w:r>
              <w:rPr>
                <w:rFonts w:ascii="Times New Roman" w:hAnsi="Times New Roman" w:cs="Times New Roman"/>
                <w:color w:val="000000"/>
                <w:lang w:val="en-US"/>
              </w:rPr>
              <w:t>3</w:t>
            </w:r>
            <w:r>
              <w:rPr>
                <w:rFonts w:ascii="Times New Roman" w:hAnsi="Times New Roman" w:cs="Times New Roman"/>
                <w:color w:val="000000"/>
              </w:rPr>
              <w:t>:</w:t>
            </w:r>
          </w:p>
        </w:tc>
        <w:tc>
          <w:tcPr>
            <w:tcW w:w="618" w:type="pct"/>
            <w:vMerge w:val="restar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tcPr>
          <w:p w:rsidR="006B1B3C" w:rsidRDefault="006B1B3C">
            <w:pPr>
              <w:rPr>
                <w:color w:val="000000"/>
                <w:sz w:val="22"/>
                <w:szCs w:val="22"/>
              </w:rPr>
            </w:pP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98870,50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5386,28</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12,50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93471,72</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val="restar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r>
      <w:tr w:rsidR="006B1B3C" w:rsidTr="00B37B3A">
        <w:tc>
          <w:tcPr>
            <w:tcW w:w="975" w:type="pct"/>
            <w:gridSpan w:val="2"/>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17739,88</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1081,48</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16652,4</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975" w:type="pct"/>
            <w:gridSpan w:val="2"/>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17980,90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936,70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6</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17044,20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975" w:type="pct"/>
            <w:gridSpan w:val="2"/>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lang w:val="en-US"/>
              </w:rPr>
              <w:t>21627,82</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1103,00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5,50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20519,32</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975" w:type="pct"/>
            <w:gridSpan w:val="2"/>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20741,20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1112,90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0,40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19627,90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975" w:type="pct"/>
            <w:gridSpan w:val="2"/>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sz w:val="22"/>
                <w:szCs w:val="22"/>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w:t>
            </w:r>
            <w:r>
              <w:rPr>
                <w:rFonts w:ascii="Times New Roman" w:hAnsi="Times New Roman" w:cs="Times New Roman"/>
                <w:color w:val="000000"/>
              </w:rPr>
              <w:lastRenderedPageBreak/>
              <w:t>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lastRenderedPageBreak/>
              <w:t>20780,7</w:t>
            </w:r>
            <w:r>
              <w:rPr>
                <w:rFonts w:ascii="Times New Roman" w:hAnsi="Times New Roman" w:cs="Times New Roman"/>
                <w:color w:val="000000"/>
              </w:rPr>
              <w:lastRenderedPageBreak/>
              <w:t>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lastRenderedPageBreak/>
              <w:t>1152,20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0,60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19627,90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4430" w:type="pct"/>
            <w:gridSpan w:val="13"/>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lastRenderedPageBreak/>
              <w:t>Всего по муниципальной программе:</w:t>
            </w:r>
          </w:p>
        </w:tc>
        <w:tc>
          <w:tcPr>
            <w:tcW w:w="570" w:type="pc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r>
      <w:tr w:rsidR="006B1B3C" w:rsidTr="00B37B3A">
        <w:tc>
          <w:tcPr>
            <w:tcW w:w="1593" w:type="pct"/>
            <w:gridSpan w:val="3"/>
            <w:vMerge w:val="restar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rPr>
                <w:rFonts w:ascii="Times New Roman" w:eastAsia="Calibri" w:hAnsi="Times New Roman" w:cs="Times New Roman"/>
                <w:color w:val="000000"/>
              </w:rPr>
            </w:pPr>
            <w:r>
              <w:rPr>
                <w:rFonts w:ascii="Times New Roman" w:hAnsi="Times New Roman" w:cs="Times New Roman"/>
                <w:color w:val="000000"/>
              </w:rPr>
              <w:t>Итого</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99658,50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5386,28</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12,50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lang w:val="en-US"/>
              </w:rPr>
              <w:t>94259,72</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ind w:firstLine="0"/>
              <w:jc w:val="center"/>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val="restart"/>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r>
      <w:tr w:rsidR="006B1B3C" w:rsidTr="00B37B3A">
        <w:tc>
          <w:tcPr>
            <w:tcW w:w="1593" w:type="pct"/>
            <w:gridSpan w:val="3"/>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2016</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17927,88</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1081,48</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16840,40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ind w:firstLine="0"/>
              <w:jc w:val="center"/>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1593" w:type="pct"/>
            <w:gridSpan w:val="3"/>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2017</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18130,90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936,70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jc w:val="right"/>
              <w:rPr>
                <w:rFonts w:ascii="Times New Roman" w:eastAsia="Calibri" w:hAnsi="Times New Roman" w:cs="Times New Roman"/>
                <w:color w:val="000000"/>
              </w:rPr>
            </w:pPr>
            <w:r>
              <w:rPr>
                <w:rFonts w:ascii="Times New Roman" w:hAnsi="Times New Roman" w:cs="Times New Roman"/>
                <w:color w:val="000000"/>
              </w:rPr>
              <w:t>6</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17194,20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ind w:firstLine="0"/>
              <w:jc w:val="center"/>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1593" w:type="pct"/>
            <w:gridSpan w:val="3"/>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2018</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lang w:val="en-US"/>
              </w:rPr>
            </w:pPr>
            <w:r>
              <w:rPr>
                <w:rFonts w:ascii="Times New Roman" w:hAnsi="Times New Roman" w:cs="Times New Roman"/>
                <w:color w:val="000000"/>
              </w:rPr>
              <w:t>21</w:t>
            </w:r>
            <w:r>
              <w:rPr>
                <w:rFonts w:ascii="Times New Roman" w:hAnsi="Times New Roman" w:cs="Times New Roman"/>
                <w:color w:val="000000"/>
                <w:lang w:val="en-US"/>
              </w:rPr>
              <w:t>777</w:t>
            </w:r>
            <w:r>
              <w:rPr>
                <w:rFonts w:ascii="Times New Roman" w:hAnsi="Times New Roman" w:cs="Times New Roman"/>
                <w:color w:val="000000"/>
              </w:rPr>
              <w:t>,</w:t>
            </w:r>
            <w:r>
              <w:rPr>
                <w:rFonts w:ascii="Times New Roman" w:hAnsi="Times New Roman" w:cs="Times New Roman"/>
                <w:color w:val="000000"/>
                <w:lang w:val="en-US"/>
              </w:rPr>
              <w:t>82</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1103,00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5,50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lang w:val="en-US"/>
              </w:rPr>
              <w:t>20669,32</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ind w:firstLine="0"/>
              <w:jc w:val="center"/>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1593" w:type="pct"/>
            <w:gridSpan w:val="3"/>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2019</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20891,20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1112,90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0,40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19777,90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ind w:firstLine="0"/>
              <w:jc w:val="center"/>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r w:rsidR="006B1B3C" w:rsidTr="00B37B3A">
        <w:tc>
          <w:tcPr>
            <w:tcW w:w="1593" w:type="pct"/>
            <w:gridSpan w:val="3"/>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c>
          <w:tcPr>
            <w:tcW w:w="458"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rPr>
                <w:rFonts w:ascii="Times New Roman" w:eastAsia="Calibri" w:hAnsi="Times New Roman" w:cs="Times New Roman"/>
                <w:color w:val="000000"/>
              </w:rPr>
            </w:pPr>
            <w:r>
              <w:rPr>
                <w:rFonts w:ascii="Times New Roman" w:hAnsi="Times New Roman" w:cs="Times New Roman"/>
                <w:color w:val="000000"/>
              </w:rPr>
              <w:t>2020</w:t>
            </w:r>
          </w:p>
        </w:tc>
        <w:tc>
          <w:tcPr>
            <w:tcW w:w="332"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20930,70</w:t>
            </w:r>
          </w:p>
        </w:tc>
        <w:tc>
          <w:tcPr>
            <w:tcW w:w="409" w:type="pct"/>
            <w:tcBorders>
              <w:top w:val="single" w:sz="4" w:space="0" w:color="auto"/>
              <w:left w:val="single" w:sz="4" w:space="0" w:color="auto"/>
              <w:bottom w:val="single" w:sz="4" w:space="0" w:color="auto"/>
              <w:right w:val="single" w:sz="4" w:space="0" w:color="auto"/>
            </w:tcBorders>
            <w:hideMark/>
          </w:tcPr>
          <w:p w:rsidR="006B1B3C" w:rsidRDefault="006B1B3C">
            <w:pPr>
              <w:jc w:val="right"/>
              <w:rPr>
                <w:color w:val="000000"/>
                <w:sz w:val="22"/>
                <w:szCs w:val="22"/>
              </w:rPr>
            </w:pPr>
            <w:r>
              <w:rPr>
                <w:color w:val="000000"/>
                <w:sz w:val="22"/>
                <w:szCs w:val="22"/>
              </w:rPr>
              <w:t>1152,20</w:t>
            </w:r>
          </w:p>
        </w:tc>
        <w:tc>
          <w:tcPr>
            <w:tcW w:w="381" w:type="pct"/>
            <w:gridSpan w:val="2"/>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0,60</w:t>
            </w:r>
          </w:p>
        </w:tc>
        <w:tc>
          <w:tcPr>
            <w:tcW w:w="40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ind w:firstLine="0"/>
              <w:jc w:val="right"/>
              <w:rPr>
                <w:rFonts w:ascii="Times New Roman" w:eastAsia="Calibri" w:hAnsi="Times New Roman" w:cs="Times New Roman"/>
                <w:color w:val="000000"/>
              </w:rPr>
            </w:pPr>
            <w:r>
              <w:rPr>
                <w:rFonts w:ascii="Times New Roman" w:hAnsi="Times New Roman" w:cs="Times New Roman"/>
                <w:color w:val="000000"/>
              </w:rPr>
              <w:t>19777,90</w:t>
            </w:r>
          </w:p>
        </w:tc>
        <w:tc>
          <w:tcPr>
            <w:tcW w:w="364"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ind w:firstLine="0"/>
              <w:jc w:val="center"/>
              <w:rPr>
                <w:rFonts w:ascii="Times New Roman" w:eastAsia="Calibri" w:hAnsi="Times New Roman" w:cs="Times New Roman"/>
                <w:color w:val="000000"/>
              </w:rPr>
            </w:pPr>
          </w:p>
        </w:tc>
        <w:tc>
          <w:tcPr>
            <w:tcW w:w="492" w:type="pct"/>
            <w:gridSpan w:val="2"/>
            <w:tcBorders>
              <w:top w:val="single" w:sz="4" w:space="0" w:color="auto"/>
              <w:left w:val="single" w:sz="4" w:space="0" w:color="auto"/>
              <w:bottom w:val="single" w:sz="4" w:space="0" w:color="auto"/>
              <w:right w:val="single" w:sz="4" w:space="0" w:color="auto"/>
            </w:tcBorders>
          </w:tcPr>
          <w:p w:rsidR="006B1B3C" w:rsidRDefault="006B1B3C">
            <w:pPr>
              <w:pStyle w:val="ConsPlusNormal"/>
              <w:rPr>
                <w:rFonts w:ascii="Times New Roman" w:eastAsia="Calibri" w:hAnsi="Times New Roman" w:cs="Times New Roman"/>
                <w:color w:val="000000"/>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rFonts w:eastAsia="Calibri"/>
                <w:color w:val="000000"/>
                <w:sz w:val="22"/>
                <w:szCs w:val="22"/>
                <w:lang w:eastAsia="ar-SA"/>
              </w:rPr>
            </w:pPr>
          </w:p>
        </w:tc>
      </w:tr>
    </w:tbl>
    <w:p w:rsidR="006B1B3C" w:rsidRDefault="006B1B3C" w:rsidP="006B1B3C">
      <w:pPr>
        <w:pStyle w:val="ConsPlusNormal"/>
        <w:ind w:firstLine="540"/>
        <w:jc w:val="both"/>
        <w:rPr>
          <w:rFonts w:ascii="Times New Roman" w:eastAsia="Calibri" w:hAnsi="Times New Roman" w:cs="Times New Roman"/>
          <w:color w:val="000000"/>
        </w:rPr>
      </w:pPr>
      <w:bookmarkStart w:id="12" w:name="P2039"/>
      <w:bookmarkEnd w:id="12"/>
      <w:r>
        <w:rPr>
          <w:rFonts w:ascii="Times New Roman" w:hAnsi="Times New Roman" w:cs="Times New Roman"/>
          <w:color w:val="000000"/>
        </w:rPr>
        <w:t>.</w:t>
      </w:r>
    </w:p>
    <w:p w:rsidR="006B1B3C" w:rsidRDefault="006B1B3C" w:rsidP="006B1B3C">
      <w:pPr>
        <w:widowControl/>
        <w:rPr>
          <w:rFonts w:eastAsia="Calibri"/>
          <w:color w:val="000000"/>
          <w:sz w:val="22"/>
          <w:szCs w:val="22"/>
          <w:lang w:eastAsia="ar-SA"/>
        </w:rPr>
        <w:sectPr w:rsidR="006B1B3C" w:rsidSect="005B4E71">
          <w:pgSz w:w="16838" w:h="11905" w:orient="landscape"/>
          <w:pgMar w:top="540" w:right="253" w:bottom="284"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6B1B3C" w:rsidRDefault="006B1B3C" w:rsidP="006B1B3C">
      <w:pPr>
        <w:pStyle w:val="ConsPlusNormal"/>
        <w:jc w:val="right"/>
        <w:rPr>
          <w:rFonts w:ascii="Times New Roman" w:hAnsi="Times New Roman" w:cs="Times New Roman"/>
          <w:color w:val="000000"/>
          <w:sz w:val="20"/>
          <w:szCs w:val="20"/>
        </w:rPr>
      </w:pP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olor w:val="000000"/>
        </w:rPr>
        <w:t>ПРИЛОЖЕНИЕ № 16.1</w:t>
      </w: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olor w:val="000000"/>
        </w:rPr>
        <w:t xml:space="preserve">К МУНИЦИПАЛЬНОЙ ПРОГРАММЕ </w:t>
      </w:r>
    </w:p>
    <w:p w:rsidR="006B1B3C" w:rsidRDefault="006B1B3C" w:rsidP="006B1B3C">
      <w:pPr>
        <w:pStyle w:val="ConsPlusNormal"/>
        <w:jc w:val="right"/>
        <w:rPr>
          <w:rFonts w:ascii="Times New Roman" w:hAnsi="Times New Roman" w:cs="Times New Roman"/>
          <w:caps/>
          <w:color w:val="000000"/>
        </w:rPr>
      </w:pPr>
      <w:r>
        <w:rPr>
          <w:rFonts w:ascii="Times New Roman" w:hAnsi="Times New Roman" w:cs="Times New Roman"/>
          <w:color w:val="000000"/>
        </w:rPr>
        <w:t>«</w:t>
      </w:r>
      <w:r>
        <w:rPr>
          <w:rFonts w:ascii="Times New Roman" w:hAnsi="Times New Roman" w:cs="Times New Roman"/>
          <w:caps/>
          <w:color w:val="000000"/>
        </w:rPr>
        <w:t xml:space="preserve">развитиЕ ГРАЖДАНСКОГО ОБЩЕСТВА НА ТЕРРИТОРИИ  </w:t>
      </w: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aps/>
          <w:color w:val="000000"/>
        </w:rPr>
        <w:t>КАМЕШКИРСКОГО РАЙОНА Пензенской области  на 2014- 2020 годы</w:t>
      </w:r>
      <w:r>
        <w:rPr>
          <w:rFonts w:ascii="Times New Roman" w:hAnsi="Times New Roman" w:cs="Times New Roman"/>
          <w:color w:val="000000"/>
        </w:rPr>
        <w:t>»</w:t>
      </w:r>
    </w:p>
    <w:p w:rsidR="006B1B3C" w:rsidRDefault="006B1B3C" w:rsidP="006B1B3C">
      <w:pPr>
        <w:pStyle w:val="ConsPlusNormal"/>
        <w:ind w:firstLine="0"/>
        <w:jc w:val="both"/>
        <w:rPr>
          <w:rFonts w:ascii="Times New Roman" w:hAnsi="Times New Roman" w:cs="Times New Roman"/>
          <w:color w:val="000000"/>
        </w:rPr>
      </w:pPr>
    </w:p>
    <w:p w:rsidR="006B1B3C" w:rsidRDefault="006B1B3C" w:rsidP="006B1B3C">
      <w:pPr>
        <w:pStyle w:val="ConsPlusNonformat"/>
        <w:jc w:val="center"/>
        <w:rPr>
          <w:rFonts w:ascii="Times New Roman" w:hAnsi="Times New Roman" w:cs="Times New Roman"/>
          <w:color w:val="000000"/>
        </w:rPr>
      </w:pPr>
      <w:r>
        <w:rPr>
          <w:rFonts w:ascii="Times New Roman" w:hAnsi="Times New Roman" w:cs="Times New Roman"/>
          <w:color w:val="000000"/>
        </w:rPr>
        <w:t>РАСЧЕТ</w:t>
      </w:r>
    </w:p>
    <w:p w:rsidR="006B1B3C" w:rsidRDefault="006B1B3C" w:rsidP="006B1B3C">
      <w:pPr>
        <w:pStyle w:val="ConsPlusNonformat"/>
        <w:jc w:val="center"/>
        <w:rPr>
          <w:rFonts w:ascii="Times New Roman" w:hAnsi="Times New Roman" w:cs="Times New Roman"/>
          <w:color w:val="000000"/>
        </w:rPr>
      </w:pPr>
      <w:r>
        <w:rPr>
          <w:rFonts w:ascii="Times New Roman" w:hAnsi="Times New Roman" w:cs="Times New Roman"/>
          <w:color w:val="000000"/>
        </w:rPr>
        <w:t>планируемой оценки эффективности муниципальной</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программы</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 xml:space="preserve"> " РАЗВИТИЕ ГРАЖДАНСКОГО ОБЩЕСТВА НА ТЕРРИТОРИИ  </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КАМЕШКИРСКОГО РАЙОНА ПЕНЗЕНСКОЙ ОБЛАСТИ  НА 2014- 2020 ГОДЫ»" на 2017 год</w:t>
      </w:r>
    </w:p>
    <w:p w:rsidR="006B1B3C" w:rsidRDefault="006B1B3C" w:rsidP="006B1B3C">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620"/>
        <w:gridCol w:w="1180"/>
        <w:gridCol w:w="971"/>
        <w:gridCol w:w="1180"/>
        <w:gridCol w:w="1492"/>
        <w:gridCol w:w="1453"/>
        <w:gridCol w:w="1180"/>
        <w:gridCol w:w="1260"/>
        <w:gridCol w:w="1439"/>
        <w:gridCol w:w="1453"/>
        <w:gridCol w:w="1466"/>
      </w:tblGrid>
      <w:tr w:rsidR="006B1B3C" w:rsidTr="00B37B3A">
        <w:tc>
          <w:tcPr>
            <w:tcW w:w="61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Наименование целевого показателя</w:t>
            </w: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ind w:left="118" w:firstLine="62"/>
              <w:jc w:val="center"/>
              <w:rPr>
                <w:color w:val="000000"/>
              </w:rPr>
            </w:pPr>
            <w:r>
              <w:rPr>
                <w:color w:val="000000"/>
              </w:rPr>
              <w:t>Ед. измерения</w:t>
            </w: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ind w:left="47" w:hanging="47"/>
              <w:jc w:val="center"/>
              <w:rPr>
                <w:color w:val="000000"/>
              </w:rPr>
            </w:pPr>
            <w:r>
              <w:rPr>
                <w:color w:val="000000"/>
              </w:rPr>
              <w:t>Показатель базового года</w:t>
            </w:r>
          </w:p>
        </w:tc>
        <w:tc>
          <w:tcPr>
            <w:tcW w:w="22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Планируемый показатель</w:t>
            </w:r>
          </w:p>
        </w:tc>
        <w:tc>
          <w:tcPr>
            <w:tcW w:w="523"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Планируемый результат достижения t-ого целевого показателя j-ой подпрограммы</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1EF083E5" wp14:editId="0C00AD94">
                  <wp:extent cx="923925" cy="371475"/>
                  <wp:effectExtent l="0" t="0" r="0" b="9525"/>
                  <wp:docPr id="54" name="Рисунок 54"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110FC1E3" wp14:editId="248DE102">
                  <wp:extent cx="981075" cy="371475"/>
                  <wp:effectExtent l="0" t="0" r="9525" b="9525"/>
                  <wp:docPr id="53" name="Рисунок 53"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500"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Планируемый показатель результативности подпрограммы</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71FDBE66" wp14:editId="2E7E437F">
                  <wp:extent cx="914400" cy="561975"/>
                  <wp:effectExtent l="0" t="0" r="0" b="9525"/>
                  <wp:docPr id="52" name="Рисунок 52"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38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Планируемый объем средств на реализацию ГП</w:t>
            </w:r>
          </w:p>
        </w:tc>
        <w:tc>
          <w:tcPr>
            <w:tcW w:w="391"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Коэффициент влияния подпрограммы на эффективность ГП</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3CF01CF4" wp14:editId="629390DC">
                  <wp:extent cx="466725" cy="438150"/>
                  <wp:effectExtent l="0" t="0" r="9525" b="0"/>
                  <wp:docPr id="51" name="Рисунок 51"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574"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Суммарная планируемая результативность ПП</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5229280E" wp14:editId="0FF27CA7">
                  <wp:extent cx="857250" cy="352425"/>
                  <wp:effectExtent l="0" t="0" r="0" b="9525"/>
                  <wp:docPr id="50" name="Рисунок 50"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27">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471"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Показатель результативности достижения i-ого целевого показателя ГП</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64A4C4CB" wp14:editId="201E8D72">
                  <wp:extent cx="781050" cy="295275"/>
                  <wp:effectExtent l="0" t="0" r="0" b="9525"/>
                  <wp:docPr id="49" name="Рисунок 49"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51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Планируемый показатель результативности ГП</w:t>
            </w:r>
          </w:p>
          <w:p w:rsidR="006B1B3C" w:rsidRDefault="006B1B3C">
            <w:pPr>
              <w:autoSpaceDE w:val="0"/>
              <w:autoSpaceDN w:val="0"/>
              <w:jc w:val="center"/>
              <w:rPr>
                <w:color w:val="000000"/>
              </w:rPr>
            </w:pPr>
            <w:r>
              <w:rPr>
                <w:noProof/>
                <w:color w:val="000000"/>
              </w:rPr>
              <w:drawing>
                <wp:inline distT="0" distB="0" distL="0" distR="0" wp14:anchorId="4F24FEE4" wp14:editId="59535EAC">
                  <wp:extent cx="962025" cy="485775"/>
                  <wp:effectExtent l="0" t="0" r="9525" b="9525"/>
                  <wp:docPr id="48" name="Рисунок 48"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6B1B3C" w:rsidTr="00B37B3A">
        <w:tc>
          <w:tcPr>
            <w:tcW w:w="61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w:t>
            </w: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2</w:t>
            </w: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3</w:t>
            </w:r>
          </w:p>
        </w:tc>
        <w:tc>
          <w:tcPr>
            <w:tcW w:w="22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4</w:t>
            </w:r>
          </w:p>
        </w:tc>
        <w:tc>
          <w:tcPr>
            <w:tcW w:w="52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5</w:t>
            </w:r>
          </w:p>
        </w:tc>
        <w:tc>
          <w:tcPr>
            <w:tcW w:w="50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6</w:t>
            </w:r>
          </w:p>
        </w:tc>
        <w:tc>
          <w:tcPr>
            <w:tcW w:w="38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7</w:t>
            </w:r>
          </w:p>
        </w:tc>
        <w:tc>
          <w:tcPr>
            <w:tcW w:w="39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8</w:t>
            </w:r>
          </w:p>
        </w:tc>
        <w:tc>
          <w:tcPr>
            <w:tcW w:w="57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w:t>
            </w:r>
          </w:p>
        </w:tc>
        <w:tc>
          <w:tcPr>
            <w:tcW w:w="47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w:t>
            </w:r>
          </w:p>
        </w:tc>
        <w:tc>
          <w:tcPr>
            <w:tcW w:w="51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11</w:t>
            </w:r>
          </w:p>
        </w:tc>
      </w:tr>
      <w:tr w:rsidR="006B1B3C" w:rsidTr="00B37B3A">
        <w:tc>
          <w:tcPr>
            <w:tcW w:w="5000" w:type="pct"/>
            <w:gridSpan w:val="11"/>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 xml:space="preserve">Муниципальная программа  «РАЗВИТИЕ ГРАЖДАНСКОГО ОБЩЕСТВА НА ТЕРРИТОРИИ  </w:t>
            </w:r>
          </w:p>
          <w:p w:rsidR="006B1B3C" w:rsidRDefault="006B1B3C">
            <w:pPr>
              <w:autoSpaceDE w:val="0"/>
              <w:autoSpaceDN w:val="0"/>
              <w:jc w:val="center"/>
              <w:rPr>
                <w:color w:val="000000"/>
              </w:rPr>
            </w:pPr>
            <w:r>
              <w:rPr>
                <w:color w:val="000000"/>
              </w:rPr>
              <w:t>КАМЕШКИРСКОГО РАЙОНА ПЕНЗЕНСКОЙ ОБЛАСТИ  НА 2014- 2020 ГОДЫ»</w:t>
            </w:r>
          </w:p>
        </w:tc>
      </w:tr>
      <w:tr w:rsidR="006B1B3C" w:rsidTr="00B37B3A">
        <w:tc>
          <w:tcPr>
            <w:tcW w:w="61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b/>
                <w:color w:val="000000"/>
                <w:spacing w:val="-2"/>
              </w:rPr>
              <w:t>Эффективность  развития гражданского общества</w:t>
            </w: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процентов к предыдущему году</w:t>
            </w: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104,5</w:t>
            </w:r>
          </w:p>
        </w:tc>
        <w:tc>
          <w:tcPr>
            <w:tcW w:w="22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100,8</w:t>
            </w:r>
          </w:p>
        </w:tc>
        <w:tc>
          <w:tcPr>
            <w:tcW w:w="52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96,5</w:t>
            </w:r>
          </w:p>
        </w:tc>
        <w:tc>
          <w:tcPr>
            <w:tcW w:w="50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8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9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7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47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w:t>
            </w:r>
          </w:p>
        </w:tc>
        <w:tc>
          <w:tcPr>
            <w:tcW w:w="51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B37B3A">
        <w:tc>
          <w:tcPr>
            <w:tcW w:w="61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Итоговое значение</w:t>
            </w:r>
          </w:p>
          <w:p w:rsidR="006B1B3C" w:rsidRDefault="006B1B3C">
            <w:pPr>
              <w:autoSpaceDE w:val="0"/>
              <w:autoSpaceDN w:val="0"/>
              <w:rPr>
                <w:color w:val="000000"/>
              </w:rPr>
            </w:pPr>
            <w:r>
              <w:rPr>
                <w:color w:val="000000"/>
              </w:rPr>
              <w:lastRenderedPageBreak/>
              <w:t>(по программе)</w:t>
            </w:r>
          </w:p>
        </w:tc>
        <w:tc>
          <w:tcPr>
            <w:tcW w:w="404"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22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2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0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8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18130,30</w:t>
            </w:r>
          </w:p>
        </w:tc>
        <w:tc>
          <w:tcPr>
            <w:tcW w:w="39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7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47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1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96,5</w:t>
            </w:r>
          </w:p>
        </w:tc>
      </w:tr>
      <w:tr w:rsidR="006B1B3C" w:rsidTr="00B37B3A">
        <w:tc>
          <w:tcPr>
            <w:tcW w:w="5000" w:type="pct"/>
            <w:gridSpan w:val="11"/>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lastRenderedPageBreak/>
              <w:t xml:space="preserve">Подпрограмма 1 </w:t>
            </w:r>
            <w:r>
              <w:rPr>
                <w:b/>
                <w:bCs/>
                <w:color w:val="000000"/>
              </w:rPr>
              <w:t>«</w:t>
            </w:r>
            <w:r>
              <w:rPr>
                <w:color w:val="000000"/>
                <w:spacing w:val="-2"/>
              </w:rPr>
              <w:t>Развитие гражданского общества на 2014–2020 годы</w:t>
            </w:r>
            <w:r>
              <w:rPr>
                <w:color w:val="000000"/>
              </w:rPr>
              <w:t>»</w:t>
            </w:r>
          </w:p>
        </w:tc>
      </w:tr>
      <w:tr w:rsidR="006B1B3C" w:rsidTr="00B37B3A">
        <w:tc>
          <w:tcPr>
            <w:tcW w:w="61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lang w:eastAsia="en-US"/>
              </w:rPr>
            </w:pPr>
            <w:r>
              <w:rPr>
                <w:color w:val="000000"/>
              </w:rPr>
              <w:t xml:space="preserve">Уровень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РФ от 28.04.2008 № 607 «Об оценке эффективности деятельности органов местного самоуправлени городских округов и муниципальных районов» (с последующими изменениями) </w:t>
            </w:r>
            <w:proofErr w:type="gramStart"/>
            <w:r>
              <w:rPr>
                <w:color w:val="000000"/>
              </w:rPr>
              <w:t>в</w:t>
            </w:r>
            <w:proofErr w:type="gramEnd"/>
            <w:r>
              <w:rPr>
                <w:color w:val="000000"/>
              </w:rPr>
              <w:t xml:space="preserve"> % </w:t>
            </w:r>
            <w:proofErr w:type="gramStart"/>
            <w:r>
              <w:rPr>
                <w:color w:val="000000"/>
              </w:rPr>
              <w:t>к</w:t>
            </w:r>
            <w:proofErr w:type="gramEnd"/>
            <w:r>
              <w:rPr>
                <w:color w:val="000000"/>
              </w:rPr>
              <w:t xml:space="preserve"> предыдущему году  </w:t>
            </w: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w:t>
            </w: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104</w:t>
            </w:r>
          </w:p>
        </w:tc>
        <w:tc>
          <w:tcPr>
            <w:tcW w:w="22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105</w:t>
            </w:r>
          </w:p>
        </w:tc>
        <w:tc>
          <w:tcPr>
            <w:tcW w:w="52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101,0</w:t>
            </w:r>
          </w:p>
        </w:tc>
        <w:tc>
          <w:tcPr>
            <w:tcW w:w="50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8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9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7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47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1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B37B3A">
        <w:tc>
          <w:tcPr>
            <w:tcW w:w="61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 xml:space="preserve">Итоговое значение (по </w:t>
            </w:r>
            <w:r>
              <w:rPr>
                <w:color w:val="000000"/>
              </w:rPr>
              <w:lastRenderedPageBreak/>
              <w:t>подпрограмме)</w:t>
            </w:r>
          </w:p>
        </w:tc>
        <w:tc>
          <w:tcPr>
            <w:tcW w:w="404"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22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2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0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101,0</w:t>
            </w:r>
          </w:p>
        </w:tc>
        <w:tc>
          <w:tcPr>
            <w:tcW w:w="38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150</w:t>
            </w:r>
          </w:p>
        </w:tc>
        <w:tc>
          <w:tcPr>
            <w:tcW w:w="39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0,008</w:t>
            </w:r>
          </w:p>
        </w:tc>
        <w:tc>
          <w:tcPr>
            <w:tcW w:w="57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0.8</w:t>
            </w:r>
          </w:p>
        </w:tc>
        <w:tc>
          <w:tcPr>
            <w:tcW w:w="47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1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B37B3A">
        <w:tc>
          <w:tcPr>
            <w:tcW w:w="5000" w:type="pct"/>
            <w:gridSpan w:val="11"/>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lastRenderedPageBreak/>
              <w:t xml:space="preserve">Подпрограмма 2 </w:t>
            </w:r>
            <w:r>
              <w:rPr>
                <w:color w:val="000000"/>
                <w:kern w:val="2"/>
                <w:lang w:eastAsia="ar-SA"/>
              </w:rPr>
              <w:t>«</w:t>
            </w:r>
            <w:r>
              <w:rPr>
                <w:color w:val="000000"/>
                <w:spacing w:val="-2"/>
              </w:rPr>
              <w:t>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на 2014–2020 годы</w:t>
            </w:r>
            <w:r>
              <w:rPr>
                <w:color w:val="000000"/>
                <w:kern w:val="2"/>
                <w:lang w:eastAsia="ar-SA"/>
              </w:rPr>
              <w:t>»</w:t>
            </w:r>
          </w:p>
        </w:tc>
      </w:tr>
      <w:tr w:rsidR="006B1B3C" w:rsidTr="00B37B3A">
        <w:tc>
          <w:tcPr>
            <w:tcW w:w="61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highlight w:val="yellow"/>
                <w:lang w:eastAsia="en-US"/>
              </w:rPr>
            </w:pPr>
            <w:r>
              <w:rPr>
                <w:color w:val="000000"/>
              </w:rPr>
              <w:t>Доля муниципальных услуг (функций), включенных в Реестр муниципальных  услуг (функций) Камешкирского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w:t>
            </w: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85</w:t>
            </w:r>
          </w:p>
        </w:tc>
        <w:tc>
          <w:tcPr>
            <w:tcW w:w="22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87</w:t>
            </w:r>
          </w:p>
        </w:tc>
        <w:tc>
          <w:tcPr>
            <w:tcW w:w="52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102,4</w:t>
            </w:r>
          </w:p>
        </w:tc>
        <w:tc>
          <w:tcPr>
            <w:tcW w:w="50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8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9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7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47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1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B37B3A">
        <w:tc>
          <w:tcPr>
            <w:tcW w:w="61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highlight w:val="yellow"/>
                <w:lang w:eastAsia="en-US"/>
              </w:rPr>
            </w:pPr>
            <w:r>
              <w:rPr>
                <w:color w:val="000000"/>
              </w:rPr>
              <w:t xml:space="preserve">Доля муниципальных услуг (функций), включенных в Реестр муниципальных </w:t>
            </w:r>
            <w:r>
              <w:rPr>
                <w:color w:val="000000"/>
              </w:rPr>
              <w:lastRenderedPageBreak/>
              <w:t>услуг  (функций) Пензенской области, для которых разработаны административные регламенты, от общего количества государственных услуг, включенных в Реестр</w:t>
            </w: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lastRenderedPageBreak/>
              <w:t>%</w:t>
            </w: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85</w:t>
            </w:r>
          </w:p>
        </w:tc>
        <w:tc>
          <w:tcPr>
            <w:tcW w:w="22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87</w:t>
            </w:r>
          </w:p>
        </w:tc>
        <w:tc>
          <w:tcPr>
            <w:tcW w:w="52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102,4</w:t>
            </w:r>
          </w:p>
        </w:tc>
        <w:tc>
          <w:tcPr>
            <w:tcW w:w="50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8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9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7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47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1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B37B3A">
        <w:tc>
          <w:tcPr>
            <w:tcW w:w="61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highlight w:val="yellow"/>
                <w:lang w:eastAsia="en-US"/>
              </w:rPr>
            </w:pPr>
            <w:r>
              <w:rPr>
                <w:color w:val="000000"/>
              </w:rPr>
              <w:lastRenderedPageBreak/>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w:t>
            </w: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85</w:t>
            </w:r>
          </w:p>
        </w:tc>
        <w:tc>
          <w:tcPr>
            <w:tcW w:w="22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87</w:t>
            </w:r>
          </w:p>
        </w:tc>
        <w:tc>
          <w:tcPr>
            <w:tcW w:w="52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102,4</w:t>
            </w:r>
          </w:p>
        </w:tc>
        <w:tc>
          <w:tcPr>
            <w:tcW w:w="500"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382"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391"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574"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471"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514"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r>
      <w:tr w:rsidR="006B1B3C" w:rsidTr="00B37B3A">
        <w:tc>
          <w:tcPr>
            <w:tcW w:w="61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Итоговое значение (по подпрограмме)</w:t>
            </w:r>
          </w:p>
        </w:tc>
        <w:tc>
          <w:tcPr>
            <w:tcW w:w="404"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22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2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0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102,4</w:t>
            </w:r>
          </w:p>
        </w:tc>
        <w:tc>
          <w:tcPr>
            <w:tcW w:w="38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0</w:t>
            </w:r>
          </w:p>
        </w:tc>
        <w:tc>
          <w:tcPr>
            <w:tcW w:w="39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0</w:t>
            </w:r>
          </w:p>
        </w:tc>
        <w:tc>
          <w:tcPr>
            <w:tcW w:w="57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0</w:t>
            </w:r>
          </w:p>
        </w:tc>
        <w:tc>
          <w:tcPr>
            <w:tcW w:w="47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1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B37B3A">
        <w:tc>
          <w:tcPr>
            <w:tcW w:w="5000" w:type="pct"/>
            <w:gridSpan w:val="11"/>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lastRenderedPageBreak/>
              <w:t xml:space="preserve">Подпрограмма 3 </w:t>
            </w:r>
            <w:r>
              <w:rPr>
                <w:color w:val="000000"/>
                <w:kern w:val="2"/>
                <w:lang w:eastAsia="ar-SA"/>
              </w:rPr>
              <w:t>«</w:t>
            </w:r>
            <w:r>
              <w:rPr>
                <w:color w:val="000000"/>
                <w:spacing w:val="-2"/>
              </w:rPr>
              <w:t>Поддержка развития местного самоуправления и муниципальной службы в Камешкирском районе Пензенской области  на 2014–2020 годы»</w:t>
            </w:r>
          </w:p>
        </w:tc>
      </w:tr>
      <w:tr w:rsidR="006B1B3C" w:rsidTr="00B37B3A">
        <w:tc>
          <w:tcPr>
            <w:tcW w:w="61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rPr>
                <w:color w:val="000000"/>
                <w:highlight w:val="yellow"/>
                <w:lang w:eastAsia="en-US"/>
              </w:rPr>
            </w:pPr>
            <w:r>
              <w:rPr>
                <w:color w:val="000000"/>
                <w:lang w:eastAsia="en-US"/>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404" w:type="pct"/>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color w:val="000000"/>
                <w:lang w:eastAsia="en-US"/>
              </w:rPr>
            </w:pPr>
            <w:r>
              <w:rPr>
                <w:color w:val="000000"/>
                <w:lang w:eastAsia="en-US"/>
              </w:rPr>
              <w:t>%</w:t>
            </w: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97</w:t>
            </w:r>
          </w:p>
        </w:tc>
        <w:tc>
          <w:tcPr>
            <w:tcW w:w="22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96</w:t>
            </w:r>
          </w:p>
        </w:tc>
        <w:tc>
          <w:tcPr>
            <w:tcW w:w="52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99</w:t>
            </w:r>
          </w:p>
        </w:tc>
        <w:tc>
          <w:tcPr>
            <w:tcW w:w="500"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382"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391"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574"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471"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514"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r>
      <w:tr w:rsidR="006B1B3C" w:rsidTr="00B37B3A">
        <w:tc>
          <w:tcPr>
            <w:tcW w:w="610"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spacing w:line="276" w:lineRule="auto"/>
              <w:ind w:hanging="113"/>
              <w:jc w:val="center"/>
              <w:rPr>
                <w:rFonts w:ascii="Times New Roman" w:eastAsia="Calibri" w:hAnsi="Times New Roman" w:cs="Times New Roman"/>
                <w:bCs/>
                <w:color w:val="000000"/>
              </w:rPr>
            </w:pPr>
            <w:r>
              <w:rPr>
                <w:rFonts w:ascii="Times New Roman" w:hAnsi="Times New Roman" w:cs="Times New Roman"/>
                <w:bCs/>
                <w:color w:val="000000"/>
              </w:rPr>
              <w:t xml:space="preserve">Доля муниципальных служащих Пензенской области, прошедших повышение квалификации, профессиональную переподготовку, от общей численности муниципальных служащих Пензенской </w:t>
            </w:r>
            <w:r>
              <w:rPr>
                <w:rFonts w:ascii="Times New Roman" w:hAnsi="Times New Roman" w:cs="Times New Roman"/>
                <w:bCs/>
                <w:color w:val="000000"/>
              </w:rPr>
              <w:lastRenderedPageBreak/>
              <w:t>области</w:t>
            </w: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lang w:eastAsia="en-US"/>
              </w:rPr>
            </w:pPr>
            <w:r>
              <w:rPr>
                <w:color w:val="000000"/>
              </w:rPr>
              <w:lastRenderedPageBreak/>
              <w:t>%</w:t>
            </w:r>
          </w:p>
        </w:tc>
        <w:tc>
          <w:tcPr>
            <w:tcW w:w="40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108</w:t>
            </w:r>
          </w:p>
        </w:tc>
        <w:tc>
          <w:tcPr>
            <w:tcW w:w="22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110</w:t>
            </w:r>
          </w:p>
        </w:tc>
        <w:tc>
          <w:tcPr>
            <w:tcW w:w="52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101,9</w:t>
            </w:r>
          </w:p>
        </w:tc>
        <w:tc>
          <w:tcPr>
            <w:tcW w:w="500"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382"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391"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574"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471"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514"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r>
      <w:tr w:rsidR="006B1B3C" w:rsidTr="00B37B3A">
        <w:tc>
          <w:tcPr>
            <w:tcW w:w="61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rPr>
                <w:bCs/>
                <w:color w:val="000000"/>
                <w:lang w:eastAsia="en-US"/>
              </w:rPr>
            </w:pPr>
            <w:r>
              <w:rPr>
                <w:color w:val="000000"/>
              </w:rPr>
              <w:lastRenderedPageBreak/>
              <w:t>Итоговое значение (по подпрограмме)</w:t>
            </w:r>
          </w:p>
        </w:tc>
        <w:tc>
          <w:tcPr>
            <w:tcW w:w="404" w:type="pct"/>
            <w:tcBorders>
              <w:top w:val="single" w:sz="4" w:space="0" w:color="auto"/>
              <w:left w:val="single" w:sz="4" w:space="0" w:color="auto"/>
              <w:bottom w:val="single" w:sz="4" w:space="0" w:color="auto"/>
              <w:right w:val="single" w:sz="4" w:space="0" w:color="auto"/>
            </w:tcBorders>
            <w:vAlign w:val="center"/>
          </w:tcPr>
          <w:p w:rsidR="006B1B3C" w:rsidRDefault="006B1B3C">
            <w:pPr>
              <w:rPr>
                <w:color w:val="000000"/>
                <w:lang w:eastAsia="en-US"/>
              </w:rPr>
            </w:pPr>
          </w:p>
        </w:tc>
        <w:tc>
          <w:tcPr>
            <w:tcW w:w="404"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227"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523"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50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100,5</w:t>
            </w:r>
          </w:p>
        </w:tc>
        <w:tc>
          <w:tcPr>
            <w:tcW w:w="38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u w:val="single"/>
              </w:rPr>
            </w:pPr>
            <w:r>
              <w:rPr>
                <w:color w:val="000000"/>
                <w:u w:val="single"/>
              </w:rPr>
              <w:t>17980,90</w:t>
            </w:r>
          </w:p>
        </w:tc>
        <w:tc>
          <w:tcPr>
            <w:tcW w:w="391"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0,992</w:t>
            </w:r>
          </w:p>
        </w:tc>
        <w:tc>
          <w:tcPr>
            <w:tcW w:w="57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99,7</w:t>
            </w:r>
          </w:p>
        </w:tc>
        <w:tc>
          <w:tcPr>
            <w:tcW w:w="471"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514"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r>
    </w:tbl>
    <w:p w:rsidR="006B1B3C" w:rsidRDefault="006B1B3C" w:rsidP="006B1B3C">
      <w:pPr>
        <w:pStyle w:val="ConsPlusNormal"/>
        <w:jc w:val="center"/>
        <w:rPr>
          <w:rFonts w:ascii="Times New Roman" w:eastAsia="Calibri" w:hAnsi="Times New Roman" w:cs="Times New Roman"/>
          <w:color w:val="000000"/>
          <w:sz w:val="20"/>
          <w:szCs w:val="20"/>
        </w:rPr>
      </w:pPr>
    </w:p>
    <w:p w:rsidR="006B1B3C" w:rsidRDefault="006B1B3C" w:rsidP="006B1B3C">
      <w:pPr>
        <w:pStyle w:val="ConsPlusNormal"/>
        <w:jc w:val="both"/>
        <w:rPr>
          <w:rFonts w:ascii="Times New Roman" w:hAnsi="Times New Roman" w:cs="Times New Roman"/>
          <w:color w:val="000000"/>
        </w:rPr>
      </w:pPr>
    </w:p>
    <w:p w:rsidR="006B1B3C" w:rsidRDefault="006B1B3C" w:rsidP="006B1B3C">
      <w:pPr>
        <w:pStyle w:val="ConsPlusNormal"/>
        <w:jc w:val="right"/>
        <w:rPr>
          <w:rFonts w:ascii="Times New Roman" w:hAnsi="Times New Roman" w:cs="Times New Roman"/>
          <w:color w:val="000000"/>
        </w:rPr>
      </w:pP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olor w:val="000000"/>
        </w:rPr>
        <w:t>ПРИЛОЖЕНИЕ № 16.2</w:t>
      </w: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olor w:val="000000"/>
        </w:rPr>
        <w:t xml:space="preserve">К МУНИЦИПАЛЬНОЙ ПРОГРАММЕ </w:t>
      </w:r>
    </w:p>
    <w:p w:rsidR="006B1B3C" w:rsidRDefault="006B1B3C" w:rsidP="006B1B3C">
      <w:pPr>
        <w:pStyle w:val="ConsPlusNormal"/>
        <w:jc w:val="right"/>
        <w:rPr>
          <w:rFonts w:ascii="Times New Roman" w:hAnsi="Times New Roman" w:cs="Times New Roman"/>
          <w:caps/>
          <w:color w:val="000000"/>
        </w:rPr>
      </w:pPr>
      <w:r>
        <w:rPr>
          <w:rFonts w:ascii="Times New Roman" w:hAnsi="Times New Roman" w:cs="Times New Roman"/>
          <w:color w:val="000000"/>
        </w:rPr>
        <w:t>«</w:t>
      </w:r>
      <w:r>
        <w:rPr>
          <w:rFonts w:ascii="Times New Roman" w:hAnsi="Times New Roman" w:cs="Times New Roman"/>
          <w:caps/>
          <w:color w:val="000000"/>
        </w:rPr>
        <w:t xml:space="preserve">развитиЕ ГРАЖДАНСКОГО ОБЩЕСТВА НА ТЕРРИТОРИИ  </w:t>
      </w: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aps/>
          <w:color w:val="000000"/>
        </w:rPr>
        <w:t>КАМЕШКИРСКОГО РАЙОНА Пензенской области  на 2014- 2020 годы</w:t>
      </w:r>
      <w:r>
        <w:rPr>
          <w:rFonts w:ascii="Times New Roman" w:hAnsi="Times New Roman" w:cs="Times New Roman"/>
          <w:color w:val="000000"/>
        </w:rPr>
        <w:t>»</w:t>
      </w:r>
    </w:p>
    <w:p w:rsidR="006B1B3C" w:rsidRDefault="006B1B3C" w:rsidP="006B1B3C">
      <w:pPr>
        <w:pStyle w:val="ConsPlusNormal"/>
        <w:ind w:firstLine="0"/>
        <w:jc w:val="both"/>
        <w:rPr>
          <w:rFonts w:ascii="Times New Roman" w:hAnsi="Times New Roman" w:cs="Times New Roman"/>
          <w:color w:val="000000"/>
        </w:rPr>
      </w:pPr>
    </w:p>
    <w:p w:rsidR="006B1B3C" w:rsidRDefault="006B1B3C" w:rsidP="006B1B3C">
      <w:pPr>
        <w:pStyle w:val="ConsPlusNonformat"/>
        <w:jc w:val="center"/>
        <w:rPr>
          <w:rFonts w:ascii="Times New Roman" w:hAnsi="Times New Roman" w:cs="Times New Roman"/>
          <w:color w:val="000000"/>
        </w:rPr>
      </w:pPr>
      <w:r>
        <w:rPr>
          <w:rFonts w:ascii="Times New Roman" w:hAnsi="Times New Roman" w:cs="Times New Roman"/>
          <w:color w:val="000000"/>
        </w:rPr>
        <w:t>РАСЧЕТ</w:t>
      </w:r>
    </w:p>
    <w:p w:rsidR="006B1B3C" w:rsidRDefault="006B1B3C" w:rsidP="006B1B3C">
      <w:pPr>
        <w:pStyle w:val="ConsPlusNonformat"/>
        <w:jc w:val="center"/>
        <w:rPr>
          <w:rFonts w:ascii="Times New Roman" w:hAnsi="Times New Roman" w:cs="Times New Roman"/>
          <w:color w:val="000000"/>
        </w:rPr>
      </w:pPr>
      <w:r>
        <w:rPr>
          <w:rFonts w:ascii="Times New Roman" w:hAnsi="Times New Roman" w:cs="Times New Roman"/>
          <w:color w:val="000000"/>
        </w:rPr>
        <w:t>планируемой оценки эффективности муниципальной</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программы</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 xml:space="preserve"> " РАЗВИТИЕ ГРАЖДАНСКОГО ОБЩЕСТВА НА ТЕРРИТОРИИ  </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КАМЕШКИРСКОГО РАЙОНА ПЕНЗЕНСКОЙ ОБЛАСТИ  НА 2014- 2020 ГОДЫ»" на 2018 год</w:t>
      </w:r>
    </w:p>
    <w:p w:rsidR="006B1B3C" w:rsidRDefault="006B1B3C" w:rsidP="006B1B3C">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622"/>
        <w:gridCol w:w="1181"/>
        <w:gridCol w:w="972"/>
        <w:gridCol w:w="1181"/>
        <w:gridCol w:w="1494"/>
        <w:gridCol w:w="1454"/>
        <w:gridCol w:w="1181"/>
        <w:gridCol w:w="1261"/>
        <w:gridCol w:w="1440"/>
        <w:gridCol w:w="1454"/>
        <w:gridCol w:w="1454"/>
      </w:tblGrid>
      <w:tr w:rsidR="006B1B3C" w:rsidTr="00B37B3A">
        <w:tc>
          <w:tcPr>
            <w:tcW w:w="88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Наименование целевого показателя</w:t>
            </w:r>
          </w:p>
        </w:tc>
        <w:tc>
          <w:tcPr>
            <w:tcW w:w="32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ind w:left="118" w:firstLine="62"/>
              <w:jc w:val="center"/>
              <w:rPr>
                <w:color w:val="000000"/>
              </w:rPr>
            </w:pPr>
            <w:r>
              <w:rPr>
                <w:color w:val="000000"/>
              </w:rPr>
              <w:t>Ед. измерения</w:t>
            </w:r>
          </w:p>
        </w:tc>
        <w:tc>
          <w:tcPr>
            <w:tcW w:w="40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ind w:left="47" w:hanging="47"/>
              <w:jc w:val="center"/>
              <w:rPr>
                <w:color w:val="000000"/>
              </w:rPr>
            </w:pPr>
            <w:r>
              <w:rPr>
                <w:color w:val="000000"/>
              </w:rPr>
              <w:t>Показатель базового года</w:t>
            </w:r>
          </w:p>
        </w:tc>
        <w:tc>
          <w:tcPr>
            <w:tcW w:w="228"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Планируемый показатель</w:t>
            </w:r>
          </w:p>
        </w:tc>
        <w:tc>
          <w:tcPr>
            <w:tcW w:w="526"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Планируемый результат достижения t-ого целевого показателя j-ой подпрограммы</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749F53E0" wp14:editId="1F61A9BE">
                  <wp:extent cx="923925" cy="371475"/>
                  <wp:effectExtent l="0" t="0" r="0" b="9525"/>
                  <wp:docPr id="47" name="Рисунок 47"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se_23573_98217_8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00B9B120" wp14:editId="6ECCB698">
                  <wp:extent cx="981075" cy="371475"/>
                  <wp:effectExtent l="0" t="0" r="9525" b="9525"/>
                  <wp:docPr id="46" name="Рисунок 46"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se_23573_98217_8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503"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Планируемый показатель результативности подпрограммы</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3E85D83C" wp14:editId="2FC55422">
                  <wp:extent cx="914400" cy="561975"/>
                  <wp:effectExtent l="0" t="0" r="0" b="9525"/>
                  <wp:docPr id="45" name="Рисунок 45"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se_23573_98217_8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Планируемый объем средств на реализацию ГП</w:t>
            </w:r>
          </w:p>
        </w:tc>
        <w:tc>
          <w:tcPr>
            <w:tcW w:w="393"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Коэффициент влияния подпрограммы на эффективность ГП</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40396A21" wp14:editId="75A93C4B">
                  <wp:extent cx="466725" cy="438150"/>
                  <wp:effectExtent l="0" t="0" r="9525" b="0"/>
                  <wp:docPr id="44" name="Рисунок 44"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se_23573_98217_8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577"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Суммарная планируемая результативность ПП</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787AEDF2" wp14:editId="1F0761EA">
                  <wp:extent cx="857250" cy="352425"/>
                  <wp:effectExtent l="0" t="0" r="0" b="9525"/>
                  <wp:docPr id="43" name="Рисунок 43"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se_23573_98217_86"/>
                          <pic:cNvPicPr>
                            <a:picLocks noChangeAspect="1" noChangeArrowheads="1"/>
                          </pic:cNvPicPr>
                        </pic:nvPicPr>
                        <pic:blipFill>
                          <a:blip r:embed="rId27">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473"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Показатель результативности достижения i-ого целевого показателя ГП</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7944115D" wp14:editId="435B284D">
                  <wp:extent cx="781050" cy="295275"/>
                  <wp:effectExtent l="0" t="0" r="0" b="9525"/>
                  <wp:docPr id="42" name="Рисунок 42"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se_23573_98217_8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30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Планируемый показатель результативности ГП</w:t>
            </w:r>
          </w:p>
          <w:p w:rsidR="006B1B3C" w:rsidRDefault="006B1B3C">
            <w:pPr>
              <w:autoSpaceDE w:val="0"/>
              <w:autoSpaceDN w:val="0"/>
              <w:jc w:val="center"/>
              <w:rPr>
                <w:color w:val="000000"/>
              </w:rPr>
            </w:pPr>
            <w:r>
              <w:rPr>
                <w:noProof/>
                <w:color w:val="000000"/>
              </w:rPr>
              <w:drawing>
                <wp:inline distT="0" distB="0" distL="0" distR="0" wp14:anchorId="1B25F40E" wp14:editId="1A108E03">
                  <wp:extent cx="514350" cy="390525"/>
                  <wp:effectExtent l="0" t="0" r="0" b="9525"/>
                  <wp:docPr id="41" name="Рисунок 41"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ase_23573_98217_8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4350" cy="390525"/>
                          </a:xfrm>
                          <a:prstGeom prst="rect">
                            <a:avLst/>
                          </a:prstGeom>
                          <a:noFill/>
                          <a:ln>
                            <a:noFill/>
                          </a:ln>
                        </pic:spPr>
                      </pic:pic>
                    </a:graphicData>
                  </a:graphic>
                </wp:inline>
              </w:drawing>
            </w:r>
          </w:p>
        </w:tc>
      </w:tr>
      <w:tr w:rsidR="006B1B3C" w:rsidTr="00B37B3A">
        <w:tc>
          <w:tcPr>
            <w:tcW w:w="88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w:t>
            </w:r>
          </w:p>
        </w:tc>
        <w:tc>
          <w:tcPr>
            <w:tcW w:w="32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2</w:t>
            </w:r>
          </w:p>
        </w:tc>
        <w:tc>
          <w:tcPr>
            <w:tcW w:w="40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3</w:t>
            </w:r>
          </w:p>
        </w:tc>
        <w:tc>
          <w:tcPr>
            <w:tcW w:w="228"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4</w:t>
            </w:r>
          </w:p>
        </w:tc>
        <w:tc>
          <w:tcPr>
            <w:tcW w:w="52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5</w:t>
            </w:r>
          </w:p>
        </w:tc>
        <w:tc>
          <w:tcPr>
            <w:tcW w:w="50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6</w:t>
            </w:r>
          </w:p>
        </w:tc>
        <w:tc>
          <w:tcPr>
            <w:tcW w:w="38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7</w:t>
            </w:r>
          </w:p>
        </w:tc>
        <w:tc>
          <w:tcPr>
            <w:tcW w:w="39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8</w:t>
            </w:r>
          </w:p>
        </w:tc>
        <w:tc>
          <w:tcPr>
            <w:tcW w:w="57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w:t>
            </w:r>
          </w:p>
        </w:tc>
        <w:tc>
          <w:tcPr>
            <w:tcW w:w="47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w:t>
            </w:r>
          </w:p>
        </w:tc>
        <w:tc>
          <w:tcPr>
            <w:tcW w:w="30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11</w:t>
            </w:r>
          </w:p>
        </w:tc>
      </w:tr>
      <w:tr w:rsidR="006B1B3C" w:rsidTr="00B37B3A">
        <w:tc>
          <w:tcPr>
            <w:tcW w:w="5000" w:type="pct"/>
            <w:gridSpan w:val="11"/>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 xml:space="preserve">Муниципальная программа  «РАЗВИТИЕ ГРАЖДАНСКОГО ОБЩЕСТВА НА ТЕРРИТОРИИ  </w:t>
            </w:r>
          </w:p>
          <w:p w:rsidR="006B1B3C" w:rsidRDefault="006B1B3C">
            <w:pPr>
              <w:autoSpaceDE w:val="0"/>
              <w:autoSpaceDN w:val="0"/>
              <w:jc w:val="center"/>
              <w:rPr>
                <w:color w:val="000000"/>
              </w:rPr>
            </w:pPr>
            <w:r>
              <w:rPr>
                <w:color w:val="000000"/>
              </w:rPr>
              <w:t>КАМЕШКИРСКОГО РАЙОНА ПЕНЗЕНСКОЙ ОБЛАСТИ  НА 2014- 2020 ГОДЫ»</w:t>
            </w:r>
          </w:p>
        </w:tc>
      </w:tr>
      <w:tr w:rsidR="006B1B3C" w:rsidTr="00B37B3A">
        <w:tc>
          <w:tcPr>
            <w:tcW w:w="88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b/>
                <w:color w:val="000000"/>
                <w:spacing w:val="-2"/>
              </w:rPr>
              <w:lastRenderedPageBreak/>
              <w:t>Эффективность  развития гражданского общества</w:t>
            </w:r>
          </w:p>
        </w:tc>
        <w:tc>
          <w:tcPr>
            <w:tcW w:w="32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процентов к предыдущему году</w:t>
            </w:r>
          </w:p>
        </w:tc>
        <w:tc>
          <w:tcPr>
            <w:tcW w:w="40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96,5</w:t>
            </w:r>
          </w:p>
        </w:tc>
        <w:tc>
          <w:tcPr>
            <w:tcW w:w="228"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104,5</w:t>
            </w:r>
          </w:p>
        </w:tc>
        <w:tc>
          <w:tcPr>
            <w:tcW w:w="52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108,2</w:t>
            </w:r>
          </w:p>
        </w:tc>
        <w:tc>
          <w:tcPr>
            <w:tcW w:w="50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8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9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7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47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w:t>
            </w:r>
          </w:p>
        </w:tc>
        <w:tc>
          <w:tcPr>
            <w:tcW w:w="30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B37B3A">
        <w:tc>
          <w:tcPr>
            <w:tcW w:w="88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Итоговое значение</w:t>
            </w:r>
          </w:p>
          <w:p w:rsidR="006B1B3C" w:rsidRDefault="006B1B3C">
            <w:pPr>
              <w:autoSpaceDE w:val="0"/>
              <w:autoSpaceDN w:val="0"/>
              <w:rPr>
                <w:color w:val="000000"/>
              </w:rPr>
            </w:pPr>
            <w:r>
              <w:rPr>
                <w:color w:val="000000"/>
              </w:rPr>
              <w:t>(по программе)</w:t>
            </w:r>
          </w:p>
        </w:tc>
        <w:tc>
          <w:tcPr>
            <w:tcW w:w="320"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40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228"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2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0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8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lang w:val="en-US"/>
              </w:rPr>
            </w:pPr>
            <w:r>
              <w:rPr>
                <w:color w:val="000000"/>
                <w:lang w:val="en-US"/>
              </w:rPr>
              <w:t>21777,82</w:t>
            </w:r>
          </w:p>
        </w:tc>
        <w:tc>
          <w:tcPr>
            <w:tcW w:w="39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7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47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0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108,2</w:t>
            </w:r>
          </w:p>
        </w:tc>
      </w:tr>
      <w:tr w:rsidR="006B1B3C" w:rsidTr="00B37B3A">
        <w:tc>
          <w:tcPr>
            <w:tcW w:w="5000" w:type="pct"/>
            <w:gridSpan w:val="11"/>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 xml:space="preserve">Подпрограмма 1 </w:t>
            </w:r>
            <w:r>
              <w:rPr>
                <w:b/>
                <w:bCs/>
                <w:color w:val="000000"/>
              </w:rPr>
              <w:t>«</w:t>
            </w:r>
            <w:r>
              <w:rPr>
                <w:color w:val="000000"/>
                <w:spacing w:val="-2"/>
              </w:rPr>
              <w:t>Развитие гражданского общества на 2014–2020 годы</w:t>
            </w:r>
            <w:r>
              <w:rPr>
                <w:color w:val="000000"/>
              </w:rPr>
              <w:t>»</w:t>
            </w:r>
          </w:p>
        </w:tc>
      </w:tr>
      <w:tr w:rsidR="006B1B3C" w:rsidTr="00B37B3A">
        <w:tc>
          <w:tcPr>
            <w:tcW w:w="88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lang w:eastAsia="en-US"/>
              </w:rPr>
            </w:pPr>
            <w:r>
              <w:rPr>
                <w:color w:val="000000"/>
              </w:rPr>
              <w:t xml:space="preserve">Уровень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РФ от 28.04.2008 № 607 «Об оценке эффективности деятельности органов местного самоуправлени городских округов и муниципальных районов» (с последующими </w:t>
            </w:r>
            <w:r>
              <w:rPr>
                <w:color w:val="000000"/>
              </w:rPr>
              <w:lastRenderedPageBreak/>
              <w:t xml:space="preserve">изменениями) </w:t>
            </w:r>
            <w:proofErr w:type="gramStart"/>
            <w:r>
              <w:rPr>
                <w:color w:val="000000"/>
              </w:rPr>
              <w:t>в</w:t>
            </w:r>
            <w:proofErr w:type="gramEnd"/>
            <w:r>
              <w:rPr>
                <w:color w:val="000000"/>
              </w:rPr>
              <w:t xml:space="preserve"> % </w:t>
            </w:r>
            <w:proofErr w:type="gramStart"/>
            <w:r>
              <w:rPr>
                <w:color w:val="000000"/>
              </w:rPr>
              <w:t>к</w:t>
            </w:r>
            <w:proofErr w:type="gramEnd"/>
            <w:r>
              <w:rPr>
                <w:color w:val="000000"/>
              </w:rPr>
              <w:t xml:space="preserve"> предыдущему году  </w:t>
            </w:r>
          </w:p>
        </w:tc>
        <w:tc>
          <w:tcPr>
            <w:tcW w:w="32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lastRenderedPageBreak/>
              <w:t>%</w:t>
            </w:r>
          </w:p>
        </w:tc>
        <w:tc>
          <w:tcPr>
            <w:tcW w:w="40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104</w:t>
            </w:r>
          </w:p>
        </w:tc>
        <w:tc>
          <w:tcPr>
            <w:tcW w:w="228"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105</w:t>
            </w:r>
          </w:p>
        </w:tc>
        <w:tc>
          <w:tcPr>
            <w:tcW w:w="52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101,0</w:t>
            </w:r>
          </w:p>
        </w:tc>
        <w:tc>
          <w:tcPr>
            <w:tcW w:w="50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8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9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7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47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0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B37B3A">
        <w:tc>
          <w:tcPr>
            <w:tcW w:w="88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lastRenderedPageBreak/>
              <w:t>Итоговое значение (по подпрограмме)</w:t>
            </w:r>
          </w:p>
        </w:tc>
        <w:tc>
          <w:tcPr>
            <w:tcW w:w="320"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40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228"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2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0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101,0</w:t>
            </w:r>
          </w:p>
        </w:tc>
        <w:tc>
          <w:tcPr>
            <w:tcW w:w="38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150</w:t>
            </w:r>
          </w:p>
        </w:tc>
        <w:tc>
          <w:tcPr>
            <w:tcW w:w="39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lang w:val="en-US"/>
              </w:rPr>
            </w:pPr>
            <w:r>
              <w:rPr>
                <w:color w:val="000000"/>
              </w:rPr>
              <w:t>0,00</w:t>
            </w:r>
            <w:r>
              <w:rPr>
                <w:color w:val="000000"/>
                <w:lang w:val="en-US"/>
              </w:rPr>
              <w:t>68</w:t>
            </w:r>
          </w:p>
        </w:tc>
        <w:tc>
          <w:tcPr>
            <w:tcW w:w="57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lang w:val="en-US"/>
              </w:rPr>
            </w:pPr>
            <w:r>
              <w:rPr>
                <w:color w:val="000000"/>
              </w:rPr>
              <w:t>0,</w:t>
            </w:r>
            <w:r>
              <w:rPr>
                <w:color w:val="000000"/>
                <w:lang w:val="en-US"/>
              </w:rPr>
              <w:t>69</w:t>
            </w:r>
          </w:p>
        </w:tc>
        <w:tc>
          <w:tcPr>
            <w:tcW w:w="47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0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B37B3A">
        <w:tc>
          <w:tcPr>
            <w:tcW w:w="5000" w:type="pct"/>
            <w:gridSpan w:val="11"/>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 xml:space="preserve">Подпрограмма 2 </w:t>
            </w:r>
            <w:r>
              <w:rPr>
                <w:color w:val="000000"/>
                <w:kern w:val="2"/>
                <w:lang w:eastAsia="ar-SA"/>
              </w:rPr>
              <w:t>«</w:t>
            </w:r>
            <w:r>
              <w:rPr>
                <w:color w:val="000000"/>
                <w:spacing w:val="-2"/>
              </w:rPr>
              <w:t>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на 2014–2020 годы</w:t>
            </w:r>
            <w:r>
              <w:rPr>
                <w:color w:val="000000"/>
                <w:kern w:val="2"/>
                <w:lang w:eastAsia="ar-SA"/>
              </w:rPr>
              <w:t>»</w:t>
            </w:r>
          </w:p>
        </w:tc>
      </w:tr>
      <w:tr w:rsidR="006B1B3C" w:rsidTr="00B37B3A">
        <w:tc>
          <w:tcPr>
            <w:tcW w:w="88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highlight w:val="yellow"/>
                <w:lang w:eastAsia="en-US"/>
              </w:rPr>
            </w:pPr>
            <w:r>
              <w:rPr>
                <w:color w:val="000000"/>
              </w:rPr>
              <w:t>Доля муниципальных услуг (функций), включенных в Реестр муниципальных  услуг (функций) Камешкирского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32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w:t>
            </w:r>
          </w:p>
        </w:tc>
        <w:tc>
          <w:tcPr>
            <w:tcW w:w="40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87</w:t>
            </w:r>
          </w:p>
        </w:tc>
        <w:tc>
          <w:tcPr>
            <w:tcW w:w="228"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90</w:t>
            </w:r>
          </w:p>
        </w:tc>
        <w:tc>
          <w:tcPr>
            <w:tcW w:w="52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103</w:t>
            </w:r>
          </w:p>
        </w:tc>
        <w:tc>
          <w:tcPr>
            <w:tcW w:w="50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8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9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7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47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0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B37B3A">
        <w:tc>
          <w:tcPr>
            <w:tcW w:w="88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highlight w:val="yellow"/>
                <w:lang w:eastAsia="en-US"/>
              </w:rPr>
            </w:pPr>
            <w:r>
              <w:rPr>
                <w:color w:val="000000"/>
              </w:rPr>
              <w:lastRenderedPageBreak/>
              <w:t>Доля муниципальных услуг (функций), включенных в Реестр муниципальных услуг  (функций) Пензенской области, для которых разработаны административные регламенты, от общего количества государственных услуг, включенных в Реестр</w:t>
            </w:r>
          </w:p>
        </w:tc>
        <w:tc>
          <w:tcPr>
            <w:tcW w:w="32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w:t>
            </w:r>
          </w:p>
        </w:tc>
        <w:tc>
          <w:tcPr>
            <w:tcW w:w="40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87</w:t>
            </w:r>
          </w:p>
        </w:tc>
        <w:tc>
          <w:tcPr>
            <w:tcW w:w="228"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90</w:t>
            </w:r>
          </w:p>
        </w:tc>
        <w:tc>
          <w:tcPr>
            <w:tcW w:w="52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103</w:t>
            </w:r>
          </w:p>
        </w:tc>
        <w:tc>
          <w:tcPr>
            <w:tcW w:w="50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8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9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7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47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0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B37B3A">
        <w:tc>
          <w:tcPr>
            <w:tcW w:w="88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highlight w:val="yellow"/>
                <w:lang w:eastAsia="en-US"/>
              </w:rPr>
            </w:pPr>
            <w:r>
              <w:rPr>
                <w:color w:val="000000"/>
              </w:rPr>
              <w:t xml:space="preserve">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w:t>
            </w:r>
            <w:r>
              <w:rPr>
                <w:color w:val="000000"/>
              </w:rPr>
              <w:lastRenderedPageBreak/>
              <w:t>услуг</w:t>
            </w:r>
          </w:p>
        </w:tc>
        <w:tc>
          <w:tcPr>
            <w:tcW w:w="32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lastRenderedPageBreak/>
              <w:t>%</w:t>
            </w:r>
          </w:p>
        </w:tc>
        <w:tc>
          <w:tcPr>
            <w:tcW w:w="40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87</w:t>
            </w:r>
          </w:p>
        </w:tc>
        <w:tc>
          <w:tcPr>
            <w:tcW w:w="228"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90</w:t>
            </w:r>
          </w:p>
        </w:tc>
        <w:tc>
          <w:tcPr>
            <w:tcW w:w="52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103</w:t>
            </w:r>
          </w:p>
        </w:tc>
        <w:tc>
          <w:tcPr>
            <w:tcW w:w="503"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384"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393"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577"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473"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302"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r>
      <w:tr w:rsidR="006B1B3C" w:rsidTr="00B37B3A">
        <w:tc>
          <w:tcPr>
            <w:tcW w:w="88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lastRenderedPageBreak/>
              <w:t>Итоговое значение (по подпрограмме)</w:t>
            </w:r>
          </w:p>
        </w:tc>
        <w:tc>
          <w:tcPr>
            <w:tcW w:w="320"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40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228"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2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0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103</w:t>
            </w:r>
          </w:p>
        </w:tc>
        <w:tc>
          <w:tcPr>
            <w:tcW w:w="38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9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57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47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302"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B37B3A">
        <w:tc>
          <w:tcPr>
            <w:tcW w:w="5000" w:type="pct"/>
            <w:gridSpan w:val="11"/>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 xml:space="preserve">Подпрограмма 3 </w:t>
            </w:r>
            <w:r>
              <w:rPr>
                <w:color w:val="000000"/>
                <w:kern w:val="2"/>
                <w:lang w:eastAsia="ar-SA"/>
              </w:rPr>
              <w:t>«</w:t>
            </w:r>
            <w:r>
              <w:rPr>
                <w:color w:val="000000"/>
                <w:spacing w:val="-2"/>
              </w:rPr>
              <w:t>Поддержка развития местного самоуправления и муниципальной службы в Камешкирском районе Пензенской области  на 2014–2020 годы»</w:t>
            </w:r>
          </w:p>
        </w:tc>
      </w:tr>
      <w:tr w:rsidR="006B1B3C" w:rsidTr="00B37B3A">
        <w:tc>
          <w:tcPr>
            <w:tcW w:w="88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rPr>
                <w:color w:val="000000"/>
                <w:highlight w:val="yellow"/>
                <w:lang w:eastAsia="en-US"/>
              </w:rPr>
            </w:pPr>
            <w:r>
              <w:rPr>
                <w:color w:val="000000"/>
                <w:lang w:eastAsia="en-US"/>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320" w:type="pct"/>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color w:val="000000"/>
                <w:lang w:eastAsia="en-US"/>
              </w:rPr>
            </w:pPr>
            <w:r>
              <w:rPr>
                <w:color w:val="000000"/>
                <w:lang w:eastAsia="en-US"/>
              </w:rPr>
              <w:t>%</w:t>
            </w:r>
          </w:p>
        </w:tc>
        <w:tc>
          <w:tcPr>
            <w:tcW w:w="40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97</w:t>
            </w:r>
          </w:p>
        </w:tc>
        <w:tc>
          <w:tcPr>
            <w:tcW w:w="228"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96</w:t>
            </w:r>
          </w:p>
        </w:tc>
        <w:tc>
          <w:tcPr>
            <w:tcW w:w="52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99</w:t>
            </w:r>
          </w:p>
        </w:tc>
        <w:tc>
          <w:tcPr>
            <w:tcW w:w="503"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384"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393"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577"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473"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302"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r>
      <w:tr w:rsidR="006B1B3C" w:rsidTr="00B37B3A">
        <w:tc>
          <w:tcPr>
            <w:tcW w:w="887" w:type="pct"/>
            <w:tcBorders>
              <w:top w:val="single" w:sz="4" w:space="0" w:color="auto"/>
              <w:left w:val="single" w:sz="4" w:space="0" w:color="auto"/>
              <w:bottom w:val="single" w:sz="4" w:space="0" w:color="auto"/>
              <w:right w:val="single" w:sz="4" w:space="0" w:color="auto"/>
            </w:tcBorders>
            <w:hideMark/>
          </w:tcPr>
          <w:p w:rsidR="006B1B3C" w:rsidRDefault="006B1B3C">
            <w:pPr>
              <w:pStyle w:val="ConsPlusNormal"/>
              <w:spacing w:line="276" w:lineRule="auto"/>
              <w:ind w:hanging="113"/>
              <w:jc w:val="center"/>
              <w:rPr>
                <w:rFonts w:ascii="Times New Roman" w:eastAsia="Calibri" w:hAnsi="Times New Roman" w:cs="Times New Roman"/>
                <w:bCs/>
                <w:color w:val="000000"/>
              </w:rPr>
            </w:pPr>
            <w:r>
              <w:rPr>
                <w:rFonts w:ascii="Times New Roman" w:hAnsi="Times New Roman" w:cs="Times New Roman"/>
                <w:bCs/>
                <w:color w:val="000000"/>
              </w:rPr>
              <w:t>Доля муниципальных служащих Пензенской области, прошедших повышение квалификации, профессиональную переподготовку</w:t>
            </w:r>
            <w:r>
              <w:rPr>
                <w:rFonts w:ascii="Times New Roman" w:hAnsi="Times New Roman" w:cs="Times New Roman"/>
                <w:bCs/>
                <w:color w:val="000000"/>
              </w:rPr>
              <w:lastRenderedPageBreak/>
              <w:t>, от общей численности муниципальных служащих Пензенской области</w:t>
            </w:r>
          </w:p>
        </w:tc>
        <w:tc>
          <w:tcPr>
            <w:tcW w:w="320"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lang w:eastAsia="en-US"/>
              </w:rPr>
            </w:pPr>
            <w:r>
              <w:rPr>
                <w:color w:val="000000"/>
              </w:rPr>
              <w:lastRenderedPageBreak/>
              <w:t>%</w:t>
            </w:r>
          </w:p>
        </w:tc>
        <w:tc>
          <w:tcPr>
            <w:tcW w:w="40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110</w:t>
            </w:r>
          </w:p>
        </w:tc>
        <w:tc>
          <w:tcPr>
            <w:tcW w:w="228"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112</w:t>
            </w:r>
          </w:p>
        </w:tc>
        <w:tc>
          <w:tcPr>
            <w:tcW w:w="526"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101,8</w:t>
            </w:r>
          </w:p>
        </w:tc>
        <w:tc>
          <w:tcPr>
            <w:tcW w:w="503"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384"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393"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577"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473"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302"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r>
      <w:tr w:rsidR="006B1B3C" w:rsidTr="00B37B3A">
        <w:tc>
          <w:tcPr>
            <w:tcW w:w="887" w:type="pct"/>
            <w:tcBorders>
              <w:top w:val="single" w:sz="4" w:space="0" w:color="auto"/>
              <w:left w:val="single" w:sz="4" w:space="0" w:color="auto"/>
              <w:bottom w:val="single" w:sz="4" w:space="0" w:color="auto"/>
              <w:right w:val="single" w:sz="4" w:space="0" w:color="auto"/>
            </w:tcBorders>
            <w:vAlign w:val="center"/>
            <w:hideMark/>
          </w:tcPr>
          <w:p w:rsidR="006B1B3C" w:rsidRDefault="006B1B3C">
            <w:pPr>
              <w:rPr>
                <w:bCs/>
                <w:color w:val="000000"/>
                <w:lang w:eastAsia="en-US"/>
              </w:rPr>
            </w:pPr>
            <w:r>
              <w:rPr>
                <w:color w:val="000000"/>
              </w:rPr>
              <w:lastRenderedPageBreak/>
              <w:t>Итоговое значение (по подпрограмме)</w:t>
            </w:r>
          </w:p>
        </w:tc>
        <w:tc>
          <w:tcPr>
            <w:tcW w:w="320" w:type="pct"/>
            <w:tcBorders>
              <w:top w:val="single" w:sz="4" w:space="0" w:color="auto"/>
              <w:left w:val="single" w:sz="4" w:space="0" w:color="auto"/>
              <w:bottom w:val="single" w:sz="4" w:space="0" w:color="auto"/>
              <w:right w:val="single" w:sz="4" w:space="0" w:color="auto"/>
            </w:tcBorders>
            <w:vAlign w:val="center"/>
          </w:tcPr>
          <w:p w:rsidR="006B1B3C" w:rsidRDefault="006B1B3C">
            <w:pPr>
              <w:rPr>
                <w:color w:val="000000"/>
                <w:lang w:eastAsia="en-US"/>
              </w:rPr>
            </w:pPr>
          </w:p>
        </w:tc>
        <w:tc>
          <w:tcPr>
            <w:tcW w:w="406"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228"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526"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50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100,4</w:t>
            </w:r>
          </w:p>
        </w:tc>
        <w:tc>
          <w:tcPr>
            <w:tcW w:w="384"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lang w:val="en-US"/>
              </w:rPr>
            </w:pPr>
            <w:r>
              <w:rPr>
                <w:color w:val="000000"/>
                <w:lang w:val="en-US"/>
              </w:rPr>
              <w:t>21627,82</w:t>
            </w:r>
          </w:p>
        </w:tc>
        <w:tc>
          <w:tcPr>
            <w:tcW w:w="393"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0,993</w:t>
            </w:r>
          </w:p>
        </w:tc>
        <w:tc>
          <w:tcPr>
            <w:tcW w:w="577" w:type="pct"/>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lang w:val="en-US"/>
              </w:rPr>
            </w:pPr>
            <w:r>
              <w:rPr>
                <w:color w:val="000000"/>
              </w:rPr>
              <w:t>99,6</w:t>
            </w:r>
            <w:r>
              <w:rPr>
                <w:color w:val="000000"/>
                <w:lang w:val="en-US"/>
              </w:rPr>
              <w:t>9</w:t>
            </w:r>
          </w:p>
        </w:tc>
        <w:tc>
          <w:tcPr>
            <w:tcW w:w="473"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302" w:type="pct"/>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r>
    </w:tbl>
    <w:p w:rsidR="006B1B3C" w:rsidRDefault="006B1B3C" w:rsidP="006B1B3C">
      <w:pPr>
        <w:pStyle w:val="ConsPlusNormal"/>
        <w:jc w:val="center"/>
        <w:rPr>
          <w:rFonts w:ascii="Times New Roman" w:eastAsia="Calibri" w:hAnsi="Times New Roman" w:cs="Times New Roman"/>
          <w:color w:val="000000"/>
          <w:sz w:val="20"/>
          <w:szCs w:val="20"/>
        </w:rPr>
      </w:pPr>
    </w:p>
    <w:p w:rsidR="006B1B3C" w:rsidRDefault="006B1B3C" w:rsidP="006B1B3C">
      <w:pPr>
        <w:pStyle w:val="ConsPlusNormal"/>
        <w:jc w:val="both"/>
        <w:rPr>
          <w:rFonts w:ascii="Times New Roman" w:hAnsi="Times New Roman" w:cs="Times New Roman"/>
          <w:color w:val="000000"/>
        </w:rPr>
      </w:pPr>
    </w:p>
    <w:p w:rsidR="006B1B3C" w:rsidRDefault="006B1B3C" w:rsidP="006B1B3C">
      <w:pPr>
        <w:pStyle w:val="ConsPlusNormal"/>
        <w:jc w:val="both"/>
        <w:rPr>
          <w:rFonts w:ascii="Times New Roman" w:hAnsi="Times New Roman" w:cs="Times New Roman"/>
          <w:color w:val="000000"/>
        </w:rPr>
      </w:pPr>
    </w:p>
    <w:p w:rsidR="006B1B3C" w:rsidRDefault="006B1B3C" w:rsidP="006B1B3C">
      <w:pPr>
        <w:pStyle w:val="ConsPlusNormal"/>
        <w:jc w:val="right"/>
        <w:rPr>
          <w:rFonts w:ascii="Times New Roman" w:hAnsi="Times New Roman" w:cs="Times New Roman"/>
          <w:color w:val="000000"/>
        </w:rPr>
      </w:pPr>
    </w:p>
    <w:p w:rsidR="006B1B3C" w:rsidRDefault="006B1B3C" w:rsidP="006B1B3C">
      <w:pPr>
        <w:pStyle w:val="ConsPlusNormal"/>
        <w:jc w:val="right"/>
        <w:rPr>
          <w:rFonts w:ascii="Times New Roman" w:hAnsi="Times New Roman" w:cs="Times New Roman"/>
          <w:color w:val="000000"/>
        </w:rPr>
      </w:pPr>
    </w:p>
    <w:p w:rsidR="006B1B3C" w:rsidRDefault="006B1B3C" w:rsidP="006B1B3C">
      <w:pPr>
        <w:pStyle w:val="ConsPlusNormal"/>
        <w:jc w:val="right"/>
        <w:rPr>
          <w:rFonts w:ascii="Times New Roman" w:hAnsi="Times New Roman" w:cs="Times New Roman"/>
          <w:color w:val="000000"/>
        </w:rPr>
      </w:pP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olor w:val="000000"/>
        </w:rPr>
        <w:t>ПРИЛОЖЕНИЕ № 16.3</w:t>
      </w: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olor w:val="000000"/>
        </w:rPr>
        <w:t xml:space="preserve">К МУНИЦИПАЛЬНОЙ ПРОГРАММЕ </w:t>
      </w:r>
    </w:p>
    <w:p w:rsidR="006B1B3C" w:rsidRDefault="006B1B3C" w:rsidP="006B1B3C">
      <w:pPr>
        <w:pStyle w:val="ConsPlusNormal"/>
        <w:jc w:val="right"/>
        <w:rPr>
          <w:rFonts w:ascii="Times New Roman" w:hAnsi="Times New Roman" w:cs="Times New Roman"/>
          <w:caps/>
          <w:color w:val="000000"/>
        </w:rPr>
      </w:pPr>
      <w:r>
        <w:rPr>
          <w:rFonts w:ascii="Times New Roman" w:hAnsi="Times New Roman" w:cs="Times New Roman"/>
          <w:color w:val="000000"/>
        </w:rPr>
        <w:t>«</w:t>
      </w:r>
      <w:r>
        <w:rPr>
          <w:rFonts w:ascii="Times New Roman" w:hAnsi="Times New Roman" w:cs="Times New Roman"/>
          <w:caps/>
          <w:color w:val="000000"/>
        </w:rPr>
        <w:t xml:space="preserve">развитиЕ ГРАЖДАНСКОГО ОБЩЕСТВА НА ТЕРРИТОРИИ  </w:t>
      </w: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aps/>
          <w:color w:val="000000"/>
        </w:rPr>
        <w:t>КАМЕШКИРСКОГО РАЙОНА Пензенской области  на 2014- 2020 годы</w:t>
      </w:r>
      <w:r>
        <w:rPr>
          <w:rFonts w:ascii="Times New Roman" w:hAnsi="Times New Roman" w:cs="Times New Roman"/>
          <w:color w:val="000000"/>
        </w:rPr>
        <w:t>»</w:t>
      </w:r>
    </w:p>
    <w:p w:rsidR="006B1B3C" w:rsidRDefault="006B1B3C" w:rsidP="006B1B3C">
      <w:pPr>
        <w:pStyle w:val="ConsPlusNormal"/>
        <w:ind w:firstLine="0"/>
        <w:jc w:val="both"/>
        <w:rPr>
          <w:rFonts w:ascii="Times New Roman" w:hAnsi="Times New Roman" w:cs="Times New Roman"/>
          <w:color w:val="000000"/>
        </w:rPr>
      </w:pPr>
    </w:p>
    <w:p w:rsidR="006B1B3C" w:rsidRDefault="006B1B3C" w:rsidP="006B1B3C">
      <w:pPr>
        <w:pStyle w:val="ConsPlusNonformat"/>
        <w:jc w:val="center"/>
        <w:rPr>
          <w:rFonts w:ascii="Times New Roman" w:hAnsi="Times New Roman" w:cs="Times New Roman"/>
          <w:color w:val="000000"/>
        </w:rPr>
      </w:pPr>
      <w:r>
        <w:rPr>
          <w:rFonts w:ascii="Times New Roman" w:hAnsi="Times New Roman" w:cs="Times New Roman"/>
          <w:color w:val="000000"/>
        </w:rPr>
        <w:t>РАСЧЕТ</w:t>
      </w:r>
    </w:p>
    <w:p w:rsidR="006B1B3C" w:rsidRDefault="006B1B3C" w:rsidP="006B1B3C">
      <w:pPr>
        <w:pStyle w:val="ConsPlusNonformat"/>
        <w:jc w:val="center"/>
        <w:rPr>
          <w:rFonts w:ascii="Times New Roman" w:hAnsi="Times New Roman" w:cs="Times New Roman"/>
          <w:color w:val="000000"/>
        </w:rPr>
      </w:pPr>
      <w:r>
        <w:rPr>
          <w:rFonts w:ascii="Times New Roman" w:hAnsi="Times New Roman" w:cs="Times New Roman"/>
          <w:color w:val="000000"/>
        </w:rPr>
        <w:t>планируемой оценки эффективности муниципальной</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программы</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 xml:space="preserve"> " РАЗВИТИЕ ГРАЖДАНСКОГО ОБЩЕСТВА НА ТЕРРИТОРИИ  </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КАМЕШКИРСКОГО РАЙОНА ПЕНЗЕНСКОЙ ОБЛАСТИ  НА 2014- 2020 ГОДЫ»" на 2019 год</w:t>
      </w:r>
    </w:p>
    <w:p w:rsidR="006B1B3C" w:rsidRDefault="006B1B3C" w:rsidP="006B1B3C">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p>
    <w:tbl>
      <w:tblPr>
        <w:tblW w:w="153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56"/>
        <w:gridCol w:w="850"/>
        <w:gridCol w:w="1008"/>
        <w:gridCol w:w="708"/>
        <w:gridCol w:w="1633"/>
        <w:gridCol w:w="1560"/>
        <w:gridCol w:w="1191"/>
        <w:gridCol w:w="1219"/>
        <w:gridCol w:w="1792"/>
        <w:gridCol w:w="1468"/>
        <w:gridCol w:w="1190"/>
      </w:tblGrid>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Наименование целевого показателя</w:t>
            </w:r>
          </w:p>
        </w:tc>
        <w:tc>
          <w:tcPr>
            <w:tcW w:w="85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ind w:left="118" w:firstLine="62"/>
              <w:jc w:val="center"/>
              <w:rPr>
                <w:color w:val="000000"/>
              </w:rPr>
            </w:pPr>
            <w:r>
              <w:rPr>
                <w:color w:val="000000"/>
              </w:rPr>
              <w:t>Ед. измерения</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ind w:left="47" w:hanging="47"/>
              <w:jc w:val="center"/>
              <w:rPr>
                <w:color w:val="000000"/>
              </w:rPr>
            </w:pPr>
            <w:r>
              <w:rPr>
                <w:color w:val="000000"/>
              </w:rPr>
              <w:t>Показатель базового года</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Планируемый показатель</w:t>
            </w:r>
          </w:p>
        </w:tc>
        <w:tc>
          <w:tcPr>
            <w:tcW w:w="1632"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Планируемый результат достижения t-ого целевого показателя j-ой подпрограммы</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lastRenderedPageBreak/>
              <w:drawing>
                <wp:inline distT="0" distB="0" distL="0" distR="0" wp14:anchorId="3F5DDFDE" wp14:editId="0F620AA3">
                  <wp:extent cx="923925" cy="371475"/>
                  <wp:effectExtent l="0" t="0" r="0" b="9525"/>
                  <wp:docPr id="40" name="Рисунок 40"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se_23573_98217_8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3F3ED187" wp14:editId="67F8F85D">
                  <wp:extent cx="981075" cy="371475"/>
                  <wp:effectExtent l="0" t="0" r="9525" b="9525"/>
                  <wp:docPr id="39" name="Рисунок 39"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ase_23573_98217_8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lastRenderedPageBreak/>
              <w:t>Планируемый показатель результативности подпрограммы</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lastRenderedPageBreak/>
              <w:drawing>
                <wp:inline distT="0" distB="0" distL="0" distR="0" wp14:anchorId="555CFD32" wp14:editId="6B6A5934">
                  <wp:extent cx="914400" cy="561975"/>
                  <wp:effectExtent l="0" t="0" r="0" b="9525"/>
                  <wp:docPr id="38" name="Рисунок 38"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ase_23573_98217_8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lastRenderedPageBreak/>
              <w:t>Планируемый объем средств на реализацию ГП</w:t>
            </w:r>
          </w:p>
        </w:tc>
        <w:tc>
          <w:tcPr>
            <w:tcW w:w="121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Коэффициент влияния подпрограммы на эффективность ГП</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lastRenderedPageBreak/>
              <w:drawing>
                <wp:inline distT="0" distB="0" distL="0" distR="0" wp14:anchorId="69ED0B43" wp14:editId="45D5EE6B">
                  <wp:extent cx="466725" cy="438150"/>
                  <wp:effectExtent l="0" t="0" r="9525" b="0"/>
                  <wp:docPr id="37" name="Рисунок 37"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ase_23573_98217_8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lastRenderedPageBreak/>
              <w:t>Суммарная планируемая результативность ПП</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3B2859FC" wp14:editId="1610ED98">
                  <wp:extent cx="857250" cy="352425"/>
                  <wp:effectExtent l="0" t="0" r="0" b="9525"/>
                  <wp:docPr id="36" name="Рисунок 36"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ase_23573_98217_86"/>
                          <pic:cNvPicPr>
                            <a:picLocks noChangeAspect="1" noChangeArrowheads="1"/>
                          </pic:cNvPicPr>
                        </pic:nvPicPr>
                        <pic:blipFill>
                          <a:blip r:embed="rId27">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Показатель результативности достижения i-ого целевого показателя ГП</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227799EA" wp14:editId="61587A9A">
                  <wp:extent cx="781050" cy="295275"/>
                  <wp:effectExtent l="0" t="0" r="0" b="9525"/>
                  <wp:docPr id="35" name="Рисунок 35"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ase_23573_98217_8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Планируемый показатель результативности ГП</w:t>
            </w:r>
          </w:p>
          <w:p w:rsidR="006B1B3C" w:rsidRDefault="006B1B3C">
            <w:pPr>
              <w:autoSpaceDE w:val="0"/>
              <w:autoSpaceDN w:val="0"/>
              <w:jc w:val="center"/>
              <w:rPr>
                <w:color w:val="000000"/>
              </w:rPr>
            </w:pPr>
            <w:r>
              <w:rPr>
                <w:noProof/>
                <w:color w:val="000000"/>
              </w:rPr>
              <w:drawing>
                <wp:inline distT="0" distB="0" distL="0" distR="0" wp14:anchorId="1A64428F" wp14:editId="135A2EE9">
                  <wp:extent cx="619125" cy="485775"/>
                  <wp:effectExtent l="0" t="0" r="9525" b="9525"/>
                  <wp:docPr id="34" name="Рисунок 34"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se_23573_98217_8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125" cy="485775"/>
                          </a:xfrm>
                          <a:prstGeom prst="rect">
                            <a:avLst/>
                          </a:prstGeom>
                          <a:noFill/>
                          <a:ln>
                            <a:noFill/>
                          </a:ln>
                        </pic:spPr>
                      </pic:pic>
                    </a:graphicData>
                  </a:graphic>
                </wp:inline>
              </w:drawing>
            </w: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lastRenderedPageBreak/>
              <w:t>1</w:t>
            </w:r>
          </w:p>
        </w:tc>
        <w:tc>
          <w:tcPr>
            <w:tcW w:w="85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2</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3</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4</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5</w:t>
            </w: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6</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7</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8</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w:t>
            </w:r>
          </w:p>
        </w:tc>
        <w:tc>
          <w:tcPr>
            <w:tcW w:w="146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w:t>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11</w:t>
            </w:r>
          </w:p>
        </w:tc>
      </w:tr>
      <w:tr w:rsidR="006B1B3C" w:rsidTr="006B1B3C">
        <w:tc>
          <w:tcPr>
            <w:tcW w:w="15369" w:type="dxa"/>
            <w:gridSpan w:val="11"/>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 xml:space="preserve">Муниципальная программа  «РАЗВИТИЕ ГРАЖДАНСКОГО ОБЩЕСТВА НА ТЕРРИТОРИИ  </w:t>
            </w:r>
          </w:p>
          <w:p w:rsidR="006B1B3C" w:rsidRDefault="006B1B3C">
            <w:pPr>
              <w:autoSpaceDE w:val="0"/>
              <w:autoSpaceDN w:val="0"/>
              <w:jc w:val="center"/>
              <w:rPr>
                <w:color w:val="000000"/>
              </w:rPr>
            </w:pPr>
            <w:r>
              <w:rPr>
                <w:color w:val="000000"/>
              </w:rPr>
              <w:t>КАМЕШКИРСКОГО РАЙОНА ПЕНЗЕНСКОЙ ОБЛАСТИ  НА 2014- 2020 ГОДЫ»</w:t>
            </w: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b/>
                <w:color w:val="000000"/>
                <w:spacing w:val="-2"/>
              </w:rPr>
              <w:t>Эффективность  развития гражданского общества</w:t>
            </w:r>
          </w:p>
        </w:tc>
        <w:tc>
          <w:tcPr>
            <w:tcW w:w="85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процентов к предыдущему году</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108,2</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103,3</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95,5</w:t>
            </w: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46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w:t>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Итоговое значение</w:t>
            </w:r>
          </w:p>
          <w:p w:rsidR="006B1B3C" w:rsidRDefault="006B1B3C">
            <w:pPr>
              <w:autoSpaceDE w:val="0"/>
              <w:autoSpaceDN w:val="0"/>
              <w:rPr>
                <w:color w:val="000000"/>
              </w:rPr>
            </w:pPr>
            <w:r>
              <w:rPr>
                <w:color w:val="000000"/>
              </w:rPr>
              <w:t>(по программе)</w:t>
            </w:r>
          </w:p>
        </w:tc>
        <w:tc>
          <w:tcPr>
            <w:tcW w:w="850"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20891,20</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46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95,5</w:t>
            </w:r>
          </w:p>
        </w:tc>
      </w:tr>
      <w:tr w:rsidR="006B1B3C" w:rsidTr="006B1B3C">
        <w:tc>
          <w:tcPr>
            <w:tcW w:w="15369" w:type="dxa"/>
            <w:gridSpan w:val="11"/>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 xml:space="preserve">Подпрограмма 1 </w:t>
            </w:r>
            <w:r>
              <w:rPr>
                <w:b/>
                <w:bCs/>
                <w:color w:val="000000"/>
              </w:rPr>
              <w:t>«</w:t>
            </w:r>
            <w:r>
              <w:rPr>
                <w:color w:val="000000"/>
                <w:spacing w:val="-2"/>
              </w:rPr>
              <w:t>Развитие гражданского общества на 2014–2020 годы</w:t>
            </w:r>
            <w:r>
              <w:rPr>
                <w:color w:val="000000"/>
              </w:rPr>
              <w:t>»</w:t>
            </w: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lang w:eastAsia="en-US"/>
              </w:rPr>
            </w:pPr>
            <w:r>
              <w:rPr>
                <w:color w:val="000000"/>
              </w:rPr>
              <w:t xml:space="preserve">Уровень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РФ от 28.04.2008 № 607 «Об оценке эффективности деятельности органов местного самоуправлени городских округов и муниципальных районов» (с последующими изменениями) </w:t>
            </w:r>
            <w:proofErr w:type="gramStart"/>
            <w:r>
              <w:rPr>
                <w:color w:val="000000"/>
              </w:rPr>
              <w:t>в</w:t>
            </w:r>
            <w:proofErr w:type="gramEnd"/>
            <w:r>
              <w:rPr>
                <w:color w:val="000000"/>
              </w:rPr>
              <w:t xml:space="preserve"> % </w:t>
            </w:r>
            <w:proofErr w:type="gramStart"/>
            <w:r>
              <w:rPr>
                <w:color w:val="000000"/>
              </w:rPr>
              <w:t>к</w:t>
            </w:r>
            <w:proofErr w:type="gramEnd"/>
            <w:r>
              <w:rPr>
                <w:color w:val="000000"/>
              </w:rPr>
              <w:t xml:space="preserve"> </w:t>
            </w:r>
            <w:r>
              <w:rPr>
                <w:color w:val="000000"/>
              </w:rPr>
              <w:lastRenderedPageBreak/>
              <w:t xml:space="preserve">предыдущему году  </w:t>
            </w:r>
          </w:p>
        </w:tc>
        <w:tc>
          <w:tcPr>
            <w:tcW w:w="85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lastRenderedPageBreak/>
              <w:t>%</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105</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106</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101,0</w:t>
            </w: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46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lastRenderedPageBreak/>
              <w:t>Итоговое значение (по подпрограмме)</w:t>
            </w:r>
          </w:p>
        </w:tc>
        <w:tc>
          <w:tcPr>
            <w:tcW w:w="850"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101,0</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150</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0,007</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0,71</w:t>
            </w:r>
          </w:p>
        </w:tc>
        <w:tc>
          <w:tcPr>
            <w:tcW w:w="146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6B1B3C">
        <w:tc>
          <w:tcPr>
            <w:tcW w:w="15369" w:type="dxa"/>
            <w:gridSpan w:val="11"/>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 xml:space="preserve">Подпрограмма 2 </w:t>
            </w:r>
            <w:r>
              <w:rPr>
                <w:color w:val="000000"/>
                <w:kern w:val="2"/>
                <w:lang w:eastAsia="ar-SA"/>
              </w:rPr>
              <w:t>«</w:t>
            </w:r>
            <w:r>
              <w:rPr>
                <w:color w:val="000000"/>
                <w:spacing w:val="-2"/>
              </w:rPr>
              <w:t>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на 2014–2020 годы</w:t>
            </w:r>
            <w:r>
              <w:rPr>
                <w:color w:val="000000"/>
                <w:kern w:val="2"/>
                <w:lang w:eastAsia="ar-SA"/>
              </w:rPr>
              <w:t>»</w:t>
            </w: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highlight w:val="yellow"/>
                <w:lang w:eastAsia="en-US"/>
              </w:rPr>
            </w:pPr>
            <w:r>
              <w:rPr>
                <w:color w:val="000000"/>
              </w:rPr>
              <w:t>Доля муниципальных услуг (функций), включенных в Реестр муниципальных  услуг (функций) Камешкирского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85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90</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92</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102,2</w:t>
            </w: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46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highlight w:val="yellow"/>
                <w:lang w:eastAsia="en-US"/>
              </w:rPr>
            </w:pPr>
            <w:r>
              <w:rPr>
                <w:color w:val="000000"/>
              </w:rPr>
              <w:t>Доля муниципальных услуг (функций), включенных в Реестр муниципальных услуг  (функций) Пензенской области, для которых разработаны административные регламенты, от общего количества государственных услуг, включенных в Реестр</w:t>
            </w:r>
          </w:p>
        </w:tc>
        <w:tc>
          <w:tcPr>
            <w:tcW w:w="85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90</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92</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102,2</w:t>
            </w: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46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highlight w:val="yellow"/>
                <w:lang w:eastAsia="en-US"/>
              </w:rPr>
            </w:pPr>
            <w:r>
              <w:rPr>
                <w:color w:val="000000"/>
              </w:rPr>
              <w:t xml:space="preserve">Доля заявителей, удовлетворенных качеством услуг, предоставленных на базе МФЦ Пензенской области, от общего количества заявителей, обратившихся в МФЦ </w:t>
            </w:r>
            <w:r>
              <w:rPr>
                <w:color w:val="000000"/>
              </w:rPr>
              <w:lastRenderedPageBreak/>
              <w:t>Пензенской области за оказанием государственных и муниципальных услуг</w:t>
            </w:r>
          </w:p>
        </w:tc>
        <w:tc>
          <w:tcPr>
            <w:tcW w:w="85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lastRenderedPageBreak/>
              <w:t>%</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90</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92</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102,2</w:t>
            </w:r>
          </w:p>
        </w:tc>
        <w:tc>
          <w:tcPr>
            <w:tcW w:w="155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191"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21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791"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467"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190"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lastRenderedPageBreak/>
              <w:t>Итоговое значение (по подпрограмме)</w:t>
            </w:r>
          </w:p>
        </w:tc>
        <w:tc>
          <w:tcPr>
            <w:tcW w:w="850"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102,2</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46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6B1B3C">
        <w:tc>
          <w:tcPr>
            <w:tcW w:w="15369" w:type="dxa"/>
            <w:gridSpan w:val="11"/>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 xml:space="preserve">Подпрограмма 3 </w:t>
            </w:r>
            <w:r>
              <w:rPr>
                <w:color w:val="000000"/>
                <w:kern w:val="2"/>
                <w:lang w:eastAsia="ar-SA"/>
              </w:rPr>
              <w:t>«</w:t>
            </w:r>
            <w:r>
              <w:rPr>
                <w:color w:val="000000"/>
                <w:spacing w:val="-2"/>
              </w:rPr>
              <w:t>Поддержка развития местного самоуправления и муниципальной службы в Камешкирском районе Пензенской области  на 2014–2020 годы»</w:t>
            </w:r>
          </w:p>
        </w:tc>
      </w:tr>
      <w:tr w:rsidR="006B1B3C" w:rsidTr="006B1B3C">
        <w:tc>
          <w:tcPr>
            <w:tcW w:w="2754" w:type="dxa"/>
            <w:tcBorders>
              <w:top w:val="single" w:sz="4" w:space="0" w:color="auto"/>
              <w:left w:val="single" w:sz="4" w:space="0" w:color="auto"/>
              <w:bottom w:val="single" w:sz="4" w:space="0" w:color="auto"/>
              <w:right w:val="single" w:sz="4" w:space="0" w:color="auto"/>
            </w:tcBorders>
            <w:vAlign w:val="center"/>
            <w:hideMark/>
          </w:tcPr>
          <w:p w:rsidR="006B1B3C" w:rsidRDefault="006B1B3C">
            <w:pPr>
              <w:rPr>
                <w:color w:val="000000"/>
                <w:highlight w:val="yellow"/>
                <w:lang w:eastAsia="en-US"/>
              </w:rPr>
            </w:pPr>
            <w:r>
              <w:rPr>
                <w:color w:val="000000"/>
                <w:lang w:eastAsia="en-US"/>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850" w:type="dxa"/>
            <w:tcBorders>
              <w:top w:val="single" w:sz="4" w:space="0" w:color="auto"/>
              <w:left w:val="single" w:sz="4" w:space="0" w:color="auto"/>
              <w:bottom w:val="single" w:sz="4" w:space="0" w:color="auto"/>
              <w:right w:val="single" w:sz="4" w:space="0" w:color="auto"/>
            </w:tcBorders>
            <w:vAlign w:val="center"/>
            <w:hideMark/>
          </w:tcPr>
          <w:p w:rsidR="006B1B3C" w:rsidRDefault="006B1B3C">
            <w:pPr>
              <w:ind w:hanging="204"/>
              <w:jc w:val="center"/>
              <w:rPr>
                <w:color w:val="000000"/>
                <w:lang w:eastAsia="en-US"/>
              </w:rPr>
            </w:pPr>
            <w:r>
              <w:rPr>
                <w:color w:val="000000"/>
                <w:lang w:eastAsia="en-US"/>
              </w:rPr>
              <w:t>%</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97</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96</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99</w:t>
            </w:r>
          </w:p>
        </w:tc>
        <w:tc>
          <w:tcPr>
            <w:tcW w:w="155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191"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21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791"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467"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190"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spacing w:line="276" w:lineRule="auto"/>
              <w:ind w:hanging="113"/>
              <w:jc w:val="center"/>
              <w:rPr>
                <w:rFonts w:ascii="Times New Roman" w:eastAsia="Calibri" w:hAnsi="Times New Roman" w:cs="Times New Roman"/>
                <w:bCs/>
                <w:color w:val="000000"/>
              </w:rPr>
            </w:pPr>
            <w:r>
              <w:rPr>
                <w:rFonts w:ascii="Times New Roman" w:hAnsi="Times New Roman" w:cs="Times New Roman"/>
                <w:bCs/>
                <w:color w:val="000000"/>
              </w:rPr>
              <w:t>Доля муниципальных служащих Пензенской области, прошедших повышение квалификации, профессиональную переподготовку, от общей численности муниципальных служащих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lang w:eastAsia="en-US"/>
              </w:rPr>
            </w:pPr>
            <w:r>
              <w:rPr>
                <w:color w:val="000000"/>
              </w:rPr>
              <w:t>%</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112</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114</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98,2</w:t>
            </w:r>
          </w:p>
        </w:tc>
        <w:tc>
          <w:tcPr>
            <w:tcW w:w="155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191"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21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791"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467"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190"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r>
      <w:tr w:rsidR="006B1B3C" w:rsidTr="006B1B3C">
        <w:tc>
          <w:tcPr>
            <w:tcW w:w="2754" w:type="dxa"/>
            <w:tcBorders>
              <w:top w:val="single" w:sz="4" w:space="0" w:color="auto"/>
              <w:left w:val="single" w:sz="4" w:space="0" w:color="auto"/>
              <w:bottom w:val="single" w:sz="4" w:space="0" w:color="auto"/>
              <w:right w:val="single" w:sz="4" w:space="0" w:color="auto"/>
            </w:tcBorders>
            <w:vAlign w:val="center"/>
            <w:hideMark/>
          </w:tcPr>
          <w:p w:rsidR="006B1B3C" w:rsidRDefault="006B1B3C">
            <w:pPr>
              <w:rPr>
                <w:bCs/>
                <w:color w:val="000000"/>
                <w:lang w:eastAsia="en-US"/>
              </w:rPr>
            </w:pPr>
            <w:r>
              <w:rPr>
                <w:color w:val="000000"/>
              </w:rPr>
              <w:t>Итоговое значение (по подпрограмме)</w:t>
            </w:r>
          </w:p>
        </w:tc>
        <w:tc>
          <w:tcPr>
            <w:tcW w:w="850" w:type="dxa"/>
            <w:tcBorders>
              <w:top w:val="single" w:sz="4" w:space="0" w:color="auto"/>
              <w:left w:val="single" w:sz="4" w:space="0" w:color="auto"/>
              <w:bottom w:val="single" w:sz="4" w:space="0" w:color="auto"/>
              <w:right w:val="single" w:sz="4" w:space="0" w:color="auto"/>
            </w:tcBorders>
            <w:vAlign w:val="center"/>
          </w:tcPr>
          <w:p w:rsidR="006B1B3C" w:rsidRDefault="006B1B3C">
            <w:pPr>
              <w:rPr>
                <w:color w:val="000000"/>
                <w:lang w:eastAsia="en-US"/>
              </w:rPr>
            </w:pPr>
          </w:p>
        </w:tc>
        <w:tc>
          <w:tcPr>
            <w:tcW w:w="1008"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708"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632"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98,6</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20741,20</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0,993</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97,9</w:t>
            </w:r>
          </w:p>
        </w:tc>
        <w:tc>
          <w:tcPr>
            <w:tcW w:w="1467"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190"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r>
    </w:tbl>
    <w:p w:rsidR="006B1B3C" w:rsidRDefault="006B1B3C" w:rsidP="006B1B3C">
      <w:pPr>
        <w:pStyle w:val="ConsPlusNormal"/>
        <w:jc w:val="center"/>
        <w:rPr>
          <w:rFonts w:ascii="Times New Roman" w:eastAsia="Calibri" w:hAnsi="Times New Roman" w:cs="Times New Roman"/>
          <w:color w:val="000000"/>
          <w:sz w:val="20"/>
          <w:szCs w:val="20"/>
        </w:rPr>
      </w:pPr>
    </w:p>
    <w:p w:rsidR="006B1B3C" w:rsidRDefault="006B1B3C" w:rsidP="006B1B3C">
      <w:pPr>
        <w:pStyle w:val="ConsPlusNormal"/>
        <w:jc w:val="both"/>
        <w:rPr>
          <w:rFonts w:ascii="Times New Roman" w:hAnsi="Times New Roman" w:cs="Times New Roman"/>
          <w:color w:val="000000"/>
        </w:rPr>
      </w:pPr>
    </w:p>
    <w:p w:rsidR="006B1B3C" w:rsidRDefault="006B1B3C" w:rsidP="006B1B3C">
      <w:pPr>
        <w:pStyle w:val="ConsPlusNormal"/>
        <w:jc w:val="both"/>
        <w:rPr>
          <w:rFonts w:ascii="Times New Roman" w:hAnsi="Times New Roman" w:cs="Times New Roman"/>
          <w:color w:val="000000"/>
        </w:rPr>
      </w:pPr>
    </w:p>
    <w:p w:rsidR="006B1B3C" w:rsidRDefault="006B1B3C" w:rsidP="006B1B3C">
      <w:pPr>
        <w:pStyle w:val="ConsPlusNormal"/>
        <w:jc w:val="right"/>
        <w:rPr>
          <w:rFonts w:ascii="Times New Roman" w:hAnsi="Times New Roman" w:cs="Times New Roman"/>
          <w:color w:val="000000"/>
        </w:rPr>
      </w:pPr>
    </w:p>
    <w:p w:rsidR="006B1B3C" w:rsidRDefault="006B1B3C" w:rsidP="006B1B3C">
      <w:pPr>
        <w:pStyle w:val="ConsPlusNormal"/>
        <w:jc w:val="right"/>
        <w:rPr>
          <w:rFonts w:ascii="Times New Roman" w:hAnsi="Times New Roman" w:cs="Times New Roman"/>
          <w:color w:val="000000"/>
        </w:rPr>
      </w:pPr>
    </w:p>
    <w:p w:rsidR="006B1B3C" w:rsidRDefault="006B1B3C" w:rsidP="006B1B3C">
      <w:pPr>
        <w:pStyle w:val="ConsPlusNormal"/>
        <w:jc w:val="right"/>
        <w:rPr>
          <w:rFonts w:ascii="Times New Roman" w:hAnsi="Times New Roman" w:cs="Times New Roman"/>
          <w:color w:val="000000"/>
        </w:rPr>
      </w:pP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olor w:val="000000"/>
        </w:rPr>
        <w:t>ПРИЛОЖЕНИЕ № 16.4</w:t>
      </w: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olor w:val="000000"/>
        </w:rPr>
        <w:lastRenderedPageBreak/>
        <w:t xml:space="preserve">К МУНИЦИПАЛЬНОЙ ПРОГРАММЕ </w:t>
      </w:r>
    </w:p>
    <w:p w:rsidR="006B1B3C" w:rsidRDefault="006B1B3C" w:rsidP="006B1B3C">
      <w:pPr>
        <w:pStyle w:val="ConsPlusNormal"/>
        <w:jc w:val="right"/>
        <w:rPr>
          <w:rFonts w:ascii="Times New Roman" w:hAnsi="Times New Roman" w:cs="Times New Roman"/>
          <w:caps/>
          <w:color w:val="000000"/>
        </w:rPr>
      </w:pPr>
      <w:r>
        <w:rPr>
          <w:rFonts w:ascii="Times New Roman" w:hAnsi="Times New Roman" w:cs="Times New Roman"/>
          <w:color w:val="000000"/>
        </w:rPr>
        <w:t>«</w:t>
      </w:r>
      <w:r>
        <w:rPr>
          <w:rFonts w:ascii="Times New Roman" w:hAnsi="Times New Roman" w:cs="Times New Roman"/>
          <w:caps/>
          <w:color w:val="000000"/>
        </w:rPr>
        <w:t xml:space="preserve">развитиЕ ГРАЖДАНСКОГО ОБЩЕСТВА НА ТЕРРИТОРИИ  </w:t>
      </w: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aps/>
          <w:color w:val="000000"/>
        </w:rPr>
        <w:t>КАМЕШКИРСКОГО РАЙОНА Пензенской области  на 2014- 2020 годы</w:t>
      </w:r>
      <w:r>
        <w:rPr>
          <w:rFonts w:ascii="Times New Roman" w:hAnsi="Times New Roman" w:cs="Times New Roman"/>
          <w:color w:val="000000"/>
        </w:rPr>
        <w:t>»</w:t>
      </w:r>
    </w:p>
    <w:p w:rsidR="006B1B3C" w:rsidRDefault="006B1B3C" w:rsidP="006B1B3C">
      <w:pPr>
        <w:pStyle w:val="ConsPlusNormal"/>
        <w:ind w:firstLine="0"/>
        <w:jc w:val="both"/>
        <w:rPr>
          <w:rFonts w:ascii="Times New Roman" w:hAnsi="Times New Roman" w:cs="Times New Roman"/>
          <w:color w:val="000000"/>
        </w:rPr>
      </w:pPr>
    </w:p>
    <w:p w:rsidR="006B1B3C" w:rsidRDefault="006B1B3C" w:rsidP="006B1B3C">
      <w:pPr>
        <w:pStyle w:val="ConsPlusNonformat"/>
        <w:jc w:val="center"/>
        <w:rPr>
          <w:rFonts w:ascii="Times New Roman" w:hAnsi="Times New Roman" w:cs="Times New Roman"/>
          <w:color w:val="000000"/>
        </w:rPr>
      </w:pPr>
      <w:r>
        <w:rPr>
          <w:rFonts w:ascii="Times New Roman" w:hAnsi="Times New Roman" w:cs="Times New Roman"/>
          <w:color w:val="000000"/>
        </w:rPr>
        <w:t>РАСЧЕТ</w:t>
      </w:r>
    </w:p>
    <w:p w:rsidR="006B1B3C" w:rsidRDefault="006B1B3C" w:rsidP="006B1B3C">
      <w:pPr>
        <w:pStyle w:val="ConsPlusNonformat"/>
        <w:jc w:val="center"/>
        <w:rPr>
          <w:rFonts w:ascii="Times New Roman" w:hAnsi="Times New Roman" w:cs="Times New Roman"/>
          <w:color w:val="000000"/>
        </w:rPr>
      </w:pPr>
      <w:r>
        <w:rPr>
          <w:rFonts w:ascii="Times New Roman" w:hAnsi="Times New Roman" w:cs="Times New Roman"/>
          <w:color w:val="000000"/>
        </w:rPr>
        <w:t>планируемой оценки эффективности муниципальной</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программы</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 xml:space="preserve"> " РАЗВИТИЕ ГРАЖДАНСКОГО ОБЩЕСТВА НА ТЕРРИТОРИИ  </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olor w:val="000000"/>
        </w:rPr>
        <w:t>КАМЕШКИРСКОГО РАЙОНА ПЕНЗЕНСКОЙ ОБЛАСТИ  НА 2014- 2020 ГОДЫ»" на 2020 год</w:t>
      </w:r>
    </w:p>
    <w:p w:rsidR="006B1B3C" w:rsidRDefault="006B1B3C" w:rsidP="006B1B3C">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p>
    <w:tbl>
      <w:tblPr>
        <w:tblW w:w="153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56"/>
        <w:gridCol w:w="850"/>
        <w:gridCol w:w="1008"/>
        <w:gridCol w:w="708"/>
        <w:gridCol w:w="1633"/>
        <w:gridCol w:w="1560"/>
        <w:gridCol w:w="1191"/>
        <w:gridCol w:w="1219"/>
        <w:gridCol w:w="1792"/>
        <w:gridCol w:w="1468"/>
        <w:gridCol w:w="1190"/>
      </w:tblGrid>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Наименование целевого показателя</w:t>
            </w:r>
          </w:p>
        </w:tc>
        <w:tc>
          <w:tcPr>
            <w:tcW w:w="85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ind w:left="118" w:firstLine="62"/>
              <w:jc w:val="center"/>
              <w:rPr>
                <w:color w:val="000000"/>
              </w:rPr>
            </w:pPr>
            <w:r>
              <w:rPr>
                <w:color w:val="000000"/>
              </w:rPr>
              <w:t>Ед. измерения</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ind w:left="47" w:hanging="47"/>
              <w:jc w:val="center"/>
              <w:rPr>
                <w:color w:val="000000"/>
              </w:rPr>
            </w:pPr>
            <w:r>
              <w:rPr>
                <w:color w:val="000000"/>
              </w:rPr>
              <w:t>Показатель базового года</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Планируемый показатель</w:t>
            </w:r>
          </w:p>
        </w:tc>
        <w:tc>
          <w:tcPr>
            <w:tcW w:w="1632"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Планируемый результат достижения t-ого целевого показателя j-ой подпрограммы</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05C654A6" wp14:editId="24AA1A08">
                  <wp:extent cx="923925" cy="371475"/>
                  <wp:effectExtent l="0" t="0" r="0" b="9525"/>
                  <wp:docPr id="33" name="Рисунок 33"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ase_23573_98217_8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2CB56173" wp14:editId="456849A0">
                  <wp:extent cx="981075" cy="371475"/>
                  <wp:effectExtent l="0" t="0" r="9525" b="9525"/>
                  <wp:docPr id="32" name="Рисунок 32"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se_23573_98217_8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Планируемый показатель результативности подпрограммы</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4CDD5897" wp14:editId="629C6E0C">
                  <wp:extent cx="914400" cy="561975"/>
                  <wp:effectExtent l="0" t="0" r="0" b="9525"/>
                  <wp:docPr id="31" name="Рисунок 31"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ase_23573_98217_8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Планируемый объем средств на реализацию ГП</w:t>
            </w:r>
          </w:p>
        </w:tc>
        <w:tc>
          <w:tcPr>
            <w:tcW w:w="121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Коэффициент влияния подпрограммы на эффективность ГП</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2636B05B" wp14:editId="1B185F6A">
                  <wp:extent cx="466725" cy="438150"/>
                  <wp:effectExtent l="0" t="0" r="9525" b="0"/>
                  <wp:docPr id="30" name="Рисунок 30"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ase_23573_98217_8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Суммарная планируемая результативность ПП</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11111C82" wp14:editId="587F6724">
                  <wp:extent cx="857250" cy="352425"/>
                  <wp:effectExtent l="0" t="0" r="0" b="9525"/>
                  <wp:docPr id="29" name="Рисунок 29"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se_23573_98217_86"/>
                          <pic:cNvPicPr>
                            <a:picLocks noChangeAspect="1" noChangeArrowheads="1"/>
                          </pic:cNvPicPr>
                        </pic:nvPicPr>
                        <pic:blipFill>
                          <a:blip r:embed="rId27">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r>
              <w:rPr>
                <w:color w:val="000000"/>
              </w:rPr>
              <w:t>Показатель результативности достижения i-ого целевого показателя ГП</w:t>
            </w:r>
          </w:p>
          <w:p w:rsidR="006B1B3C" w:rsidRDefault="006B1B3C">
            <w:pPr>
              <w:autoSpaceDE w:val="0"/>
              <w:autoSpaceDN w:val="0"/>
              <w:rPr>
                <w:color w:val="000000"/>
              </w:rPr>
            </w:pPr>
          </w:p>
          <w:p w:rsidR="006B1B3C" w:rsidRDefault="006B1B3C">
            <w:pPr>
              <w:autoSpaceDE w:val="0"/>
              <w:autoSpaceDN w:val="0"/>
              <w:jc w:val="center"/>
              <w:rPr>
                <w:color w:val="000000"/>
              </w:rPr>
            </w:pPr>
            <w:r>
              <w:rPr>
                <w:noProof/>
                <w:color w:val="000000"/>
              </w:rPr>
              <w:drawing>
                <wp:inline distT="0" distB="0" distL="0" distR="0" wp14:anchorId="2AA4A799" wp14:editId="09BE520E">
                  <wp:extent cx="781050" cy="295275"/>
                  <wp:effectExtent l="0" t="0" r="0" b="9525"/>
                  <wp:docPr id="28" name="Рисунок 28"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ase_23573_98217_8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Планируемый показатель результативности ГП</w:t>
            </w:r>
          </w:p>
          <w:p w:rsidR="006B1B3C" w:rsidRDefault="006B1B3C">
            <w:pPr>
              <w:autoSpaceDE w:val="0"/>
              <w:autoSpaceDN w:val="0"/>
              <w:jc w:val="center"/>
              <w:rPr>
                <w:color w:val="000000"/>
              </w:rPr>
            </w:pPr>
            <w:r>
              <w:rPr>
                <w:noProof/>
                <w:color w:val="000000"/>
              </w:rPr>
              <w:drawing>
                <wp:inline distT="0" distB="0" distL="0" distR="0" wp14:anchorId="655EA2C6" wp14:editId="7A976EE7">
                  <wp:extent cx="619125" cy="485775"/>
                  <wp:effectExtent l="0" t="0" r="9525" b="9525"/>
                  <wp:docPr id="27" name="Рисунок 27"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ase_23573_98217_8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125" cy="485775"/>
                          </a:xfrm>
                          <a:prstGeom prst="rect">
                            <a:avLst/>
                          </a:prstGeom>
                          <a:noFill/>
                          <a:ln>
                            <a:noFill/>
                          </a:ln>
                        </pic:spPr>
                      </pic:pic>
                    </a:graphicData>
                  </a:graphic>
                </wp:inline>
              </w:drawing>
            </w: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w:t>
            </w:r>
          </w:p>
        </w:tc>
        <w:tc>
          <w:tcPr>
            <w:tcW w:w="85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2</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3</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4</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5</w:t>
            </w: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6</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7</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8</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w:t>
            </w:r>
          </w:p>
        </w:tc>
        <w:tc>
          <w:tcPr>
            <w:tcW w:w="146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w:t>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11</w:t>
            </w:r>
          </w:p>
        </w:tc>
      </w:tr>
      <w:tr w:rsidR="006B1B3C" w:rsidTr="006B1B3C">
        <w:tc>
          <w:tcPr>
            <w:tcW w:w="15369" w:type="dxa"/>
            <w:gridSpan w:val="11"/>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 xml:space="preserve">Муниципальная программа  «РАЗВИТИЕ ГРАЖДАНСКОГО ОБЩЕСТВА НА ТЕРРИТОРИИ  </w:t>
            </w:r>
          </w:p>
          <w:p w:rsidR="006B1B3C" w:rsidRDefault="006B1B3C">
            <w:pPr>
              <w:autoSpaceDE w:val="0"/>
              <w:autoSpaceDN w:val="0"/>
              <w:jc w:val="center"/>
              <w:rPr>
                <w:color w:val="000000"/>
              </w:rPr>
            </w:pPr>
            <w:r>
              <w:rPr>
                <w:color w:val="000000"/>
              </w:rPr>
              <w:t>КАМЕШКИРСКОГО РАЙОНА ПЕНЗЕНСКОЙ ОБЛАСТИ  НА 2014- 2020 ГОДЫ»</w:t>
            </w: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b/>
                <w:color w:val="000000"/>
                <w:spacing w:val="-2"/>
              </w:rPr>
              <w:t>Эффективность  развития гражданского общества</w:t>
            </w:r>
          </w:p>
        </w:tc>
        <w:tc>
          <w:tcPr>
            <w:tcW w:w="85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процентов к предыдущему году</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95,5</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100,8</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105,5</w:t>
            </w: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46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w:t>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Итоговое значение</w:t>
            </w:r>
          </w:p>
          <w:p w:rsidR="006B1B3C" w:rsidRDefault="006B1B3C">
            <w:pPr>
              <w:autoSpaceDE w:val="0"/>
              <w:autoSpaceDN w:val="0"/>
              <w:rPr>
                <w:color w:val="000000"/>
              </w:rPr>
            </w:pPr>
            <w:r>
              <w:rPr>
                <w:color w:val="000000"/>
              </w:rPr>
              <w:t>(по программе)</w:t>
            </w:r>
          </w:p>
        </w:tc>
        <w:tc>
          <w:tcPr>
            <w:tcW w:w="850"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20930,70</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46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105,5</w:t>
            </w:r>
          </w:p>
        </w:tc>
      </w:tr>
      <w:tr w:rsidR="006B1B3C" w:rsidTr="006B1B3C">
        <w:tc>
          <w:tcPr>
            <w:tcW w:w="15369" w:type="dxa"/>
            <w:gridSpan w:val="11"/>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 xml:space="preserve">Подпрограмма 1 </w:t>
            </w:r>
            <w:r>
              <w:rPr>
                <w:b/>
                <w:bCs/>
                <w:color w:val="000000"/>
              </w:rPr>
              <w:t>«</w:t>
            </w:r>
            <w:r>
              <w:rPr>
                <w:color w:val="000000"/>
                <w:spacing w:val="-2"/>
              </w:rPr>
              <w:t>Развитие гражданского общества на 2014–2020 годы</w:t>
            </w:r>
            <w:r>
              <w:rPr>
                <w:color w:val="000000"/>
              </w:rPr>
              <w:t>»</w:t>
            </w: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lang w:eastAsia="en-US"/>
              </w:rPr>
            </w:pPr>
            <w:r>
              <w:rPr>
                <w:color w:val="000000"/>
              </w:rPr>
              <w:lastRenderedPageBreak/>
              <w:t xml:space="preserve">Уровень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РФ от 28.04.2008 № 607 «Об оценке эффективности деятельности органов местного самоуправлени городских округов и муниципальных районов» (с последующими изменениями) </w:t>
            </w:r>
            <w:proofErr w:type="gramStart"/>
            <w:r>
              <w:rPr>
                <w:color w:val="000000"/>
              </w:rPr>
              <w:t>в</w:t>
            </w:r>
            <w:proofErr w:type="gramEnd"/>
            <w:r>
              <w:rPr>
                <w:color w:val="000000"/>
              </w:rPr>
              <w:t xml:space="preserve"> % </w:t>
            </w:r>
            <w:proofErr w:type="gramStart"/>
            <w:r>
              <w:rPr>
                <w:color w:val="000000"/>
              </w:rPr>
              <w:t>к</w:t>
            </w:r>
            <w:proofErr w:type="gramEnd"/>
            <w:r>
              <w:rPr>
                <w:color w:val="000000"/>
              </w:rPr>
              <w:t xml:space="preserve"> предыдущему году  </w:t>
            </w:r>
          </w:p>
        </w:tc>
        <w:tc>
          <w:tcPr>
            <w:tcW w:w="85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106</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107</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101,0</w:t>
            </w: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46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Итоговое значение (по подпрограмме)</w:t>
            </w:r>
          </w:p>
        </w:tc>
        <w:tc>
          <w:tcPr>
            <w:tcW w:w="850"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101,0</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150</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0,007</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0,71</w:t>
            </w:r>
          </w:p>
        </w:tc>
        <w:tc>
          <w:tcPr>
            <w:tcW w:w="146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6B1B3C">
        <w:tc>
          <w:tcPr>
            <w:tcW w:w="15369" w:type="dxa"/>
            <w:gridSpan w:val="11"/>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 xml:space="preserve">Подпрограмма 2 </w:t>
            </w:r>
            <w:r>
              <w:rPr>
                <w:color w:val="000000"/>
                <w:kern w:val="2"/>
                <w:lang w:eastAsia="ar-SA"/>
              </w:rPr>
              <w:t>«</w:t>
            </w:r>
            <w:r>
              <w:rPr>
                <w:color w:val="000000"/>
                <w:spacing w:val="-2"/>
              </w:rPr>
              <w:t>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на 2014–2020 годы</w:t>
            </w:r>
            <w:r>
              <w:rPr>
                <w:color w:val="000000"/>
                <w:kern w:val="2"/>
                <w:lang w:eastAsia="ar-SA"/>
              </w:rPr>
              <w:t>»</w:t>
            </w: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highlight w:val="yellow"/>
                <w:lang w:eastAsia="en-US"/>
              </w:rPr>
            </w:pPr>
            <w:r>
              <w:rPr>
                <w:color w:val="000000"/>
              </w:rPr>
              <w:t>Доля муниципальных услуг (функций), включенных в Реестр муниципальных  услуг (функций) Камешкирского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85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92</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94</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102,2</w:t>
            </w: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46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highlight w:val="yellow"/>
                <w:lang w:eastAsia="en-US"/>
              </w:rPr>
            </w:pPr>
            <w:r>
              <w:rPr>
                <w:color w:val="000000"/>
              </w:rPr>
              <w:t xml:space="preserve">Доля муниципальных услуг </w:t>
            </w:r>
            <w:r>
              <w:rPr>
                <w:color w:val="000000"/>
              </w:rPr>
              <w:lastRenderedPageBreak/>
              <w:t>(функций), включенных в Реестр муниципальных услуг  (функций) Пензенской области, для которых разработаны административные регламенты, от общего количества государственных услуг, включенных в Реестр</w:t>
            </w:r>
          </w:p>
        </w:tc>
        <w:tc>
          <w:tcPr>
            <w:tcW w:w="85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lastRenderedPageBreak/>
              <w:t>%</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90</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92</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102,2</w:t>
            </w: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46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highlight w:val="yellow"/>
                <w:lang w:eastAsia="en-US"/>
              </w:rPr>
            </w:pPr>
            <w:r>
              <w:rPr>
                <w:color w:val="000000"/>
              </w:rPr>
              <w:lastRenderedPageBreak/>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85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90</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92</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102,2</w:t>
            </w:r>
          </w:p>
        </w:tc>
        <w:tc>
          <w:tcPr>
            <w:tcW w:w="155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191"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21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791"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467"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190"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Итоговое значение (по подпрограмме)</w:t>
            </w:r>
          </w:p>
        </w:tc>
        <w:tc>
          <w:tcPr>
            <w:tcW w:w="850"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102,2</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467"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c>
          <w:tcPr>
            <w:tcW w:w="119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X</w:t>
            </w:r>
          </w:p>
        </w:tc>
      </w:tr>
      <w:tr w:rsidR="006B1B3C" w:rsidTr="006B1B3C">
        <w:tc>
          <w:tcPr>
            <w:tcW w:w="15369" w:type="dxa"/>
            <w:gridSpan w:val="11"/>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 xml:space="preserve">Подпрограмма 3 </w:t>
            </w:r>
            <w:r>
              <w:rPr>
                <w:color w:val="000000"/>
                <w:kern w:val="2"/>
                <w:lang w:eastAsia="ar-SA"/>
              </w:rPr>
              <w:t>«</w:t>
            </w:r>
            <w:r>
              <w:rPr>
                <w:color w:val="000000"/>
                <w:spacing w:val="-2"/>
              </w:rPr>
              <w:t>Поддержка развития местного самоуправления и муниципальной службы в Камешкирском районе Пензенской области  на 2014–2020 годы»</w:t>
            </w:r>
          </w:p>
        </w:tc>
      </w:tr>
      <w:tr w:rsidR="006B1B3C" w:rsidTr="006B1B3C">
        <w:tc>
          <w:tcPr>
            <w:tcW w:w="2754" w:type="dxa"/>
            <w:tcBorders>
              <w:top w:val="single" w:sz="4" w:space="0" w:color="auto"/>
              <w:left w:val="single" w:sz="4" w:space="0" w:color="auto"/>
              <w:bottom w:val="single" w:sz="4" w:space="0" w:color="auto"/>
              <w:right w:val="single" w:sz="4" w:space="0" w:color="auto"/>
            </w:tcBorders>
            <w:vAlign w:val="center"/>
            <w:hideMark/>
          </w:tcPr>
          <w:p w:rsidR="006B1B3C" w:rsidRDefault="006B1B3C">
            <w:pPr>
              <w:rPr>
                <w:color w:val="000000"/>
                <w:highlight w:val="yellow"/>
                <w:lang w:eastAsia="en-US"/>
              </w:rPr>
            </w:pPr>
            <w:r>
              <w:rPr>
                <w:color w:val="000000"/>
                <w:lang w:eastAsia="en-US"/>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850" w:type="dxa"/>
            <w:tcBorders>
              <w:top w:val="single" w:sz="4" w:space="0" w:color="auto"/>
              <w:left w:val="single" w:sz="4" w:space="0" w:color="auto"/>
              <w:bottom w:val="single" w:sz="4" w:space="0" w:color="auto"/>
              <w:right w:val="single" w:sz="4" w:space="0" w:color="auto"/>
            </w:tcBorders>
            <w:vAlign w:val="center"/>
            <w:hideMark/>
          </w:tcPr>
          <w:p w:rsidR="006B1B3C" w:rsidRDefault="006B1B3C">
            <w:pPr>
              <w:ind w:hanging="204"/>
              <w:jc w:val="center"/>
              <w:rPr>
                <w:color w:val="000000"/>
                <w:lang w:eastAsia="en-US"/>
              </w:rPr>
            </w:pPr>
            <w:r>
              <w:rPr>
                <w:color w:val="000000"/>
                <w:lang w:eastAsia="en-US"/>
              </w:rPr>
              <w:t>%</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97</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96</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99</w:t>
            </w:r>
          </w:p>
        </w:tc>
        <w:tc>
          <w:tcPr>
            <w:tcW w:w="155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191"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21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791"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467"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190"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r>
      <w:tr w:rsidR="006B1B3C" w:rsidTr="006B1B3C">
        <w:tc>
          <w:tcPr>
            <w:tcW w:w="2754" w:type="dxa"/>
            <w:tcBorders>
              <w:top w:val="single" w:sz="4" w:space="0" w:color="auto"/>
              <w:left w:val="single" w:sz="4" w:space="0" w:color="auto"/>
              <w:bottom w:val="single" w:sz="4" w:space="0" w:color="auto"/>
              <w:right w:val="single" w:sz="4" w:space="0" w:color="auto"/>
            </w:tcBorders>
            <w:hideMark/>
          </w:tcPr>
          <w:p w:rsidR="006B1B3C" w:rsidRDefault="006B1B3C">
            <w:pPr>
              <w:pStyle w:val="ConsPlusNormal"/>
              <w:spacing w:line="276" w:lineRule="auto"/>
              <w:ind w:hanging="113"/>
              <w:jc w:val="center"/>
              <w:rPr>
                <w:rFonts w:ascii="Times New Roman" w:eastAsia="Calibri" w:hAnsi="Times New Roman" w:cs="Times New Roman"/>
                <w:bCs/>
                <w:color w:val="000000"/>
              </w:rPr>
            </w:pPr>
            <w:r>
              <w:rPr>
                <w:rFonts w:ascii="Times New Roman" w:hAnsi="Times New Roman" w:cs="Times New Roman"/>
                <w:bCs/>
                <w:color w:val="000000"/>
              </w:rPr>
              <w:t xml:space="preserve">Доля муниципальных служащих Пензенской области, прошедших </w:t>
            </w:r>
            <w:r>
              <w:rPr>
                <w:rFonts w:ascii="Times New Roman" w:hAnsi="Times New Roman" w:cs="Times New Roman"/>
                <w:bCs/>
                <w:color w:val="000000"/>
              </w:rPr>
              <w:lastRenderedPageBreak/>
              <w:t>повышение квалификации, профессиональную переподготовку, от общей численности муниципальных служащих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adjustRightInd w:val="0"/>
              <w:jc w:val="center"/>
              <w:rPr>
                <w:color w:val="000000"/>
                <w:lang w:eastAsia="en-US"/>
              </w:rPr>
            </w:pPr>
            <w:r>
              <w:rPr>
                <w:color w:val="000000"/>
              </w:rPr>
              <w:lastRenderedPageBreak/>
              <w:t>%</w:t>
            </w:r>
          </w:p>
        </w:tc>
        <w:tc>
          <w:tcPr>
            <w:tcW w:w="10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114</w:t>
            </w:r>
          </w:p>
        </w:tc>
        <w:tc>
          <w:tcPr>
            <w:tcW w:w="708"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116</w:t>
            </w:r>
          </w:p>
        </w:tc>
        <w:tc>
          <w:tcPr>
            <w:tcW w:w="1632"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jc w:val="center"/>
              <w:rPr>
                <w:color w:val="000000"/>
              </w:rPr>
            </w:pPr>
            <w:r>
              <w:rPr>
                <w:color w:val="000000"/>
              </w:rPr>
              <w:t>101,8</w:t>
            </w:r>
          </w:p>
        </w:tc>
        <w:tc>
          <w:tcPr>
            <w:tcW w:w="155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191"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219"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791"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rPr>
                <w:color w:val="000000"/>
              </w:rPr>
            </w:pPr>
          </w:p>
        </w:tc>
        <w:tc>
          <w:tcPr>
            <w:tcW w:w="1467"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190"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r>
      <w:tr w:rsidR="006B1B3C" w:rsidTr="006B1B3C">
        <w:tc>
          <w:tcPr>
            <w:tcW w:w="2754" w:type="dxa"/>
            <w:tcBorders>
              <w:top w:val="single" w:sz="4" w:space="0" w:color="auto"/>
              <w:left w:val="single" w:sz="4" w:space="0" w:color="auto"/>
              <w:bottom w:val="single" w:sz="4" w:space="0" w:color="auto"/>
              <w:right w:val="single" w:sz="4" w:space="0" w:color="auto"/>
            </w:tcBorders>
            <w:vAlign w:val="center"/>
            <w:hideMark/>
          </w:tcPr>
          <w:p w:rsidR="006B1B3C" w:rsidRDefault="006B1B3C">
            <w:pPr>
              <w:rPr>
                <w:bCs/>
                <w:color w:val="000000"/>
                <w:lang w:eastAsia="en-US"/>
              </w:rPr>
            </w:pPr>
            <w:r>
              <w:rPr>
                <w:color w:val="000000"/>
              </w:rPr>
              <w:lastRenderedPageBreak/>
              <w:t>Итоговое значение (по подпрограмме)</w:t>
            </w:r>
          </w:p>
        </w:tc>
        <w:tc>
          <w:tcPr>
            <w:tcW w:w="850" w:type="dxa"/>
            <w:tcBorders>
              <w:top w:val="single" w:sz="4" w:space="0" w:color="auto"/>
              <w:left w:val="single" w:sz="4" w:space="0" w:color="auto"/>
              <w:bottom w:val="single" w:sz="4" w:space="0" w:color="auto"/>
              <w:right w:val="single" w:sz="4" w:space="0" w:color="auto"/>
            </w:tcBorders>
            <w:vAlign w:val="center"/>
          </w:tcPr>
          <w:p w:rsidR="006B1B3C" w:rsidRDefault="006B1B3C">
            <w:pPr>
              <w:rPr>
                <w:color w:val="000000"/>
                <w:lang w:eastAsia="en-US"/>
              </w:rPr>
            </w:pPr>
          </w:p>
        </w:tc>
        <w:tc>
          <w:tcPr>
            <w:tcW w:w="1008"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708"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632"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55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100,4</w:t>
            </w:r>
          </w:p>
        </w:tc>
        <w:tc>
          <w:tcPr>
            <w:tcW w:w="11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20780,70</w:t>
            </w:r>
          </w:p>
        </w:tc>
        <w:tc>
          <w:tcPr>
            <w:tcW w:w="1219"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0,993</w:t>
            </w:r>
          </w:p>
        </w:tc>
        <w:tc>
          <w:tcPr>
            <w:tcW w:w="1791" w:type="dxa"/>
            <w:tcBorders>
              <w:top w:val="single" w:sz="4" w:space="0" w:color="auto"/>
              <w:left w:val="single" w:sz="4" w:space="0" w:color="auto"/>
              <w:bottom w:val="single" w:sz="4" w:space="0" w:color="auto"/>
              <w:right w:val="single" w:sz="4" w:space="0" w:color="auto"/>
            </w:tcBorders>
            <w:hideMark/>
          </w:tcPr>
          <w:p w:rsidR="006B1B3C" w:rsidRDefault="006B1B3C">
            <w:pPr>
              <w:autoSpaceDE w:val="0"/>
              <w:autoSpaceDN w:val="0"/>
              <w:rPr>
                <w:color w:val="000000"/>
              </w:rPr>
            </w:pPr>
            <w:r>
              <w:rPr>
                <w:color w:val="000000"/>
              </w:rPr>
              <w:t>99,69</w:t>
            </w:r>
          </w:p>
        </w:tc>
        <w:tc>
          <w:tcPr>
            <w:tcW w:w="1467"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c>
          <w:tcPr>
            <w:tcW w:w="1190" w:type="dxa"/>
            <w:tcBorders>
              <w:top w:val="single" w:sz="4" w:space="0" w:color="auto"/>
              <w:left w:val="single" w:sz="4" w:space="0" w:color="auto"/>
              <w:bottom w:val="single" w:sz="4" w:space="0" w:color="auto"/>
              <w:right w:val="single" w:sz="4" w:space="0" w:color="auto"/>
            </w:tcBorders>
          </w:tcPr>
          <w:p w:rsidR="006B1B3C" w:rsidRDefault="006B1B3C">
            <w:pPr>
              <w:autoSpaceDE w:val="0"/>
              <w:autoSpaceDN w:val="0"/>
              <w:jc w:val="center"/>
              <w:rPr>
                <w:color w:val="000000"/>
              </w:rPr>
            </w:pPr>
          </w:p>
        </w:tc>
      </w:tr>
    </w:tbl>
    <w:p w:rsidR="006B1B3C" w:rsidRDefault="006B1B3C" w:rsidP="006B1B3C">
      <w:pPr>
        <w:pStyle w:val="ConsPlusNormal"/>
        <w:jc w:val="center"/>
        <w:rPr>
          <w:rFonts w:ascii="Times New Roman" w:eastAsia="Calibri" w:hAnsi="Times New Roman" w:cs="Times New Roman"/>
          <w:color w:val="000000"/>
          <w:sz w:val="20"/>
          <w:szCs w:val="20"/>
        </w:rPr>
      </w:pPr>
    </w:p>
    <w:p w:rsidR="006B1B3C" w:rsidRDefault="006B1B3C" w:rsidP="006B1B3C">
      <w:pPr>
        <w:pStyle w:val="ConsPlusNormal"/>
        <w:jc w:val="both"/>
        <w:rPr>
          <w:rFonts w:ascii="Times New Roman" w:hAnsi="Times New Roman" w:cs="Times New Roman"/>
          <w:color w:val="000000"/>
        </w:rPr>
      </w:pPr>
    </w:p>
    <w:p w:rsidR="006B1B3C" w:rsidRDefault="006B1B3C" w:rsidP="006B1B3C">
      <w:pPr>
        <w:pStyle w:val="ConsPlusNormal"/>
        <w:jc w:val="both"/>
        <w:rPr>
          <w:rFonts w:ascii="Times New Roman" w:hAnsi="Times New Roman" w:cs="Times New Roman"/>
          <w:color w:val="000000"/>
        </w:rPr>
      </w:pPr>
    </w:p>
    <w:p w:rsidR="006B1B3C" w:rsidRDefault="006B1B3C" w:rsidP="006B1B3C">
      <w:pPr>
        <w:pStyle w:val="ConsPlusNormal"/>
        <w:jc w:val="right"/>
        <w:rPr>
          <w:rFonts w:ascii="Times New Roman" w:hAnsi="Times New Roman" w:cs="Times New Roman"/>
          <w:color w:val="000000"/>
        </w:rPr>
      </w:pPr>
    </w:p>
    <w:p w:rsidR="006B1B3C" w:rsidRDefault="006B1B3C" w:rsidP="006B1B3C">
      <w:pPr>
        <w:pStyle w:val="ConsPlusNormal"/>
        <w:jc w:val="right"/>
        <w:rPr>
          <w:rFonts w:ascii="Times New Roman" w:hAnsi="Times New Roman" w:cs="Times New Roman"/>
          <w:color w:val="000000"/>
        </w:rPr>
      </w:pPr>
    </w:p>
    <w:p w:rsidR="006B1B3C" w:rsidRDefault="006B1B3C" w:rsidP="006B1B3C">
      <w:pPr>
        <w:pStyle w:val="ConsPlusNormal"/>
        <w:ind w:firstLine="0"/>
        <w:rPr>
          <w:rFonts w:ascii="Times New Roman" w:hAnsi="Times New Roman" w:cs="Times New Roman"/>
          <w:color w:val="000000"/>
        </w:rPr>
      </w:pPr>
    </w:p>
    <w:p w:rsidR="006B1B3C" w:rsidRDefault="006B1B3C" w:rsidP="006B1B3C">
      <w:pPr>
        <w:pStyle w:val="ConsPlusNormal"/>
        <w:ind w:firstLine="0"/>
        <w:rPr>
          <w:rFonts w:ascii="Times New Roman" w:hAnsi="Times New Roman" w:cs="Times New Roman"/>
          <w:color w:val="000000"/>
        </w:rPr>
      </w:pPr>
      <w:r>
        <w:rPr>
          <w:rFonts w:ascii="Times New Roman" w:hAnsi="Times New Roman" w:cs="Times New Roman"/>
          <w:color w:val="000000"/>
        </w:rPr>
        <w:t xml:space="preserve">                                                                                                                                                                                                                                                                               ПРИЛОЖЕНИЕ № 17</w:t>
      </w: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olor w:val="000000"/>
        </w:rPr>
        <w:t xml:space="preserve">К МУНИЦИПАЛЬНОЙ ПРОГРАММЕ </w:t>
      </w:r>
    </w:p>
    <w:p w:rsidR="006B1B3C" w:rsidRDefault="006B1B3C" w:rsidP="006B1B3C">
      <w:pPr>
        <w:pStyle w:val="ConsPlusNormal"/>
        <w:jc w:val="right"/>
        <w:rPr>
          <w:rFonts w:ascii="Times New Roman" w:hAnsi="Times New Roman" w:cs="Times New Roman"/>
          <w:caps/>
          <w:color w:val="000000"/>
        </w:rPr>
      </w:pPr>
      <w:r>
        <w:rPr>
          <w:rFonts w:ascii="Times New Roman" w:hAnsi="Times New Roman" w:cs="Times New Roman"/>
          <w:color w:val="000000"/>
        </w:rPr>
        <w:t>«</w:t>
      </w:r>
      <w:r>
        <w:rPr>
          <w:rFonts w:ascii="Times New Roman" w:hAnsi="Times New Roman" w:cs="Times New Roman"/>
          <w:caps/>
          <w:color w:val="000000"/>
        </w:rPr>
        <w:t xml:space="preserve">развитиЕ ГРАЖДАНСКОГО ОБЩЕСТВА НА ТЕРРИТОРИИ  </w:t>
      </w:r>
    </w:p>
    <w:p w:rsidR="006B1B3C" w:rsidRDefault="006B1B3C" w:rsidP="006B1B3C">
      <w:pPr>
        <w:pStyle w:val="ConsPlusNormal"/>
        <w:jc w:val="right"/>
        <w:rPr>
          <w:rFonts w:ascii="Times New Roman" w:hAnsi="Times New Roman" w:cs="Times New Roman"/>
          <w:color w:val="000000"/>
        </w:rPr>
      </w:pPr>
      <w:r>
        <w:rPr>
          <w:rFonts w:ascii="Times New Roman" w:hAnsi="Times New Roman" w:cs="Times New Roman"/>
          <w:caps/>
          <w:color w:val="000000"/>
        </w:rPr>
        <w:t>КАМЕШКИРСКОГО РАЙОНА Пензенской области  на 2014- 2020 годы</w:t>
      </w:r>
      <w:r>
        <w:rPr>
          <w:rFonts w:ascii="Times New Roman" w:hAnsi="Times New Roman" w:cs="Times New Roman"/>
          <w:color w:val="000000"/>
        </w:rPr>
        <w:t>»</w:t>
      </w:r>
    </w:p>
    <w:p w:rsidR="006B1B3C" w:rsidRDefault="006B1B3C" w:rsidP="006B1B3C">
      <w:pPr>
        <w:pStyle w:val="ConsPlusNormal"/>
        <w:jc w:val="both"/>
        <w:rPr>
          <w:rFonts w:ascii="Times New Roman" w:hAnsi="Times New Roman" w:cs="Times New Roman"/>
          <w:color w:val="000000"/>
        </w:rPr>
      </w:pPr>
    </w:p>
    <w:p w:rsidR="006B1B3C" w:rsidRDefault="006B1B3C" w:rsidP="006B1B3C">
      <w:pPr>
        <w:pStyle w:val="ConsPlusNormal"/>
        <w:jc w:val="both"/>
        <w:rPr>
          <w:rFonts w:ascii="Times New Roman" w:hAnsi="Times New Roman" w:cs="Times New Roman"/>
          <w:color w:val="000000"/>
        </w:rPr>
      </w:pPr>
    </w:p>
    <w:p w:rsidR="006B1B3C" w:rsidRDefault="006B1B3C" w:rsidP="006B1B3C">
      <w:pPr>
        <w:pStyle w:val="ConsPlusNormal"/>
        <w:jc w:val="center"/>
        <w:rPr>
          <w:rFonts w:ascii="Times New Roman" w:hAnsi="Times New Roman" w:cs="Times New Roman"/>
          <w:color w:val="000000"/>
        </w:rPr>
      </w:pPr>
      <w:bookmarkStart w:id="13" w:name="P4158"/>
      <w:bookmarkEnd w:id="13"/>
      <w:r>
        <w:rPr>
          <w:rFonts w:ascii="Times New Roman" w:hAnsi="Times New Roman" w:cs="Times New Roman"/>
          <w:color w:val="000000"/>
        </w:rPr>
        <w:t>Планируемая эффективность муниципальной программы</w:t>
      </w:r>
    </w:p>
    <w:p w:rsidR="006B1B3C" w:rsidRDefault="006B1B3C" w:rsidP="006B1B3C">
      <w:pPr>
        <w:pStyle w:val="ConsPlusNormal"/>
        <w:jc w:val="center"/>
        <w:rPr>
          <w:rFonts w:ascii="Times New Roman" w:hAnsi="Times New Roman" w:cs="Times New Roman"/>
          <w:caps/>
          <w:color w:val="000000"/>
        </w:rPr>
      </w:pPr>
      <w:r>
        <w:rPr>
          <w:rFonts w:ascii="Times New Roman" w:hAnsi="Times New Roman" w:cs="Times New Roman"/>
          <w:color w:val="000000"/>
        </w:rPr>
        <w:t>" МУНИЦИПАЛЬНАЯ ПРОГРАММА «</w:t>
      </w:r>
      <w:r>
        <w:rPr>
          <w:rFonts w:ascii="Times New Roman" w:hAnsi="Times New Roman" w:cs="Times New Roman"/>
          <w:caps/>
          <w:color w:val="000000"/>
        </w:rPr>
        <w:t>развитиЕ ГРАЖДАНСКОГО ОБЩЕСТВА НА ТЕРРИТОРИИ</w:t>
      </w:r>
    </w:p>
    <w:p w:rsidR="006B1B3C" w:rsidRDefault="006B1B3C" w:rsidP="006B1B3C">
      <w:pPr>
        <w:pStyle w:val="ConsPlusNormal"/>
        <w:jc w:val="center"/>
        <w:rPr>
          <w:rFonts w:ascii="Times New Roman" w:hAnsi="Times New Roman" w:cs="Times New Roman"/>
          <w:color w:val="000000"/>
        </w:rPr>
      </w:pPr>
      <w:r>
        <w:rPr>
          <w:rFonts w:ascii="Times New Roman" w:hAnsi="Times New Roman" w:cs="Times New Roman"/>
          <w:caps/>
          <w:color w:val="000000"/>
        </w:rPr>
        <w:t>КАМЕШКИРСКОГО РАЙОНА Пензенской области  на 2014- 2020 годы</w:t>
      </w:r>
      <w:r>
        <w:rPr>
          <w:rFonts w:ascii="Times New Roman" w:hAnsi="Times New Roman" w:cs="Times New Roman"/>
          <w:color w:val="000000"/>
        </w:rPr>
        <w:t>»"</w:t>
      </w:r>
    </w:p>
    <w:p w:rsidR="006B1B3C" w:rsidRDefault="006B1B3C" w:rsidP="006B1B3C">
      <w:pPr>
        <w:pStyle w:val="ConsPlusNormal"/>
        <w:jc w:val="both"/>
        <w:rPr>
          <w:rFonts w:ascii="Times New Roman" w:hAnsi="Times New Roman" w:cs="Times New Roman"/>
          <w:color w:val="000000"/>
        </w:rPr>
      </w:pPr>
    </w:p>
    <w:p w:rsidR="006B1B3C" w:rsidRDefault="006B1B3C" w:rsidP="006B1B3C">
      <w:pPr>
        <w:rPr>
          <w:color w:val="000000"/>
        </w:rPr>
      </w:pPr>
    </w:p>
    <w:tbl>
      <w:tblPr>
        <w:tblW w:w="1422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5"/>
        <w:gridCol w:w="1391"/>
        <w:gridCol w:w="1437"/>
        <w:gridCol w:w="1316"/>
        <w:gridCol w:w="1377"/>
        <w:gridCol w:w="1324"/>
        <w:gridCol w:w="1276"/>
        <w:gridCol w:w="1417"/>
      </w:tblGrid>
      <w:tr w:rsidR="006B1B3C" w:rsidTr="006B1B3C">
        <w:tc>
          <w:tcPr>
            <w:tcW w:w="4685" w:type="dxa"/>
            <w:vMerge w:val="restart"/>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color w:val="000000"/>
              </w:rPr>
              <w:t>Наименование показателя</w:t>
            </w:r>
          </w:p>
        </w:tc>
        <w:tc>
          <w:tcPr>
            <w:tcW w:w="9538" w:type="dxa"/>
            <w:gridSpan w:val="7"/>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color w:val="000000"/>
              </w:rPr>
              <w:t>Планируемый показатель эффективности  МП по годам реализации</w:t>
            </w:r>
          </w:p>
        </w:tc>
      </w:tr>
      <w:tr w:rsidR="006B1B3C" w:rsidTr="006B1B3C">
        <w:tc>
          <w:tcPr>
            <w:tcW w:w="0" w:type="auto"/>
            <w:vMerge/>
            <w:tcBorders>
              <w:top w:val="single" w:sz="4" w:space="0" w:color="auto"/>
              <w:left w:val="single" w:sz="4" w:space="0" w:color="auto"/>
              <w:bottom w:val="single" w:sz="4" w:space="0" w:color="auto"/>
              <w:right w:val="single" w:sz="4" w:space="0" w:color="auto"/>
            </w:tcBorders>
            <w:vAlign w:val="center"/>
            <w:hideMark/>
          </w:tcPr>
          <w:p w:rsidR="006B1B3C" w:rsidRDefault="006B1B3C">
            <w:pPr>
              <w:widowControl/>
              <w:rPr>
                <w:color w:val="000000"/>
              </w:rPr>
            </w:pPr>
          </w:p>
        </w:tc>
        <w:tc>
          <w:tcPr>
            <w:tcW w:w="1391" w:type="dxa"/>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color w:val="000000"/>
              </w:rPr>
              <w:t>1 год (2014)</w:t>
            </w:r>
          </w:p>
        </w:tc>
        <w:tc>
          <w:tcPr>
            <w:tcW w:w="1437" w:type="dxa"/>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color w:val="000000"/>
              </w:rPr>
              <w:t>2 год</w:t>
            </w:r>
          </w:p>
          <w:p w:rsidR="006B1B3C" w:rsidRDefault="006B1B3C">
            <w:pPr>
              <w:jc w:val="center"/>
              <w:rPr>
                <w:color w:val="000000"/>
              </w:rPr>
            </w:pPr>
            <w:r>
              <w:rPr>
                <w:color w:val="000000"/>
              </w:rPr>
              <w:t>(2015)</w:t>
            </w:r>
          </w:p>
        </w:tc>
        <w:tc>
          <w:tcPr>
            <w:tcW w:w="1316" w:type="dxa"/>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color w:val="000000"/>
              </w:rPr>
              <w:t>3 год (2016)</w:t>
            </w:r>
          </w:p>
        </w:tc>
        <w:tc>
          <w:tcPr>
            <w:tcW w:w="1377" w:type="dxa"/>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color w:val="000000"/>
              </w:rPr>
              <w:t>4 год (2017)</w:t>
            </w:r>
          </w:p>
        </w:tc>
        <w:tc>
          <w:tcPr>
            <w:tcW w:w="1324" w:type="dxa"/>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color w:val="000000"/>
              </w:rPr>
              <w:t>5 год (2018)</w:t>
            </w:r>
          </w:p>
        </w:tc>
        <w:tc>
          <w:tcPr>
            <w:tcW w:w="1276" w:type="dxa"/>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color w:val="000000"/>
              </w:rPr>
              <w:t>6 год (2019)</w:t>
            </w:r>
          </w:p>
        </w:tc>
        <w:tc>
          <w:tcPr>
            <w:tcW w:w="1417" w:type="dxa"/>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color w:val="000000"/>
              </w:rPr>
              <w:t xml:space="preserve">7 год </w:t>
            </w:r>
          </w:p>
          <w:p w:rsidR="006B1B3C" w:rsidRDefault="006B1B3C">
            <w:pPr>
              <w:jc w:val="center"/>
              <w:rPr>
                <w:color w:val="000000"/>
              </w:rPr>
            </w:pPr>
            <w:r>
              <w:rPr>
                <w:color w:val="000000"/>
              </w:rPr>
              <w:t>(2020)</w:t>
            </w:r>
          </w:p>
        </w:tc>
      </w:tr>
      <w:tr w:rsidR="006B1B3C" w:rsidTr="006B1B3C">
        <w:tc>
          <w:tcPr>
            <w:tcW w:w="4685" w:type="dxa"/>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color w:val="000000"/>
              </w:rPr>
              <w:t>1</w:t>
            </w:r>
          </w:p>
        </w:tc>
        <w:tc>
          <w:tcPr>
            <w:tcW w:w="1391" w:type="dxa"/>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color w:val="000000"/>
              </w:rPr>
              <w:t>2</w:t>
            </w:r>
          </w:p>
        </w:tc>
        <w:tc>
          <w:tcPr>
            <w:tcW w:w="1437" w:type="dxa"/>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color w:val="000000"/>
              </w:rPr>
              <w:t>3</w:t>
            </w:r>
          </w:p>
        </w:tc>
        <w:tc>
          <w:tcPr>
            <w:tcW w:w="1316" w:type="dxa"/>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color w:val="000000"/>
              </w:rPr>
              <w:t>4</w:t>
            </w:r>
          </w:p>
        </w:tc>
        <w:tc>
          <w:tcPr>
            <w:tcW w:w="1377" w:type="dxa"/>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color w:val="000000"/>
              </w:rPr>
              <w:t>5</w:t>
            </w:r>
          </w:p>
        </w:tc>
        <w:tc>
          <w:tcPr>
            <w:tcW w:w="1324" w:type="dxa"/>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color w:val="000000"/>
              </w:rPr>
              <w:t>6</w:t>
            </w:r>
          </w:p>
        </w:tc>
        <w:tc>
          <w:tcPr>
            <w:tcW w:w="1276" w:type="dxa"/>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color w:val="000000"/>
              </w:rPr>
              <w:t>7</w:t>
            </w:r>
          </w:p>
        </w:tc>
        <w:tc>
          <w:tcPr>
            <w:tcW w:w="1417" w:type="dxa"/>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color w:val="000000"/>
              </w:rPr>
              <w:t>8</w:t>
            </w:r>
          </w:p>
        </w:tc>
      </w:tr>
      <w:tr w:rsidR="006B1B3C" w:rsidTr="006B1B3C">
        <w:tc>
          <w:tcPr>
            <w:tcW w:w="14223" w:type="dxa"/>
            <w:gridSpan w:val="8"/>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b/>
                <w:color w:val="000000"/>
                <w:spacing w:val="-2"/>
              </w:rPr>
              <w:t>Развитие гражданского общества на территории  Камешкирского  района Пензенской области на 2014–2020 годы</w:t>
            </w:r>
          </w:p>
        </w:tc>
      </w:tr>
      <w:tr w:rsidR="006B1B3C" w:rsidTr="006B1B3C">
        <w:tc>
          <w:tcPr>
            <w:tcW w:w="4685"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rPr>
            </w:pPr>
            <w:r>
              <w:rPr>
                <w:color w:val="000000"/>
              </w:rPr>
              <w:t>Планируемый показатель результативности МП  (Эгп)</w:t>
            </w:r>
          </w:p>
        </w:tc>
        <w:tc>
          <w:tcPr>
            <w:tcW w:w="1391"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106,0</w:t>
            </w:r>
          </w:p>
        </w:tc>
        <w:tc>
          <w:tcPr>
            <w:tcW w:w="143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104,6</w:t>
            </w:r>
          </w:p>
        </w:tc>
        <w:tc>
          <w:tcPr>
            <w:tcW w:w="1316"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104,5</w:t>
            </w:r>
          </w:p>
        </w:tc>
        <w:tc>
          <w:tcPr>
            <w:tcW w:w="137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96,5</w:t>
            </w:r>
          </w:p>
        </w:tc>
        <w:tc>
          <w:tcPr>
            <w:tcW w:w="1324"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108,2</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95,5</w:t>
            </w:r>
          </w:p>
        </w:tc>
        <w:tc>
          <w:tcPr>
            <w:tcW w:w="141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105,5</w:t>
            </w:r>
          </w:p>
        </w:tc>
      </w:tr>
      <w:tr w:rsidR="006B1B3C" w:rsidTr="006B1B3C">
        <w:tc>
          <w:tcPr>
            <w:tcW w:w="4685"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rPr>
            </w:pPr>
            <w:r>
              <w:rPr>
                <w:color w:val="000000"/>
              </w:rPr>
              <w:t xml:space="preserve">Суммарная планируемая результативность </w:t>
            </w:r>
          </w:p>
          <w:p w:rsidR="006B1B3C" w:rsidRDefault="006B1B3C">
            <w:pPr>
              <w:rPr>
                <w:color w:val="000000"/>
              </w:rPr>
            </w:pPr>
            <w:r>
              <w:rPr>
                <w:color w:val="000000"/>
              </w:rPr>
              <w:t xml:space="preserve"> (Эпп)</w:t>
            </w:r>
          </w:p>
        </w:tc>
        <w:tc>
          <w:tcPr>
            <w:tcW w:w="1391"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color w:val="000000"/>
              </w:rPr>
            </w:pPr>
            <w:r>
              <w:rPr>
                <w:color w:val="000000"/>
              </w:rPr>
              <w:t>101,23</w:t>
            </w:r>
          </w:p>
        </w:tc>
        <w:tc>
          <w:tcPr>
            <w:tcW w:w="143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color w:val="000000"/>
              </w:rPr>
            </w:pPr>
            <w:r>
              <w:rPr>
                <w:color w:val="000000"/>
              </w:rPr>
              <w:t>101,43</w:t>
            </w:r>
          </w:p>
        </w:tc>
        <w:tc>
          <w:tcPr>
            <w:tcW w:w="1316"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color w:val="000000"/>
              </w:rPr>
            </w:pPr>
            <w:r>
              <w:rPr>
                <w:color w:val="000000"/>
              </w:rPr>
              <w:t>101,3</w:t>
            </w:r>
          </w:p>
        </w:tc>
        <w:tc>
          <w:tcPr>
            <w:tcW w:w="137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color w:val="000000"/>
              </w:rPr>
            </w:pPr>
            <w:r>
              <w:rPr>
                <w:color w:val="000000"/>
              </w:rPr>
              <w:t>101,3</w:t>
            </w:r>
          </w:p>
        </w:tc>
        <w:tc>
          <w:tcPr>
            <w:tcW w:w="1324"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color w:val="000000"/>
              </w:rPr>
            </w:pPr>
            <w:r>
              <w:rPr>
                <w:color w:val="000000"/>
              </w:rPr>
              <w:t>101,5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color w:val="000000"/>
              </w:rPr>
            </w:pPr>
            <w:r>
              <w:rPr>
                <w:color w:val="000000"/>
              </w:rPr>
              <w:t>100,6</w:t>
            </w:r>
          </w:p>
        </w:tc>
        <w:tc>
          <w:tcPr>
            <w:tcW w:w="141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color w:val="000000"/>
              </w:rPr>
            </w:pPr>
            <w:r>
              <w:rPr>
                <w:color w:val="000000"/>
              </w:rPr>
              <w:t>101,2</w:t>
            </w:r>
          </w:p>
        </w:tc>
      </w:tr>
      <w:tr w:rsidR="006B1B3C" w:rsidTr="006B1B3C">
        <w:tc>
          <w:tcPr>
            <w:tcW w:w="4685" w:type="dxa"/>
            <w:tcBorders>
              <w:top w:val="single" w:sz="4" w:space="0" w:color="auto"/>
              <w:left w:val="single" w:sz="4" w:space="0" w:color="auto"/>
              <w:bottom w:val="single" w:sz="4" w:space="0" w:color="auto"/>
              <w:right w:val="single" w:sz="4" w:space="0" w:color="auto"/>
            </w:tcBorders>
            <w:hideMark/>
          </w:tcPr>
          <w:p w:rsidR="006B1B3C" w:rsidRDefault="006B1B3C">
            <w:pPr>
              <w:rPr>
                <w:color w:val="000000"/>
              </w:rPr>
            </w:pPr>
            <w:r>
              <w:rPr>
                <w:color w:val="000000"/>
              </w:rPr>
              <w:lastRenderedPageBreak/>
              <w:t>Отклонение</w:t>
            </w:r>
          </w:p>
        </w:tc>
        <w:tc>
          <w:tcPr>
            <w:tcW w:w="1391"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color w:val="000000"/>
              </w:rPr>
            </w:pPr>
            <w:r>
              <w:rPr>
                <w:color w:val="000000"/>
              </w:rPr>
              <w:t>4,77</w:t>
            </w:r>
          </w:p>
        </w:tc>
        <w:tc>
          <w:tcPr>
            <w:tcW w:w="143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color w:val="000000"/>
              </w:rPr>
            </w:pPr>
            <w:r>
              <w:rPr>
                <w:color w:val="000000"/>
              </w:rPr>
              <w:t>3,17</w:t>
            </w:r>
          </w:p>
        </w:tc>
        <w:tc>
          <w:tcPr>
            <w:tcW w:w="1316"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color w:val="000000"/>
              </w:rPr>
            </w:pPr>
            <w:r>
              <w:rPr>
                <w:color w:val="000000"/>
              </w:rPr>
              <w:t>3,2</w:t>
            </w:r>
          </w:p>
        </w:tc>
        <w:tc>
          <w:tcPr>
            <w:tcW w:w="137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color w:val="000000"/>
              </w:rPr>
            </w:pPr>
            <w:r>
              <w:rPr>
                <w:color w:val="000000"/>
              </w:rPr>
              <w:t>4,8</w:t>
            </w:r>
          </w:p>
        </w:tc>
        <w:tc>
          <w:tcPr>
            <w:tcW w:w="1324"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color w:val="000000"/>
              </w:rPr>
            </w:pPr>
            <w:r>
              <w:rPr>
                <w:color w:val="000000"/>
              </w:rPr>
              <w:t>6,7</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color w:val="000000"/>
              </w:rPr>
            </w:pPr>
            <w:r>
              <w:rPr>
                <w:color w:val="000000"/>
              </w:rPr>
              <w:t>5,1</w:t>
            </w:r>
          </w:p>
        </w:tc>
        <w:tc>
          <w:tcPr>
            <w:tcW w:w="141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color w:val="000000"/>
              </w:rPr>
            </w:pPr>
            <w:r>
              <w:rPr>
                <w:color w:val="000000"/>
              </w:rPr>
              <w:t>4,3</w:t>
            </w:r>
          </w:p>
        </w:tc>
      </w:tr>
      <w:tr w:rsidR="006B1B3C" w:rsidTr="006B1B3C">
        <w:tc>
          <w:tcPr>
            <w:tcW w:w="14223" w:type="dxa"/>
            <w:gridSpan w:val="8"/>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b/>
                <w:color w:val="000000"/>
              </w:rPr>
              <w:t>Подпрограмма 1. «Развитие гражданского общества на 2014–2020 годы»</w:t>
            </w:r>
          </w:p>
        </w:tc>
      </w:tr>
      <w:tr w:rsidR="006B1B3C" w:rsidTr="006B1B3C">
        <w:tc>
          <w:tcPr>
            <w:tcW w:w="4685" w:type="dxa"/>
            <w:tcBorders>
              <w:top w:val="single" w:sz="4" w:space="0" w:color="auto"/>
              <w:left w:val="single" w:sz="4" w:space="0" w:color="auto"/>
              <w:bottom w:val="single" w:sz="4" w:space="0" w:color="auto"/>
              <w:right w:val="single" w:sz="4" w:space="0" w:color="auto"/>
            </w:tcBorders>
            <w:hideMark/>
          </w:tcPr>
          <w:p w:rsidR="006B1B3C" w:rsidRDefault="006B1B3C">
            <w:pPr>
              <w:jc w:val="both"/>
              <w:rPr>
                <w:color w:val="000000"/>
              </w:rPr>
            </w:pPr>
            <w:r>
              <w:rPr>
                <w:color w:val="000000"/>
              </w:rPr>
              <w:t xml:space="preserve">Планируемый показатель результативности    </w:t>
            </w:r>
          </w:p>
          <w:p w:rsidR="006B1B3C" w:rsidRDefault="006B1B3C">
            <w:pPr>
              <w:jc w:val="both"/>
              <w:rPr>
                <w:color w:val="000000"/>
                <w:lang w:val="en-US"/>
              </w:rPr>
            </w:pPr>
            <w:r>
              <w:rPr>
                <w:color w:val="000000"/>
              </w:rPr>
              <w:t>(</w:t>
            </w:r>
            <w:r>
              <w:rPr>
                <w:color w:val="000000"/>
                <w:lang w:val="en-US"/>
              </w:rPr>
              <w:t xml:space="preserve"> </w:t>
            </w:r>
            <w:r>
              <w:rPr>
                <w:color w:val="000000"/>
              </w:rPr>
              <w:t>Эпп</w:t>
            </w:r>
            <w:r>
              <w:rPr>
                <w:color w:val="000000"/>
                <w:lang w:val="en-US"/>
              </w:rPr>
              <w:t>j</w:t>
            </w:r>
            <w:proofErr w:type="gramStart"/>
            <w:r>
              <w:rPr>
                <w:color w:val="000000"/>
                <w:lang w:val="en-US"/>
              </w:rPr>
              <w:t xml:space="preserve"> )</w:t>
            </w:r>
            <w:proofErr w:type="gramEnd"/>
          </w:p>
        </w:tc>
        <w:tc>
          <w:tcPr>
            <w:tcW w:w="1391"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1,93</w:t>
            </w:r>
          </w:p>
        </w:tc>
        <w:tc>
          <w:tcPr>
            <w:tcW w:w="143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1,93</w:t>
            </w:r>
          </w:p>
        </w:tc>
        <w:tc>
          <w:tcPr>
            <w:tcW w:w="1316"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101,0</w:t>
            </w:r>
          </w:p>
        </w:tc>
        <w:tc>
          <w:tcPr>
            <w:tcW w:w="137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101,0</w:t>
            </w:r>
          </w:p>
        </w:tc>
        <w:tc>
          <w:tcPr>
            <w:tcW w:w="1324"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101,0</w:t>
            </w:r>
          </w:p>
        </w:tc>
        <w:tc>
          <w:tcPr>
            <w:tcW w:w="141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101,0</w:t>
            </w:r>
          </w:p>
        </w:tc>
      </w:tr>
      <w:tr w:rsidR="006B1B3C" w:rsidTr="006B1B3C">
        <w:tc>
          <w:tcPr>
            <w:tcW w:w="14223" w:type="dxa"/>
            <w:gridSpan w:val="8"/>
            <w:tcBorders>
              <w:top w:val="single" w:sz="4" w:space="0" w:color="auto"/>
              <w:left w:val="single" w:sz="4" w:space="0" w:color="auto"/>
              <w:bottom w:val="single" w:sz="4" w:space="0" w:color="auto"/>
              <w:right w:val="single" w:sz="4" w:space="0" w:color="auto"/>
            </w:tcBorders>
            <w:hideMark/>
          </w:tcPr>
          <w:p w:rsidR="006B1B3C" w:rsidRDefault="006B1B3C">
            <w:pPr>
              <w:jc w:val="center"/>
              <w:rPr>
                <w:color w:val="000000"/>
              </w:rPr>
            </w:pPr>
            <w:r>
              <w:rPr>
                <w:rFonts w:eastAsia="Batang"/>
                <w:b/>
                <w:color w:val="000000"/>
                <w:lang w:eastAsia="ko-KR"/>
              </w:rPr>
              <w:t>Подпрограмма 2. «Снижение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на 2014-2020 годы»</w:t>
            </w:r>
          </w:p>
        </w:tc>
      </w:tr>
      <w:tr w:rsidR="006B1B3C" w:rsidTr="006B1B3C">
        <w:trPr>
          <w:trHeight w:val="780"/>
        </w:trPr>
        <w:tc>
          <w:tcPr>
            <w:tcW w:w="4685" w:type="dxa"/>
            <w:tcBorders>
              <w:top w:val="single" w:sz="4" w:space="0" w:color="auto"/>
              <w:left w:val="single" w:sz="4" w:space="0" w:color="auto"/>
              <w:bottom w:val="single" w:sz="4" w:space="0" w:color="auto"/>
              <w:right w:val="single" w:sz="4" w:space="0" w:color="auto"/>
            </w:tcBorders>
            <w:hideMark/>
          </w:tcPr>
          <w:p w:rsidR="006B1B3C" w:rsidRDefault="006B1B3C">
            <w:pPr>
              <w:jc w:val="both"/>
              <w:rPr>
                <w:color w:val="000000"/>
              </w:rPr>
            </w:pPr>
            <w:r>
              <w:rPr>
                <w:color w:val="000000"/>
              </w:rPr>
              <w:t xml:space="preserve">Планируемый показатель результативности </w:t>
            </w:r>
          </w:p>
          <w:p w:rsidR="006B1B3C" w:rsidRDefault="006B1B3C">
            <w:pPr>
              <w:jc w:val="both"/>
              <w:rPr>
                <w:color w:val="000000"/>
              </w:rPr>
            </w:pPr>
            <w:r>
              <w:rPr>
                <w:color w:val="000000"/>
              </w:rPr>
              <w:t xml:space="preserve">   (</w:t>
            </w:r>
            <w:r>
              <w:rPr>
                <w:color w:val="000000"/>
                <w:lang w:val="en-US"/>
              </w:rPr>
              <w:t xml:space="preserve"> </w:t>
            </w:r>
            <w:r>
              <w:rPr>
                <w:color w:val="000000"/>
              </w:rPr>
              <w:t>Эпп</w:t>
            </w:r>
            <w:r>
              <w:rPr>
                <w:color w:val="000000"/>
                <w:lang w:val="en-US"/>
              </w:rPr>
              <w:t>j</w:t>
            </w:r>
            <w:proofErr w:type="gramStart"/>
            <w:r>
              <w:rPr>
                <w:color w:val="000000"/>
                <w:lang w:val="en-US"/>
              </w:rPr>
              <w:t xml:space="preserve"> )</w:t>
            </w:r>
            <w:proofErr w:type="gramEnd"/>
          </w:p>
        </w:tc>
        <w:tc>
          <w:tcPr>
            <w:tcW w:w="1391"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0</w:t>
            </w:r>
          </w:p>
        </w:tc>
        <w:tc>
          <w:tcPr>
            <w:tcW w:w="143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0</w:t>
            </w:r>
          </w:p>
        </w:tc>
        <w:tc>
          <w:tcPr>
            <w:tcW w:w="1316"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102,4</w:t>
            </w:r>
          </w:p>
        </w:tc>
        <w:tc>
          <w:tcPr>
            <w:tcW w:w="137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102,4</w:t>
            </w:r>
          </w:p>
        </w:tc>
        <w:tc>
          <w:tcPr>
            <w:tcW w:w="1324"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102,2</w:t>
            </w:r>
          </w:p>
        </w:tc>
        <w:tc>
          <w:tcPr>
            <w:tcW w:w="141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102,2</w:t>
            </w:r>
          </w:p>
        </w:tc>
      </w:tr>
      <w:tr w:rsidR="006B1B3C" w:rsidTr="006B1B3C">
        <w:tc>
          <w:tcPr>
            <w:tcW w:w="14223" w:type="dxa"/>
            <w:gridSpan w:val="8"/>
            <w:tcBorders>
              <w:top w:val="single" w:sz="4" w:space="0" w:color="auto"/>
              <w:left w:val="single" w:sz="4" w:space="0" w:color="auto"/>
              <w:bottom w:val="single" w:sz="4" w:space="0" w:color="auto"/>
              <w:right w:val="single" w:sz="4" w:space="0" w:color="auto"/>
            </w:tcBorders>
            <w:hideMark/>
          </w:tcPr>
          <w:p w:rsidR="006B1B3C" w:rsidRDefault="006B1B3C">
            <w:pPr>
              <w:jc w:val="center"/>
              <w:rPr>
                <w:b/>
                <w:color w:val="000000"/>
              </w:rPr>
            </w:pPr>
            <w:r>
              <w:rPr>
                <w:b/>
                <w:color w:val="000000"/>
              </w:rPr>
              <w:t xml:space="preserve">Подпрограмма 3 «Поддержка развития местного самоуправления </w:t>
            </w:r>
          </w:p>
          <w:p w:rsidR="006B1B3C" w:rsidRDefault="006B1B3C">
            <w:pPr>
              <w:jc w:val="center"/>
              <w:rPr>
                <w:color w:val="000000"/>
              </w:rPr>
            </w:pPr>
            <w:r>
              <w:rPr>
                <w:b/>
                <w:color w:val="000000"/>
              </w:rPr>
              <w:t>и муниципальной службы в Камешкирском районе Пензенской области на 2014 -2020 годы»</w:t>
            </w:r>
          </w:p>
        </w:tc>
      </w:tr>
      <w:tr w:rsidR="006B1B3C" w:rsidTr="006B1B3C">
        <w:tc>
          <w:tcPr>
            <w:tcW w:w="4685" w:type="dxa"/>
            <w:tcBorders>
              <w:top w:val="single" w:sz="4" w:space="0" w:color="auto"/>
              <w:left w:val="single" w:sz="4" w:space="0" w:color="auto"/>
              <w:bottom w:val="single" w:sz="4" w:space="0" w:color="auto"/>
              <w:right w:val="single" w:sz="4" w:space="0" w:color="auto"/>
            </w:tcBorders>
            <w:hideMark/>
          </w:tcPr>
          <w:p w:rsidR="006B1B3C" w:rsidRDefault="006B1B3C">
            <w:pPr>
              <w:jc w:val="both"/>
              <w:rPr>
                <w:color w:val="000000"/>
              </w:rPr>
            </w:pPr>
            <w:r>
              <w:rPr>
                <w:color w:val="000000"/>
              </w:rPr>
              <w:t>Планируемый показатель результативности</w:t>
            </w:r>
          </w:p>
          <w:p w:rsidR="006B1B3C" w:rsidRDefault="006B1B3C">
            <w:pPr>
              <w:jc w:val="both"/>
              <w:rPr>
                <w:color w:val="000000"/>
              </w:rPr>
            </w:pPr>
            <w:r>
              <w:rPr>
                <w:color w:val="000000"/>
              </w:rPr>
              <w:t xml:space="preserve">   ( Эпп</w:t>
            </w:r>
            <w:r>
              <w:rPr>
                <w:color w:val="000000"/>
                <w:lang w:val="en-US"/>
              </w:rPr>
              <w:t>j</w:t>
            </w:r>
            <w:proofErr w:type="gramStart"/>
            <w:r>
              <w:rPr>
                <w:color w:val="000000"/>
              </w:rPr>
              <w:t xml:space="preserve"> )</w:t>
            </w:r>
            <w:proofErr w:type="gramEnd"/>
          </w:p>
        </w:tc>
        <w:tc>
          <w:tcPr>
            <w:tcW w:w="1391"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99,3</w:t>
            </w:r>
          </w:p>
        </w:tc>
        <w:tc>
          <w:tcPr>
            <w:tcW w:w="143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99,5</w:t>
            </w:r>
          </w:p>
        </w:tc>
        <w:tc>
          <w:tcPr>
            <w:tcW w:w="1316"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100,5</w:t>
            </w:r>
          </w:p>
        </w:tc>
        <w:tc>
          <w:tcPr>
            <w:tcW w:w="137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100,5</w:t>
            </w:r>
          </w:p>
        </w:tc>
        <w:tc>
          <w:tcPr>
            <w:tcW w:w="1324"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100,4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98,6</w:t>
            </w:r>
          </w:p>
        </w:tc>
        <w:tc>
          <w:tcPr>
            <w:tcW w:w="1417" w:type="dxa"/>
            <w:tcBorders>
              <w:top w:val="single" w:sz="4" w:space="0" w:color="auto"/>
              <w:left w:val="single" w:sz="4" w:space="0" w:color="auto"/>
              <w:bottom w:val="single" w:sz="4" w:space="0" w:color="auto"/>
              <w:right w:val="single" w:sz="4" w:space="0" w:color="auto"/>
            </w:tcBorders>
            <w:vAlign w:val="center"/>
            <w:hideMark/>
          </w:tcPr>
          <w:p w:rsidR="006B1B3C" w:rsidRDefault="006B1B3C">
            <w:pPr>
              <w:jc w:val="center"/>
              <w:rPr>
                <w:b/>
                <w:color w:val="000000"/>
              </w:rPr>
            </w:pPr>
            <w:r>
              <w:rPr>
                <w:b/>
                <w:color w:val="000000"/>
              </w:rPr>
              <w:t>100,4</w:t>
            </w:r>
          </w:p>
        </w:tc>
      </w:tr>
    </w:tbl>
    <w:p w:rsidR="006B1B3C" w:rsidRDefault="006B1B3C" w:rsidP="006B1B3C">
      <w:pPr>
        <w:pStyle w:val="ConsPlusNormal"/>
        <w:jc w:val="right"/>
        <w:rPr>
          <w:rFonts w:eastAsia="Calibri"/>
          <w:sz w:val="18"/>
          <w:szCs w:val="18"/>
        </w:rPr>
      </w:pPr>
    </w:p>
    <w:p w:rsidR="009D4777" w:rsidRPr="009E426F" w:rsidRDefault="009D4777" w:rsidP="009D4777">
      <w:pPr>
        <w:pStyle w:val="ConsPlusNormal"/>
        <w:jc w:val="right"/>
        <w:outlineLvl w:val="0"/>
        <w:rPr>
          <w:color w:val="000000" w:themeColor="text1"/>
        </w:rPr>
      </w:pPr>
    </w:p>
    <w:p w:rsidR="009D4777" w:rsidRPr="009E426F" w:rsidRDefault="009D4777" w:rsidP="009D4777">
      <w:pPr>
        <w:pStyle w:val="ConsPlusNormal"/>
        <w:jc w:val="right"/>
        <w:outlineLvl w:val="0"/>
        <w:rPr>
          <w:color w:val="000000" w:themeColor="text1"/>
        </w:rPr>
      </w:pPr>
    </w:p>
    <w:p w:rsidR="009D4777" w:rsidRPr="009E426F" w:rsidRDefault="009D4777" w:rsidP="009D4777">
      <w:pPr>
        <w:pStyle w:val="ConsPlusNormal"/>
        <w:jc w:val="right"/>
        <w:outlineLvl w:val="0"/>
        <w:rPr>
          <w:color w:val="000000" w:themeColor="text1"/>
        </w:rPr>
      </w:pPr>
    </w:p>
    <w:p w:rsidR="009D4777" w:rsidRPr="009E426F" w:rsidRDefault="009D4777" w:rsidP="009D4777">
      <w:pPr>
        <w:pStyle w:val="ConsPlusNormal"/>
        <w:jc w:val="right"/>
        <w:outlineLvl w:val="0"/>
        <w:rPr>
          <w:color w:val="000000" w:themeColor="text1"/>
        </w:rPr>
      </w:pPr>
    </w:p>
    <w:p w:rsidR="009D4777" w:rsidRPr="009E426F" w:rsidRDefault="009D4777" w:rsidP="009D4777">
      <w:pPr>
        <w:pStyle w:val="ConsPlusNormal"/>
        <w:jc w:val="right"/>
        <w:outlineLvl w:val="0"/>
        <w:rPr>
          <w:color w:val="000000" w:themeColor="text1"/>
        </w:rPr>
      </w:pPr>
    </w:p>
    <w:p w:rsidR="009D4777" w:rsidRDefault="009D4777"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pPr>
    </w:p>
    <w:p w:rsidR="00E10F7B" w:rsidRPr="009E426F" w:rsidRDefault="00E10F7B" w:rsidP="009D4777">
      <w:pPr>
        <w:pStyle w:val="ConsPlusNormal"/>
        <w:jc w:val="right"/>
        <w:outlineLvl w:val="0"/>
        <w:rPr>
          <w:color w:val="000000" w:themeColor="text1"/>
        </w:rPr>
      </w:pPr>
    </w:p>
    <w:p w:rsidR="00E10F7B" w:rsidRDefault="00E10F7B" w:rsidP="009D4777">
      <w:pPr>
        <w:pStyle w:val="ConsPlusNormal"/>
        <w:jc w:val="right"/>
        <w:outlineLvl w:val="0"/>
        <w:rPr>
          <w:color w:val="000000" w:themeColor="text1"/>
        </w:rPr>
        <w:sectPr w:rsidR="00E10F7B" w:rsidSect="005B4E71">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10F7B" w:rsidRPr="004E52B4" w:rsidRDefault="00E10F7B" w:rsidP="00E10F7B">
      <w:pPr>
        <w:rPr>
          <w:sz w:val="24"/>
          <w:szCs w:val="24"/>
        </w:rPr>
      </w:pPr>
      <w:bookmarkStart w:id="14" w:name="P49"/>
      <w:bookmarkEnd w:id="14"/>
      <w:r>
        <w:rPr>
          <w:noProof/>
          <w:sz w:val="24"/>
          <w:szCs w:val="24"/>
        </w:rPr>
        <w:lastRenderedPageBreak/>
        <w:drawing>
          <wp:anchor distT="0" distB="0" distL="114300" distR="114300" simplePos="0" relativeHeight="251694080" behindDoc="0" locked="0" layoutInCell="1" allowOverlap="1" wp14:anchorId="1E86801E" wp14:editId="28EDBD77">
            <wp:simplePos x="0" y="0"/>
            <wp:positionH relativeFrom="column">
              <wp:posOffset>2667635</wp:posOffset>
            </wp:positionH>
            <wp:positionV relativeFrom="paragraph">
              <wp:posOffset>-66675</wp:posOffset>
            </wp:positionV>
            <wp:extent cx="864235" cy="1059180"/>
            <wp:effectExtent l="0" t="0" r="0" b="7620"/>
            <wp:wrapSquare wrapText="right"/>
            <wp:docPr id="56" name="Рисунок 5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E10F7B" w:rsidRPr="004E52B4" w:rsidRDefault="00E10F7B" w:rsidP="00E10F7B">
      <w:pPr>
        <w:rPr>
          <w:sz w:val="24"/>
          <w:szCs w:val="24"/>
        </w:rPr>
      </w:pPr>
    </w:p>
    <w:p w:rsidR="00E10F7B" w:rsidRPr="004E52B4" w:rsidRDefault="00E10F7B" w:rsidP="00E10F7B">
      <w:pPr>
        <w:rPr>
          <w:sz w:val="24"/>
          <w:szCs w:val="24"/>
        </w:rPr>
      </w:pPr>
    </w:p>
    <w:p w:rsidR="00E10F7B" w:rsidRPr="004E52B4" w:rsidRDefault="00E10F7B" w:rsidP="00E10F7B">
      <w:pPr>
        <w:rPr>
          <w:sz w:val="24"/>
          <w:szCs w:val="24"/>
        </w:rPr>
      </w:pPr>
    </w:p>
    <w:tbl>
      <w:tblPr>
        <w:tblpPr w:leftFromText="180" w:rightFromText="180" w:vertAnchor="text" w:horzAnchor="margin" w:tblpY="1064"/>
        <w:tblW w:w="0" w:type="auto"/>
        <w:tblLayout w:type="fixed"/>
        <w:tblCellMar>
          <w:left w:w="0" w:type="dxa"/>
          <w:right w:w="0" w:type="dxa"/>
        </w:tblCellMar>
        <w:tblLook w:val="01E0" w:firstRow="1" w:lastRow="1" w:firstColumn="1" w:lastColumn="1" w:noHBand="0" w:noVBand="0"/>
      </w:tblPr>
      <w:tblGrid>
        <w:gridCol w:w="9606"/>
      </w:tblGrid>
      <w:tr w:rsidR="00E10F7B" w:rsidRPr="004E52B4" w:rsidTr="00E10F7B">
        <w:trPr>
          <w:trHeight w:val="397"/>
        </w:trPr>
        <w:tc>
          <w:tcPr>
            <w:tcW w:w="9606" w:type="dxa"/>
          </w:tcPr>
          <w:p w:rsidR="00E10F7B" w:rsidRPr="004E52B4" w:rsidRDefault="00E10F7B" w:rsidP="00E10F7B">
            <w:pPr>
              <w:jc w:val="center"/>
              <w:rPr>
                <w:b/>
                <w:sz w:val="24"/>
                <w:szCs w:val="24"/>
              </w:rPr>
            </w:pPr>
          </w:p>
        </w:tc>
      </w:tr>
      <w:tr w:rsidR="00E10F7B" w:rsidRPr="004E52B4" w:rsidTr="00E10F7B">
        <w:tc>
          <w:tcPr>
            <w:tcW w:w="9606" w:type="dxa"/>
          </w:tcPr>
          <w:p w:rsidR="00E10F7B" w:rsidRPr="004E52B4" w:rsidRDefault="00E10F7B" w:rsidP="00E10F7B">
            <w:pPr>
              <w:jc w:val="center"/>
              <w:rPr>
                <w:b/>
                <w:sz w:val="24"/>
                <w:szCs w:val="24"/>
              </w:rPr>
            </w:pPr>
            <w:r w:rsidRPr="004E52B4">
              <w:rPr>
                <w:b/>
                <w:sz w:val="24"/>
                <w:szCs w:val="24"/>
              </w:rPr>
              <w:t xml:space="preserve">СОБРАНИЕ ПРЕДСТАВИТЕЛЕЙ </w:t>
            </w:r>
          </w:p>
          <w:p w:rsidR="00E10F7B" w:rsidRPr="004E52B4" w:rsidRDefault="00E10F7B" w:rsidP="00E10F7B">
            <w:pPr>
              <w:jc w:val="center"/>
              <w:rPr>
                <w:b/>
                <w:sz w:val="24"/>
                <w:szCs w:val="24"/>
              </w:rPr>
            </w:pPr>
            <w:r w:rsidRPr="004E52B4">
              <w:rPr>
                <w:b/>
                <w:sz w:val="24"/>
                <w:szCs w:val="24"/>
              </w:rPr>
              <w:t>КАМЕШКИРСКОГО РАЙОНА ПЕНЗЕНСКОЙ ОБЛАСТИ</w:t>
            </w:r>
          </w:p>
          <w:p w:rsidR="00E10F7B" w:rsidRPr="004E52B4" w:rsidRDefault="00E10F7B" w:rsidP="00E10F7B">
            <w:pPr>
              <w:jc w:val="center"/>
              <w:rPr>
                <w:b/>
                <w:sz w:val="24"/>
                <w:szCs w:val="24"/>
              </w:rPr>
            </w:pPr>
            <w:r w:rsidRPr="004E52B4">
              <w:rPr>
                <w:b/>
                <w:sz w:val="24"/>
                <w:szCs w:val="24"/>
              </w:rPr>
              <w:t>ЧЕТВЕРТОГО СОЗЫВА</w:t>
            </w:r>
          </w:p>
        </w:tc>
      </w:tr>
      <w:tr w:rsidR="00E10F7B" w:rsidRPr="004E52B4" w:rsidTr="00E10F7B">
        <w:trPr>
          <w:trHeight w:val="397"/>
        </w:trPr>
        <w:tc>
          <w:tcPr>
            <w:tcW w:w="9606" w:type="dxa"/>
          </w:tcPr>
          <w:p w:rsidR="00E10F7B" w:rsidRPr="004E52B4" w:rsidRDefault="00E10F7B" w:rsidP="00E10F7B">
            <w:pPr>
              <w:jc w:val="both"/>
              <w:rPr>
                <w:sz w:val="24"/>
                <w:szCs w:val="24"/>
              </w:rPr>
            </w:pPr>
          </w:p>
        </w:tc>
      </w:tr>
      <w:tr w:rsidR="00E10F7B" w:rsidRPr="004E52B4" w:rsidTr="00E10F7B">
        <w:tc>
          <w:tcPr>
            <w:tcW w:w="9606" w:type="dxa"/>
          </w:tcPr>
          <w:p w:rsidR="00E10F7B" w:rsidRPr="004E52B4" w:rsidRDefault="005B4E71" w:rsidP="005B4E71">
            <w:pPr>
              <w:pStyle w:val="3"/>
              <w:numPr>
                <w:ilvl w:val="0"/>
                <w:numId w:val="0"/>
              </w:numPr>
              <w:ind w:left="1800"/>
              <w:rPr>
                <w:rFonts w:ascii="Times New Roman" w:hAnsi="Times New Roman"/>
                <w:sz w:val="24"/>
                <w:szCs w:val="24"/>
              </w:rPr>
            </w:pPr>
            <w:r>
              <w:rPr>
                <w:rFonts w:ascii="Times New Roman" w:hAnsi="Times New Roman"/>
                <w:sz w:val="24"/>
                <w:szCs w:val="24"/>
              </w:rPr>
              <w:t xml:space="preserve">                              </w:t>
            </w:r>
            <w:proofErr w:type="gramStart"/>
            <w:r w:rsidR="00E10F7B" w:rsidRPr="004E52B4">
              <w:rPr>
                <w:rFonts w:ascii="Times New Roman" w:hAnsi="Times New Roman"/>
                <w:sz w:val="24"/>
                <w:szCs w:val="24"/>
              </w:rPr>
              <w:t>Р</w:t>
            </w:r>
            <w:proofErr w:type="gramEnd"/>
            <w:r w:rsidR="00E10F7B" w:rsidRPr="004E52B4">
              <w:rPr>
                <w:rFonts w:ascii="Times New Roman" w:hAnsi="Times New Roman"/>
                <w:sz w:val="24"/>
                <w:szCs w:val="24"/>
              </w:rPr>
              <w:t xml:space="preserve"> Е Ш Е Н И Е</w:t>
            </w:r>
          </w:p>
        </w:tc>
      </w:tr>
      <w:tr w:rsidR="00E10F7B" w:rsidRPr="004E52B4" w:rsidTr="00E10F7B">
        <w:trPr>
          <w:trHeight w:val="340"/>
        </w:trPr>
        <w:tc>
          <w:tcPr>
            <w:tcW w:w="9606" w:type="dxa"/>
            <w:vAlign w:val="center"/>
          </w:tcPr>
          <w:p w:rsidR="00E10F7B" w:rsidRPr="004E52B4" w:rsidRDefault="00E10F7B" w:rsidP="00E10F7B">
            <w:pPr>
              <w:pStyle w:val="3"/>
              <w:numPr>
                <w:ilvl w:val="0"/>
                <w:numId w:val="0"/>
              </w:numPr>
              <w:ind w:left="1800"/>
              <w:rPr>
                <w:rFonts w:ascii="Times New Roman" w:hAnsi="Times New Roman"/>
                <w:sz w:val="24"/>
                <w:szCs w:val="24"/>
              </w:rPr>
            </w:pPr>
          </w:p>
        </w:tc>
      </w:tr>
    </w:tbl>
    <w:p w:rsidR="00E10F7B" w:rsidRPr="004E52B4" w:rsidRDefault="00E10F7B" w:rsidP="00E10F7B">
      <w:pPr>
        <w:rPr>
          <w:sz w:val="24"/>
          <w:szCs w:val="24"/>
        </w:rPr>
      </w:pPr>
    </w:p>
    <w:p w:rsidR="00E10F7B" w:rsidRPr="004E52B4" w:rsidRDefault="00E10F7B" w:rsidP="00E10F7B">
      <w:pPr>
        <w:spacing w:line="192" w:lineRule="auto"/>
        <w:jc w:val="both"/>
        <w:rPr>
          <w:sz w:val="24"/>
          <w:szCs w:val="24"/>
        </w:rPr>
      </w:pPr>
    </w:p>
    <w:p w:rsidR="00E10F7B" w:rsidRPr="004E52B4" w:rsidRDefault="00E10F7B" w:rsidP="00E10F7B">
      <w:pPr>
        <w:jc w:val="center"/>
        <w:rPr>
          <w:b/>
          <w:sz w:val="24"/>
          <w:szCs w:val="24"/>
        </w:rPr>
      </w:pPr>
    </w:p>
    <w:p w:rsidR="00E10F7B" w:rsidRPr="004E52B4" w:rsidRDefault="00E10F7B" w:rsidP="00E10F7B">
      <w:pPr>
        <w:jc w:val="center"/>
        <w:rPr>
          <w:b/>
          <w:sz w:val="24"/>
          <w:szCs w:val="24"/>
        </w:rPr>
      </w:pPr>
    </w:p>
    <w:p w:rsidR="00E10F7B" w:rsidRPr="004E52B4" w:rsidRDefault="00E10F7B" w:rsidP="00E10F7B">
      <w:pPr>
        <w:jc w:val="center"/>
        <w:rPr>
          <w:b/>
          <w:sz w:val="24"/>
          <w:szCs w:val="24"/>
        </w:rPr>
      </w:pPr>
    </w:p>
    <w:p w:rsidR="00E10F7B" w:rsidRPr="004E52B4" w:rsidRDefault="00E10F7B" w:rsidP="00E10F7B">
      <w:pPr>
        <w:jc w:val="center"/>
        <w:rPr>
          <w:b/>
          <w:sz w:val="24"/>
          <w:szCs w:val="24"/>
        </w:rPr>
      </w:pPr>
    </w:p>
    <w:tbl>
      <w:tblPr>
        <w:tblpPr w:leftFromText="180" w:rightFromText="180" w:vertAnchor="text" w:horzAnchor="page" w:tblpX="4222" w:tblpY="-3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10F7B" w:rsidRPr="004E52B4" w:rsidTr="00E10F7B">
        <w:tc>
          <w:tcPr>
            <w:tcW w:w="284" w:type="dxa"/>
            <w:vAlign w:val="bottom"/>
          </w:tcPr>
          <w:p w:rsidR="00E10F7B" w:rsidRPr="004E52B4" w:rsidRDefault="00E10F7B" w:rsidP="00E10F7B">
            <w:pPr>
              <w:rPr>
                <w:sz w:val="24"/>
                <w:szCs w:val="24"/>
              </w:rPr>
            </w:pPr>
            <w:r w:rsidRPr="004E52B4">
              <w:rPr>
                <w:sz w:val="24"/>
                <w:szCs w:val="24"/>
              </w:rPr>
              <w:t>от</w:t>
            </w:r>
          </w:p>
        </w:tc>
        <w:tc>
          <w:tcPr>
            <w:tcW w:w="2835" w:type="dxa"/>
            <w:tcBorders>
              <w:top w:val="nil"/>
              <w:left w:val="nil"/>
              <w:bottom w:val="single" w:sz="6" w:space="0" w:color="auto"/>
              <w:right w:val="nil"/>
            </w:tcBorders>
          </w:tcPr>
          <w:p w:rsidR="00E10F7B" w:rsidRPr="004E52B4" w:rsidRDefault="00E10F7B" w:rsidP="00E10F7B">
            <w:pPr>
              <w:jc w:val="center"/>
              <w:rPr>
                <w:sz w:val="24"/>
                <w:szCs w:val="24"/>
              </w:rPr>
            </w:pPr>
            <w:r w:rsidRPr="004E52B4">
              <w:rPr>
                <w:sz w:val="24"/>
                <w:szCs w:val="24"/>
              </w:rPr>
              <w:t>15.05.18</w:t>
            </w:r>
          </w:p>
        </w:tc>
        <w:tc>
          <w:tcPr>
            <w:tcW w:w="397" w:type="dxa"/>
          </w:tcPr>
          <w:p w:rsidR="00E10F7B" w:rsidRPr="004E52B4" w:rsidRDefault="00E10F7B" w:rsidP="00E10F7B">
            <w:pPr>
              <w:jc w:val="center"/>
              <w:rPr>
                <w:sz w:val="24"/>
                <w:szCs w:val="24"/>
              </w:rPr>
            </w:pPr>
            <w:r w:rsidRPr="004E52B4">
              <w:rPr>
                <w:sz w:val="24"/>
                <w:szCs w:val="24"/>
              </w:rPr>
              <w:t xml:space="preserve">№  </w:t>
            </w:r>
          </w:p>
        </w:tc>
        <w:tc>
          <w:tcPr>
            <w:tcW w:w="1134" w:type="dxa"/>
            <w:tcBorders>
              <w:top w:val="nil"/>
              <w:left w:val="nil"/>
              <w:bottom w:val="single" w:sz="6" w:space="0" w:color="auto"/>
              <w:right w:val="nil"/>
            </w:tcBorders>
          </w:tcPr>
          <w:p w:rsidR="00E10F7B" w:rsidRPr="004E52B4" w:rsidRDefault="00E10F7B" w:rsidP="00E10F7B">
            <w:pPr>
              <w:jc w:val="center"/>
              <w:rPr>
                <w:sz w:val="24"/>
                <w:szCs w:val="24"/>
              </w:rPr>
            </w:pPr>
            <w:r w:rsidRPr="004E52B4">
              <w:rPr>
                <w:bCs/>
                <w:color w:val="000000"/>
                <w:sz w:val="24"/>
                <w:szCs w:val="24"/>
              </w:rPr>
              <w:t>97-12/4</w:t>
            </w:r>
          </w:p>
        </w:tc>
      </w:tr>
      <w:tr w:rsidR="00E10F7B" w:rsidRPr="004E52B4" w:rsidTr="00E10F7B">
        <w:tc>
          <w:tcPr>
            <w:tcW w:w="4650" w:type="dxa"/>
            <w:gridSpan w:val="4"/>
          </w:tcPr>
          <w:p w:rsidR="00E10F7B" w:rsidRPr="004E52B4" w:rsidRDefault="00E10F7B" w:rsidP="00E10F7B">
            <w:pPr>
              <w:jc w:val="center"/>
              <w:rPr>
                <w:sz w:val="24"/>
                <w:szCs w:val="24"/>
              </w:rPr>
            </w:pPr>
            <w:r w:rsidRPr="004E52B4">
              <w:rPr>
                <w:sz w:val="24"/>
                <w:szCs w:val="24"/>
              </w:rPr>
              <w:t xml:space="preserve"> </w:t>
            </w:r>
          </w:p>
          <w:p w:rsidR="00E10F7B" w:rsidRPr="004E52B4" w:rsidRDefault="00E10F7B" w:rsidP="00E10F7B">
            <w:pPr>
              <w:jc w:val="center"/>
              <w:rPr>
                <w:sz w:val="24"/>
                <w:szCs w:val="24"/>
              </w:rPr>
            </w:pPr>
            <w:r w:rsidRPr="004E52B4">
              <w:rPr>
                <w:sz w:val="24"/>
                <w:szCs w:val="24"/>
              </w:rPr>
              <w:t>с.Р.Камешкир</w:t>
            </w:r>
          </w:p>
        </w:tc>
      </w:tr>
    </w:tbl>
    <w:p w:rsidR="00E10F7B" w:rsidRPr="004E52B4" w:rsidRDefault="00E10F7B" w:rsidP="00E10F7B">
      <w:pPr>
        <w:pStyle w:val="ConsPlusTitle"/>
        <w:jc w:val="center"/>
      </w:pPr>
    </w:p>
    <w:p w:rsidR="00E10F7B" w:rsidRPr="004E52B4" w:rsidRDefault="00E10F7B" w:rsidP="00E10F7B">
      <w:pPr>
        <w:pStyle w:val="ConsPlusTitle"/>
        <w:jc w:val="center"/>
      </w:pPr>
    </w:p>
    <w:p w:rsidR="00E10F7B" w:rsidRPr="004E52B4" w:rsidRDefault="00E10F7B" w:rsidP="00E10F7B">
      <w:pPr>
        <w:pStyle w:val="ConsPlusTitle"/>
        <w:jc w:val="center"/>
      </w:pPr>
    </w:p>
    <w:p w:rsidR="00E10F7B" w:rsidRPr="004E52B4" w:rsidRDefault="00E10F7B" w:rsidP="00E10F7B">
      <w:pPr>
        <w:pStyle w:val="ConsPlusTitle"/>
        <w:jc w:val="center"/>
      </w:pPr>
      <w:r w:rsidRPr="004E52B4">
        <w:t>Об утверждении Правил формирования, ведения и обязательного опубликования перечня муниципального Камешкирского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w:t>
      </w:r>
    </w:p>
    <w:p w:rsidR="00E10F7B" w:rsidRPr="004E52B4" w:rsidRDefault="00E10F7B" w:rsidP="00E10F7B">
      <w:pPr>
        <w:pStyle w:val="a0"/>
        <w:ind w:firstLine="540"/>
        <w:rPr>
          <w:rFonts w:ascii="Times New Roman" w:hAnsi="Times New Roman" w:cs="Times New Roman"/>
          <w:sz w:val="24"/>
          <w:szCs w:val="24"/>
        </w:rPr>
      </w:pPr>
    </w:p>
    <w:p w:rsidR="00E10F7B" w:rsidRPr="004E52B4" w:rsidRDefault="00E10F7B" w:rsidP="00E10F7B">
      <w:pPr>
        <w:pStyle w:val="a0"/>
        <w:ind w:firstLine="540"/>
        <w:rPr>
          <w:rFonts w:ascii="Times New Roman" w:hAnsi="Times New Roman" w:cs="Times New Roman"/>
          <w:sz w:val="24"/>
          <w:szCs w:val="24"/>
        </w:rPr>
      </w:pPr>
      <w:r w:rsidRPr="004E52B4">
        <w:rPr>
          <w:rFonts w:ascii="Times New Roman" w:hAnsi="Times New Roman" w:cs="Times New Roman"/>
          <w:sz w:val="24"/>
          <w:szCs w:val="24"/>
        </w:rPr>
        <w:t>В соответствии с Федеральным Законом от 24.07.2007 № 209-ФЗ «О развитии малого и среднего предпринимательства в Российской Федерации», постановлением Правительства Российской Федерации от 21.08.2010 № 645 «Об имущественной поддержке субъектов малого и среднего предпринимательства при предоставлении федерального имущества», руководствуясь Уставом Камешкирского района Пензенской области, Собрание представителей Камешкирского района Пензенской области,</w:t>
      </w:r>
    </w:p>
    <w:p w:rsidR="00E10F7B" w:rsidRPr="004E52B4" w:rsidRDefault="00E10F7B" w:rsidP="00E10F7B">
      <w:pPr>
        <w:pStyle w:val="a0"/>
        <w:ind w:firstLine="540"/>
        <w:jc w:val="center"/>
        <w:rPr>
          <w:rFonts w:ascii="Times New Roman" w:hAnsi="Times New Roman" w:cs="Times New Roman"/>
          <w:sz w:val="24"/>
          <w:szCs w:val="24"/>
        </w:rPr>
      </w:pPr>
    </w:p>
    <w:p w:rsidR="00E10F7B" w:rsidRPr="004E52B4" w:rsidRDefault="00E10F7B" w:rsidP="00E10F7B">
      <w:pPr>
        <w:pStyle w:val="a0"/>
        <w:ind w:firstLine="540"/>
        <w:jc w:val="center"/>
        <w:rPr>
          <w:rFonts w:ascii="Times New Roman" w:hAnsi="Times New Roman" w:cs="Times New Roman"/>
          <w:b/>
          <w:sz w:val="24"/>
          <w:szCs w:val="24"/>
        </w:rPr>
      </w:pPr>
      <w:r w:rsidRPr="004E52B4">
        <w:rPr>
          <w:rFonts w:ascii="Times New Roman" w:hAnsi="Times New Roman" w:cs="Times New Roman"/>
          <w:b/>
          <w:sz w:val="24"/>
          <w:szCs w:val="24"/>
        </w:rPr>
        <w:t xml:space="preserve"> решило</w:t>
      </w:r>
      <w:r>
        <w:rPr>
          <w:rFonts w:ascii="Times New Roman" w:hAnsi="Times New Roman" w:cs="Times New Roman"/>
          <w:b/>
          <w:sz w:val="24"/>
          <w:szCs w:val="24"/>
        </w:rPr>
        <w:t>:</w:t>
      </w:r>
    </w:p>
    <w:p w:rsidR="00E10F7B" w:rsidRPr="004E52B4" w:rsidRDefault="00E10F7B" w:rsidP="00E10F7B">
      <w:pPr>
        <w:pStyle w:val="ConsPlusTitle"/>
        <w:ind w:firstLine="567"/>
        <w:jc w:val="both"/>
      </w:pPr>
      <w:r w:rsidRPr="004E52B4">
        <w:rPr>
          <w:b w:val="0"/>
        </w:rPr>
        <w:t>1. Утвердить Правила формирования, ведения и обязательного опубликования перечня муниципального имущества Камешкирского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 согласно приложению к настоящему решению.</w:t>
      </w:r>
    </w:p>
    <w:p w:rsidR="00E10F7B" w:rsidRPr="004E52B4" w:rsidRDefault="00E10F7B" w:rsidP="00E10F7B">
      <w:pPr>
        <w:rPr>
          <w:sz w:val="24"/>
          <w:szCs w:val="24"/>
        </w:rPr>
      </w:pPr>
      <w:r w:rsidRPr="004E52B4">
        <w:rPr>
          <w:sz w:val="24"/>
          <w:szCs w:val="24"/>
        </w:rPr>
        <w:t xml:space="preserve">       2. Признать утратившим силу решение Собрания представителей Камешкирского района Пензенской области </w:t>
      </w:r>
      <w:proofErr w:type="gramStart"/>
      <w:r w:rsidRPr="004E52B4">
        <w:rPr>
          <w:sz w:val="24"/>
          <w:szCs w:val="24"/>
        </w:rPr>
        <w:t>от</w:t>
      </w:r>
      <w:proofErr w:type="gramEnd"/>
    </w:p>
    <w:p w:rsidR="00E10F7B" w:rsidRPr="004E52B4" w:rsidRDefault="00E10F7B" w:rsidP="00E10F7B">
      <w:pPr>
        <w:pStyle w:val="ConsPlusTitle"/>
      </w:pPr>
      <w:r w:rsidRPr="004E52B4">
        <w:rPr>
          <w:b w:val="0"/>
        </w:rPr>
        <w:t xml:space="preserve">20.02.2017 № 858-100/3 «Об утверждении Правил формирования, ведения и обязательного опубликования перечня муниципального имущества Камешкирского района Пензенской области, свободного от прав третьих лиц (за исключением имущественных прав субъектов </w:t>
      </w:r>
      <w:r w:rsidRPr="004E52B4">
        <w:rPr>
          <w:b w:val="0"/>
        </w:rPr>
        <w:lastRenderedPageBreak/>
        <w:t>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w:t>
      </w:r>
    </w:p>
    <w:p w:rsidR="00E10F7B" w:rsidRPr="004E52B4" w:rsidRDefault="00E10F7B" w:rsidP="00E10F7B">
      <w:pPr>
        <w:jc w:val="both"/>
        <w:rPr>
          <w:sz w:val="24"/>
          <w:szCs w:val="24"/>
        </w:rPr>
      </w:pPr>
      <w:r w:rsidRPr="004E52B4">
        <w:rPr>
          <w:sz w:val="24"/>
          <w:szCs w:val="24"/>
        </w:rPr>
        <w:t xml:space="preserve">       3.Настоящее решение опубликовать в информационном бюллетене  «Камешкирский вестник».</w:t>
      </w:r>
    </w:p>
    <w:p w:rsidR="00E10F7B" w:rsidRPr="004E52B4" w:rsidRDefault="00E10F7B" w:rsidP="00E10F7B">
      <w:pPr>
        <w:ind w:left="142"/>
        <w:jc w:val="both"/>
        <w:rPr>
          <w:sz w:val="24"/>
          <w:szCs w:val="24"/>
        </w:rPr>
      </w:pPr>
      <w:r w:rsidRPr="004E52B4">
        <w:rPr>
          <w:sz w:val="24"/>
          <w:szCs w:val="24"/>
        </w:rPr>
        <w:t xml:space="preserve">      4. Настоящее решение вступает в силу на следующий день после дня его официального опубликования.</w:t>
      </w:r>
    </w:p>
    <w:p w:rsidR="00E10F7B" w:rsidRPr="004E52B4" w:rsidRDefault="00E10F7B" w:rsidP="00E10F7B">
      <w:pPr>
        <w:pStyle w:val="ConsPlusNormal"/>
        <w:widowControl/>
        <w:ind w:firstLine="567"/>
        <w:jc w:val="both"/>
        <w:rPr>
          <w:rFonts w:ascii="Times New Roman" w:hAnsi="Times New Roman" w:cs="Times New Roman"/>
          <w:sz w:val="24"/>
          <w:szCs w:val="24"/>
        </w:rPr>
      </w:pPr>
      <w:r w:rsidRPr="004E52B4">
        <w:rPr>
          <w:rFonts w:ascii="Times New Roman" w:hAnsi="Times New Roman" w:cs="Times New Roman"/>
          <w:sz w:val="24"/>
          <w:szCs w:val="24"/>
        </w:rPr>
        <w:t xml:space="preserve">5. </w:t>
      </w:r>
      <w:proofErr w:type="gramStart"/>
      <w:r w:rsidRPr="004E52B4">
        <w:rPr>
          <w:rFonts w:ascii="Times New Roman" w:hAnsi="Times New Roman" w:cs="Times New Roman"/>
          <w:sz w:val="24"/>
          <w:szCs w:val="24"/>
        </w:rPr>
        <w:t>Контроль за</w:t>
      </w:r>
      <w:proofErr w:type="gramEnd"/>
      <w:r w:rsidRPr="004E52B4">
        <w:rPr>
          <w:rFonts w:ascii="Times New Roman" w:hAnsi="Times New Roman" w:cs="Times New Roman"/>
          <w:sz w:val="24"/>
          <w:szCs w:val="24"/>
        </w:rPr>
        <w:t xml:space="preserve"> выполнением настоящего решения возложить на главу Камешкирского района Пензенской области.</w:t>
      </w:r>
    </w:p>
    <w:p w:rsidR="00E10F7B" w:rsidRPr="004E52B4" w:rsidRDefault="00E10F7B" w:rsidP="00E10F7B">
      <w:pPr>
        <w:pStyle w:val="ConsPlusNormal"/>
        <w:widowControl/>
        <w:jc w:val="right"/>
        <w:rPr>
          <w:rFonts w:ascii="Times New Roman" w:hAnsi="Times New Roman" w:cs="Times New Roman"/>
          <w:sz w:val="24"/>
          <w:szCs w:val="24"/>
        </w:rPr>
      </w:pPr>
    </w:p>
    <w:p w:rsidR="00E10F7B" w:rsidRPr="004E52B4" w:rsidRDefault="00E10F7B" w:rsidP="00E10F7B">
      <w:pPr>
        <w:pStyle w:val="ConsPlusNormal"/>
        <w:widowControl/>
        <w:rPr>
          <w:rFonts w:ascii="Times New Roman" w:hAnsi="Times New Roman" w:cs="Times New Roman"/>
          <w:sz w:val="24"/>
          <w:szCs w:val="24"/>
        </w:rPr>
      </w:pPr>
      <w:r>
        <w:rPr>
          <w:rFonts w:ascii="Times New Roman" w:hAnsi="Times New Roman" w:cs="Times New Roman"/>
          <w:sz w:val="24"/>
          <w:szCs w:val="24"/>
        </w:rPr>
        <w:t xml:space="preserve">Заместитель </w:t>
      </w:r>
      <w:r w:rsidRPr="004E52B4">
        <w:rPr>
          <w:rFonts w:ascii="Times New Roman" w:hAnsi="Times New Roman" w:cs="Times New Roman"/>
          <w:sz w:val="24"/>
          <w:szCs w:val="24"/>
        </w:rPr>
        <w:t>Глав</w:t>
      </w:r>
      <w:r>
        <w:rPr>
          <w:rFonts w:ascii="Times New Roman" w:hAnsi="Times New Roman" w:cs="Times New Roman"/>
          <w:sz w:val="24"/>
          <w:szCs w:val="24"/>
        </w:rPr>
        <w:t>ы</w:t>
      </w:r>
      <w:r w:rsidRPr="004E52B4">
        <w:rPr>
          <w:rFonts w:ascii="Times New Roman" w:hAnsi="Times New Roman" w:cs="Times New Roman"/>
          <w:sz w:val="24"/>
          <w:szCs w:val="24"/>
        </w:rPr>
        <w:t xml:space="preserve"> </w:t>
      </w:r>
    </w:p>
    <w:p w:rsidR="00E10F7B" w:rsidRPr="004E52B4" w:rsidRDefault="00E10F7B" w:rsidP="00E10F7B">
      <w:pPr>
        <w:pStyle w:val="ConsPlusNormal"/>
        <w:widowControl/>
        <w:rPr>
          <w:rFonts w:ascii="Times New Roman" w:hAnsi="Times New Roman" w:cs="Times New Roman"/>
          <w:sz w:val="24"/>
          <w:szCs w:val="24"/>
        </w:rPr>
      </w:pPr>
      <w:r w:rsidRPr="004E52B4">
        <w:rPr>
          <w:rFonts w:ascii="Times New Roman" w:hAnsi="Times New Roman" w:cs="Times New Roman"/>
          <w:sz w:val="24"/>
          <w:szCs w:val="24"/>
        </w:rPr>
        <w:t>Камешкирского района</w:t>
      </w:r>
    </w:p>
    <w:p w:rsidR="00E10F7B" w:rsidRPr="004E52B4" w:rsidRDefault="00E10F7B" w:rsidP="00E10F7B">
      <w:pPr>
        <w:pStyle w:val="ConsPlusNormal"/>
        <w:widowControl/>
        <w:rPr>
          <w:rFonts w:ascii="Times New Roman" w:hAnsi="Times New Roman" w:cs="Times New Roman"/>
          <w:sz w:val="24"/>
          <w:szCs w:val="24"/>
        </w:rPr>
      </w:pPr>
      <w:r w:rsidRPr="004E52B4">
        <w:rPr>
          <w:rFonts w:ascii="Times New Roman" w:hAnsi="Times New Roman" w:cs="Times New Roman"/>
          <w:sz w:val="24"/>
          <w:szCs w:val="24"/>
        </w:rPr>
        <w:t xml:space="preserve">Пензенской области                                                                                  </w:t>
      </w:r>
      <w:r>
        <w:rPr>
          <w:rFonts w:ascii="Times New Roman" w:hAnsi="Times New Roman" w:cs="Times New Roman"/>
          <w:sz w:val="24"/>
          <w:szCs w:val="24"/>
        </w:rPr>
        <w:t>И.Н.Фролова</w:t>
      </w:r>
    </w:p>
    <w:p w:rsidR="00E10F7B" w:rsidRPr="004E52B4" w:rsidRDefault="00E10F7B" w:rsidP="00E10F7B">
      <w:pPr>
        <w:autoSpaceDE w:val="0"/>
        <w:autoSpaceDN w:val="0"/>
        <w:adjustRightInd w:val="0"/>
        <w:jc w:val="both"/>
        <w:rPr>
          <w:color w:val="000000"/>
          <w:sz w:val="24"/>
          <w:szCs w:val="24"/>
        </w:rPr>
      </w:pPr>
    </w:p>
    <w:p w:rsidR="00E10F7B" w:rsidRPr="004E52B4" w:rsidRDefault="00E10F7B" w:rsidP="00E10F7B">
      <w:pPr>
        <w:autoSpaceDE w:val="0"/>
        <w:autoSpaceDN w:val="0"/>
        <w:adjustRightInd w:val="0"/>
        <w:jc w:val="both"/>
        <w:rPr>
          <w:color w:val="000000"/>
          <w:sz w:val="24"/>
          <w:szCs w:val="24"/>
        </w:rPr>
      </w:pPr>
    </w:p>
    <w:p w:rsidR="00E10F7B" w:rsidRPr="004E52B4" w:rsidRDefault="00E10F7B" w:rsidP="00E10F7B">
      <w:pPr>
        <w:jc w:val="right"/>
        <w:rPr>
          <w:sz w:val="24"/>
          <w:szCs w:val="24"/>
        </w:rPr>
      </w:pPr>
      <w:r w:rsidRPr="004E52B4">
        <w:rPr>
          <w:sz w:val="24"/>
          <w:szCs w:val="24"/>
        </w:rPr>
        <w:t>Приложение</w:t>
      </w:r>
    </w:p>
    <w:p w:rsidR="00E10F7B" w:rsidRPr="004E52B4" w:rsidRDefault="00E10F7B" w:rsidP="00E10F7B">
      <w:pPr>
        <w:jc w:val="right"/>
        <w:rPr>
          <w:sz w:val="24"/>
          <w:szCs w:val="24"/>
        </w:rPr>
      </w:pPr>
      <w:r w:rsidRPr="004E52B4">
        <w:rPr>
          <w:sz w:val="24"/>
          <w:szCs w:val="24"/>
        </w:rPr>
        <w:t xml:space="preserve">к  решению  Собрания представителей </w:t>
      </w:r>
    </w:p>
    <w:p w:rsidR="00E10F7B" w:rsidRPr="004E52B4" w:rsidRDefault="00E10F7B" w:rsidP="00E10F7B">
      <w:pPr>
        <w:jc w:val="right"/>
        <w:rPr>
          <w:sz w:val="24"/>
          <w:szCs w:val="24"/>
        </w:rPr>
      </w:pPr>
      <w:r w:rsidRPr="004E52B4">
        <w:rPr>
          <w:sz w:val="24"/>
          <w:szCs w:val="24"/>
        </w:rPr>
        <w:t xml:space="preserve">Камешкирского района </w:t>
      </w:r>
    </w:p>
    <w:p w:rsidR="00E10F7B" w:rsidRPr="004E52B4" w:rsidRDefault="00E10F7B" w:rsidP="00E10F7B">
      <w:pPr>
        <w:jc w:val="right"/>
        <w:rPr>
          <w:sz w:val="24"/>
          <w:szCs w:val="24"/>
        </w:rPr>
      </w:pPr>
      <w:r w:rsidRPr="004E52B4">
        <w:rPr>
          <w:sz w:val="24"/>
          <w:szCs w:val="24"/>
        </w:rPr>
        <w:t>Пензенской области</w:t>
      </w:r>
    </w:p>
    <w:p w:rsidR="00E10F7B" w:rsidRDefault="00E10F7B" w:rsidP="00E10F7B">
      <w:pPr>
        <w:jc w:val="right"/>
        <w:rPr>
          <w:sz w:val="24"/>
          <w:szCs w:val="24"/>
        </w:rPr>
      </w:pPr>
      <w:r w:rsidRPr="004E52B4">
        <w:rPr>
          <w:sz w:val="24"/>
          <w:szCs w:val="24"/>
        </w:rPr>
        <w:t xml:space="preserve">от </w:t>
      </w:r>
      <w:r>
        <w:rPr>
          <w:sz w:val="24"/>
          <w:szCs w:val="24"/>
        </w:rPr>
        <w:t xml:space="preserve">15.05.18 </w:t>
      </w:r>
      <w:r w:rsidRPr="004E52B4">
        <w:rPr>
          <w:sz w:val="24"/>
          <w:szCs w:val="24"/>
        </w:rPr>
        <w:t xml:space="preserve">г. № </w:t>
      </w:r>
      <w:r w:rsidRPr="004E52B4">
        <w:rPr>
          <w:bCs/>
          <w:color w:val="000000"/>
          <w:sz w:val="24"/>
          <w:szCs w:val="24"/>
        </w:rPr>
        <w:t>97-12/4</w:t>
      </w:r>
    </w:p>
    <w:p w:rsidR="00E10F7B" w:rsidRDefault="00E10F7B" w:rsidP="00E10F7B">
      <w:pPr>
        <w:jc w:val="right"/>
        <w:rPr>
          <w:sz w:val="24"/>
          <w:szCs w:val="24"/>
        </w:rPr>
      </w:pPr>
    </w:p>
    <w:p w:rsidR="00E10F7B" w:rsidRPr="00E10F7B" w:rsidRDefault="00E10F7B" w:rsidP="00E10F7B">
      <w:pPr>
        <w:jc w:val="center"/>
        <w:rPr>
          <w:b/>
          <w:sz w:val="24"/>
          <w:szCs w:val="24"/>
        </w:rPr>
      </w:pPr>
      <w:r w:rsidRPr="00E10F7B">
        <w:rPr>
          <w:b/>
          <w:sz w:val="24"/>
          <w:szCs w:val="24"/>
        </w:rPr>
        <w:t>Правила</w:t>
      </w:r>
    </w:p>
    <w:p w:rsidR="00E10F7B" w:rsidRPr="004E52B4" w:rsidRDefault="00E10F7B" w:rsidP="00E10F7B">
      <w:pPr>
        <w:pStyle w:val="ConsPlusTitle"/>
        <w:jc w:val="center"/>
      </w:pPr>
      <w:r w:rsidRPr="004E52B4">
        <w:t>формирования, ведения и обязательного опубликования</w:t>
      </w:r>
    </w:p>
    <w:p w:rsidR="00E10F7B" w:rsidRPr="004E52B4" w:rsidRDefault="00E10F7B" w:rsidP="00E10F7B">
      <w:pPr>
        <w:pStyle w:val="ConsPlusTitle"/>
        <w:jc w:val="center"/>
      </w:pPr>
      <w:r w:rsidRPr="004E52B4">
        <w:t>перечня муниципального имущества Камешкирского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w:t>
      </w:r>
    </w:p>
    <w:p w:rsidR="00E10F7B" w:rsidRPr="004E52B4" w:rsidRDefault="00E10F7B" w:rsidP="00E10F7B">
      <w:pPr>
        <w:pStyle w:val="ConsPlusNormal"/>
        <w:jc w:val="center"/>
        <w:rPr>
          <w:rFonts w:ascii="Times New Roman" w:hAnsi="Times New Roman" w:cs="Times New Roman"/>
          <w:sz w:val="24"/>
          <w:szCs w:val="24"/>
        </w:rPr>
      </w:pPr>
    </w:p>
    <w:p w:rsidR="00E10F7B" w:rsidRPr="004E52B4" w:rsidRDefault="00E10F7B" w:rsidP="00E10F7B">
      <w:pPr>
        <w:pStyle w:val="ConsPlusTitle"/>
        <w:rPr>
          <w:b w:val="0"/>
        </w:rPr>
      </w:pPr>
      <w:r w:rsidRPr="004E52B4">
        <w:rPr>
          <w:b w:val="0"/>
        </w:rPr>
        <w:t xml:space="preserve">     1. Правила формирования, ведения и обязательного опубликования</w:t>
      </w:r>
    </w:p>
    <w:p w:rsidR="00E10F7B" w:rsidRPr="004E52B4" w:rsidRDefault="00E10F7B" w:rsidP="00E10F7B">
      <w:pPr>
        <w:pStyle w:val="ConsPlusTitle"/>
        <w:rPr>
          <w:b w:val="0"/>
        </w:rPr>
      </w:pPr>
      <w:r w:rsidRPr="004E52B4">
        <w:rPr>
          <w:b w:val="0"/>
        </w:rPr>
        <w:t xml:space="preserve">перечня муниципального имущества Камешкирского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 </w:t>
      </w:r>
      <w:r w:rsidRPr="004E52B4">
        <w:t xml:space="preserve">  </w:t>
      </w:r>
      <w:r w:rsidRPr="004E52B4">
        <w:rPr>
          <w:b w:val="0"/>
        </w:rPr>
        <w:t>(дале</w:t>
      </w:r>
      <w:proofErr w:type="gramStart"/>
      <w:r w:rsidRPr="004E52B4">
        <w:rPr>
          <w:b w:val="0"/>
        </w:rPr>
        <w:t>е-</w:t>
      </w:r>
      <w:proofErr w:type="gramEnd"/>
      <w:r w:rsidRPr="004E52B4">
        <w:rPr>
          <w:b w:val="0"/>
        </w:rPr>
        <w:t xml:space="preserve"> Правила) устанавливают порядок формирования, ведения (в том числе ежегодного дополнения) и обязательного опубликования </w:t>
      </w:r>
      <w:hyperlink r:id="rId30" w:history="1">
        <w:r w:rsidRPr="004E52B4">
          <w:rPr>
            <w:b w:val="0"/>
          </w:rPr>
          <w:t>перечня</w:t>
        </w:r>
      </w:hyperlink>
      <w:r w:rsidRPr="004E52B4">
        <w:rPr>
          <w:b w:val="0"/>
        </w:rPr>
        <w:t xml:space="preserve">  муниципального имущества Камешкирского района Пензенской области (за исключением </w:t>
      </w:r>
      <w:proofErr w:type="gramStart"/>
      <w:r w:rsidRPr="004E52B4">
        <w:rPr>
          <w:b w:val="0"/>
        </w:rPr>
        <w:t xml:space="preserve">земельных участков), свободного от прав третьих лиц (за исключением имущественных прав субъектов малого и среднего предпринимательства), предусмотренного </w:t>
      </w:r>
      <w:hyperlink r:id="rId31" w:history="1">
        <w:r w:rsidRPr="004E52B4">
          <w:rPr>
            <w:b w:val="0"/>
            <w:color w:val="0000FF"/>
          </w:rPr>
          <w:t>частью 4 статьи 18</w:t>
        </w:r>
      </w:hyperlink>
      <w:r w:rsidRPr="004E52B4">
        <w:rPr>
          <w:b w:val="0"/>
        </w:rPr>
        <w:t xml:space="preserve"> Федерального закона от 24.07.2007 № 209-ФЗ "О развитии малого и среднего предпринимательства в Российской Федерации" (далее соответственно – муниципальное  имущество, перечень), в целях предоставления  муниципального  имущества во владение и (или) в пользование на долгосрочной основе субъектам малого и среднего предпринимательства и</w:t>
      </w:r>
      <w:proofErr w:type="gramEnd"/>
      <w:r w:rsidRPr="004E52B4">
        <w:rPr>
          <w:b w:val="0"/>
        </w:rPr>
        <w:t xml:space="preserve"> организациям, образующим инфраструктуру поддержки субъектов малого и среднего предпринимательства.</w:t>
      </w:r>
    </w:p>
    <w:p w:rsidR="00E10F7B" w:rsidRPr="004E52B4" w:rsidRDefault="00E10F7B" w:rsidP="00E10F7B">
      <w:pPr>
        <w:pStyle w:val="ConsPlusNormal"/>
        <w:ind w:firstLine="540"/>
        <w:jc w:val="both"/>
        <w:rPr>
          <w:rFonts w:ascii="Times New Roman" w:hAnsi="Times New Roman" w:cs="Times New Roman"/>
          <w:sz w:val="24"/>
          <w:szCs w:val="24"/>
        </w:rPr>
      </w:pPr>
      <w:bookmarkStart w:id="15" w:name="P61"/>
      <w:bookmarkEnd w:id="15"/>
      <w:r w:rsidRPr="004E52B4">
        <w:rPr>
          <w:rFonts w:ascii="Times New Roman" w:hAnsi="Times New Roman" w:cs="Times New Roman"/>
          <w:sz w:val="24"/>
          <w:szCs w:val="24"/>
        </w:rPr>
        <w:t xml:space="preserve">2. В </w:t>
      </w:r>
      <w:hyperlink r:id="rId32" w:history="1">
        <w:r w:rsidRPr="004E52B4">
          <w:rPr>
            <w:rFonts w:ascii="Times New Roman" w:hAnsi="Times New Roman" w:cs="Times New Roman"/>
            <w:color w:val="0000FF"/>
            <w:sz w:val="24"/>
            <w:szCs w:val="24"/>
          </w:rPr>
          <w:t>перечень</w:t>
        </w:r>
      </w:hyperlink>
      <w:r w:rsidRPr="004E52B4">
        <w:rPr>
          <w:rFonts w:ascii="Times New Roman" w:hAnsi="Times New Roman" w:cs="Times New Roman"/>
          <w:sz w:val="24"/>
          <w:szCs w:val="24"/>
        </w:rPr>
        <w:t xml:space="preserve"> вносятся сведения о муниципальном имуществе, соответствующем следующим критериям:</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а) муниципальное имущество свободно от прав третьих лиц (за исключением имущественных прав субъектов малого и среднего предпринимательства);</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б) муниципальное имущество не ограничено в обороте;</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в) муниципальное имущество не является объектом религиозного назначения;</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г) муниципальное имущество не является объектом незавершенного строительства;</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lastRenderedPageBreak/>
        <w:t>д) в отношении  муниципального  имущества не принято постановление  администрации Камешкирского района Пензенской области о предоставлении его иным лицам;</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е) муниципальное имущество не включено в прогнозный план (программу) приватизации имущества, находящегося в  муниципальной собственности</w:t>
      </w:r>
      <w:proofErr w:type="gramStart"/>
      <w:r w:rsidRPr="004E52B4">
        <w:rPr>
          <w:rFonts w:ascii="Times New Roman" w:hAnsi="Times New Roman" w:cs="Times New Roman"/>
          <w:sz w:val="24"/>
          <w:szCs w:val="24"/>
        </w:rPr>
        <w:t xml:space="preserve"> ;</w:t>
      </w:r>
      <w:proofErr w:type="gramEnd"/>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ж) муниципальное  имущество не признано аварийным и подлежащим сносу или реконструкции.</w:t>
      </w:r>
    </w:p>
    <w:p w:rsidR="00E10F7B" w:rsidRPr="004E52B4" w:rsidRDefault="00E10F7B" w:rsidP="00E10F7B">
      <w:pPr>
        <w:pStyle w:val="ConsPlusNormal"/>
        <w:ind w:firstLine="540"/>
        <w:jc w:val="both"/>
        <w:rPr>
          <w:rFonts w:ascii="Times New Roman" w:hAnsi="Times New Roman" w:cs="Times New Roman"/>
          <w:sz w:val="24"/>
          <w:szCs w:val="24"/>
        </w:rPr>
      </w:pPr>
      <w:bookmarkStart w:id="16" w:name="P69"/>
      <w:bookmarkEnd w:id="16"/>
      <w:r w:rsidRPr="004E52B4">
        <w:rPr>
          <w:rFonts w:ascii="Times New Roman" w:hAnsi="Times New Roman" w:cs="Times New Roman"/>
          <w:sz w:val="24"/>
          <w:szCs w:val="24"/>
        </w:rPr>
        <w:t xml:space="preserve">3. </w:t>
      </w:r>
      <w:proofErr w:type="gramStart"/>
      <w:r w:rsidRPr="004E52B4">
        <w:rPr>
          <w:rFonts w:ascii="Times New Roman" w:hAnsi="Times New Roman" w:cs="Times New Roman"/>
          <w:sz w:val="24"/>
          <w:szCs w:val="24"/>
        </w:rPr>
        <w:t xml:space="preserve">Внесение сведений о муниципальном имуществе в </w:t>
      </w:r>
      <w:hyperlink r:id="rId33" w:history="1">
        <w:r w:rsidRPr="004E52B4">
          <w:rPr>
            <w:rFonts w:ascii="Times New Roman" w:hAnsi="Times New Roman" w:cs="Times New Roman"/>
            <w:color w:val="0000FF"/>
            <w:sz w:val="24"/>
            <w:szCs w:val="24"/>
          </w:rPr>
          <w:t>перечень</w:t>
        </w:r>
      </w:hyperlink>
      <w:r w:rsidRPr="004E52B4">
        <w:rPr>
          <w:rFonts w:ascii="Times New Roman" w:hAnsi="Times New Roman" w:cs="Times New Roman"/>
          <w:sz w:val="24"/>
          <w:szCs w:val="24"/>
        </w:rPr>
        <w:t xml:space="preserve"> (в том числе ежегодное дополнение), а также исключение сведений о муниципальном  имуществе из перечня осуществляются постановлением администрации Камешкирского района Пензенской области (далее - уполномоченный орган) об утверждении перечня или о внесении в него изменений на основе предложений органов местного самоуправления, некоммерческих организаций, выражающих интересы субъектов малого и среднего предпринимательства,  организаций, образующих инфраструктуру поддержки субъектов</w:t>
      </w:r>
      <w:proofErr w:type="gramEnd"/>
      <w:r w:rsidRPr="004E52B4">
        <w:rPr>
          <w:rFonts w:ascii="Times New Roman" w:hAnsi="Times New Roman" w:cs="Times New Roman"/>
          <w:sz w:val="24"/>
          <w:szCs w:val="24"/>
        </w:rPr>
        <w:t xml:space="preserve"> малого и среднего предпринимательства, а также субъектов малого и среднего предпринимательства.</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 xml:space="preserve">Внесение в перечень изменений, не предусматривающих исключения из перечня  муниципального имущества, осуществляется не позднее 10 рабочих дней </w:t>
      </w:r>
      <w:proofErr w:type="gramStart"/>
      <w:r w:rsidRPr="004E52B4">
        <w:rPr>
          <w:rFonts w:ascii="Times New Roman" w:hAnsi="Times New Roman" w:cs="Times New Roman"/>
          <w:sz w:val="24"/>
          <w:szCs w:val="24"/>
        </w:rPr>
        <w:t>с даты внесения</w:t>
      </w:r>
      <w:proofErr w:type="gramEnd"/>
      <w:r w:rsidRPr="004E52B4">
        <w:rPr>
          <w:rFonts w:ascii="Times New Roman" w:hAnsi="Times New Roman" w:cs="Times New Roman"/>
          <w:sz w:val="24"/>
          <w:szCs w:val="24"/>
        </w:rPr>
        <w:t xml:space="preserve"> соответствующих изменений в реестр муниципального  имущества.</w:t>
      </w:r>
    </w:p>
    <w:p w:rsidR="00E10F7B" w:rsidRPr="004E52B4" w:rsidRDefault="00E10F7B" w:rsidP="00E10F7B">
      <w:pPr>
        <w:ind w:firstLine="567"/>
        <w:jc w:val="both"/>
        <w:rPr>
          <w:color w:val="000000"/>
          <w:sz w:val="24"/>
          <w:szCs w:val="24"/>
        </w:rPr>
      </w:pPr>
      <w:r w:rsidRPr="004E52B4">
        <w:rPr>
          <w:color w:val="000000"/>
          <w:sz w:val="24"/>
          <w:szCs w:val="24"/>
        </w:rPr>
        <w:t>3.1. Дополнения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вносятся ежегодно – до 1 ноября текущего года.</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 xml:space="preserve">4. Рассмотрение предложения, указанного в </w:t>
      </w:r>
      <w:hyperlink w:anchor="P69" w:history="1">
        <w:r w:rsidRPr="004E52B4">
          <w:rPr>
            <w:rFonts w:ascii="Times New Roman" w:hAnsi="Times New Roman" w:cs="Times New Roman"/>
            <w:color w:val="0000FF"/>
            <w:sz w:val="24"/>
            <w:szCs w:val="24"/>
          </w:rPr>
          <w:t>пункте 3</w:t>
        </w:r>
      </w:hyperlink>
      <w:r w:rsidRPr="004E52B4">
        <w:rPr>
          <w:rFonts w:ascii="Times New Roman" w:hAnsi="Times New Roman" w:cs="Times New Roman"/>
          <w:sz w:val="24"/>
          <w:szCs w:val="24"/>
        </w:rPr>
        <w:t xml:space="preserve"> настоящих Правил, осуществляется уполномоченным органом в течение 30 календарных дней </w:t>
      </w:r>
      <w:proofErr w:type="gramStart"/>
      <w:r w:rsidRPr="004E52B4">
        <w:rPr>
          <w:rFonts w:ascii="Times New Roman" w:hAnsi="Times New Roman" w:cs="Times New Roman"/>
          <w:sz w:val="24"/>
          <w:szCs w:val="24"/>
        </w:rPr>
        <w:t>с даты</w:t>
      </w:r>
      <w:proofErr w:type="gramEnd"/>
      <w:r w:rsidRPr="004E52B4">
        <w:rPr>
          <w:rFonts w:ascii="Times New Roman" w:hAnsi="Times New Roman" w:cs="Times New Roman"/>
          <w:sz w:val="24"/>
          <w:szCs w:val="24"/>
        </w:rPr>
        <w:t xml:space="preserve"> его поступления. По результатам рассмотрения предложения уполномоченным органом принимается одно из следующих решений:</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 xml:space="preserve">а) о включении сведений о муниципальном  имуществе, в отношении которого поступило предложение, в перечень с учетом критериев, установленных </w:t>
      </w:r>
      <w:hyperlink w:anchor="P61" w:history="1">
        <w:r w:rsidRPr="004E52B4">
          <w:rPr>
            <w:rFonts w:ascii="Times New Roman" w:hAnsi="Times New Roman" w:cs="Times New Roman"/>
            <w:color w:val="0000FF"/>
            <w:sz w:val="24"/>
            <w:szCs w:val="24"/>
          </w:rPr>
          <w:t>пунктом 2</w:t>
        </w:r>
      </w:hyperlink>
      <w:r w:rsidRPr="004E52B4">
        <w:rPr>
          <w:rFonts w:ascii="Times New Roman" w:hAnsi="Times New Roman" w:cs="Times New Roman"/>
          <w:sz w:val="24"/>
          <w:szCs w:val="24"/>
        </w:rPr>
        <w:t xml:space="preserve"> настоящих Правил;</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 xml:space="preserve">б) об исключении сведений о муниципальном  имуществе, в отношении которого поступило предложение, из перечня с учетом положений </w:t>
      </w:r>
      <w:hyperlink w:anchor="P76" w:history="1">
        <w:r w:rsidRPr="004E52B4">
          <w:rPr>
            <w:rFonts w:ascii="Times New Roman" w:hAnsi="Times New Roman" w:cs="Times New Roman"/>
            <w:color w:val="0000FF"/>
            <w:sz w:val="24"/>
            <w:szCs w:val="24"/>
          </w:rPr>
          <w:t>пунктов 6</w:t>
        </w:r>
      </w:hyperlink>
      <w:r w:rsidRPr="004E52B4">
        <w:rPr>
          <w:rFonts w:ascii="Times New Roman" w:hAnsi="Times New Roman" w:cs="Times New Roman"/>
          <w:sz w:val="24"/>
          <w:szCs w:val="24"/>
        </w:rPr>
        <w:t xml:space="preserve"> и </w:t>
      </w:r>
      <w:hyperlink w:anchor="P79" w:history="1">
        <w:r w:rsidRPr="004E52B4">
          <w:rPr>
            <w:rFonts w:ascii="Times New Roman" w:hAnsi="Times New Roman" w:cs="Times New Roman"/>
            <w:color w:val="0000FF"/>
            <w:sz w:val="24"/>
            <w:szCs w:val="24"/>
          </w:rPr>
          <w:t>7</w:t>
        </w:r>
      </w:hyperlink>
      <w:r w:rsidRPr="004E52B4">
        <w:rPr>
          <w:rFonts w:ascii="Times New Roman" w:hAnsi="Times New Roman" w:cs="Times New Roman"/>
          <w:sz w:val="24"/>
          <w:szCs w:val="24"/>
        </w:rPr>
        <w:t xml:space="preserve"> настоящих Правил;</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в) об отказе в учете предложения.</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 xml:space="preserve">5. В случае принятия решения об отказе в учете предложения, указанного в </w:t>
      </w:r>
      <w:hyperlink w:anchor="P69" w:history="1">
        <w:r w:rsidRPr="004E52B4">
          <w:rPr>
            <w:rFonts w:ascii="Times New Roman" w:hAnsi="Times New Roman" w:cs="Times New Roman"/>
            <w:color w:val="0000FF"/>
            <w:sz w:val="24"/>
            <w:szCs w:val="24"/>
          </w:rPr>
          <w:t>пункте 3</w:t>
        </w:r>
      </w:hyperlink>
      <w:r w:rsidRPr="004E52B4">
        <w:rPr>
          <w:rFonts w:ascii="Times New Roman" w:hAnsi="Times New Roman" w:cs="Times New Roman"/>
          <w:sz w:val="24"/>
          <w:szCs w:val="24"/>
        </w:rPr>
        <w:t xml:space="preserve"> настоящих Правил, уполномоченный орган направляет лицу, представившему предложение, мотивированный ответ о невозможности включения сведений о муниципальном  имуществе в </w:t>
      </w:r>
      <w:hyperlink r:id="rId34" w:history="1">
        <w:r w:rsidRPr="004E52B4">
          <w:rPr>
            <w:rFonts w:ascii="Times New Roman" w:hAnsi="Times New Roman" w:cs="Times New Roman"/>
            <w:color w:val="0000FF"/>
            <w:sz w:val="24"/>
            <w:szCs w:val="24"/>
          </w:rPr>
          <w:t>перечень</w:t>
        </w:r>
      </w:hyperlink>
      <w:r w:rsidRPr="004E52B4">
        <w:rPr>
          <w:rFonts w:ascii="Times New Roman" w:hAnsi="Times New Roman" w:cs="Times New Roman"/>
          <w:sz w:val="24"/>
          <w:szCs w:val="24"/>
        </w:rPr>
        <w:t xml:space="preserve"> или исключения сведений о  муниципальном  имуществе из перечня.</w:t>
      </w:r>
    </w:p>
    <w:p w:rsidR="00E10F7B" w:rsidRPr="004E52B4" w:rsidRDefault="00E10F7B" w:rsidP="00E10F7B">
      <w:pPr>
        <w:pStyle w:val="ConsPlusNormal"/>
        <w:ind w:firstLine="540"/>
        <w:jc w:val="both"/>
        <w:rPr>
          <w:rFonts w:ascii="Times New Roman" w:hAnsi="Times New Roman" w:cs="Times New Roman"/>
          <w:sz w:val="24"/>
          <w:szCs w:val="24"/>
        </w:rPr>
      </w:pPr>
      <w:bookmarkStart w:id="17" w:name="P76"/>
      <w:bookmarkEnd w:id="17"/>
      <w:r w:rsidRPr="004E52B4">
        <w:rPr>
          <w:rFonts w:ascii="Times New Roman" w:hAnsi="Times New Roman" w:cs="Times New Roman"/>
          <w:sz w:val="24"/>
          <w:szCs w:val="24"/>
        </w:rPr>
        <w:t>6. Уполномоченный орган вправе исключить сведения о  муниципальном  имуществе из перечня,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 образующих инфраструктуру поддержки субъектов малого и среднего предпринимательства, не поступило:</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а) ни одной заявки на участие в аукционе (конкурсе) на право заключения договора, предусматривающего переход прав владения и (или) пользования в отношении  муниципального  имущества;</w:t>
      </w:r>
    </w:p>
    <w:p w:rsidR="00E10F7B" w:rsidRPr="004E52B4" w:rsidRDefault="00E10F7B" w:rsidP="00E10F7B">
      <w:pPr>
        <w:widowControl/>
        <w:autoSpaceDE w:val="0"/>
        <w:autoSpaceDN w:val="0"/>
        <w:adjustRightInd w:val="0"/>
        <w:rPr>
          <w:sz w:val="24"/>
          <w:szCs w:val="24"/>
        </w:rPr>
      </w:pPr>
      <w:r w:rsidRPr="004E52B4">
        <w:rPr>
          <w:sz w:val="24"/>
          <w:szCs w:val="24"/>
        </w:rPr>
        <w:t>б) ни одного заявления о предоставлении  муниципального  имущества, в отношении которого заключение указанного договора может быть осуществлено без проведения аукциона (конкурса) в случаях, предусмотренных Федеральным законом от 26.07.2006 № 135-ФЗ «О защите конкуренции».</w:t>
      </w:r>
    </w:p>
    <w:p w:rsidR="00E10F7B" w:rsidRPr="004E52B4" w:rsidRDefault="00E10F7B" w:rsidP="00E10F7B">
      <w:pPr>
        <w:pStyle w:val="ConsPlusNormal"/>
        <w:ind w:firstLine="540"/>
        <w:jc w:val="both"/>
        <w:rPr>
          <w:rFonts w:ascii="Times New Roman" w:hAnsi="Times New Roman" w:cs="Times New Roman"/>
          <w:sz w:val="24"/>
          <w:szCs w:val="24"/>
        </w:rPr>
      </w:pPr>
      <w:bookmarkStart w:id="18" w:name="P79"/>
      <w:bookmarkEnd w:id="18"/>
      <w:r w:rsidRPr="004E52B4">
        <w:rPr>
          <w:rFonts w:ascii="Times New Roman" w:hAnsi="Times New Roman" w:cs="Times New Roman"/>
          <w:sz w:val="24"/>
          <w:szCs w:val="24"/>
        </w:rPr>
        <w:t>7. Уполномоченный орган исключает сведения о  муниципальном  имуществе из перечня в одном из следующих случаев:</w:t>
      </w:r>
    </w:p>
    <w:p w:rsidR="00E10F7B" w:rsidRPr="004E52B4" w:rsidRDefault="00E10F7B" w:rsidP="00E10F7B">
      <w:pPr>
        <w:pStyle w:val="ConsPlusNormal"/>
        <w:ind w:firstLine="540"/>
        <w:jc w:val="both"/>
        <w:rPr>
          <w:rFonts w:ascii="Times New Roman" w:hAnsi="Times New Roman" w:cs="Times New Roman"/>
          <w:sz w:val="24"/>
          <w:szCs w:val="24"/>
        </w:rPr>
      </w:pPr>
      <w:proofErr w:type="gramStart"/>
      <w:r w:rsidRPr="004E52B4">
        <w:rPr>
          <w:rFonts w:ascii="Times New Roman" w:hAnsi="Times New Roman" w:cs="Times New Roman"/>
          <w:sz w:val="24"/>
          <w:szCs w:val="24"/>
        </w:rPr>
        <w:lastRenderedPageBreak/>
        <w:t>а) в отношении муниципального  имущества в установленном законодательством Российской Федерации порядке принято решение  главы администрации Камешкирского района Пензенской области о его использовании для  муниципальных  нужд либо для иных целей;</w:t>
      </w:r>
      <w:proofErr w:type="gramEnd"/>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б) право  муниципальной  собственности на имущество прекращено по решению суда или в ином установленном законом порядке.</w:t>
      </w:r>
    </w:p>
    <w:p w:rsidR="00E10F7B" w:rsidRPr="004E52B4" w:rsidRDefault="00E10F7B" w:rsidP="00E10F7B">
      <w:pPr>
        <w:pStyle w:val="ConsPlusNormal"/>
        <w:ind w:firstLine="540"/>
        <w:jc w:val="both"/>
        <w:rPr>
          <w:rFonts w:ascii="Times New Roman" w:hAnsi="Times New Roman" w:cs="Times New Roman"/>
          <w:color w:val="000000"/>
          <w:sz w:val="24"/>
          <w:szCs w:val="24"/>
        </w:rPr>
      </w:pPr>
      <w:proofErr w:type="gramStart"/>
      <w:r w:rsidRPr="004E52B4">
        <w:rPr>
          <w:rFonts w:ascii="Times New Roman" w:hAnsi="Times New Roman" w:cs="Times New Roman"/>
          <w:color w:val="000000"/>
          <w:sz w:val="24"/>
          <w:szCs w:val="24"/>
        </w:rPr>
        <w:t>8.Сведения о муниципальном имуществе вносятся в перечень в составе и по форме согласно пункта 1 приказа Министерства экономического развития Российской Федерации от 20.04.2016 № 264 «Об утверждении Порядка представления сведений об утвержденных перечнях государственного имущества и муниципального имущества, указанных в части 4 статьи 18 Федерального закона «О развитии малого и среднего предпринимательства в Российской Федерации», а также об изменениях, внесенных</w:t>
      </w:r>
      <w:proofErr w:type="gramEnd"/>
      <w:r w:rsidRPr="004E52B4">
        <w:rPr>
          <w:rFonts w:ascii="Times New Roman" w:hAnsi="Times New Roman" w:cs="Times New Roman"/>
          <w:color w:val="000000"/>
          <w:sz w:val="24"/>
          <w:szCs w:val="24"/>
        </w:rPr>
        <w:t xml:space="preserve"> в такие перечни, в акционерное общество «Федеральная корпорация по развитию малого и среднего предпринимательства», формы представления и состава таких сведений».</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9. Сведения о муниципальном  имуществе группируются в перечне по муниципальным образованиям, на территориях которых муниципальное  имущество расположено, а также по видам имущества (недвижимое имущество (в том числе единый недвижимый комплекс), движимое имущество).</w:t>
      </w:r>
    </w:p>
    <w:p w:rsidR="00E10F7B" w:rsidRPr="004E52B4" w:rsidRDefault="00E10F7B" w:rsidP="00E10F7B">
      <w:pPr>
        <w:pStyle w:val="ConsPlusNormal"/>
        <w:ind w:firstLine="540"/>
        <w:jc w:val="both"/>
        <w:rPr>
          <w:rFonts w:ascii="Times New Roman" w:hAnsi="Times New Roman" w:cs="Times New Roman"/>
          <w:color w:val="000000"/>
          <w:sz w:val="24"/>
          <w:szCs w:val="24"/>
        </w:rPr>
      </w:pPr>
      <w:proofErr w:type="gramStart"/>
      <w:r w:rsidRPr="004E52B4">
        <w:rPr>
          <w:rFonts w:ascii="Times New Roman" w:hAnsi="Times New Roman" w:cs="Times New Roman"/>
          <w:color w:val="000000"/>
          <w:sz w:val="24"/>
          <w:szCs w:val="24"/>
        </w:rPr>
        <w:t>Муниципальное имущество, включенное в перечень, не подлежит отчуждению, за исключением возмездного отчуждения такого имущества в собственность субъектов малого и среднего предпринимательства в соответствии с частью 2.1 статьи 9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w:t>
      </w:r>
      <w:proofErr w:type="gramEnd"/>
      <w:r w:rsidRPr="004E52B4">
        <w:rPr>
          <w:rFonts w:ascii="Times New Roman" w:hAnsi="Times New Roman" w:cs="Times New Roman"/>
          <w:color w:val="000000"/>
          <w:sz w:val="24"/>
          <w:szCs w:val="24"/>
        </w:rPr>
        <w:t xml:space="preserve"> в отдельные законодательные акты Российской Федерации.</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10. Ведение перечня осуществляется уполномоченным органом в электронной форме.</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 xml:space="preserve">11. </w:t>
      </w:r>
      <w:hyperlink r:id="rId35" w:history="1">
        <w:r w:rsidRPr="004E52B4">
          <w:rPr>
            <w:rFonts w:ascii="Times New Roman" w:hAnsi="Times New Roman" w:cs="Times New Roman"/>
            <w:color w:val="0000FF"/>
            <w:sz w:val="24"/>
            <w:szCs w:val="24"/>
          </w:rPr>
          <w:t>Перечень</w:t>
        </w:r>
      </w:hyperlink>
      <w:r w:rsidRPr="004E52B4">
        <w:rPr>
          <w:rFonts w:ascii="Times New Roman" w:hAnsi="Times New Roman" w:cs="Times New Roman"/>
          <w:sz w:val="24"/>
          <w:szCs w:val="24"/>
        </w:rPr>
        <w:t xml:space="preserve"> и внесенные в него изменения подлежат:</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а) обязательному опубликованию в средствах массовой информации - в течение 10 рабочих дней со дня утверждения;</w:t>
      </w:r>
    </w:p>
    <w:p w:rsidR="00E10F7B" w:rsidRPr="004E52B4" w:rsidRDefault="00E10F7B" w:rsidP="00E10F7B">
      <w:pPr>
        <w:pStyle w:val="ConsPlusNormal"/>
        <w:ind w:firstLine="540"/>
        <w:jc w:val="both"/>
        <w:rPr>
          <w:rFonts w:ascii="Times New Roman" w:hAnsi="Times New Roman" w:cs="Times New Roman"/>
          <w:sz w:val="24"/>
          <w:szCs w:val="24"/>
        </w:rPr>
      </w:pPr>
      <w:r w:rsidRPr="004E52B4">
        <w:rPr>
          <w:rFonts w:ascii="Times New Roman" w:hAnsi="Times New Roman" w:cs="Times New Roman"/>
          <w:sz w:val="24"/>
          <w:szCs w:val="24"/>
        </w:rPr>
        <w:t>б) размещению на официальном сайте уполномоченного органа в информационно-телекоммуникационной сети "Интернет" (в том числе в форме открытых данных) - в течение 3 рабочих дней со дня утверждения.</w:t>
      </w:r>
    </w:p>
    <w:p w:rsidR="00E10F7B" w:rsidRPr="004E52B4" w:rsidRDefault="00E10F7B" w:rsidP="00E10F7B">
      <w:pPr>
        <w:pStyle w:val="ConsPlusNormal"/>
        <w:ind w:firstLine="540"/>
        <w:jc w:val="both"/>
        <w:rPr>
          <w:rFonts w:ascii="Times New Roman" w:hAnsi="Times New Roman" w:cs="Times New Roman"/>
          <w:sz w:val="24"/>
          <w:szCs w:val="24"/>
        </w:rPr>
      </w:pPr>
    </w:p>
    <w:p w:rsidR="00E10F7B" w:rsidRPr="004E52B4" w:rsidRDefault="00E10F7B" w:rsidP="00E10F7B">
      <w:pPr>
        <w:pStyle w:val="ConsPlusNormal"/>
        <w:ind w:firstLine="540"/>
        <w:jc w:val="both"/>
        <w:rPr>
          <w:rFonts w:ascii="Times New Roman" w:hAnsi="Times New Roman" w:cs="Times New Roman"/>
          <w:sz w:val="24"/>
          <w:szCs w:val="24"/>
        </w:rPr>
      </w:pPr>
    </w:p>
    <w:p w:rsidR="00E10F7B" w:rsidRPr="004E52B4" w:rsidRDefault="00E10F7B" w:rsidP="00E10F7B">
      <w:pPr>
        <w:rPr>
          <w:sz w:val="24"/>
          <w:szCs w:val="24"/>
          <w:u w:val="single"/>
        </w:rPr>
      </w:pPr>
    </w:p>
    <w:p w:rsidR="009D4777" w:rsidRPr="009E426F" w:rsidRDefault="009D4777" w:rsidP="009D4777">
      <w:pPr>
        <w:pStyle w:val="ConsPlusNormal"/>
        <w:jc w:val="right"/>
        <w:outlineLvl w:val="0"/>
        <w:rPr>
          <w:color w:val="000000" w:themeColor="text1"/>
        </w:rPr>
      </w:pPr>
    </w:p>
    <w:p w:rsidR="00E10F7B" w:rsidRPr="00624A62" w:rsidRDefault="00E10F7B" w:rsidP="00E10F7B">
      <w:pPr>
        <w:rPr>
          <w:i/>
        </w:rPr>
      </w:pPr>
    </w:p>
    <w:p w:rsidR="00E10F7B" w:rsidRDefault="00E10F7B" w:rsidP="00E10F7B"/>
    <w:p w:rsidR="00E10F7B" w:rsidRDefault="00E10F7B" w:rsidP="00E10F7B">
      <w:r>
        <w:rPr>
          <w:noProof/>
        </w:rPr>
        <w:drawing>
          <wp:anchor distT="0" distB="0" distL="114300" distR="114300" simplePos="0" relativeHeight="251696128" behindDoc="0" locked="0" layoutInCell="1" allowOverlap="1" wp14:anchorId="4C63F0BF" wp14:editId="3117A209">
            <wp:simplePos x="0" y="0"/>
            <wp:positionH relativeFrom="column">
              <wp:posOffset>2462530</wp:posOffset>
            </wp:positionH>
            <wp:positionV relativeFrom="paragraph">
              <wp:posOffset>-253365</wp:posOffset>
            </wp:positionV>
            <wp:extent cx="864235" cy="1059180"/>
            <wp:effectExtent l="0" t="0" r="0" b="7620"/>
            <wp:wrapSquare wrapText="right"/>
            <wp:docPr id="57" name="Рисунок 5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0F7B" w:rsidRDefault="00E10F7B" w:rsidP="00E10F7B"/>
    <w:p w:rsidR="00E10F7B" w:rsidRDefault="00E10F7B" w:rsidP="00E10F7B"/>
    <w:p w:rsidR="00E10F7B" w:rsidRDefault="00E10F7B" w:rsidP="00E10F7B"/>
    <w:p w:rsidR="00E10F7B" w:rsidRDefault="00E10F7B" w:rsidP="00E10F7B"/>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E10F7B" w:rsidTr="00E10F7B">
        <w:trPr>
          <w:trHeight w:hRule="exact" w:val="397"/>
        </w:trPr>
        <w:tc>
          <w:tcPr>
            <w:tcW w:w="9606" w:type="dxa"/>
          </w:tcPr>
          <w:p w:rsidR="00E10F7B" w:rsidRDefault="00E10F7B" w:rsidP="00E10F7B">
            <w:pPr>
              <w:widowControl/>
              <w:jc w:val="center"/>
              <w:rPr>
                <w:b/>
                <w:sz w:val="28"/>
              </w:rPr>
            </w:pPr>
          </w:p>
        </w:tc>
      </w:tr>
      <w:tr w:rsidR="00E10F7B" w:rsidRPr="00E10F7B" w:rsidTr="00E10F7B">
        <w:tc>
          <w:tcPr>
            <w:tcW w:w="9606" w:type="dxa"/>
          </w:tcPr>
          <w:p w:rsidR="00E10F7B" w:rsidRPr="00E10F7B" w:rsidRDefault="00E10F7B" w:rsidP="00E10F7B">
            <w:pPr>
              <w:widowControl/>
              <w:jc w:val="center"/>
              <w:rPr>
                <w:b/>
                <w:sz w:val="24"/>
                <w:szCs w:val="24"/>
              </w:rPr>
            </w:pPr>
            <w:r w:rsidRPr="00E10F7B">
              <w:rPr>
                <w:b/>
                <w:sz w:val="24"/>
                <w:szCs w:val="24"/>
              </w:rPr>
              <w:t xml:space="preserve">СОБРАНИЕ ПРЕДСТАВИТЕЛЕЙ </w:t>
            </w:r>
          </w:p>
          <w:p w:rsidR="00E10F7B" w:rsidRPr="00E10F7B" w:rsidRDefault="00E10F7B" w:rsidP="00E10F7B">
            <w:pPr>
              <w:widowControl/>
              <w:jc w:val="center"/>
              <w:rPr>
                <w:b/>
                <w:sz w:val="24"/>
                <w:szCs w:val="24"/>
              </w:rPr>
            </w:pPr>
            <w:r w:rsidRPr="00E10F7B">
              <w:rPr>
                <w:b/>
                <w:sz w:val="24"/>
                <w:szCs w:val="24"/>
              </w:rPr>
              <w:t>КАМЕШКИРСКОГО РАЙОНА ПЕНЗЕНСКОЙ ОБЛАСТИ</w:t>
            </w:r>
          </w:p>
          <w:p w:rsidR="00E10F7B" w:rsidRPr="00E10F7B" w:rsidRDefault="00E10F7B" w:rsidP="00E10F7B">
            <w:pPr>
              <w:widowControl/>
              <w:jc w:val="center"/>
              <w:rPr>
                <w:b/>
                <w:sz w:val="24"/>
                <w:szCs w:val="24"/>
              </w:rPr>
            </w:pPr>
            <w:r w:rsidRPr="00E10F7B">
              <w:rPr>
                <w:b/>
                <w:sz w:val="24"/>
                <w:szCs w:val="24"/>
              </w:rPr>
              <w:t>ЧЕТВЕРТОГО СОЗЫВА</w:t>
            </w:r>
          </w:p>
        </w:tc>
      </w:tr>
      <w:tr w:rsidR="00E10F7B" w:rsidRPr="00E10F7B" w:rsidTr="00E10F7B">
        <w:trPr>
          <w:trHeight w:hRule="exact" w:val="397"/>
        </w:trPr>
        <w:tc>
          <w:tcPr>
            <w:tcW w:w="9606" w:type="dxa"/>
          </w:tcPr>
          <w:p w:rsidR="00E10F7B" w:rsidRPr="00E10F7B" w:rsidRDefault="00E10F7B" w:rsidP="00E10F7B">
            <w:pPr>
              <w:widowControl/>
              <w:jc w:val="both"/>
              <w:rPr>
                <w:sz w:val="24"/>
                <w:szCs w:val="24"/>
              </w:rPr>
            </w:pPr>
          </w:p>
        </w:tc>
      </w:tr>
      <w:tr w:rsidR="00E10F7B" w:rsidRPr="00E10F7B" w:rsidTr="00E10F7B">
        <w:tc>
          <w:tcPr>
            <w:tcW w:w="9606" w:type="dxa"/>
          </w:tcPr>
          <w:p w:rsidR="00E10F7B" w:rsidRPr="00E10F7B" w:rsidRDefault="00E10F7B" w:rsidP="00E10F7B">
            <w:pPr>
              <w:pStyle w:val="3"/>
              <w:numPr>
                <w:ilvl w:val="0"/>
                <w:numId w:val="0"/>
              </w:numPr>
              <w:ind w:left="1800"/>
              <w:rPr>
                <w:rFonts w:ascii="Times New Roman" w:hAnsi="Times New Roman"/>
                <w:sz w:val="24"/>
                <w:szCs w:val="24"/>
              </w:rPr>
            </w:pPr>
            <w:r>
              <w:rPr>
                <w:rFonts w:ascii="Times New Roman" w:hAnsi="Times New Roman"/>
                <w:sz w:val="24"/>
                <w:szCs w:val="24"/>
              </w:rPr>
              <w:t xml:space="preserve">                               </w:t>
            </w:r>
            <w:proofErr w:type="gramStart"/>
            <w:r w:rsidRPr="00E10F7B">
              <w:rPr>
                <w:rFonts w:ascii="Times New Roman" w:hAnsi="Times New Roman"/>
                <w:sz w:val="24"/>
                <w:szCs w:val="24"/>
              </w:rPr>
              <w:t>Р</w:t>
            </w:r>
            <w:proofErr w:type="gramEnd"/>
            <w:r w:rsidRPr="00E10F7B">
              <w:rPr>
                <w:rFonts w:ascii="Times New Roman" w:hAnsi="Times New Roman"/>
                <w:sz w:val="24"/>
                <w:szCs w:val="24"/>
              </w:rPr>
              <w:t xml:space="preserve"> Е Ш Е Н И Е</w:t>
            </w:r>
          </w:p>
        </w:tc>
      </w:tr>
      <w:tr w:rsidR="00E10F7B" w:rsidRPr="00E10F7B" w:rsidTr="00E10F7B">
        <w:trPr>
          <w:trHeight w:hRule="exact" w:val="340"/>
        </w:trPr>
        <w:tc>
          <w:tcPr>
            <w:tcW w:w="9606" w:type="dxa"/>
            <w:vAlign w:val="center"/>
          </w:tcPr>
          <w:p w:rsidR="00E10F7B" w:rsidRPr="00E10F7B" w:rsidRDefault="00E10F7B" w:rsidP="00E10F7B">
            <w:pPr>
              <w:pStyle w:val="3"/>
              <w:rPr>
                <w:rFonts w:ascii="Times New Roman" w:hAnsi="Times New Roman"/>
                <w:sz w:val="24"/>
                <w:szCs w:val="24"/>
              </w:rPr>
            </w:pPr>
          </w:p>
        </w:tc>
      </w:tr>
    </w:tbl>
    <w:p w:rsidR="00E10F7B" w:rsidRPr="00E10F7B" w:rsidRDefault="00E10F7B" w:rsidP="00E10F7B">
      <w:pPr>
        <w:rPr>
          <w:sz w:val="24"/>
          <w:szCs w:val="24"/>
        </w:rPr>
      </w:pPr>
    </w:p>
    <w:p w:rsidR="00E10F7B" w:rsidRPr="00E10F7B" w:rsidRDefault="00E10F7B" w:rsidP="00E10F7B">
      <w:pPr>
        <w:widowControl/>
        <w:spacing w:line="192" w:lineRule="auto"/>
        <w:jc w:val="both"/>
        <w:rPr>
          <w:sz w:val="24"/>
          <w:szCs w:val="24"/>
        </w:rPr>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10F7B" w:rsidRPr="00E10F7B" w:rsidTr="00E10F7B">
        <w:tc>
          <w:tcPr>
            <w:tcW w:w="284" w:type="dxa"/>
            <w:vAlign w:val="bottom"/>
          </w:tcPr>
          <w:p w:rsidR="00E10F7B" w:rsidRPr="00E10F7B" w:rsidRDefault="00E10F7B" w:rsidP="00E10F7B">
            <w:pPr>
              <w:widowControl/>
              <w:rPr>
                <w:sz w:val="24"/>
                <w:szCs w:val="24"/>
              </w:rPr>
            </w:pPr>
            <w:r w:rsidRPr="00E10F7B">
              <w:rPr>
                <w:sz w:val="24"/>
                <w:szCs w:val="24"/>
              </w:rPr>
              <w:t>от</w:t>
            </w:r>
          </w:p>
        </w:tc>
        <w:tc>
          <w:tcPr>
            <w:tcW w:w="2835" w:type="dxa"/>
            <w:tcBorders>
              <w:bottom w:val="single" w:sz="6" w:space="0" w:color="auto"/>
            </w:tcBorders>
          </w:tcPr>
          <w:p w:rsidR="00E10F7B" w:rsidRPr="00E10F7B" w:rsidRDefault="00E10F7B" w:rsidP="00E10F7B">
            <w:pPr>
              <w:widowControl/>
              <w:jc w:val="center"/>
              <w:rPr>
                <w:sz w:val="24"/>
                <w:szCs w:val="24"/>
              </w:rPr>
            </w:pPr>
            <w:r w:rsidRPr="00E10F7B">
              <w:rPr>
                <w:sz w:val="24"/>
                <w:szCs w:val="24"/>
              </w:rPr>
              <w:t>15.05.2018г.</w:t>
            </w:r>
          </w:p>
        </w:tc>
        <w:tc>
          <w:tcPr>
            <w:tcW w:w="397" w:type="dxa"/>
          </w:tcPr>
          <w:p w:rsidR="00E10F7B" w:rsidRPr="00E10F7B" w:rsidRDefault="00E10F7B" w:rsidP="00E10F7B">
            <w:pPr>
              <w:widowControl/>
              <w:rPr>
                <w:sz w:val="24"/>
                <w:szCs w:val="24"/>
              </w:rPr>
            </w:pPr>
            <w:r w:rsidRPr="00E10F7B">
              <w:rPr>
                <w:sz w:val="24"/>
                <w:szCs w:val="24"/>
              </w:rPr>
              <w:t xml:space="preserve">№  </w:t>
            </w:r>
          </w:p>
        </w:tc>
        <w:tc>
          <w:tcPr>
            <w:tcW w:w="1134" w:type="dxa"/>
            <w:tcBorders>
              <w:bottom w:val="single" w:sz="6" w:space="0" w:color="auto"/>
            </w:tcBorders>
          </w:tcPr>
          <w:p w:rsidR="00E10F7B" w:rsidRPr="00E10F7B" w:rsidRDefault="00E10F7B" w:rsidP="00E10F7B">
            <w:pPr>
              <w:widowControl/>
              <w:rPr>
                <w:sz w:val="24"/>
                <w:szCs w:val="24"/>
              </w:rPr>
            </w:pPr>
            <w:r w:rsidRPr="00E10F7B">
              <w:rPr>
                <w:sz w:val="24"/>
                <w:szCs w:val="24"/>
              </w:rPr>
              <w:t>98-12/4</w:t>
            </w:r>
          </w:p>
        </w:tc>
      </w:tr>
      <w:tr w:rsidR="00E10F7B" w:rsidRPr="00E10F7B" w:rsidTr="00E10F7B">
        <w:tc>
          <w:tcPr>
            <w:tcW w:w="4650" w:type="dxa"/>
            <w:gridSpan w:val="4"/>
          </w:tcPr>
          <w:p w:rsidR="00E10F7B" w:rsidRPr="00E10F7B" w:rsidRDefault="00E10F7B" w:rsidP="00E10F7B">
            <w:pPr>
              <w:widowControl/>
              <w:jc w:val="center"/>
              <w:rPr>
                <w:sz w:val="24"/>
                <w:szCs w:val="24"/>
              </w:rPr>
            </w:pPr>
            <w:r w:rsidRPr="00E10F7B">
              <w:rPr>
                <w:sz w:val="24"/>
                <w:szCs w:val="24"/>
              </w:rPr>
              <w:t xml:space="preserve"> </w:t>
            </w:r>
          </w:p>
          <w:p w:rsidR="00E10F7B" w:rsidRPr="00E10F7B" w:rsidRDefault="00E10F7B" w:rsidP="00E10F7B">
            <w:pPr>
              <w:widowControl/>
              <w:rPr>
                <w:sz w:val="24"/>
                <w:szCs w:val="24"/>
              </w:rPr>
            </w:pPr>
            <w:r w:rsidRPr="00E10F7B">
              <w:rPr>
                <w:sz w:val="24"/>
                <w:szCs w:val="24"/>
              </w:rPr>
              <w:t xml:space="preserve">                 с.Р.Камешкир</w:t>
            </w:r>
          </w:p>
        </w:tc>
      </w:tr>
    </w:tbl>
    <w:p w:rsidR="00E10F7B" w:rsidRDefault="00E10F7B" w:rsidP="00E10F7B">
      <w:pPr>
        <w:jc w:val="center"/>
        <w:rPr>
          <w:b/>
          <w:sz w:val="24"/>
          <w:szCs w:val="24"/>
        </w:rPr>
      </w:pPr>
    </w:p>
    <w:p w:rsidR="00E10F7B" w:rsidRDefault="00E10F7B" w:rsidP="00E10F7B">
      <w:pPr>
        <w:jc w:val="center"/>
        <w:rPr>
          <w:b/>
          <w:sz w:val="24"/>
          <w:szCs w:val="24"/>
        </w:rPr>
      </w:pPr>
    </w:p>
    <w:p w:rsidR="00E10F7B" w:rsidRDefault="00E10F7B" w:rsidP="00E10F7B">
      <w:pPr>
        <w:jc w:val="center"/>
        <w:rPr>
          <w:b/>
          <w:sz w:val="24"/>
          <w:szCs w:val="24"/>
        </w:rPr>
      </w:pPr>
    </w:p>
    <w:p w:rsidR="00E10F7B" w:rsidRDefault="00E10F7B" w:rsidP="00E10F7B">
      <w:pPr>
        <w:jc w:val="center"/>
        <w:rPr>
          <w:b/>
          <w:sz w:val="24"/>
          <w:szCs w:val="24"/>
        </w:rPr>
      </w:pPr>
    </w:p>
    <w:p w:rsidR="00E10F7B" w:rsidRPr="00E10F7B" w:rsidRDefault="00E10F7B" w:rsidP="00E10F7B">
      <w:pPr>
        <w:jc w:val="center"/>
        <w:rPr>
          <w:b/>
          <w:sz w:val="24"/>
          <w:szCs w:val="24"/>
        </w:rPr>
      </w:pPr>
      <w:r w:rsidRPr="00E10F7B">
        <w:rPr>
          <w:b/>
          <w:sz w:val="24"/>
          <w:szCs w:val="24"/>
        </w:rPr>
        <w:t xml:space="preserve">О внесении изменений  в состав комиссии по делам несовершеннолетних и защите их прав Камешкирского района Пензенской области  </w:t>
      </w:r>
    </w:p>
    <w:p w:rsidR="00E10F7B" w:rsidRPr="00E10F7B" w:rsidRDefault="00E10F7B" w:rsidP="00E10F7B">
      <w:pPr>
        <w:jc w:val="both"/>
        <w:rPr>
          <w:sz w:val="24"/>
          <w:szCs w:val="24"/>
        </w:rPr>
      </w:pPr>
    </w:p>
    <w:p w:rsidR="00E10F7B" w:rsidRPr="00E10F7B" w:rsidRDefault="00E10F7B" w:rsidP="00E10F7B">
      <w:pPr>
        <w:jc w:val="both"/>
        <w:rPr>
          <w:sz w:val="24"/>
          <w:szCs w:val="24"/>
        </w:rPr>
      </w:pPr>
      <w:r w:rsidRPr="00E10F7B">
        <w:rPr>
          <w:sz w:val="24"/>
          <w:szCs w:val="24"/>
        </w:rPr>
        <w:t xml:space="preserve">     В соответствии с Законом Пензенской области  № 2519-ЗПО от 21 февраля 2014 года «О Комиссиях по делам несовершеннолетних и защите их прав в Пензенской области», ст.18 Устава Камешкирского района Пензенской области,</w:t>
      </w:r>
      <w:r w:rsidRPr="00E10F7B">
        <w:rPr>
          <w:b/>
          <w:sz w:val="24"/>
          <w:szCs w:val="24"/>
        </w:rPr>
        <w:t xml:space="preserve"> </w:t>
      </w:r>
      <w:r w:rsidRPr="00E10F7B">
        <w:rPr>
          <w:sz w:val="24"/>
          <w:szCs w:val="24"/>
        </w:rPr>
        <w:t>Собрание представителей Камешкирского района Пензенской области</w:t>
      </w:r>
    </w:p>
    <w:p w:rsidR="00E10F7B" w:rsidRPr="00E10F7B" w:rsidRDefault="00E10F7B" w:rsidP="00E10F7B">
      <w:pPr>
        <w:jc w:val="both"/>
        <w:rPr>
          <w:b/>
          <w:sz w:val="24"/>
          <w:szCs w:val="24"/>
        </w:rPr>
      </w:pPr>
    </w:p>
    <w:p w:rsidR="00E10F7B" w:rsidRPr="00E10F7B" w:rsidRDefault="00E10F7B" w:rsidP="00E10F7B">
      <w:pPr>
        <w:jc w:val="center"/>
        <w:rPr>
          <w:b/>
          <w:sz w:val="24"/>
          <w:szCs w:val="24"/>
        </w:rPr>
      </w:pPr>
      <w:r w:rsidRPr="00E10F7B">
        <w:rPr>
          <w:b/>
          <w:sz w:val="24"/>
          <w:szCs w:val="24"/>
        </w:rPr>
        <w:t>РЕШИЛО:</w:t>
      </w:r>
    </w:p>
    <w:p w:rsidR="00E10F7B" w:rsidRPr="00E10F7B" w:rsidRDefault="00E10F7B" w:rsidP="00E10F7B">
      <w:pPr>
        <w:rPr>
          <w:b/>
          <w:sz w:val="24"/>
          <w:szCs w:val="24"/>
        </w:rPr>
      </w:pPr>
    </w:p>
    <w:p w:rsidR="00E10F7B" w:rsidRPr="00E10F7B" w:rsidRDefault="00E10F7B" w:rsidP="00E10F7B">
      <w:pPr>
        <w:jc w:val="both"/>
        <w:rPr>
          <w:sz w:val="24"/>
          <w:szCs w:val="24"/>
        </w:rPr>
      </w:pPr>
      <w:r w:rsidRPr="00E10F7B">
        <w:rPr>
          <w:b/>
          <w:sz w:val="24"/>
          <w:szCs w:val="24"/>
        </w:rPr>
        <w:t>1.</w:t>
      </w:r>
      <w:r w:rsidRPr="00E10F7B">
        <w:rPr>
          <w:sz w:val="24"/>
          <w:szCs w:val="24"/>
        </w:rPr>
        <w:t xml:space="preserve"> Внести изменения в состав Комиссии по делам несовершеннолетних и защите их прав Камешкирского района Пензенской области (далее-комиссии), утвержденный Решением Собрания представителей Камешкирского района Пензенской области </w:t>
      </w:r>
      <w:r w:rsidRPr="00E10F7B">
        <w:rPr>
          <w:color w:val="000000"/>
          <w:sz w:val="24"/>
          <w:szCs w:val="24"/>
        </w:rPr>
        <w:t>16.03.2017 года № 871-101/3</w:t>
      </w:r>
      <w:r w:rsidRPr="00E10F7B">
        <w:rPr>
          <w:sz w:val="24"/>
          <w:szCs w:val="24"/>
        </w:rPr>
        <w:t xml:space="preserve"> «Об утверждении состава Комиссии по делам несовершеннолетних и защите их прав Камешкирского района Пензенской области»:  </w:t>
      </w:r>
    </w:p>
    <w:p w:rsidR="00E10F7B" w:rsidRPr="00E10F7B" w:rsidRDefault="00E10F7B" w:rsidP="00E10F7B">
      <w:pPr>
        <w:jc w:val="both"/>
        <w:rPr>
          <w:sz w:val="24"/>
          <w:szCs w:val="24"/>
        </w:rPr>
      </w:pPr>
    </w:p>
    <w:p w:rsidR="00E10F7B" w:rsidRPr="00E10F7B" w:rsidRDefault="00E10F7B" w:rsidP="00E10F7B">
      <w:pPr>
        <w:jc w:val="both"/>
        <w:rPr>
          <w:sz w:val="24"/>
          <w:szCs w:val="24"/>
        </w:rPr>
      </w:pPr>
      <w:r w:rsidRPr="00E10F7B">
        <w:rPr>
          <w:sz w:val="24"/>
          <w:szCs w:val="24"/>
        </w:rPr>
        <w:t>1.1. Состав комиссии изложить в следующей редакции:</w:t>
      </w:r>
    </w:p>
    <w:p w:rsidR="00E10F7B" w:rsidRPr="00E10F7B" w:rsidRDefault="00E10F7B" w:rsidP="00E10F7B">
      <w:pPr>
        <w:jc w:val="both"/>
        <w:rPr>
          <w:sz w:val="24"/>
          <w:szCs w:val="24"/>
        </w:rPr>
      </w:pPr>
      <w:r w:rsidRPr="00E10F7B">
        <w:rPr>
          <w:b/>
          <w:sz w:val="24"/>
          <w:szCs w:val="24"/>
        </w:rPr>
        <w:t>- Председатель комиссии</w:t>
      </w:r>
      <w:r w:rsidRPr="00E10F7B">
        <w:rPr>
          <w:sz w:val="24"/>
          <w:szCs w:val="24"/>
        </w:rPr>
        <w:t xml:space="preserve"> - Терехин Н.П. – заместитель Главы администрации Камешкирского района Пензенской области (по согласованию);</w:t>
      </w:r>
    </w:p>
    <w:p w:rsidR="00E10F7B" w:rsidRPr="00E10F7B" w:rsidRDefault="00E10F7B" w:rsidP="00E10F7B">
      <w:pPr>
        <w:jc w:val="both"/>
        <w:rPr>
          <w:b/>
          <w:sz w:val="24"/>
          <w:szCs w:val="24"/>
        </w:rPr>
      </w:pPr>
      <w:r w:rsidRPr="00E10F7B">
        <w:rPr>
          <w:b/>
          <w:sz w:val="24"/>
          <w:szCs w:val="24"/>
        </w:rPr>
        <w:t>- Заместители председателя:</w:t>
      </w:r>
    </w:p>
    <w:p w:rsidR="00E10F7B" w:rsidRPr="00E10F7B" w:rsidRDefault="00E10F7B" w:rsidP="00E10F7B">
      <w:pPr>
        <w:jc w:val="both"/>
        <w:rPr>
          <w:sz w:val="24"/>
          <w:szCs w:val="24"/>
        </w:rPr>
      </w:pPr>
      <w:r w:rsidRPr="00E10F7B">
        <w:rPr>
          <w:sz w:val="24"/>
          <w:szCs w:val="24"/>
        </w:rPr>
        <w:t>- Сенотова О.А. – заведующий сектором по профилактике правонарушений, развитию физической культуры, спорта и молодежной политики администрации Камешкирского района Пензенской области (по согласованию);</w:t>
      </w:r>
    </w:p>
    <w:p w:rsidR="00E10F7B" w:rsidRPr="00E10F7B" w:rsidRDefault="00E10F7B" w:rsidP="00E10F7B">
      <w:pPr>
        <w:jc w:val="both"/>
        <w:rPr>
          <w:sz w:val="24"/>
          <w:szCs w:val="24"/>
        </w:rPr>
      </w:pPr>
      <w:r w:rsidRPr="00E10F7B">
        <w:rPr>
          <w:sz w:val="24"/>
          <w:szCs w:val="24"/>
        </w:rPr>
        <w:t>- Красильникова Л.Н. – ведущий специалист-эксперт Информационного центра аппарата Избирательной комиссии Пензенской области (по согласованию);</w:t>
      </w:r>
    </w:p>
    <w:p w:rsidR="00E10F7B" w:rsidRPr="00E10F7B" w:rsidRDefault="00E10F7B" w:rsidP="00E10F7B">
      <w:pPr>
        <w:jc w:val="both"/>
        <w:rPr>
          <w:sz w:val="24"/>
          <w:szCs w:val="24"/>
        </w:rPr>
      </w:pPr>
      <w:r w:rsidRPr="00E10F7B">
        <w:rPr>
          <w:b/>
          <w:sz w:val="24"/>
          <w:szCs w:val="24"/>
        </w:rPr>
        <w:t>- Ответственный секретарь комиссии</w:t>
      </w:r>
      <w:r w:rsidRPr="00E10F7B">
        <w:rPr>
          <w:sz w:val="24"/>
          <w:szCs w:val="24"/>
        </w:rPr>
        <w:t xml:space="preserve"> - Ганькина Е.В. – главный специалист-секретарь  Комиссии по делам несовершеннолетних и защите их прав Камешкирского района Пензенской области (по согласованию);</w:t>
      </w:r>
    </w:p>
    <w:p w:rsidR="00E10F7B" w:rsidRPr="00E10F7B" w:rsidRDefault="00E10F7B" w:rsidP="00E10F7B">
      <w:pPr>
        <w:jc w:val="both"/>
        <w:rPr>
          <w:b/>
          <w:sz w:val="24"/>
          <w:szCs w:val="24"/>
        </w:rPr>
      </w:pPr>
      <w:r w:rsidRPr="00E10F7B">
        <w:rPr>
          <w:b/>
          <w:sz w:val="24"/>
          <w:szCs w:val="24"/>
        </w:rPr>
        <w:t>Члены комиссии:</w:t>
      </w:r>
    </w:p>
    <w:p w:rsidR="00E10F7B" w:rsidRPr="00E10F7B" w:rsidRDefault="00E10F7B" w:rsidP="00E10F7B">
      <w:pPr>
        <w:jc w:val="both"/>
        <w:rPr>
          <w:sz w:val="24"/>
          <w:szCs w:val="24"/>
        </w:rPr>
      </w:pPr>
      <w:r w:rsidRPr="00E10F7B">
        <w:rPr>
          <w:sz w:val="24"/>
          <w:szCs w:val="24"/>
        </w:rPr>
        <w:t>1.Никишин Н.Н. – начальник отдела образования Камешкирского района Пензенской области  (по согласованию);</w:t>
      </w:r>
    </w:p>
    <w:p w:rsidR="00E10F7B" w:rsidRPr="00E10F7B" w:rsidRDefault="00E10F7B" w:rsidP="00E10F7B">
      <w:pPr>
        <w:jc w:val="both"/>
        <w:rPr>
          <w:sz w:val="24"/>
          <w:szCs w:val="24"/>
        </w:rPr>
      </w:pPr>
      <w:r w:rsidRPr="00E10F7B">
        <w:rPr>
          <w:sz w:val="24"/>
          <w:szCs w:val="24"/>
        </w:rPr>
        <w:t>2.Калинина Н.Д. - главный специалист  органа опеки и попечительства УСЗН администрации Камешкирского района Пензенской области (по согласованию);</w:t>
      </w:r>
    </w:p>
    <w:p w:rsidR="00E10F7B" w:rsidRPr="00E10F7B" w:rsidRDefault="00E10F7B" w:rsidP="00E10F7B">
      <w:pPr>
        <w:jc w:val="both"/>
        <w:rPr>
          <w:sz w:val="24"/>
          <w:szCs w:val="24"/>
        </w:rPr>
      </w:pPr>
      <w:r w:rsidRPr="00E10F7B">
        <w:rPr>
          <w:sz w:val="24"/>
          <w:szCs w:val="24"/>
        </w:rPr>
        <w:t>3.Жеребкина В.И. – ведущий инспектор ГКУ ЦЗН Камешкирского района Пензенской области (по согласованию);</w:t>
      </w:r>
    </w:p>
    <w:p w:rsidR="00E10F7B" w:rsidRPr="00E10F7B" w:rsidRDefault="00E10F7B" w:rsidP="00E10F7B">
      <w:pPr>
        <w:jc w:val="both"/>
        <w:rPr>
          <w:sz w:val="24"/>
          <w:szCs w:val="24"/>
        </w:rPr>
      </w:pPr>
      <w:r w:rsidRPr="00E10F7B">
        <w:rPr>
          <w:sz w:val="24"/>
          <w:szCs w:val="24"/>
        </w:rPr>
        <w:t>4. Гомзова Н.Н.- главный специалист по развитию физической культуры, спорта и молодежной политики сектора по профилактике правонарушений, развитию физической культуры, спорта и молодежной политики администрации Камешкирского района Пензенской области (по согласованию);</w:t>
      </w:r>
    </w:p>
    <w:p w:rsidR="00E10F7B" w:rsidRPr="00E10F7B" w:rsidRDefault="00E10F7B" w:rsidP="00E10F7B">
      <w:pPr>
        <w:jc w:val="both"/>
        <w:rPr>
          <w:sz w:val="24"/>
          <w:szCs w:val="24"/>
        </w:rPr>
      </w:pPr>
      <w:r w:rsidRPr="00E10F7B">
        <w:rPr>
          <w:sz w:val="24"/>
          <w:szCs w:val="24"/>
        </w:rPr>
        <w:t xml:space="preserve">5.Гуськова А.А. – врач-педиатр </w:t>
      </w:r>
      <w:r w:rsidRPr="00E10F7B">
        <w:rPr>
          <w:spacing w:val="-10"/>
          <w:sz w:val="24"/>
          <w:szCs w:val="24"/>
        </w:rPr>
        <w:t>Камешкирской участковой больницы  ГБУЗ «Кузнецкая МРБ»</w:t>
      </w:r>
      <w:r w:rsidRPr="00E10F7B">
        <w:rPr>
          <w:sz w:val="24"/>
          <w:szCs w:val="24"/>
        </w:rPr>
        <w:t xml:space="preserve"> (по согласованию);</w:t>
      </w:r>
    </w:p>
    <w:p w:rsidR="00E10F7B" w:rsidRPr="00E10F7B" w:rsidRDefault="00E10F7B" w:rsidP="00E10F7B">
      <w:pPr>
        <w:jc w:val="both"/>
        <w:rPr>
          <w:sz w:val="24"/>
          <w:szCs w:val="24"/>
        </w:rPr>
      </w:pPr>
      <w:r w:rsidRPr="00E10F7B">
        <w:rPr>
          <w:sz w:val="24"/>
          <w:szCs w:val="24"/>
        </w:rPr>
        <w:t>6.Моисеев В.К. – директор МБУ КЦСОН  Камешкирского района Пензенской области (по согласованию);</w:t>
      </w:r>
    </w:p>
    <w:p w:rsidR="00E10F7B" w:rsidRPr="00E10F7B" w:rsidRDefault="00E10F7B" w:rsidP="00E10F7B">
      <w:pPr>
        <w:jc w:val="both"/>
        <w:rPr>
          <w:rFonts w:eastAsia="Calibri"/>
          <w:sz w:val="24"/>
          <w:szCs w:val="24"/>
        </w:rPr>
      </w:pPr>
      <w:r w:rsidRPr="00E10F7B">
        <w:rPr>
          <w:sz w:val="24"/>
          <w:szCs w:val="24"/>
        </w:rPr>
        <w:t>7.Ельчанинова А.В.-</w:t>
      </w:r>
      <w:r w:rsidRPr="00E10F7B">
        <w:rPr>
          <w:color w:val="000000"/>
          <w:sz w:val="24"/>
          <w:szCs w:val="24"/>
          <w:shd w:val="clear" w:color="auto" w:fill="FBFBFB"/>
        </w:rPr>
        <w:t xml:space="preserve"> педагог</w:t>
      </w:r>
      <w:r w:rsidRPr="00E10F7B">
        <w:rPr>
          <w:b/>
          <w:color w:val="000000"/>
          <w:sz w:val="24"/>
          <w:szCs w:val="24"/>
          <w:shd w:val="clear" w:color="auto" w:fill="FBFBFB"/>
        </w:rPr>
        <w:t>-</w:t>
      </w:r>
      <w:r w:rsidRPr="00E10F7B">
        <w:rPr>
          <w:color w:val="000000"/>
          <w:sz w:val="24"/>
          <w:szCs w:val="24"/>
          <w:shd w:val="clear" w:color="auto" w:fill="FBFBFB"/>
        </w:rPr>
        <w:t xml:space="preserve">психолог </w:t>
      </w:r>
      <w:r w:rsidRPr="00E10F7B">
        <w:rPr>
          <w:rFonts w:eastAsia="Calibri"/>
          <w:sz w:val="24"/>
          <w:szCs w:val="24"/>
        </w:rPr>
        <w:t xml:space="preserve">«Базового психолого-педагогического кабинета» отдела организационно-методического сопровождения, проектирования и мониторинга </w:t>
      </w:r>
      <w:r w:rsidRPr="00E10F7B">
        <w:rPr>
          <w:rFonts w:eastAsia="Calibri"/>
          <w:sz w:val="24"/>
          <w:szCs w:val="24"/>
        </w:rPr>
        <w:lastRenderedPageBreak/>
        <w:t>профилактической деятельности в образовательных организациях Камешкирского района;</w:t>
      </w:r>
    </w:p>
    <w:p w:rsidR="00E10F7B" w:rsidRPr="00E10F7B" w:rsidRDefault="00E10F7B" w:rsidP="00E10F7B">
      <w:pPr>
        <w:jc w:val="both"/>
        <w:rPr>
          <w:sz w:val="24"/>
          <w:szCs w:val="24"/>
        </w:rPr>
      </w:pPr>
      <w:r w:rsidRPr="00E10F7B">
        <w:rPr>
          <w:sz w:val="24"/>
          <w:szCs w:val="24"/>
        </w:rPr>
        <w:t>8.Самышин А.В. - инспектор ПДН ОеМВД России по Камешкирскому району Пензенской области (по согласованию).</w:t>
      </w:r>
    </w:p>
    <w:p w:rsidR="00E10F7B" w:rsidRPr="00E10F7B" w:rsidRDefault="00E10F7B" w:rsidP="00E10F7B">
      <w:pPr>
        <w:jc w:val="both"/>
        <w:rPr>
          <w:sz w:val="24"/>
          <w:szCs w:val="24"/>
        </w:rPr>
      </w:pPr>
      <w:r w:rsidRPr="00E10F7B">
        <w:rPr>
          <w:sz w:val="24"/>
          <w:szCs w:val="24"/>
        </w:rPr>
        <w:t xml:space="preserve">2. </w:t>
      </w:r>
      <w:proofErr w:type="gramStart"/>
      <w:r w:rsidRPr="00E10F7B">
        <w:rPr>
          <w:sz w:val="24"/>
          <w:szCs w:val="24"/>
        </w:rPr>
        <w:t>Контроль за</w:t>
      </w:r>
      <w:proofErr w:type="gramEnd"/>
      <w:r w:rsidRPr="00E10F7B">
        <w:rPr>
          <w:sz w:val="24"/>
          <w:szCs w:val="24"/>
        </w:rPr>
        <w:t xml:space="preserve"> выполнением настоящего решения возложить на Главу Камешкирского района Пензенской области.</w:t>
      </w:r>
    </w:p>
    <w:p w:rsidR="00E10F7B" w:rsidRPr="00E10F7B" w:rsidRDefault="00E10F7B" w:rsidP="00E10F7B">
      <w:pPr>
        <w:jc w:val="both"/>
        <w:rPr>
          <w:sz w:val="24"/>
          <w:szCs w:val="24"/>
        </w:rPr>
      </w:pPr>
    </w:p>
    <w:p w:rsidR="00E10F7B" w:rsidRPr="00E10F7B" w:rsidRDefault="00E10F7B" w:rsidP="00E10F7B">
      <w:pPr>
        <w:jc w:val="both"/>
        <w:rPr>
          <w:sz w:val="24"/>
          <w:szCs w:val="24"/>
        </w:rPr>
      </w:pPr>
    </w:p>
    <w:p w:rsidR="00E10F7B" w:rsidRPr="00E10F7B" w:rsidRDefault="00E10F7B" w:rsidP="00E10F7B">
      <w:pPr>
        <w:rPr>
          <w:b/>
          <w:sz w:val="24"/>
          <w:szCs w:val="24"/>
        </w:rPr>
      </w:pPr>
    </w:p>
    <w:p w:rsidR="00E10F7B" w:rsidRPr="00E10F7B" w:rsidRDefault="00E10F7B" w:rsidP="00E10F7B">
      <w:pPr>
        <w:rPr>
          <w:b/>
          <w:sz w:val="24"/>
          <w:szCs w:val="24"/>
        </w:rPr>
      </w:pPr>
      <w:r w:rsidRPr="00E10F7B">
        <w:rPr>
          <w:b/>
          <w:sz w:val="24"/>
          <w:szCs w:val="24"/>
        </w:rPr>
        <w:t xml:space="preserve">Заместитель Главы </w:t>
      </w:r>
    </w:p>
    <w:p w:rsidR="00E10F7B" w:rsidRPr="00E10F7B" w:rsidRDefault="00E10F7B" w:rsidP="00E10F7B">
      <w:pPr>
        <w:rPr>
          <w:b/>
          <w:sz w:val="24"/>
          <w:szCs w:val="24"/>
        </w:rPr>
      </w:pPr>
      <w:r w:rsidRPr="00E10F7B">
        <w:rPr>
          <w:b/>
          <w:sz w:val="24"/>
          <w:szCs w:val="24"/>
        </w:rPr>
        <w:t>Камешкирского района                                                                                    И.Н.Фролова</w:t>
      </w:r>
    </w:p>
    <w:p w:rsidR="009D4777" w:rsidRPr="00E10F7B" w:rsidRDefault="00E10F7B" w:rsidP="009D4777">
      <w:pPr>
        <w:pStyle w:val="ConsPlusNormal"/>
        <w:jc w:val="right"/>
        <w:outlineLvl w:val="0"/>
        <w:rPr>
          <w:rFonts w:ascii="Times New Roman" w:hAnsi="Times New Roman" w:cs="Times New Roman"/>
          <w:color w:val="000000" w:themeColor="text1"/>
          <w:sz w:val="24"/>
          <w:szCs w:val="24"/>
        </w:rPr>
      </w:pPr>
      <w:r w:rsidRPr="00E10F7B">
        <w:rPr>
          <w:noProof/>
          <w:sz w:val="24"/>
          <w:szCs w:val="24"/>
          <w:lang w:eastAsia="ru-RU"/>
        </w:rPr>
        <w:drawing>
          <wp:anchor distT="0" distB="0" distL="114300" distR="114300" simplePos="0" relativeHeight="251698176" behindDoc="0" locked="0" layoutInCell="1" allowOverlap="1" wp14:anchorId="72AFF428" wp14:editId="633687E8">
            <wp:simplePos x="0" y="0"/>
            <wp:positionH relativeFrom="column">
              <wp:posOffset>2705100</wp:posOffset>
            </wp:positionH>
            <wp:positionV relativeFrom="paragraph">
              <wp:posOffset>116840</wp:posOffset>
            </wp:positionV>
            <wp:extent cx="864235" cy="1059180"/>
            <wp:effectExtent l="0" t="0" r="0" b="7620"/>
            <wp:wrapSquare wrapText="right"/>
            <wp:docPr id="58" name="Рисунок 5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4777" w:rsidRPr="00E10F7B" w:rsidRDefault="009D4777" w:rsidP="009D4777">
      <w:pPr>
        <w:pStyle w:val="ConsPlusNormal"/>
        <w:jc w:val="right"/>
        <w:outlineLvl w:val="0"/>
        <w:rPr>
          <w:rFonts w:ascii="Times New Roman" w:hAnsi="Times New Roman" w:cs="Times New Roman"/>
          <w:color w:val="000000" w:themeColor="text1"/>
          <w:sz w:val="24"/>
          <w:szCs w:val="24"/>
        </w:rPr>
      </w:pPr>
    </w:p>
    <w:p w:rsidR="009D4777" w:rsidRPr="00E10F7B" w:rsidRDefault="009D4777" w:rsidP="009D4777">
      <w:pPr>
        <w:pStyle w:val="ConsPlusNormal"/>
        <w:jc w:val="right"/>
        <w:outlineLvl w:val="0"/>
        <w:rPr>
          <w:rFonts w:ascii="Times New Roman" w:hAnsi="Times New Roman" w:cs="Times New Roman"/>
          <w:color w:val="000000" w:themeColor="text1"/>
          <w:sz w:val="24"/>
          <w:szCs w:val="24"/>
        </w:rPr>
      </w:pPr>
    </w:p>
    <w:p w:rsidR="00E10F7B" w:rsidRPr="00E10F7B" w:rsidRDefault="00E10F7B" w:rsidP="00E10F7B">
      <w:pPr>
        <w:pStyle w:val="1"/>
        <w:ind w:left="643" w:hanging="360"/>
        <w:rPr>
          <w:szCs w:val="24"/>
        </w:rPr>
      </w:pPr>
    </w:p>
    <w:p w:rsidR="00E10F7B" w:rsidRPr="00E10F7B" w:rsidRDefault="00E10F7B" w:rsidP="00E10F7B">
      <w:pPr>
        <w:pStyle w:val="1"/>
        <w:rPr>
          <w:szCs w:val="24"/>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E10F7B" w:rsidRPr="00E10F7B" w:rsidTr="00E10F7B">
        <w:tc>
          <w:tcPr>
            <w:tcW w:w="9606" w:type="dxa"/>
          </w:tcPr>
          <w:p w:rsidR="00E10F7B" w:rsidRDefault="00E10F7B" w:rsidP="00E10F7B">
            <w:pPr>
              <w:jc w:val="center"/>
              <w:rPr>
                <w:b/>
                <w:sz w:val="24"/>
                <w:szCs w:val="24"/>
              </w:rPr>
            </w:pPr>
          </w:p>
          <w:p w:rsidR="00E10F7B" w:rsidRDefault="00E10F7B" w:rsidP="00E10F7B">
            <w:pPr>
              <w:jc w:val="center"/>
              <w:rPr>
                <w:b/>
                <w:sz w:val="24"/>
                <w:szCs w:val="24"/>
              </w:rPr>
            </w:pPr>
          </w:p>
          <w:p w:rsidR="00E10F7B" w:rsidRPr="00E10F7B" w:rsidRDefault="00E10F7B" w:rsidP="00E10F7B">
            <w:pPr>
              <w:jc w:val="center"/>
              <w:rPr>
                <w:b/>
                <w:sz w:val="24"/>
                <w:szCs w:val="24"/>
              </w:rPr>
            </w:pPr>
            <w:r w:rsidRPr="00E10F7B">
              <w:rPr>
                <w:b/>
                <w:sz w:val="24"/>
                <w:szCs w:val="24"/>
              </w:rPr>
              <w:t>СОБРАНИЕ ПРЕДСТАВИТЕЛЕЙ</w:t>
            </w:r>
          </w:p>
          <w:p w:rsidR="00E10F7B" w:rsidRPr="00E10F7B" w:rsidRDefault="00E10F7B" w:rsidP="00E10F7B">
            <w:pPr>
              <w:jc w:val="center"/>
              <w:rPr>
                <w:b/>
                <w:sz w:val="24"/>
                <w:szCs w:val="24"/>
              </w:rPr>
            </w:pPr>
            <w:r w:rsidRPr="00E10F7B">
              <w:rPr>
                <w:b/>
                <w:sz w:val="24"/>
                <w:szCs w:val="24"/>
              </w:rPr>
              <w:t>КАМЕШКИРСКОГО РАЙОНА ПЕНЗЕНСКОЙ ОБЛАСТИ</w:t>
            </w:r>
          </w:p>
        </w:tc>
      </w:tr>
      <w:tr w:rsidR="00E10F7B" w:rsidRPr="00E10F7B" w:rsidTr="00E10F7B">
        <w:tc>
          <w:tcPr>
            <w:tcW w:w="9606" w:type="dxa"/>
          </w:tcPr>
          <w:p w:rsidR="00E10F7B" w:rsidRPr="00E10F7B" w:rsidRDefault="00E10F7B" w:rsidP="00E10F7B">
            <w:pPr>
              <w:pStyle w:val="3"/>
              <w:numPr>
                <w:ilvl w:val="0"/>
                <w:numId w:val="0"/>
              </w:numPr>
              <w:ind w:left="567"/>
              <w:jc w:val="center"/>
              <w:rPr>
                <w:sz w:val="24"/>
                <w:szCs w:val="24"/>
              </w:rPr>
            </w:pPr>
            <w:proofErr w:type="gramStart"/>
            <w:r w:rsidRPr="00E10F7B">
              <w:rPr>
                <w:sz w:val="24"/>
                <w:szCs w:val="24"/>
              </w:rPr>
              <w:t>Р</w:t>
            </w:r>
            <w:proofErr w:type="gramEnd"/>
            <w:r w:rsidRPr="00E10F7B">
              <w:rPr>
                <w:sz w:val="24"/>
                <w:szCs w:val="24"/>
              </w:rPr>
              <w:t xml:space="preserve"> Е Ш Е Н И Е</w:t>
            </w:r>
          </w:p>
        </w:tc>
      </w:tr>
    </w:tbl>
    <w:p w:rsidR="00E10F7B" w:rsidRPr="00E10F7B" w:rsidRDefault="00E10F7B" w:rsidP="00E10F7B">
      <w:pPr>
        <w:pStyle w:val="1"/>
        <w:rPr>
          <w:szCs w:val="24"/>
        </w:rPr>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10F7B" w:rsidRPr="00E10F7B" w:rsidTr="00E10F7B">
        <w:tc>
          <w:tcPr>
            <w:tcW w:w="284" w:type="dxa"/>
            <w:vAlign w:val="bottom"/>
          </w:tcPr>
          <w:p w:rsidR="00E10F7B" w:rsidRPr="00E10F7B" w:rsidRDefault="00E10F7B" w:rsidP="00E10F7B">
            <w:pPr>
              <w:rPr>
                <w:sz w:val="24"/>
                <w:szCs w:val="24"/>
              </w:rPr>
            </w:pPr>
            <w:r w:rsidRPr="00E10F7B">
              <w:rPr>
                <w:sz w:val="24"/>
                <w:szCs w:val="24"/>
              </w:rPr>
              <w:t>от</w:t>
            </w:r>
          </w:p>
        </w:tc>
        <w:tc>
          <w:tcPr>
            <w:tcW w:w="2835" w:type="dxa"/>
            <w:tcBorders>
              <w:bottom w:val="single" w:sz="6" w:space="0" w:color="auto"/>
            </w:tcBorders>
          </w:tcPr>
          <w:p w:rsidR="00E10F7B" w:rsidRPr="00E10F7B" w:rsidRDefault="00E10F7B" w:rsidP="00E10F7B">
            <w:pPr>
              <w:jc w:val="center"/>
              <w:rPr>
                <w:sz w:val="24"/>
                <w:szCs w:val="24"/>
              </w:rPr>
            </w:pPr>
            <w:r w:rsidRPr="00E10F7B">
              <w:rPr>
                <w:sz w:val="24"/>
                <w:szCs w:val="24"/>
              </w:rPr>
              <w:t>15.05.18</w:t>
            </w:r>
          </w:p>
        </w:tc>
        <w:tc>
          <w:tcPr>
            <w:tcW w:w="397" w:type="dxa"/>
          </w:tcPr>
          <w:p w:rsidR="00E10F7B" w:rsidRPr="00E10F7B" w:rsidRDefault="00E10F7B" w:rsidP="00E10F7B">
            <w:pPr>
              <w:jc w:val="center"/>
              <w:rPr>
                <w:sz w:val="24"/>
                <w:szCs w:val="24"/>
              </w:rPr>
            </w:pPr>
            <w:r w:rsidRPr="00E10F7B">
              <w:rPr>
                <w:sz w:val="24"/>
                <w:szCs w:val="24"/>
              </w:rPr>
              <w:t>№</w:t>
            </w:r>
          </w:p>
        </w:tc>
        <w:tc>
          <w:tcPr>
            <w:tcW w:w="1134" w:type="dxa"/>
            <w:tcBorders>
              <w:bottom w:val="single" w:sz="6" w:space="0" w:color="auto"/>
            </w:tcBorders>
          </w:tcPr>
          <w:p w:rsidR="00E10F7B" w:rsidRPr="00E10F7B" w:rsidRDefault="00E10F7B" w:rsidP="00E10F7B">
            <w:pPr>
              <w:jc w:val="center"/>
              <w:rPr>
                <w:sz w:val="24"/>
                <w:szCs w:val="24"/>
              </w:rPr>
            </w:pPr>
            <w:r w:rsidRPr="00E10F7B">
              <w:rPr>
                <w:sz w:val="24"/>
                <w:szCs w:val="24"/>
              </w:rPr>
              <w:t>99-12/4</w:t>
            </w:r>
          </w:p>
        </w:tc>
      </w:tr>
      <w:tr w:rsidR="00E10F7B" w:rsidRPr="00E10F7B" w:rsidTr="00E10F7B">
        <w:tc>
          <w:tcPr>
            <w:tcW w:w="4650" w:type="dxa"/>
            <w:gridSpan w:val="4"/>
          </w:tcPr>
          <w:p w:rsidR="00E10F7B" w:rsidRPr="00E10F7B" w:rsidRDefault="00E10F7B" w:rsidP="00E10F7B">
            <w:pPr>
              <w:jc w:val="center"/>
              <w:rPr>
                <w:sz w:val="24"/>
                <w:szCs w:val="24"/>
              </w:rPr>
            </w:pPr>
            <w:r w:rsidRPr="00E10F7B">
              <w:rPr>
                <w:sz w:val="24"/>
                <w:szCs w:val="24"/>
              </w:rPr>
              <w:t xml:space="preserve"> </w:t>
            </w:r>
          </w:p>
          <w:p w:rsidR="00E10F7B" w:rsidRPr="00E10F7B" w:rsidRDefault="00E10F7B" w:rsidP="00E10F7B">
            <w:pPr>
              <w:jc w:val="center"/>
              <w:rPr>
                <w:sz w:val="24"/>
                <w:szCs w:val="24"/>
              </w:rPr>
            </w:pPr>
            <w:r w:rsidRPr="00E10F7B">
              <w:rPr>
                <w:sz w:val="24"/>
                <w:szCs w:val="24"/>
              </w:rPr>
              <w:t>с.Р.Камешкир</w:t>
            </w:r>
          </w:p>
        </w:tc>
      </w:tr>
    </w:tbl>
    <w:p w:rsidR="00E10F7B" w:rsidRPr="00E10F7B" w:rsidRDefault="00E10F7B" w:rsidP="00E10F7B">
      <w:pPr>
        <w:rPr>
          <w:sz w:val="24"/>
          <w:szCs w:val="24"/>
        </w:rPr>
      </w:pPr>
    </w:p>
    <w:p w:rsidR="00E10F7B" w:rsidRPr="00E10F7B" w:rsidRDefault="00E10F7B" w:rsidP="00E10F7B">
      <w:pPr>
        <w:rPr>
          <w:sz w:val="24"/>
          <w:szCs w:val="24"/>
        </w:rPr>
      </w:pPr>
    </w:p>
    <w:p w:rsidR="00E10F7B" w:rsidRPr="00E10F7B" w:rsidRDefault="00E10F7B" w:rsidP="00E10F7B">
      <w:pPr>
        <w:rPr>
          <w:sz w:val="24"/>
          <w:szCs w:val="24"/>
        </w:rPr>
      </w:pPr>
    </w:p>
    <w:p w:rsidR="00E10F7B" w:rsidRPr="00E10F7B" w:rsidRDefault="00E10F7B" w:rsidP="00E10F7B">
      <w:pPr>
        <w:rPr>
          <w:sz w:val="24"/>
          <w:szCs w:val="24"/>
        </w:rPr>
      </w:pPr>
    </w:p>
    <w:p w:rsidR="00E10F7B" w:rsidRPr="00E10F7B" w:rsidRDefault="00E10F7B" w:rsidP="00E10F7B">
      <w:pPr>
        <w:jc w:val="center"/>
        <w:rPr>
          <w:b/>
          <w:sz w:val="24"/>
          <w:szCs w:val="24"/>
        </w:rPr>
      </w:pPr>
      <w:r w:rsidRPr="00E10F7B">
        <w:rPr>
          <w:b/>
          <w:sz w:val="24"/>
          <w:szCs w:val="24"/>
        </w:rPr>
        <w:t>Об утверждении методики расчета и расчета иных межбюджетных трансфертов, предоставляемых бюджетам сельских поселений из бюджета Камешкирского района Пензенской области на исполнении части полномочий по осуществлению муниципального земельного контроля в границах поселений Камешкирского района</w:t>
      </w:r>
    </w:p>
    <w:p w:rsidR="00E10F7B" w:rsidRPr="00E10F7B" w:rsidRDefault="00E10F7B" w:rsidP="00E10F7B">
      <w:pPr>
        <w:rPr>
          <w:sz w:val="24"/>
          <w:szCs w:val="24"/>
        </w:rPr>
      </w:pPr>
    </w:p>
    <w:p w:rsidR="00E10F7B" w:rsidRPr="00E10F7B" w:rsidRDefault="00E10F7B" w:rsidP="00E10F7B">
      <w:pPr>
        <w:ind w:firstLine="540"/>
        <w:jc w:val="both"/>
        <w:rPr>
          <w:sz w:val="24"/>
          <w:szCs w:val="24"/>
        </w:rPr>
      </w:pPr>
      <w:proofErr w:type="gramStart"/>
      <w:r w:rsidRPr="00E10F7B">
        <w:rPr>
          <w:sz w:val="24"/>
          <w:szCs w:val="24"/>
        </w:rPr>
        <w:t>В целях установления порядка определения объема иных  межбюджетных трансфертов, предоставляемых бюджетам сельских поселений из бюджета Камешкирского района Пензенской области на исполнении части полномочий по осуществлению муниципального земельного контроля в границах поселений Камешкирского района, руководствуясь Бюджетным кодексом Российской Федерации, Законом Пензенской области от 20.09.2005 №849-ЗПО «О межбюджетных отношениях в Пензенской области» (с последующими изменениями), Устава Камешкирского района Пензенской области, Собрание представителей</w:t>
      </w:r>
      <w:proofErr w:type="gramEnd"/>
      <w:r w:rsidRPr="00E10F7B">
        <w:rPr>
          <w:sz w:val="24"/>
          <w:szCs w:val="24"/>
        </w:rPr>
        <w:t xml:space="preserve"> Камешкирского района Пензенской области</w:t>
      </w:r>
    </w:p>
    <w:p w:rsidR="00E10F7B" w:rsidRPr="00E10F7B" w:rsidRDefault="00E10F7B" w:rsidP="00E10F7B">
      <w:pPr>
        <w:ind w:firstLine="540"/>
        <w:jc w:val="center"/>
        <w:rPr>
          <w:sz w:val="24"/>
          <w:szCs w:val="24"/>
        </w:rPr>
      </w:pPr>
      <w:r w:rsidRPr="00E10F7B">
        <w:rPr>
          <w:sz w:val="24"/>
          <w:szCs w:val="24"/>
        </w:rPr>
        <w:t>решило:</w:t>
      </w:r>
    </w:p>
    <w:p w:rsidR="00E10F7B" w:rsidRPr="00E10F7B" w:rsidRDefault="00E10F7B" w:rsidP="00E10F7B">
      <w:pPr>
        <w:ind w:firstLine="540"/>
        <w:jc w:val="both"/>
        <w:rPr>
          <w:sz w:val="24"/>
          <w:szCs w:val="24"/>
        </w:rPr>
      </w:pPr>
      <w:r w:rsidRPr="00E10F7B">
        <w:rPr>
          <w:sz w:val="24"/>
          <w:szCs w:val="24"/>
        </w:rPr>
        <w:t>1. Утвердить методику расчета и расчет иных межбюджетных трансфертов, предоставляемых бюджетам сельских поселений из бюджета Камешкирского района на исполнение полномочий по осуществлению муниципального земельного контроля в границах поселений Камешкирского района согласно приложению к настоящему решению.</w:t>
      </w:r>
    </w:p>
    <w:p w:rsidR="00E10F7B" w:rsidRPr="00E10F7B" w:rsidRDefault="00E10F7B" w:rsidP="00E10F7B">
      <w:pPr>
        <w:ind w:firstLine="540"/>
        <w:jc w:val="both"/>
        <w:rPr>
          <w:sz w:val="24"/>
          <w:szCs w:val="24"/>
        </w:rPr>
      </w:pPr>
      <w:r w:rsidRPr="00E10F7B">
        <w:rPr>
          <w:sz w:val="24"/>
          <w:szCs w:val="24"/>
        </w:rPr>
        <w:t>2. Настоящее решение вступает в силу на следующий день после дня его официального опубликования.</w:t>
      </w:r>
    </w:p>
    <w:p w:rsidR="00E10F7B" w:rsidRPr="00E10F7B" w:rsidRDefault="00E10F7B" w:rsidP="00E10F7B">
      <w:pPr>
        <w:ind w:firstLine="540"/>
        <w:jc w:val="both"/>
        <w:rPr>
          <w:sz w:val="24"/>
          <w:szCs w:val="24"/>
        </w:rPr>
      </w:pPr>
      <w:r w:rsidRPr="00E10F7B">
        <w:rPr>
          <w:sz w:val="24"/>
          <w:szCs w:val="24"/>
        </w:rPr>
        <w:t>3.  Настоящее решение опубликовать в информационном бюллетене Камешкирского района Пензенской области  «Камешкирский  вестник».</w:t>
      </w:r>
    </w:p>
    <w:p w:rsidR="00E10F7B" w:rsidRPr="00E10F7B" w:rsidRDefault="00E10F7B" w:rsidP="00E10F7B">
      <w:pPr>
        <w:ind w:firstLine="540"/>
        <w:jc w:val="both"/>
        <w:rPr>
          <w:sz w:val="24"/>
          <w:szCs w:val="24"/>
        </w:rPr>
      </w:pPr>
      <w:r w:rsidRPr="00E10F7B">
        <w:rPr>
          <w:sz w:val="24"/>
          <w:szCs w:val="24"/>
        </w:rPr>
        <w:t xml:space="preserve">4. </w:t>
      </w:r>
      <w:proofErr w:type="gramStart"/>
      <w:r w:rsidRPr="00E10F7B">
        <w:rPr>
          <w:sz w:val="24"/>
          <w:szCs w:val="24"/>
        </w:rPr>
        <w:t>Контроль за</w:t>
      </w:r>
      <w:proofErr w:type="gramEnd"/>
      <w:r w:rsidRPr="00E10F7B">
        <w:rPr>
          <w:sz w:val="24"/>
          <w:szCs w:val="24"/>
        </w:rPr>
        <w:t xml:space="preserve"> исполнением настоящего решения возложить на главу Камешкирского района Пензенской области.</w:t>
      </w:r>
    </w:p>
    <w:p w:rsidR="00E10F7B" w:rsidRPr="00E10F7B" w:rsidRDefault="00E10F7B" w:rsidP="00E10F7B">
      <w:pPr>
        <w:rPr>
          <w:sz w:val="24"/>
          <w:szCs w:val="24"/>
        </w:rPr>
      </w:pPr>
      <w:r w:rsidRPr="00E10F7B">
        <w:rPr>
          <w:sz w:val="24"/>
          <w:szCs w:val="24"/>
        </w:rPr>
        <w:lastRenderedPageBreak/>
        <w:t>Заместитель главы Камешкирского района</w:t>
      </w:r>
      <w:r w:rsidRPr="00E10F7B">
        <w:rPr>
          <w:sz w:val="24"/>
          <w:szCs w:val="24"/>
        </w:rPr>
        <w:tab/>
      </w:r>
      <w:r w:rsidRPr="00E10F7B">
        <w:rPr>
          <w:sz w:val="24"/>
          <w:szCs w:val="24"/>
        </w:rPr>
        <w:tab/>
        <w:t xml:space="preserve">                    И.Н.Фролова</w:t>
      </w:r>
    </w:p>
    <w:p w:rsidR="00E10F7B" w:rsidRPr="00E10F7B" w:rsidRDefault="00E10F7B" w:rsidP="00E10F7B">
      <w:pPr>
        <w:jc w:val="right"/>
        <w:rPr>
          <w:sz w:val="24"/>
          <w:szCs w:val="24"/>
        </w:rPr>
      </w:pPr>
    </w:p>
    <w:p w:rsidR="00E10F7B" w:rsidRPr="00E10F7B" w:rsidRDefault="00E10F7B" w:rsidP="00E10F7B">
      <w:pPr>
        <w:jc w:val="right"/>
        <w:rPr>
          <w:sz w:val="24"/>
          <w:szCs w:val="24"/>
        </w:rPr>
      </w:pPr>
    </w:p>
    <w:p w:rsidR="00E10F7B" w:rsidRPr="00E10F7B" w:rsidRDefault="00E10F7B" w:rsidP="00E10F7B">
      <w:pPr>
        <w:jc w:val="right"/>
        <w:rPr>
          <w:sz w:val="24"/>
          <w:szCs w:val="24"/>
        </w:rPr>
      </w:pPr>
      <w:r w:rsidRPr="00E10F7B">
        <w:rPr>
          <w:sz w:val="24"/>
          <w:szCs w:val="24"/>
        </w:rPr>
        <w:t>Утвержден</w:t>
      </w:r>
    </w:p>
    <w:p w:rsidR="00E10F7B" w:rsidRPr="00E10F7B" w:rsidRDefault="00E10F7B" w:rsidP="00E10F7B">
      <w:pPr>
        <w:jc w:val="right"/>
        <w:rPr>
          <w:sz w:val="24"/>
          <w:szCs w:val="24"/>
        </w:rPr>
      </w:pPr>
      <w:r w:rsidRPr="00E10F7B">
        <w:rPr>
          <w:sz w:val="24"/>
          <w:szCs w:val="24"/>
        </w:rPr>
        <w:t>Решением</w:t>
      </w:r>
    </w:p>
    <w:p w:rsidR="00E10F7B" w:rsidRPr="00E10F7B" w:rsidRDefault="00E10F7B" w:rsidP="00E10F7B">
      <w:pPr>
        <w:jc w:val="right"/>
        <w:rPr>
          <w:sz w:val="24"/>
          <w:szCs w:val="24"/>
        </w:rPr>
      </w:pPr>
      <w:r w:rsidRPr="00E10F7B">
        <w:rPr>
          <w:sz w:val="24"/>
          <w:szCs w:val="24"/>
        </w:rPr>
        <w:t>Собрания представителей</w:t>
      </w:r>
    </w:p>
    <w:p w:rsidR="00E10F7B" w:rsidRPr="00E10F7B" w:rsidRDefault="00E10F7B" w:rsidP="00E10F7B">
      <w:pPr>
        <w:jc w:val="right"/>
        <w:rPr>
          <w:sz w:val="24"/>
          <w:szCs w:val="24"/>
        </w:rPr>
      </w:pPr>
      <w:r w:rsidRPr="00E10F7B">
        <w:rPr>
          <w:sz w:val="24"/>
          <w:szCs w:val="24"/>
        </w:rPr>
        <w:t xml:space="preserve">Камешкирского района </w:t>
      </w:r>
    </w:p>
    <w:p w:rsidR="00E10F7B" w:rsidRPr="00E10F7B" w:rsidRDefault="00E10F7B" w:rsidP="00E10F7B">
      <w:pPr>
        <w:jc w:val="right"/>
        <w:rPr>
          <w:sz w:val="24"/>
          <w:szCs w:val="24"/>
        </w:rPr>
      </w:pPr>
      <w:r w:rsidRPr="00E10F7B">
        <w:rPr>
          <w:sz w:val="24"/>
          <w:szCs w:val="24"/>
        </w:rPr>
        <w:t>Пензенской области</w:t>
      </w:r>
    </w:p>
    <w:p w:rsidR="00E10F7B" w:rsidRPr="00E10F7B" w:rsidRDefault="00E10F7B" w:rsidP="00E10F7B">
      <w:pPr>
        <w:jc w:val="right"/>
        <w:rPr>
          <w:sz w:val="24"/>
          <w:szCs w:val="24"/>
        </w:rPr>
      </w:pPr>
      <w:r w:rsidRPr="00E10F7B">
        <w:rPr>
          <w:sz w:val="24"/>
          <w:szCs w:val="24"/>
        </w:rPr>
        <w:t xml:space="preserve">от  15.05. 2018 № 99-12/4 </w:t>
      </w:r>
    </w:p>
    <w:p w:rsidR="00E10F7B" w:rsidRPr="00E10F7B" w:rsidRDefault="00E10F7B" w:rsidP="00E10F7B">
      <w:pPr>
        <w:jc w:val="right"/>
        <w:rPr>
          <w:sz w:val="24"/>
          <w:szCs w:val="24"/>
        </w:rPr>
      </w:pPr>
    </w:p>
    <w:p w:rsidR="00E10F7B" w:rsidRPr="00E10F7B" w:rsidRDefault="00E10F7B" w:rsidP="00E10F7B">
      <w:pPr>
        <w:jc w:val="right"/>
        <w:rPr>
          <w:sz w:val="24"/>
          <w:szCs w:val="24"/>
        </w:rPr>
      </w:pPr>
    </w:p>
    <w:p w:rsidR="00E10F7B" w:rsidRPr="00E10F7B" w:rsidRDefault="00E10F7B" w:rsidP="00E10F7B">
      <w:pPr>
        <w:jc w:val="center"/>
        <w:rPr>
          <w:b/>
          <w:sz w:val="24"/>
          <w:szCs w:val="24"/>
        </w:rPr>
      </w:pPr>
      <w:r w:rsidRPr="00E10F7B">
        <w:rPr>
          <w:b/>
          <w:sz w:val="24"/>
          <w:szCs w:val="24"/>
        </w:rPr>
        <w:t>МЕТОДИКА РАСЧЕТА</w:t>
      </w:r>
    </w:p>
    <w:p w:rsidR="00E10F7B" w:rsidRPr="00E10F7B" w:rsidRDefault="00E10F7B" w:rsidP="00E10F7B">
      <w:pPr>
        <w:jc w:val="center"/>
        <w:rPr>
          <w:b/>
          <w:sz w:val="24"/>
          <w:szCs w:val="24"/>
        </w:rPr>
      </w:pPr>
      <w:r w:rsidRPr="00E10F7B">
        <w:rPr>
          <w:b/>
          <w:sz w:val="24"/>
          <w:szCs w:val="24"/>
        </w:rPr>
        <w:t>и расчет иных межбюджетных трансфертов, предоставляемых бюджетам сельских поселений из бюджета Камешкирского района Пензенской области на исполнение полномочий по осуществлению муниципального земельного контроля в границах поселений Камешкирского района</w:t>
      </w:r>
    </w:p>
    <w:p w:rsidR="00E10F7B" w:rsidRPr="00E10F7B" w:rsidRDefault="00E10F7B" w:rsidP="00E10F7B">
      <w:pPr>
        <w:jc w:val="center"/>
        <w:rPr>
          <w:sz w:val="24"/>
          <w:szCs w:val="24"/>
        </w:rPr>
      </w:pPr>
    </w:p>
    <w:p w:rsidR="00E10F7B" w:rsidRPr="00E10F7B" w:rsidRDefault="00E10F7B" w:rsidP="00E10F7B">
      <w:pPr>
        <w:ind w:firstLine="540"/>
        <w:jc w:val="both"/>
        <w:rPr>
          <w:sz w:val="24"/>
          <w:szCs w:val="24"/>
        </w:rPr>
      </w:pPr>
      <w:r w:rsidRPr="00E10F7B">
        <w:rPr>
          <w:sz w:val="24"/>
          <w:szCs w:val="24"/>
        </w:rPr>
        <w:t>1. Настоящая Методика расчета и расчет устанавливают порядок определения иных межбюджетных трансфертов, предоставляемых бюджетам сельских поселений Камешкирского района Пензенской области из бюджета Камешкирского района Пензенской области на исполнение полномочий по осуществлению муниципального земельного контроля в границах поселений Камешкирского района.</w:t>
      </w:r>
    </w:p>
    <w:p w:rsidR="00E10F7B" w:rsidRPr="00E10F7B" w:rsidRDefault="00E10F7B" w:rsidP="00E10F7B">
      <w:pPr>
        <w:ind w:firstLine="540"/>
        <w:jc w:val="both"/>
        <w:rPr>
          <w:sz w:val="24"/>
          <w:szCs w:val="24"/>
        </w:rPr>
      </w:pPr>
      <w:r w:rsidRPr="00E10F7B">
        <w:rPr>
          <w:sz w:val="24"/>
          <w:szCs w:val="24"/>
        </w:rPr>
        <w:t>2. Общий объем межбюджетных трансфертов определяется по формуле:</w:t>
      </w:r>
    </w:p>
    <w:p w:rsidR="00E10F7B" w:rsidRPr="00E10F7B" w:rsidRDefault="00E10F7B" w:rsidP="00E10F7B">
      <w:pPr>
        <w:ind w:firstLine="540"/>
        <w:jc w:val="both"/>
        <w:rPr>
          <w:sz w:val="24"/>
          <w:szCs w:val="24"/>
        </w:rPr>
      </w:pPr>
      <w:r w:rsidRPr="00E10F7B">
        <w:rPr>
          <w:b/>
          <w:sz w:val="24"/>
          <w:szCs w:val="24"/>
          <w:lang w:val="en-US"/>
        </w:rPr>
        <w:t>Vmt</w:t>
      </w:r>
      <w:r w:rsidRPr="00E10F7B">
        <w:rPr>
          <w:b/>
          <w:sz w:val="24"/>
          <w:szCs w:val="24"/>
        </w:rPr>
        <w:t>=</w:t>
      </w:r>
      <w:r w:rsidRPr="00E10F7B">
        <w:rPr>
          <w:b/>
          <w:sz w:val="24"/>
          <w:szCs w:val="24"/>
          <w:lang w:val="en-US"/>
        </w:rPr>
        <w:t>Po</w:t>
      </w:r>
      <w:r w:rsidRPr="00E10F7B">
        <w:rPr>
          <w:b/>
          <w:sz w:val="24"/>
          <w:szCs w:val="24"/>
        </w:rPr>
        <w:t>*</w:t>
      </w:r>
      <w:proofErr w:type="gramStart"/>
      <w:r w:rsidRPr="00E10F7B">
        <w:rPr>
          <w:b/>
          <w:sz w:val="24"/>
          <w:szCs w:val="24"/>
          <w:lang w:val="en-US"/>
        </w:rPr>
        <w:t>Ko</w:t>
      </w:r>
      <w:proofErr w:type="gramEnd"/>
      <w:r w:rsidRPr="00E10F7B">
        <w:rPr>
          <w:sz w:val="24"/>
          <w:szCs w:val="24"/>
        </w:rPr>
        <w:t>, где:</w:t>
      </w:r>
    </w:p>
    <w:p w:rsidR="00E10F7B" w:rsidRPr="00E10F7B" w:rsidRDefault="00E10F7B" w:rsidP="00E10F7B">
      <w:pPr>
        <w:ind w:firstLine="540"/>
        <w:jc w:val="both"/>
        <w:rPr>
          <w:sz w:val="24"/>
          <w:szCs w:val="24"/>
        </w:rPr>
      </w:pPr>
      <w:r w:rsidRPr="00E10F7B">
        <w:rPr>
          <w:b/>
          <w:sz w:val="24"/>
          <w:szCs w:val="24"/>
          <w:lang w:val="en-US"/>
        </w:rPr>
        <w:t>Vmt</w:t>
      </w:r>
      <w:r w:rsidRPr="00E10F7B">
        <w:rPr>
          <w:sz w:val="24"/>
          <w:szCs w:val="24"/>
        </w:rPr>
        <w:t xml:space="preserve"> – общий объем финансирования из бюджета Камешкирского района Пензенской области на исполнение полномочий по осуществлению муниципального земельного контроля в границах поселений Камешкирского района;</w:t>
      </w:r>
    </w:p>
    <w:p w:rsidR="00E10F7B" w:rsidRPr="00E10F7B" w:rsidRDefault="00E10F7B" w:rsidP="00E10F7B">
      <w:pPr>
        <w:ind w:firstLine="540"/>
        <w:jc w:val="both"/>
        <w:rPr>
          <w:sz w:val="24"/>
          <w:szCs w:val="24"/>
        </w:rPr>
      </w:pPr>
      <w:r w:rsidRPr="00E10F7B">
        <w:rPr>
          <w:b/>
          <w:sz w:val="24"/>
          <w:szCs w:val="24"/>
          <w:lang w:val="en-US"/>
        </w:rPr>
        <w:t>Po</w:t>
      </w:r>
      <w:r w:rsidRPr="00E10F7B">
        <w:rPr>
          <w:sz w:val="24"/>
          <w:szCs w:val="24"/>
        </w:rPr>
        <w:t xml:space="preserve"> – расходы сельских поселений Камешкирского района на исполнение полномочий по осуществлению муниципального земельного контроля в границах поселений Камешкирского района;</w:t>
      </w:r>
    </w:p>
    <w:p w:rsidR="00E10F7B" w:rsidRPr="00E10F7B" w:rsidRDefault="00E10F7B" w:rsidP="00E10F7B">
      <w:pPr>
        <w:jc w:val="both"/>
        <w:rPr>
          <w:sz w:val="24"/>
          <w:szCs w:val="24"/>
        </w:rPr>
      </w:pPr>
      <w:r w:rsidRPr="00E10F7B">
        <w:rPr>
          <w:sz w:val="24"/>
          <w:szCs w:val="24"/>
        </w:rPr>
        <w:t>Расходы включают в себя:</w:t>
      </w:r>
    </w:p>
    <w:p w:rsidR="00E10F7B" w:rsidRPr="00E10F7B" w:rsidRDefault="00E10F7B" w:rsidP="00E10F7B">
      <w:pPr>
        <w:ind w:firstLine="540"/>
        <w:jc w:val="both"/>
        <w:rPr>
          <w:sz w:val="24"/>
          <w:szCs w:val="24"/>
        </w:rPr>
      </w:pPr>
      <w:r w:rsidRPr="00E10F7B">
        <w:rPr>
          <w:sz w:val="24"/>
          <w:szCs w:val="24"/>
        </w:rPr>
        <w:t>- услуги связи;</w:t>
      </w:r>
    </w:p>
    <w:p w:rsidR="00E10F7B" w:rsidRPr="00E10F7B" w:rsidRDefault="00E10F7B" w:rsidP="00E10F7B">
      <w:pPr>
        <w:ind w:firstLine="540"/>
        <w:jc w:val="both"/>
        <w:rPr>
          <w:sz w:val="24"/>
          <w:szCs w:val="24"/>
        </w:rPr>
      </w:pPr>
      <w:r w:rsidRPr="00E10F7B">
        <w:rPr>
          <w:sz w:val="24"/>
          <w:szCs w:val="24"/>
        </w:rPr>
        <w:t>- услуги по содержанию имущества;</w:t>
      </w:r>
    </w:p>
    <w:p w:rsidR="00E10F7B" w:rsidRPr="00E10F7B" w:rsidRDefault="00E10F7B" w:rsidP="00E10F7B">
      <w:pPr>
        <w:ind w:firstLine="540"/>
        <w:jc w:val="both"/>
        <w:rPr>
          <w:sz w:val="24"/>
          <w:szCs w:val="24"/>
        </w:rPr>
      </w:pPr>
      <w:r w:rsidRPr="00E10F7B">
        <w:rPr>
          <w:sz w:val="24"/>
          <w:szCs w:val="24"/>
        </w:rPr>
        <w:t>- увеличение стоимости основных фондов;</w:t>
      </w:r>
    </w:p>
    <w:p w:rsidR="00E10F7B" w:rsidRPr="00E10F7B" w:rsidRDefault="00E10F7B" w:rsidP="00E10F7B">
      <w:pPr>
        <w:ind w:firstLine="540"/>
        <w:jc w:val="both"/>
        <w:rPr>
          <w:sz w:val="24"/>
          <w:szCs w:val="24"/>
        </w:rPr>
      </w:pPr>
      <w:r w:rsidRPr="00E10F7B">
        <w:rPr>
          <w:sz w:val="24"/>
          <w:szCs w:val="24"/>
        </w:rPr>
        <w:t>- увеличение стоимости материальных запасов.</w:t>
      </w:r>
    </w:p>
    <w:p w:rsidR="00E10F7B" w:rsidRPr="00E10F7B" w:rsidRDefault="00E10F7B" w:rsidP="00E10F7B">
      <w:pPr>
        <w:ind w:firstLine="540"/>
        <w:jc w:val="both"/>
        <w:rPr>
          <w:sz w:val="24"/>
          <w:szCs w:val="24"/>
        </w:rPr>
      </w:pPr>
      <w:proofErr w:type="gramStart"/>
      <w:r w:rsidRPr="00E10F7B">
        <w:rPr>
          <w:b/>
          <w:sz w:val="24"/>
          <w:szCs w:val="24"/>
          <w:lang w:val="en-US"/>
        </w:rPr>
        <w:t>Ko</w:t>
      </w:r>
      <w:proofErr w:type="gramEnd"/>
      <w:r w:rsidRPr="00E10F7B">
        <w:rPr>
          <w:b/>
          <w:sz w:val="24"/>
          <w:szCs w:val="24"/>
        </w:rPr>
        <w:t xml:space="preserve"> </w:t>
      </w:r>
      <w:r w:rsidRPr="00E10F7B">
        <w:rPr>
          <w:sz w:val="24"/>
          <w:szCs w:val="24"/>
        </w:rPr>
        <w:t>– количество сельских поселений Камешкирского района Пензенской области.</w:t>
      </w:r>
    </w:p>
    <w:p w:rsidR="00E10F7B" w:rsidRPr="00E10F7B" w:rsidRDefault="00E10F7B" w:rsidP="00E10F7B">
      <w:pPr>
        <w:ind w:firstLine="540"/>
        <w:jc w:val="both"/>
        <w:rPr>
          <w:sz w:val="24"/>
          <w:szCs w:val="24"/>
        </w:rPr>
      </w:pPr>
      <w:r w:rsidRPr="00E10F7B">
        <w:rPr>
          <w:sz w:val="24"/>
          <w:szCs w:val="24"/>
        </w:rPr>
        <w:t xml:space="preserve">3. </w:t>
      </w:r>
      <w:proofErr w:type="gramStart"/>
      <w:r w:rsidRPr="00E10F7B">
        <w:rPr>
          <w:sz w:val="24"/>
          <w:szCs w:val="24"/>
        </w:rPr>
        <w:t>Норматив потребности сельских поселений Камешкирского района Пензенской области из бюджета Камешкирского района Пензенской области на исполнение полномочий по осуществлению муниципального земельного контроля в границах поселений Камешкирского района составляет 2000,0 рублей и формируется исходя из прогнозируемого объема средств, необходимых для полного и своевременного исполнения передаваемых полномочий по осуществлению муниципального земельного контроля в границах поселений Камешкирского района.</w:t>
      </w:r>
      <w:proofErr w:type="gramEnd"/>
    </w:p>
    <w:p w:rsidR="00E10F7B" w:rsidRPr="00E10F7B" w:rsidRDefault="00E10F7B" w:rsidP="00E10F7B">
      <w:pPr>
        <w:ind w:firstLine="540"/>
        <w:jc w:val="both"/>
        <w:rPr>
          <w:sz w:val="24"/>
          <w:szCs w:val="24"/>
        </w:rPr>
      </w:pPr>
      <w:r w:rsidRPr="00E10F7B">
        <w:rPr>
          <w:sz w:val="24"/>
          <w:szCs w:val="24"/>
        </w:rPr>
        <w:t>4. Объем межбюджетных трансфертов на очередной финансовый год, предоставляемых из бюджета Камешкирского района Пензенской области в бюджет сельских поселений Камешкирского района Пензенской области на осуществление полномочий, определен по формуле:</w:t>
      </w:r>
    </w:p>
    <w:p w:rsidR="00E10F7B" w:rsidRPr="00E10F7B" w:rsidRDefault="00E10F7B" w:rsidP="00E10F7B">
      <w:pPr>
        <w:jc w:val="both"/>
        <w:rPr>
          <w:sz w:val="24"/>
          <w:szCs w:val="24"/>
        </w:rPr>
      </w:pPr>
      <w:r w:rsidRPr="00E10F7B">
        <w:rPr>
          <w:sz w:val="24"/>
          <w:szCs w:val="24"/>
          <w:lang w:val="en-US"/>
        </w:rPr>
        <w:t>Vmt</w:t>
      </w:r>
      <w:r w:rsidRPr="00E10F7B">
        <w:rPr>
          <w:sz w:val="24"/>
          <w:szCs w:val="24"/>
        </w:rPr>
        <w:t>=</w:t>
      </w:r>
      <w:r w:rsidRPr="00E10F7B">
        <w:rPr>
          <w:sz w:val="24"/>
          <w:szCs w:val="24"/>
          <w:lang w:val="en-US"/>
        </w:rPr>
        <w:t>Po</w:t>
      </w:r>
      <w:r w:rsidRPr="00E10F7B">
        <w:rPr>
          <w:sz w:val="24"/>
          <w:szCs w:val="24"/>
        </w:rPr>
        <w:t>*</w:t>
      </w:r>
      <w:proofErr w:type="gramStart"/>
      <w:r w:rsidRPr="00E10F7B">
        <w:rPr>
          <w:sz w:val="24"/>
          <w:szCs w:val="24"/>
          <w:lang w:val="en-US"/>
        </w:rPr>
        <w:t>Ko</w:t>
      </w:r>
      <w:proofErr w:type="gramEnd"/>
    </w:p>
    <w:p w:rsidR="00E10F7B" w:rsidRPr="00E10F7B" w:rsidRDefault="00E10F7B" w:rsidP="00E10F7B">
      <w:pPr>
        <w:jc w:val="both"/>
        <w:rPr>
          <w:sz w:val="24"/>
          <w:szCs w:val="24"/>
        </w:rPr>
      </w:pPr>
      <w:r w:rsidRPr="00E10F7B">
        <w:rPr>
          <w:sz w:val="24"/>
          <w:szCs w:val="24"/>
          <w:lang w:val="en-US"/>
        </w:rPr>
        <w:t>Vmt</w:t>
      </w:r>
      <w:r w:rsidRPr="00E10F7B">
        <w:rPr>
          <w:sz w:val="24"/>
          <w:szCs w:val="24"/>
        </w:rPr>
        <w:t>=2000</w:t>
      </w:r>
      <w:proofErr w:type="gramStart"/>
      <w:r w:rsidRPr="00E10F7B">
        <w:rPr>
          <w:sz w:val="24"/>
          <w:szCs w:val="24"/>
        </w:rPr>
        <w:t>,0</w:t>
      </w:r>
      <w:proofErr w:type="gramEnd"/>
      <w:r w:rsidRPr="00E10F7B">
        <w:rPr>
          <w:sz w:val="24"/>
          <w:szCs w:val="24"/>
        </w:rPr>
        <w:t xml:space="preserve"> рублей * 6 сельских поселений = 12000,0 рублей.</w:t>
      </w:r>
    </w:p>
    <w:p w:rsidR="00E10F7B" w:rsidRPr="00E10F7B" w:rsidRDefault="00E10F7B" w:rsidP="00E10F7B">
      <w:pPr>
        <w:jc w:val="both"/>
        <w:rPr>
          <w:sz w:val="24"/>
          <w:szCs w:val="24"/>
        </w:rPr>
      </w:pPr>
      <w:r w:rsidRPr="00E10F7B">
        <w:rPr>
          <w:sz w:val="24"/>
          <w:szCs w:val="24"/>
        </w:rPr>
        <w:t>5. Объем межбюджетных трансфертов, определенный в установленном выше порядке на сельское поселение, равен 2000,0 (две тысячи) рублей.</w:t>
      </w:r>
    </w:p>
    <w:p w:rsidR="00E10F7B" w:rsidRPr="00C64440" w:rsidRDefault="00E10F7B" w:rsidP="00E10F7B">
      <w:pPr>
        <w:jc w:val="both"/>
        <w:rPr>
          <w:sz w:val="28"/>
          <w:szCs w:val="28"/>
        </w:rPr>
      </w:pPr>
    </w:p>
    <w:p w:rsidR="009A3389" w:rsidRDefault="009A3389" w:rsidP="009A3389">
      <w:pPr>
        <w:rPr>
          <w:sz w:val="28"/>
          <w:szCs w:val="28"/>
        </w:rPr>
      </w:pPr>
      <w:r>
        <w:rPr>
          <w:sz w:val="28"/>
          <w:szCs w:val="28"/>
        </w:rPr>
        <w:lastRenderedPageBreak/>
        <w:tab/>
      </w:r>
      <w:r>
        <w:rPr>
          <w:sz w:val="28"/>
          <w:szCs w:val="28"/>
        </w:rPr>
        <w:tab/>
      </w:r>
      <w:r>
        <w:rPr>
          <w:sz w:val="28"/>
          <w:szCs w:val="28"/>
        </w:rPr>
        <w:tab/>
      </w:r>
    </w:p>
    <w:p w:rsidR="009A3389" w:rsidRDefault="009A3389" w:rsidP="009A3389">
      <w:pPr>
        <w:rPr>
          <w:sz w:val="28"/>
          <w:szCs w:val="28"/>
        </w:rPr>
      </w:pPr>
    </w:p>
    <w:p w:rsidR="009A3389" w:rsidRDefault="009A3389" w:rsidP="009A3389">
      <w:pPr>
        <w:pStyle w:val="1"/>
        <w:keepLines/>
        <w:numPr>
          <w:ilvl w:val="0"/>
          <w:numId w:val="12"/>
        </w:numPr>
        <w:spacing w:after="360"/>
        <w:ind w:left="643" w:hanging="360"/>
        <w:jc w:val="center"/>
      </w:pPr>
      <w:r>
        <w:rPr>
          <w:noProof/>
          <w:lang w:val="ru-RU" w:eastAsia="ru-RU"/>
        </w:rPr>
        <w:drawing>
          <wp:anchor distT="0" distB="0" distL="114300" distR="114300" simplePos="0" relativeHeight="251700224" behindDoc="0" locked="0" layoutInCell="1" allowOverlap="1">
            <wp:simplePos x="0" y="0"/>
            <wp:positionH relativeFrom="column">
              <wp:posOffset>2628900</wp:posOffset>
            </wp:positionH>
            <wp:positionV relativeFrom="paragraph">
              <wp:posOffset>-408940</wp:posOffset>
            </wp:positionV>
            <wp:extent cx="864235" cy="1059180"/>
            <wp:effectExtent l="0" t="0" r="0" b="7620"/>
            <wp:wrapSquare wrapText="right"/>
            <wp:docPr id="59" name="Рисунок 5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3389" w:rsidRDefault="009A3389" w:rsidP="009A3389">
      <w:pPr>
        <w:pStyle w:val="1"/>
        <w:keepLines/>
        <w:numPr>
          <w:ilvl w:val="0"/>
          <w:numId w:val="12"/>
        </w:numPr>
        <w:jc w:val="cente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9A3389" w:rsidTr="00C13489">
        <w:tblPrEx>
          <w:tblCellMar>
            <w:top w:w="0" w:type="dxa"/>
            <w:left w:w="0" w:type="dxa"/>
            <w:bottom w:w="0" w:type="dxa"/>
            <w:right w:w="0" w:type="dxa"/>
          </w:tblCellMar>
        </w:tblPrEx>
        <w:trPr>
          <w:trHeight w:hRule="exact" w:val="397"/>
        </w:trPr>
        <w:tc>
          <w:tcPr>
            <w:tcW w:w="9606" w:type="dxa"/>
          </w:tcPr>
          <w:p w:rsidR="009A3389" w:rsidRDefault="009A3389" w:rsidP="00C13489">
            <w:pPr>
              <w:jc w:val="center"/>
              <w:rPr>
                <w:b/>
                <w:sz w:val="28"/>
              </w:rPr>
            </w:pPr>
          </w:p>
        </w:tc>
      </w:tr>
      <w:tr w:rsidR="009A3389" w:rsidTr="00C13489">
        <w:tblPrEx>
          <w:tblCellMar>
            <w:top w:w="0" w:type="dxa"/>
            <w:left w:w="0" w:type="dxa"/>
            <w:bottom w:w="0" w:type="dxa"/>
            <w:right w:w="0" w:type="dxa"/>
          </w:tblCellMar>
        </w:tblPrEx>
        <w:tc>
          <w:tcPr>
            <w:tcW w:w="9606" w:type="dxa"/>
          </w:tcPr>
          <w:p w:rsidR="009A3389" w:rsidRPr="00EB47EB" w:rsidRDefault="009A3389" w:rsidP="00C13489">
            <w:pPr>
              <w:jc w:val="center"/>
              <w:rPr>
                <w:b/>
                <w:sz w:val="36"/>
                <w:szCs w:val="36"/>
              </w:rPr>
            </w:pPr>
            <w:r w:rsidRPr="00EB47EB">
              <w:rPr>
                <w:b/>
                <w:sz w:val="36"/>
                <w:szCs w:val="36"/>
              </w:rPr>
              <w:t>СОБРАНИЕ ПРЕДСТАВИТЕЛЕЙ</w:t>
            </w:r>
          </w:p>
          <w:p w:rsidR="009A3389" w:rsidRDefault="009A3389" w:rsidP="00C13489">
            <w:pPr>
              <w:jc w:val="center"/>
              <w:rPr>
                <w:b/>
                <w:sz w:val="36"/>
              </w:rPr>
            </w:pPr>
            <w:r>
              <w:rPr>
                <w:b/>
                <w:sz w:val="36"/>
                <w:szCs w:val="36"/>
              </w:rPr>
              <w:t>КАМЕШКИРСКОГО РАЙОНА</w:t>
            </w:r>
            <w:r w:rsidRPr="00EB47EB">
              <w:rPr>
                <w:b/>
                <w:sz w:val="36"/>
                <w:szCs w:val="36"/>
              </w:rPr>
              <w:t xml:space="preserve"> ПЕНЗЕНСКОЙ ОБЛАСТИ</w:t>
            </w:r>
          </w:p>
        </w:tc>
      </w:tr>
      <w:tr w:rsidR="009A3389" w:rsidTr="00C13489">
        <w:tblPrEx>
          <w:tblCellMar>
            <w:top w:w="0" w:type="dxa"/>
            <w:left w:w="0" w:type="dxa"/>
            <w:bottom w:w="0" w:type="dxa"/>
            <w:right w:w="0" w:type="dxa"/>
          </w:tblCellMar>
        </w:tblPrEx>
        <w:tc>
          <w:tcPr>
            <w:tcW w:w="9606" w:type="dxa"/>
          </w:tcPr>
          <w:p w:rsidR="009A3389" w:rsidRDefault="009A3389" w:rsidP="00C13489">
            <w:pPr>
              <w:pStyle w:val="3"/>
              <w:numPr>
                <w:ilvl w:val="0"/>
                <w:numId w:val="0"/>
              </w:numPr>
              <w:ind w:left="567"/>
              <w:jc w:val="center"/>
            </w:pPr>
            <w:proofErr w:type="gramStart"/>
            <w:r>
              <w:t>Р</w:t>
            </w:r>
            <w:proofErr w:type="gramEnd"/>
            <w:r>
              <w:t xml:space="preserve"> Е Ш Е Н И Е</w:t>
            </w:r>
          </w:p>
        </w:tc>
      </w:tr>
    </w:tbl>
    <w:p w:rsidR="009A3389" w:rsidRDefault="009A3389" w:rsidP="009A3389">
      <w:pPr>
        <w:pStyle w:val="1"/>
        <w:keepLines/>
        <w:numPr>
          <w:ilvl w:val="0"/>
          <w:numId w:val="12"/>
        </w:numPr>
        <w:jc w:val="center"/>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A3389" w:rsidTr="00C13489">
        <w:tblPrEx>
          <w:tblCellMar>
            <w:top w:w="0" w:type="dxa"/>
            <w:left w:w="0" w:type="dxa"/>
            <w:bottom w:w="0" w:type="dxa"/>
            <w:right w:w="0" w:type="dxa"/>
          </w:tblCellMar>
        </w:tblPrEx>
        <w:tc>
          <w:tcPr>
            <w:tcW w:w="284" w:type="dxa"/>
            <w:vAlign w:val="bottom"/>
          </w:tcPr>
          <w:p w:rsidR="009A3389" w:rsidRDefault="009A3389" w:rsidP="00C13489">
            <w:r>
              <w:t>от</w:t>
            </w:r>
          </w:p>
        </w:tc>
        <w:tc>
          <w:tcPr>
            <w:tcW w:w="2835" w:type="dxa"/>
            <w:tcBorders>
              <w:bottom w:val="single" w:sz="6" w:space="0" w:color="auto"/>
            </w:tcBorders>
          </w:tcPr>
          <w:p w:rsidR="009A3389" w:rsidRDefault="009A3389" w:rsidP="00C13489">
            <w:pPr>
              <w:jc w:val="center"/>
            </w:pPr>
            <w:r>
              <w:t>15.05.2018</w:t>
            </w:r>
          </w:p>
        </w:tc>
        <w:tc>
          <w:tcPr>
            <w:tcW w:w="397" w:type="dxa"/>
          </w:tcPr>
          <w:p w:rsidR="009A3389" w:rsidRDefault="009A3389" w:rsidP="00C13489">
            <w:pPr>
              <w:jc w:val="center"/>
            </w:pPr>
            <w:r>
              <w:t>№</w:t>
            </w:r>
          </w:p>
        </w:tc>
        <w:tc>
          <w:tcPr>
            <w:tcW w:w="1134" w:type="dxa"/>
            <w:tcBorders>
              <w:bottom w:val="single" w:sz="6" w:space="0" w:color="auto"/>
            </w:tcBorders>
          </w:tcPr>
          <w:p w:rsidR="009A3389" w:rsidRDefault="009A3389" w:rsidP="00C13489">
            <w:pPr>
              <w:jc w:val="center"/>
            </w:pPr>
            <w:r>
              <w:t>93-12/4</w:t>
            </w:r>
          </w:p>
        </w:tc>
      </w:tr>
      <w:tr w:rsidR="009A3389" w:rsidTr="00C13489">
        <w:tblPrEx>
          <w:tblCellMar>
            <w:top w:w="0" w:type="dxa"/>
            <w:left w:w="0" w:type="dxa"/>
            <w:bottom w:w="0" w:type="dxa"/>
            <w:right w:w="0" w:type="dxa"/>
          </w:tblCellMar>
        </w:tblPrEx>
        <w:tc>
          <w:tcPr>
            <w:tcW w:w="4650" w:type="dxa"/>
            <w:gridSpan w:val="4"/>
          </w:tcPr>
          <w:p w:rsidR="009A3389" w:rsidRDefault="009A3389" w:rsidP="00C13489">
            <w:pPr>
              <w:jc w:val="center"/>
              <w:rPr>
                <w:sz w:val="10"/>
              </w:rPr>
            </w:pPr>
            <w:r>
              <w:t xml:space="preserve"> </w:t>
            </w:r>
          </w:p>
          <w:p w:rsidR="009A3389" w:rsidRPr="00301202" w:rsidRDefault="009A3389" w:rsidP="00C13489">
            <w:pPr>
              <w:jc w:val="center"/>
            </w:pPr>
            <w:r>
              <w:t>с.Р.Камешкир</w:t>
            </w:r>
          </w:p>
        </w:tc>
      </w:tr>
    </w:tbl>
    <w:p w:rsidR="009A3389" w:rsidRDefault="009A3389" w:rsidP="009A3389">
      <w:pPr>
        <w:pStyle w:val="1"/>
        <w:keepLines/>
        <w:numPr>
          <w:ilvl w:val="0"/>
          <w:numId w:val="12"/>
        </w:numPr>
        <w:spacing w:after="360"/>
        <w:jc w:val="center"/>
        <w:rPr>
          <w:b/>
          <w:szCs w:val="28"/>
        </w:rPr>
      </w:pPr>
    </w:p>
    <w:p w:rsidR="009A3389" w:rsidRDefault="009A3389" w:rsidP="009A3389"/>
    <w:p w:rsidR="009A3389" w:rsidRDefault="009A3389" w:rsidP="009A3389">
      <w:pPr>
        <w:ind w:firstLine="567"/>
        <w:jc w:val="center"/>
        <w:rPr>
          <w:b/>
          <w:sz w:val="28"/>
          <w:szCs w:val="28"/>
        </w:rPr>
      </w:pPr>
      <w:r>
        <w:rPr>
          <w:b/>
          <w:sz w:val="28"/>
          <w:szCs w:val="28"/>
        </w:rPr>
        <w:t>О внесении изменений в Решение Собрания Представителей Камешкирского района Пензенской области « О Б</w:t>
      </w:r>
      <w:r w:rsidRPr="00A377D0">
        <w:rPr>
          <w:b/>
          <w:sz w:val="28"/>
          <w:szCs w:val="28"/>
        </w:rPr>
        <w:t>юджете Камешкирского района Пензенской области на 201</w:t>
      </w:r>
      <w:r>
        <w:rPr>
          <w:b/>
          <w:sz w:val="28"/>
          <w:szCs w:val="28"/>
        </w:rPr>
        <w:t>8</w:t>
      </w:r>
      <w:r w:rsidRPr="00A377D0">
        <w:rPr>
          <w:b/>
          <w:sz w:val="28"/>
          <w:szCs w:val="28"/>
        </w:rPr>
        <w:t xml:space="preserve"> год </w:t>
      </w:r>
      <w:r>
        <w:rPr>
          <w:b/>
          <w:sz w:val="28"/>
          <w:szCs w:val="28"/>
        </w:rPr>
        <w:t>и на плановый период 2019 и 2020 годов»</w:t>
      </w:r>
      <w:r w:rsidRPr="00A377D0">
        <w:rPr>
          <w:b/>
          <w:sz w:val="28"/>
          <w:szCs w:val="28"/>
        </w:rPr>
        <w:br/>
      </w:r>
    </w:p>
    <w:p w:rsidR="009A3389" w:rsidRDefault="009A3389" w:rsidP="009A3389">
      <w:pPr>
        <w:ind w:firstLine="567"/>
        <w:jc w:val="both"/>
        <w:rPr>
          <w:color w:val="000000"/>
          <w:szCs w:val="24"/>
        </w:rPr>
      </w:pPr>
      <w:r>
        <w:rPr>
          <w:color w:val="000000"/>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9A3389" w:rsidRDefault="009A3389" w:rsidP="009A3389">
      <w:pPr>
        <w:ind w:firstLine="567"/>
        <w:jc w:val="center"/>
        <w:rPr>
          <w:color w:val="000000"/>
          <w:szCs w:val="24"/>
        </w:rPr>
      </w:pPr>
      <w:r>
        <w:rPr>
          <w:color w:val="000000"/>
          <w:szCs w:val="24"/>
        </w:rPr>
        <w:t>решило:</w:t>
      </w:r>
    </w:p>
    <w:p w:rsidR="009A3389" w:rsidRDefault="009A3389" w:rsidP="009A3389">
      <w:pPr>
        <w:pStyle w:val="29"/>
        <w:numPr>
          <w:ilvl w:val="6"/>
          <w:numId w:val="17"/>
        </w:numPr>
      </w:pPr>
      <w:r>
        <w:t xml:space="preserve">Внести в Решение Собрания Представителей Камешкирского района Пензенской области от 20.12.2017 № 44-5/4 «О Бюджете Камешкирского района Пензенской области на 2018 год и на плановый период 2019 и 2020 годов» следующие изменения: </w:t>
      </w:r>
    </w:p>
    <w:p w:rsidR="009A3389" w:rsidRDefault="009A3389" w:rsidP="009A3389">
      <w:pPr>
        <w:ind w:firstLine="540"/>
        <w:rPr>
          <w:szCs w:val="24"/>
        </w:rPr>
      </w:pPr>
      <w:r>
        <w:rPr>
          <w:szCs w:val="24"/>
        </w:rPr>
        <w:t>1) Статью 1 изложить в следующей редакции:</w:t>
      </w:r>
    </w:p>
    <w:p w:rsidR="009A3389" w:rsidRDefault="009A3389" w:rsidP="009A3389">
      <w:pPr>
        <w:jc w:val="center"/>
        <w:rPr>
          <w:sz w:val="28"/>
          <w:szCs w:val="28"/>
        </w:rPr>
      </w:pPr>
    </w:p>
    <w:p w:rsidR="009A3389" w:rsidRDefault="009A3389" w:rsidP="009A3389">
      <w:pPr>
        <w:ind w:firstLine="540"/>
        <w:jc w:val="center"/>
        <w:rPr>
          <w:b/>
          <w:szCs w:val="24"/>
        </w:rPr>
      </w:pPr>
      <w:r>
        <w:rPr>
          <w:b/>
          <w:szCs w:val="24"/>
        </w:rPr>
        <w:t xml:space="preserve"> «</w:t>
      </w:r>
      <w:r w:rsidRPr="006C5D72">
        <w:rPr>
          <w:b/>
          <w:szCs w:val="24"/>
        </w:rPr>
        <w:t xml:space="preserve">Статья 1. Основные характеристики бюджета </w:t>
      </w:r>
      <w:r>
        <w:rPr>
          <w:b/>
          <w:szCs w:val="24"/>
        </w:rPr>
        <w:t xml:space="preserve">Камешкирского района </w:t>
      </w:r>
      <w:r w:rsidRPr="006C5D72">
        <w:rPr>
          <w:b/>
          <w:szCs w:val="24"/>
        </w:rPr>
        <w:t>Пензенской области</w:t>
      </w:r>
      <w:r>
        <w:rPr>
          <w:b/>
          <w:szCs w:val="24"/>
        </w:rPr>
        <w:t xml:space="preserve"> </w:t>
      </w:r>
      <w:r w:rsidRPr="006C5D72">
        <w:rPr>
          <w:b/>
          <w:szCs w:val="24"/>
        </w:rPr>
        <w:t>на 201</w:t>
      </w:r>
      <w:r>
        <w:rPr>
          <w:b/>
          <w:szCs w:val="24"/>
        </w:rPr>
        <w:t>8 год и на плановый период 2019 и 2020 годов</w:t>
      </w:r>
    </w:p>
    <w:p w:rsidR="009A3389" w:rsidRPr="006C5D72" w:rsidRDefault="009A3389" w:rsidP="009A3389">
      <w:pPr>
        <w:ind w:firstLine="540"/>
        <w:jc w:val="center"/>
        <w:rPr>
          <w:b/>
          <w:szCs w:val="24"/>
        </w:rPr>
      </w:pPr>
    </w:p>
    <w:p w:rsidR="009A3389" w:rsidRPr="006C5D72" w:rsidRDefault="009A3389" w:rsidP="009A3389">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201</w:t>
      </w:r>
      <w:r>
        <w:rPr>
          <w:szCs w:val="24"/>
        </w:rPr>
        <w:t>8</w:t>
      </w:r>
      <w:r w:rsidRPr="006C5D72">
        <w:rPr>
          <w:szCs w:val="24"/>
        </w:rPr>
        <w:t xml:space="preserve"> год:</w:t>
      </w:r>
    </w:p>
    <w:p w:rsidR="009A3389" w:rsidRPr="006C5D72" w:rsidRDefault="009A3389" w:rsidP="009A3389">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293844,62 </w:t>
      </w:r>
      <w:r w:rsidRPr="006C5D72">
        <w:rPr>
          <w:szCs w:val="24"/>
        </w:rPr>
        <w:t>тыс. рублей;</w:t>
      </w:r>
    </w:p>
    <w:p w:rsidR="009A3389" w:rsidRPr="006C5D72" w:rsidRDefault="009A3389" w:rsidP="009A3389">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293335,76 </w:t>
      </w:r>
      <w:r w:rsidRPr="006C5D72">
        <w:rPr>
          <w:szCs w:val="24"/>
        </w:rPr>
        <w:t>тыс. рублей;</w:t>
      </w:r>
    </w:p>
    <w:p w:rsidR="009A3389" w:rsidRPr="006C5D72" w:rsidRDefault="009A3389" w:rsidP="009A3389">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9A3389" w:rsidRPr="006C5D72" w:rsidRDefault="009A3389" w:rsidP="009A3389">
      <w:pPr>
        <w:ind w:firstLine="540"/>
        <w:jc w:val="both"/>
        <w:rPr>
          <w:szCs w:val="24"/>
        </w:rPr>
      </w:pPr>
      <w:r>
        <w:rPr>
          <w:szCs w:val="24"/>
        </w:rPr>
        <w:t xml:space="preserve">4) </w:t>
      </w:r>
      <w:r w:rsidRPr="006C5D72">
        <w:rPr>
          <w:szCs w:val="24"/>
        </w:rPr>
        <w:t xml:space="preserve">верхний предел муниципального долга </w:t>
      </w:r>
      <w:r>
        <w:rPr>
          <w:szCs w:val="24"/>
        </w:rPr>
        <w:t>Камеш</w:t>
      </w:r>
      <w:r w:rsidRPr="006C5D72">
        <w:rPr>
          <w:szCs w:val="24"/>
        </w:rPr>
        <w:t>кирского района Пензенской области на 1 января 201</w:t>
      </w:r>
      <w:r>
        <w:rPr>
          <w:szCs w:val="24"/>
        </w:rPr>
        <w:t>9</w:t>
      </w:r>
      <w:r w:rsidRPr="006C5D72">
        <w:rPr>
          <w:szCs w:val="24"/>
        </w:rPr>
        <w:t xml:space="preserve"> года в сумме</w:t>
      </w:r>
      <w:r>
        <w:rPr>
          <w:szCs w:val="24"/>
        </w:rPr>
        <w:t xml:space="preserve"> 11711,90 </w:t>
      </w:r>
      <w:r w:rsidRPr="006C5D72">
        <w:rPr>
          <w:szCs w:val="24"/>
        </w:rPr>
        <w:t>тыс. рублей;</w:t>
      </w:r>
    </w:p>
    <w:p w:rsidR="009A3389" w:rsidRPr="006C5D72" w:rsidRDefault="009A3389" w:rsidP="009A3389">
      <w:pPr>
        <w:ind w:firstLine="540"/>
        <w:jc w:val="both"/>
        <w:rPr>
          <w:szCs w:val="24"/>
        </w:rPr>
      </w:pPr>
      <w:r>
        <w:rPr>
          <w:szCs w:val="24"/>
        </w:rPr>
        <w:t xml:space="preserve">5) </w:t>
      </w:r>
      <w:proofErr w:type="gramStart"/>
      <w:r w:rsidRPr="006C5D72">
        <w:rPr>
          <w:szCs w:val="24"/>
        </w:rPr>
        <w:t>прогнозируемый</w:t>
      </w:r>
      <w:proofErr w:type="gramEnd"/>
      <w:r w:rsidRPr="006C5D72">
        <w:rPr>
          <w:szCs w:val="24"/>
        </w:rPr>
        <w:t xml:space="preserve"> </w:t>
      </w:r>
      <w:r>
        <w:rPr>
          <w:szCs w:val="24"/>
        </w:rPr>
        <w:t>профицит</w:t>
      </w:r>
      <w:r w:rsidRPr="006C5D72">
        <w:rPr>
          <w:szCs w:val="24"/>
        </w:rPr>
        <w:t xml:space="preserve"> бюджета Камешкирского района Пензенской области в сумме</w:t>
      </w:r>
      <w:r>
        <w:rPr>
          <w:szCs w:val="24"/>
        </w:rPr>
        <w:t xml:space="preserve"> 508,86 </w:t>
      </w:r>
      <w:r w:rsidRPr="006C5D72">
        <w:rPr>
          <w:szCs w:val="24"/>
        </w:rPr>
        <w:t>тыс. рублей.</w:t>
      </w:r>
    </w:p>
    <w:p w:rsidR="009A3389" w:rsidRDefault="009A3389" w:rsidP="009A3389">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201</w:t>
      </w:r>
      <w:r>
        <w:rPr>
          <w:szCs w:val="24"/>
        </w:rPr>
        <w:t>9 и 2020</w:t>
      </w:r>
      <w:r w:rsidRPr="006C5D72">
        <w:rPr>
          <w:szCs w:val="24"/>
        </w:rPr>
        <w:t xml:space="preserve"> год</w:t>
      </w:r>
      <w:r>
        <w:rPr>
          <w:szCs w:val="24"/>
        </w:rPr>
        <w:t>ов:</w:t>
      </w:r>
    </w:p>
    <w:p w:rsidR="009A3389" w:rsidRPr="006C5D72" w:rsidRDefault="009A3389" w:rsidP="009A3389">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2019 год </w:t>
      </w:r>
      <w:r w:rsidRPr="006C5D72">
        <w:rPr>
          <w:szCs w:val="24"/>
        </w:rPr>
        <w:t>в сумме</w:t>
      </w:r>
      <w:r>
        <w:rPr>
          <w:szCs w:val="24"/>
        </w:rPr>
        <w:t xml:space="preserve"> 249987,14 </w:t>
      </w:r>
      <w:r w:rsidRPr="006C5D72">
        <w:rPr>
          <w:szCs w:val="24"/>
        </w:rPr>
        <w:t>тыс. рублей</w:t>
      </w:r>
      <w:r>
        <w:rPr>
          <w:szCs w:val="24"/>
        </w:rPr>
        <w:t>, на 2020 год в сумме  255102,38 тыс</w:t>
      </w:r>
      <w:proofErr w:type="gramStart"/>
      <w:r>
        <w:rPr>
          <w:szCs w:val="24"/>
        </w:rPr>
        <w:t>.р</w:t>
      </w:r>
      <w:proofErr w:type="gramEnd"/>
      <w:r>
        <w:rPr>
          <w:szCs w:val="24"/>
        </w:rPr>
        <w:t>ублей</w:t>
      </w:r>
      <w:r w:rsidRPr="006C5D72">
        <w:rPr>
          <w:szCs w:val="24"/>
        </w:rPr>
        <w:t>;</w:t>
      </w:r>
    </w:p>
    <w:p w:rsidR="009A3389" w:rsidRPr="006C5D72" w:rsidRDefault="009A3389" w:rsidP="009A3389">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2019 год </w:t>
      </w:r>
      <w:r w:rsidRPr="006C5D72">
        <w:rPr>
          <w:szCs w:val="24"/>
        </w:rPr>
        <w:t>в сумме</w:t>
      </w:r>
      <w:r>
        <w:rPr>
          <w:szCs w:val="24"/>
        </w:rPr>
        <w:t xml:space="preserve"> 251342,14 </w:t>
      </w:r>
      <w:r w:rsidRPr="006C5D72">
        <w:rPr>
          <w:szCs w:val="24"/>
        </w:rPr>
        <w:t>тыс. рублей</w:t>
      </w:r>
      <w:r>
        <w:rPr>
          <w:szCs w:val="24"/>
        </w:rPr>
        <w:t>, на 2020 год в сумме 256513,38 тыс</w:t>
      </w:r>
      <w:proofErr w:type="gramStart"/>
      <w:r>
        <w:rPr>
          <w:szCs w:val="24"/>
        </w:rPr>
        <w:t>.р</w:t>
      </w:r>
      <w:proofErr w:type="gramEnd"/>
      <w:r>
        <w:rPr>
          <w:szCs w:val="24"/>
        </w:rPr>
        <w:t>ублей;</w:t>
      </w:r>
    </w:p>
    <w:p w:rsidR="009A3389" w:rsidRPr="006C5D72" w:rsidRDefault="009A3389" w:rsidP="009A3389">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2019 год </w:t>
      </w:r>
      <w:r w:rsidRPr="006C5D72">
        <w:rPr>
          <w:szCs w:val="24"/>
        </w:rPr>
        <w:t xml:space="preserve">в </w:t>
      </w:r>
      <w:r w:rsidRPr="006C5D72">
        <w:rPr>
          <w:szCs w:val="24"/>
        </w:rPr>
        <w:lastRenderedPageBreak/>
        <w:t>сумме 100,0 тыс. рублей</w:t>
      </w:r>
      <w:r>
        <w:rPr>
          <w:szCs w:val="24"/>
        </w:rPr>
        <w:t xml:space="preserve"> и на 2020 год в сумме 100,0 тыс</w:t>
      </w:r>
      <w:proofErr w:type="gramStart"/>
      <w:r>
        <w:rPr>
          <w:szCs w:val="24"/>
        </w:rPr>
        <w:t>.р</w:t>
      </w:r>
      <w:proofErr w:type="gramEnd"/>
      <w:r>
        <w:rPr>
          <w:szCs w:val="24"/>
        </w:rPr>
        <w:t>ублей</w:t>
      </w:r>
      <w:r w:rsidRPr="006C5D72">
        <w:rPr>
          <w:szCs w:val="24"/>
        </w:rPr>
        <w:t>;</w:t>
      </w:r>
    </w:p>
    <w:p w:rsidR="009A3389" w:rsidRPr="006C5D72" w:rsidRDefault="009A3389" w:rsidP="009A3389">
      <w:pPr>
        <w:ind w:firstLine="540"/>
        <w:jc w:val="both"/>
        <w:rPr>
          <w:szCs w:val="24"/>
        </w:rPr>
      </w:pPr>
      <w:r>
        <w:rPr>
          <w:szCs w:val="24"/>
        </w:rPr>
        <w:t xml:space="preserve">4) </w:t>
      </w:r>
      <w:r w:rsidRPr="006C5D72">
        <w:rPr>
          <w:szCs w:val="24"/>
        </w:rPr>
        <w:t xml:space="preserve">верхний предел муниципального долга </w:t>
      </w:r>
      <w:r>
        <w:rPr>
          <w:szCs w:val="24"/>
        </w:rPr>
        <w:t>Камеш</w:t>
      </w:r>
      <w:r w:rsidRPr="006C5D72">
        <w:rPr>
          <w:szCs w:val="24"/>
        </w:rPr>
        <w:t>кирского района Пензенской области на 1 января 20</w:t>
      </w:r>
      <w:r>
        <w:rPr>
          <w:szCs w:val="24"/>
        </w:rPr>
        <w:t>20</w:t>
      </w:r>
      <w:r w:rsidRPr="006C5D72">
        <w:rPr>
          <w:szCs w:val="24"/>
        </w:rPr>
        <w:t xml:space="preserve"> года в сумме </w:t>
      </w:r>
      <w:r>
        <w:rPr>
          <w:szCs w:val="24"/>
        </w:rPr>
        <w:t xml:space="preserve">8608,92 </w:t>
      </w:r>
      <w:r w:rsidRPr="006C5D72">
        <w:rPr>
          <w:szCs w:val="24"/>
        </w:rPr>
        <w:t>тыс. рублей</w:t>
      </w:r>
      <w:r>
        <w:rPr>
          <w:szCs w:val="24"/>
        </w:rPr>
        <w:t xml:space="preserve"> и на 1 января 2021 годы в сумме 4105,94 тыс</w:t>
      </w:r>
      <w:proofErr w:type="gramStart"/>
      <w:r>
        <w:rPr>
          <w:szCs w:val="24"/>
        </w:rPr>
        <w:t>.р</w:t>
      </w:r>
      <w:proofErr w:type="gramEnd"/>
      <w:r>
        <w:rPr>
          <w:szCs w:val="24"/>
        </w:rPr>
        <w:t>ублей</w:t>
      </w:r>
      <w:r w:rsidRPr="006C5D72">
        <w:rPr>
          <w:szCs w:val="24"/>
        </w:rPr>
        <w:t>;</w:t>
      </w:r>
    </w:p>
    <w:p w:rsidR="009A3389" w:rsidRPr="006C5D72" w:rsidRDefault="009A3389" w:rsidP="009A3389">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2019 год </w:t>
      </w:r>
      <w:r w:rsidRPr="006C5D72">
        <w:rPr>
          <w:szCs w:val="24"/>
        </w:rPr>
        <w:t>в сумме</w:t>
      </w:r>
      <w:r>
        <w:rPr>
          <w:szCs w:val="24"/>
        </w:rPr>
        <w:t xml:space="preserve"> 1355,0 </w:t>
      </w:r>
      <w:r w:rsidRPr="006C5D72">
        <w:rPr>
          <w:szCs w:val="24"/>
        </w:rPr>
        <w:t>тыс. рублей</w:t>
      </w:r>
      <w:r>
        <w:rPr>
          <w:szCs w:val="24"/>
        </w:rPr>
        <w:t xml:space="preserve"> и на 2020 год в сумме 1411,0 тыс</w:t>
      </w:r>
      <w:proofErr w:type="gramStart"/>
      <w:r>
        <w:rPr>
          <w:szCs w:val="24"/>
        </w:rPr>
        <w:t>.р</w:t>
      </w:r>
      <w:proofErr w:type="gramEnd"/>
      <w:r>
        <w:rPr>
          <w:szCs w:val="24"/>
        </w:rPr>
        <w:t>ублей</w:t>
      </w:r>
      <w:r w:rsidRPr="006C5D72">
        <w:rPr>
          <w:szCs w:val="24"/>
        </w:rPr>
        <w:t>.</w:t>
      </w:r>
      <w:r>
        <w:rPr>
          <w:szCs w:val="24"/>
        </w:rPr>
        <w:t>;</w:t>
      </w:r>
    </w:p>
    <w:p w:rsidR="009A3389" w:rsidRDefault="009A3389" w:rsidP="009A3389">
      <w:pPr>
        <w:ind w:firstLine="540"/>
        <w:jc w:val="center"/>
        <w:rPr>
          <w:b/>
          <w:szCs w:val="24"/>
        </w:rPr>
      </w:pPr>
    </w:p>
    <w:p w:rsidR="009A3389" w:rsidRDefault="009A3389" w:rsidP="009A3389">
      <w:pPr>
        <w:ind w:firstLine="540"/>
        <w:jc w:val="both"/>
        <w:rPr>
          <w:szCs w:val="24"/>
        </w:rPr>
      </w:pPr>
      <w:r>
        <w:rPr>
          <w:szCs w:val="24"/>
        </w:rPr>
        <w:t>2) Абзац 3 статьи 4 изложить в следующей редакции:</w:t>
      </w:r>
    </w:p>
    <w:p w:rsidR="009A3389" w:rsidRDefault="009A3389" w:rsidP="009A3389">
      <w:pPr>
        <w:ind w:firstLine="540"/>
        <w:jc w:val="both"/>
        <w:rPr>
          <w:szCs w:val="24"/>
        </w:rPr>
      </w:pPr>
      <w:r>
        <w:rPr>
          <w:szCs w:val="24"/>
        </w:rPr>
        <w:t xml:space="preserve">«- </w:t>
      </w:r>
      <w:r w:rsidRPr="006C5D72">
        <w:rPr>
          <w:szCs w:val="24"/>
        </w:rPr>
        <w:t xml:space="preserve">объем безвозмездных поступлений </w:t>
      </w:r>
      <w:r>
        <w:rPr>
          <w:szCs w:val="24"/>
        </w:rPr>
        <w:t xml:space="preserve">согласно приложению 4 к настоящему Решению, </w:t>
      </w:r>
      <w:r w:rsidRPr="006C5D72">
        <w:rPr>
          <w:szCs w:val="24"/>
        </w:rPr>
        <w:t>из них объем межбюджетных трансфертов в 201</w:t>
      </w:r>
      <w:r>
        <w:rPr>
          <w:szCs w:val="24"/>
        </w:rPr>
        <w:t>8 г</w:t>
      </w:r>
      <w:r w:rsidRPr="006C5D72">
        <w:rPr>
          <w:szCs w:val="24"/>
        </w:rPr>
        <w:t xml:space="preserve">оду — в сумме </w:t>
      </w:r>
      <w:r>
        <w:rPr>
          <w:szCs w:val="24"/>
        </w:rPr>
        <w:t xml:space="preserve">255744,47  </w:t>
      </w:r>
      <w:r w:rsidRPr="006C5D72">
        <w:rPr>
          <w:szCs w:val="24"/>
        </w:rPr>
        <w:t xml:space="preserve"> тыс. рублей</w:t>
      </w:r>
      <w:r>
        <w:rPr>
          <w:szCs w:val="24"/>
        </w:rPr>
        <w:t xml:space="preserve"> и в 2019 году – в сумме 222871,14 тыс</w:t>
      </w:r>
      <w:proofErr w:type="gramStart"/>
      <w:r>
        <w:rPr>
          <w:szCs w:val="24"/>
        </w:rPr>
        <w:t>.р</w:t>
      </w:r>
      <w:proofErr w:type="gramEnd"/>
      <w:r>
        <w:rPr>
          <w:szCs w:val="24"/>
        </w:rPr>
        <w:t>ублей и в 2020 году – в сумме 226881,38 тыс.рублей</w:t>
      </w:r>
      <w:r w:rsidRPr="006C5D72">
        <w:rPr>
          <w:szCs w:val="24"/>
        </w:rPr>
        <w:t>.</w:t>
      </w:r>
      <w:r>
        <w:rPr>
          <w:szCs w:val="24"/>
        </w:rPr>
        <w:t>»;</w:t>
      </w:r>
    </w:p>
    <w:p w:rsidR="009A3389" w:rsidRPr="006C5D72" w:rsidRDefault="009A3389" w:rsidP="009A3389">
      <w:pPr>
        <w:ind w:firstLine="540"/>
        <w:jc w:val="both"/>
        <w:rPr>
          <w:szCs w:val="24"/>
        </w:rPr>
      </w:pPr>
    </w:p>
    <w:p w:rsidR="009A3389" w:rsidRPr="006C5D72" w:rsidRDefault="009A3389" w:rsidP="009A3389">
      <w:pPr>
        <w:ind w:firstLine="540"/>
        <w:jc w:val="both"/>
        <w:rPr>
          <w:szCs w:val="24"/>
        </w:rPr>
      </w:pPr>
      <w:r>
        <w:rPr>
          <w:szCs w:val="24"/>
        </w:rPr>
        <w:t>3) Пункт 1 статьи 7 изложить в следующей редакции:</w:t>
      </w:r>
    </w:p>
    <w:p w:rsidR="009A3389" w:rsidRDefault="009A3389" w:rsidP="009A3389">
      <w:pPr>
        <w:ind w:firstLine="540"/>
        <w:jc w:val="both"/>
        <w:rPr>
          <w:szCs w:val="24"/>
        </w:rPr>
      </w:pPr>
      <w:r>
        <w:rPr>
          <w:szCs w:val="24"/>
        </w:rPr>
        <w:t xml:space="preserve">«1. </w:t>
      </w:r>
      <w:r w:rsidRPr="006C5D72">
        <w:rPr>
          <w:szCs w:val="24"/>
        </w:rPr>
        <w:t>Утвердить общий объем бюджетных ассигнований на исполнение пуб</w:t>
      </w:r>
      <w:r>
        <w:rPr>
          <w:szCs w:val="24"/>
        </w:rPr>
        <w:t>личных нормативных обязательств:</w:t>
      </w:r>
    </w:p>
    <w:p w:rsidR="009A3389" w:rsidRPr="00BE36AC" w:rsidRDefault="009A3389" w:rsidP="009A3389">
      <w:pPr>
        <w:ind w:firstLine="540"/>
        <w:jc w:val="both"/>
        <w:rPr>
          <w:szCs w:val="24"/>
        </w:rPr>
      </w:pPr>
      <w:r w:rsidRPr="006C5D72">
        <w:rPr>
          <w:szCs w:val="24"/>
        </w:rPr>
        <w:t>на 201</w:t>
      </w:r>
      <w:r>
        <w:rPr>
          <w:szCs w:val="24"/>
        </w:rPr>
        <w:t>8</w:t>
      </w:r>
      <w:r w:rsidRPr="006C5D72">
        <w:rPr>
          <w:szCs w:val="24"/>
        </w:rPr>
        <w:t xml:space="preserve"> год в </w:t>
      </w:r>
      <w:r w:rsidRPr="00BE36AC">
        <w:rPr>
          <w:szCs w:val="24"/>
        </w:rPr>
        <w:t xml:space="preserve">сумме </w:t>
      </w:r>
      <w:r>
        <w:rPr>
          <w:szCs w:val="24"/>
        </w:rPr>
        <w:t>41375,0</w:t>
      </w:r>
      <w:r w:rsidRPr="00BE36AC">
        <w:rPr>
          <w:szCs w:val="24"/>
        </w:rPr>
        <w:t xml:space="preserve"> тыс</w:t>
      </w:r>
      <w:proofErr w:type="gramStart"/>
      <w:r w:rsidRPr="00BE36AC">
        <w:rPr>
          <w:szCs w:val="24"/>
        </w:rPr>
        <w:t>.р</w:t>
      </w:r>
      <w:proofErr w:type="gramEnd"/>
      <w:r w:rsidRPr="00BE36AC">
        <w:rPr>
          <w:szCs w:val="24"/>
        </w:rPr>
        <w:t xml:space="preserve">ублей; </w:t>
      </w:r>
    </w:p>
    <w:p w:rsidR="009A3389" w:rsidRPr="00BE36AC" w:rsidRDefault="009A3389" w:rsidP="009A3389">
      <w:pPr>
        <w:ind w:firstLine="540"/>
        <w:jc w:val="both"/>
        <w:rPr>
          <w:szCs w:val="24"/>
        </w:rPr>
      </w:pPr>
      <w:r w:rsidRPr="00BE36AC">
        <w:rPr>
          <w:szCs w:val="24"/>
        </w:rPr>
        <w:t xml:space="preserve">на 2019 год в сумме </w:t>
      </w:r>
      <w:r>
        <w:rPr>
          <w:szCs w:val="24"/>
        </w:rPr>
        <w:t>39136,73</w:t>
      </w:r>
      <w:r w:rsidRPr="00BE36AC">
        <w:rPr>
          <w:szCs w:val="24"/>
        </w:rPr>
        <w:t xml:space="preserve"> тыс</w:t>
      </w:r>
      <w:proofErr w:type="gramStart"/>
      <w:r w:rsidRPr="00BE36AC">
        <w:rPr>
          <w:szCs w:val="24"/>
        </w:rPr>
        <w:t>.р</w:t>
      </w:r>
      <w:proofErr w:type="gramEnd"/>
      <w:r w:rsidRPr="00BE36AC">
        <w:rPr>
          <w:szCs w:val="24"/>
        </w:rPr>
        <w:t xml:space="preserve">ублей; </w:t>
      </w:r>
    </w:p>
    <w:p w:rsidR="009A3389" w:rsidRDefault="009A3389" w:rsidP="009A3389">
      <w:pPr>
        <w:ind w:firstLine="540"/>
        <w:jc w:val="both"/>
        <w:rPr>
          <w:szCs w:val="24"/>
        </w:rPr>
      </w:pPr>
      <w:r w:rsidRPr="00BE36AC">
        <w:rPr>
          <w:szCs w:val="24"/>
        </w:rPr>
        <w:t xml:space="preserve">на 2020 год в сумме </w:t>
      </w:r>
      <w:r>
        <w:rPr>
          <w:szCs w:val="24"/>
        </w:rPr>
        <w:t>39665,23</w:t>
      </w:r>
      <w:r w:rsidRPr="00BE36AC">
        <w:rPr>
          <w:szCs w:val="24"/>
        </w:rPr>
        <w:t xml:space="preserve"> тыс</w:t>
      </w:r>
      <w:proofErr w:type="gramStart"/>
      <w:r w:rsidRPr="00BE36AC">
        <w:rPr>
          <w:szCs w:val="24"/>
        </w:rPr>
        <w:t>.р</w:t>
      </w:r>
      <w:proofErr w:type="gramEnd"/>
      <w:r w:rsidRPr="00BE36AC">
        <w:rPr>
          <w:szCs w:val="24"/>
        </w:rPr>
        <w:t>ублей;</w:t>
      </w:r>
      <w:r>
        <w:rPr>
          <w:szCs w:val="24"/>
        </w:rPr>
        <w:t>»;</w:t>
      </w:r>
    </w:p>
    <w:p w:rsidR="009A3389" w:rsidRDefault="009A3389" w:rsidP="009A3389">
      <w:pPr>
        <w:ind w:firstLine="540"/>
        <w:jc w:val="both"/>
        <w:rPr>
          <w:szCs w:val="24"/>
        </w:rPr>
      </w:pPr>
    </w:p>
    <w:p w:rsidR="009A3389" w:rsidRDefault="009A3389" w:rsidP="009A3389">
      <w:pPr>
        <w:ind w:firstLine="540"/>
        <w:jc w:val="both"/>
        <w:rPr>
          <w:szCs w:val="24"/>
        </w:rPr>
      </w:pPr>
      <w:r>
        <w:rPr>
          <w:szCs w:val="24"/>
        </w:rPr>
        <w:t>4) Приложение 1 изложить в следующей редакции:</w:t>
      </w:r>
    </w:p>
    <w:p w:rsidR="009A3389" w:rsidRDefault="009A3389" w:rsidP="009A3389">
      <w:pPr>
        <w:ind w:firstLine="540"/>
        <w:jc w:val="both"/>
        <w:rPr>
          <w:szCs w:val="24"/>
        </w:rPr>
      </w:pPr>
    </w:p>
    <w:p w:rsidR="009A3389" w:rsidRDefault="009A3389" w:rsidP="009A3389">
      <w:pPr>
        <w:ind w:firstLine="540"/>
        <w:jc w:val="both"/>
        <w:rPr>
          <w:szCs w:val="24"/>
        </w:rPr>
      </w:pPr>
    </w:p>
    <w:p w:rsidR="009A3389" w:rsidRDefault="009A3389" w:rsidP="009A3389">
      <w:pPr>
        <w:ind w:firstLine="540"/>
        <w:jc w:val="right"/>
        <w:rPr>
          <w:szCs w:val="24"/>
        </w:rPr>
      </w:pPr>
    </w:p>
    <w:p w:rsidR="009A3389" w:rsidRDefault="009A3389" w:rsidP="009A3389">
      <w:pPr>
        <w:ind w:firstLine="540"/>
        <w:jc w:val="both"/>
        <w:rPr>
          <w:szCs w:val="24"/>
        </w:rPr>
      </w:pPr>
    </w:p>
    <w:p w:rsidR="009A3389" w:rsidRDefault="009A3389" w:rsidP="009A3389">
      <w:pPr>
        <w:ind w:firstLine="540"/>
        <w:jc w:val="both"/>
        <w:rPr>
          <w:szCs w:val="24"/>
        </w:rPr>
      </w:pPr>
    </w:p>
    <w:p w:rsidR="009A3389" w:rsidRDefault="009A3389" w:rsidP="009A3389">
      <w:pPr>
        <w:ind w:firstLine="540"/>
        <w:jc w:val="both"/>
        <w:rPr>
          <w:szCs w:val="24"/>
        </w:rPr>
      </w:pPr>
    </w:p>
    <w:p w:rsidR="009A3389" w:rsidRDefault="009A3389" w:rsidP="009A3389">
      <w:pPr>
        <w:ind w:firstLine="540"/>
        <w:jc w:val="both"/>
        <w:rPr>
          <w:szCs w:val="24"/>
        </w:rPr>
      </w:pPr>
    </w:p>
    <w:p w:rsidR="009A3389" w:rsidRDefault="009A3389" w:rsidP="009A3389">
      <w:pPr>
        <w:ind w:firstLine="540"/>
        <w:jc w:val="both"/>
        <w:rPr>
          <w:szCs w:val="24"/>
        </w:rPr>
      </w:pPr>
    </w:p>
    <w:p w:rsidR="009A3389" w:rsidRDefault="009A3389" w:rsidP="009A3389">
      <w:pPr>
        <w:ind w:firstLine="540"/>
        <w:jc w:val="both"/>
        <w:rPr>
          <w:szCs w:val="24"/>
        </w:rPr>
      </w:pPr>
    </w:p>
    <w:p w:rsidR="009A3389" w:rsidRDefault="009A3389" w:rsidP="009A3389">
      <w:pPr>
        <w:ind w:firstLine="540"/>
        <w:jc w:val="both"/>
        <w:rPr>
          <w:szCs w:val="24"/>
        </w:rPr>
      </w:pPr>
    </w:p>
    <w:p w:rsidR="009A3389" w:rsidRDefault="009A3389" w:rsidP="009A3389">
      <w:pPr>
        <w:ind w:firstLine="540"/>
        <w:jc w:val="both"/>
        <w:rPr>
          <w:szCs w:val="24"/>
        </w:rPr>
      </w:pPr>
    </w:p>
    <w:p w:rsidR="009A3389" w:rsidRDefault="009A3389" w:rsidP="009A3389">
      <w:pPr>
        <w:ind w:firstLine="540"/>
        <w:jc w:val="both"/>
        <w:rPr>
          <w:szCs w:val="24"/>
        </w:rPr>
      </w:pPr>
    </w:p>
    <w:p w:rsidR="009A3389" w:rsidRDefault="009A3389" w:rsidP="009A3389">
      <w:pPr>
        <w:ind w:firstLine="540"/>
        <w:jc w:val="both"/>
        <w:rPr>
          <w:szCs w:val="24"/>
        </w:rPr>
      </w:pPr>
    </w:p>
    <w:p w:rsidR="009A3389" w:rsidRDefault="009A3389" w:rsidP="009A3389">
      <w:pPr>
        <w:ind w:firstLine="540"/>
        <w:jc w:val="both"/>
        <w:rPr>
          <w:szCs w:val="24"/>
        </w:rPr>
        <w:sectPr w:rsidR="009A3389">
          <w:pgSz w:w="11906" w:h="16838"/>
          <w:pgMar w:top="1134" w:right="850" w:bottom="1134" w:left="1701" w:header="708" w:footer="708" w:gutter="0"/>
          <w:cols w:space="708"/>
          <w:docGrid w:linePitch="360"/>
        </w:sectPr>
      </w:pPr>
    </w:p>
    <w:p w:rsidR="009A3389" w:rsidRDefault="009A3389" w:rsidP="009A3389">
      <w:pPr>
        <w:ind w:firstLine="540"/>
        <w:jc w:val="both"/>
        <w:rPr>
          <w:szCs w:val="24"/>
        </w:rPr>
      </w:pPr>
    </w:p>
    <w:p w:rsidR="009A3389" w:rsidRPr="00C0302B" w:rsidRDefault="009A3389" w:rsidP="009A3389">
      <w:pPr>
        <w:pStyle w:val="8"/>
        <w:keepNext/>
        <w:spacing w:before="120" w:after="120"/>
        <w:ind w:left="10348" w:right="175"/>
      </w:pPr>
      <w:r>
        <w:t>«</w:t>
      </w:r>
      <w:r w:rsidRPr="00C0302B">
        <w:t xml:space="preserve">Приложение </w:t>
      </w:r>
      <w:r>
        <w:t>1</w:t>
      </w:r>
    </w:p>
    <w:p w:rsidR="009A3389" w:rsidRPr="00C0302B" w:rsidRDefault="009A3389" w:rsidP="009A3389">
      <w:pPr>
        <w:ind w:left="10348" w:right="175"/>
      </w:pPr>
      <w:r w:rsidRPr="00C0302B">
        <w:t>к решени</w:t>
      </w:r>
      <w:r>
        <w:t>ю Собрания П</w:t>
      </w:r>
      <w:r w:rsidRPr="00C0302B">
        <w:t xml:space="preserve">редставителей </w:t>
      </w:r>
    </w:p>
    <w:p w:rsidR="009A3389" w:rsidRPr="00C0302B" w:rsidRDefault="009A3389" w:rsidP="009A3389">
      <w:pPr>
        <w:ind w:left="10348" w:right="175"/>
      </w:pPr>
      <w:r>
        <w:t xml:space="preserve">Камешкирского </w:t>
      </w:r>
      <w:r w:rsidRPr="00C0302B">
        <w:t xml:space="preserve">района Пензенской области </w:t>
      </w:r>
    </w:p>
    <w:p w:rsidR="009A3389" w:rsidRPr="00C0302B" w:rsidRDefault="009A3389" w:rsidP="009A3389">
      <w:pPr>
        <w:ind w:left="10348" w:right="175"/>
      </w:pPr>
      <w:r w:rsidRPr="00C0302B">
        <w:t xml:space="preserve">«О бюджете </w:t>
      </w:r>
      <w:r>
        <w:t>Камешкирского</w:t>
      </w:r>
      <w:r w:rsidRPr="00C0302B">
        <w:t xml:space="preserve"> района </w:t>
      </w:r>
    </w:p>
    <w:p w:rsidR="009A3389" w:rsidRDefault="009A3389" w:rsidP="009A3389">
      <w:pPr>
        <w:ind w:left="10348" w:right="-530"/>
      </w:pPr>
      <w:r w:rsidRPr="00C0302B">
        <w:t>Пензенской области на 201</w:t>
      </w:r>
      <w:r>
        <w:t>8</w:t>
      </w:r>
      <w:r w:rsidRPr="00C0302B">
        <w:t xml:space="preserve"> год</w:t>
      </w:r>
      <w:r>
        <w:t xml:space="preserve"> и</w:t>
      </w:r>
    </w:p>
    <w:p w:rsidR="009A3389" w:rsidRPr="00C0302B" w:rsidRDefault="009A3389" w:rsidP="009A3389">
      <w:pPr>
        <w:ind w:left="10348" w:right="-530"/>
      </w:pPr>
      <w:r>
        <w:t>на плановый период 2019 и 2020 годов</w:t>
      </w:r>
      <w:r w:rsidRPr="00C0302B">
        <w:t>»</w:t>
      </w:r>
    </w:p>
    <w:p w:rsidR="009A3389" w:rsidRDefault="009A3389" w:rsidP="009A3389">
      <w:pPr>
        <w:pStyle w:val="5"/>
        <w:keepLines w:val="0"/>
        <w:widowControl/>
        <w:numPr>
          <w:ilvl w:val="4"/>
          <w:numId w:val="12"/>
        </w:numPr>
        <w:spacing w:before="0"/>
        <w:ind w:right="284"/>
        <w:jc w:val="center"/>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2018 год</w:t>
      </w:r>
    </w:p>
    <w:p w:rsidR="009A3389" w:rsidRPr="00A541BB" w:rsidRDefault="009A3389" w:rsidP="009A3389">
      <w:pPr>
        <w:pStyle w:val="5"/>
        <w:keepLines w:val="0"/>
        <w:widowControl/>
        <w:numPr>
          <w:ilvl w:val="4"/>
          <w:numId w:val="12"/>
        </w:numPr>
        <w:spacing w:before="0"/>
        <w:ind w:right="284"/>
        <w:jc w:val="center"/>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201</w:t>
      </w:r>
      <w:r>
        <w:rPr>
          <w:sz w:val="24"/>
          <w:szCs w:val="24"/>
        </w:rPr>
        <w:t xml:space="preserve">9 и 2020 </w:t>
      </w:r>
      <w:r w:rsidRPr="00A541BB">
        <w:rPr>
          <w:sz w:val="24"/>
          <w:szCs w:val="24"/>
        </w:rPr>
        <w:t>год</w:t>
      </w:r>
      <w:r>
        <w:rPr>
          <w:sz w:val="24"/>
          <w:szCs w:val="24"/>
        </w:rPr>
        <w:t>ов</w:t>
      </w:r>
    </w:p>
    <w:p w:rsidR="009A3389" w:rsidRDefault="009A3389" w:rsidP="009A3389">
      <w:pPr>
        <w:jc w:val="right"/>
        <w:rPr>
          <w:szCs w:val="24"/>
        </w:rPr>
      </w:pPr>
      <w:r w:rsidRPr="005634A6">
        <w:rPr>
          <w:szCs w:val="24"/>
        </w:rPr>
        <w:t>(тыс. рублей)</w:t>
      </w:r>
    </w:p>
    <w:tbl>
      <w:tblPr>
        <w:tblW w:w="15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48"/>
        <w:gridCol w:w="3060"/>
        <w:gridCol w:w="1420"/>
        <w:gridCol w:w="1440"/>
        <w:gridCol w:w="1440"/>
        <w:gridCol w:w="236"/>
      </w:tblGrid>
      <w:tr w:rsidR="009A3389" w:rsidRPr="008B4D92" w:rsidTr="00C13489">
        <w:trPr>
          <w:gridAfter w:val="1"/>
          <w:wAfter w:w="236" w:type="dxa"/>
        </w:trPr>
        <w:tc>
          <w:tcPr>
            <w:tcW w:w="7848" w:type="dxa"/>
            <w:shd w:val="clear" w:color="auto" w:fill="auto"/>
          </w:tcPr>
          <w:p w:rsidR="009A3389" w:rsidRPr="008B4D92" w:rsidRDefault="009A3389" w:rsidP="00C13489">
            <w:pPr>
              <w:jc w:val="center"/>
              <w:rPr>
                <w:szCs w:val="24"/>
              </w:rPr>
            </w:pPr>
            <w:r w:rsidRPr="008B4D92">
              <w:rPr>
                <w:szCs w:val="24"/>
              </w:rPr>
              <w:t>Наименование</w:t>
            </w:r>
          </w:p>
        </w:tc>
        <w:tc>
          <w:tcPr>
            <w:tcW w:w="3060" w:type="dxa"/>
            <w:shd w:val="clear" w:color="auto" w:fill="auto"/>
          </w:tcPr>
          <w:p w:rsidR="009A3389" w:rsidRPr="008B4D92" w:rsidRDefault="009A3389" w:rsidP="00C13489">
            <w:pPr>
              <w:jc w:val="center"/>
              <w:rPr>
                <w:szCs w:val="24"/>
              </w:rPr>
            </w:pPr>
            <w:r w:rsidRPr="008B4D92">
              <w:rPr>
                <w:szCs w:val="24"/>
              </w:rPr>
              <w:t>Код</w:t>
            </w:r>
          </w:p>
        </w:tc>
        <w:tc>
          <w:tcPr>
            <w:tcW w:w="1420" w:type="dxa"/>
            <w:shd w:val="clear" w:color="auto" w:fill="auto"/>
            <w:vAlign w:val="bottom"/>
          </w:tcPr>
          <w:p w:rsidR="009A3389" w:rsidRPr="008B4D92" w:rsidRDefault="009A3389" w:rsidP="00C13489">
            <w:pPr>
              <w:spacing w:line="260" w:lineRule="exact"/>
              <w:jc w:val="center"/>
              <w:rPr>
                <w:bCs/>
              </w:rPr>
            </w:pPr>
            <w:r w:rsidRPr="008B4D92">
              <w:rPr>
                <w:bCs/>
              </w:rPr>
              <w:t>Сумма на 2018 год</w:t>
            </w:r>
          </w:p>
        </w:tc>
        <w:tc>
          <w:tcPr>
            <w:tcW w:w="1440" w:type="dxa"/>
            <w:shd w:val="clear" w:color="auto" w:fill="auto"/>
          </w:tcPr>
          <w:p w:rsidR="009A3389" w:rsidRPr="008B4D92" w:rsidRDefault="009A3389" w:rsidP="00C13489">
            <w:pPr>
              <w:spacing w:line="260" w:lineRule="exact"/>
              <w:jc w:val="center"/>
              <w:rPr>
                <w:bCs/>
              </w:rPr>
            </w:pPr>
            <w:r w:rsidRPr="008B4D92">
              <w:rPr>
                <w:bCs/>
              </w:rPr>
              <w:t>Сумма на 2019 год</w:t>
            </w:r>
          </w:p>
        </w:tc>
        <w:tc>
          <w:tcPr>
            <w:tcW w:w="1440" w:type="dxa"/>
            <w:shd w:val="clear" w:color="auto" w:fill="auto"/>
            <w:vAlign w:val="bottom"/>
          </w:tcPr>
          <w:p w:rsidR="009A3389" w:rsidRPr="008B4D92" w:rsidRDefault="009A3389" w:rsidP="00C13489">
            <w:pPr>
              <w:spacing w:line="260" w:lineRule="exact"/>
              <w:jc w:val="center"/>
              <w:rPr>
                <w:bCs/>
              </w:rPr>
            </w:pPr>
            <w:r w:rsidRPr="008B4D92">
              <w:rPr>
                <w:bCs/>
              </w:rPr>
              <w:t>Сумма на 2020 год</w:t>
            </w:r>
          </w:p>
        </w:tc>
      </w:tr>
      <w:tr w:rsidR="009A3389" w:rsidRPr="008B4D92" w:rsidTr="00C13489">
        <w:trPr>
          <w:gridAfter w:val="1"/>
          <w:wAfter w:w="236" w:type="dxa"/>
          <w:trHeight w:val="471"/>
        </w:trPr>
        <w:tc>
          <w:tcPr>
            <w:tcW w:w="7848" w:type="dxa"/>
            <w:shd w:val="clear" w:color="auto" w:fill="auto"/>
          </w:tcPr>
          <w:p w:rsidR="009A3389" w:rsidRPr="008B4D92" w:rsidRDefault="009A3389" w:rsidP="00C13489">
            <w:pPr>
              <w:rPr>
                <w:szCs w:val="24"/>
              </w:rPr>
            </w:pPr>
            <w:r w:rsidRPr="008B4D92">
              <w:rPr>
                <w:b/>
                <w:szCs w:val="24"/>
              </w:rPr>
              <w:t>Бюджетные кредиты от других бюджетов бюджетной системы Российской Федерации в валюте Российской Федерации</w:t>
            </w:r>
          </w:p>
        </w:tc>
        <w:tc>
          <w:tcPr>
            <w:tcW w:w="3060" w:type="dxa"/>
            <w:shd w:val="clear" w:color="auto" w:fill="auto"/>
          </w:tcPr>
          <w:p w:rsidR="009A3389" w:rsidRPr="008B4D92" w:rsidRDefault="009A3389" w:rsidP="00C13489">
            <w:pPr>
              <w:jc w:val="center"/>
              <w:rPr>
                <w:szCs w:val="24"/>
              </w:rPr>
            </w:pPr>
            <w:r w:rsidRPr="008B4D92">
              <w:rPr>
                <w:b/>
                <w:szCs w:val="24"/>
              </w:rPr>
              <w:t>000 01 03 01 00 00 0000 000</w:t>
            </w:r>
          </w:p>
        </w:tc>
        <w:tc>
          <w:tcPr>
            <w:tcW w:w="1420" w:type="dxa"/>
            <w:shd w:val="clear" w:color="auto" w:fill="auto"/>
          </w:tcPr>
          <w:p w:rsidR="009A3389" w:rsidRPr="008B4D92" w:rsidRDefault="009A3389" w:rsidP="00C13489">
            <w:pPr>
              <w:autoSpaceDE w:val="0"/>
              <w:autoSpaceDN w:val="0"/>
              <w:adjustRightInd w:val="0"/>
              <w:jc w:val="center"/>
              <w:rPr>
                <w:b/>
                <w:szCs w:val="24"/>
              </w:rPr>
            </w:pPr>
            <w:r>
              <w:rPr>
                <w:b/>
                <w:szCs w:val="24"/>
              </w:rPr>
              <w:t>-2052,98</w:t>
            </w:r>
          </w:p>
        </w:tc>
        <w:tc>
          <w:tcPr>
            <w:tcW w:w="1440" w:type="dxa"/>
            <w:shd w:val="clear" w:color="auto" w:fill="auto"/>
          </w:tcPr>
          <w:p w:rsidR="009A3389" w:rsidRPr="00FE123E" w:rsidRDefault="009A3389" w:rsidP="00C13489">
            <w:pPr>
              <w:jc w:val="center"/>
              <w:rPr>
                <w:b/>
              </w:rPr>
            </w:pPr>
            <w:r>
              <w:rPr>
                <w:b/>
              </w:rPr>
              <w:t>-3102,98</w:t>
            </w:r>
          </w:p>
        </w:tc>
        <w:tc>
          <w:tcPr>
            <w:tcW w:w="1440" w:type="dxa"/>
            <w:shd w:val="clear" w:color="auto" w:fill="auto"/>
          </w:tcPr>
          <w:p w:rsidR="009A3389" w:rsidRPr="00E35A52" w:rsidRDefault="009A3389" w:rsidP="00C13489">
            <w:pPr>
              <w:jc w:val="center"/>
              <w:rPr>
                <w:b/>
                <w:szCs w:val="24"/>
              </w:rPr>
            </w:pPr>
            <w:r>
              <w:rPr>
                <w:b/>
                <w:szCs w:val="24"/>
              </w:rPr>
              <w:t>-4502,98</w:t>
            </w:r>
          </w:p>
        </w:tc>
      </w:tr>
      <w:tr w:rsidR="009A3389" w:rsidRPr="008B4D92" w:rsidTr="00C13489">
        <w:trPr>
          <w:gridAfter w:val="1"/>
          <w:wAfter w:w="236" w:type="dxa"/>
          <w:trHeight w:val="523"/>
        </w:trPr>
        <w:tc>
          <w:tcPr>
            <w:tcW w:w="7848" w:type="dxa"/>
            <w:shd w:val="clear" w:color="auto" w:fill="auto"/>
          </w:tcPr>
          <w:p w:rsidR="009A3389" w:rsidRPr="008B4D92" w:rsidRDefault="009A3389" w:rsidP="00C13489">
            <w:pPr>
              <w:rPr>
                <w:szCs w:val="24"/>
              </w:rPr>
            </w:pPr>
            <w:r w:rsidRPr="008B4D92">
              <w:rPr>
                <w:szCs w:val="24"/>
              </w:rPr>
              <w:t>Получение бюджетных кредитов от других бюджетов бюджетной системы Российской Федерации в валюте Российской Федерации</w:t>
            </w:r>
          </w:p>
        </w:tc>
        <w:tc>
          <w:tcPr>
            <w:tcW w:w="3060" w:type="dxa"/>
            <w:shd w:val="clear" w:color="auto" w:fill="auto"/>
          </w:tcPr>
          <w:p w:rsidR="009A3389" w:rsidRPr="008B4D92" w:rsidRDefault="009A3389" w:rsidP="00C13489">
            <w:pPr>
              <w:jc w:val="center"/>
              <w:rPr>
                <w:szCs w:val="24"/>
              </w:rPr>
            </w:pPr>
            <w:r w:rsidRPr="008B4D92">
              <w:rPr>
                <w:szCs w:val="24"/>
              </w:rPr>
              <w:t>000 01 03 01 00 00 0000 700</w:t>
            </w:r>
          </w:p>
        </w:tc>
        <w:tc>
          <w:tcPr>
            <w:tcW w:w="1420" w:type="dxa"/>
            <w:shd w:val="clear" w:color="auto" w:fill="auto"/>
          </w:tcPr>
          <w:p w:rsidR="009A3389" w:rsidRPr="008B4D92" w:rsidRDefault="009A3389" w:rsidP="00C13489">
            <w:pPr>
              <w:jc w:val="center"/>
              <w:rPr>
                <w:szCs w:val="24"/>
              </w:rPr>
            </w:pPr>
            <w:r>
              <w:rPr>
                <w:szCs w:val="24"/>
              </w:rPr>
              <w:t>0,0</w:t>
            </w:r>
          </w:p>
        </w:tc>
        <w:tc>
          <w:tcPr>
            <w:tcW w:w="1440" w:type="dxa"/>
            <w:shd w:val="clear" w:color="auto" w:fill="auto"/>
          </w:tcPr>
          <w:p w:rsidR="009A3389" w:rsidRPr="008B4D92" w:rsidRDefault="009A3389" w:rsidP="00C13489">
            <w:pPr>
              <w:jc w:val="center"/>
              <w:rPr>
                <w:szCs w:val="24"/>
              </w:rPr>
            </w:pPr>
            <w:r>
              <w:rPr>
                <w:szCs w:val="24"/>
              </w:rPr>
              <w:t>0,0</w:t>
            </w:r>
          </w:p>
        </w:tc>
        <w:tc>
          <w:tcPr>
            <w:tcW w:w="1440" w:type="dxa"/>
            <w:shd w:val="clear" w:color="auto" w:fill="auto"/>
          </w:tcPr>
          <w:p w:rsidR="009A3389" w:rsidRPr="008B4D92" w:rsidRDefault="009A3389" w:rsidP="00C13489">
            <w:pPr>
              <w:jc w:val="center"/>
              <w:rPr>
                <w:szCs w:val="24"/>
              </w:rPr>
            </w:pPr>
            <w:r>
              <w:rPr>
                <w:szCs w:val="24"/>
              </w:rPr>
              <w:t>0,0</w:t>
            </w:r>
          </w:p>
        </w:tc>
      </w:tr>
      <w:tr w:rsidR="009A3389" w:rsidRPr="008B4D92" w:rsidTr="00C13489">
        <w:trPr>
          <w:gridAfter w:val="1"/>
          <w:wAfter w:w="236" w:type="dxa"/>
        </w:trPr>
        <w:tc>
          <w:tcPr>
            <w:tcW w:w="7848" w:type="dxa"/>
            <w:shd w:val="clear" w:color="auto" w:fill="auto"/>
          </w:tcPr>
          <w:p w:rsidR="009A3389" w:rsidRPr="008B4D92" w:rsidRDefault="009A3389" w:rsidP="00C13489">
            <w:pPr>
              <w:rPr>
                <w:szCs w:val="24"/>
              </w:rPr>
            </w:pPr>
            <w:r w:rsidRPr="008B4D92">
              <w:rPr>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060" w:type="dxa"/>
            <w:shd w:val="clear" w:color="auto" w:fill="auto"/>
          </w:tcPr>
          <w:p w:rsidR="009A3389" w:rsidRPr="008B4D92" w:rsidRDefault="009A3389" w:rsidP="00C13489">
            <w:pPr>
              <w:jc w:val="center"/>
              <w:rPr>
                <w:szCs w:val="24"/>
              </w:rPr>
            </w:pPr>
            <w:r w:rsidRPr="008B4D92">
              <w:rPr>
                <w:szCs w:val="24"/>
              </w:rPr>
              <w:t>992 01 03 01 00 05 0000 710</w:t>
            </w:r>
          </w:p>
        </w:tc>
        <w:tc>
          <w:tcPr>
            <w:tcW w:w="1420" w:type="dxa"/>
            <w:shd w:val="clear" w:color="auto" w:fill="auto"/>
          </w:tcPr>
          <w:p w:rsidR="009A3389" w:rsidRPr="008B4D92" w:rsidRDefault="009A3389" w:rsidP="00C13489">
            <w:pPr>
              <w:jc w:val="center"/>
              <w:rPr>
                <w:szCs w:val="24"/>
              </w:rPr>
            </w:pPr>
            <w:r>
              <w:rPr>
                <w:szCs w:val="24"/>
              </w:rPr>
              <w:t>0,0</w:t>
            </w:r>
          </w:p>
        </w:tc>
        <w:tc>
          <w:tcPr>
            <w:tcW w:w="1440" w:type="dxa"/>
            <w:shd w:val="clear" w:color="auto" w:fill="auto"/>
          </w:tcPr>
          <w:p w:rsidR="009A3389" w:rsidRPr="008B4D92" w:rsidRDefault="009A3389" w:rsidP="00C13489">
            <w:pPr>
              <w:jc w:val="center"/>
              <w:rPr>
                <w:szCs w:val="24"/>
              </w:rPr>
            </w:pPr>
            <w:r>
              <w:rPr>
                <w:szCs w:val="24"/>
              </w:rPr>
              <w:t>0,0</w:t>
            </w:r>
          </w:p>
        </w:tc>
        <w:tc>
          <w:tcPr>
            <w:tcW w:w="1440" w:type="dxa"/>
            <w:shd w:val="clear" w:color="auto" w:fill="auto"/>
          </w:tcPr>
          <w:p w:rsidR="009A3389" w:rsidRPr="008B4D92" w:rsidRDefault="009A3389" w:rsidP="00C13489">
            <w:pPr>
              <w:jc w:val="center"/>
              <w:rPr>
                <w:szCs w:val="24"/>
              </w:rPr>
            </w:pPr>
            <w:r>
              <w:rPr>
                <w:szCs w:val="24"/>
              </w:rPr>
              <w:t>0,0</w:t>
            </w:r>
          </w:p>
        </w:tc>
      </w:tr>
      <w:tr w:rsidR="009A3389" w:rsidRPr="008B4D92" w:rsidTr="00C13489">
        <w:trPr>
          <w:gridAfter w:val="1"/>
          <w:wAfter w:w="236" w:type="dxa"/>
        </w:trPr>
        <w:tc>
          <w:tcPr>
            <w:tcW w:w="7848" w:type="dxa"/>
            <w:shd w:val="clear" w:color="auto" w:fill="auto"/>
          </w:tcPr>
          <w:p w:rsidR="009A3389" w:rsidRPr="008B4D92" w:rsidRDefault="009A3389" w:rsidP="00C13489">
            <w:pPr>
              <w:rPr>
                <w:szCs w:val="24"/>
              </w:rPr>
            </w:pPr>
            <w:r w:rsidRPr="008B4D92">
              <w:rPr>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060" w:type="dxa"/>
            <w:shd w:val="clear" w:color="auto" w:fill="auto"/>
          </w:tcPr>
          <w:p w:rsidR="009A3389" w:rsidRPr="008B4D92" w:rsidRDefault="009A3389" w:rsidP="00C13489">
            <w:pPr>
              <w:jc w:val="center"/>
              <w:rPr>
                <w:szCs w:val="24"/>
              </w:rPr>
            </w:pPr>
            <w:r w:rsidRPr="008B4D92">
              <w:rPr>
                <w:szCs w:val="24"/>
              </w:rPr>
              <w:t>000 01 03 01 00 00 0000 800</w:t>
            </w:r>
          </w:p>
        </w:tc>
        <w:tc>
          <w:tcPr>
            <w:tcW w:w="1420" w:type="dxa"/>
            <w:shd w:val="clear" w:color="auto" w:fill="auto"/>
          </w:tcPr>
          <w:p w:rsidR="009A3389" w:rsidRPr="008B4D92" w:rsidRDefault="009A3389" w:rsidP="00C13489">
            <w:pPr>
              <w:jc w:val="center"/>
              <w:rPr>
                <w:szCs w:val="24"/>
              </w:rPr>
            </w:pPr>
            <w:r>
              <w:rPr>
                <w:szCs w:val="24"/>
              </w:rPr>
              <w:t>-2052,98</w:t>
            </w:r>
          </w:p>
        </w:tc>
        <w:tc>
          <w:tcPr>
            <w:tcW w:w="1440" w:type="dxa"/>
            <w:shd w:val="clear" w:color="auto" w:fill="auto"/>
          </w:tcPr>
          <w:p w:rsidR="009A3389" w:rsidRPr="008B4D92" w:rsidRDefault="009A3389" w:rsidP="00C13489">
            <w:pPr>
              <w:jc w:val="center"/>
              <w:rPr>
                <w:szCs w:val="24"/>
              </w:rPr>
            </w:pPr>
            <w:r>
              <w:rPr>
                <w:szCs w:val="24"/>
              </w:rPr>
              <w:t>-3102,98</w:t>
            </w:r>
          </w:p>
        </w:tc>
        <w:tc>
          <w:tcPr>
            <w:tcW w:w="1440" w:type="dxa"/>
            <w:shd w:val="clear" w:color="auto" w:fill="auto"/>
          </w:tcPr>
          <w:p w:rsidR="009A3389" w:rsidRPr="008B4D92" w:rsidRDefault="009A3389" w:rsidP="00C13489">
            <w:pPr>
              <w:jc w:val="center"/>
              <w:rPr>
                <w:szCs w:val="24"/>
              </w:rPr>
            </w:pPr>
            <w:r>
              <w:rPr>
                <w:szCs w:val="24"/>
              </w:rPr>
              <w:t>-4502,98</w:t>
            </w:r>
          </w:p>
        </w:tc>
      </w:tr>
      <w:tr w:rsidR="009A3389" w:rsidRPr="008B4D92" w:rsidTr="00C13489">
        <w:trPr>
          <w:gridAfter w:val="1"/>
          <w:wAfter w:w="236" w:type="dxa"/>
        </w:trPr>
        <w:tc>
          <w:tcPr>
            <w:tcW w:w="7848" w:type="dxa"/>
            <w:shd w:val="clear" w:color="auto" w:fill="auto"/>
          </w:tcPr>
          <w:p w:rsidR="009A3389" w:rsidRPr="008B4D92" w:rsidRDefault="009A3389" w:rsidP="00C13489">
            <w:pPr>
              <w:rPr>
                <w:szCs w:val="24"/>
              </w:rPr>
            </w:pPr>
            <w:r w:rsidRPr="008B4D92">
              <w:rPr>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060" w:type="dxa"/>
            <w:shd w:val="clear" w:color="auto" w:fill="auto"/>
          </w:tcPr>
          <w:p w:rsidR="009A3389" w:rsidRPr="008B4D92" w:rsidRDefault="009A3389" w:rsidP="00C13489">
            <w:pPr>
              <w:jc w:val="center"/>
              <w:rPr>
                <w:szCs w:val="24"/>
              </w:rPr>
            </w:pPr>
            <w:r w:rsidRPr="008B4D92">
              <w:rPr>
                <w:szCs w:val="24"/>
              </w:rPr>
              <w:t>992 01 03 01 00 05 0000 810</w:t>
            </w:r>
          </w:p>
        </w:tc>
        <w:tc>
          <w:tcPr>
            <w:tcW w:w="1420" w:type="dxa"/>
            <w:shd w:val="clear" w:color="auto" w:fill="auto"/>
          </w:tcPr>
          <w:p w:rsidR="009A3389" w:rsidRPr="008B4D92" w:rsidRDefault="009A3389" w:rsidP="00C13489">
            <w:pPr>
              <w:jc w:val="center"/>
              <w:rPr>
                <w:szCs w:val="24"/>
              </w:rPr>
            </w:pPr>
            <w:r>
              <w:rPr>
                <w:szCs w:val="24"/>
              </w:rPr>
              <w:t>-2052,98</w:t>
            </w:r>
          </w:p>
        </w:tc>
        <w:tc>
          <w:tcPr>
            <w:tcW w:w="1440" w:type="dxa"/>
            <w:shd w:val="clear" w:color="auto" w:fill="auto"/>
          </w:tcPr>
          <w:p w:rsidR="009A3389" w:rsidRPr="008B4D92" w:rsidRDefault="009A3389" w:rsidP="00C13489">
            <w:pPr>
              <w:jc w:val="center"/>
              <w:rPr>
                <w:szCs w:val="24"/>
              </w:rPr>
            </w:pPr>
            <w:r>
              <w:rPr>
                <w:szCs w:val="24"/>
              </w:rPr>
              <w:t>-3102,98</w:t>
            </w:r>
          </w:p>
        </w:tc>
        <w:tc>
          <w:tcPr>
            <w:tcW w:w="1440" w:type="dxa"/>
            <w:shd w:val="clear" w:color="auto" w:fill="auto"/>
          </w:tcPr>
          <w:p w:rsidR="009A3389" w:rsidRPr="008B4D92" w:rsidRDefault="009A3389" w:rsidP="00C13489">
            <w:pPr>
              <w:jc w:val="center"/>
              <w:rPr>
                <w:szCs w:val="24"/>
              </w:rPr>
            </w:pPr>
            <w:r>
              <w:rPr>
                <w:szCs w:val="24"/>
              </w:rPr>
              <w:t>-4502,98</w:t>
            </w:r>
          </w:p>
        </w:tc>
      </w:tr>
      <w:tr w:rsidR="009A3389" w:rsidRPr="008B4D92" w:rsidTr="00C13489">
        <w:trPr>
          <w:gridAfter w:val="1"/>
          <w:wAfter w:w="236" w:type="dxa"/>
        </w:trPr>
        <w:tc>
          <w:tcPr>
            <w:tcW w:w="7848" w:type="dxa"/>
            <w:shd w:val="clear" w:color="auto" w:fill="auto"/>
          </w:tcPr>
          <w:p w:rsidR="009A3389" w:rsidRPr="008B4D92" w:rsidRDefault="009A3389" w:rsidP="00C13489">
            <w:pPr>
              <w:rPr>
                <w:szCs w:val="24"/>
              </w:rPr>
            </w:pPr>
            <w:r w:rsidRPr="008B4D92">
              <w:rPr>
                <w:b/>
                <w:szCs w:val="24"/>
              </w:rPr>
              <w:t>Изменение остатков средств на счетах по учету средств бюджет</w:t>
            </w:r>
            <w:r>
              <w:rPr>
                <w:b/>
                <w:szCs w:val="24"/>
              </w:rPr>
              <w:t>ов</w:t>
            </w:r>
          </w:p>
        </w:tc>
        <w:tc>
          <w:tcPr>
            <w:tcW w:w="3060" w:type="dxa"/>
            <w:shd w:val="clear" w:color="auto" w:fill="auto"/>
          </w:tcPr>
          <w:p w:rsidR="009A3389" w:rsidRPr="008B4D92" w:rsidRDefault="009A3389" w:rsidP="00C13489">
            <w:pPr>
              <w:jc w:val="center"/>
              <w:rPr>
                <w:szCs w:val="24"/>
              </w:rPr>
            </w:pPr>
            <w:r w:rsidRPr="008B4D92">
              <w:rPr>
                <w:b/>
                <w:szCs w:val="24"/>
              </w:rPr>
              <w:t>000 01 05 00 00 00 0000 000</w:t>
            </w:r>
          </w:p>
        </w:tc>
        <w:tc>
          <w:tcPr>
            <w:tcW w:w="1420" w:type="dxa"/>
            <w:shd w:val="clear" w:color="auto" w:fill="auto"/>
          </w:tcPr>
          <w:p w:rsidR="009A3389" w:rsidRPr="008B4D92" w:rsidRDefault="009A3389" w:rsidP="00C13489">
            <w:pPr>
              <w:jc w:val="center"/>
              <w:rPr>
                <w:b/>
                <w:szCs w:val="24"/>
              </w:rPr>
            </w:pPr>
            <w:r>
              <w:rPr>
                <w:b/>
                <w:szCs w:val="24"/>
              </w:rPr>
              <w:t>1544,12</w:t>
            </w:r>
          </w:p>
        </w:tc>
        <w:tc>
          <w:tcPr>
            <w:tcW w:w="1440" w:type="dxa"/>
            <w:shd w:val="clear" w:color="auto" w:fill="auto"/>
          </w:tcPr>
          <w:p w:rsidR="009A3389" w:rsidRPr="008B4D92" w:rsidRDefault="009A3389" w:rsidP="00C13489">
            <w:pPr>
              <w:jc w:val="center"/>
              <w:rPr>
                <w:b/>
                <w:szCs w:val="24"/>
              </w:rPr>
            </w:pPr>
            <w:r>
              <w:rPr>
                <w:b/>
                <w:szCs w:val="24"/>
              </w:rPr>
              <w:t>4457,98</w:t>
            </w:r>
          </w:p>
        </w:tc>
        <w:tc>
          <w:tcPr>
            <w:tcW w:w="1440" w:type="dxa"/>
            <w:shd w:val="clear" w:color="auto" w:fill="auto"/>
          </w:tcPr>
          <w:p w:rsidR="009A3389" w:rsidRPr="008B4D92" w:rsidRDefault="009A3389" w:rsidP="00C13489">
            <w:pPr>
              <w:jc w:val="center"/>
              <w:rPr>
                <w:b/>
                <w:szCs w:val="24"/>
              </w:rPr>
            </w:pPr>
            <w:r>
              <w:rPr>
                <w:b/>
                <w:szCs w:val="24"/>
              </w:rPr>
              <w:t>5913,98</w:t>
            </w:r>
          </w:p>
        </w:tc>
      </w:tr>
      <w:tr w:rsidR="009A3389" w:rsidRPr="008B4D92" w:rsidTr="00C13489">
        <w:trPr>
          <w:gridAfter w:val="1"/>
          <w:wAfter w:w="236" w:type="dxa"/>
        </w:trPr>
        <w:tc>
          <w:tcPr>
            <w:tcW w:w="7848" w:type="dxa"/>
            <w:shd w:val="clear" w:color="auto" w:fill="auto"/>
          </w:tcPr>
          <w:p w:rsidR="009A3389" w:rsidRPr="008B4D92" w:rsidRDefault="009A3389" w:rsidP="00C13489">
            <w:pPr>
              <w:rPr>
                <w:szCs w:val="24"/>
              </w:rPr>
            </w:pPr>
            <w:r w:rsidRPr="008B4D92">
              <w:rPr>
                <w:szCs w:val="24"/>
              </w:rPr>
              <w:t>Увеличение прочих остатков денежных средств бюджетов муниципальных районов</w:t>
            </w:r>
          </w:p>
        </w:tc>
        <w:tc>
          <w:tcPr>
            <w:tcW w:w="3060" w:type="dxa"/>
            <w:shd w:val="clear" w:color="auto" w:fill="auto"/>
          </w:tcPr>
          <w:p w:rsidR="009A3389" w:rsidRPr="008B4D92" w:rsidRDefault="009A3389" w:rsidP="00C13489">
            <w:pPr>
              <w:jc w:val="center"/>
              <w:rPr>
                <w:szCs w:val="24"/>
              </w:rPr>
            </w:pPr>
            <w:r w:rsidRPr="008B4D92">
              <w:rPr>
                <w:szCs w:val="24"/>
              </w:rPr>
              <w:t>992 01 05 02 01 05 0000 510</w:t>
            </w:r>
          </w:p>
        </w:tc>
        <w:tc>
          <w:tcPr>
            <w:tcW w:w="1420" w:type="dxa"/>
            <w:shd w:val="clear" w:color="auto" w:fill="auto"/>
          </w:tcPr>
          <w:p w:rsidR="009A3389" w:rsidRPr="008B4D92" w:rsidRDefault="009A3389" w:rsidP="00C13489">
            <w:pPr>
              <w:jc w:val="center"/>
              <w:rPr>
                <w:szCs w:val="24"/>
              </w:rPr>
            </w:pPr>
            <w:r>
              <w:rPr>
                <w:szCs w:val="24"/>
              </w:rPr>
              <w:t>-293844,62</w:t>
            </w:r>
          </w:p>
        </w:tc>
        <w:tc>
          <w:tcPr>
            <w:tcW w:w="1440" w:type="dxa"/>
            <w:shd w:val="clear" w:color="auto" w:fill="auto"/>
          </w:tcPr>
          <w:p w:rsidR="009A3389" w:rsidRPr="008B4D92" w:rsidRDefault="009A3389" w:rsidP="00C13489">
            <w:pPr>
              <w:jc w:val="center"/>
              <w:rPr>
                <w:szCs w:val="24"/>
              </w:rPr>
            </w:pPr>
            <w:r>
              <w:rPr>
                <w:szCs w:val="24"/>
              </w:rPr>
              <w:t>-249987,14</w:t>
            </w:r>
          </w:p>
        </w:tc>
        <w:tc>
          <w:tcPr>
            <w:tcW w:w="1440" w:type="dxa"/>
            <w:shd w:val="clear" w:color="auto" w:fill="auto"/>
          </w:tcPr>
          <w:p w:rsidR="009A3389" w:rsidRPr="008B4D92" w:rsidRDefault="009A3389" w:rsidP="00C13489">
            <w:pPr>
              <w:jc w:val="center"/>
              <w:rPr>
                <w:szCs w:val="24"/>
              </w:rPr>
            </w:pPr>
            <w:r>
              <w:rPr>
                <w:szCs w:val="24"/>
              </w:rPr>
              <w:t>-255102,38</w:t>
            </w:r>
          </w:p>
        </w:tc>
      </w:tr>
      <w:tr w:rsidR="009A3389" w:rsidRPr="008B4D92" w:rsidTr="00C13489">
        <w:trPr>
          <w:gridAfter w:val="1"/>
          <w:wAfter w:w="236" w:type="dxa"/>
        </w:trPr>
        <w:tc>
          <w:tcPr>
            <w:tcW w:w="7848" w:type="dxa"/>
            <w:shd w:val="clear" w:color="auto" w:fill="auto"/>
          </w:tcPr>
          <w:p w:rsidR="009A3389" w:rsidRPr="008B4D92" w:rsidRDefault="009A3389" w:rsidP="00C13489">
            <w:pPr>
              <w:rPr>
                <w:szCs w:val="24"/>
              </w:rPr>
            </w:pPr>
            <w:r w:rsidRPr="008B4D92">
              <w:rPr>
                <w:szCs w:val="24"/>
              </w:rPr>
              <w:t>Уменьшение прочих остатков денежных средств бюджетов муниципальных районов</w:t>
            </w:r>
          </w:p>
        </w:tc>
        <w:tc>
          <w:tcPr>
            <w:tcW w:w="3060" w:type="dxa"/>
            <w:shd w:val="clear" w:color="auto" w:fill="auto"/>
          </w:tcPr>
          <w:p w:rsidR="009A3389" w:rsidRPr="008B4D92" w:rsidRDefault="009A3389" w:rsidP="00C13489">
            <w:pPr>
              <w:jc w:val="center"/>
              <w:rPr>
                <w:szCs w:val="24"/>
              </w:rPr>
            </w:pPr>
            <w:r w:rsidRPr="008B4D92">
              <w:rPr>
                <w:szCs w:val="24"/>
              </w:rPr>
              <w:t>992 01 05 02 01 05 0000 610</w:t>
            </w:r>
          </w:p>
        </w:tc>
        <w:tc>
          <w:tcPr>
            <w:tcW w:w="1420" w:type="dxa"/>
            <w:tcBorders>
              <w:bottom w:val="single" w:sz="4" w:space="0" w:color="auto"/>
            </w:tcBorders>
            <w:shd w:val="clear" w:color="auto" w:fill="auto"/>
          </w:tcPr>
          <w:p w:rsidR="009A3389" w:rsidRPr="008B4D92" w:rsidRDefault="009A3389" w:rsidP="00C13489">
            <w:pPr>
              <w:jc w:val="center"/>
              <w:rPr>
                <w:szCs w:val="24"/>
              </w:rPr>
            </w:pPr>
            <w:r>
              <w:rPr>
                <w:szCs w:val="24"/>
              </w:rPr>
              <w:t>295388,74</w:t>
            </w:r>
          </w:p>
        </w:tc>
        <w:tc>
          <w:tcPr>
            <w:tcW w:w="1440" w:type="dxa"/>
            <w:tcBorders>
              <w:bottom w:val="single" w:sz="4" w:space="0" w:color="auto"/>
            </w:tcBorders>
            <w:shd w:val="clear" w:color="auto" w:fill="auto"/>
          </w:tcPr>
          <w:p w:rsidR="009A3389" w:rsidRPr="008B4D92" w:rsidRDefault="009A3389" w:rsidP="00C13489">
            <w:pPr>
              <w:jc w:val="center"/>
              <w:rPr>
                <w:szCs w:val="24"/>
              </w:rPr>
            </w:pPr>
            <w:r>
              <w:rPr>
                <w:szCs w:val="24"/>
              </w:rPr>
              <w:t>254445,12</w:t>
            </w:r>
          </w:p>
        </w:tc>
        <w:tc>
          <w:tcPr>
            <w:tcW w:w="1440" w:type="dxa"/>
            <w:tcBorders>
              <w:bottom w:val="single" w:sz="4" w:space="0" w:color="auto"/>
            </w:tcBorders>
            <w:shd w:val="clear" w:color="auto" w:fill="auto"/>
          </w:tcPr>
          <w:p w:rsidR="009A3389" w:rsidRPr="008B4D92" w:rsidRDefault="009A3389" w:rsidP="00C13489">
            <w:pPr>
              <w:jc w:val="center"/>
              <w:rPr>
                <w:szCs w:val="24"/>
              </w:rPr>
            </w:pPr>
            <w:r>
              <w:rPr>
                <w:szCs w:val="24"/>
              </w:rPr>
              <w:t>261016,36</w:t>
            </w:r>
          </w:p>
        </w:tc>
      </w:tr>
      <w:tr w:rsidR="009A3389" w:rsidRPr="008B4D92" w:rsidTr="00C13489">
        <w:tc>
          <w:tcPr>
            <w:tcW w:w="7848" w:type="dxa"/>
            <w:shd w:val="clear" w:color="auto" w:fill="auto"/>
          </w:tcPr>
          <w:p w:rsidR="009A3389" w:rsidRPr="008B4D92" w:rsidRDefault="009A3389" w:rsidP="00C13489">
            <w:pPr>
              <w:rPr>
                <w:szCs w:val="24"/>
              </w:rPr>
            </w:pPr>
            <w:r w:rsidRPr="008B4D92">
              <w:rPr>
                <w:b/>
                <w:szCs w:val="24"/>
              </w:rPr>
              <w:t>Итого</w:t>
            </w:r>
          </w:p>
        </w:tc>
        <w:tc>
          <w:tcPr>
            <w:tcW w:w="3060" w:type="dxa"/>
            <w:shd w:val="clear" w:color="auto" w:fill="auto"/>
          </w:tcPr>
          <w:p w:rsidR="009A3389" w:rsidRPr="008B4D92" w:rsidRDefault="009A3389" w:rsidP="00C13489">
            <w:pPr>
              <w:jc w:val="right"/>
              <w:rPr>
                <w:szCs w:val="24"/>
              </w:rPr>
            </w:pPr>
          </w:p>
        </w:tc>
        <w:tc>
          <w:tcPr>
            <w:tcW w:w="1420" w:type="dxa"/>
            <w:tcBorders>
              <w:right w:val="single" w:sz="4" w:space="0" w:color="auto"/>
            </w:tcBorders>
            <w:shd w:val="clear" w:color="auto" w:fill="auto"/>
          </w:tcPr>
          <w:p w:rsidR="009A3389" w:rsidRPr="008B4D92" w:rsidRDefault="009A3389" w:rsidP="00C13489">
            <w:pPr>
              <w:jc w:val="center"/>
              <w:rPr>
                <w:b/>
                <w:szCs w:val="24"/>
              </w:rPr>
            </w:pPr>
            <w:r>
              <w:rPr>
                <w:b/>
                <w:szCs w:val="24"/>
              </w:rPr>
              <w:t>-508,86</w:t>
            </w:r>
          </w:p>
        </w:tc>
        <w:tc>
          <w:tcPr>
            <w:tcW w:w="1440" w:type="dxa"/>
            <w:shd w:val="clear" w:color="auto" w:fill="auto"/>
          </w:tcPr>
          <w:p w:rsidR="009A3389" w:rsidRPr="008B4D92" w:rsidRDefault="009A3389" w:rsidP="00C13489">
            <w:pPr>
              <w:jc w:val="center"/>
              <w:rPr>
                <w:b/>
                <w:szCs w:val="24"/>
              </w:rPr>
            </w:pPr>
            <w:r>
              <w:rPr>
                <w:b/>
                <w:szCs w:val="24"/>
              </w:rPr>
              <w:t>1355,00</w:t>
            </w:r>
          </w:p>
        </w:tc>
        <w:tc>
          <w:tcPr>
            <w:tcW w:w="1440" w:type="dxa"/>
            <w:tcBorders>
              <w:right w:val="single" w:sz="4" w:space="0" w:color="auto"/>
            </w:tcBorders>
            <w:shd w:val="clear" w:color="auto" w:fill="auto"/>
          </w:tcPr>
          <w:p w:rsidR="009A3389" w:rsidRPr="008B4D92" w:rsidRDefault="009A3389" w:rsidP="00C13489">
            <w:pPr>
              <w:jc w:val="center"/>
              <w:rPr>
                <w:b/>
                <w:szCs w:val="24"/>
              </w:rPr>
            </w:pPr>
            <w:r>
              <w:rPr>
                <w:b/>
                <w:szCs w:val="24"/>
              </w:rPr>
              <w:t>1411,00</w:t>
            </w:r>
          </w:p>
        </w:tc>
        <w:tc>
          <w:tcPr>
            <w:tcW w:w="236" w:type="dxa"/>
            <w:tcBorders>
              <w:top w:val="nil"/>
              <w:left w:val="single" w:sz="4" w:space="0" w:color="auto"/>
              <w:bottom w:val="nil"/>
              <w:right w:val="nil"/>
            </w:tcBorders>
            <w:shd w:val="clear" w:color="auto" w:fill="auto"/>
          </w:tcPr>
          <w:p w:rsidR="009A3389" w:rsidRPr="008B4D92" w:rsidRDefault="009A3389" w:rsidP="00C13489">
            <w:pPr>
              <w:rPr>
                <w:szCs w:val="24"/>
              </w:rPr>
            </w:pPr>
            <w:r>
              <w:rPr>
                <w:szCs w:val="24"/>
              </w:rPr>
              <w:t>»</w:t>
            </w:r>
          </w:p>
        </w:tc>
      </w:tr>
    </w:tbl>
    <w:p w:rsidR="009A3389" w:rsidRDefault="009A3389" w:rsidP="009A3389">
      <w:pPr>
        <w:ind w:firstLine="540"/>
        <w:jc w:val="both"/>
        <w:rPr>
          <w:szCs w:val="24"/>
        </w:rPr>
        <w:sectPr w:rsidR="009A3389" w:rsidSect="009A3389">
          <w:pgSz w:w="16838" w:h="11906" w:orient="landscape"/>
          <w:pgMar w:top="1079" w:right="1134" w:bottom="1438" w:left="1134" w:header="709" w:footer="709" w:gutter="0"/>
          <w:cols w:space="708"/>
          <w:docGrid w:linePitch="360"/>
        </w:sectPr>
      </w:pPr>
    </w:p>
    <w:p w:rsidR="009A3389" w:rsidRDefault="009A3389" w:rsidP="009A3389">
      <w:pPr>
        <w:ind w:firstLine="540"/>
        <w:jc w:val="both"/>
        <w:rPr>
          <w:szCs w:val="24"/>
        </w:rPr>
      </w:pPr>
      <w:r>
        <w:rPr>
          <w:szCs w:val="24"/>
        </w:rPr>
        <w:lastRenderedPageBreak/>
        <w:t>5) Приложение 4 изложить в следующей редакции:</w:t>
      </w:r>
    </w:p>
    <w:p w:rsidR="009A3389" w:rsidRDefault="009A3389" w:rsidP="009A3389">
      <w:pPr>
        <w:ind w:firstLine="540"/>
        <w:jc w:val="both"/>
        <w:rPr>
          <w:szCs w:val="24"/>
        </w:rPr>
      </w:pPr>
    </w:p>
    <w:p w:rsidR="009A3389" w:rsidRPr="00B3225D" w:rsidRDefault="009A3389" w:rsidP="009A3389">
      <w:pPr>
        <w:pStyle w:val="8"/>
        <w:keepNext/>
        <w:spacing w:before="120" w:after="0"/>
        <w:ind w:left="4680" w:right="-530" w:firstLine="5400"/>
      </w:pPr>
      <w:r w:rsidRPr="00B3225D">
        <w:t>«Приложение 4</w:t>
      </w:r>
    </w:p>
    <w:p w:rsidR="009A3389" w:rsidRPr="00B3225D" w:rsidRDefault="009A3389" w:rsidP="009A3389">
      <w:pPr>
        <w:ind w:left="4680" w:right="-530" w:firstLine="5400"/>
        <w:rPr>
          <w:szCs w:val="24"/>
        </w:rPr>
      </w:pPr>
      <w:r w:rsidRPr="00B3225D">
        <w:rPr>
          <w:szCs w:val="24"/>
        </w:rPr>
        <w:t xml:space="preserve">к решению Собрания Представителей </w:t>
      </w:r>
    </w:p>
    <w:p w:rsidR="009A3389" w:rsidRPr="00B3225D" w:rsidRDefault="009A3389" w:rsidP="009A3389">
      <w:pPr>
        <w:ind w:left="4680" w:right="-530" w:firstLine="5400"/>
        <w:rPr>
          <w:szCs w:val="24"/>
        </w:rPr>
      </w:pPr>
      <w:r w:rsidRPr="00B3225D">
        <w:rPr>
          <w:szCs w:val="24"/>
        </w:rPr>
        <w:t xml:space="preserve">Камешкирского района Пензенской области </w:t>
      </w:r>
    </w:p>
    <w:p w:rsidR="009A3389" w:rsidRPr="00B3225D" w:rsidRDefault="009A3389" w:rsidP="009A3389">
      <w:pPr>
        <w:ind w:left="4680" w:right="-530" w:firstLine="5400"/>
        <w:rPr>
          <w:szCs w:val="24"/>
        </w:rPr>
      </w:pPr>
      <w:r w:rsidRPr="00B3225D">
        <w:rPr>
          <w:szCs w:val="24"/>
        </w:rPr>
        <w:t xml:space="preserve">«О бюджете Камешкирского района </w:t>
      </w:r>
    </w:p>
    <w:p w:rsidR="009A3389" w:rsidRPr="00B3225D" w:rsidRDefault="009A3389" w:rsidP="009A3389">
      <w:pPr>
        <w:ind w:left="4680" w:right="-530" w:firstLine="5400"/>
        <w:rPr>
          <w:szCs w:val="24"/>
        </w:rPr>
      </w:pPr>
      <w:r w:rsidRPr="00B3225D">
        <w:rPr>
          <w:szCs w:val="24"/>
        </w:rPr>
        <w:t>Пензенской области на 2018 год</w:t>
      </w:r>
    </w:p>
    <w:p w:rsidR="009A3389" w:rsidRPr="00B3225D" w:rsidRDefault="009A3389" w:rsidP="009A3389">
      <w:pPr>
        <w:ind w:left="4680" w:right="-530" w:firstLine="5400"/>
        <w:rPr>
          <w:szCs w:val="24"/>
        </w:rPr>
      </w:pPr>
      <w:r w:rsidRPr="00B3225D">
        <w:rPr>
          <w:szCs w:val="24"/>
        </w:rPr>
        <w:t>и на плановый период 2019 и 2020 годов»</w:t>
      </w:r>
    </w:p>
    <w:p w:rsidR="009A3389" w:rsidRPr="00B3225D" w:rsidRDefault="009A3389" w:rsidP="009A3389">
      <w:pPr>
        <w:jc w:val="center"/>
        <w:rPr>
          <w:b/>
          <w:bCs/>
          <w:szCs w:val="24"/>
        </w:rPr>
      </w:pPr>
    </w:p>
    <w:p w:rsidR="009A3389" w:rsidRDefault="009A3389" w:rsidP="009A3389">
      <w:pPr>
        <w:jc w:val="center"/>
        <w:rPr>
          <w:b/>
          <w:bCs/>
          <w:sz w:val="28"/>
          <w:szCs w:val="28"/>
        </w:rPr>
      </w:pPr>
      <w:r w:rsidRPr="00F7747A">
        <w:rPr>
          <w:b/>
          <w:bCs/>
          <w:sz w:val="28"/>
          <w:szCs w:val="28"/>
        </w:rPr>
        <w:t>Без</w:t>
      </w:r>
      <w:r>
        <w:rPr>
          <w:b/>
          <w:bCs/>
          <w:sz w:val="28"/>
          <w:szCs w:val="28"/>
        </w:rPr>
        <w:t>возмездные поступления в бюджет</w:t>
      </w:r>
    </w:p>
    <w:p w:rsidR="009A3389" w:rsidRDefault="009A3389" w:rsidP="009A3389">
      <w:pPr>
        <w:jc w:val="center"/>
      </w:pPr>
      <w:r w:rsidRPr="00F7747A">
        <w:rPr>
          <w:b/>
          <w:bCs/>
          <w:sz w:val="28"/>
          <w:szCs w:val="28"/>
        </w:rPr>
        <w:t>Камешкирского района</w:t>
      </w:r>
      <w:r>
        <w:rPr>
          <w:b/>
          <w:bCs/>
          <w:sz w:val="28"/>
          <w:szCs w:val="28"/>
        </w:rPr>
        <w:t xml:space="preserve"> Пензенской области </w:t>
      </w:r>
      <w:r w:rsidRPr="00F7747A">
        <w:rPr>
          <w:b/>
          <w:bCs/>
          <w:sz w:val="28"/>
          <w:szCs w:val="28"/>
        </w:rPr>
        <w:t>на 201</w:t>
      </w:r>
      <w:r>
        <w:rPr>
          <w:b/>
          <w:bCs/>
          <w:sz w:val="28"/>
          <w:szCs w:val="28"/>
        </w:rPr>
        <w:t>8</w:t>
      </w:r>
      <w:r w:rsidRPr="00F7747A">
        <w:rPr>
          <w:b/>
          <w:bCs/>
          <w:sz w:val="28"/>
          <w:szCs w:val="28"/>
        </w:rPr>
        <w:t xml:space="preserve"> год и на плановый период 201</w:t>
      </w:r>
      <w:r>
        <w:rPr>
          <w:b/>
          <w:bCs/>
          <w:sz w:val="28"/>
          <w:szCs w:val="28"/>
        </w:rPr>
        <w:t>9</w:t>
      </w:r>
      <w:r w:rsidRPr="00F7747A">
        <w:rPr>
          <w:b/>
          <w:bCs/>
          <w:sz w:val="28"/>
          <w:szCs w:val="28"/>
        </w:rPr>
        <w:t xml:space="preserve"> и 20</w:t>
      </w:r>
      <w:r>
        <w:rPr>
          <w:b/>
          <w:bCs/>
          <w:sz w:val="28"/>
          <w:szCs w:val="28"/>
        </w:rPr>
        <w:t>20</w:t>
      </w:r>
      <w:r w:rsidRPr="00F7747A">
        <w:rPr>
          <w:b/>
          <w:bCs/>
          <w:sz w:val="28"/>
          <w:szCs w:val="28"/>
        </w:rPr>
        <w:t xml:space="preserve"> </w:t>
      </w:r>
      <w:r>
        <w:rPr>
          <w:b/>
          <w:bCs/>
          <w:sz w:val="28"/>
          <w:szCs w:val="28"/>
        </w:rPr>
        <w:t>г</w:t>
      </w:r>
      <w:r w:rsidRPr="00F7747A">
        <w:rPr>
          <w:b/>
          <w:bCs/>
          <w:sz w:val="28"/>
          <w:szCs w:val="28"/>
        </w:rPr>
        <w:t>одах</w:t>
      </w:r>
    </w:p>
    <w:p w:rsidR="009A3389" w:rsidRPr="00F7747A" w:rsidRDefault="009A3389" w:rsidP="009A3389">
      <w:r>
        <w:tab/>
      </w:r>
      <w:r>
        <w:tab/>
      </w:r>
      <w:r>
        <w:tab/>
      </w:r>
      <w:r>
        <w:tab/>
      </w:r>
      <w:r>
        <w:tab/>
      </w:r>
      <w:r>
        <w:tab/>
      </w:r>
      <w:r>
        <w:tab/>
      </w:r>
      <w:r>
        <w:tab/>
      </w:r>
      <w:r>
        <w:tab/>
      </w:r>
      <w:r>
        <w:tab/>
      </w:r>
      <w:r>
        <w:tab/>
      </w:r>
      <w:r>
        <w:tab/>
      </w:r>
      <w:r>
        <w:tab/>
      </w:r>
      <w:r>
        <w:tab/>
      </w:r>
      <w:r>
        <w:tab/>
      </w:r>
      <w:r>
        <w:tab/>
      </w:r>
      <w:r>
        <w:tab/>
      </w:r>
      <w:r>
        <w:tab/>
      </w:r>
      <w:r>
        <w:tab/>
      </w:r>
      <w:r>
        <w:tab/>
      </w:r>
      <w:r w:rsidRPr="00F7747A">
        <w:t xml:space="preserve">  </w:t>
      </w:r>
      <w:r>
        <w:t xml:space="preserve">                           </w:t>
      </w:r>
      <w:r w:rsidRPr="00F7747A">
        <w:t xml:space="preserve">    </w:t>
      </w:r>
      <w:r>
        <w:tab/>
      </w:r>
      <w:r>
        <w:tab/>
      </w:r>
      <w:r w:rsidRPr="00F7747A">
        <w:t xml:space="preserve"> (тыс</w:t>
      </w:r>
      <w:proofErr w:type="gramStart"/>
      <w:r w:rsidRPr="00F7747A">
        <w:t>.р</w:t>
      </w:r>
      <w:proofErr w:type="gramEnd"/>
      <w:r w:rsidRPr="00F7747A">
        <w:t>ублей)</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5"/>
        <w:gridCol w:w="6825"/>
        <w:gridCol w:w="1620"/>
        <w:gridCol w:w="1620"/>
        <w:gridCol w:w="1440"/>
      </w:tblGrid>
      <w:tr w:rsidR="009A3389" w:rsidRPr="00B1058C" w:rsidTr="00C13489">
        <w:trPr>
          <w:trHeight w:val="645"/>
        </w:trPr>
        <w:tc>
          <w:tcPr>
            <w:tcW w:w="3075" w:type="dxa"/>
            <w:vAlign w:val="center"/>
          </w:tcPr>
          <w:p w:rsidR="009A3389" w:rsidRPr="00B1058C" w:rsidRDefault="009A3389" w:rsidP="00C13489">
            <w:pPr>
              <w:jc w:val="center"/>
              <w:rPr>
                <w:b/>
                <w:bCs/>
                <w:szCs w:val="24"/>
              </w:rPr>
            </w:pPr>
            <w:r w:rsidRPr="00B1058C">
              <w:rPr>
                <w:b/>
                <w:bCs/>
                <w:szCs w:val="24"/>
              </w:rPr>
              <w:t>Код</w:t>
            </w:r>
          </w:p>
        </w:tc>
        <w:tc>
          <w:tcPr>
            <w:tcW w:w="6825" w:type="dxa"/>
            <w:vAlign w:val="center"/>
          </w:tcPr>
          <w:p w:rsidR="009A3389" w:rsidRPr="00B1058C" w:rsidRDefault="009A3389" w:rsidP="00C13489">
            <w:pPr>
              <w:jc w:val="center"/>
              <w:rPr>
                <w:b/>
                <w:bCs/>
                <w:szCs w:val="24"/>
              </w:rPr>
            </w:pPr>
            <w:r w:rsidRPr="00B1058C">
              <w:rPr>
                <w:b/>
                <w:bCs/>
                <w:szCs w:val="24"/>
              </w:rPr>
              <w:t>Виды  доходов</w:t>
            </w:r>
          </w:p>
        </w:tc>
        <w:tc>
          <w:tcPr>
            <w:tcW w:w="1620" w:type="dxa"/>
            <w:vAlign w:val="center"/>
          </w:tcPr>
          <w:p w:rsidR="009A3389" w:rsidRPr="00B1058C" w:rsidRDefault="009A3389" w:rsidP="00C13489">
            <w:pPr>
              <w:jc w:val="center"/>
              <w:rPr>
                <w:b/>
                <w:bCs/>
                <w:szCs w:val="24"/>
              </w:rPr>
            </w:pPr>
            <w:r w:rsidRPr="00B1058C">
              <w:rPr>
                <w:b/>
                <w:bCs/>
                <w:szCs w:val="24"/>
              </w:rPr>
              <w:t>Сумма на 2018 год</w:t>
            </w:r>
          </w:p>
        </w:tc>
        <w:tc>
          <w:tcPr>
            <w:tcW w:w="1620" w:type="dxa"/>
            <w:vAlign w:val="center"/>
          </w:tcPr>
          <w:p w:rsidR="009A3389" w:rsidRPr="00B1058C" w:rsidRDefault="009A3389" w:rsidP="00C13489">
            <w:pPr>
              <w:jc w:val="center"/>
              <w:rPr>
                <w:b/>
                <w:bCs/>
                <w:szCs w:val="24"/>
              </w:rPr>
            </w:pPr>
            <w:r w:rsidRPr="00B1058C">
              <w:rPr>
                <w:b/>
                <w:bCs/>
                <w:szCs w:val="24"/>
              </w:rPr>
              <w:t>Сумма на 2019 год</w:t>
            </w:r>
          </w:p>
        </w:tc>
        <w:tc>
          <w:tcPr>
            <w:tcW w:w="1440" w:type="dxa"/>
            <w:vAlign w:val="center"/>
          </w:tcPr>
          <w:p w:rsidR="009A3389" w:rsidRPr="00B1058C" w:rsidRDefault="009A3389" w:rsidP="00C13489">
            <w:pPr>
              <w:jc w:val="center"/>
              <w:rPr>
                <w:b/>
                <w:bCs/>
                <w:szCs w:val="24"/>
              </w:rPr>
            </w:pPr>
            <w:r w:rsidRPr="00B1058C">
              <w:rPr>
                <w:b/>
                <w:bCs/>
                <w:szCs w:val="24"/>
              </w:rPr>
              <w:t>Сумма на 2020 год</w:t>
            </w:r>
          </w:p>
        </w:tc>
      </w:tr>
      <w:tr w:rsidR="009A3389" w:rsidRPr="00B1058C" w:rsidTr="00C13489">
        <w:trPr>
          <w:trHeight w:val="630"/>
        </w:trPr>
        <w:tc>
          <w:tcPr>
            <w:tcW w:w="3075" w:type="dxa"/>
          </w:tcPr>
          <w:p w:rsidR="009A3389" w:rsidRPr="00B1058C" w:rsidRDefault="009A3389" w:rsidP="00C13489">
            <w:pPr>
              <w:jc w:val="center"/>
              <w:rPr>
                <w:b/>
                <w:bCs/>
                <w:szCs w:val="24"/>
              </w:rPr>
            </w:pPr>
            <w:r w:rsidRPr="00B1058C">
              <w:rPr>
                <w:b/>
                <w:bCs/>
                <w:szCs w:val="24"/>
              </w:rPr>
              <w:t>000 2 00 00000 00 0000 000</w:t>
            </w:r>
          </w:p>
        </w:tc>
        <w:tc>
          <w:tcPr>
            <w:tcW w:w="6825" w:type="dxa"/>
            <w:vAlign w:val="center"/>
          </w:tcPr>
          <w:p w:rsidR="009A3389" w:rsidRPr="00B1058C" w:rsidRDefault="009A3389" w:rsidP="00C13489">
            <w:pPr>
              <w:rPr>
                <w:b/>
                <w:bCs/>
                <w:szCs w:val="24"/>
              </w:rPr>
            </w:pPr>
            <w:r w:rsidRPr="00B1058C">
              <w:rPr>
                <w:b/>
                <w:bCs/>
                <w:szCs w:val="24"/>
              </w:rPr>
              <w:t>Безвозмездные поступления</w:t>
            </w:r>
          </w:p>
        </w:tc>
        <w:tc>
          <w:tcPr>
            <w:tcW w:w="1620" w:type="dxa"/>
          </w:tcPr>
          <w:p w:rsidR="009A3389" w:rsidRPr="00B1058C" w:rsidRDefault="009A3389" w:rsidP="00C13489">
            <w:pPr>
              <w:jc w:val="right"/>
              <w:rPr>
                <w:b/>
                <w:bCs/>
                <w:szCs w:val="24"/>
              </w:rPr>
            </w:pPr>
            <w:r>
              <w:rPr>
                <w:b/>
                <w:bCs/>
                <w:szCs w:val="24"/>
              </w:rPr>
              <w:t>267 926,62</w:t>
            </w:r>
          </w:p>
        </w:tc>
        <w:tc>
          <w:tcPr>
            <w:tcW w:w="1620" w:type="dxa"/>
          </w:tcPr>
          <w:p w:rsidR="009A3389" w:rsidRPr="00B1058C" w:rsidRDefault="009A3389" w:rsidP="00C13489">
            <w:pPr>
              <w:jc w:val="right"/>
              <w:rPr>
                <w:b/>
                <w:bCs/>
                <w:szCs w:val="24"/>
              </w:rPr>
            </w:pPr>
            <w:r>
              <w:rPr>
                <w:b/>
                <w:bCs/>
                <w:szCs w:val="24"/>
              </w:rPr>
              <w:t>222 871,14</w:t>
            </w:r>
          </w:p>
        </w:tc>
        <w:tc>
          <w:tcPr>
            <w:tcW w:w="1440" w:type="dxa"/>
          </w:tcPr>
          <w:p w:rsidR="009A3389" w:rsidRPr="00B1058C" w:rsidRDefault="009A3389" w:rsidP="00C13489">
            <w:pPr>
              <w:jc w:val="right"/>
              <w:rPr>
                <w:b/>
                <w:bCs/>
                <w:szCs w:val="24"/>
              </w:rPr>
            </w:pPr>
            <w:r w:rsidRPr="00B1058C">
              <w:rPr>
                <w:b/>
                <w:bCs/>
                <w:szCs w:val="24"/>
              </w:rPr>
              <w:t>226 881,38</w:t>
            </w:r>
          </w:p>
        </w:tc>
      </w:tr>
      <w:tr w:rsidR="009A3389" w:rsidRPr="00B1058C" w:rsidTr="00C13489">
        <w:trPr>
          <w:trHeight w:val="654"/>
        </w:trPr>
        <w:tc>
          <w:tcPr>
            <w:tcW w:w="3075" w:type="dxa"/>
          </w:tcPr>
          <w:p w:rsidR="009A3389" w:rsidRPr="00B1058C" w:rsidRDefault="009A3389" w:rsidP="00C13489">
            <w:pPr>
              <w:jc w:val="center"/>
              <w:rPr>
                <w:b/>
                <w:bCs/>
                <w:szCs w:val="24"/>
              </w:rPr>
            </w:pPr>
            <w:r w:rsidRPr="00B1058C">
              <w:rPr>
                <w:b/>
                <w:bCs/>
                <w:szCs w:val="24"/>
              </w:rPr>
              <w:t>000 2 02 00000 00 0000 000</w:t>
            </w:r>
          </w:p>
        </w:tc>
        <w:tc>
          <w:tcPr>
            <w:tcW w:w="6825" w:type="dxa"/>
            <w:vAlign w:val="center"/>
          </w:tcPr>
          <w:p w:rsidR="009A3389" w:rsidRPr="00B1058C" w:rsidRDefault="009A3389" w:rsidP="00C13489">
            <w:pPr>
              <w:rPr>
                <w:b/>
                <w:bCs/>
                <w:szCs w:val="24"/>
              </w:rPr>
            </w:pPr>
            <w:r w:rsidRPr="00B1058C">
              <w:rPr>
                <w:b/>
                <w:bCs/>
                <w:szCs w:val="24"/>
              </w:rPr>
              <w:t>Безвозмездные поступления от других бюджетов бюджетной системы Российской Федерации</w:t>
            </w:r>
          </w:p>
        </w:tc>
        <w:tc>
          <w:tcPr>
            <w:tcW w:w="1620" w:type="dxa"/>
          </w:tcPr>
          <w:p w:rsidR="009A3389" w:rsidRPr="00B1058C" w:rsidRDefault="009A3389" w:rsidP="00C13489">
            <w:pPr>
              <w:jc w:val="right"/>
              <w:rPr>
                <w:b/>
                <w:bCs/>
                <w:szCs w:val="24"/>
              </w:rPr>
            </w:pPr>
            <w:r>
              <w:rPr>
                <w:b/>
                <w:bCs/>
                <w:szCs w:val="24"/>
              </w:rPr>
              <w:t>255 744,47</w:t>
            </w:r>
          </w:p>
        </w:tc>
        <w:tc>
          <w:tcPr>
            <w:tcW w:w="1620" w:type="dxa"/>
          </w:tcPr>
          <w:p w:rsidR="009A3389" w:rsidRPr="00B1058C" w:rsidRDefault="009A3389" w:rsidP="00C13489">
            <w:pPr>
              <w:jc w:val="right"/>
              <w:rPr>
                <w:b/>
                <w:bCs/>
                <w:szCs w:val="24"/>
              </w:rPr>
            </w:pPr>
            <w:r w:rsidRPr="00B1058C">
              <w:rPr>
                <w:b/>
                <w:bCs/>
                <w:szCs w:val="24"/>
              </w:rPr>
              <w:t>222 871,14</w:t>
            </w:r>
          </w:p>
        </w:tc>
        <w:tc>
          <w:tcPr>
            <w:tcW w:w="1440" w:type="dxa"/>
          </w:tcPr>
          <w:p w:rsidR="009A3389" w:rsidRPr="00B1058C" w:rsidRDefault="009A3389" w:rsidP="00C13489">
            <w:pPr>
              <w:jc w:val="right"/>
              <w:rPr>
                <w:b/>
                <w:bCs/>
                <w:szCs w:val="24"/>
              </w:rPr>
            </w:pPr>
            <w:r w:rsidRPr="00B1058C">
              <w:rPr>
                <w:b/>
                <w:bCs/>
                <w:szCs w:val="24"/>
              </w:rPr>
              <w:t>226 881,38</w:t>
            </w:r>
          </w:p>
        </w:tc>
      </w:tr>
      <w:tr w:rsidR="009A3389" w:rsidRPr="00B1058C" w:rsidTr="00C13489">
        <w:trPr>
          <w:trHeight w:val="633"/>
        </w:trPr>
        <w:tc>
          <w:tcPr>
            <w:tcW w:w="3075" w:type="dxa"/>
          </w:tcPr>
          <w:p w:rsidR="009A3389" w:rsidRPr="00B1058C" w:rsidRDefault="009A3389" w:rsidP="00C13489">
            <w:pPr>
              <w:jc w:val="center"/>
              <w:rPr>
                <w:b/>
                <w:bCs/>
                <w:i/>
                <w:iCs/>
                <w:szCs w:val="24"/>
              </w:rPr>
            </w:pPr>
            <w:r w:rsidRPr="00B1058C">
              <w:rPr>
                <w:b/>
                <w:bCs/>
                <w:i/>
                <w:iCs/>
                <w:szCs w:val="24"/>
              </w:rPr>
              <w:t>000 2 02 15000 00 0000 151</w:t>
            </w:r>
          </w:p>
        </w:tc>
        <w:tc>
          <w:tcPr>
            <w:tcW w:w="6825" w:type="dxa"/>
            <w:vAlign w:val="center"/>
          </w:tcPr>
          <w:p w:rsidR="009A3389" w:rsidRPr="00B1058C" w:rsidRDefault="009A3389" w:rsidP="00C13489">
            <w:pPr>
              <w:rPr>
                <w:b/>
                <w:bCs/>
                <w:i/>
                <w:iCs/>
                <w:szCs w:val="24"/>
              </w:rPr>
            </w:pPr>
            <w:r w:rsidRPr="00B1058C">
              <w:rPr>
                <w:b/>
                <w:bCs/>
                <w:i/>
                <w:iCs/>
                <w:szCs w:val="24"/>
              </w:rPr>
              <w:t>Дотации бюджетам бюджетной системы Российской Федерации</w:t>
            </w:r>
          </w:p>
        </w:tc>
        <w:tc>
          <w:tcPr>
            <w:tcW w:w="1620" w:type="dxa"/>
          </w:tcPr>
          <w:p w:rsidR="009A3389" w:rsidRPr="00B1058C" w:rsidRDefault="009A3389" w:rsidP="00C13489">
            <w:pPr>
              <w:jc w:val="right"/>
              <w:rPr>
                <w:b/>
                <w:bCs/>
                <w:i/>
                <w:iCs/>
                <w:szCs w:val="24"/>
              </w:rPr>
            </w:pPr>
            <w:r>
              <w:rPr>
                <w:b/>
                <w:bCs/>
                <w:i/>
                <w:iCs/>
                <w:szCs w:val="24"/>
              </w:rPr>
              <w:t>65 465,30</w:t>
            </w:r>
          </w:p>
        </w:tc>
        <w:tc>
          <w:tcPr>
            <w:tcW w:w="1620" w:type="dxa"/>
          </w:tcPr>
          <w:p w:rsidR="009A3389" w:rsidRPr="00B1058C" w:rsidRDefault="009A3389" w:rsidP="00C13489">
            <w:pPr>
              <w:jc w:val="right"/>
              <w:rPr>
                <w:b/>
                <w:bCs/>
                <w:i/>
                <w:iCs/>
                <w:szCs w:val="24"/>
              </w:rPr>
            </w:pPr>
            <w:r w:rsidRPr="00B1058C">
              <w:rPr>
                <w:b/>
                <w:bCs/>
                <w:i/>
                <w:iCs/>
                <w:szCs w:val="24"/>
              </w:rPr>
              <w:t>46 308,20</w:t>
            </w:r>
          </w:p>
        </w:tc>
        <w:tc>
          <w:tcPr>
            <w:tcW w:w="1440" w:type="dxa"/>
          </w:tcPr>
          <w:p w:rsidR="009A3389" w:rsidRPr="00B1058C" w:rsidRDefault="009A3389" w:rsidP="00C13489">
            <w:pPr>
              <w:jc w:val="right"/>
              <w:rPr>
                <w:b/>
                <w:bCs/>
                <w:i/>
                <w:iCs/>
                <w:szCs w:val="24"/>
              </w:rPr>
            </w:pPr>
            <w:r w:rsidRPr="00B1058C">
              <w:rPr>
                <w:b/>
                <w:bCs/>
                <w:i/>
                <w:iCs/>
                <w:szCs w:val="24"/>
              </w:rPr>
              <w:t>46 127,50</w:t>
            </w:r>
          </w:p>
        </w:tc>
      </w:tr>
      <w:tr w:rsidR="009A3389" w:rsidRPr="00B1058C" w:rsidTr="00C13489">
        <w:trPr>
          <w:trHeight w:val="584"/>
        </w:trPr>
        <w:tc>
          <w:tcPr>
            <w:tcW w:w="3075" w:type="dxa"/>
          </w:tcPr>
          <w:p w:rsidR="009A3389" w:rsidRPr="00B1058C" w:rsidRDefault="009A3389" w:rsidP="00C13489">
            <w:pPr>
              <w:jc w:val="center"/>
              <w:rPr>
                <w:i/>
                <w:iCs/>
                <w:szCs w:val="24"/>
              </w:rPr>
            </w:pPr>
            <w:r w:rsidRPr="00B1058C">
              <w:rPr>
                <w:i/>
                <w:iCs/>
                <w:szCs w:val="24"/>
              </w:rPr>
              <w:t>000 2 02 15001 00 0000 151</w:t>
            </w:r>
          </w:p>
        </w:tc>
        <w:tc>
          <w:tcPr>
            <w:tcW w:w="6825" w:type="dxa"/>
            <w:vAlign w:val="center"/>
          </w:tcPr>
          <w:p w:rsidR="009A3389" w:rsidRPr="00B1058C" w:rsidRDefault="009A3389" w:rsidP="00C13489">
            <w:pPr>
              <w:rPr>
                <w:i/>
                <w:iCs/>
                <w:szCs w:val="24"/>
              </w:rPr>
            </w:pPr>
            <w:r w:rsidRPr="00B1058C">
              <w:rPr>
                <w:i/>
                <w:iCs/>
                <w:szCs w:val="24"/>
              </w:rPr>
              <w:t>Дотации на выравнивание  бюджетной обеспеченности</w:t>
            </w:r>
          </w:p>
        </w:tc>
        <w:tc>
          <w:tcPr>
            <w:tcW w:w="1620" w:type="dxa"/>
          </w:tcPr>
          <w:p w:rsidR="009A3389" w:rsidRPr="00B1058C" w:rsidRDefault="009A3389" w:rsidP="00C13489">
            <w:pPr>
              <w:jc w:val="right"/>
              <w:rPr>
                <w:i/>
                <w:iCs/>
                <w:szCs w:val="24"/>
              </w:rPr>
            </w:pPr>
            <w:r w:rsidRPr="00B1058C">
              <w:rPr>
                <w:i/>
                <w:iCs/>
                <w:szCs w:val="24"/>
              </w:rPr>
              <w:t>60 693,10</w:t>
            </w:r>
          </w:p>
        </w:tc>
        <w:tc>
          <w:tcPr>
            <w:tcW w:w="1620" w:type="dxa"/>
          </w:tcPr>
          <w:p w:rsidR="009A3389" w:rsidRPr="00B1058C" w:rsidRDefault="009A3389" w:rsidP="00C13489">
            <w:pPr>
              <w:jc w:val="right"/>
              <w:rPr>
                <w:i/>
                <w:iCs/>
                <w:szCs w:val="24"/>
              </w:rPr>
            </w:pPr>
            <w:r w:rsidRPr="00B1058C">
              <w:rPr>
                <w:i/>
                <w:iCs/>
                <w:szCs w:val="24"/>
              </w:rPr>
              <w:t>46 308,20</w:t>
            </w:r>
          </w:p>
        </w:tc>
        <w:tc>
          <w:tcPr>
            <w:tcW w:w="1440" w:type="dxa"/>
          </w:tcPr>
          <w:p w:rsidR="009A3389" w:rsidRPr="00B1058C" w:rsidRDefault="009A3389" w:rsidP="00C13489">
            <w:pPr>
              <w:jc w:val="right"/>
              <w:rPr>
                <w:i/>
                <w:iCs/>
                <w:szCs w:val="24"/>
              </w:rPr>
            </w:pPr>
            <w:r w:rsidRPr="00B1058C">
              <w:rPr>
                <w:i/>
                <w:iCs/>
                <w:szCs w:val="24"/>
              </w:rPr>
              <w:t>46 127,50</w:t>
            </w:r>
          </w:p>
        </w:tc>
      </w:tr>
      <w:tr w:rsidR="009A3389" w:rsidRPr="00B1058C" w:rsidTr="00C13489">
        <w:trPr>
          <w:trHeight w:val="536"/>
        </w:trPr>
        <w:tc>
          <w:tcPr>
            <w:tcW w:w="3075" w:type="dxa"/>
          </w:tcPr>
          <w:p w:rsidR="009A3389" w:rsidRPr="00B1058C" w:rsidRDefault="009A3389" w:rsidP="00C13489">
            <w:pPr>
              <w:jc w:val="center"/>
              <w:rPr>
                <w:szCs w:val="24"/>
              </w:rPr>
            </w:pPr>
            <w:r w:rsidRPr="00B1058C">
              <w:rPr>
                <w:szCs w:val="24"/>
              </w:rPr>
              <w:t>000 2 02 15001 05 0000 151</w:t>
            </w:r>
          </w:p>
        </w:tc>
        <w:tc>
          <w:tcPr>
            <w:tcW w:w="6825" w:type="dxa"/>
            <w:vAlign w:val="center"/>
          </w:tcPr>
          <w:p w:rsidR="009A3389" w:rsidRPr="00B1058C" w:rsidRDefault="009A3389" w:rsidP="00C13489">
            <w:pPr>
              <w:rPr>
                <w:szCs w:val="24"/>
              </w:rPr>
            </w:pPr>
            <w:r w:rsidRPr="00B1058C">
              <w:rPr>
                <w:szCs w:val="24"/>
              </w:rPr>
              <w:t>Дотации бюджетам муниципальных районов на выравнивание  бюджетной обеспеченности</w:t>
            </w:r>
          </w:p>
        </w:tc>
        <w:tc>
          <w:tcPr>
            <w:tcW w:w="1620" w:type="dxa"/>
          </w:tcPr>
          <w:p w:rsidR="009A3389" w:rsidRPr="00B1058C" w:rsidRDefault="009A3389" w:rsidP="00C13489">
            <w:pPr>
              <w:jc w:val="right"/>
              <w:rPr>
                <w:szCs w:val="24"/>
              </w:rPr>
            </w:pPr>
            <w:r w:rsidRPr="00B1058C">
              <w:rPr>
                <w:szCs w:val="24"/>
              </w:rPr>
              <w:t>60 693,10</w:t>
            </w:r>
          </w:p>
        </w:tc>
        <w:tc>
          <w:tcPr>
            <w:tcW w:w="1620" w:type="dxa"/>
          </w:tcPr>
          <w:p w:rsidR="009A3389" w:rsidRPr="00B1058C" w:rsidRDefault="009A3389" w:rsidP="00C13489">
            <w:pPr>
              <w:jc w:val="right"/>
              <w:rPr>
                <w:szCs w:val="24"/>
              </w:rPr>
            </w:pPr>
            <w:r w:rsidRPr="00B1058C">
              <w:rPr>
                <w:szCs w:val="24"/>
              </w:rPr>
              <w:t>46 308,20</w:t>
            </w:r>
          </w:p>
        </w:tc>
        <w:tc>
          <w:tcPr>
            <w:tcW w:w="1440" w:type="dxa"/>
          </w:tcPr>
          <w:p w:rsidR="009A3389" w:rsidRPr="00B1058C" w:rsidRDefault="009A3389" w:rsidP="00C13489">
            <w:pPr>
              <w:jc w:val="right"/>
              <w:rPr>
                <w:szCs w:val="24"/>
              </w:rPr>
            </w:pPr>
            <w:r w:rsidRPr="00B1058C">
              <w:rPr>
                <w:szCs w:val="24"/>
              </w:rPr>
              <w:t>46 127,50</w:t>
            </w:r>
          </w:p>
        </w:tc>
      </w:tr>
      <w:tr w:rsidR="009A3389" w:rsidRPr="00B1058C" w:rsidTr="00C13489">
        <w:trPr>
          <w:trHeight w:val="516"/>
        </w:trPr>
        <w:tc>
          <w:tcPr>
            <w:tcW w:w="3075" w:type="dxa"/>
          </w:tcPr>
          <w:p w:rsidR="009A3389" w:rsidRPr="00B1058C" w:rsidRDefault="009A3389" w:rsidP="00C13489">
            <w:pPr>
              <w:jc w:val="center"/>
              <w:rPr>
                <w:i/>
                <w:szCs w:val="24"/>
              </w:rPr>
            </w:pPr>
            <w:r w:rsidRPr="00B1058C">
              <w:rPr>
                <w:i/>
                <w:szCs w:val="24"/>
              </w:rPr>
              <w:t>000 2 02 15002 00 0000 151</w:t>
            </w:r>
          </w:p>
        </w:tc>
        <w:tc>
          <w:tcPr>
            <w:tcW w:w="6825" w:type="dxa"/>
            <w:vAlign w:val="center"/>
          </w:tcPr>
          <w:p w:rsidR="009A3389" w:rsidRPr="00B1058C" w:rsidRDefault="009A3389" w:rsidP="00C13489">
            <w:pPr>
              <w:rPr>
                <w:i/>
                <w:iCs/>
                <w:szCs w:val="24"/>
              </w:rPr>
            </w:pPr>
            <w:r w:rsidRPr="00B1058C">
              <w:rPr>
                <w:i/>
                <w:iCs/>
                <w:szCs w:val="24"/>
              </w:rPr>
              <w:t>Дотации на поддержку мер по обеспечению сбалансированности бюджетов</w:t>
            </w:r>
          </w:p>
        </w:tc>
        <w:tc>
          <w:tcPr>
            <w:tcW w:w="1620" w:type="dxa"/>
          </w:tcPr>
          <w:p w:rsidR="009A3389" w:rsidRPr="00B1058C" w:rsidRDefault="009A3389" w:rsidP="00C13489">
            <w:pPr>
              <w:jc w:val="right"/>
              <w:rPr>
                <w:i/>
                <w:szCs w:val="24"/>
              </w:rPr>
            </w:pPr>
            <w:r>
              <w:rPr>
                <w:i/>
                <w:szCs w:val="24"/>
              </w:rPr>
              <w:t xml:space="preserve"> 4 772,20</w:t>
            </w:r>
          </w:p>
        </w:tc>
        <w:tc>
          <w:tcPr>
            <w:tcW w:w="1620" w:type="dxa"/>
          </w:tcPr>
          <w:p w:rsidR="009A3389" w:rsidRPr="00B1058C" w:rsidRDefault="009A3389" w:rsidP="00C13489">
            <w:pPr>
              <w:jc w:val="right"/>
              <w:rPr>
                <w:i/>
                <w:szCs w:val="24"/>
              </w:rPr>
            </w:pPr>
            <w:r w:rsidRPr="00B1058C">
              <w:rPr>
                <w:i/>
                <w:szCs w:val="24"/>
              </w:rPr>
              <w:t>0,00</w:t>
            </w:r>
          </w:p>
        </w:tc>
        <w:tc>
          <w:tcPr>
            <w:tcW w:w="1440" w:type="dxa"/>
          </w:tcPr>
          <w:p w:rsidR="009A3389" w:rsidRPr="00B1058C" w:rsidRDefault="009A3389" w:rsidP="00C13489">
            <w:pPr>
              <w:jc w:val="right"/>
              <w:rPr>
                <w:i/>
                <w:szCs w:val="24"/>
              </w:rPr>
            </w:pPr>
            <w:r w:rsidRPr="00B1058C">
              <w:rPr>
                <w:i/>
                <w:szCs w:val="24"/>
              </w:rPr>
              <w:t>0,00</w:t>
            </w:r>
          </w:p>
        </w:tc>
      </w:tr>
      <w:tr w:rsidR="009A3389" w:rsidRPr="00B1058C" w:rsidTr="00C13489">
        <w:trPr>
          <w:trHeight w:val="711"/>
        </w:trPr>
        <w:tc>
          <w:tcPr>
            <w:tcW w:w="3075" w:type="dxa"/>
          </w:tcPr>
          <w:p w:rsidR="009A3389" w:rsidRPr="00B1058C" w:rsidRDefault="009A3389" w:rsidP="00C13489">
            <w:pPr>
              <w:jc w:val="center"/>
              <w:rPr>
                <w:szCs w:val="24"/>
              </w:rPr>
            </w:pPr>
            <w:r w:rsidRPr="00B1058C">
              <w:rPr>
                <w:szCs w:val="24"/>
              </w:rPr>
              <w:t>000 2 02 15002 05 0000 151</w:t>
            </w:r>
          </w:p>
        </w:tc>
        <w:tc>
          <w:tcPr>
            <w:tcW w:w="6825" w:type="dxa"/>
            <w:vAlign w:val="center"/>
          </w:tcPr>
          <w:p w:rsidR="009A3389" w:rsidRPr="00B1058C" w:rsidRDefault="009A3389" w:rsidP="00C13489">
            <w:pPr>
              <w:rPr>
                <w:szCs w:val="24"/>
              </w:rPr>
            </w:pPr>
            <w:r w:rsidRPr="00B1058C">
              <w:rPr>
                <w:szCs w:val="24"/>
              </w:rPr>
              <w:t>Дотации бюджетам муниципальных районов на поддержку мер по обеспечению сбалансированности бюджетов</w:t>
            </w:r>
          </w:p>
        </w:tc>
        <w:tc>
          <w:tcPr>
            <w:tcW w:w="1620" w:type="dxa"/>
          </w:tcPr>
          <w:p w:rsidR="009A3389" w:rsidRPr="00B1058C" w:rsidRDefault="009A3389" w:rsidP="00C13489">
            <w:pPr>
              <w:jc w:val="right"/>
              <w:rPr>
                <w:szCs w:val="24"/>
              </w:rPr>
            </w:pPr>
            <w:r>
              <w:rPr>
                <w:szCs w:val="24"/>
              </w:rPr>
              <w:t>4 772,20</w:t>
            </w:r>
          </w:p>
        </w:tc>
        <w:tc>
          <w:tcPr>
            <w:tcW w:w="1620" w:type="dxa"/>
          </w:tcPr>
          <w:p w:rsidR="009A3389" w:rsidRPr="00B1058C" w:rsidRDefault="009A3389" w:rsidP="00C13489">
            <w:pPr>
              <w:jc w:val="right"/>
              <w:rPr>
                <w:szCs w:val="24"/>
              </w:rPr>
            </w:pPr>
            <w:r w:rsidRPr="00B1058C">
              <w:rPr>
                <w:szCs w:val="24"/>
              </w:rPr>
              <w:t>0,00</w:t>
            </w:r>
          </w:p>
        </w:tc>
        <w:tc>
          <w:tcPr>
            <w:tcW w:w="1440" w:type="dxa"/>
          </w:tcPr>
          <w:p w:rsidR="009A3389" w:rsidRPr="00B1058C" w:rsidRDefault="009A3389" w:rsidP="00C13489">
            <w:pPr>
              <w:jc w:val="right"/>
              <w:rPr>
                <w:szCs w:val="24"/>
              </w:rPr>
            </w:pPr>
            <w:r w:rsidRPr="00B1058C">
              <w:rPr>
                <w:szCs w:val="24"/>
              </w:rPr>
              <w:t>0,00</w:t>
            </w:r>
          </w:p>
        </w:tc>
      </w:tr>
      <w:tr w:rsidR="009A3389" w:rsidRPr="00B1058C" w:rsidTr="00C13489">
        <w:trPr>
          <w:trHeight w:val="531"/>
        </w:trPr>
        <w:tc>
          <w:tcPr>
            <w:tcW w:w="3075" w:type="dxa"/>
          </w:tcPr>
          <w:p w:rsidR="009A3389" w:rsidRPr="00B1058C" w:rsidRDefault="009A3389" w:rsidP="00C13489">
            <w:pPr>
              <w:jc w:val="center"/>
              <w:rPr>
                <w:b/>
                <w:szCs w:val="24"/>
              </w:rPr>
            </w:pPr>
            <w:r w:rsidRPr="00B1058C">
              <w:rPr>
                <w:b/>
                <w:szCs w:val="24"/>
              </w:rPr>
              <w:t>000 2 02 20000 00 0000 151</w:t>
            </w:r>
          </w:p>
        </w:tc>
        <w:tc>
          <w:tcPr>
            <w:tcW w:w="6825" w:type="dxa"/>
            <w:vAlign w:val="center"/>
          </w:tcPr>
          <w:p w:rsidR="009A3389" w:rsidRPr="00B1058C" w:rsidRDefault="009A3389" w:rsidP="00C13489">
            <w:pPr>
              <w:rPr>
                <w:b/>
                <w:szCs w:val="24"/>
              </w:rPr>
            </w:pPr>
            <w:r w:rsidRPr="00B1058C">
              <w:rPr>
                <w:b/>
                <w:szCs w:val="24"/>
              </w:rPr>
              <w:t>Субсидии бюджетам бюджетной системы Российской Федерации (межбюджетные субсидии)</w:t>
            </w:r>
          </w:p>
        </w:tc>
        <w:tc>
          <w:tcPr>
            <w:tcW w:w="1620" w:type="dxa"/>
          </w:tcPr>
          <w:p w:rsidR="009A3389" w:rsidRPr="00B1058C" w:rsidRDefault="009A3389" w:rsidP="00C13489">
            <w:pPr>
              <w:jc w:val="right"/>
              <w:rPr>
                <w:b/>
                <w:szCs w:val="24"/>
              </w:rPr>
            </w:pPr>
            <w:r>
              <w:rPr>
                <w:b/>
                <w:szCs w:val="24"/>
              </w:rPr>
              <w:t>29 132,89</w:t>
            </w:r>
          </w:p>
        </w:tc>
        <w:tc>
          <w:tcPr>
            <w:tcW w:w="1620" w:type="dxa"/>
          </w:tcPr>
          <w:p w:rsidR="009A3389" w:rsidRPr="00B1058C" w:rsidRDefault="009A3389" w:rsidP="00C13489">
            <w:pPr>
              <w:jc w:val="right"/>
              <w:rPr>
                <w:b/>
                <w:szCs w:val="24"/>
              </w:rPr>
            </w:pPr>
            <w:r w:rsidRPr="00B1058C">
              <w:rPr>
                <w:b/>
                <w:szCs w:val="24"/>
              </w:rPr>
              <w:t>16 535,00</w:t>
            </w:r>
          </w:p>
        </w:tc>
        <w:tc>
          <w:tcPr>
            <w:tcW w:w="1440" w:type="dxa"/>
          </w:tcPr>
          <w:p w:rsidR="009A3389" w:rsidRPr="00B1058C" w:rsidRDefault="009A3389" w:rsidP="00C13489">
            <w:pPr>
              <w:jc w:val="right"/>
              <w:rPr>
                <w:b/>
                <w:szCs w:val="24"/>
              </w:rPr>
            </w:pPr>
            <w:r w:rsidRPr="00B1058C">
              <w:rPr>
                <w:b/>
                <w:szCs w:val="24"/>
              </w:rPr>
              <w:t>16 535,00</w:t>
            </w:r>
          </w:p>
        </w:tc>
      </w:tr>
      <w:tr w:rsidR="009A3389" w:rsidRPr="00B1058C" w:rsidTr="00C13489">
        <w:trPr>
          <w:trHeight w:val="531"/>
        </w:trPr>
        <w:tc>
          <w:tcPr>
            <w:tcW w:w="3075" w:type="dxa"/>
          </w:tcPr>
          <w:p w:rsidR="009A3389" w:rsidRPr="00B1058C" w:rsidRDefault="009A3389" w:rsidP="00C13489">
            <w:pPr>
              <w:jc w:val="center"/>
              <w:rPr>
                <w:i/>
                <w:szCs w:val="24"/>
              </w:rPr>
            </w:pPr>
            <w:r w:rsidRPr="00B1058C">
              <w:rPr>
                <w:i/>
                <w:szCs w:val="24"/>
              </w:rPr>
              <w:lastRenderedPageBreak/>
              <w:t xml:space="preserve">000 2 02 </w:t>
            </w:r>
            <w:r>
              <w:rPr>
                <w:i/>
                <w:szCs w:val="24"/>
              </w:rPr>
              <w:t>25497</w:t>
            </w:r>
            <w:r w:rsidRPr="00B1058C">
              <w:rPr>
                <w:i/>
                <w:szCs w:val="24"/>
              </w:rPr>
              <w:t xml:space="preserve"> 05 </w:t>
            </w:r>
            <w:r>
              <w:rPr>
                <w:i/>
                <w:szCs w:val="24"/>
              </w:rPr>
              <w:t>9261</w:t>
            </w:r>
            <w:r w:rsidRPr="00B1058C">
              <w:rPr>
                <w:i/>
                <w:szCs w:val="24"/>
              </w:rPr>
              <w:t xml:space="preserve"> 151</w:t>
            </w:r>
          </w:p>
        </w:tc>
        <w:tc>
          <w:tcPr>
            <w:tcW w:w="6825" w:type="dxa"/>
            <w:vAlign w:val="center"/>
          </w:tcPr>
          <w:p w:rsidR="009A3389" w:rsidRPr="007352DC" w:rsidRDefault="009A3389" w:rsidP="00C13489">
            <w:pPr>
              <w:rPr>
                <w:szCs w:val="24"/>
              </w:rPr>
            </w:pPr>
            <w:r w:rsidRPr="007352DC">
              <w:rPr>
                <w:szCs w:val="24"/>
              </w:rPr>
              <w:t>Субсидии бюджетам муниципальных районов на реализацию мероприятий по обеспечению жильем молодых семей</w:t>
            </w:r>
          </w:p>
        </w:tc>
        <w:tc>
          <w:tcPr>
            <w:tcW w:w="1620" w:type="dxa"/>
          </w:tcPr>
          <w:p w:rsidR="009A3389" w:rsidRPr="007352DC" w:rsidRDefault="009A3389" w:rsidP="00C13489">
            <w:pPr>
              <w:jc w:val="right"/>
              <w:rPr>
                <w:szCs w:val="24"/>
              </w:rPr>
            </w:pPr>
            <w:r>
              <w:rPr>
                <w:szCs w:val="24"/>
              </w:rPr>
              <w:t>139,0</w:t>
            </w:r>
          </w:p>
        </w:tc>
        <w:tc>
          <w:tcPr>
            <w:tcW w:w="1620" w:type="dxa"/>
          </w:tcPr>
          <w:p w:rsidR="009A3389" w:rsidRPr="007352DC" w:rsidRDefault="009A3389" w:rsidP="00C13489">
            <w:pPr>
              <w:jc w:val="right"/>
              <w:rPr>
                <w:szCs w:val="24"/>
              </w:rPr>
            </w:pPr>
            <w:r>
              <w:rPr>
                <w:szCs w:val="24"/>
              </w:rPr>
              <w:t>0,00</w:t>
            </w:r>
          </w:p>
        </w:tc>
        <w:tc>
          <w:tcPr>
            <w:tcW w:w="1440" w:type="dxa"/>
          </w:tcPr>
          <w:p w:rsidR="009A3389" w:rsidRPr="007352DC" w:rsidRDefault="009A3389" w:rsidP="00C13489">
            <w:pPr>
              <w:jc w:val="right"/>
              <w:rPr>
                <w:szCs w:val="24"/>
              </w:rPr>
            </w:pPr>
            <w:r>
              <w:rPr>
                <w:szCs w:val="24"/>
              </w:rPr>
              <w:t>0,00</w:t>
            </w:r>
          </w:p>
        </w:tc>
      </w:tr>
      <w:tr w:rsidR="009A3389" w:rsidRPr="00B1058C" w:rsidTr="00C13489">
        <w:trPr>
          <w:trHeight w:val="531"/>
        </w:trPr>
        <w:tc>
          <w:tcPr>
            <w:tcW w:w="3075" w:type="dxa"/>
          </w:tcPr>
          <w:p w:rsidR="009A3389" w:rsidRPr="00B1058C" w:rsidRDefault="009A3389" w:rsidP="00C13489">
            <w:pPr>
              <w:jc w:val="center"/>
              <w:rPr>
                <w:i/>
                <w:szCs w:val="24"/>
              </w:rPr>
            </w:pPr>
            <w:r w:rsidRPr="00B1058C">
              <w:rPr>
                <w:i/>
                <w:szCs w:val="24"/>
              </w:rPr>
              <w:t xml:space="preserve">000 2 02 </w:t>
            </w:r>
            <w:r>
              <w:rPr>
                <w:i/>
                <w:szCs w:val="24"/>
              </w:rPr>
              <w:t>25497</w:t>
            </w:r>
            <w:r w:rsidRPr="00B1058C">
              <w:rPr>
                <w:i/>
                <w:szCs w:val="24"/>
              </w:rPr>
              <w:t xml:space="preserve"> 05 </w:t>
            </w:r>
            <w:r>
              <w:rPr>
                <w:i/>
                <w:szCs w:val="24"/>
              </w:rPr>
              <w:t>9511</w:t>
            </w:r>
            <w:r w:rsidRPr="00B1058C">
              <w:rPr>
                <w:i/>
                <w:szCs w:val="24"/>
              </w:rPr>
              <w:t xml:space="preserve"> 151</w:t>
            </w:r>
          </w:p>
        </w:tc>
        <w:tc>
          <w:tcPr>
            <w:tcW w:w="6825" w:type="dxa"/>
            <w:vAlign w:val="center"/>
          </w:tcPr>
          <w:p w:rsidR="009A3389" w:rsidRPr="007352DC" w:rsidRDefault="009A3389" w:rsidP="00C13489">
            <w:pPr>
              <w:rPr>
                <w:szCs w:val="24"/>
              </w:rPr>
            </w:pPr>
            <w:r w:rsidRPr="007352DC">
              <w:rPr>
                <w:szCs w:val="24"/>
              </w:rPr>
              <w:t>Субсидии бюджетам муниципальных районов на реализацию мероприятий по обеспечению жильем молодых семей</w:t>
            </w:r>
          </w:p>
        </w:tc>
        <w:tc>
          <w:tcPr>
            <w:tcW w:w="1620" w:type="dxa"/>
          </w:tcPr>
          <w:p w:rsidR="009A3389" w:rsidRPr="007352DC" w:rsidRDefault="009A3389" w:rsidP="00C13489">
            <w:pPr>
              <w:jc w:val="right"/>
              <w:rPr>
                <w:szCs w:val="24"/>
              </w:rPr>
            </w:pPr>
            <w:r>
              <w:rPr>
                <w:szCs w:val="24"/>
              </w:rPr>
              <w:t>113,73</w:t>
            </w:r>
          </w:p>
        </w:tc>
        <w:tc>
          <w:tcPr>
            <w:tcW w:w="1620" w:type="dxa"/>
          </w:tcPr>
          <w:p w:rsidR="009A3389" w:rsidRPr="007352DC" w:rsidRDefault="009A3389" w:rsidP="00C13489">
            <w:pPr>
              <w:jc w:val="right"/>
              <w:rPr>
                <w:szCs w:val="24"/>
              </w:rPr>
            </w:pPr>
            <w:r>
              <w:rPr>
                <w:szCs w:val="24"/>
              </w:rPr>
              <w:t>0,00</w:t>
            </w:r>
          </w:p>
        </w:tc>
        <w:tc>
          <w:tcPr>
            <w:tcW w:w="1440" w:type="dxa"/>
          </w:tcPr>
          <w:p w:rsidR="009A3389" w:rsidRPr="007352DC" w:rsidRDefault="009A3389" w:rsidP="00C13489">
            <w:pPr>
              <w:jc w:val="right"/>
              <w:rPr>
                <w:szCs w:val="24"/>
              </w:rPr>
            </w:pPr>
            <w:r>
              <w:rPr>
                <w:szCs w:val="24"/>
              </w:rPr>
              <w:t>0,00</w:t>
            </w:r>
          </w:p>
        </w:tc>
      </w:tr>
      <w:tr w:rsidR="009A3389" w:rsidRPr="00B1058C" w:rsidTr="00C13489">
        <w:trPr>
          <w:trHeight w:val="512"/>
        </w:trPr>
        <w:tc>
          <w:tcPr>
            <w:tcW w:w="3075" w:type="dxa"/>
          </w:tcPr>
          <w:p w:rsidR="009A3389" w:rsidRPr="00B1058C" w:rsidRDefault="009A3389" w:rsidP="00C13489">
            <w:pPr>
              <w:jc w:val="center"/>
              <w:rPr>
                <w:i/>
                <w:szCs w:val="24"/>
              </w:rPr>
            </w:pPr>
            <w:r w:rsidRPr="00B1058C">
              <w:rPr>
                <w:i/>
                <w:szCs w:val="24"/>
              </w:rPr>
              <w:t>000 2 02 29999 05 0000 151</w:t>
            </w:r>
          </w:p>
        </w:tc>
        <w:tc>
          <w:tcPr>
            <w:tcW w:w="6825" w:type="dxa"/>
            <w:vAlign w:val="center"/>
          </w:tcPr>
          <w:p w:rsidR="009A3389" w:rsidRPr="00B1058C" w:rsidRDefault="009A3389" w:rsidP="00C13489">
            <w:pPr>
              <w:rPr>
                <w:i/>
                <w:szCs w:val="24"/>
              </w:rPr>
            </w:pPr>
            <w:r w:rsidRPr="00B1058C">
              <w:rPr>
                <w:i/>
                <w:szCs w:val="24"/>
              </w:rPr>
              <w:t>Прочие субсидии бюджетам муниципальных районов</w:t>
            </w:r>
          </w:p>
        </w:tc>
        <w:tc>
          <w:tcPr>
            <w:tcW w:w="1620" w:type="dxa"/>
          </w:tcPr>
          <w:p w:rsidR="009A3389" w:rsidRPr="00B1058C" w:rsidRDefault="009A3389" w:rsidP="00C13489">
            <w:pPr>
              <w:jc w:val="right"/>
              <w:rPr>
                <w:i/>
                <w:szCs w:val="24"/>
              </w:rPr>
            </w:pPr>
            <w:r>
              <w:rPr>
                <w:i/>
                <w:szCs w:val="24"/>
              </w:rPr>
              <w:t>288 80,1666</w:t>
            </w:r>
          </w:p>
        </w:tc>
        <w:tc>
          <w:tcPr>
            <w:tcW w:w="1620" w:type="dxa"/>
          </w:tcPr>
          <w:p w:rsidR="009A3389" w:rsidRPr="00B1058C" w:rsidRDefault="009A3389" w:rsidP="00C13489">
            <w:pPr>
              <w:jc w:val="right"/>
              <w:rPr>
                <w:i/>
                <w:szCs w:val="24"/>
              </w:rPr>
            </w:pPr>
            <w:r w:rsidRPr="00B1058C">
              <w:rPr>
                <w:i/>
                <w:szCs w:val="24"/>
              </w:rPr>
              <w:t>16 535,00</w:t>
            </w:r>
          </w:p>
        </w:tc>
        <w:tc>
          <w:tcPr>
            <w:tcW w:w="1440" w:type="dxa"/>
          </w:tcPr>
          <w:p w:rsidR="009A3389" w:rsidRPr="00B1058C" w:rsidRDefault="009A3389" w:rsidP="00C13489">
            <w:pPr>
              <w:jc w:val="right"/>
              <w:rPr>
                <w:i/>
                <w:szCs w:val="24"/>
              </w:rPr>
            </w:pPr>
            <w:r w:rsidRPr="00B1058C">
              <w:rPr>
                <w:i/>
                <w:szCs w:val="24"/>
              </w:rPr>
              <w:t>16 535,00</w:t>
            </w:r>
          </w:p>
        </w:tc>
      </w:tr>
      <w:tr w:rsidR="009A3389" w:rsidRPr="00B1058C" w:rsidTr="00C13489">
        <w:trPr>
          <w:trHeight w:val="1247"/>
        </w:trPr>
        <w:tc>
          <w:tcPr>
            <w:tcW w:w="3075" w:type="dxa"/>
          </w:tcPr>
          <w:p w:rsidR="009A3389" w:rsidRPr="00B1058C" w:rsidRDefault="009A3389" w:rsidP="00C13489">
            <w:pPr>
              <w:jc w:val="center"/>
              <w:rPr>
                <w:szCs w:val="24"/>
              </w:rPr>
            </w:pPr>
            <w:r w:rsidRPr="00B1058C">
              <w:rPr>
                <w:szCs w:val="24"/>
              </w:rPr>
              <w:t>000 2 02 29999 05 9205 151</w:t>
            </w:r>
          </w:p>
        </w:tc>
        <w:tc>
          <w:tcPr>
            <w:tcW w:w="6825" w:type="dxa"/>
            <w:vAlign w:val="center"/>
          </w:tcPr>
          <w:p w:rsidR="009A3389" w:rsidRPr="00B1058C" w:rsidRDefault="009A3389" w:rsidP="00C13489">
            <w:pPr>
              <w:rPr>
                <w:szCs w:val="24"/>
              </w:rPr>
            </w:pPr>
            <w:r w:rsidRPr="00B1058C">
              <w:rPr>
                <w:szCs w:val="24"/>
              </w:rPr>
              <w:t xml:space="preserve">Прочие субсидии бюджетам муниципальных районов на повышение </w:t>
            </w:r>
            <w:proofErr w:type="gramStart"/>
            <w:r w:rsidRPr="00B1058C">
              <w:rPr>
                <w:szCs w:val="24"/>
              </w:rPr>
              <w:t xml:space="preserve">оплаты труда педагогических работников муниципальных учреждений </w:t>
            </w:r>
            <w:r w:rsidRPr="00B1058C">
              <w:rPr>
                <w:bCs/>
                <w:iCs/>
                <w:szCs w:val="24"/>
              </w:rPr>
              <w:t>дополнительного образования детей</w:t>
            </w:r>
            <w:proofErr w:type="gramEnd"/>
            <w:r w:rsidRPr="00B1058C">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20" w:type="dxa"/>
          </w:tcPr>
          <w:p w:rsidR="009A3389" w:rsidRPr="00B1058C" w:rsidRDefault="009A3389" w:rsidP="00C13489">
            <w:pPr>
              <w:jc w:val="right"/>
              <w:rPr>
                <w:szCs w:val="24"/>
              </w:rPr>
            </w:pPr>
            <w:r w:rsidRPr="00B1058C">
              <w:rPr>
                <w:szCs w:val="24"/>
              </w:rPr>
              <w:t>2</w:t>
            </w:r>
            <w:r>
              <w:rPr>
                <w:szCs w:val="24"/>
              </w:rPr>
              <w:t xml:space="preserve"> </w:t>
            </w:r>
            <w:r w:rsidRPr="00B1058C">
              <w:rPr>
                <w:szCs w:val="24"/>
              </w:rPr>
              <w:t>631,0</w:t>
            </w:r>
          </w:p>
        </w:tc>
        <w:tc>
          <w:tcPr>
            <w:tcW w:w="1620" w:type="dxa"/>
          </w:tcPr>
          <w:p w:rsidR="009A3389" w:rsidRPr="00B1058C" w:rsidRDefault="009A3389" w:rsidP="00C13489">
            <w:pPr>
              <w:jc w:val="right"/>
              <w:rPr>
                <w:szCs w:val="24"/>
              </w:rPr>
            </w:pPr>
            <w:r w:rsidRPr="00B1058C">
              <w:rPr>
                <w:szCs w:val="24"/>
              </w:rPr>
              <w:t>2</w:t>
            </w:r>
            <w:r>
              <w:rPr>
                <w:szCs w:val="24"/>
              </w:rPr>
              <w:t xml:space="preserve"> </w:t>
            </w:r>
            <w:r w:rsidRPr="00B1058C">
              <w:rPr>
                <w:szCs w:val="24"/>
              </w:rPr>
              <w:t>631,0</w:t>
            </w:r>
          </w:p>
        </w:tc>
        <w:tc>
          <w:tcPr>
            <w:tcW w:w="1440" w:type="dxa"/>
          </w:tcPr>
          <w:p w:rsidR="009A3389" w:rsidRPr="00B1058C" w:rsidRDefault="009A3389" w:rsidP="00C13489">
            <w:pPr>
              <w:jc w:val="right"/>
              <w:rPr>
                <w:szCs w:val="24"/>
              </w:rPr>
            </w:pPr>
            <w:r w:rsidRPr="00B1058C">
              <w:rPr>
                <w:szCs w:val="24"/>
              </w:rPr>
              <w:t>2</w:t>
            </w:r>
            <w:r>
              <w:rPr>
                <w:szCs w:val="24"/>
              </w:rPr>
              <w:t xml:space="preserve"> </w:t>
            </w:r>
            <w:r w:rsidRPr="00B1058C">
              <w:rPr>
                <w:szCs w:val="24"/>
              </w:rPr>
              <w:t>631,0</w:t>
            </w:r>
          </w:p>
        </w:tc>
      </w:tr>
      <w:tr w:rsidR="009A3389" w:rsidRPr="00B1058C" w:rsidTr="00C13489">
        <w:trPr>
          <w:trHeight w:val="670"/>
        </w:trPr>
        <w:tc>
          <w:tcPr>
            <w:tcW w:w="3075" w:type="dxa"/>
          </w:tcPr>
          <w:p w:rsidR="009A3389" w:rsidRPr="00B1058C" w:rsidRDefault="009A3389" w:rsidP="00C13489">
            <w:pPr>
              <w:jc w:val="center"/>
              <w:rPr>
                <w:szCs w:val="24"/>
              </w:rPr>
            </w:pPr>
            <w:r w:rsidRPr="00B1058C">
              <w:rPr>
                <w:szCs w:val="24"/>
              </w:rPr>
              <w:t>000 2 02 29999 05 920</w:t>
            </w:r>
            <w:r>
              <w:rPr>
                <w:szCs w:val="24"/>
              </w:rPr>
              <w:t>6</w:t>
            </w:r>
            <w:r w:rsidRPr="00B1058C">
              <w:rPr>
                <w:szCs w:val="24"/>
              </w:rPr>
              <w:t xml:space="preserve"> 151</w:t>
            </w:r>
          </w:p>
        </w:tc>
        <w:tc>
          <w:tcPr>
            <w:tcW w:w="6825" w:type="dxa"/>
            <w:vAlign w:val="center"/>
          </w:tcPr>
          <w:p w:rsidR="009A3389" w:rsidRPr="00B1058C" w:rsidRDefault="009A3389" w:rsidP="00C13489">
            <w:pPr>
              <w:rPr>
                <w:szCs w:val="24"/>
              </w:rPr>
            </w:pPr>
            <w:r w:rsidRPr="00B1058C">
              <w:rPr>
                <w:szCs w:val="24"/>
              </w:rPr>
              <w:t xml:space="preserve">Прочие субсидии бюджетам муниципальных районов на </w:t>
            </w:r>
            <w:r>
              <w:rPr>
                <w:szCs w:val="24"/>
              </w:rPr>
              <w:t>капитальный ремонт муниципальных общеобразовательных организаций</w:t>
            </w:r>
          </w:p>
        </w:tc>
        <w:tc>
          <w:tcPr>
            <w:tcW w:w="1620" w:type="dxa"/>
          </w:tcPr>
          <w:p w:rsidR="009A3389" w:rsidRPr="00B1058C" w:rsidRDefault="009A3389" w:rsidP="00C13489">
            <w:pPr>
              <w:jc w:val="right"/>
              <w:rPr>
                <w:szCs w:val="24"/>
              </w:rPr>
            </w:pPr>
            <w:r>
              <w:rPr>
                <w:szCs w:val="24"/>
              </w:rPr>
              <w:t>4 958,66</w:t>
            </w:r>
          </w:p>
        </w:tc>
        <w:tc>
          <w:tcPr>
            <w:tcW w:w="1620" w:type="dxa"/>
          </w:tcPr>
          <w:p w:rsidR="009A3389" w:rsidRPr="00B1058C" w:rsidRDefault="009A3389" w:rsidP="00C13489">
            <w:pPr>
              <w:jc w:val="right"/>
              <w:rPr>
                <w:szCs w:val="24"/>
              </w:rPr>
            </w:pPr>
            <w:r>
              <w:rPr>
                <w:szCs w:val="24"/>
              </w:rPr>
              <w:t>0,0</w:t>
            </w:r>
          </w:p>
        </w:tc>
        <w:tc>
          <w:tcPr>
            <w:tcW w:w="1440" w:type="dxa"/>
          </w:tcPr>
          <w:p w:rsidR="009A3389" w:rsidRPr="00B1058C" w:rsidRDefault="009A3389" w:rsidP="00C13489">
            <w:pPr>
              <w:jc w:val="right"/>
              <w:rPr>
                <w:szCs w:val="24"/>
              </w:rPr>
            </w:pPr>
            <w:r>
              <w:rPr>
                <w:szCs w:val="24"/>
              </w:rPr>
              <w:t>0,0</w:t>
            </w:r>
          </w:p>
        </w:tc>
      </w:tr>
      <w:tr w:rsidR="009A3389" w:rsidRPr="00B1058C" w:rsidTr="00C13489">
        <w:trPr>
          <w:trHeight w:val="1371"/>
        </w:trPr>
        <w:tc>
          <w:tcPr>
            <w:tcW w:w="3075" w:type="dxa"/>
          </w:tcPr>
          <w:p w:rsidR="009A3389" w:rsidRPr="00B1058C" w:rsidRDefault="009A3389" w:rsidP="00C13489">
            <w:pPr>
              <w:jc w:val="center"/>
              <w:rPr>
                <w:szCs w:val="24"/>
              </w:rPr>
            </w:pPr>
            <w:r w:rsidRPr="00B1058C">
              <w:rPr>
                <w:szCs w:val="24"/>
              </w:rPr>
              <w:t>000 2 02 29999 05 9210 151</w:t>
            </w:r>
          </w:p>
        </w:tc>
        <w:tc>
          <w:tcPr>
            <w:tcW w:w="6825" w:type="dxa"/>
            <w:vAlign w:val="center"/>
          </w:tcPr>
          <w:p w:rsidR="009A3389" w:rsidRPr="00B1058C" w:rsidRDefault="009A3389" w:rsidP="00C13489">
            <w:pPr>
              <w:rPr>
                <w:szCs w:val="24"/>
              </w:rPr>
            </w:pPr>
            <w:r w:rsidRPr="00B1058C">
              <w:rPr>
                <w:szCs w:val="24"/>
              </w:rPr>
              <w:t xml:space="preserve">Прочие субсидии бюджетам муниципальных районов на повышение </w:t>
            </w:r>
            <w:proofErr w:type="gramStart"/>
            <w:r w:rsidRPr="00B1058C">
              <w:rPr>
                <w:szCs w:val="24"/>
              </w:rPr>
              <w:t xml:space="preserve">оплаты труда </w:t>
            </w:r>
            <w:r w:rsidRPr="00B1058C">
              <w:rPr>
                <w:bCs/>
                <w:iCs/>
                <w:szCs w:val="24"/>
              </w:rPr>
              <w:t>работников муниципальных учреждений культуры</w:t>
            </w:r>
            <w:proofErr w:type="gramEnd"/>
            <w:r w:rsidRPr="00B1058C">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20" w:type="dxa"/>
          </w:tcPr>
          <w:p w:rsidR="009A3389" w:rsidRPr="00B1058C" w:rsidRDefault="009A3389" w:rsidP="00C13489">
            <w:pPr>
              <w:jc w:val="right"/>
              <w:rPr>
                <w:szCs w:val="24"/>
              </w:rPr>
            </w:pPr>
            <w:r w:rsidRPr="00B1058C">
              <w:rPr>
                <w:szCs w:val="24"/>
              </w:rPr>
              <w:t>9</w:t>
            </w:r>
            <w:r>
              <w:rPr>
                <w:szCs w:val="24"/>
              </w:rPr>
              <w:t xml:space="preserve"> </w:t>
            </w:r>
            <w:r w:rsidRPr="00B1058C">
              <w:rPr>
                <w:szCs w:val="24"/>
              </w:rPr>
              <w:t>816,0</w:t>
            </w:r>
          </w:p>
        </w:tc>
        <w:tc>
          <w:tcPr>
            <w:tcW w:w="1620" w:type="dxa"/>
          </w:tcPr>
          <w:p w:rsidR="009A3389" w:rsidRPr="00B1058C" w:rsidRDefault="009A3389" w:rsidP="00C13489">
            <w:pPr>
              <w:jc w:val="right"/>
              <w:rPr>
                <w:szCs w:val="24"/>
              </w:rPr>
            </w:pPr>
            <w:r w:rsidRPr="00B1058C">
              <w:rPr>
                <w:szCs w:val="24"/>
              </w:rPr>
              <w:t>9</w:t>
            </w:r>
            <w:r>
              <w:rPr>
                <w:szCs w:val="24"/>
              </w:rPr>
              <w:t xml:space="preserve"> </w:t>
            </w:r>
            <w:r w:rsidRPr="00B1058C">
              <w:rPr>
                <w:szCs w:val="24"/>
              </w:rPr>
              <w:t>816,0</w:t>
            </w:r>
          </w:p>
        </w:tc>
        <w:tc>
          <w:tcPr>
            <w:tcW w:w="1440" w:type="dxa"/>
          </w:tcPr>
          <w:p w:rsidR="009A3389" w:rsidRPr="00B1058C" w:rsidRDefault="009A3389" w:rsidP="00C13489">
            <w:pPr>
              <w:jc w:val="right"/>
              <w:rPr>
                <w:szCs w:val="24"/>
              </w:rPr>
            </w:pPr>
            <w:r w:rsidRPr="00B1058C">
              <w:rPr>
                <w:szCs w:val="24"/>
              </w:rPr>
              <w:t>9</w:t>
            </w:r>
            <w:r>
              <w:rPr>
                <w:szCs w:val="24"/>
              </w:rPr>
              <w:t xml:space="preserve"> </w:t>
            </w:r>
            <w:r w:rsidRPr="00B1058C">
              <w:rPr>
                <w:szCs w:val="24"/>
              </w:rPr>
              <w:t>816,0</w:t>
            </w:r>
          </w:p>
        </w:tc>
      </w:tr>
      <w:tr w:rsidR="009A3389" w:rsidRPr="00B1058C" w:rsidTr="00C13489">
        <w:trPr>
          <w:trHeight w:val="529"/>
        </w:trPr>
        <w:tc>
          <w:tcPr>
            <w:tcW w:w="3075" w:type="dxa"/>
          </w:tcPr>
          <w:p w:rsidR="009A3389" w:rsidRPr="00B1058C" w:rsidRDefault="009A3389" w:rsidP="00C13489">
            <w:pPr>
              <w:jc w:val="center"/>
              <w:rPr>
                <w:szCs w:val="24"/>
              </w:rPr>
            </w:pPr>
            <w:r w:rsidRPr="00B1058C">
              <w:rPr>
                <w:szCs w:val="24"/>
              </w:rPr>
              <w:t>000 2 02 29999 05 9224 151</w:t>
            </w:r>
          </w:p>
        </w:tc>
        <w:tc>
          <w:tcPr>
            <w:tcW w:w="6825" w:type="dxa"/>
            <w:vAlign w:val="center"/>
          </w:tcPr>
          <w:p w:rsidR="009A3389" w:rsidRPr="00B1058C" w:rsidRDefault="009A3389" w:rsidP="00C13489">
            <w:pPr>
              <w:rPr>
                <w:szCs w:val="24"/>
              </w:rPr>
            </w:pPr>
            <w:r w:rsidRPr="00B1058C">
              <w:rPr>
                <w:szCs w:val="24"/>
              </w:rPr>
              <w:t xml:space="preserve">Прочие субсидии бюджетам муниципальных районов на повышение оплаты труда работников </w:t>
            </w:r>
            <w:r w:rsidRPr="00B1058C">
              <w:rPr>
                <w:bCs/>
                <w:iCs/>
                <w:szCs w:val="24"/>
              </w:rPr>
              <w:t xml:space="preserve">бюджетной сферы в связи с увеличением минимального </w:t>
            </w:r>
            <w:proofErr w:type="gramStart"/>
            <w:r w:rsidRPr="00B1058C">
              <w:rPr>
                <w:bCs/>
                <w:iCs/>
                <w:szCs w:val="24"/>
              </w:rPr>
              <w:t>размера оплаты труда</w:t>
            </w:r>
            <w:proofErr w:type="gramEnd"/>
          </w:p>
        </w:tc>
        <w:tc>
          <w:tcPr>
            <w:tcW w:w="1620" w:type="dxa"/>
          </w:tcPr>
          <w:p w:rsidR="009A3389" w:rsidRPr="00B1058C" w:rsidRDefault="009A3389" w:rsidP="00C13489">
            <w:pPr>
              <w:jc w:val="right"/>
              <w:rPr>
                <w:szCs w:val="24"/>
              </w:rPr>
            </w:pPr>
            <w:r>
              <w:rPr>
                <w:szCs w:val="24"/>
              </w:rPr>
              <w:t>3 474,50</w:t>
            </w:r>
          </w:p>
        </w:tc>
        <w:tc>
          <w:tcPr>
            <w:tcW w:w="1620" w:type="dxa"/>
          </w:tcPr>
          <w:p w:rsidR="009A3389" w:rsidRPr="00B1058C" w:rsidRDefault="009A3389" w:rsidP="00C13489">
            <w:pPr>
              <w:jc w:val="right"/>
              <w:rPr>
                <w:szCs w:val="24"/>
              </w:rPr>
            </w:pPr>
            <w:r w:rsidRPr="00B1058C">
              <w:rPr>
                <w:szCs w:val="24"/>
              </w:rPr>
              <w:t>4</w:t>
            </w:r>
            <w:r>
              <w:rPr>
                <w:szCs w:val="24"/>
              </w:rPr>
              <w:t xml:space="preserve"> </w:t>
            </w:r>
            <w:r w:rsidRPr="00B1058C">
              <w:rPr>
                <w:szCs w:val="24"/>
              </w:rPr>
              <w:t>088,0</w:t>
            </w:r>
          </w:p>
        </w:tc>
        <w:tc>
          <w:tcPr>
            <w:tcW w:w="1440" w:type="dxa"/>
          </w:tcPr>
          <w:p w:rsidR="009A3389" w:rsidRPr="00B1058C" w:rsidRDefault="009A3389" w:rsidP="00C13489">
            <w:pPr>
              <w:jc w:val="right"/>
              <w:rPr>
                <w:szCs w:val="24"/>
              </w:rPr>
            </w:pPr>
            <w:r w:rsidRPr="00B1058C">
              <w:rPr>
                <w:szCs w:val="24"/>
              </w:rPr>
              <w:t>4</w:t>
            </w:r>
            <w:r>
              <w:rPr>
                <w:szCs w:val="24"/>
              </w:rPr>
              <w:t xml:space="preserve"> </w:t>
            </w:r>
            <w:r w:rsidRPr="00B1058C">
              <w:rPr>
                <w:szCs w:val="24"/>
              </w:rPr>
              <w:t>088,0</w:t>
            </w:r>
          </w:p>
        </w:tc>
      </w:tr>
      <w:tr w:rsidR="009A3389" w:rsidRPr="00B1058C" w:rsidTr="00C13489">
        <w:trPr>
          <w:trHeight w:val="529"/>
        </w:trPr>
        <w:tc>
          <w:tcPr>
            <w:tcW w:w="3075" w:type="dxa"/>
          </w:tcPr>
          <w:p w:rsidR="009A3389" w:rsidRPr="00B1058C" w:rsidRDefault="009A3389" w:rsidP="00C13489">
            <w:pPr>
              <w:jc w:val="center"/>
              <w:rPr>
                <w:szCs w:val="24"/>
              </w:rPr>
            </w:pPr>
            <w:r w:rsidRPr="00B1058C">
              <w:rPr>
                <w:szCs w:val="24"/>
              </w:rPr>
              <w:t>000 2 02 29999 05 92</w:t>
            </w:r>
            <w:r>
              <w:rPr>
                <w:szCs w:val="24"/>
              </w:rPr>
              <w:t>90</w:t>
            </w:r>
            <w:r w:rsidRPr="00B1058C">
              <w:rPr>
                <w:szCs w:val="24"/>
              </w:rPr>
              <w:t xml:space="preserve"> 151</w:t>
            </w:r>
          </w:p>
        </w:tc>
        <w:tc>
          <w:tcPr>
            <w:tcW w:w="6825" w:type="dxa"/>
            <w:vAlign w:val="center"/>
          </w:tcPr>
          <w:p w:rsidR="009A3389" w:rsidRPr="00B1058C" w:rsidRDefault="009A3389" w:rsidP="00C13489">
            <w:pPr>
              <w:rPr>
                <w:szCs w:val="24"/>
              </w:rPr>
            </w:pPr>
            <w:r>
              <w:rPr>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Pr>
                <w:szCs w:val="24"/>
              </w:rPr>
              <w:t>содержания</w:t>
            </w:r>
            <w:proofErr w:type="gramEnd"/>
            <w:r>
              <w:rPr>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620" w:type="dxa"/>
          </w:tcPr>
          <w:p w:rsidR="009A3389" w:rsidRPr="00B1058C" w:rsidRDefault="009A3389" w:rsidP="00C13489">
            <w:pPr>
              <w:jc w:val="right"/>
              <w:rPr>
                <w:szCs w:val="24"/>
              </w:rPr>
            </w:pPr>
            <w:r>
              <w:rPr>
                <w:szCs w:val="24"/>
              </w:rPr>
              <w:t>8 000,0</w:t>
            </w:r>
          </w:p>
        </w:tc>
        <w:tc>
          <w:tcPr>
            <w:tcW w:w="1620" w:type="dxa"/>
          </w:tcPr>
          <w:p w:rsidR="009A3389" w:rsidRPr="00B1058C" w:rsidRDefault="009A3389" w:rsidP="00C13489">
            <w:pPr>
              <w:jc w:val="right"/>
              <w:rPr>
                <w:szCs w:val="24"/>
              </w:rPr>
            </w:pPr>
            <w:r>
              <w:rPr>
                <w:szCs w:val="24"/>
              </w:rPr>
              <w:t>0,00</w:t>
            </w:r>
          </w:p>
        </w:tc>
        <w:tc>
          <w:tcPr>
            <w:tcW w:w="1440" w:type="dxa"/>
          </w:tcPr>
          <w:p w:rsidR="009A3389" w:rsidRPr="00B1058C" w:rsidRDefault="009A3389" w:rsidP="00C13489">
            <w:pPr>
              <w:jc w:val="right"/>
              <w:rPr>
                <w:szCs w:val="24"/>
              </w:rPr>
            </w:pPr>
            <w:r>
              <w:rPr>
                <w:szCs w:val="24"/>
              </w:rPr>
              <w:t>0,00</w:t>
            </w:r>
          </w:p>
        </w:tc>
      </w:tr>
      <w:tr w:rsidR="009A3389" w:rsidRPr="00B1058C" w:rsidTr="00C13489">
        <w:trPr>
          <w:trHeight w:val="603"/>
        </w:trPr>
        <w:tc>
          <w:tcPr>
            <w:tcW w:w="3075" w:type="dxa"/>
          </w:tcPr>
          <w:p w:rsidR="009A3389" w:rsidRPr="00B1058C" w:rsidRDefault="009A3389" w:rsidP="00C13489">
            <w:pPr>
              <w:jc w:val="center"/>
              <w:rPr>
                <w:b/>
                <w:bCs/>
                <w:i/>
                <w:iCs/>
                <w:szCs w:val="24"/>
              </w:rPr>
            </w:pPr>
            <w:r w:rsidRPr="00B1058C">
              <w:rPr>
                <w:b/>
                <w:bCs/>
                <w:i/>
                <w:iCs/>
                <w:szCs w:val="24"/>
              </w:rPr>
              <w:t>000 2 02 30000 00 0000 151</w:t>
            </w:r>
          </w:p>
        </w:tc>
        <w:tc>
          <w:tcPr>
            <w:tcW w:w="6825" w:type="dxa"/>
            <w:vAlign w:val="center"/>
          </w:tcPr>
          <w:p w:rsidR="009A3389" w:rsidRPr="00B1058C" w:rsidRDefault="009A3389" w:rsidP="00C13489">
            <w:pPr>
              <w:rPr>
                <w:b/>
                <w:bCs/>
                <w:i/>
                <w:iCs/>
                <w:szCs w:val="24"/>
              </w:rPr>
            </w:pPr>
            <w:r w:rsidRPr="00B1058C">
              <w:rPr>
                <w:b/>
                <w:bCs/>
                <w:i/>
                <w:iCs/>
                <w:szCs w:val="24"/>
              </w:rPr>
              <w:t>Субвенции бюджетам бюджетной системы Российской Федерации</w:t>
            </w:r>
          </w:p>
        </w:tc>
        <w:tc>
          <w:tcPr>
            <w:tcW w:w="1620" w:type="dxa"/>
          </w:tcPr>
          <w:p w:rsidR="009A3389" w:rsidRPr="00B1058C" w:rsidRDefault="009A3389" w:rsidP="00C13489">
            <w:pPr>
              <w:jc w:val="right"/>
              <w:rPr>
                <w:b/>
                <w:bCs/>
                <w:i/>
                <w:iCs/>
                <w:szCs w:val="24"/>
              </w:rPr>
            </w:pPr>
            <w:r>
              <w:rPr>
                <w:b/>
                <w:bCs/>
                <w:i/>
                <w:iCs/>
                <w:szCs w:val="24"/>
              </w:rPr>
              <w:t>159 646,28</w:t>
            </w:r>
          </w:p>
        </w:tc>
        <w:tc>
          <w:tcPr>
            <w:tcW w:w="1620" w:type="dxa"/>
          </w:tcPr>
          <w:p w:rsidR="009A3389" w:rsidRPr="00B1058C" w:rsidRDefault="009A3389" w:rsidP="00C13489">
            <w:pPr>
              <w:jc w:val="right"/>
              <w:rPr>
                <w:b/>
                <w:bCs/>
                <w:i/>
                <w:iCs/>
                <w:szCs w:val="24"/>
              </w:rPr>
            </w:pPr>
            <w:r w:rsidRPr="00B1058C">
              <w:rPr>
                <w:b/>
                <w:bCs/>
                <w:i/>
                <w:iCs/>
                <w:szCs w:val="24"/>
              </w:rPr>
              <w:t>158 527,94</w:t>
            </w:r>
          </w:p>
        </w:tc>
        <w:tc>
          <w:tcPr>
            <w:tcW w:w="1440" w:type="dxa"/>
          </w:tcPr>
          <w:p w:rsidR="009A3389" w:rsidRPr="00B1058C" w:rsidRDefault="009A3389" w:rsidP="00C13489">
            <w:pPr>
              <w:jc w:val="right"/>
              <w:rPr>
                <w:b/>
                <w:bCs/>
                <w:i/>
                <w:iCs/>
                <w:szCs w:val="24"/>
              </w:rPr>
            </w:pPr>
            <w:r w:rsidRPr="00B1058C">
              <w:rPr>
                <w:b/>
                <w:bCs/>
                <w:i/>
                <w:iCs/>
                <w:szCs w:val="24"/>
              </w:rPr>
              <w:t>162</w:t>
            </w:r>
            <w:r>
              <w:rPr>
                <w:b/>
                <w:bCs/>
                <w:i/>
                <w:iCs/>
                <w:szCs w:val="24"/>
              </w:rPr>
              <w:t xml:space="preserve"> </w:t>
            </w:r>
            <w:r w:rsidRPr="00B1058C">
              <w:rPr>
                <w:b/>
                <w:bCs/>
                <w:i/>
                <w:iCs/>
                <w:szCs w:val="24"/>
              </w:rPr>
              <w:t>718,88</w:t>
            </w:r>
          </w:p>
        </w:tc>
      </w:tr>
      <w:tr w:rsidR="009A3389" w:rsidRPr="00B1058C" w:rsidTr="00C13489">
        <w:trPr>
          <w:trHeight w:val="977"/>
        </w:trPr>
        <w:tc>
          <w:tcPr>
            <w:tcW w:w="3075" w:type="dxa"/>
          </w:tcPr>
          <w:p w:rsidR="009A3389" w:rsidRPr="00B1058C" w:rsidRDefault="009A3389" w:rsidP="00C13489">
            <w:pPr>
              <w:jc w:val="center"/>
              <w:rPr>
                <w:i/>
                <w:iCs/>
                <w:szCs w:val="24"/>
              </w:rPr>
            </w:pPr>
            <w:r w:rsidRPr="00B1058C">
              <w:rPr>
                <w:i/>
                <w:iCs/>
                <w:szCs w:val="24"/>
              </w:rPr>
              <w:t>000 2 02 30022 00 9390 151</w:t>
            </w:r>
          </w:p>
        </w:tc>
        <w:tc>
          <w:tcPr>
            <w:tcW w:w="6825" w:type="dxa"/>
            <w:vAlign w:val="center"/>
          </w:tcPr>
          <w:p w:rsidR="009A3389" w:rsidRPr="00B1058C" w:rsidRDefault="009A3389" w:rsidP="00C13489">
            <w:pPr>
              <w:rPr>
                <w:i/>
                <w:iCs/>
                <w:szCs w:val="24"/>
              </w:rPr>
            </w:pPr>
            <w:r w:rsidRPr="00B1058C">
              <w:rPr>
                <w:i/>
                <w:iCs/>
                <w:szCs w:val="24"/>
              </w:rPr>
              <w:t>Субвенции бюджетам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620" w:type="dxa"/>
          </w:tcPr>
          <w:p w:rsidR="009A3389" w:rsidRPr="00B1058C" w:rsidRDefault="009A3389" w:rsidP="00C13489">
            <w:pPr>
              <w:jc w:val="right"/>
              <w:rPr>
                <w:i/>
                <w:iCs/>
                <w:szCs w:val="24"/>
              </w:rPr>
            </w:pPr>
            <w:r w:rsidRPr="00B1058C">
              <w:rPr>
                <w:i/>
                <w:iCs/>
                <w:szCs w:val="24"/>
              </w:rPr>
              <w:t>1 922,90</w:t>
            </w:r>
          </w:p>
        </w:tc>
        <w:tc>
          <w:tcPr>
            <w:tcW w:w="1620" w:type="dxa"/>
          </w:tcPr>
          <w:p w:rsidR="009A3389" w:rsidRPr="00B1058C" w:rsidRDefault="009A3389" w:rsidP="00C13489">
            <w:pPr>
              <w:jc w:val="right"/>
              <w:rPr>
                <w:i/>
                <w:iCs/>
                <w:szCs w:val="24"/>
              </w:rPr>
            </w:pPr>
            <w:r w:rsidRPr="00B1058C">
              <w:rPr>
                <w:i/>
                <w:iCs/>
                <w:szCs w:val="24"/>
              </w:rPr>
              <w:t>1 922,90</w:t>
            </w:r>
          </w:p>
        </w:tc>
        <w:tc>
          <w:tcPr>
            <w:tcW w:w="1440" w:type="dxa"/>
          </w:tcPr>
          <w:p w:rsidR="009A3389" w:rsidRPr="00B1058C" w:rsidRDefault="009A3389" w:rsidP="00C13489">
            <w:pPr>
              <w:jc w:val="right"/>
              <w:rPr>
                <w:i/>
                <w:iCs/>
                <w:szCs w:val="24"/>
              </w:rPr>
            </w:pPr>
            <w:r w:rsidRPr="00B1058C">
              <w:rPr>
                <w:i/>
                <w:iCs/>
                <w:szCs w:val="24"/>
              </w:rPr>
              <w:t>1 922,90</w:t>
            </w:r>
          </w:p>
        </w:tc>
      </w:tr>
      <w:tr w:rsidR="009A3389" w:rsidRPr="00B1058C" w:rsidTr="00C13489">
        <w:trPr>
          <w:trHeight w:val="1250"/>
        </w:trPr>
        <w:tc>
          <w:tcPr>
            <w:tcW w:w="3075" w:type="dxa"/>
          </w:tcPr>
          <w:p w:rsidR="009A3389" w:rsidRPr="00B1058C" w:rsidRDefault="009A3389" w:rsidP="00C13489">
            <w:pPr>
              <w:jc w:val="center"/>
              <w:rPr>
                <w:szCs w:val="24"/>
              </w:rPr>
            </w:pPr>
            <w:r w:rsidRPr="00B1058C">
              <w:rPr>
                <w:szCs w:val="24"/>
              </w:rPr>
              <w:lastRenderedPageBreak/>
              <w:t>000 2 02 30022 05 9390 151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620" w:type="dxa"/>
          </w:tcPr>
          <w:p w:rsidR="009A3389" w:rsidRPr="00B1058C" w:rsidRDefault="009A3389" w:rsidP="00C13489">
            <w:pPr>
              <w:jc w:val="right"/>
              <w:rPr>
                <w:szCs w:val="24"/>
              </w:rPr>
            </w:pPr>
            <w:r w:rsidRPr="00B1058C">
              <w:rPr>
                <w:szCs w:val="24"/>
              </w:rPr>
              <w:t>1 922,90</w:t>
            </w:r>
          </w:p>
        </w:tc>
        <w:tc>
          <w:tcPr>
            <w:tcW w:w="1620" w:type="dxa"/>
          </w:tcPr>
          <w:p w:rsidR="009A3389" w:rsidRPr="00B1058C" w:rsidRDefault="009A3389" w:rsidP="00C13489">
            <w:pPr>
              <w:jc w:val="right"/>
              <w:rPr>
                <w:szCs w:val="24"/>
              </w:rPr>
            </w:pPr>
            <w:r w:rsidRPr="00B1058C">
              <w:rPr>
                <w:szCs w:val="24"/>
              </w:rPr>
              <w:t>1 922,90</w:t>
            </w:r>
          </w:p>
        </w:tc>
        <w:tc>
          <w:tcPr>
            <w:tcW w:w="1440" w:type="dxa"/>
          </w:tcPr>
          <w:p w:rsidR="009A3389" w:rsidRPr="00B1058C" w:rsidRDefault="009A3389" w:rsidP="00C13489">
            <w:pPr>
              <w:jc w:val="right"/>
              <w:rPr>
                <w:szCs w:val="24"/>
              </w:rPr>
            </w:pPr>
            <w:r w:rsidRPr="00B1058C">
              <w:rPr>
                <w:szCs w:val="24"/>
              </w:rPr>
              <w:t>1 922,90</w:t>
            </w:r>
          </w:p>
        </w:tc>
      </w:tr>
      <w:tr w:rsidR="009A3389" w:rsidRPr="00B1058C" w:rsidTr="00C13489">
        <w:trPr>
          <w:trHeight w:val="596"/>
        </w:trPr>
        <w:tc>
          <w:tcPr>
            <w:tcW w:w="3075" w:type="dxa"/>
          </w:tcPr>
          <w:p w:rsidR="009A3389" w:rsidRPr="00203CA6" w:rsidRDefault="009A3389" w:rsidP="00C13489">
            <w:pPr>
              <w:jc w:val="center"/>
              <w:rPr>
                <w:i/>
                <w:iCs/>
                <w:szCs w:val="24"/>
              </w:rPr>
            </w:pPr>
            <w:r w:rsidRPr="00203CA6">
              <w:rPr>
                <w:i/>
                <w:iCs/>
                <w:szCs w:val="24"/>
              </w:rPr>
              <w:t>000 2 02 30024 00 0000 151</w:t>
            </w:r>
          </w:p>
        </w:tc>
        <w:tc>
          <w:tcPr>
            <w:tcW w:w="6825" w:type="dxa"/>
            <w:vAlign w:val="center"/>
          </w:tcPr>
          <w:p w:rsidR="009A3389" w:rsidRPr="00203CA6" w:rsidRDefault="009A3389" w:rsidP="00C13489">
            <w:pPr>
              <w:rPr>
                <w:i/>
                <w:iCs/>
                <w:szCs w:val="24"/>
              </w:rPr>
            </w:pPr>
            <w:r w:rsidRPr="00203CA6">
              <w:rPr>
                <w:i/>
                <w:iCs/>
                <w:szCs w:val="24"/>
              </w:rPr>
              <w:t>Субвенции бюджетам на выполнение передаваемых полномочий субъектов Российской Федерации</w:t>
            </w:r>
          </w:p>
        </w:tc>
        <w:tc>
          <w:tcPr>
            <w:tcW w:w="1620" w:type="dxa"/>
          </w:tcPr>
          <w:p w:rsidR="009A3389" w:rsidRPr="00203CA6" w:rsidRDefault="009A3389" w:rsidP="00C13489">
            <w:pPr>
              <w:jc w:val="right"/>
              <w:rPr>
                <w:i/>
                <w:iCs/>
                <w:szCs w:val="24"/>
              </w:rPr>
            </w:pPr>
            <w:r>
              <w:rPr>
                <w:i/>
                <w:iCs/>
                <w:szCs w:val="24"/>
              </w:rPr>
              <w:t>141 811,01</w:t>
            </w:r>
          </w:p>
        </w:tc>
        <w:tc>
          <w:tcPr>
            <w:tcW w:w="1620" w:type="dxa"/>
          </w:tcPr>
          <w:p w:rsidR="009A3389" w:rsidRPr="00203CA6" w:rsidRDefault="009A3389" w:rsidP="00C13489">
            <w:pPr>
              <w:jc w:val="right"/>
              <w:rPr>
                <w:i/>
                <w:iCs/>
                <w:szCs w:val="24"/>
              </w:rPr>
            </w:pPr>
            <w:r>
              <w:rPr>
                <w:i/>
                <w:iCs/>
                <w:szCs w:val="24"/>
              </w:rPr>
              <w:t>142 653,96</w:t>
            </w:r>
          </w:p>
        </w:tc>
        <w:tc>
          <w:tcPr>
            <w:tcW w:w="1440" w:type="dxa"/>
          </w:tcPr>
          <w:p w:rsidR="009A3389" w:rsidRPr="00203CA6" w:rsidRDefault="009A3389" w:rsidP="00C13489">
            <w:pPr>
              <w:jc w:val="right"/>
              <w:rPr>
                <w:i/>
                <w:iCs/>
                <w:szCs w:val="24"/>
              </w:rPr>
            </w:pPr>
            <w:r>
              <w:rPr>
                <w:i/>
                <w:iCs/>
                <w:szCs w:val="24"/>
              </w:rPr>
              <w:t>146 648,20</w:t>
            </w:r>
          </w:p>
        </w:tc>
      </w:tr>
      <w:tr w:rsidR="009A3389" w:rsidRPr="00B1058C" w:rsidTr="00C13489">
        <w:trPr>
          <w:trHeight w:val="1610"/>
        </w:trPr>
        <w:tc>
          <w:tcPr>
            <w:tcW w:w="3075" w:type="dxa"/>
            <w:noWrap/>
          </w:tcPr>
          <w:p w:rsidR="009A3389" w:rsidRPr="00B1058C" w:rsidRDefault="009A3389" w:rsidP="00C13489">
            <w:pPr>
              <w:jc w:val="center"/>
              <w:rPr>
                <w:szCs w:val="24"/>
              </w:rPr>
            </w:pPr>
            <w:r w:rsidRPr="00B1058C">
              <w:rPr>
                <w:szCs w:val="24"/>
              </w:rPr>
              <w:t>000 2 02 30024 05 9301 151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20" w:type="dxa"/>
          </w:tcPr>
          <w:p w:rsidR="009A3389" w:rsidRPr="00B1058C" w:rsidRDefault="009A3389" w:rsidP="00C13489">
            <w:pPr>
              <w:jc w:val="right"/>
              <w:rPr>
                <w:szCs w:val="24"/>
              </w:rPr>
            </w:pPr>
            <w:r w:rsidRPr="00B1058C">
              <w:rPr>
                <w:szCs w:val="24"/>
              </w:rPr>
              <w:t>1,40</w:t>
            </w:r>
          </w:p>
        </w:tc>
        <w:tc>
          <w:tcPr>
            <w:tcW w:w="1620" w:type="dxa"/>
          </w:tcPr>
          <w:p w:rsidR="009A3389" w:rsidRPr="00B1058C" w:rsidRDefault="009A3389" w:rsidP="00C13489">
            <w:pPr>
              <w:jc w:val="right"/>
              <w:rPr>
                <w:szCs w:val="24"/>
              </w:rPr>
            </w:pPr>
            <w:r w:rsidRPr="00B1058C">
              <w:rPr>
                <w:szCs w:val="24"/>
              </w:rPr>
              <w:t>1,40</w:t>
            </w:r>
          </w:p>
        </w:tc>
        <w:tc>
          <w:tcPr>
            <w:tcW w:w="1440" w:type="dxa"/>
          </w:tcPr>
          <w:p w:rsidR="009A3389" w:rsidRPr="00B1058C" w:rsidRDefault="009A3389" w:rsidP="00C13489">
            <w:pPr>
              <w:jc w:val="right"/>
              <w:rPr>
                <w:szCs w:val="24"/>
              </w:rPr>
            </w:pPr>
            <w:r w:rsidRPr="00B1058C">
              <w:rPr>
                <w:szCs w:val="24"/>
              </w:rPr>
              <w:t>1,50</w:t>
            </w:r>
          </w:p>
        </w:tc>
      </w:tr>
      <w:tr w:rsidR="009A3389" w:rsidRPr="00B1058C" w:rsidTr="00C13489">
        <w:trPr>
          <w:trHeight w:val="1103"/>
        </w:trPr>
        <w:tc>
          <w:tcPr>
            <w:tcW w:w="3075" w:type="dxa"/>
          </w:tcPr>
          <w:p w:rsidR="009A3389" w:rsidRPr="00B1058C" w:rsidRDefault="009A3389" w:rsidP="00C13489">
            <w:pPr>
              <w:jc w:val="center"/>
              <w:rPr>
                <w:szCs w:val="24"/>
              </w:rPr>
            </w:pPr>
            <w:r w:rsidRPr="00B1058C">
              <w:rPr>
                <w:szCs w:val="24"/>
              </w:rPr>
              <w:t>000 2 02 30024 05 9302 151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20" w:type="dxa"/>
          </w:tcPr>
          <w:p w:rsidR="009A3389" w:rsidRPr="00B1058C" w:rsidRDefault="009A3389" w:rsidP="00C13489">
            <w:pPr>
              <w:jc w:val="right"/>
              <w:rPr>
                <w:szCs w:val="24"/>
              </w:rPr>
            </w:pPr>
            <w:r>
              <w:rPr>
                <w:szCs w:val="24"/>
              </w:rPr>
              <w:t>1 265,0</w:t>
            </w:r>
          </w:p>
        </w:tc>
        <w:tc>
          <w:tcPr>
            <w:tcW w:w="1620" w:type="dxa"/>
          </w:tcPr>
          <w:p w:rsidR="009A3389" w:rsidRPr="00B1058C" w:rsidRDefault="009A3389" w:rsidP="00C13489">
            <w:pPr>
              <w:jc w:val="right"/>
              <w:rPr>
                <w:szCs w:val="24"/>
              </w:rPr>
            </w:pPr>
            <w:r w:rsidRPr="00B1058C">
              <w:rPr>
                <w:szCs w:val="24"/>
              </w:rPr>
              <w:t>1 295,40</w:t>
            </w:r>
          </w:p>
        </w:tc>
        <w:tc>
          <w:tcPr>
            <w:tcW w:w="1440" w:type="dxa"/>
          </w:tcPr>
          <w:p w:rsidR="009A3389" w:rsidRPr="00B1058C" w:rsidRDefault="009A3389" w:rsidP="00C13489">
            <w:pPr>
              <w:jc w:val="right"/>
              <w:rPr>
                <w:szCs w:val="24"/>
              </w:rPr>
            </w:pPr>
            <w:r w:rsidRPr="00B1058C">
              <w:rPr>
                <w:szCs w:val="24"/>
              </w:rPr>
              <w:t>1 295,40</w:t>
            </w:r>
          </w:p>
        </w:tc>
      </w:tr>
      <w:tr w:rsidR="009A3389" w:rsidRPr="00B1058C" w:rsidTr="00C13489">
        <w:trPr>
          <w:trHeight w:val="1077"/>
        </w:trPr>
        <w:tc>
          <w:tcPr>
            <w:tcW w:w="3075" w:type="dxa"/>
          </w:tcPr>
          <w:p w:rsidR="009A3389" w:rsidRPr="00B1058C" w:rsidRDefault="009A3389" w:rsidP="00C13489">
            <w:pPr>
              <w:jc w:val="center"/>
              <w:rPr>
                <w:szCs w:val="24"/>
              </w:rPr>
            </w:pPr>
            <w:r w:rsidRPr="00B1058C">
              <w:rPr>
                <w:szCs w:val="24"/>
              </w:rPr>
              <w:t>000 2 02 30024 05 9303 151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620" w:type="dxa"/>
          </w:tcPr>
          <w:p w:rsidR="009A3389" w:rsidRPr="00B1058C" w:rsidRDefault="009A3389" w:rsidP="00C13489">
            <w:pPr>
              <w:jc w:val="right"/>
              <w:rPr>
                <w:szCs w:val="24"/>
              </w:rPr>
            </w:pPr>
            <w:r w:rsidRPr="00B1058C">
              <w:rPr>
                <w:szCs w:val="24"/>
              </w:rPr>
              <w:t>6 315,00</w:t>
            </w:r>
          </w:p>
        </w:tc>
        <w:tc>
          <w:tcPr>
            <w:tcW w:w="1620" w:type="dxa"/>
          </w:tcPr>
          <w:p w:rsidR="009A3389" w:rsidRPr="00B1058C" w:rsidRDefault="009A3389" w:rsidP="00C13489">
            <w:pPr>
              <w:jc w:val="right"/>
              <w:rPr>
                <w:szCs w:val="24"/>
              </w:rPr>
            </w:pPr>
            <w:r w:rsidRPr="00B1058C">
              <w:rPr>
                <w:szCs w:val="24"/>
              </w:rPr>
              <w:t>6 548,10</w:t>
            </w:r>
          </w:p>
        </w:tc>
        <w:tc>
          <w:tcPr>
            <w:tcW w:w="1440" w:type="dxa"/>
          </w:tcPr>
          <w:p w:rsidR="009A3389" w:rsidRPr="00B1058C" w:rsidRDefault="009A3389" w:rsidP="00C13489">
            <w:pPr>
              <w:jc w:val="right"/>
              <w:rPr>
                <w:szCs w:val="24"/>
              </w:rPr>
            </w:pPr>
            <w:r w:rsidRPr="00B1058C">
              <w:rPr>
                <w:szCs w:val="24"/>
              </w:rPr>
              <w:t>6 643,90</w:t>
            </w:r>
          </w:p>
        </w:tc>
      </w:tr>
      <w:tr w:rsidR="009A3389" w:rsidRPr="00B1058C" w:rsidTr="00C13489">
        <w:trPr>
          <w:trHeight w:val="758"/>
        </w:trPr>
        <w:tc>
          <w:tcPr>
            <w:tcW w:w="3075" w:type="dxa"/>
          </w:tcPr>
          <w:p w:rsidR="009A3389" w:rsidRPr="00B1058C" w:rsidRDefault="009A3389" w:rsidP="00C13489">
            <w:pPr>
              <w:jc w:val="center"/>
              <w:rPr>
                <w:szCs w:val="24"/>
              </w:rPr>
            </w:pPr>
            <w:r w:rsidRPr="00B1058C">
              <w:rPr>
                <w:szCs w:val="24"/>
              </w:rPr>
              <w:t>000 2 02 30024 05 9305 151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620" w:type="dxa"/>
          </w:tcPr>
          <w:p w:rsidR="009A3389" w:rsidRPr="00B1058C" w:rsidRDefault="009A3389" w:rsidP="00C13489">
            <w:pPr>
              <w:jc w:val="right"/>
              <w:rPr>
                <w:szCs w:val="24"/>
              </w:rPr>
            </w:pPr>
            <w:r w:rsidRPr="00B1058C">
              <w:rPr>
                <w:szCs w:val="24"/>
              </w:rPr>
              <w:t>236,90</w:t>
            </w:r>
          </w:p>
        </w:tc>
        <w:tc>
          <w:tcPr>
            <w:tcW w:w="1620" w:type="dxa"/>
          </w:tcPr>
          <w:p w:rsidR="009A3389" w:rsidRPr="00B1058C" w:rsidRDefault="009A3389" w:rsidP="00C13489">
            <w:pPr>
              <w:jc w:val="right"/>
              <w:rPr>
                <w:szCs w:val="24"/>
              </w:rPr>
            </w:pPr>
            <w:r w:rsidRPr="00B1058C">
              <w:rPr>
                <w:szCs w:val="24"/>
              </w:rPr>
              <w:t>239,00</w:t>
            </w:r>
          </w:p>
        </w:tc>
        <w:tc>
          <w:tcPr>
            <w:tcW w:w="1440" w:type="dxa"/>
          </w:tcPr>
          <w:p w:rsidR="009A3389" w:rsidRPr="00B1058C" w:rsidRDefault="009A3389" w:rsidP="00C13489">
            <w:pPr>
              <w:jc w:val="right"/>
              <w:rPr>
                <w:szCs w:val="24"/>
              </w:rPr>
            </w:pPr>
            <w:r w:rsidRPr="00B1058C">
              <w:rPr>
                <w:szCs w:val="24"/>
              </w:rPr>
              <w:t>247,60</w:t>
            </w:r>
          </w:p>
        </w:tc>
      </w:tr>
      <w:tr w:rsidR="009A3389" w:rsidRPr="00B1058C" w:rsidTr="00C13489">
        <w:trPr>
          <w:trHeight w:val="998"/>
        </w:trPr>
        <w:tc>
          <w:tcPr>
            <w:tcW w:w="3075" w:type="dxa"/>
          </w:tcPr>
          <w:p w:rsidR="009A3389" w:rsidRPr="00B1058C" w:rsidRDefault="009A3389" w:rsidP="00C13489">
            <w:pPr>
              <w:jc w:val="center"/>
              <w:rPr>
                <w:szCs w:val="24"/>
              </w:rPr>
            </w:pPr>
            <w:r w:rsidRPr="00B1058C">
              <w:rPr>
                <w:szCs w:val="24"/>
              </w:rPr>
              <w:t>000 2 02 30024 05 9308 151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620" w:type="dxa"/>
          </w:tcPr>
          <w:p w:rsidR="009A3389" w:rsidRPr="00B1058C" w:rsidRDefault="009A3389" w:rsidP="00C13489">
            <w:pPr>
              <w:jc w:val="right"/>
              <w:rPr>
                <w:szCs w:val="24"/>
              </w:rPr>
            </w:pPr>
            <w:r w:rsidRPr="00B1058C">
              <w:rPr>
                <w:szCs w:val="24"/>
              </w:rPr>
              <w:t>31,40</w:t>
            </w:r>
          </w:p>
        </w:tc>
        <w:tc>
          <w:tcPr>
            <w:tcW w:w="1620" w:type="dxa"/>
          </w:tcPr>
          <w:p w:rsidR="009A3389" w:rsidRPr="00B1058C" w:rsidRDefault="009A3389" w:rsidP="00C13489">
            <w:pPr>
              <w:jc w:val="right"/>
              <w:rPr>
                <w:szCs w:val="24"/>
              </w:rPr>
            </w:pPr>
            <w:r w:rsidRPr="00B1058C">
              <w:rPr>
                <w:szCs w:val="24"/>
              </w:rPr>
              <w:t>31,40</w:t>
            </w:r>
          </w:p>
        </w:tc>
        <w:tc>
          <w:tcPr>
            <w:tcW w:w="1440" w:type="dxa"/>
          </w:tcPr>
          <w:p w:rsidR="009A3389" w:rsidRPr="00B1058C" w:rsidRDefault="009A3389" w:rsidP="00C13489">
            <w:pPr>
              <w:jc w:val="right"/>
              <w:rPr>
                <w:szCs w:val="24"/>
              </w:rPr>
            </w:pPr>
            <w:r w:rsidRPr="00B1058C">
              <w:rPr>
                <w:szCs w:val="24"/>
              </w:rPr>
              <w:t>31,40</w:t>
            </w:r>
          </w:p>
        </w:tc>
      </w:tr>
      <w:tr w:rsidR="009A3389" w:rsidRPr="00B1058C" w:rsidTr="00C13489">
        <w:trPr>
          <w:trHeight w:val="778"/>
        </w:trPr>
        <w:tc>
          <w:tcPr>
            <w:tcW w:w="3075" w:type="dxa"/>
          </w:tcPr>
          <w:p w:rsidR="009A3389" w:rsidRPr="00B1058C" w:rsidRDefault="009A3389" w:rsidP="00C13489">
            <w:pPr>
              <w:jc w:val="center"/>
              <w:rPr>
                <w:szCs w:val="24"/>
              </w:rPr>
            </w:pPr>
            <w:r w:rsidRPr="00B1058C">
              <w:rPr>
                <w:szCs w:val="24"/>
              </w:rPr>
              <w:t>000 2 02 30024 05 9309 151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620" w:type="dxa"/>
          </w:tcPr>
          <w:p w:rsidR="009A3389" w:rsidRPr="00B1058C" w:rsidRDefault="009A3389" w:rsidP="00C13489">
            <w:pPr>
              <w:jc w:val="right"/>
              <w:rPr>
                <w:szCs w:val="24"/>
              </w:rPr>
            </w:pPr>
            <w:r>
              <w:rPr>
                <w:szCs w:val="24"/>
              </w:rPr>
              <w:t>2 123,60</w:t>
            </w:r>
          </w:p>
        </w:tc>
        <w:tc>
          <w:tcPr>
            <w:tcW w:w="1620" w:type="dxa"/>
          </w:tcPr>
          <w:p w:rsidR="009A3389" w:rsidRPr="00B1058C" w:rsidRDefault="009A3389" w:rsidP="00C13489">
            <w:pPr>
              <w:jc w:val="right"/>
              <w:rPr>
                <w:szCs w:val="24"/>
              </w:rPr>
            </w:pPr>
            <w:r w:rsidRPr="00B1058C">
              <w:rPr>
                <w:szCs w:val="24"/>
              </w:rPr>
              <w:t>2</w:t>
            </w:r>
            <w:r>
              <w:rPr>
                <w:szCs w:val="24"/>
              </w:rPr>
              <w:t xml:space="preserve"> </w:t>
            </w:r>
            <w:r w:rsidRPr="00B1058C">
              <w:rPr>
                <w:szCs w:val="24"/>
              </w:rPr>
              <w:t>049,00</w:t>
            </w:r>
          </w:p>
        </w:tc>
        <w:tc>
          <w:tcPr>
            <w:tcW w:w="1440" w:type="dxa"/>
          </w:tcPr>
          <w:p w:rsidR="009A3389" w:rsidRPr="00B1058C" w:rsidRDefault="009A3389" w:rsidP="00C13489">
            <w:pPr>
              <w:jc w:val="right"/>
              <w:rPr>
                <w:szCs w:val="24"/>
              </w:rPr>
            </w:pPr>
            <w:r w:rsidRPr="00B1058C">
              <w:rPr>
                <w:szCs w:val="24"/>
              </w:rPr>
              <w:t>2</w:t>
            </w:r>
            <w:r>
              <w:rPr>
                <w:szCs w:val="24"/>
              </w:rPr>
              <w:t xml:space="preserve"> </w:t>
            </w:r>
            <w:r w:rsidRPr="00B1058C">
              <w:rPr>
                <w:szCs w:val="24"/>
              </w:rPr>
              <w:t>049,00</w:t>
            </w:r>
          </w:p>
        </w:tc>
      </w:tr>
      <w:tr w:rsidR="009A3389" w:rsidRPr="00B1058C" w:rsidTr="00C13489">
        <w:trPr>
          <w:trHeight w:val="711"/>
        </w:trPr>
        <w:tc>
          <w:tcPr>
            <w:tcW w:w="3075" w:type="dxa"/>
          </w:tcPr>
          <w:p w:rsidR="009A3389" w:rsidRPr="00B1058C" w:rsidRDefault="009A3389" w:rsidP="00C13489">
            <w:pPr>
              <w:jc w:val="center"/>
              <w:rPr>
                <w:iCs/>
                <w:szCs w:val="24"/>
              </w:rPr>
            </w:pPr>
            <w:r w:rsidRPr="00B1058C">
              <w:rPr>
                <w:iCs/>
                <w:szCs w:val="24"/>
              </w:rPr>
              <w:t>000 2 02 30024 05 9310 151</w:t>
            </w:r>
          </w:p>
        </w:tc>
        <w:tc>
          <w:tcPr>
            <w:tcW w:w="6825" w:type="dxa"/>
            <w:vAlign w:val="center"/>
          </w:tcPr>
          <w:p w:rsidR="009A3389" w:rsidRPr="00B1058C" w:rsidRDefault="009A3389" w:rsidP="00C13489">
            <w:pPr>
              <w:rPr>
                <w:iCs/>
                <w:szCs w:val="24"/>
              </w:rPr>
            </w:pPr>
            <w:r w:rsidRPr="00B1058C">
              <w:rPr>
                <w:iCs/>
                <w:szCs w:val="24"/>
              </w:rPr>
              <w:t>Субвенции</w:t>
            </w:r>
            <w:r>
              <w:rPr>
                <w:iCs/>
                <w:szCs w:val="24"/>
              </w:rPr>
              <w:t xml:space="preserve"> </w:t>
            </w:r>
            <w:r w:rsidRPr="00B1058C">
              <w:rPr>
                <w:szCs w:val="24"/>
              </w:rPr>
              <w:t>бюджетам муниципальных районов</w:t>
            </w:r>
            <w:r w:rsidRPr="00B1058C">
              <w:rPr>
                <w:iCs/>
                <w:szCs w:val="24"/>
              </w:rPr>
              <w:t xml:space="preserve"> на 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620" w:type="dxa"/>
          </w:tcPr>
          <w:p w:rsidR="009A3389" w:rsidRPr="00B1058C" w:rsidRDefault="009A3389" w:rsidP="00C13489">
            <w:pPr>
              <w:jc w:val="right"/>
              <w:rPr>
                <w:iCs/>
                <w:szCs w:val="24"/>
              </w:rPr>
            </w:pPr>
            <w:r w:rsidRPr="00B1058C">
              <w:rPr>
                <w:iCs/>
                <w:szCs w:val="24"/>
              </w:rPr>
              <w:t>2 787,00</w:t>
            </w:r>
          </w:p>
        </w:tc>
        <w:tc>
          <w:tcPr>
            <w:tcW w:w="1620" w:type="dxa"/>
          </w:tcPr>
          <w:p w:rsidR="009A3389" w:rsidRPr="00B1058C" w:rsidRDefault="009A3389" w:rsidP="00C13489">
            <w:pPr>
              <w:jc w:val="right"/>
              <w:rPr>
                <w:iCs/>
                <w:szCs w:val="24"/>
              </w:rPr>
            </w:pPr>
            <w:r w:rsidRPr="00B1058C">
              <w:rPr>
                <w:iCs/>
                <w:szCs w:val="24"/>
              </w:rPr>
              <w:t>2 350,25</w:t>
            </w:r>
          </w:p>
        </w:tc>
        <w:tc>
          <w:tcPr>
            <w:tcW w:w="1440" w:type="dxa"/>
          </w:tcPr>
          <w:p w:rsidR="009A3389" w:rsidRPr="00B1058C" w:rsidRDefault="009A3389" w:rsidP="00C13489">
            <w:pPr>
              <w:jc w:val="right"/>
              <w:rPr>
                <w:iCs/>
                <w:szCs w:val="24"/>
              </w:rPr>
            </w:pPr>
            <w:r w:rsidRPr="00B1058C">
              <w:rPr>
                <w:iCs/>
                <w:szCs w:val="24"/>
              </w:rPr>
              <w:t>2 442,69</w:t>
            </w:r>
          </w:p>
        </w:tc>
      </w:tr>
      <w:tr w:rsidR="009A3389" w:rsidRPr="00B1058C" w:rsidTr="00C13489">
        <w:trPr>
          <w:trHeight w:val="531"/>
        </w:trPr>
        <w:tc>
          <w:tcPr>
            <w:tcW w:w="3075" w:type="dxa"/>
          </w:tcPr>
          <w:p w:rsidR="009A3389" w:rsidRPr="00B1058C" w:rsidRDefault="009A3389" w:rsidP="00C13489">
            <w:pPr>
              <w:jc w:val="center"/>
              <w:rPr>
                <w:iCs/>
                <w:szCs w:val="24"/>
              </w:rPr>
            </w:pPr>
            <w:r w:rsidRPr="00B1058C">
              <w:rPr>
                <w:iCs/>
                <w:szCs w:val="24"/>
              </w:rPr>
              <w:lastRenderedPageBreak/>
              <w:t>000 2 02 30024 05 9311 151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администрирование исполнения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620" w:type="dxa"/>
          </w:tcPr>
          <w:p w:rsidR="009A3389" w:rsidRPr="00B1058C" w:rsidRDefault="009A3389" w:rsidP="00C13489">
            <w:pPr>
              <w:jc w:val="right"/>
              <w:rPr>
                <w:szCs w:val="24"/>
              </w:rPr>
            </w:pPr>
            <w:r w:rsidRPr="00B1058C">
              <w:rPr>
                <w:szCs w:val="24"/>
              </w:rPr>
              <w:t>1,61</w:t>
            </w:r>
          </w:p>
        </w:tc>
        <w:tc>
          <w:tcPr>
            <w:tcW w:w="1620" w:type="dxa"/>
          </w:tcPr>
          <w:p w:rsidR="009A3389" w:rsidRPr="00B1058C" w:rsidRDefault="009A3389" w:rsidP="00C13489">
            <w:pPr>
              <w:jc w:val="right"/>
              <w:rPr>
                <w:szCs w:val="24"/>
              </w:rPr>
            </w:pPr>
            <w:r w:rsidRPr="00B1058C">
              <w:rPr>
                <w:szCs w:val="24"/>
              </w:rPr>
              <w:t>1,61</w:t>
            </w:r>
          </w:p>
        </w:tc>
        <w:tc>
          <w:tcPr>
            <w:tcW w:w="1440" w:type="dxa"/>
          </w:tcPr>
          <w:p w:rsidR="009A3389" w:rsidRPr="00B1058C" w:rsidRDefault="009A3389" w:rsidP="00C13489">
            <w:pPr>
              <w:jc w:val="right"/>
              <w:rPr>
                <w:szCs w:val="24"/>
              </w:rPr>
            </w:pPr>
            <w:r w:rsidRPr="00B1058C">
              <w:rPr>
                <w:szCs w:val="24"/>
              </w:rPr>
              <w:t>1,61</w:t>
            </w:r>
          </w:p>
        </w:tc>
      </w:tr>
      <w:tr w:rsidR="009A3389" w:rsidRPr="00B1058C" w:rsidTr="00C13489">
        <w:trPr>
          <w:trHeight w:val="871"/>
        </w:trPr>
        <w:tc>
          <w:tcPr>
            <w:tcW w:w="3075" w:type="dxa"/>
          </w:tcPr>
          <w:p w:rsidR="009A3389" w:rsidRPr="00B1058C" w:rsidRDefault="009A3389" w:rsidP="00C13489">
            <w:pPr>
              <w:jc w:val="center"/>
              <w:rPr>
                <w:iCs/>
                <w:szCs w:val="24"/>
              </w:rPr>
            </w:pPr>
            <w:r w:rsidRPr="00B1058C">
              <w:rPr>
                <w:iCs/>
                <w:szCs w:val="24"/>
              </w:rPr>
              <w:t>000 2 02 30024 05 9312 151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620" w:type="dxa"/>
          </w:tcPr>
          <w:p w:rsidR="009A3389" w:rsidRPr="00B1058C" w:rsidRDefault="009A3389" w:rsidP="00C13489">
            <w:pPr>
              <w:jc w:val="right"/>
              <w:rPr>
                <w:szCs w:val="24"/>
              </w:rPr>
            </w:pPr>
            <w:r>
              <w:rPr>
                <w:szCs w:val="24"/>
              </w:rPr>
              <w:t>22,90</w:t>
            </w:r>
          </w:p>
        </w:tc>
        <w:tc>
          <w:tcPr>
            <w:tcW w:w="1620" w:type="dxa"/>
          </w:tcPr>
          <w:p w:rsidR="009A3389" w:rsidRPr="00B1058C" w:rsidRDefault="009A3389" w:rsidP="00C13489">
            <w:pPr>
              <w:jc w:val="right"/>
              <w:rPr>
                <w:szCs w:val="24"/>
              </w:rPr>
            </w:pPr>
            <w:r w:rsidRPr="00B1058C">
              <w:rPr>
                <w:szCs w:val="24"/>
              </w:rPr>
              <w:t>21,5</w:t>
            </w:r>
          </w:p>
        </w:tc>
        <w:tc>
          <w:tcPr>
            <w:tcW w:w="1440" w:type="dxa"/>
          </w:tcPr>
          <w:p w:rsidR="009A3389" w:rsidRPr="00B1058C" w:rsidRDefault="009A3389" w:rsidP="00C13489">
            <w:pPr>
              <w:jc w:val="right"/>
              <w:rPr>
                <w:szCs w:val="24"/>
              </w:rPr>
            </w:pPr>
            <w:r w:rsidRPr="00B1058C">
              <w:rPr>
                <w:szCs w:val="24"/>
              </w:rPr>
              <w:t>21,5</w:t>
            </w:r>
          </w:p>
        </w:tc>
      </w:tr>
      <w:tr w:rsidR="009A3389" w:rsidRPr="00B1058C" w:rsidTr="00C13489">
        <w:trPr>
          <w:trHeight w:val="888"/>
        </w:trPr>
        <w:tc>
          <w:tcPr>
            <w:tcW w:w="3075" w:type="dxa"/>
          </w:tcPr>
          <w:p w:rsidR="009A3389" w:rsidRPr="00B1058C" w:rsidRDefault="009A3389" w:rsidP="00C13489">
            <w:pPr>
              <w:jc w:val="center"/>
              <w:rPr>
                <w:szCs w:val="24"/>
              </w:rPr>
            </w:pPr>
            <w:r w:rsidRPr="00B1058C">
              <w:rPr>
                <w:szCs w:val="24"/>
              </w:rPr>
              <w:t>000 2 02 30024 05 9330 151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620" w:type="dxa"/>
          </w:tcPr>
          <w:p w:rsidR="009A3389" w:rsidRPr="00B1058C" w:rsidRDefault="009A3389" w:rsidP="00C13489">
            <w:pPr>
              <w:jc w:val="right"/>
              <w:rPr>
                <w:szCs w:val="24"/>
              </w:rPr>
            </w:pPr>
            <w:r w:rsidRPr="00B1058C">
              <w:rPr>
                <w:szCs w:val="24"/>
              </w:rPr>
              <w:t>60 616,30</w:t>
            </w:r>
          </w:p>
        </w:tc>
        <w:tc>
          <w:tcPr>
            <w:tcW w:w="1620" w:type="dxa"/>
          </w:tcPr>
          <w:p w:rsidR="009A3389" w:rsidRPr="00B1058C" w:rsidRDefault="009A3389" w:rsidP="00C13489">
            <w:pPr>
              <w:jc w:val="right"/>
              <w:rPr>
                <w:szCs w:val="24"/>
              </w:rPr>
            </w:pPr>
            <w:r w:rsidRPr="00B1058C">
              <w:rPr>
                <w:szCs w:val="24"/>
              </w:rPr>
              <w:t>60 273,50</w:t>
            </w:r>
          </w:p>
        </w:tc>
        <w:tc>
          <w:tcPr>
            <w:tcW w:w="1440" w:type="dxa"/>
          </w:tcPr>
          <w:p w:rsidR="009A3389" w:rsidRPr="00B1058C" w:rsidRDefault="009A3389" w:rsidP="00C13489">
            <w:pPr>
              <w:jc w:val="right"/>
              <w:rPr>
                <w:szCs w:val="24"/>
              </w:rPr>
            </w:pPr>
            <w:r w:rsidRPr="00B1058C">
              <w:rPr>
                <w:szCs w:val="24"/>
              </w:rPr>
              <w:t>62 656,20</w:t>
            </w:r>
          </w:p>
        </w:tc>
      </w:tr>
      <w:tr w:rsidR="009A3389" w:rsidRPr="00B1058C" w:rsidTr="00C13489">
        <w:trPr>
          <w:trHeight w:val="1181"/>
        </w:trPr>
        <w:tc>
          <w:tcPr>
            <w:tcW w:w="3075" w:type="dxa"/>
          </w:tcPr>
          <w:p w:rsidR="009A3389" w:rsidRPr="00B1058C" w:rsidRDefault="009A3389" w:rsidP="00C13489">
            <w:pPr>
              <w:jc w:val="center"/>
              <w:rPr>
                <w:szCs w:val="24"/>
              </w:rPr>
            </w:pPr>
            <w:r w:rsidRPr="00B1058C">
              <w:rPr>
                <w:szCs w:val="24"/>
              </w:rPr>
              <w:t>000 2 02 30024 05 9332 151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620" w:type="dxa"/>
          </w:tcPr>
          <w:p w:rsidR="009A3389" w:rsidRPr="00B1058C" w:rsidRDefault="009A3389" w:rsidP="00C13489">
            <w:pPr>
              <w:jc w:val="right"/>
              <w:rPr>
                <w:szCs w:val="24"/>
              </w:rPr>
            </w:pPr>
            <w:r w:rsidRPr="00B1058C">
              <w:rPr>
                <w:szCs w:val="24"/>
              </w:rPr>
              <w:t>9,70</w:t>
            </w:r>
          </w:p>
        </w:tc>
        <w:tc>
          <w:tcPr>
            <w:tcW w:w="1620" w:type="dxa"/>
          </w:tcPr>
          <w:p w:rsidR="009A3389" w:rsidRPr="00B1058C" w:rsidRDefault="009A3389" w:rsidP="00C13489">
            <w:pPr>
              <w:jc w:val="right"/>
              <w:rPr>
                <w:szCs w:val="24"/>
              </w:rPr>
            </w:pPr>
            <w:r w:rsidRPr="00B1058C">
              <w:rPr>
                <w:szCs w:val="24"/>
              </w:rPr>
              <w:t>9,60</w:t>
            </w:r>
          </w:p>
        </w:tc>
        <w:tc>
          <w:tcPr>
            <w:tcW w:w="1440" w:type="dxa"/>
          </w:tcPr>
          <w:p w:rsidR="009A3389" w:rsidRPr="00B1058C" w:rsidRDefault="009A3389" w:rsidP="00C13489">
            <w:pPr>
              <w:jc w:val="right"/>
              <w:rPr>
                <w:szCs w:val="24"/>
              </w:rPr>
            </w:pPr>
            <w:r w:rsidRPr="00B1058C">
              <w:rPr>
                <w:szCs w:val="24"/>
              </w:rPr>
              <w:t>10,00</w:t>
            </w:r>
          </w:p>
        </w:tc>
      </w:tr>
      <w:tr w:rsidR="009A3389" w:rsidRPr="00B1058C" w:rsidTr="00C13489">
        <w:trPr>
          <w:trHeight w:val="1401"/>
        </w:trPr>
        <w:tc>
          <w:tcPr>
            <w:tcW w:w="3075" w:type="dxa"/>
          </w:tcPr>
          <w:p w:rsidR="009A3389" w:rsidRPr="00B1058C" w:rsidRDefault="009A3389" w:rsidP="00C13489">
            <w:pPr>
              <w:jc w:val="center"/>
              <w:rPr>
                <w:szCs w:val="24"/>
              </w:rPr>
            </w:pPr>
            <w:r w:rsidRPr="00B1058C">
              <w:rPr>
                <w:szCs w:val="24"/>
              </w:rPr>
              <w:t>000 2 02 30024 05 9334 151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620" w:type="dxa"/>
          </w:tcPr>
          <w:p w:rsidR="009A3389" w:rsidRPr="00B1058C" w:rsidRDefault="009A3389" w:rsidP="00C13489">
            <w:pPr>
              <w:jc w:val="right"/>
              <w:rPr>
                <w:szCs w:val="24"/>
              </w:rPr>
            </w:pPr>
            <w:r w:rsidRPr="00B1058C">
              <w:rPr>
                <w:szCs w:val="24"/>
              </w:rPr>
              <w:t>803,90</w:t>
            </w:r>
          </w:p>
        </w:tc>
        <w:tc>
          <w:tcPr>
            <w:tcW w:w="1620" w:type="dxa"/>
          </w:tcPr>
          <w:p w:rsidR="009A3389" w:rsidRPr="00B1058C" w:rsidRDefault="009A3389" w:rsidP="00C13489">
            <w:pPr>
              <w:jc w:val="right"/>
              <w:rPr>
                <w:szCs w:val="24"/>
              </w:rPr>
            </w:pPr>
            <w:r w:rsidRPr="00B1058C">
              <w:rPr>
                <w:szCs w:val="24"/>
              </w:rPr>
              <w:t>814,80</w:t>
            </w:r>
          </w:p>
        </w:tc>
        <w:tc>
          <w:tcPr>
            <w:tcW w:w="1440" w:type="dxa"/>
          </w:tcPr>
          <w:p w:rsidR="009A3389" w:rsidRPr="00B1058C" w:rsidRDefault="009A3389" w:rsidP="00C13489">
            <w:pPr>
              <w:jc w:val="right"/>
              <w:rPr>
                <w:szCs w:val="24"/>
              </w:rPr>
            </w:pPr>
            <w:r w:rsidRPr="00B1058C">
              <w:rPr>
                <w:szCs w:val="24"/>
              </w:rPr>
              <w:t>814,80</w:t>
            </w:r>
          </w:p>
        </w:tc>
      </w:tr>
      <w:tr w:rsidR="009A3389" w:rsidRPr="00B1058C" w:rsidTr="00C13489">
        <w:trPr>
          <w:trHeight w:val="698"/>
        </w:trPr>
        <w:tc>
          <w:tcPr>
            <w:tcW w:w="3075" w:type="dxa"/>
            <w:noWrap/>
          </w:tcPr>
          <w:p w:rsidR="009A3389" w:rsidRPr="00B1058C" w:rsidRDefault="009A3389" w:rsidP="00C13489">
            <w:pPr>
              <w:jc w:val="center"/>
              <w:rPr>
                <w:szCs w:val="24"/>
              </w:rPr>
            </w:pPr>
            <w:r w:rsidRPr="00B1058C">
              <w:rPr>
                <w:szCs w:val="24"/>
              </w:rPr>
              <w:t>000 2 02 30024 05 9337 151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20" w:type="dxa"/>
          </w:tcPr>
          <w:p w:rsidR="009A3389" w:rsidRPr="00B1058C" w:rsidRDefault="009A3389" w:rsidP="00C13489">
            <w:pPr>
              <w:jc w:val="right"/>
              <w:rPr>
                <w:szCs w:val="24"/>
              </w:rPr>
            </w:pPr>
            <w:r w:rsidRPr="00B1058C">
              <w:rPr>
                <w:szCs w:val="24"/>
              </w:rPr>
              <w:t>9 430,00</w:t>
            </w:r>
          </w:p>
        </w:tc>
        <w:tc>
          <w:tcPr>
            <w:tcW w:w="1620" w:type="dxa"/>
          </w:tcPr>
          <w:p w:rsidR="009A3389" w:rsidRPr="00B1058C" w:rsidRDefault="009A3389" w:rsidP="00C13489">
            <w:pPr>
              <w:jc w:val="right"/>
              <w:rPr>
                <w:szCs w:val="24"/>
              </w:rPr>
            </w:pPr>
            <w:r w:rsidRPr="00B1058C">
              <w:rPr>
                <w:szCs w:val="24"/>
              </w:rPr>
              <w:t>8 848,80</w:t>
            </w:r>
          </w:p>
        </w:tc>
        <w:tc>
          <w:tcPr>
            <w:tcW w:w="1440" w:type="dxa"/>
          </w:tcPr>
          <w:p w:rsidR="009A3389" w:rsidRPr="00B1058C" w:rsidRDefault="009A3389" w:rsidP="00C13489">
            <w:pPr>
              <w:jc w:val="right"/>
              <w:rPr>
                <w:szCs w:val="24"/>
              </w:rPr>
            </w:pPr>
            <w:r w:rsidRPr="00B1058C">
              <w:rPr>
                <w:szCs w:val="24"/>
              </w:rPr>
              <w:t>9 109,70</w:t>
            </w:r>
          </w:p>
        </w:tc>
      </w:tr>
      <w:tr w:rsidR="009A3389" w:rsidRPr="00B1058C" w:rsidTr="00C13489">
        <w:trPr>
          <w:trHeight w:val="1189"/>
        </w:trPr>
        <w:tc>
          <w:tcPr>
            <w:tcW w:w="3075" w:type="dxa"/>
          </w:tcPr>
          <w:p w:rsidR="009A3389" w:rsidRPr="00B1058C" w:rsidRDefault="009A3389" w:rsidP="00C13489">
            <w:pPr>
              <w:jc w:val="center"/>
              <w:rPr>
                <w:szCs w:val="24"/>
              </w:rPr>
            </w:pPr>
            <w:r w:rsidRPr="00B1058C">
              <w:rPr>
                <w:szCs w:val="24"/>
              </w:rPr>
              <w:t>000 2 02 30024 05 9346 151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20" w:type="dxa"/>
          </w:tcPr>
          <w:p w:rsidR="009A3389" w:rsidRPr="00B1058C" w:rsidRDefault="009A3389" w:rsidP="00C13489">
            <w:pPr>
              <w:jc w:val="right"/>
              <w:rPr>
                <w:szCs w:val="24"/>
              </w:rPr>
            </w:pPr>
            <w:r w:rsidRPr="00B1058C">
              <w:rPr>
                <w:szCs w:val="24"/>
              </w:rPr>
              <w:t>46,90</w:t>
            </w:r>
          </w:p>
        </w:tc>
        <w:tc>
          <w:tcPr>
            <w:tcW w:w="1620" w:type="dxa"/>
          </w:tcPr>
          <w:p w:rsidR="009A3389" w:rsidRPr="00B1058C" w:rsidRDefault="009A3389" w:rsidP="00C13489">
            <w:pPr>
              <w:jc w:val="right"/>
              <w:rPr>
                <w:szCs w:val="24"/>
              </w:rPr>
            </w:pPr>
            <w:r w:rsidRPr="00B1058C">
              <w:rPr>
                <w:szCs w:val="24"/>
              </w:rPr>
              <w:t>50,80</w:t>
            </w:r>
          </w:p>
        </w:tc>
        <w:tc>
          <w:tcPr>
            <w:tcW w:w="1440" w:type="dxa"/>
          </w:tcPr>
          <w:p w:rsidR="009A3389" w:rsidRPr="00B1058C" w:rsidRDefault="009A3389" w:rsidP="00C13489">
            <w:pPr>
              <w:jc w:val="right"/>
              <w:rPr>
                <w:szCs w:val="24"/>
              </w:rPr>
            </w:pPr>
            <w:r w:rsidRPr="00B1058C">
              <w:rPr>
                <w:szCs w:val="24"/>
              </w:rPr>
              <w:t>50,80</w:t>
            </w:r>
          </w:p>
        </w:tc>
      </w:tr>
      <w:tr w:rsidR="009A3389" w:rsidRPr="00B1058C" w:rsidTr="00C13489">
        <w:trPr>
          <w:trHeight w:val="1616"/>
        </w:trPr>
        <w:tc>
          <w:tcPr>
            <w:tcW w:w="3075" w:type="dxa"/>
          </w:tcPr>
          <w:p w:rsidR="009A3389" w:rsidRPr="00B1058C" w:rsidRDefault="009A3389" w:rsidP="00C13489">
            <w:pPr>
              <w:jc w:val="center"/>
              <w:rPr>
                <w:szCs w:val="24"/>
              </w:rPr>
            </w:pPr>
            <w:r w:rsidRPr="00B1058C">
              <w:rPr>
                <w:szCs w:val="24"/>
              </w:rPr>
              <w:t>000 2 02 30024 05 9363 151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620" w:type="dxa"/>
          </w:tcPr>
          <w:p w:rsidR="009A3389" w:rsidRPr="00B1058C" w:rsidRDefault="009A3389" w:rsidP="00C13489">
            <w:pPr>
              <w:jc w:val="right"/>
              <w:rPr>
                <w:szCs w:val="24"/>
              </w:rPr>
            </w:pPr>
            <w:r w:rsidRPr="00B1058C">
              <w:rPr>
                <w:szCs w:val="24"/>
              </w:rPr>
              <w:t>285,90</w:t>
            </w:r>
          </w:p>
        </w:tc>
        <w:tc>
          <w:tcPr>
            <w:tcW w:w="1620" w:type="dxa"/>
          </w:tcPr>
          <w:p w:rsidR="009A3389" w:rsidRPr="00B1058C" w:rsidRDefault="009A3389" w:rsidP="00C13489">
            <w:pPr>
              <w:jc w:val="right"/>
              <w:rPr>
                <w:szCs w:val="24"/>
              </w:rPr>
            </w:pPr>
            <w:r w:rsidRPr="00B1058C">
              <w:rPr>
                <w:szCs w:val="24"/>
              </w:rPr>
              <w:t>285,90</w:t>
            </w:r>
          </w:p>
        </w:tc>
        <w:tc>
          <w:tcPr>
            <w:tcW w:w="1440" w:type="dxa"/>
          </w:tcPr>
          <w:p w:rsidR="009A3389" w:rsidRPr="00B1058C" w:rsidRDefault="009A3389" w:rsidP="00C13489">
            <w:pPr>
              <w:jc w:val="right"/>
              <w:rPr>
                <w:szCs w:val="24"/>
              </w:rPr>
            </w:pPr>
            <w:r w:rsidRPr="00B1058C">
              <w:rPr>
                <w:szCs w:val="24"/>
              </w:rPr>
              <w:t>285,90</w:t>
            </w:r>
          </w:p>
        </w:tc>
      </w:tr>
      <w:tr w:rsidR="009A3389" w:rsidRPr="00B1058C" w:rsidTr="00C13489">
        <w:trPr>
          <w:trHeight w:val="1969"/>
        </w:trPr>
        <w:tc>
          <w:tcPr>
            <w:tcW w:w="3075" w:type="dxa"/>
          </w:tcPr>
          <w:p w:rsidR="009A3389" w:rsidRPr="00B1058C" w:rsidRDefault="009A3389" w:rsidP="00C13489">
            <w:pPr>
              <w:jc w:val="center"/>
              <w:rPr>
                <w:szCs w:val="24"/>
              </w:rPr>
            </w:pPr>
            <w:r w:rsidRPr="00B1058C">
              <w:rPr>
                <w:szCs w:val="24"/>
              </w:rPr>
              <w:lastRenderedPageBreak/>
              <w:t>000 2 02 30024 05 9366 151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20" w:type="dxa"/>
          </w:tcPr>
          <w:p w:rsidR="009A3389" w:rsidRPr="00B1058C" w:rsidRDefault="009A3389" w:rsidP="00C13489">
            <w:pPr>
              <w:jc w:val="right"/>
              <w:rPr>
                <w:szCs w:val="24"/>
              </w:rPr>
            </w:pPr>
            <w:r w:rsidRPr="00B1058C">
              <w:rPr>
                <w:szCs w:val="24"/>
              </w:rPr>
              <w:t>255,80</w:t>
            </w:r>
          </w:p>
        </w:tc>
        <w:tc>
          <w:tcPr>
            <w:tcW w:w="1620" w:type="dxa"/>
          </w:tcPr>
          <w:p w:rsidR="009A3389" w:rsidRPr="00B1058C" w:rsidRDefault="009A3389" w:rsidP="00C13489">
            <w:pPr>
              <w:jc w:val="right"/>
              <w:rPr>
                <w:szCs w:val="24"/>
              </w:rPr>
            </w:pPr>
            <w:r w:rsidRPr="00B1058C">
              <w:rPr>
                <w:szCs w:val="24"/>
              </w:rPr>
              <w:t>255,80</w:t>
            </w:r>
          </w:p>
        </w:tc>
        <w:tc>
          <w:tcPr>
            <w:tcW w:w="1440" w:type="dxa"/>
          </w:tcPr>
          <w:p w:rsidR="009A3389" w:rsidRPr="00B1058C" w:rsidRDefault="009A3389" w:rsidP="00C13489">
            <w:pPr>
              <w:jc w:val="right"/>
              <w:rPr>
                <w:szCs w:val="24"/>
              </w:rPr>
            </w:pPr>
            <w:r w:rsidRPr="00B1058C">
              <w:rPr>
                <w:szCs w:val="24"/>
              </w:rPr>
              <w:t>255,80</w:t>
            </w:r>
          </w:p>
        </w:tc>
      </w:tr>
      <w:tr w:rsidR="009A3389" w:rsidRPr="00B1058C" w:rsidTr="00C13489">
        <w:trPr>
          <w:trHeight w:val="889"/>
        </w:trPr>
        <w:tc>
          <w:tcPr>
            <w:tcW w:w="3075" w:type="dxa"/>
          </w:tcPr>
          <w:p w:rsidR="009A3389" w:rsidRPr="00B1058C" w:rsidRDefault="009A3389" w:rsidP="00C13489">
            <w:pPr>
              <w:jc w:val="center"/>
              <w:rPr>
                <w:szCs w:val="24"/>
              </w:rPr>
            </w:pPr>
            <w:r w:rsidRPr="00B1058C">
              <w:rPr>
                <w:szCs w:val="24"/>
              </w:rPr>
              <w:t>000 2 02 30024 05 9368 151</w:t>
            </w:r>
          </w:p>
        </w:tc>
        <w:tc>
          <w:tcPr>
            <w:tcW w:w="6825" w:type="dxa"/>
            <w:vAlign w:val="center"/>
          </w:tcPr>
          <w:p w:rsidR="009A3389" w:rsidRPr="00B1058C" w:rsidRDefault="009A3389" w:rsidP="00C13489">
            <w:pPr>
              <w:rPr>
                <w:szCs w:val="24"/>
              </w:rPr>
            </w:pPr>
            <w:proofErr w:type="gramStart"/>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населенных пунктах, рабочих поселках (поселках</w:t>
            </w:r>
            <w:proofErr w:type="gramEnd"/>
            <w:r w:rsidRPr="00B1058C">
              <w:rPr>
                <w:szCs w:val="24"/>
              </w:rPr>
              <w:t xml:space="preserve"> городского типа) на территории Пензенской области, если общий стаж их работы в образовательных организациях в сельских населенных пунктах, рабочих поселках (поселках городского типа) составляет не менее 10 лет</w:t>
            </w:r>
          </w:p>
        </w:tc>
        <w:tc>
          <w:tcPr>
            <w:tcW w:w="1620" w:type="dxa"/>
          </w:tcPr>
          <w:p w:rsidR="009A3389" w:rsidRPr="00B1058C" w:rsidRDefault="009A3389" w:rsidP="00C13489">
            <w:pPr>
              <w:jc w:val="right"/>
              <w:rPr>
                <w:szCs w:val="24"/>
              </w:rPr>
            </w:pPr>
            <w:r w:rsidRPr="00B1058C">
              <w:rPr>
                <w:szCs w:val="24"/>
              </w:rPr>
              <w:t>4</w:t>
            </w:r>
            <w:r>
              <w:rPr>
                <w:szCs w:val="24"/>
              </w:rPr>
              <w:t xml:space="preserve"> </w:t>
            </w:r>
            <w:r w:rsidRPr="00B1058C">
              <w:rPr>
                <w:szCs w:val="24"/>
              </w:rPr>
              <w:t>305,1</w:t>
            </w:r>
            <w:r>
              <w:rPr>
                <w:szCs w:val="24"/>
              </w:rPr>
              <w:t>0</w:t>
            </w:r>
          </w:p>
        </w:tc>
        <w:tc>
          <w:tcPr>
            <w:tcW w:w="1620" w:type="dxa"/>
          </w:tcPr>
          <w:p w:rsidR="009A3389" w:rsidRPr="00B1058C" w:rsidRDefault="009A3389" w:rsidP="00C13489">
            <w:pPr>
              <w:jc w:val="right"/>
              <w:rPr>
                <w:szCs w:val="24"/>
              </w:rPr>
            </w:pPr>
            <w:r w:rsidRPr="00B1058C">
              <w:rPr>
                <w:szCs w:val="24"/>
              </w:rPr>
              <w:t>3 900,10</w:t>
            </w:r>
          </w:p>
        </w:tc>
        <w:tc>
          <w:tcPr>
            <w:tcW w:w="1440" w:type="dxa"/>
          </w:tcPr>
          <w:p w:rsidR="009A3389" w:rsidRPr="00B1058C" w:rsidRDefault="009A3389" w:rsidP="00C13489">
            <w:pPr>
              <w:jc w:val="right"/>
              <w:rPr>
                <w:szCs w:val="24"/>
              </w:rPr>
            </w:pPr>
            <w:r w:rsidRPr="00B1058C">
              <w:rPr>
                <w:szCs w:val="24"/>
              </w:rPr>
              <w:t>3 900,10</w:t>
            </w:r>
          </w:p>
        </w:tc>
      </w:tr>
      <w:tr w:rsidR="009A3389" w:rsidRPr="00B1058C" w:rsidTr="00C13489">
        <w:trPr>
          <w:trHeight w:val="872"/>
        </w:trPr>
        <w:tc>
          <w:tcPr>
            <w:tcW w:w="3075" w:type="dxa"/>
          </w:tcPr>
          <w:p w:rsidR="009A3389" w:rsidRPr="00B1058C" w:rsidRDefault="009A3389" w:rsidP="00C13489">
            <w:pPr>
              <w:jc w:val="center"/>
              <w:rPr>
                <w:szCs w:val="24"/>
              </w:rPr>
            </w:pPr>
            <w:r w:rsidRPr="00B1058C">
              <w:rPr>
                <w:szCs w:val="24"/>
              </w:rPr>
              <w:t>000 2 02 30024 05 9370 151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620" w:type="dxa"/>
          </w:tcPr>
          <w:p w:rsidR="009A3389" w:rsidRPr="00B1058C" w:rsidRDefault="009A3389" w:rsidP="00C13489">
            <w:pPr>
              <w:jc w:val="right"/>
              <w:rPr>
                <w:szCs w:val="24"/>
              </w:rPr>
            </w:pPr>
            <w:r w:rsidRPr="00B1058C">
              <w:rPr>
                <w:szCs w:val="24"/>
              </w:rPr>
              <w:t>426,60</w:t>
            </w:r>
          </w:p>
        </w:tc>
        <w:tc>
          <w:tcPr>
            <w:tcW w:w="1620" w:type="dxa"/>
          </w:tcPr>
          <w:p w:rsidR="009A3389" w:rsidRPr="00B1058C" w:rsidRDefault="009A3389" w:rsidP="00C13489">
            <w:pPr>
              <w:jc w:val="right"/>
              <w:rPr>
                <w:szCs w:val="24"/>
              </w:rPr>
            </w:pPr>
            <w:r w:rsidRPr="00B1058C">
              <w:rPr>
                <w:szCs w:val="24"/>
              </w:rPr>
              <w:t>430,50</w:t>
            </w:r>
          </w:p>
        </w:tc>
        <w:tc>
          <w:tcPr>
            <w:tcW w:w="1440" w:type="dxa"/>
          </w:tcPr>
          <w:p w:rsidR="009A3389" w:rsidRPr="00B1058C" w:rsidRDefault="009A3389" w:rsidP="00C13489">
            <w:pPr>
              <w:jc w:val="right"/>
              <w:rPr>
                <w:szCs w:val="24"/>
              </w:rPr>
            </w:pPr>
            <w:r w:rsidRPr="00B1058C">
              <w:rPr>
                <w:szCs w:val="24"/>
              </w:rPr>
              <w:t>445,90</w:t>
            </w:r>
          </w:p>
        </w:tc>
      </w:tr>
      <w:tr w:rsidR="009A3389" w:rsidRPr="00B1058C" w:rsidTr="00C13489">
        <w:trPr>
          <w:trHeight w:val="1070"/>
        </w:trPr>
        <w:tc>
          <w:tcPr>
            <w:tcW w:w="3075" w:type="dxa"/>
          </w:tcPr>
          <w:p w:rsidR="009A3389" w:rsidRPr="00B1058C" w:rsidRDefault="009A3389" w:rsidP="00C13489">
            <w:pPr>
              <w:jc w:val="center"/>
              <w:rPr>
                <w:szCs w:val="24"/>
              </w:rPr>
            </w:pPr>
            <w:r w:rsidRPr="00B1058C">
              <w:rPr>
                <w:szCs w:val="24"/>
              </w:rPr>
              <w:t>000 2 02 30024 05 9372 151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620" w:type="dxa"/>
          </w:tcPr>
          <w:p w:rsidR="009A3389" w:rsidRPr="00B1058C" w:rsidRDefault="009A3389" w:rsidP="00C13489">
            <w:pPr>
              <w:jc w:val="right"/>
              <w:rPr>
                <w:szCs w:val="24"/>
              </w:rPr>
            </w:pPr>
            <w:r w:rsidRPr="00B1058C">
              <w:rPr>
                <w:szCs w:val="24"/>
              </w:rPr>
              <w:t>480,90</w:t>
            </w:r>
          </w:p>
        </w:tc>
        <w:tc>
          <w:tcPr>
            <w:tcW w:w="1620" w:type="dxa"/>
          </w:tcPr>
          <w:p w:rsidR="009A3389" w:rsidRPr="00B1058C" w:rsidRDefault="009A3389" w:rsidP="00C13489">
            <w:pPr>
              <w:jc w:val="right"/>
              <w:rPr>
                <w:szCs w:val="24"/>
              </w:rPr>
            </w:pPr>
            <w:r w:rsidRPr="00B1058C">
              <w:rPr>
                <w:szCs w:val="24"/>
              </w:rPr>
              <w:t>485,40</w:t>
            </w:r>
          </w:p>
        </w:tc>
        <w:tc>
          <w:tcPr>
            <w:tcW w:w="1440" w:type="dxa"/>
          </w:tcPr>
          <w:p w:rsidR="009A3389" w:rsidRPr="00B1058C" w:rsidRDefault="009A3389" w:rsidP="00C13489">
            <w:pPr>
              <w:jc w:val="right"/>
              <w:rPr>
                <w:szCs w:val="24"/>
              </w:rPr>
            </w:pPr>
            <w:r w:rsidRPr="00B1058C">
              <w:rPr>
                <w:szCs w:val="24"/>
              </w:rPr>
              <w:t>502,90</w:t>
            </w:r>
          </w:p>
        </w:tc>
      </w:tr>
      <w:tr w:rsidR="009A3389" w:rsidRPr="00B1058C" w:rsidTr="00C13489">
        <w:trPr>
          <w:trHeight w:val="1789"/>
        </w:trPr>
        <w:tc>
          <w:tcPr>
            <w:tcW w:w="3075" w:type="dxa"/>
          </w:tcPr>
          <w:p w:rsidR="009A3389" w:rsidRPr="00B1058C" w:rsidRDefault="009A3389" w:rsidP="00C13489">
            <w:pPr>
              <w:jc w:val="center"/>
              <w:rPr>
                <w:szCs w:val="24"/>
              </w:rPr>
            </w:pPr>
            <w:r w:rsidRPr="00B1058C">
              <w:rPr>
                <w:szCs w:val="24"/>
              </w:rPr>
              <w:t>000 2 02 30024 05 9377 151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20" w:type="dxa"/>
          </w:tcPr>
          <w:p w:rsidR="009A3389" w:rsidRPr="00B1058C" w:rsidRDefault="009A3389" w:rsidP="00C13489">
            <w:pPr>
              <w:jc w:val="right"/>
              <w:rPr>
                <w:szCs w:val="24"/>
              </w:rPr>
            </w:pPr>
            <w:r w:rsidRPr="00B1058C">
              <w:rPr>
                <w:szCs w:val="24"/>
              </w:rPr>
              <w:t>12 177,80</w:t>
            </w:r>
          </w:p>
        </w:tc>
        <w:tc>
          <w:tcPr>
            <w:tcW w:w="1620" w:type="dxa"/>
          </w:tcPr>
          <w:p w:rsidR="009A3389" w:rsidRPr="00B1058C" w:rsidRDefault="009A3389" w:rsidP="00C13489">
            <w:pPr>
              <w:jc w:val="right"/>
              <w:rPr>
                <w:szCs w:val="24"/>
              </w:rPr>
            </w:pPr>
            <w:r w:rsidRPr="00B1058C">
              <w:rPr>
                <w:szCs w:val="24"/>
              </w:rPr>
              <w:t>12 177,80</w:t>
            </w:r>
          </w:p>
        </w:tc>
        <w:tc>
          <w:tcPr>
            <w:tcW w:w="1440" w:type="dxa"/>
          </w:tcPr>
          <w:p w:rsidR="009A3389" w:rsidRPr="00B1058C" w:rsidRDefault="009A3389" w:rsidP="00C13489">
            <w:pPr>
              <w:jc w:val="right"/>
              <w:rPr>
                <w:szCs w:val="24"/>
              </w:rPr>
            </w:pPr>
            <w:r w:rsidRPr="00B1058C">
              <w:rPr>
                <w:szCs w:val="24"/>
              </w:rPr>
              <w:t>12 177,80</w:t>
            </w:r>
          </w:p>
        </w:tc>
      </w:tr>
      <w:tr w:rsidR="009A3389" w:rsidRPr="00B1058C" w:rsidTr="00C13489">
        <w:trPr>
          <w:trHeight w:val="1969"/>
        </w:trPr>
        <w:tc>
          <w:tcPr>
            <w:tcW w:w="3075" w:type="dxa"/>
          </w:tcPr>
          <w:p w:rsidR="009A3389" w:rsidRPr="00B1058C" w:rsidRDefault="009A3389" w:rsidP="00C13489">
            <w:pPr>
              <w:jc w:val="center"/>
              <w:rPr>
                <w:szCs w:val="24"/>
              </w:rPr>
            </w:pPr>
            <w:r w:rsidRPr="00B1058C">
              <w:rPr>
                <w:szCs w:val="24"/>
              </w:rPr>
              <w:lastRenderedPageBreak/>
              <w:t>000 2 02 30024 05 9379 151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20" w:type="dxa"/>
          </w:tcPr>
          <w:p w:rsidR="009A3389" w:rsidRPr="00B1058C" w:rsidRDefault="009A3389" w:rsidP="00C13489">
            <w:pPr>
              <w:jc w:val="right"/>
              <w:rPr>
                <w:szCs w:val="24"/>
              </w:rPr>
            </w:pPr>
            <w:r w:rsidRPr="00B1058C">
              <w:rPr>
                <w:szCs w:val="24"/>
              </w:rPr>
              <w:t>29,80</w:t>
            </w:r>
          </w:p>
        </w:tc>
        <w:tc>
          <w:tcPr>
            <w:tcW w:w="1620" w:type="dxa"/>
          </w:tcPr>
          <w:p w:rsidR="009A3389" w:rsidRPr="00B1058C" w:rsidRDefault="009A3389" w:rsidP="00C13489">
            <w:pPr>
              <w:jc w:val="right"/>
              <w:rPr>
                <w:szCs w:val="24"/>
              </w:rPr>
            </w:pPr>
            <w:r w:rsidRPr="00B1058C">
              <w:rPr>
                <w:szCs w:val="24"/>
              </w:rPr>
              <w:t>29,80</w:t>
            </w:r>
          </w:p>
        </w:tc>
        <w:tc>
          <w:tcPr>
            <w:tcW w:w="1440" w:type="dxa"/>
          </w:tcPr>
          <w:p w:rsidR="009A3389" w:rsidRPr="00B1058C" w:rsidRDefault="009A3389" w:rsidP="00C13489">
            <w:pPr>
              <w:jc w:val="right"/>
              <w:rPr>
                <w:szCs w:val="24"/>
              </w:rPr>
            </w:pPr>
            <w:r w:rsidRPr="00B1058C">
              <w:rPr>
                <w:szCs w:val="24"/>
              </w:rPr>
              <w:t>29,80</w:t>
            </w:r>
          </w:p>
        </w:tc>
      </w:tr>
      <w:tr w:rsidR="009A3389" w:rsidRPr="00B1058C" w:rsidTr="00C13489">
        <w:trPr>
          <w:trHeight w:val="1902"/>
        </w:trPr>
        <w:tc>
          <w:tcPr>
            <w:tcW w:w="3075" w:type="dxa"/>
          </w:tcPr>
          <w:p w:rsidR="009A3389" w:rsidRPr="00B1058C" w:rsidRDefault="009A3389" w:rsidP="00C13489">
            <w:pPr>
              <w:jc w:val="center"/>
              <w:rPr>
                <w:szCs w:val="24"/>
              </w:rPr>
            </w:pPr>
            <w:r w:rsidRPr="00B1058C">
              <w:rPr>
                <w:szCs w:val="24"/>
              </w:rPr>
              <w:t>000 2 02 30024 05 9380 151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620" w:type="dxa"/>
          </w:tcPr>
          <w:p w:rsidR="009A3389" w:rsidRPr="00B1058C" w:rsidRDefault="009A3389" w:rsidP="00C13489">
            <w:pPr>
              <w:jc w:val="right"/>
              <w:rPr>
                <w:szCs w:val="24"/>
              </w:rPr>
            </w:pPr>
            <w:r w:rsidRPr="00B1058C">
              <w:rPr>
                <w:szCs w:val="24"/>
              </w:rPr>
              <w:t>138,30</w:t>
            </w:r>
          </w:p>
        </w:tc>
        <w:tc>
          <w:tcPr>
            <w:tcW w:w="1620" w:type="dxa"/>
          </w:tcPr>
          <w:p w:rsidR="009A3389" w:rsidRPr="00B1058C" w:rsidRDefault="009A3389" w:rsidP="00C13489">
            <w:pPr>
              <w:jc w:val="right"/>
              <w:rPr>
                <w:szCs w:val="24"/>
              </w:rPr>
            </w:pPr>
            <w:r w:rsidRPr="00B1058C">
              <w:rPr>
                <w:szCs w:val="24"/>
              </w:rPr>
              <w:t>139,80</w:t>
            </w:r>
          </w:p>
        </w:tc>
        <w:tc>
          <w:tcPr>
            <w:tcW w:w="1440" w:type="dxa"/>
          </w:tcPr>
          <w:p w:rsidR="009A3389" w:rsidRPr="00B1058C" w:rsidRDefault="009A3389" w:rsidP="00C13489">
            <w:pPr>
              <w:jc w:val="right"/>
              <w:rPr>
                <w:szCs w:val="24"/>
              </w:rPr>
            </w:pPr>
            <w:r w:rsidRPr="00B1058C">
              <w:rPr>
                <w:szCs w:val="24"/>
              </w:rPr>
              <w:t>139,80</w:t>
            </w:r>
          </w:p>
        </w:tc>
      </w:tr>
      <w:tr w:rsidR="009A3389" w:rsidRPr="00B1058C" w:rsidTr="00C13489">
        <w:trPr>
          <w:trHeight w:val="2508"/>
        </w:trPr>
        <w:tc>
          <w:tcPr>
            <w:tcW w:w="3075" w:type="dxa"/>
          </w:tcPr>
          <w:p w:rsidR="009A3389" w:rsidRPr="00B1058C" w:rsidRDefault="009A3389" w:rsidP="00C13489">
            <w:pPr>
              <w:jc w:val="center"/>
              <w:rPr>
                <w:szCs w:val="24"/>
              </w:rPr>
            </w:pPr>
            <w:r w:rsidRPr="00B1058C">
              <w:rPr>
                <w:szCs w:val="24"/>
              </w:rPr>
              <w:t>000 2 02 30024 05 9382 151</w:t>
            </w:r>
          </w:p>
        </w:tc>
        <w:tc>
          <w:tcPr>
            <w:tcW w:w="6825" w:type="dxa"/>
            <w:vAlign w:val="center"/>
          </w:tcPr>
          <w:p w:rsidR="009A3389" w:rsidRPr="00B1058C" w:rsidRDefault="009A3389" w:rsidP="00C13489">
            <w:pPr>
              <w:rPr>
                <w:szCs w:val="24"/>
              </w:rPr>
            </w:pPr>
            <w:proofErr w:type="gramStart"/>
            <w:r w:rsidRPr="00B1058C">
              <w:rPr>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B1058C">
              <w:rPr>
                <w:szCs w:val="24"/>
              </w:rPr>
              <w:t xml:space="preserve"> программы предоставления социальных услуг в указанных организациях), в соответствии с Федеральным законом от 28 декабря 2013 года № 442-ФЗ « Об основах социального обслуживания граждан в Российской Федерации»</w:t>
            </w:r>
          </w:p>
        </w:tc>
        <w:tc>
          <w:tcPr>
            <w:tcW w:w="1620" w:type="dxa"/>
          </w:tcPr>
          <w:p w:rsidR="009A3389" w:rsidRPr="00B1058C" w:rsidRDefault="009A3389" w:rsidP="00C13489">
            <w:pPr>
              <w:jc w:val="right"/>
              <w:rPr>
                <w:szCs w:val="24"/>
              </w:rPr>
            </w:pPr>
            <w:r w:rsidRPr="00B1058C">
              <w:rPr>
                <w:szCs w:val="24"/>
              </w:rPr>
              <w:t>18 968,80</w:t>
            </w:r>
          </w:p>
        </w:tc>
        <w:tc>
          <w:tcPr>
            <w:tcW w:w="1620" w:type="dxa"/>
          </w:tcPr>
          <w:p w:rsidR="009A3389" w:rsidRPr="00B1058C" w:rsidRDefault="009A3389" w:rsidP="00C13489">
            <w:pPr>
              <w:jc w:val="right"/>
              <w:rPr>
                <w:szCs w:val="24"/>
              </w:rPr>
            </w:pPr>
            <w:r w:rsidRPr="00B1058C">
              <w:rPr>
                <w:szCs w:val="24"/>
              </w:rPr>
              <w:t>19 289,80</w:t>
            </w:r>
          </w:p>
        </w:tc>
        <w:tc>
          <w:tcPr>
            <w:tcW w:w="1440" w:type="dxa"/>
          </w:tcPr>
          <w:p w:rsidR="009A3389" w:rsidRPr="00B1058C" w:rsidRDefault="009A3389" w:rsidP="00C13489">
            <w:pPr>
              <w:jc w:val="right"/>
              <w:rPr>
                <w:szCs w:val="24"/>
              </w:rPr>
            </w:pPr>
            <w:r w:rsidRPr="00B1058C">
              <w:rPr>
                <w:szCs w:val="24"/>
              </w:rPr>
              <w:t>20 016,70</w:t>
            </w:r>
          </w:p>
        </w:tc>
      </w:tr>
      <w:tr w:rsidR="009A3389" w:rsidRPr="00B1058C" w:rsidTr="00C13489">
        <w:trPr>
          <w:trHeight w:val="1430"/>
        </w:trPr>
        <w:tc>
          <w:tcPr>
            <w:tcW w:w="3075" w:type="dxa"/>
          </w:tcPr>
          <w:p w:rsidR="009A3389" w:rsidRPr="00B1058C" w:rsidRDefault="009A3389" w:rsidP="00C13489">
            <w:pPr>
              <w:jc w:val="center"/>
              <w:rPr>
                <w:szCs w:val="24"/>
              </w:rPr>
            </w:pPr>
            <w:r w:rsidRPr="00B1058C">
              <w:rPr>
                <w:szCs w:val="24"/>
              </w:rPr>
              <w:t>000 2 02 30024 05 9383 151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20" w:type="dxa"/>
          </w:tcPr>
          <w:p w:rsidR="009A3389" w:rsidRPr="00B1058C" w:rsidRDefault="009A3389" w:rsidP="00C13489">
            <w:pPr>
              <w:jc w:val="right"/>
              <w:rPr>
                <w:szCs w:val="24"/>
              </w:rPr>
            </w:pPr>
            <w:r w:rsidRPr="00B1058C">
              <w:rPr>
                <w:szCs w:val="24"/>
              </w:rPr>
              <w:t>187,40</w:t>
            </w:r>
          </w:p>
        </w:tc>
        <w:tc>
          <w:tcPr>
            <w:tcW w:w="1620" w:type="dxa"/>
          </w:tcPr>
          <w:p w:rsidR="009A3389" w:rsidRPr="00B1058C" w:rsidRDefault="009A3389" w:rsidP="00C13489">
            <w:pPr>
              <w:jc w:val="right"/>
              <w:rPr>
                <w:szCs w:val="24"/>
              </w:rPr>
            </w:pPr>
            <w:r w:rsidRPr="00B1058C">
              <w:rPr>
                <w:szCs w:val="24"/>
              </w:rPr>
              <w:t>194,80</w:t>
            </w:r>
          </w:p>
        </w:tc>
        <w:tc>
          <w:tcPr>
            <w:tcW w:w="1440" w:type="dxa"/>
          </w:tcPr>
          <w:p w:rsidR="009A3389" w:rsidRPr="00B1058C" w:rsidRDefault="009A3389" w:rsidP="00C13489">
            <w:pPr>
              <w:jc w:val="right"/>
              <w:rPr>
                <w:szCs w:val="24"/>
              </w:rPr>
            </w:pPr>
            <w:r w:rsidRPr="00B1058C">
              <w:rPr>
                <w:szCs w:val="24"/>
              </w:rPr>
              <w:t>202,60</w:t>
            </w:r>
          </w:p>
        </w:tc>
      </w:tr>
      <w:tr w:rsidR="009A3389" w:rsidRPr="00B1058C" w:rsidTr="00C13489">
        <w:trPr>
          <w:trHeight w:val="1068"/>
        </w:trPr>
        <w:tc>
          <w:tcPr>
            <w:tcW w:w="3075" w:type="dxa"/>
          </w:tcPr>
          <w:p w:rsidR="009A3389" w:rsidRPr="00B1058C" w:rsidRDefault="009A3389" w:rsidP="00C13489">
            <w:pPr>
              <w:jc w:val="center"/>
              <w:rPr>
                <w:szCs w:val="24"/>
              </w:rPr>
            </w:pPr>
            <w:r w:rsidRPr="00B1058C">
              <w:rPr>
                <w:szCs w:val="24"/>
              </w:rPr>
              <w:t>000 2 02 30024 05 9384 151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620" w:type="dxa"/>
          </w:tcPr>
          <w:p w:rsidR="009A3389" w:rsidRPr="00B1058C" w:rsidRDefault="009A3389" w:rsidP="00C13489">
            <w:pPr>
              <w:jc w:val="right"/>
              <w:rPr>
                <w:szCs w:val="24"/>
              </w:rPr>
            </w:pPr>
            <w:r w:rsidRPr="00B1058C">
              <w:rPr>
                <w:szCs w:val="24"/>
              </w:rPr>
              <w:t>423,00</w:t>
            </w:r>
          </w:p>
        </w:tc>
        <w:tc>
          <w:tcPr>
            <w:tcW w:w="1620" w:type="dxa"/>
          </w:tcPr>
          <w:p w:rsidR="009A3389" w:rsidRPr="00B1058C" w:rsidRDefault="009A3389" w:rsidP="00C13489">
            <w:pPr>
              <w:jc w:val="right"/>
              <w:rPr>
                <w:szCs w:val="24"/>
              </w:rPr>
            </w:pPr>
            <w:r w:rsidRPr="00B1058C">
              <w:rPr>
                <w:szCs w:val="24"/>
              </w:rPr>
              <w:t>426,90</w:t>
            </w:r>
          </w:p>
        </w:tc>
        <w:tc>
          <w:tcPr>
            <w:tcW w:w="1440" w:type="dxa"/>
          </w:tcPr>
          <w:p w:rsidR="009A3389" w:rsidRPr="00B1058C" w:rsidRDefault="009A3389" w:rsidP="00C13489">
            <w:pPr>
              <w:jc w:val="right"/>
              <w:rPr>
                <w:szCs w:val="24"/>
              </w:rPr>
            </w:pPr>
            <w:r w:rsidRPr="00B1058C">
              <w:rPr>
                <w:szCs w:val="24"/>
              </w:rPr>
              <w:t>442,20</w:t>
            </w:r>
          </w:p>
        </w:tc>
      </w:tr>
      <w:tr w:rsidR="009A3389" w:rsidRPr="00B1058C" w:rsidTr="00C13489">
        <w:trPr>
          <w:trHeight w:val="1413"/>
        </w:trPr>
        <w:tc>
          <w:tcPr>
            <w:tcW w:w="3075" w:type="dxa"/>
          </w:tcPr>
          <w:p w:rsidR="009A3389" w:rsidRPr="00B1058C" w:rsidRDefault="009A3389" w:rsidP="00C13489">
            <w:pPr>
              <w:jc w:val="center"/>
              <w:rPr>
                <w:szCs w:val="24"/>
              </w:rPr>
            </w:pPr>
            <w:r w:rsidRPr="00B1058C">
              <w:rPr>
                <w:szCs w:val="24"/>
              </w:rPr>
              <w:lastRenderedPageBreak/>
              <w:t>000 2 02 30024 05 9385 151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620" w:type="dxa"/>
          </w:tcPr>
          <w:p w:rsidR="009A3389" w:rsidRPr="00B1058C" w:rsidRDefault="009A3389" w:rsidP="00C13489">
            <w:pPr>
              <w:jc w:val="right"/>
              <w:rPr>
                <w:szCs w:val="24"/>
              </w:rPr>
            </w:pPr>
            <w:r w:rsidRPr="00B1058C">
              <w:rPr>
                <w:szCs w:val="24"/>
              </w:rPr>
              <w:t>16,50</w:t>
            </w:r>
          </w:p>
        </w:tc>
        <w:tc>
          <w:tcPr>
            <w:tcW w:w="1620" w:type="dxa"/>
          </w:tcPr>
          <w:p w:rsidR="009A3389" w:rsidRPr="00B1058C" w:rsidRDefault="009A3389" w:rsidP="00C13489">
            <w:pPr>
              <w:jc w:val="right"/>
              <w:rPr>
                <w:szCs w:val="24"/>
              </w:rPr>
            </w:pPr>
            <w:r w:rsidRPr="00B1058C">
              <w:rPr>
                <w:szCs w:val="24"/>
              </w:rPr>
              <w:t>16,50</w:t>
            </w:r>
          </w:p>
        </w:tc>
        <w:tc>
          <w:tcPr>
            <w:tcW w:w="1440" w:type="dxa"/>
          </w:tcPr>
          <w:p w:rsidR="009A3389" w:rsidRPr="00B1058C" w:rsidRDefault="009A3389" w:rsidP="00C13489">
            <w:pPr>
              <w:jc w:val="right"/>
              <w:rPr>
                <w:szCs w:val="24"/>
              </w:rPr>
            </w:pPr>
            <w:r w:rsidRPr="00B1058C">
              <w:rPr>
                <w:szCs w:val="24"/>
              </w:rPr>
              <w:t>16,50</w:t>
            </w:r>
          </w:p>
        </w:tc>
      </w:tr>
      <w:tr w:rsidR="009A3389" w:rsidRPr="00B1058C" w:rsidTr="00C13489">
        <w:trPr>
          <w:trHeight w:val="981"/>
        </w:trPr>
        <w:tc>
          <w:tcPr>
            <w:tcW w:w="3075" w:type="dxa"/>
          </w:tcPr>
          <w:p w:rsidR="009A3389" w:rsidRPr="00B1058C" w:rsidRDefault="009A3389" w:rsidP="00C13489">
            <w:pPr>
              <w:jc w:val="center"/>
              <w:rPr>
                <w:szCs w:val="24"/>
              </w:rPr>
            </w:pPr>
            <w:r w:rsidRPr="00B1058C">
              <w:rPr>
                <w:szCs w:val="24"/>
              </w:rPr>
              <w:t>000 2 02 30024 05 9387 151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20" w:type="dxa"/>
          </w:tcPr>
          <w:p w:rsidR="009A3389" w:rsidRPr="00B1058C" w:rsidRDefault="009A3389" w:rsidP="00C13489">
            <w:pPr>
              <w:jc w:val="right"/>
              <w:rPr>
                <w:szCs w:val="24"/>
              </w:rPr>
            </w:pPr>
            <w:r w:rsidRPr="00B1058C">
              <w:rPr>
                <w:szCs w:val="24"/>
              </w:rPr>
              <w:t>3 076,20</w:t>
            </w:r>
          </w:p>
        </w:tc>
        <w:tc>
          <w:tcPr>
            <w:tcW w:w="1620" w:type="dxa"/>
          </w:tcPr>
          <w:p w:rsidR="009A3389" w:rsidRPr="00B1058C" w:rsidRDefault="009A3389" w:rsidP="00C13489">
            <w:pPr>
              <w:jc w:val="right"/>
              <w:rPr>
                <w:szCs w:val="24"/>
              </w:rPr>
            </w:pPr>
            <w:r w:rsidRPr="00B1058C">
              <w:rPr>
                <w:szCs w:val="24"/>
              </w:rPr>
              <w:t>3 105,10</w:t>
            </w:r>
          </w:p>
        </w:tc>
        <w:tc>
          <w:tcPr>
            <w:tcW w:w="1440" w:type="dxa"/>
          </w:tcPr>
          <w:p w:rsidR="009A3389" w:rsidRPr="00B1058C" w:rsidRDefault="009A3389" w:rsidP="00C13489">
            <w:pPr>
              <w:jc w:val="right"/>
              <w:rPr>
                <w:szCs w:val="24"/>
              </w:rPr>
            </w:pPr>
            <w:r w:rsidRPr="00B1058C">
              <w:rPr>
                <w:szCs w:val="24"/>
              </w:rPr>
              <w:t>3 134,30</w:t>
            </w:r>
          </w:p>
        </w:tc>
      </w:tr>
      <w:tr w:rsidR="009A3389" w:rsidRPr="00B1058C" w:rsidTr="00C13489">
        <w:trPr>
          <w:trHeight w:val="1610"/>
        </w:trPr>
        <w:tc>
          <w:tcPr>
            <w:tcW w:w="3075" w:type="dxa"/>
          </w:tcPr>
          <w:p w:rsidR="009A3389" w:rsidRPr="00B1058C" w:rsidRDefault="009A3389" w:rsidP="00C13489">
            <w:pPr>
              <w:jc w:val="center"/>
              <w:rPr>
                <w:szCs w:val="24"/>
              </w:rPr>
            </w:pPr>
            <w:r w:rsidRPr="00B1058C">
              <w:rPr>
                <w:szCs w:val="24"/>
              </w:rPr>
              <w:t>000 2 02 30024 05 9389 151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620" w:type="dxa"/>
          </w:tcPr>
          <w:p w:rsidR="009A3389" w:rsidRPr="00B1058C" w:rsidRDefault="009A3389" w:rsidP="00C13489">
            <w:pPr>
              <w:jc w:val="right"/>
              <w:rPr>
                <w:szCs w:val="24"/>
              </w:rPr>
            </w:pPr>
            <w:r w:rsidRPr="00B1058C">
              <w:rPr>
                <w:szCs w:val="24"/>
              </w:rPr>
              <w:t>45,60</w:t>
            </w:r>
          </w:p>
        </w:tc>
        <w:tc>
          <w:tcPr>
            <w:tcW w:w="1620" w:type="dxa"/>
          </w:tcPr>
          <w:p w:rsidR="009A3389" w:rsidRPr="00B1058C" w:rsidRDefault="009A3389" w:rsidP="00C13489">
            <w:pPr>
              <w:jc w:val="right"/>
              <w:rPr>
                <w:szCs w:val="24"/>
              </w:rPr>
            </w:pPr>
            <w:r w:rsidRPr="00B1058C">
              <w:rPr>
                <w:szCs w:val="24"/>
              </w:rPr>
              <w:t>45,60</w:t>
            </w:r>
          </w:p>
        </w:tc>
        <w:tc>
          <w:tcPr>
            <w:tcW w:w="1440" w:type="dxa"/>
          </w:tcPr>
          <w:p w:rsidR="009A3389" w:rsidRPr="00B1058C" w:rsidRDefault="009A3389" w:rsidP="00C13489">
            <w:pPr>
              <w:jc w:val="right"/>
              <w:rPr>
                <w:szCs w:val="24"/>
              </w:rPr>
            </w:pPr>
            <w:r w:rsidRPr="00B1058C">
              <w:rPr>
                <w:szCs w:val="24"/>
              </w:rPr>
              <w:t>45,60</w:t>
            </w:r>
          </w:p>
        </w:tc>
      </w:tr>
      <w:tr w:rsidR="009A3389" w:rsidRPr="00B1058C" w:rsidTr="00C13489">
        <w:trPr>
          <w:trHeight w:val="531"/>
        </w:trPr>
        <w:tc>
          <w:tcPr>
            <w:tcW w:w="3075" w:type="dxa"/>
          </w:tcPr>
          <w:p w:rsidR="009A3389" w:rsidRPr="00B1058C" w:rsidRDefault="009A3389" w:rsidP="00C13489">
            <w:pPr>
              <w:jc w:val="center"/>
              <w:rPr>
                <w:szCs w:val="24"/>
              </w:rPr>
            </w:pPr>
            <w:r w:rsidRPr="00B1058C">
              <w:rPr>
                <w:szCs w:val="24"/>
              </w:rPr>
              <w:t>000 2 02 30024 05 9393 151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ребенка</w:t>
            </w:r>
          </w:p>
        </w:tc>
        <w:tc>
          <w:tcPr>
            <w:tcW w:w="1620" w:type="dxa"/>
          </w:tcPr>
          <w:p w:rsidR="009A3389" w:rsidRPr="00B1058C" w:rsidRDefault="009A3389" w:rsidP="00C13489">
            <w:pPr>
              <w:jc w:val="right"/>
              <w:rPr>
                <w:szCs w:val="24"/>
              </w:rPr>
            </w:pPr>
            <w:r w:rsidRPr="00B1058C">
              <w:rPr>
                <w:szCs w:val="24"/>
              </w:rPr>
              <w:t>1 312,40</w:t>
            </w:r>
          </w:p>
        </w:tc>
        <w:tc>
          <w:tcPr>
            <w:tcW w:w="1620" w:type="dxa"/>
          </w:tcPr>
          <w:p w:rsidR="009A3389" w:rsidRPr="00B1058C" w:rsidRDefault="009A3389" w:rsidP="00C13489">
            <w:pPr>
              <w:jc w:val="right"/>
              <w:rPr>
                <w:szCs w:val="24"/>
              </w:rPr>
            </w:pPr>
            <w:r w:rsidRPr="00B1058C">
              <w:rPr>
                <w:szCs w:val="24"/>
              </w:rPr>
              <w:t>1 312,40</w:t>
            </w:r>
          </w:p>
        </w:tc>
        <w:tc>
          <w:tcPr>
            <w:tcW w:w="1440" w:type="dxa"/>
          </w:tcPr>
          <w:p w:rsidR="009A3389" w:rsidRPr="00B1058C" w:rsidRDefault="009A3389" w:rsidP="00C13489">
            <w:pPr>
              <w:jc w:val="right"/>
              <w:rPr>
                <w:szCs w:val="24"/>
              </w:rPr>
            </w:pPr>
            <w:r w:rsidRPr="00B1058C">
              <w:rPr>
                <w:szCs w:val="24"/>
              </w:rPr>
              <w:t>1 968,60</w:t>
            </w:r>
          </w:p>
        </w:tc>
      </w:tr>
      <w:tr w:rsidR="009A3389" w:rsidRPr="00B1058C" w:rsidTr="00C13489">
        <w:trPr>
          <w:trHeight w:val="1250"/>
        </w:trPr>
        <w:tc>
          <w:tcPr>
            <w:tcW w:w="3075" w:type="dxa"/>
            <w:noWrap/>
          </w:tcPr>
          <w:p w:rsidR="009A3389" w:rsidRPr="00B1058C" w:rsidRDefault="009A3389" w:rsidP="00C13489">
            <w:pPr>
              <w:jc w:val="center"/>
              <w:rPr>
                <w:szCs w:val="24"/>
              </w:rPr>
            </w:pPr>
            <w:r w:rsidRPr="00B1058C">
              <w:rPr>
                <w:szCs w:val="24"/>
              </w:rPr>
              <w:t>000 2 02 30024 05 9394 151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620" w:type="dxa"/>
          </w:tcPr>
          <w:p w:rsidR="009A3389" w:rsidRPr="00B1058C" w:rsidRDefault="009A3389" w:rsidP="00C13489">
            <w:pPr>
              <w:jc w:val="right"/>
              <w:rPr>
                <w:szCs w:val="24"/>
              </w:rPr>
            </w:pPr>
            <w:r w:rsidRPr="00B1058C">
              <w:rPr>
                <w:szCs w:val="24"/>
              </w:rPr>
              <w:t>0,00</w:t>
            </w:r>
          </w:p>
        </w:tc>
        <w:tc>
          <w:tcPr>
            <w:tcW w:w="1620" w:type="dxa"/>
          </w:tcPr>
          <w:p w:rsidR="009A3389" w:rsidRPr="00B1058C" w:rsidRDefault="009A3389" w:rsidP="00C13489">
            <w:pPr>
              <w:jc w:val="right"/>
              <w:rPr>
                <w:szCs w:val="24"/>
              </w:rPr>
            </w:pPr>
            <w:r w:rsidRPr="00B1058C">
              <w:rPr>
                <w:szCs w:val="24"/>
              </w:rPr>
              <w:t>1 000,20</w:t>
            </w:r>
          </w:p>
        </w:tc>
        <w:tc>
          <w:tcPr>
            <w:tcW w:w="1440" w:type="dxa"/>
          </w:tcPr>
          <w:p w:rsidR="009A3389" w:rsidRPr="00B1058C" w:rsidRDefault="009A3389" w:rsidP="00C13489">
            <w:pPr>
              <w:jc w:val="right"/>
              <w:rPr>
                <w:szCs w:val="24"/>
              </w:rPr>
            </w:pPr>
            <w:r w:rsidRPr="00B1058C">
              <w:rPr>
                <w:szCs w:val="24"/>
              </w:rPr>
              <w:t>0,00</w:t>
            </w:r>
          </w:p>
        </w:tc>
      </w:tr>
      <w:tr w:rsidR="009A3389" w:rsidRPr="00B1058C" w:rsidTr="00C13489">
        <w:trPr>
          <w:trHeight w:val="891"/>
        </w:trPr>
        <w:tc>
          <w:tcPr>
            <w:tcW w:w="3075" w:type="dxa"/>
            <w:noWrap/>
          </w:tcPr>
          <w:p w:rsidR="009A3389" w:rsidRPr="00B1058C" w:rsidRDefault="009A3389" w:rsidP="00C13489">
            <w:pPr>
              <w:jc w:val="center"/>
              <w:rPr>
                <w:szCs w:val="24"/>
              </w:rPr>
            </w:pPr>
            <w:r w:rsidRPr="00B1058C">
              <w:rPr>
                <w:szCs w:val="24"/>
              </w:rPr>
              <w:t>000 2 02 30024 05 9396 151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620" w:type="dxa"/>
          </w:tcPr>
          <w:p w:rsidR="009A3389" w:rsidRPr="00B1058C" w:rsidRDefault="009A3389" w:rsidP="00C13489">
            <w:pPr>
              <w:jc w:val="right"/>
              <w:rPr>
                <w:szCs w:val="24"/>
              </w:rPr>
            </w:pPr>
            <w:r w:rsidRPr="00B1058C">
              <w:rPr>
                <w:szCs w:val="24"/>
              </w:rPr>
              <w:t>33,20</w:t>
            </w:r>
          </w:p>
        </w:tc>
        <w:tc>
          <w:tcPr>
            <w:tcW w:w="1620" w:type="dxa"/>
          </w:tcPr>
          <w:p w:rsidR="009A3389" w:rsidRPr="00B1058C" w:rsidRDefault="009A3389" w:rsidP="00C13489">
            <w:pPr>
              <w:jc w:val="right"/>
              <w:rPr>
                <w:szCs w:val="24"/>
              </w:rPr>
            </w:pPr>
            <w:r w:rsidRPr="00B1058C">
              <w:rPr>
                <w:szCs w:val="24"/>
              </w:rPr>
              <w:t>33,20</w:t>
            </w:r>
          </w:p>
        </w:tc>
        <w:tc>
          <w:tcPr>
            <w:tcW w:w="1440" w:type="dxa"/>
          </w:tcPr>
          <w:p w:rsidR="009A3389" w:rsidRPr="00B1058C" w:rsidRDefault="009A3389" w:rsidP="00C13489">
            <w:pPr>
              <w:jc w:val="right"/>
              <w:rPr>
                <w:szCs w:val="24"/>
              </w:rPr>
            </w:pPr>
            <w:r w:rsidRPr="00B1058C">
              <w:rPr>
                <w:szCs w:val="24"/>
              </w:rPr>
              <w:t>33,20</w:t>
            </w:r>
          </w:p>
        </w:tc>
      </w:tr>
      <w:tr w:rsidR="009A3389" w:rsidRPr="00B1058C" w:rsidTr="00C13489">
        <w:trPr>
          <w:trHeight w:val="1030"/>
        </w:trPr>
        <w:tc>
          <w:tcPr>
            <w:tcW w:w="3075" w:type="dxa"/>
            <w:noWrap/>
          </w:tcPr>
          <w:p w:rsidR="009A3389" w:rsidRPr="00B1058C" w:rsidRDefault="009A3389" w:rsidP="00C13489">
            <w:pPr>
              <w:jc w:val="center"/>
              <w:rPr>
                <w:szCs w:val="24"/>
              </w:rPr>
            </w:pPr>
            <w:r w:rsidRPr="00B1058C">
              <w:rPr>
                <w:szCs w:val="24"/>
              </w:rPr>
              <w:t>000 2 02 30024 05 9398 151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620" w:type="dxa"/>
          </w:tcPr>
          <w:p w:rsidR="009A3389" w:rsidRPr="00B1058C" w:rsidRDefault="009A3389" w:rsidP="00C13489">
            <w:pPr>
              <w:jc w:val="right"/>
              <w:rPr>
                <w:szCs w:val="24"/>
              </w:rPr>
            </w:pPr>
            <w:r w:rsidRPr="00B1058C">
              <w:rPr>
                <w:szCs w:val="24"/>
              </w:rPr>
              <w:t>15 953,50</w:t>
            </w:r>
          </w:p>
        </w:tc>
        <w:tc>
          <w:tcPr>
            <w:tcW w:w="1620" w:type="dxa"/>
          </w:tcPr>
          <w:p w:rsidR="009A3389" w:rsidRPr="00B1058C" w:rsidRDefault="009A3389" w:rsidP="00C13489">
            <w:pPr>
              <w:jc w:val="right"/>
              <w:rPr>
                <w:szCs w:val="24"/>
              </w:rPr>
            </w:pPr>
            <w:r w:rsidRPr="00B1058C">
              <w:rPr>
                <w:szCs w:val="24"/>
              </w:rPr>
              <w:t>16 986,50</w:t>
            </w:r>
          </w:p>
        </w:tc>
        <w:tc>
          <w:tcPr>
            <w:tcW w:w="1440" w:type="dxa"/>
          </w:tcPr>
          <w:p w:rsidR="009A3389" w:rsidRPr="00B1058C" w:rsidRDefault="009A3389" w:rsidP="00C13489">
            <w:pPr>
              <w:jc w:val="right"/>
              <w:rPr>
                <w:szCs w:val="24"/>
              </w:rPr>
            </w:pPr>
            <w:r w:rsidRPr="00B1058C">
              <w:rPr>
                <w:szCs w:val="24"/>
              </w:rPr>
              <w:t>17 671,60</w:t>
            </w:r>
          </w:p>
        </w:tc>
      </w:tr>
      <w:tr w:rsidR="009A3389" w:rsidRPr="00B1058C" w:rsidTr="00C13489">
        <w:trPr>
          <w:trHeight w:val="1071"/>
        </w:trPr>
        <w:tc>
          <w:tcPr>
            <w:tcW w:w="3075" w:type="dxa"/>
            <w:noWrap/>
          </w:tcPr>
          <w:p w:rsidR="009A3389" w:rsidRPr="00B1058C" w:rsidRDefault="009A3389" w:rsidP="00C13489">
            <w:pPr>
              <w:jc w:val="center"/>
              <w:rPr>
                <w:szCs w:val="24"/>
              </w:rPr>
            </w:pPr>
            <w:r w:rsidRPr="00B1058C">
              <w:rPr>
                <w:szCs w:val="24"/>
              </w:rPr>
              <w:t>000 2 02 30024 05 9399 151</w:t>
            </w:r>
          </w:p>
        </w:tc>
        <w:tc>
          <w:tcPr>
            <w:tcW w:w="6825" w:type="dxa"/>
            <w:vAlign w:val="center"/>
          </w:tcPr>
          <w:p w:rsidR="009A3389" w:rsidRPr="00B1058C" w:rsidRDefault="009A3389" w:rsidP="00C13489">
            <w:pPr>
              <w:rPr>
                <w:szCs w:val="24"/>
              </w:rPr>
            </w:pPr>
            <w:r w:rsidRPr="00B1058C">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620" w:type="dxa"/>
          </w:tcPr>
          <w:p w:rsidR="009A3389" w:rsidRPr="00B1058C" w:rsidRDefault="009A3389" w:rsidP="00C13489">
            <w:pPr>
              <w:jc w:val="right"/>
              <w:rPr>
                <w:szCs w:val="24"/>
              </w:rPr>
            </w:pPr>
            <w:r w:rsidRPr="00B1058C">
              <w:rPr>
                <w:szCs w:val="24"/>
              </w:rPr>
              <w:t>2,60</w:t>
            </w:r>
          </w:p>
        </w:tc>
        <w:tc>
          <w:tcPr>
            <w:tcW w:w="1620" w:type="dxa"/>
          </w:tcPr>
          <w:p w:rsidR="009A3389" w:rsidRPr="00B1058C" w:rsidRDefault="009A3389" w:rsidP="00C13489">
            <w:pPr>
              <w:jc w:val="right"/>
              <w:rPr>
                <w:szCs w:val="24"/>
              </w:rPr>
            </w:pPr>
            <w:r w:rsidRPr="00B1058C">
              <w:rPr>
                <w:szCs w:val="24"/>
              </w:rPr>
              <w:t>2,70</w:t>
            </w:r>
          </w:p>
        </w:tc>
        <w:tc>
          <w:tcPr>
            <w:tcW w:w="1440" w:type="dxa"/>
          </w:tcPr>
          <w:p w:rsidR="009A3389" w:rsidRPr="00B1058C" w:rsidRDefault="009A3389" w:rsidP="00C13489">
            <w:pPr>
              <w:jc w:val="right"/>
              <w:rPr>
                <w:szCs w:val="24"/>
              </w:rPr>
            </w:pPr>
            <w:r w:rsidRPr="00B1058C">
              <w:rPr>
                <w:szCs w:val="24"/>
              </w:rPr>
              <w:t>2,80</w:t>
            </w:r>
          </w:p>
        </w:tc>
      </w:tr>
      <w:tr w:rsidR="009A3389" w:rsidRPr="00B1058C" w:rsidTr="00C13489">
        <w:trPr>
          <w:trHeight w:val="1042"/>
        </w:trPr>
        <w:tc>
          <w:tcPr>
            <w:tcW w:w="3075" w:type="dxa"/>
            <w:noWrap/>
          </w:tcPr>
          <w:p w:rsidR="009A3389" w:rsidRPr="008071D3" w:rsidRDefault="009A3389" w:rsidP="00C13489">
            <w:pPr>
              <w:jc w:val="center"/>
              <w:rPr>
                <w:i/>
                <w:szCs w:val="24"/>
              </w:rPr>
            </w:pPr>
            <w:r w:rsidRPr="008071D3">
              <w:rPr>
                <w:i/>
                <w:szCs w:val="24"/>
              </w:rPr>
              <w:lastRenderedPageBreak/>
              <w:t>000 2 02 35082 00 0000 151</w:t>
            </w:r>
          </w:p>
        </w:tc>
        <w:tc>
          <w:tcPr>
            <w:tcW w:w="6825" w:type="dxa"/>
            <w:vAlign w:val="center"/>
          </w:tcPr>
          <w:p w:rsidR="009A3389" w:rsidRPr="008071D3" w:rsidRDefault="009A3389" w:rsidP="00C13489">
            <w:pPr>
              <w:rPr>
                <w:i/>
                <w:szCs w:val="24"/>
              </w:rPr>
            </w:pPr>
            <w:r w:rsidRPr="008071D3">
              <w:rPr>
                <w:i/>
                <w:szCs w:val="24"/>
              </w:rPr>
              <w:t>Субвенции бюджетам муниципальных образований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w:t>
            </w:r>
          </w:p>
        </w:tc>
        <w:tc>
          <w:tcPr>
            <w:tcW w:w="1620" w:type="dxa"/>
          </w:tcPr>
          <w:p w:rsidR="009A3389" w:rsidRPr="0047736F" w:rsidRDefault="009A3389" w:rsidP="00C13489">
            <w:pPr>
              <w:jc w:val="right"/>
              <w:rPr>
                <w:i/>
                <w:szCs w:val="24"/>
              </w:rPr>
            </w:pPr>
            <w:r w:rsidRPr="0047736F">
              <w:rPr>
                <w:i/>
                <w:szCs w:val="24"/>
              </w:rPr>
              <w:t>3 416,27</w:t>
            </w:r>
          </w:p>
        </w:tc>
        <w:tc>
          <w:tcPr>
            <w:tcW w:w="1620" w:type="dxa"/>
          </w:tcPr>
          <w:p w:rsidR="009A3389" w:rsidRPr="0047736F" w:rsidRDefault="009A3389" w:rsidP="00C13489">
            <w:pPr>
              <w:jc w:val="right"/>
              <w:rPr>
                <w:i/>
                <w:szCs w:val="24"/>
              </w:rPr>
            </w:pPr>
            <w:r w:rsidRPr="0047736F">
              <w:rPr>
                <w:i/>
                <w:szCs w:val="24"/>
              </w:rPr>
              <w:t>3 417,48</w:t>
            </w:r>
          </w:p>
        </w:tc>
        <w:tc>
          <w:tcPr>
            <w:tcW w:w="1440" w:type="dxa"/>
          </w:tcPr>
          <w:p w:rsidR="009A3389" w:rsidRPr="0047736F" w:rsidRDefault="009A3389" w:rsidP="00C13489">
            <w:pPr>
              <w:jc w:val="right"/>
              <w:rPr>
                <w:i/>
                <w:szCs w:val="24"/>
              </w:rPr>
            </w:pPr>
            <w:r w:rsidRPr="0047736F">
              <w:rPr>
                <w:i/>
                <w:szCs w:val="24"/>
              </w:rPr>
              <w:t>3 418,68</w:t>
            </w:r>
          </w:p>
        </w:tc>
      </w:tr>
      <w:tr w:rsidR="009A3389" w:rsidRPr="00B1058C" w:rsidTr="00C13489">
        <w:trPr>
          <w:trHeight w:val="1042"/>
        </w:trPr>
        <w:tc>
          <w:tcPr>
            <w:tcW w:w="3075" w:type="dxa"/>
            <w:noWrap/>
          </w:tcPr>
          <w:p w:rsidR="009A3389" w:rsidRPr="008071D3" w:rsidRDefault="009A3389" w:rsidP="00C13489">
            <w:pPr>
              <w:jc w:val="center"/>
              <w:rPr>
                <w:szCs w:val="24"/>
              </w:rPr>
            </w:pPr>
            <w:r w:rsidRPr="008071D3">
              <w:rPr>
                <w:szCs w:val="24"/>
              </w:rPr>
              <w:t>000 2 02 35082 05 9336 151</w:t>
            </w:r>
          </w:p>
        </w:tc>
        <w:tc>
          <w:tcPr>
            <w:tcW w:w="6825" w:type="dxa"/>
            <w:vAlign w:val="center"/>
          </w:tcPr>
          <w:p w:rsidR="009A3389" w:rsidRPr="008071D3" w:rsidRDefault="009A3389" w:rsidP="00C13489">
            <w:pPr>
              <w:rPr>
                <w:szCs w:val="24"/>
              </w:rPr>
            </w:pPr>
            <w:r w:rsidRPr="008071D3">
              <w:rPr>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w:t>
            </w:r>
          </w:p>
        </w:tc>
        <w:tc>
          <w:tcPr>
            <w:tcW w:w="1620" w:type="dxa"/>
          </w:tcPr>
          <w:p w:rsidR="009A3389" w:rsidRPr="00B1058C" w:rsidRDefault="009A3389" w:rsidP="00C13489">
            <w:pPr>
              <w:jc w:val="right"/>
              <w:rPr>
                <w:szCs w:val="24"/>
              </w:rPr>
            </w:pPr>
            <w:r w:rsidRPr="00B1058C">
              <w:rPr>
                <w:szCs w:val="24"/>
              </w:rPr>
              <w:t>3 416,27</w:t>
            </w:r>
          </w:p>
        </w:tc>
        <w:tc>
          <w:tcPr>
            <w:tcW w:w="1620" w:type="dxa"/>
          </w:tcPr>
          <w:p w:rsidR="009A3389" w:rsidRPr="00B1058C" w:rsidRDefault="009A3389" w:rsidP="00C13489">
            <w:pPr>
              <w:jc w:val="right"/>
              <w:rPr>
                <w:szCs w:val="24"/>
              </w:rPr>
            </w:pPr>
            <w:r w:rsidRPr="00B1058C">
              <w:rPr>
                <w:szCs w:val="24"/>
              </w:rPr>
              <w:t>3 417,48</w:t>
            </w:r>
          </w:p>
        </w:tc>
        <w:tc>
          <w:tcPr>
            <w:tcW w:w="1440" w:type="dxa"/>
          </w:tcPr>
          <w:p w:rsidR="009A3389" w:rsidRPr="00B1058C" w:rsidRDefault="009A3389" w:rsidP="00C13489">
            <w:pPr>
              <w:jc w:val="right"/>
              <w:rPr>
                <w:szCs w:val="24"/>
              </w:rPr>
            </w:pPr>
            <w:r w:rsidRPr="00B1058C">
              <w:rPr>
                <w:szCs w:val="24"/>
              </w:rPr>
              <w:t>3 418,68</w:t>
            </w:r>
          </w:p>
        </w:tc>
      </w:tr>
      <w:tr w:rsidR="009A3389" w:rsidRPr="00B1058C" w:rsidTr="00C13489">
        <w:trPr>
          <w:trHeight w:val="1042"/>
        </w:trPr>
        <w:tc>
          <w:tcPr>
            <w:tcW w:w="3075" w:type="dxa"/>
            <w:noWrap/>
          </w:tcPr>
          <w:p w:rsidR="009A3389" w:rsidRPr="008071D3" w:rsidRDefault="009A3389" w:rsidP="00C13489">
            <w:pPr>
              <w:jc w:val="center"/>
              <w:rPr>
                <w:i/>
                <w:szCs w:val="24"/>
              </w:rPr>
            </w:pPr>
            <w:r w:rsidRPr="008071D3">
              <w:rPr>
                <w:i/>
                <w:szCs w:val="24"/>
              </w:rPr>
              <w:t>000 2 02 35084 00 0000 151</w:t>
            </w:r>
          </w:p>
        </w:tc>
        <w:tc>
          <w:tcPr>
            <w:tcW w:w="6825" w:type="dxa"/>
            <w:vAlign w:val="center"/>
          </w:tcPr>
          <w:p w:rsidR="009A3389" w:rsidRPr="008071D3" w:rsidRDefault="009A3389" w:rsidP="00C13489">
            <w:pPr>
              <w:rPr>
                <w:i/>
                <w:szCs w:val="24"/>
              </w:rPr>
            </w:pPr>
            <w:r w:rsidRPr="008071D3">
              <w:rPr>
                <w:i/>
                <w:szCs w:val="24"/>
              </w:rPr>
              <w:t>Субвенции бюджетам муниципальных образований на ежемесячную денежную выплату, назначаемую в случае рождения третьего ребенка или последующих детей до достижения ребенком возраста трех лет</w:t>
            </w:r>
          </w:p>
        </w:tc>
        <w:tc>
          <w:tcPr>
            <w:tcW w:w="1620" w:type="dxa"/>
          </w:tcPr>
          <w:p w:rsidR="009A3389" w:rsidRPr="00830B3A" w:rsidRDefault="009A3389" w:rsidP="00C13489">
            <w:pPr>
              <w:jc w:val="right"/>
              <w:rPr>
                <w:i/>
                <w:szCs w:val="24"/>
              </w:rPr>
            </w:pPr>
            <w:r>
              <w:rPr>
                <w:i/>
                <w:szCs w:val="24"/>
              </w:rPr>
              <w:t>6 350,20</w:t>
            </w:r>
          </w:p>
        </w:tc>
        <w:tc>
          <w:tcPr>
            <w:tcW w:w="1620" w:type="dxa"/>
          </w:tcPr>
          <w:p w:rsidR="009A3389" w:rsidRPr="00830B3A" w:rsidRDefault="009A3389" w:rsidP="00C13489">
            <w:pPr>
              <w:jc w:val="right"/>
              <w:rPr>
                <w:i/>
                <w:szCs w:val="24"/>
              </w:rPr>
            </w:pPr>
            <w:r w:rsidRPr="00830B3A">
              <w:rPr>
                <w:i/>
                <w:szCs w:val="24"/>
              </w:rPr>
              <w:t>4 376,80</w:t>
            </w:r>
          </w:p>
        </w:tc>
        <w:tc>
          <w:tcPr>
            <w:tcW w:w="1440" w:type="dxa"/>
          </w:tcPr>
          <w:p w:rsidR="009A3389" w:rsidRPr="00830B3A" w:rsidRDefault="009A3389" w:rsidP="00C13489">
            <w:pPr>
              <w:jc w:val="right"/>
              <w:rPr>
                <w:i/>
                <w:szCs w:val="24"/>
              </w:rPr>
            </w:pPr>
            <w:r w:rsidRPr="00830B3A">
              <w:rPr>
                <w:i/>
                <w:szCs w:val="24"/>
              </w:rPr>
              <w:t>4 546,80</w:t>
            </w:r>
          </w:p>
        </w:tc>
      </w:tr>
      <w:tr w:rsidR="009A3389" w:rsidRPr="00B1058C" w:rsidTr="00C13489">
        <w:trPr>
          <w:trHeight w:val="1042"/>
        </w:trPr>
        <w:tc>
          <w:tcPr>
            <w:tcW w:w="3075" w:type="dxa"/>
            <w:noWrap/>
          </w:tcPr>
          <w:p w:rsidR="009A3389" w:rsidRPr="008071D3" w:rsidRDefault="009A3389" w:rsidP="00C13489">
            <w:pPr>
              <w:jc w:val="center"/>
              <w:rPr>
                <w:szCs w:val="24"/>
              </w:rPr>
            </w:pPr>
            <w:r w:rsidRPr="008071D3">
              <w:rPr>
                <w:szCs w:val="24"/>
              </w:rPr>
              <w:t>000 2 02 35084 05 9335 151</w:t>
            </w:r>
          </w:p>
        </w:tc>
        <w:tc>
          <w:tcPr>
            <w:tcW w:w="6825" w:type="dxa"/>
            <w:vAlign w:val="center"/>
          </w:tcPr>
          <w:p w:rsidR="009A3389" w:rsidRPr="008071D3" w:rsidRDefault="009A3389" w:rsidP="00C13489">
            <w:pPr>
              <w:rPr>
                <w:szCs w:val="24"/>
              </w:rPr>
            </w:pPr>
            <w:r w:rsidRPr="008071D3">
              <w:rPr>
                <w:szCs w:val="24"/>
              </w:rPr>
              <w:t>Субвенции бюджетам муниципальных районов на ежемесячную денежную выплату, назначаемую в случае рождения третьего ребенка или последующих детей до достижения ребенком возраста трех лет</w:t>
            </w:r>
          </w:p>
        </w:tc>
        <w:tc>
          <w:tcPr>
            <w:tcW w:w="1620" w:type="dxa"/>
          </w:tcPr>
          <w:p w:rsidR="009A3389" w:rsidRPr="0047736F" w:rsidRDefault="009A3389" w:rsidP="00C13489">
            <w:pPr>
              <w:jc w:val="right"/>
              <w:rPr>
                <w:szCs w:val="24"/>
              </w:rPr>
            </w:pPr>
            <w:r w:rsidRPr="0047736F">
              <w:rPr>
                <w:szCs w:val="24"/>
              </w:rPr>
              <w:t>3 506,40</w:t>
            </w:r>
          </w:p>
        </w:tc>
        <w:tc>
          <w:tcPr>
            <w:tcW w:w="1620" w:type="dxa"/>
          </w:tcPr>
          <w:p w:rsidR="009A3389" w:rsidRPr="0047736F" w:rsidRDefault="009A3389" w:rsidP="00C13489">
            <w:pPr>
              <w:jc w:val="right"/>
              <w:rPr>
                <w:szCs w:val="24"/>
              </w:rPr>
            </w:pPr>
            <w:r w:rsidRPr="0047736F">
              <w:rPr>
                <w:szCs w:val="24"/>
              </w:rPr>
              <w:t>4 376,80</w:t>
            </w:r>
          </w:p>
        </w:tc>
        <w:tc>
          <w:tcPr>
            <w:tcW w:w="1440" w:type="dxa"/>
          </w:tcPr>
          <w:p w:rsidR="009A3389" w:rsidRPr="0047736F" w:rsidRDefault="009A3389" w:rsidP="00C13489">
            <w:pPr>
              <w:jc w:val="right"/>
              <w:rPr>
                <w:szCs w:val="24"/>
              </w:rPr>
            </w:pPr>
            <w:r w:rsidRPr="0047736F">
              <w:rPr>
                <w:szCs w:val="24"/>
              </w:rPr>
              <w:t>4 546,80</w:t>
            </w:r>
          </w:p>
        </w:tc>
      </w:tr>
      <w:tr w:rsidR="009A3389" w:rsidRPr="00B1058C" w:rsidTr="00C13489">
        <w:trPr>
          <w:trHeight w:val="1042"/>
        </w:trPr>
        <w:tc>
          <w:tcPr>
            <w:tcW w:w="3075" w:type="dxa"/>
            <w:noWrap/>
          </w:tcPr>
          <w:p w:rsidR="009A3389" w:rsidRPr="008071D3" w:rsidRDefault="009A3389" w:rsidP="00C13489">
            <w:pPr>
              <w:jc w:val="center"/>
              <w:rPr>
                <w:szCs w:val="24"/>
              </w:rPr>
            </w:pPr>
            <w:r w:rsidRPr="008071D3">
              <w:rPr>
                <w:szCs w:val="24"/>
              </w:rPr>
              <w:t>000 2 02 35084 05 9604 151</w:t>
            </w:r>
          </w:p>
        </w:tc>
        <w:tc>
          <w:tcPr>
            <w:tcW w:w="6825" w:type="dxa"/>
            <w:vAlign w:val="center"/>
          </w:tcPr>
          <w:p w:rsidR="009A3389" w:rsidRPr="008071D3" w:rsidRDefault="009A3389" w:rsidP="00C13489">
            <w:pPr>
              <w:rPr>
                <w:szCs w:val="24"/>
              </w:rPr>
            </w:pPr>
            <w:r w:rsidRPr="008071D3">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20" w:type="dxa"/>
          </w:tcPr>
          <w:p w:rsidR="009A3389" w:rsidRPr="00B1058C" w:rsidRDefault="009A3389" w:rsidP="00C13489">
            <w:pPr>
              <w:jc w:val="right"/>
              <w:rPr>
                <w:szCs w:val="24"/>
              </w:rPr>
            </w:pPr>
            <w:r w:rsidRPr="00B1058C">
              <w:rPr>
                <w:szCs w:val="24"/>
              </w:rPr>
              <w:t>2 843,80</w:t>
            </w:r>
          </w:p>
        </w:tc>
        <w:tc>
          <w:tcPr>
            <w:tcW w:w="1620" w:type="dxa"/>
          </w:tcPr>
          <w:p w:rsidR="009A3389" w:rsidRPr="00B1058C" w:rsidRDefault="009A3389" w:rsidP="00C13489">
            <w:pPr>
              <w:jc w:val="right"/>
              <w:rPr>
                <w:szCs w:val="24"/>
              </w:rPr>
            </w:pPr>
            <w:r w:rsidRPr="00B1058C">
              <w:rPr>
                <w:szCs w:val="24"/>
              </w:rPr>
              <w:t>0,00</w:t>
            </w:r>
          </w:p>
        </w:tc>
        <w:tc>
          <w:tcPr>
            <w:tcW w:w="1440" w:type="dxa"/>
          </w:tcPr>
          <w:p w:rsidR="009A3389" w:rsidRPr="00B1058C" w:rsidRDefault="009A3389" w:rsidP="00C13489">
            <w:pPr>
              <w:jc w:val="right"/>
              <w:rPr>
                <w:szCs w:val="24"/>
              </w:rPr>
            </w:pPr>
            <w:r w:rsidRPr="00B1058C">
              <w:rPr>
                <w:szCs w:val="24"/>
              </w:rPr>
              <w:t>0,00</w:t>
            </w:r>
          </w:p>
        </w:tc>
      </w:tr>
      <w:tr w:rsidR="009A3389" w:rsidRPr="00B1058C" w:rsidTr="00C13489">
        <w:trPr>
          <w:trHeight w:val="742"/>
        </w:trPr>
        <w:tc>
          <w:tcPr>
            <w:tcW w:w="3075" w:type="dxa"/>
            <w:noWrap/>
          </w:tcPr>
          <w:p w:rsidR="009A3389" w:rsidRPr="008071D3" w:rsidRDefault="009A3389" w:rsidP="00C13489">
            <w:pPr>
              <w:jc w:val="center"/>
              <w:rPr>
                <w:i/>
                <w:iCs/>
                <w:szCs w:val="24"/>
              </w:rPr>
            </w:pPr>
            <w:r w:rsidRPr="008071D3">
              <w:rPr>
                <w:i/>
                <w:iCs/>
                <w:szCs w:val="24"/>
              </w:rPr>
              <w:t>000 2 02 35118 00 0000 151</w:t>
            </w:r>
          </w:p>
        </w:tc>
        <w:tc>
          <w:tcPr>
            <w:tcW w:w="6825" w:type="dxa"/>
            <w:vAlign w:val="center"/>
          </w:tcPr>
          <w:p w:rsidR="009A3389" w:rsidRPr="008071D3" w:rsidRDefault="009A3389" w:rsidP="00C13489">
            <w:pPr>
              <w:rPr>
                <w:i/>
                <w:iCs/>
                <w:szCs w:val="24"/>
              </w:rPr>
            </w:pPr>
            <w:r w:rsidRPr="008071D3">
              <w:rPr>
                <w:i/>
                <w:iCs/>
                <w:szCs w:val="24"/>
              </w:rPr>
              <w:t>Субвенции бюджетам муниципальных образований на осуществление первичного воинского учета на территориях, где отсутствуют военные комиссариаты</w:t>
            </w:r>
          </w:p>
        </w:tc>
        <w:tc>
          <w:tcPr>
            <w:tcW w:w="1620" w:type="dxa"/>
          </w:tcPr>
          <w:p w:rsidR="009A3389" w:rsidRPr="00B1058C" w:rsidRDefault="009A3389" w:rsidP="00C13489">
            <w:pPr>
              <w:jc w:val="right"/>
              <w:rPr>
                <w:i/>
                <w:iCs/>
                <w:szCs w:val="24"/>
              </w:rPr>
            </w:pPr>
            <w:r w:rsidRPr="00B1058C">
              <w:rPr>
                <w:i/>
                <w:iCs/>
                <w:szCs w:val="24"/>
              </w:rPr>
              <w:t>502,50</w:t>
            </w:r>
          </w:p>
        </w:tc>
        <w:tc>
          <w:tcPr>
            <w:tcW w:w="1620" w:type="dxa"/>
          </w:tcPr>
          <w:p w:rsidR="009A3389" w:rsidRPr="00B1058C" w:rsidRDefault="009A3389" w:rsidP="00C13489">
            <w:pPr>
              <w:jc w:val="right"/>
              <w:rPr>
                <w:i/>
                <w:iCs/>
                <w:szCs w:val="24"/>
              </w:rPr>
            </w:pPr>
            <w:r w:rsidRPr="00B1058C">
              <w:rPr>
                <w:i/>
                <w:iCs/>
                <w:szCs w:val="24"/>
              </w:rPr>
              <w:t>507,80</w:t>
            </w:r>
          </w:p>
        </w:tc>
        <w:tc>
          <w:tcPr>
            <w:tcW w:w="1440" w:type="dxa"/>
          </w:tcPr>
          <w:p w:rsidR="009A3389" w:rsidRPr="00B1058C" w:rsidRDefault="009A3389" w:rsidP="00C13489">
            <w:pPr>
              <w:jc w:val="right"/>
              <w:rPr>
                <w:i/>
                <w:iCs/>
                <w:szCs w:val="24"/>
              </w:rPr>
            </w:pPr>
            <w:r w:rsidRPr="00B1058C">
              <w:rPr>
                <w:i/>
                <w:iCs/>
                <w:szCs w:val="24"/>
              </w:rPr>
              <w:t>526,40</w:t>
            </w:r>
          </w:p>
        </w:tc>
      </w:tr>
      <w:tr w:rsidR="009A3389" w:rsidRPr="00B1058C" w:rsidTr="00C13489">
        <w:trPr>
          <w:trHeight w:val="803"/>
        </w:trPr>
        <w:tc>
          <w:tcPr>
            <w:tcW w:w="3075" w:type="dxa"/>
            <w:noWrap/>
          </w:tcPr>
          <w:p w:rsidR="009A3389" w:rsidRPr="008071D3" w:rsidRDefault="009A3389" w:rsidP="00C13489">
            <w:pPr>
              <w:jc w:val="center"/>
              <w:rPr>
                <w:szCs w:val="24"/>
              </w:rPr>
            </w:pPr>
            <w:r w:rsidRPr="008071D3">
              <w:rPr>
                <w:szCs w:val="24"/>
              </w:rPr>
              <w:t>000 2 02 35118 05 9603 151</w:t>
            </w:r>
          </w:p>
        </w:tc>
        <w:tc>
          <w:tcPr>
            <w:tcW w:w="6825" w:type="dxa"/>
            <w:vAlign w:val="center"/>
          </w:tcPr>
          <w:p w:rsidR="009A3389" w:rsidRPr="008071D3" w:rsidRDefault="009A3389" w:rsidP="00C13489">
            <w:pPr>
              <w:rPr>
                <w:szCs w:val="24"/>
              </w:rPr>
            </w:pPr>
            <w:r w:rsidRPr="008071D3">
              <w:rPr>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620" w:type="dxa"/>
          </w:tcPr>
          <w:p w:rsidR="009A3389" w:rsidRPr="00B1058C" w:rsidRDefault="009A3389" w:rsidP="00C13489">
            <w:pPr>
              <w:jc w:val="right"/>
              <w:rPr>
                <w:szCs w:val="24"/>
              </w:rPr>
            </w:pPr>
            <w:r w:rsidRPr="00B1058C">
              <w:rPr>
                <w:szCs w:val="24"/>
              </w:rPr>
              <w:t>502,50</w:t>
            </w:r>
          </w:p>
        </w:tc>
        <w:tc>
          <w:tcPr>
            <w:tcW w:w="1620" w:type="dxa"/>
          </w:tcPr>
          <w:p w:rsidR="009A3389" w:rsidRPr="00B1058C" w:rsidRDefault="009A3389" w:rsidP="00C13489">
            <w:pPr>
              <w:jc w:val="right"/>
              <w:rPr>
                <w:szCs w:val="24"/>
              </w:rPr>
            </w:pPr>
            <w:r w:rsidRPr="00B1058C">
              <w:rPr>
                <w:szCs w:val="24"/>
              </w:rPr>
              <w:t>507,80</w:t>
            </w:r>
          </w:p>
        </w:tc>
        <w:tc>
          <w:tcPr>
            <w:tcW w:w="1440" w:type="dxa"/>
          </w:tcPr>
          <w:p w:rsidR="009A3389" w:rsidRPr="00B1058C" w:rsidRDefault="009A3389" w:rsidP="00C13489">
            <w:pPr>
              <w:jc w:val="right"/>
              <w:rPr>
                <w:szCs w:val="24"/>
              </w:rPr>
            </w:pPr>
            <w:r w:rsidRPr="00B1058C">
              <w:rPr>
                <w:szCs w:val="24"/>
              </w:rPr>
              <w:t>526,40</w:t>
            </w:r>
          </w:p>
        </w:tc>
      </w:tr>
      <w:tr w:rsidR="009A3389" w:rsidRPr="00B1058C" w:rsidTr="00C13489">
        <w:trPr>
          <w:trHeight w:val="862"/>
        </w:trPr>
        <w:tc>
          <w:tcPr>
            <w:tcW w:w="3075" w:type="dxa"/>
            <w:noWrap/>
          </w:tcPr>
          <w:p w:rsidR="009A3389" w:rsidRPr="008071D3" w:rsidRDefault="009A3389" w:rsidP="00C13489">
            <w:pPr>
              <w:jc w:val="center"/>
              <w:rPr>
                <w:i/>
                <w:iCs/>
                <w:szCs w:val="24"/>
              </w:rPr>
            </w:pPr>
            <w:r w:rsidRPr="008071D3">
              <w:rPr>
                <w:i/>
                <w:iCs/>
                <w:szCs w:val="24"/>
              </w:rPr>
              <w:t>000 2 02 35120 00 0000 151</w:t>
            </w:r>
          </w:p>
        </w:tc>
        <w:tc>
          <w:tcPr>
            <w:tcW w:w="6825" w:type="dxa"/>
            <w:vAlign w:val="center"/>
          </w:tcPr>
          <w:p w:rsidR="009A3389" w:rsidRPr="008071D3" w:rsidRDefault="009A3389" w:rsidP="00C13489">
            <w:pPr>
              <w:rPr>
                <w:i/>
                <w:iCs/>
                <w:szCs w:val="24"/>
              </w:rPr>
            </w:pPr>
            <w:r w:rsidRPr="008071D3">
              <w:rPr>
                <w:i/>
                <w:iCs/>
                <w:szCs w:val="24"/>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20" w:type="dxa"/>
          </w:tcPr>
          <w:p w:rsidR="009A3389" w:rsidRPr="00B1058C" w:rsidRDefault="009A3389" w:rsidP="00C13489">
            <w:pPr>
              <w:jc w:val="right"/>
              <w:rPr>
                <w:i/>
                <w:iCs/>
                <w:szCs w:val="24"/>
              </w:rPr>
            </w:pPr>
            <w:r w:rsidRPr="00B1058C">
              <w:rPr>
                <w:i/>
                <w:iCs/>
                <w:szCs w:val="24"/>
              </w:rPr>
              <w:t>5,50</w:t>
            </w:r>
          </w:p>
        </w:tc>
        <w:tc>
          <w:tcPr>
            <w:tcW w:w="1620" w:type="dxa"/>
          </w:tcPr>
          <w:p w:rsidR="009A3389" w:rsidRPr="00B1058C" w:rsidRDefault="009A3389" w:rsidP="00C13489">
            <w:pPr>
              <w:jc w:val="right"/>
              <w:rPr>
                <w:i/>
                <w:iCs/>
                <w:szCs w:val="24"/>
              </w:rPr>
            </w:pPr>
            <w:r w:rsidRPr="00B1058C">
              <w:rPr>
                <w:i/>
                <w:iCs/>
                <w:szCs w:val="24"/>
              </w:rPr>
              <w:t>0,40</w:t>
            </w:r>
          </w:p>
        </w:tc>
        <w:tc>
          <w:tcPr>
            <w:tcW w:w="1440" w:type="dxa"/>
          </w:tcPr>
          <w:p w:rsidR="009A3389" w:rsidRPr="00B1058C" w:rsidRDefault="009A3389" w:rsidP="00C13489">
            <w:pPr>
              <w:jc w:val="right"/>
              <w:rPr>
                <w:i/>
                <w:iCs/>
                <w:szCs w:val="24"/>
              </w:rPr>
            </w:pPr>
            <w:r w:rsidRPr="00B1058C">
              <w:rPr>
                <w:i/>
                <w:iCs/>
                <w:szCs w:val="24"/>
              </w:rPr>
              <w:t>0,60</w:t>
            </w:r>
          </w:p>
        </w:tc>
      </w:tr>
      <w:tr w:rsidR="009A3389" w:rsidRPr="00B1058C" w:rsidTr="00C13489">
        <w:trPr>
          <w:trHeight w:val="1042"/>
        </w:trPr>
        <w:tc>
          <w:tcPr>
            <w:tcW w:w="3075" w:type="dxa"/>
            <w:noWrap/>
          </w:tcPr>
          <w:p w:rsidR="009A3389" w:rsidRPr="008071D3" w:rsidRDefault="009A3389" w:rsidP="00C13489">
            <w:pPr>
              <w:jc w:val="center"/>
              <w:rPr>
                <w:i/>
                <w:iCs/>
                <w:szCs w:val="24"/>
              </w:rPr>
            </w:pPr>
            <w:r w:rsidRPr="008071D3">
              <w:rPr>
                <w:i/>
                <w:iCs/>
                <w:szCs w:val="24"/>
              </w:rPr>
              <w:t>000 2 02 35120 05 9607 151</w:t>
            </w:r>
          </w:p>
        </w:tc>
        <w:tc>
          <w:tcPr>
            <w:tcW w:w="6825" w:type="dxa"/>
            <w:vAlign w:val="center"/>
          </w:tcPr>
          <w:p w:rsidR="009A3389" w:rsidRPr="008071D3" w:rsidRDefault="009A3389" w:rsidP="00C13489">
            <w:pPr>
              <w:rPr>
                <w:szCs w:val="24"/>
              </w:rPr>
            </w:pPr>
            <w:r w:rsidRPr="008071D3">
              <w:rPr>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20" w:type="dxa"/>
          </w:tcPr>
          <w:p w:rsidR="009A3389" w:rsidRPr="00B1058C" w:rsidRDefault="009A3389" w:rsidP="00C13489">
            <w:pPr>
              <w:jc w:val="right"/>
              <w:rPr>
                <w:szCs w:val="24"/>
              </w:rPr>
            </w:pPr>
            <w:r w:rsidRPr="00B1058C">
              <w:rPr>
                <w:szCs w:val="24"/>
              </w:rPr>
              <w:t>5,50</w:t>
            </w:r>
          </w:p>
        </w:tc>
        <w:tc>
          <w:tcPr>
            <w:tcW w:w="1620" w:type="dxa"/>
          </w:tcPr>
          <w:p w:rsidR="009A3389" w:rsidRPr="00B1058C" w:rsidRDefault="009A3389" w:rsidP="00C13489">
            <w:pPr>
              <w:jc w:val="right"/>
              <w:rPr>
                <w:szCs w:val="24"/>
              </w:rPr>
            </w:pPr>
            <w:r w:rsidRPr="00B1058C">
              <w:rPr>
                <w:szCs w:val="24"/>
              </w:rPr>
              <w:t>0,40</w:t>
            </w:r>
          </w:p>
        </w:tc>
        <w:tc>
          <w:tcPr>
            <w:tcW w:w="1440" w:type="dxa"/>
          </w:tcPr>
          <w:p w:rsidR="009A3389" w:rsidRPr="00B1058C" w:rsidRDefault="009A3389" w:rsidP="00C13489">
            <w:pPr>
              <w:jc w:val="right"/>
              <w:rPr>
                <w:szCs w:val="24"/>
              </w:rPr>
            </w:pPr>
            <w:r w:rsidRPr="00B1058C">
              <w:rPr>
                <w:szCs w:val="24"/>
              </w:rPr>
              <w:t>0,60</w:t>
            </w:r>
          </w:p>
        </w:tc>
      </w:tr>
      <w:tr w:rsidR="009A3389" w:rsidRPr="00B1058C" w:rsidTr="00C13489">
        <w:trPr>
          <w:trHeight w:val="1042"/>
        </w:trPr>
        <w:tc>
          <w:tcPr>
            <w:tcW w:w="3075" w:type="dxa"/>
            <w:noWrap/>
          </w:tcPr>
          <w:p w:rsidR="009A3389" w:rsidRPr="008071D3" w:rsidRDefault="009A3389" w:rsidP="00C13489">
            <w:pPr>
              <w:jc w:val="center"/>
              <w:rPr>
                <w:i/>
                <w:iCs/>
                <w:szCs w:val="24"/>
              </w:rPr>
            </w:pPr>
            <w:r w:rsidRPr="008071D3">
              <w:rPr>
                <w:i/>
                <w:iCs/>
                <w:szCs w:val="24"/>
              </w:rPr>
              <w:lastRenderedPageBreak/>
              <w:t>000 2 02 35137 00 0000 151</w:t>
            </w:r>
          </w:p>
        </w:tc>
        <w:tc>
          <w:tcPr>
            <w:tcW w:w="6825" w:type="dxa"/>
            <w:vAlign w:val="center"/>
          </w:tcPr>
          <w:p w:rsidR="009A3389" w:rsidRPr="008071D3" w:rsidRDefault="009A3389" w:rsidP="00C13489">
            <w:pPr>
              <w:rPr>
                <w:i/>
                <w:iCs/>
                <w:szCs w:val="24"/>
              </w:rPr>
            </w:pPr>
            <w:r w:rsidRPr="008071D3">
              <w:rPr>
                <w:i/>
                <w:iCs/>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20" w:type="dxa"/>
          </w:tcPr>
          <w:p w:rsidR="009A3389" w:rsidRPr="00B1058C" w:rsidRDefault="009A3389" w:rsidP="00C13489">
            <w:pPr>
              <w:jc w:val="right"/>
              <w:rPr>
                <w:i/>
                <w:iCs/>
                <w:szCs w:val="24"/>
              </w:rPr>
            </w:pPr>
            <w:r w:rsidRPr="00B1058C">
              <w:rPr>
                <w:i/>
                <w:iCs/>
                <w:szCs w:val="24"/>
              </w:rPr>
              <w:t>148,60</w:t>
            </w:r>
          </w:p>
        </w:tc>
        <w:tc>
          <w:tcPr>
            <w:tcW w:w="1620" w:type="dxa"/>
          </w:tcPr>
          <w:p w:rsidR="009A3389" w:rsidRPr="00B1058C" w:rsidRDefault="009A3389" w:rsidP="00C13489">
            <w:pPr>
              <w:jc w:val="right"/>
              <w:rPr>
                <w:i/>
                <w:iCs/>
                <w:szCs w:val="24"/>
              </w:rPr>
            </w:pPr>
            <w:r w:rsidRPr="00B1058C">
              <w:rPr>
                <w:i/>
                <w:iCs/>
                <w:szCs w:val="24"/>
              </w:rPr>
              <w:t>167,40</w:t>
            </w:r>
          </w:p>
        </w:tc>
        <w:tc>
          <w:tcPr>
            <w:tcW w:w="1440" w:type="dxa"/>
          </w:tcPr>
          <w:p w:rsidR="009A3389" w:rsidRPr="00B1058C" w:rsidRDefault="009A3389" w:rsidP="00C13489">
            <w:pPr>
              <w:jc w:val="right"/>
              <w:rPr>
                <w:i/>
                <w:iCs/>
                <w:szCs w:val="24"/>
              </w:rPr>
            </w:pPr>
            <w:r w:rsidRPr="00B1058C">
              <w:rPr>
                <w:i/>
                <w:iCs/>
                <w:szCs w:val="24"/>
              </w:rPr>
              <w:t>174,10</w:t>
            </w:r>
          </w:p>
        </w:tc>
      </w:tr>
      <w:tr w:rsidR="009A3389" w:rsidRPr="00B1058C" w:rsidTr="00C13489">
        <w:trPr>
          <w:trHeight w:val="1042"/>
        </w:trPr>
        <w:tc>
          <w:tcPr>
            <w:tcW w:w="3075" w:type="dxa"/>
            <w:noWrap/>
          </w:tcPr>
          <w:p w:rsidR="009A3389" w:rsidRPr="008071D3" w:rsidRDefault="009A3389" w:rsidP="00C13489">
            <w:pPr>
              <w:jc w:val="center"/>
              <w:rPr>
                <w:szCs w:val="24"/>
              </w:rPr>
            </w:pPr>
            <w:r w:rsidRPr="008071D3">
              <w:rPr>
                <w:szCs w:val="24"/>
              </w:rPr>
              <w:t>000 2 02 35137 05 9606 151</w:t>
            </w:r>
          </w:p>
        </w:tc>
        <w:tc>
          <w:tcPr>
            <w:tcW w:w="6825" w:type="dxa"/>
            <w:vAlign w:val="center"/>
          </w:tcPr>
          <w:p w:rsidR="009A3389" w:rsidRPr="008071D3" w:rsidRDefault="009A3389" w:rsidP="00C13489">
            <w:pPr>
              <w:rPr>
                <w:szCs w:val="24"/>
              </w:rPr>
            </w:pPr>
            <w:r w:rsidRPr="008071D3">
              <w:rPr>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20" w:type="dxa"/>
          </w:tcPr>
          <w:p w:rsidR="009A3389" w:rsidRPr="00B1058C" w:rsidRDefault="009A3389" w:rsidP="00C13489">
            <w:pPr>
              <w:jc w:val="right"/>
              <w:rPr>
                <w:szCs w:val="24"/>
              </w:rPr>
            </w:pPr>
            <w:r w:rsidRPr="00B1058C">
              <w:rPr>
                <w:szCs w:val="24"/>
              </w:rPr>
              <w:t>148,60</w:t>
            </w:r>
          </w:p>
        </w:tc>
        <w:tc>
          <w:tcPr>
            <w:tcW w:w="1620" w:type="dxa"/>
          </w:tcPr>
          <w:p w:rsidR="009A3389" w:rsidRPr="00B1058C" w:rsidRDefault="009A3389" w:rsidP="00C13489">
            <w:pPr>
              <w:jc w:val="right"/>
              <w:rPr>
                <w:szCs w:val="24"/>
              </w:rPr>
            </w:pPr>
            <w:r w:rsidRPr="00B1058C">
              <w:rPr>
                <w:szCs w:val="24"/>
              </w:rPr>
              <w:t>167,40</w:t>
            </w:r>
          </w:p>
        </w:tc>
        <w:tc>
          <w:tcPr>
            <w:tcW w:w="1440" w:type="dxa"/>
          </w:tcPr>
          <w:p w:rsidR="009A3389" w:rsidRPr="00B1058C" w:rsidRDefault="009A3389" w:rsidP="00C13489">
            <w:pPr>
              <w:jc w:val="right"/>
              <w:rPr>
                <w:szCs w:val="24"/>
              </w:rPr>
            </w:pPr>
            <w:r w:rsidRPr="00B1058C">
              <w:rPr>
                <w:szCs w:val="24"/>
              </w:rPr>
              <w:t>174,10</w:t>
            </w:r>
          </w:p>
        </w:tc>
      </w:tr>
      <w:tr w:rsidR="009A3389" w:rsidRPr="00B1058C" w:rsidTr="00C13489">
        <w:trPr>
          <w:trHeight w:val="1042"/>
        </w:trPr>
        <w:tc>
          <w:tcPr>
            <w:tcW w:w="3075" w:type="dxa"/>
            <w:noWrap/>
          </w:tcPr>
          <w:p w:rsidR="009A3389" w:rsidRPr="008071D3" w:rsidRDefault="009A3389" w:rsidP="00C13489">
            <w:pPr>
              <w:jc w:val="center"/>
              <w:rPr>
                <w:i/>
                <w:szCs w:val="24"/>
              </w:rPr>
            </w:pPr>
            <w:r w:rsidRPr="008071D3">
              <w:rPr>
                <w:i/>
                <w:szCs w:val="24"/>
              </w:rPr>
              <w:t>000 2 02 35380 00 0000 151</w:t>
            </w:r>
          </w:p>
        </w:tc>
        <w:tc>
          <w:tcPr>
            <w:tcW w:w="6825" w:type="dxa"/>
            <w:vAlign w:val="center"/>
          </w:tcPr>
          <w:p w:rsidR="009A3389" w:rsidRPr="008071D3" w:rsidRDefault="009A3389" w:rsidP="00C13489">
            <w:pPr>
              <w:rPr>
                <w:i/>
                <w:szCs w:val="24"/>
              </w:rPr>
            </w:pPr>
            <w:r w:rsidRPr="008071D3">
              <w:rPr>
                <w:i/>
                <w:szCs w:val="24"/>
              </w:rPr>
              <w:t>Субвенция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w:t>
            </w:r>
          </w:p>
        </w:tc>
        <w:tc>
          <w:tcPr>
            <w:tcW w:w="1620" w:type="dxa"/>
          </w:tcPr>
          <w:p w:rsidR="009A3389" w:rsidRPr="00B1058C" w:rsidRDefault="009A3389" w:rsidP="00C13489">
            <w:pPr>
              <w:jc w:val="right"/>
              <w:rPr>
                <w:i/>
                <w:szCs w:val="24"/>
              </w:rPr>
            </w:pPr>
            <w:r w:rsidRPr="00B1058C">
              <w:rPr>
                <w:i/>
                <w:szCs w:val="24"/>
              </w:rPr>
              <w:t>5 479,90</w:t>
            </w:r>
          </w:p>
        </w:tc>
        <w:tc>
          <w:tcPr>
            <w:tcW w:w="1620" w:type="dxa"/>
          </w:tcPr>
          <w:p w:rsidR="009A3389" w:rsidRPr="00B1058C" w:rsidRDefault="009A3389" w:rsidP="00C13489">
            <w:pPr>
              <w:jc w:val="right"/>
              <w:rPr>
                <w:i/>
                <w:szCs w:val="24"/>
              </w:rPr>
            </w:pPr>
            <w:r w:rsidRPr="00B1058C">
              <w:rPr>
                <w:i/>
                <w:szCs w:val="24"/>
              </w:rPr>
              <w:t>5 479,90</w:t>
            </w:r>
          </w:p>
        </w:tc>
        <w:tc>
          <w:tcPr>
            <w:tcW w:w="1440" w:type="dxa"/>
          </w:tcPr>
          <w:p w:rsidR="009A3389" w:rsidRPr="00B1058C" w:rsidRDefault="009A3389" w:rsidP="00C13489">
            <w:pPr>
              <w:jc w:val="right"/>
              <w:rPr>
                <w:i/>
                <w:szCs w:val="24"/>
              </w:rPr>
            </w:pPr>
            <w:r w:rsidRPr="00B1058C">
              <w:rPr>
                <w:i/>
                <w:szCs w:val="24"/>
              </w:rPr>
              <w:t>5 479,90</w:t>
            </w:r>
          </w:p>
        </w:tc>
      </w:tr>
      <w:tr w:rsidR="009A3389" w:rsidRPr="00B1058C" w:rsidTr="00C13489">
        <w:trPr>
          <w:trHeight w:val="1042"/>
        </w:trPr>
        <w:tc>
          <w:tcPr>
            <w:tcW w:w="3075" w:type="dxa"/>
            <w:noWrap/>
          </w:tcPr>
          <w:p w:rsidR="009A3389" w:rsidRPr="008071D3" w:rsidRDefault="009A3389" w:rsidP="00C13489">
            <w:pPr>
              <w:jc w:val="center"/>
              <w:rPr>
                <w:szCs w:val="24"/>
              </w:rPr>
            </w:pPr>
            <w:r w:rsidRPr="008071D3">
              <w:rPr>
                <w:szCs w:val="24"/>
              </w:rPr>
              <w:t>000 2 02 35380 05 9608 151</w:t>
            </w:r>
          </w:p>
        </w:tc>
        <w:tc>
          <w:tcPr>
            <w:tcW w:w="6825" w:type="dxa"/>
            <w:vAlign w:val="center"/>
          </w:tcPr>
          <w:p w:rsidR="009A3389" w:rsidRPr="008071D3" w:rsidRDefault="009A3389" w:rsidP="00C13489">
            <w:pPr>
              <w:rPr>
                <w:szCs w:val="24"/>
              </w:rPr>
            </w:pPr>
            <w:r w:rsidRPr="008071D3">
              <w:rPr>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w:t>
            </w:r>
          </w:p>
        </w:tc>
        <w:tc>
          <w:tcPr>
            <w:tcW w:w="1620" w:type="dxa"/>
          </w:tcPr>
          <w:p w:rsidR="009A3389" w:rsidRPr="00830B3A" w:rsidRDefault="009A3389" w:rsidP="00C13489">
            <w:pPr>
              <w:jc w:val="right"/>
              <w:rPr>
                <w:szCs w:val="24"/>
              </w:rPr>
            </w:pPr>
            <w:r w:rsidRPr="00830B3A">
              <w:rPr>
                <w:szCs w:val="24"/>
              </w:rPr>
              <w:t>5 479,90</w:t>
            </w:r>
          </w:p>
        </w:tc>
        <w:tc>
          <w:tcPr>
            <w:tcW w:w="1620" w:type="dxa"/>
          </w:tcPr>
          <w:p w:rsidR="009A3389" w:rsidRPr="00830B3A" w:rsidRDefault="009A3389" w:rsidP="00C13489">
            <w:pPr>
              <w:jc w:val="right"/>
              <w:rPr>
                <w:szCs w:val="24"/>
              </w:rPr>
            </w:pPr>
            <w:r w:rsidRPr="00830B3A">
              <w:rPr>
                <w:szCs w:val="24"/>
              </w:rPr>
              <w:t>5 479,90</w:t>
            </w:r>
          </w:p>
        </w:tc>
        <w:tc>
          <w:tcPr>
            <w:tcW w:w="1440" w:type="dxa"/>
          </w:tcPr>
          <w:p w:rsidR="009A3389" w:rsidRPr="00830B3A" w:rsidRDefault="009A3389" w:rsidP="00C13489">
            <w:pPr>
              <w:jc w:val="right"/>
              <w:rPr>
                <w:szCs w:val="24"/>
              </w:rPr>
            </w:pPr>
            <w:r w:rsidRPr="00830B3A">
              <w:rPr>
                <w:szCs w:val="24"/>
              </w:rPr>
              <w:t>5 479,90</w:t>
            </w:r>
          </w:p>
        </w:tc>
      </w:tr>
      <w:tr w:rsidR="009A3389" w:rsidRPr="00B1058C" w:rsidTr="00C13489">
        <w:trPr>
          <w:trHeight w:val="1042"/>
        </w:trPr>
        <w:tc>
          <w:tcPr>
            <w:tcW w:w="3075" w:type="dxa"/>
            <w:noWrap/>
          </w:tcPr>
          <w:p w:rsidR="009A3389" w:rsidRPr="008071D3" w:rsidRDefault="009A3389" w:rsidP="00C13489">
            <w:pPr>
              <w:jc w:val="center"/>
              <w:rPr>
                <w:i/>
                <w:szCs w:val="24"/>
              </w:rPr>
            </w:pPr>
            <w:r w:rsidRPr="008071D3">
              <w:rPr>
                <w:i/>
                <w:szCs w:val="24"/>
              </w:rPr>
              <w:t>000 2 02 35462 00 0000 151</w:t>
            </w:r>
          </w:p>
        </w:tc>
        <w:tc>
          <w:tcPr>
            <w:tcW w:w="6825" w:type="dxa"/>
            <w:vAlign w:val="center"/>
          </w:tcPr>
          <w:p w:rsidR="009A3389" w:rsidRPr="008071D3" w:rsidRDefault="009A3389" w:rsidP="00C13489">
            <w:pPr>
              <w:rPr>
                <w:i/>
                <w:szCs w:val="24"/>
              </w:rPr>
            </w:pPr>
            <w:r w:rsidRPr="008071D3">
              <w:rPr>
                <w:i/>
                <w:szCs w:val="24"/>
              </w:rPr>
              <w:t>Субвенции бюджетам  муниципальных образований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9A3389" w:rsidRPr="008071D3" w:rsidRDefault="009A3389" w:rsidP="00C13489">
            <w:pPr>
              <w:jc w:val="right"/>
              <w:rPr>
                <w:i/>
                <w:szCs w:val="24"/>
              </w:rPr>
            </w:pPr>
            <w:r w:rsidRPr="008071D3">
              <w:rPr>
                <w:i/>
                <w:szCs w:val="24"/>
              </w:rPr>
              <w:t>9,4</w:t>
            </w:r>
          </w:p>
        </w:tc>
        <w:tc>
          <w:tcPr>
            <w:tcW w:w="1620" w:type="dxa"/>
          </w:tcPr>
          <w:p w:rsidR="009A3389" w:rsidRPr="00830B3A" w:rsidRDefault="009A3389" w:rsidP="00C13489">
            <w:pPr>
              <w:jc w:val="right"/>
              <w:rPr>
                <w:i/>
                <w:szCs w:val="24"/>
              </w:rPr>
            </w:pPr>
            <w:r w:rsidRPr="00830B3A">
              <w:rPr>
                <w:i/>
                <w:szCs w:val="24"/>
              </w:rPr>
              <w:t>1,30</w:t>
            </w:r>
          </w:p>
        </w:tc>
        <w:tc>
          <w:tcPr>
            <w:tcW w:w="1440" w:type="dxa"/>
          </w:tcPr>
          <w:p w:rsidR="009A3389" w:rsidRPr="00830B3A" w:rsidRDefault="009A3389" w:rsidP="00C13489">
            <w:pPr>
              <w:jc w:val="right"/>
              <w:rPr>
                <w:i/>
                <w:szCs w:val="24"/>
              </w:rPr>
            </w:pPr>
            <w:r w:rsidRPr="00830B3A">
              <w:rPr>
                <w:i/>
                <w:szCs w:val="24"/>
              </w:rPr>
              <w:t>1,30</w:t>
            </w:r>
          </w:p>
        </w:tc>
      </w:tr>
      <w:tr w:rsidR="009A3389" w:rsidRPr="00B1058C" w:rsidTr="00C13489">
        <w:trPr>
          <w:trHeight w:val="1042"/>
        </w:trPr>
        <w:tc>
          <w:tcPr>
            <w:tcW w:w="3075" w:type="dxa"/>
            <w:noWrap/>
          </w:tcPr>
          <w:p w:rsidR="009A3389" w:rsidRPr="008071D3" w:rsidRDefault="009A3389" w:rsidP="00C13489">
            <w:pPr>
              <w:jc w:val="center"/>
              <w:rPr>
                <w:i/>
                <w:szCs w:val="24"/>
              </w:rPr>
            </w:pPr>
            <w:r w:rsidRPr="008071D3">
              <w:rPr>
                <w:i/>
                <w:szCs w:val="24"/>
              </w:rPr>
              <w:t>000 2 02 35462 05 9331 151</w:t>
            </w:r>
          </w:p>
        </w:tc>
        <w:tc>
          <w:tcPr>
            <w:tcW w:w="6825" w:type="dxa"/>
            <w:vAlign w:val="center"/>
          </w:tcPr>
          <w:p w:rsidR="009A3389" w:rsidRPr="008071D3" w:rsidRDefault="009A3389" w:rsidP="00C13489">
            <w:pPr>
              <w:rPr>
                <w:szCs w:val="24"/>
              </w:rPr>
            </w:pPr>
            <w:r w:rsidRPr="008071D3">
              <w:rPr>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9A3389" w:rsidRPr="008071D3" w:rsidRDefault="009A3389" w:rsidP="00C13489">
            <w:pPr>
              <w:jc w:val="right"/>
              <w:rPr>
                <w:szCs w:val="24"/>
              </w:rPr>
            </w:pPr>
            <w:r w:rsidRPr="008071D3">
              <w:rPr>
                <w:szCs w:val="24"/>
              </w:rPr>
              <w:t>0,80</w:t>
            </w:r>
          </w:p>
        </w:tc>
        <w:tc>
          <w:tcPr>
            <w:tcW w:w="1620" w:type="dxa"/>
          </w:tcPr>
          <w:p w:rsidR="009A3389" w:rsidRPr="00F84578" w:rsidRDefault="009A3389" w:rsidP="00C13489">
            <w:pPr>
              <w:jc w:val="right"/>
              <w:rPr>
                <w:szCs w:val="24"/>
              </w:rPr>
            </w:pPr>
            <w:r w:rsidRPr="00F84578">
              <w:rPr>
                <w:szCs w:val="24"/>
              </w:rPr>
              <w:t>1,30</w:t>
            </w:r>
          </w:p>
        </w:tc>
        <w:tc>
          <w:tcPr>
            <w:tcW w:w="1440" w:type="dxa"/>
          </w:tcPr>
          <w:p w:rsidR="009A3389" w:rsidRPr="00F84578" w:rsidRDefault="009A3389" w:rsidP="00C13489">
            <w:pPr>
              <w:jc w:val="right"/>
              <w:rPr>
                <w:szCs w:val="24"/>
              </w:rPr>
            </w:pPr>
            <w:r w:rsidRPr="00F84578">
              <w:rPr>
                <w:szCs w:val="24"/>
              </w:rPr>
              <w:t>1,30</w:t>
            </w:r>
          </w:p>
        </w:tc>
      </w:tr>
      <w:tr w:rsidR="009A3389" w:rsidRPr="00B1058C" w:rsidTr="00C13489">
        <w:trPr>
          <w:trHeight w:val="1042"/>
        </w:trPr>
        <w:tc>
          <w:tcPr>
            <w:tcW w:w="3075" w:type="dxa"/>
            <w:noWrap/>
          </w:tcPr>
          <w:p w:rsidR="009A3389" w:rsidRPr="008071D3" w:rsidRDefault="009A3389" w:rsidP="00C13489">
            <w:pPr>
              <w:jc w:val="center"/>
              <w:rPr>
                <w:szCs w:val="24"/>
              </w:rPr>
            </w:pPr>
            <w:r w:rsidRPr="008071D3">
              <w:rPr>
                <w:szCs w:val="24"/>
              </w:rPr>
              <w:t>000 2 02 35462 05 9605 151</w:t>
            </w:r>
          </w:p>
        </w:tc>
        <w:tc>
          <w:tcPr>
            <w:tcW w:w="6825" w:type="dxa"/>
            <w:vAlign w:val="center"/>
          </w:tcPr>
          <w:p w:rsidR="009A3389" w:rsidRPr="008071D3" w:rsidRDefault="009A3389" w:rsidP="00C13489">
            <w:pPr>
              <w:rPr>
                <w:szCs w:val="24"/>
              </w:rPr>
            </w:pPr>
            <w:r w:rsidRPr="008071D3">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9A3389" w:rsidRPr="008071D3" w:rsidRDefault="009A3389" w:rsidP="00C13489">
            <w:pPr>
              <w:jc w:val="right"/>
              <w:rPr>
                <w:szCs w:val="24"/>
              </w:rPr>
            </w:pPr>
            <w:r w:rsidRPr="008071D3">
              <w:rPr>
                <w:szCs w:val="24"/>
              </w:rPr>
              <w:t>8,60</w:t>
            </w:r>
          </w:p>
        </w:tc>
        <w:tc>
          <w:tcPr>
            <w:tcW w:w="1620" w:type="dxa"/>
          </w:tcPr>
          <w:p w:rsidR="009A3389" w:rsidRPr="00B1058C" w:rsidRDefault="009A3389" w:rsidP="00C13489">
            <w:pPr>
              <w:jc w:val="right"/>
              <w:rPr>
                <w:szCs w:val="24"/>
              </w:rPr>
            </w:pPr>
            <w:r w:rsidRPr="00B1058C">
              <w:rPr>
                <w:szCs w:val="24"/>
              </w:rPr>
              <w:t>0,00</w:t>
            </w:r>
          </w:p>
        </w:tc>
        <w:tc>
          <w:tcPr>
            <w:tcW w:w="1440" w:type="dxa"/>
          </w:tcPr>
          <w:p w:rsidR="009A3389" w:rsidRPr="00B1058C" w:rsidRDefault="009A3389" w:rsidP="00C13489">
            <w:pPr>
              <w:jc w:val="right"/>
              <w:rPr>
                <w:szCs w:val="24"/>
              </w:rPr>
            </w:pPr>
            <w:r w:rsidRPr="00B1058C">
              <w:rPr>
                <w:szCs w:val="24"/>
              </w:rPr>
              <w:t>0,00</w:t>
            </w:r>
          </w:p>
        </w:tc>
      </w:tr>
      <w:tr w:rsidR="009A3389" w:rsidRPr="00B1058C" w:rsidTr="00C13489">
        <w:trPr>
          <w:trHeight w:val="251"/>
        </w:trPr>
        <w:tc>
          <w:tcPr>
            <w:tcW w:w="3075" w:type="dxa"/>
          </w:tcPr>
          <w:p w:rsidR="009A3389" w:rsidRPr="00B1058C" w:rsidRDefault="009A3389" w:rsidP="00C13489">
            <w:pPr>
              <w:jc w:val="center"/>
              <w:rPr>
                <w:b/>
                <w:bCs/>
                <w:i/>
                <w:iCs/>
                <w:szCs w:val="24"/>
              </w:rPr>
            </w:pPr>
            <w:r w:rsidRPr="00B1058C">
              <w:rPr>
                <w:b/>
                <w:bCs/>
                <w:i/>
                <w:iCs/>
                <w:szCs w:val="24"/>
              </w:rPr>
              <w:t>000 2 02 40000 00 0000 151</w:t>
            </w:r>
          </w:p>
        </w:tc>
        <w:tc>
          <w:tcPr>
            <w:tcW w:w="6825" w:type="dxa"/>
            <w:vAlign w:val="center"/>
          </w:tcPr>
          <w:p w:rsidR="009A3389" w:rsidRPr="00B1058C" w:rsidRDefault="009A3389" w:rsidP="00C13489">
            <w:pPr>
              <w:rPr>
                <w:b/>
                <w:bCs/>
                <w:i/>
                <w:iCs/>
                <w:szCs w:val="24"/>
              </w:rPr>
            </w:pPr>
            <w:r w:rsidRPr="00B1058C">
              <w:rPr>
                <w:b/>
                <w:bCs/>
                <w:i/>
                <w:iCs/>
                <w:szCs w:val="24"/>
              </w:rPr>
              <w:t>Иные межбюджетные трансферты</w:t>
            </w:r>
          </w:p>
        </w:tc>
        <w:tc>
          <w:tcPr>
            <w:tcW w:w="1620" w:type="dxa"/>
          </w:tcPr>
          <w:p w:rsidR="009A3389" w:rsidRPr="00B1058C" w:rsidRDefault="009A3389" w:rsidP="00C13489">
            <w:pPr>
              <w:jc w:val="right"/>
              <w:rPr>
                <w:b/>
                <w:bCs/>
                <w:i/>
                <w:iCs/>
                <w:szCs w:val="24"/>
              </w:rPr>
            </w:pPr>
            <w:r w:rsidRPr="00B1058C">
              <w:rPr>
                <w:b/>
                <w:bCs/>
                <w:i/>
                <w:iCs/>
                <w:szCs w:val="24"/>
              </w:rPr>
              <w:t>1 500,00</w:t>
            </w:r>
          </w:p>
        </w:tc>
        <w:tc>
          <w:tcPr>
            <w:tcW w:w="1620" w:type="dxa"/>
          </w:tcPr>
          <w:p w:rsidR="009A3389" w:rsidRPr="00B1058C" w:rsidRDefault="009A3389" w:rsidP="00C13489">
            <w:pPr>
              <w:jc w:val="right"/>
              <w:rPr>
                <w:b/>
                <w:bCs/>
                <w:i/>
                <w:iCs/>
                <w:szCs w:val="24"/>
              </w:rPr>
            </w:pPr>
            <w:r w:rsidRPr="00B1058C">
              <w:rPr>
                <w:b/>
                <w:bCs/>
                <w:i/>
                <w:iCs/>
                <w:szCs w:val="24"/>
              </w:rPr>
              <w:t>1 500,00</w:t>
            </w:r>
          </w:p>
        </w:tc>
        <w:tc>
          <w:tcPr>
            <w:tcW w:w="1440" w:type="dxa"/>
          </w:tcPr>
          <w:p w:rsidR="009A3389" w:rsidRPr="00B1058C" w:rsidRDefault="009A3389" w:rsidP="00C13489">
            <w:pPr>
              <w:jc w:val="right"/>
              <w:rPr>
                <w:b/>
                <w:bCs/>
                <w:i/>
                <w:iCs/>
                <w:szCs w:val="24"/>
              </w:rPr>
            </w:pPr>
            <w:r w:rsidRPr="00B1058C">
              <w:rPr>
                <w:b/>
                <w:bCs/>
                <w:i/>
                <w:iCs/>
                <w:szCs w:val="24"/>
              </w:rPr>
              <w:t>1 500,00</w:t>
            </w:r>
          </w:p>
        </w:tc>
      </w:tr>
      <w:tr w:rsidR="009A3389" w:rsidRPr="00B1058C" w:rsidTr="00C13489">
        <w:trPr>
          <w:trHeight w:val="690"/>
        </w:trPr>
        <w:tc>
          <w:tcPr>
            <w:tcW w:w="3075" w:type="dxa"/>
          </w:tcPr>
          <w:p w:rsidR="009A3389" w:rsidRPr="00B1058C" w:rsidRDefault="009A3389" w:rsidP="00C13489">
            <w:pPr>
              <w:jc w:val="center"/>
              <w:rPr>
                <w:i/>
                <w:iCs/>
                <w:szCs w:val="24"/>
              </w:rPr>
            </w:pPr>
            <w:r w:rsidRPr="00B1058C">
              <w:rPr>
                <w:i/>
                <w:iCs/>
                <w:szCs w:val="24"/>
              </w:rPr>
              <w:t>000 2 02 40014 05 0000 151</w:t>
            </w:r>
          </w:p>
        </w:tc>
        <w:tc>
          <w:tcPr>
            <w:tcW w:w="6825" w:type="dxa"/>
            <w:vAlign w:val="center"/>
          </w:tcPr>
          <w:p w:rsidR="009A3389" w:rsidRPr="00B1058C" w:rsidRDefault="009A3389" w:rsidP="00C13489">
            <w:pPr>
              <w:rPr>
                <w:szCs w:val="24"/>
              </w:rPr>
            </w:pPr>
            <w:r w:rsidRPr="00B1058C">
              <w:rPr>
                <w:szCs w:val="24"/>
              </w:rPr>
              <w:t>Межбюджетные трансферты, передаваемые бюджетам муниципальных районов из бюджетов поселений на осуществление части полномочий</w:t>
            </w:r>
          </w:p>
        </w:tc>
        <w:tc>
          <w:tcPr>
            <w:tcW w:w="1620" w:type="dxa"/>
          </w:tcPr>
          <w:p w:rsidR="009A3389" w:rsidRPr="00B1058C" w:rsidRDefault="009A3389" w:rsidP="00C13489">
            <w:pPr>
              <w:jc w:val="right"/>
              <w:rPr>
                <w:szCs w:val="24"/>
              </w:rPr>
            </w:pPr>
            <w:r w:rsidRPr="00B1058C">
              <w:rPr>
                <w:szCs w:val="24"/>
              </w:rPr>
              <w:t>1 500,00</w:t>
            </w:r>
          </w:p>
        </w:tc>
        <w:tc>
          <w:tcPr>
            <w:tcW w:w="1620" w:type="dxa"/>
          </w:tcPr>
          <w:p w:rsidR="009A3389" w:rsidRPr="00B1058C" w:rsidRDefault="009A3389" w:rsidP="00C13489">
            <w:pPr>
              <w:jc w:val="right"/>
              <w:rPr>
                <w:szCs w:val="24"/>
              </w:rPr>
            </w:pPr>
            <w:r w:rsidRPr="00B1058C">
              <w:rPr>
                <w:szCs w:val="24"/>
              </w:rPr>
              <w:t>1 500,00</w:t>
            </w:r>
          </w:p>
        </w:tc>
        <w:tc>
          <w:tcPr>
            <w:tcW w:w="1440" w:type="dxa"/>
          </w:tcPr>
          <w:p w:rsidR="009A3389" w:rsidRPr="00B1058C" w:rsidRDefault="009A3389" w:rsidP="00C13489">
            <w:pPr>
              <w:jc w:val="right"/>
              <w:rPr>
                <w:szCs w:val="24"/>
              </w:rPr>
            </w:pPr>
            <w:r w:rsidRPr="00B1058C">
              <w:rPr>
                <w:szCs w:val="24"/>
              </w:rPr>
              <w:t>1 500,00</w:t>
            </w:r>
          </w:p>
        </w:tc>
      </w:tr>
      <w:tr w:rsidR="009A3389" w:rsidRPr="00B1058C" w:rsidTr="00C13489">
        <w:trPr>
          <w:trHeight w:val="1250"/>
        </w:trPr>
        <w:tc>
          <w:tcPr>
            <w:tcW w:w="3075" w:type="dxa"/>
          </w:tcPr>
          <w:p w:rsidR="009A3389" w:rsidRPr="00B1058C" w:rsidRDefault="009A3389" w:rsidP="00C13489">
            <w:pPr>
              <w:jc w:val="center"/>
              <w:rPr>
                <w:szCs w:val="24"/>
              </w:rPr>
            </w:pPr>
            <w:r w:rsidRPr="00B1058C">
              <w:rPr>
                <w:szCs w:val="24"/>
              </w:rPr>
              <w:lastRenderedPageBreak/>
              <w:t>000 2 02 40014 05 4200 151</w:t>
            </w:r>
          </w:p>
        </w:tc>
        <w:tc>
          <w:tcPr>
            <w:tcW w:w="6825" w:type="dxa"/>
            <w:vAlign w:val="center"/>
          </w:tcPr>
          <w:p w:rsidR="009A3389" w:rsidRPr="00B1058C" w:rsidRDefault="009A3389" w:rsidP="00C13489">
            <w:pPr>
              <w:rPr>
                <w:szCs w:val="24"/>
              </w:rPr>
            </w:pPr>
            <w:r w:rsidRPr="00B1058C">
              <w:rPr>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пунктов поселения в соответствии с заключенными соглашениями</w:t>
            </w:r>
          </w:p>
        </w:tc>
        <w:tc>
          <w:tcPr>
            <w:tcW w:w="1620" w:type="dxa"/>
          </w:tcPr>
          <w:p w:rsidR="009A3389" w:rsidRPr="00B1058C" w:rsidRDefault="009A3389" w:rsidP="00C13489">
            <w:pPr>
              <w:jc w:val="right"/>
              <w:rPr>
                <w:szCs w:val="24"/>
              </w:rPr>
            </w:pPr>
            <w:r w:rsidRPr="00B1058C">
              <w:rPr>
                <w:szCs w:val="24"/>
              </w:rPr>
              <w:t>1 500,00</w:t>
            </w:r>
          </w:p>
        </w:tc>
        <w:tc>
          <w:tcPr>
            <w:tcW w:w="1620" w:type="dxa"/>
          </w:tcPr>
          <w:p w:rsidR="009A3389" w:rsidRPr="00B1058C" w:rsidRDefault="009A3389" w:rsidP="00C13489">
            <w:pPr>
              <w:jc w:val="right"/>
              <w:rPr>
                <w:szCs w:val="24"/>
              </w:rPr>
            </w:pPr>
            <w:r w:rsidRPr="00B1058C">
              <w:rPr>
                <w:szCs w:val="24"/>
              </w:rPr>
              <w:t>1 500,00</w:t>
            </w:r>
          </w:p>
        </w:tc>
        <w:tc>
          <w:tcPr>
            <w:tcW w:w="1440" w:type="dxa"/>
          </w:tcPr>
          <w:p w:rsidR="009A3389" w:rsidRPr="00B1058C" w:rsidRDefault="009A3389" w:rsidP="00C13489">
            <w:pPr>
              <w:jc w:val="right"/>
              <w:rPr>
                <w:szCs w:val="24"/>
              </w:rPr>
            </w:pPr>
            <w:r w:rsidRPr="00B1058C">
              <w:rPr>
                <w:szCs w:val="24"/>
              </w:rPr>
              <w:t>1 500,00</w:t>
            </w:r>
          </w:p>
        </w:tc>
      </w:tr>
      <w:tr w:rsidR="009A3389" w:rsidRPr="00B1058C" w:rsidTr="00C13489">
        <w:trPr>
          <w:trHeight w:val="389"/>
        </w:trPr>
        <w:tc>
          <w:tcPr>
            <w:tcW w:w="3075" w:type="dxa"/>
          </w:tcPr>
          <w:p w:rsidR="009A3389" w:rsidRPr="00CC4B97" w:rsidRDefault="009A3389" w:rsidP="00C13489">
            <w:pPr>
              <w:rPr>
                <w:b/>
                <w:i/>
                <w:szCs w:val="24"/>
              </w:rPr>
            </w:pPr>
            <w:r w:rsidRPr="00CC4B97">
              <w:rPr>
                <w:b/>
                <w:i/>
                <w:szCs w:val="24"/>
              </w:rPr>
              <w:t>000 2 07 00000 00 0000 000</w:t>
            </w:r>
          </w:p>
        </w:tc>
        <w:tc>
          <w:tcPr>
            <w:tcW w:w="6825" w:type="dxa"/>
          </w:tcPr>
          <w:p w:rsidR="009A3389" w:rsidRPr="00CC4B97" w:rsidRDefault="009A3389" w:rsidP="00C13489">
            <w:pPr>
              <w:rPr>
                <w:b/>
                <w:i/>
                <w:szCs w:val="24"/>
              </w:rPr>
            </w:pPr>
            <w:r w:rsidRPr="00CC4B97">
              <w:rPr>
                <w:b/>
                <w:i/>
                <w:szCs w:val="24"/>
              </w:rPr>
              <w:t>Прочие безвозмездные поступления</w:t>
            </w:r>
          </w:p>
        </w:tc>
        <w:tc>
          <w:tcPr>
            <w:tcW w:w="1620" w:type="dxa"/>
          </w:tcPr>
          <w:p w:rsidR="009A3389" w:rsidRPr="00CC4B97" w:rsidRDefault="009A3389" w:rsidP="00C13489">
            <w:pPr>
              <w:jc w:val="right"/>
              <w:rPr>
                <w:b/>
                <w:i/>
                <w:szCs w:val="24"/>
              </w:rPr>
            </w:pPr>
            <w:r>
              <w:rPr>
                <w:b/>
                <w:i/>
                <w:szCs w:val="24"/>
              </w:rPr>
              <w:t>12 207,0</w:t>
            </w:r>
          </w:p>
        </w:tc>
        <w:tc>
          <w:tcPr>
            <w:tcW w:w="1620" w:type="dxa"/>
          </w:tcPr>
          <w:p w:rsidR="009A3389" w:rsidRPr="00CC4B97" w:rsidRDefault="009A3389" w:rsidP="00C13489">
            <w:pPr>
              <w:jc w:val="right"/>
              <w:rPr>
                <w:b/>
                <w:i/>
                <w:szCs w:val="24"/>
              </w:rPr>
            </w:pPr>
            <w:r w:rsidRPr="00CC4B97">
              <w:rPr>
                <w:b/>
                <w:i/>
                <w:szCs w:val="24"/>
              </w:rPr>
              <w:t>0,0</w:t>
            </w:r>
          </w:p>
        </w:tc>
        <w:tc>
          <w:tcPr>
            <w:tcW w:w="1440" w:type="dxa"/>
          </w:tcPr>
          <w:p w:rsidR="009A3389" w:rsidRPr="00CC4B97" w:rsidRDefault="009A3389" w:rsidP="00C13489">
            <w:pPr>
              <w:jc w:val="right"/>
              <w:rPr>
                <w:b/>
                <w:i/>
                <w:szCs w:val="24"/>
              </w:rPr>
            </w:pPr>
            <w:r w:rsidRPr="00CC4B97">
              <w:rPr>
                <w:b/>
                <w:i/>
                <w:szCs w:val="24"/>
              </w:rPr>
              <w:t>0,0</w:t>
            </w:r>
          </w:p>
        </w:tc>
      </w:tr>
      <w:tr w:rsidR="009A3389" w:rsidRPr="00B1058C" w:rsidTr="00C13489">
        <w:trPr>
          <w:trHeight w:val="536"/>
        </w:trPr>
        <w:tc>
          <w:tcPr>
            <w:tcW w:w="3075" w:type="dxa"/>
          </w:tcPr>
          <w:p w:rsidR="009A3389" w:rsidRPr="00CC4B97" w:rsidRDefault="009A3389" w:rsidP="00C13489">
            <w:pPr>
              <w:rPr>
                <w:szCs w:val="24"/>
              </w:rPr>
            </w:pPr>
            <w:r w:rsidRPr="00CC4B97">
              <w:rPr>
                <w:szCs w:val="24"/>
              </w:rPr>
              <w:t>000 2 07 05000 05 0000 000</w:t>
            </w:r>
          </w:p>
        </w:tc>
        <w:tc>
          <w:tcPr>
            <w:tcW w:w="6825" w:type="dxa"/>
          </w:tcPr>
          <w:p w:rsidR="009A3389" w:rsidRPr="00CC4B97" w:rsidRDefault="009A3389" w:rsidP="00C13489">
            <w:pPr>
              <w:rPr>
                <w:szCs w:val="24"/>
              </w:rPr>
            </w:pPr>
            <w:r w:rsidRPr="00CC4B97">
              <w:rPr>
                <w:szCs w:val="24"/>
              </w:rPr>
              <w:t>Прочие безвозмездные поступления в бюджеты муниципальных районов</w:t>
            </w:r>
          </w:p>
        </w:tc>
        <w:tc>
          <w:tcPr>
            <w:tcW w:w="1620" w:type="dxa"/>
          </w:tcPr>
          <w:p w:rsidR="009A3389" w:rsidRPr="00CC4B97" w:rsidRDefault="009A3389" w:rsidP="00C13489">
            <w:pPr>
              <w:jc w:val="right"/>
              <w:rPr>
                <w:szCs w:val="24"/>
              </w:rPr>
            </w:pPr>
            <w:r>
              <w:rPr>
                <w:szCs w:val="24"/>
              </w:rPr>
              <w:t>12 207,0</w:t>
            </w:r>
          </w:p>
        </w:tc>
        <w:tc>
          <w:tcPr>
            <w:tcW w:w="1620" w:type="dxa"/>
          </w:tcPr>
          <w:p w:rsidR="009A3389" w:rsidRPr="00CC4B97" w:rsidRDefault="009A3389" w:rsidP="00C13489">
            <w:pPr>
              <w:jc w:val="right"/>
              <w:rPr>
                <w:szCs w:val="24"/>
              </w:rPr>
            </w:pPr>
            <w:r w:rsidRPr="00CC4B97">
              <w:rPr>
                <w:szCs w:val="24"/>
              </w:rPr>
              <w:t>0,0</w:t>
            </w:r>
          </w:p>
        </w:tc>
        <w:tc>
          <w:tcPr>
            <w:tcW w:w="1440" w:type="dxa"/>
          </w:tcPr>
          <w:p w:rsidR="009A3389" w:rsidRPr="00CC4B97" w:rsidRDefault="009A3389" w:rsidP="00C13489">
            <w:pPr>
              <w:jc w:val="right"/>
              <w:rPr>
                <w:szCs w:val="24"/>
              </w:rPr>
            </w:pPr>
            <w:r w:rsidRPr="00CC4B97">
              <w:rPr>
                <w:szCs w:val="24"/>
              </w:rPr>
              <w:t>0,0</w:t>
            </w:r>
          </w:p>
        </w:tc>
      </w:tr>
      <w:tr w:rsidR="009A3389" w:rsidRPr="00B1058C" w:rsidTr="00C13489">
        <w:trPr>
          <w:trHeight w:val="502"/>
        </w:trPr>
        <w:tc>
          <w:tcPr>
            <w:tcW w:w="3075" w:type="dxa"/>
          </w:tcPr>
          <w:p w:rsidR="009A3389" w:rsidRPr="00CC4B97" w:rsidRDefault="009A3389" w:rsidP="00C13489">
            <w:pPr>
              <w:rPr>
                <w:szCs w:val="24"/>
              </w:rPr>
            </w:pPr>
            <w:r w:rsidRPr="00CC4B97">
              <w:rPr>
                <w:szCs w:val="24"/>
              </w:rPr>
              <w:t>000 2 07 05030 05 0000 180</w:t>
            </w:r>
          </w:p>
        </w:tc>
        <w:tc>
          <w:tcPr>
            <w:tcW w:w="6825" w:type="dxa"/>
          </w:tcPr>
          <w:p w:rsidR="009A3389" w:rsidRPr="00CC4B97" w:rsidRDefault="009A3389" w:rsidP="00C13489">
            <w:pPr>
              <w:rPr>
                <w:szCs w:val="24"/>
              </w:rPr>
            </w:pPr>
            <w:r w:rsidRPr="00CC4B97">
              <w:rPr>
                <w:szCs w:val="24"/>
              </w:rPr>
              <w:t>Прочие безвозмездные поступления в бюджеты муниципальных районов</w:t>
            </w:r>
          </w:p>
        </w:tc>
        <w:tc>
          <w:tcPr>
            <w:tcW w:w="1620" w:type="dxa"/>
          </w:tcPr>
          <w:p w:rsidR="009A3389" w:rsidRPr="00CC4B97" w:rsidRDefault="009A3389" w:rsidP="00C13489">
            <w:pPr>
              <w:jc w:val="right"/>
              <w:rPr>
                <w:szCs w:val="24"/>
              </w:rPr>
            </w:pPr>
            <w:r>
              <w:rPr>
                <w:szCs w:val="24"/>
              </w:rPr>
              <w:t>12 207,0</w:t>
            </w:r>
          </w:p>
        </w:tc>
        <w:tc>
          <w:tcPr>
            <w:tcW w:w="1620" w:type="dxa"/>
          </w:tcPr>
          <w:p w:rsidR="009A3389" w:rsidRPr="00CC4B97" w:rsidRDefault="009A3389" w:rsidP="00C13489">
            <w:pPr>
              <w:jc w:val="right"/>
              <w:rPr>
                <w:szCs w:val="24"/>
              </w:rPr>
            </w:pPr>
            <w:r w:rsidRPr="00CC4B97">
              <w:rPr>
                <w:szCs w:val="24"/>
              </w:rPr>
              <w:t>0,0</w:t>
            </w:r>
          </w:p>
        </w:tc>
        <w:tc>
          <w:tcPr>
            <w:tcW w:w="1440" w:type="dxa"/>
          </w:tcPr>
          <w:p w:rsidR="009A3389" w:rsidRPr="00CC4B97" w:rsidRDefault="009A3389" w:rsidP="00C13489">
            <w:pPr>
              <w:jc w:val="right"/>
              <w:rPr>
                <w:szCs w:val="24"/>
              </w:rPr>
            </w:pPr>
            <w:r w:rsidRPr="00CC4B97">
              <w:rPr>
                <w:szCs w:val="24"/>
              </w:rPr>
              <w:t>0,0</w:t>
            </w:r>
          </w:p>
        </w:tc>
      </w:tr>
      <w:tr w:rsidR="009A3389" w:rsidRPr="00B1058C" w:rsidTr="00C13489">
        <w:trPr>
          <w:trHeight w:val="943"/>
        </w:trPr>
        <w:tc>
          <w:tcPr>
            <w:tcW w:w="3075" w:type="dxa"/>
          </w:tcPr>
          <w:p w:rsidR="009A3389" w:rsidRPr="00B1058C" w:rsidRDefault="009A3389" w:rsidP="00C13489">
            <w:pPr>
              <w:rPr>
                <w:b/>
                <w:i/>
              </w:rPr>
            </w:pPr>
            <w:r w:rsidRPr="00B1058C">
              <w:rPr>
                <w:b/>
                <w:i/>
              </w:rPr>
              <w:t>992 2 19 60010 05 0000 151</w:t>
            </w:r>
          </w:p>
        </w:tc>
        <w:tc>
          <w:tcPr>
            <w:tcW w:w="6825" w:type="dxa"/>
          </w:tcPr>
          <w:p w:rsidR="009A3389" w:rsidRPr="00B1058C" w:rsidRDefault="009A3389" w:rsidP="00C13489">
            <w:pPr>
              <w:rPr>
                <w:b/>
                <w:i/>
              </w:rPr>
            </w:pPr>
            <w:r w:rsidRPr="00B1058C">
              <w:rPr>
                <w:b/>
                <w:i/>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620" w:type="dxa"/>
          </w:tcPr>
          <w:p w:rsidR="009A3389" w:rsidRPr="00B1058C" w:rsidRDefault="009A3389" w:rsidP="00C13489">
            <w:pPr>
              <w:jc w:val="right"/>
              <w:rPr>
                <w:b/>
                <w:i/>
              </w:rPr>
            </w:pPr>
            <w:r w:rsidRPr="00B1058C">
              <w:rPr>
                <w:b/>
                <w:i/>
              </w:rPr>
              <w:t>-24,84</w:t>
            </w:r>
          </w:p>
        </w:tc>
        <w:tc>
          <w:tcPr>
            <w:tcW w:w="1620" w:type="dxa"/>
          </w:tcPr>
          <w:p w:rsidR="009A3389" w:rsidRPr="00B1058C" w:rsidRDefault="009A3389" w:rsidP="00C13489">
            <w:pPr>
              <w:jc w:val="right"/>
              <w:rPr>
                <w:b/>
                <w:i/>
              </w:rPr>
            </w:pPr>
            <w:r w:rsidRPr="00B1058C">
              <w:rPr>
                <w:b/>
                <w:i/>
              </w:rPr>
              <w:t>0,0</w:t>
            </w:r>
          </w:p>
        </w:tc>
        <w:tc>
          <w:tcPr>
            <w:tcW w:w="1440" w:type="dxa"/>
          </w:tcPr>
          <w:p w:rsidR="009A3389" w:rsidRPr="00B1058C" w:rsidRDefault="009A3389" w:rsidP="00C13489">
            <w:pPr>
              <w:jc w:val="right"/>
              <w:rPr>
                <w:b/>
                <w:i/>
              </w:rPr>
            </w:pPr>
            <w:r w:rsidRPr="00B1058C">
              <w:rPr>
                <w:b/>
                <w:i/>
              </w:rPr>
              <w:t>0,0</w:t>
            </w:r>
          </w:p>
        </w:tc>
      </w:tr>
      <w:tr w:rsidR="009A3389" w:rsidRPr="002944C8" w:rsidTr="00C13489">
        <w:trPr>
          <w:trHeight w:val="1967"/>
        </w:trPr>
        <w:tc>
          <w:tcPr>
            <w:tcW w:w="3075" w:type="dxa"/>
          </w:tcPr>
          <w:p w:rsidR="009A3389" w:rsidRPr="00B1058C" w:rsidRDefault="009A3389" w:rsidP="00C13489">
            <w:pPr>
              <w:jc w:val="center"/>
              <w:rPr>
                <w:szCs w:val="24"/>
              </w:rPr>
            </w:pPr>
            <w:r w:rsidRPr="00B1058C">
              <w:rPr>
                <w:szCs w:val="24"/>
              </w:rPr>
              <w:t>000 2 19 60010 05 6327 151</w:t>
            </w:r>
          </w:p>
        </w:tc>
        <w:tc>
          <w:tcPr>
            <w:tcW w:w="6825" w:type="dxa"/>
            <w:vAlign w:val="center"/>
          </w:tcPr>
          <w:p w:rsidR="009A3389" w:rsidRPr="00B1058C" w:rsidRDefault="009A3389" w:rsidP="00C13489">
            <w:pPr>
              <w:rPr>
                <w:szCs w:val="24"/>
              </w:rPr>
            </w:pPr>
            <w:r w:rsidRPr="00B1058C">
              <w:rPr>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620" w:type="dxa"/>
          </w:tcPr>
          <w:p w:rsidR="009A3389" w:rsidRPr="00B1058C" w:rsidRDefault="009A3389" w:rsidP="00C13489">
            <w:pPr>
              <w:jc w:val="right"/>
              <w:rPr>
                <w:szCs w:val="24"/>
              </w:rPr>
            </w:pPr>
            <w:r w:rsidRPr="00B1058C">
              <w:rPr>
                <w:szCs w:val="24"/>
              </w:rPr>
              <w:t>-24,84</w:t>
            </w:r>
          </w:p>
        </w:tc>
        <w:tc>
          <w:tcPr>
            <w:tcW w:w="1620" w:type="dxa"/>
          </w:tcPr>
          <w:p w:rsidR="009A3389" w:rsidRPr="00B1058C" w:rsidRDefault="009A3389" w:rsidP="00C13489">
            <w:pPr>
              <w:jc w:val="right"/>
              <w:rPr>
                <w:szCs w:val="24"/>
              </w:rPr>
            </w:pPr>
            <w:r w:rsidRPr="00B1058C">
              <w:rPr>
                <w:szCs w:val="24"/>
              </w:rPr>
              <w:t>0,0</w:t>
            </w:r>
          </w:p>
        </w:tc>
        <w:tc>
          <w:tcPr>
            <w:tcW w:w="1440" w:type="dxa"/>
          </w:tcPr>
          <w:p w:rsidR="009A3389" w:rsidRPr="001C4A99" w:rsidRDefault="009A3389" w:rsidP="00C13489">
            <w:pPr>
              <w:jc w:val="right"/>
              <w:rPr>
                <w:szCs w:val="24"/>
              </w:rPr>
            </w:pPr>
            <w:r w:rsidRPr="00B1058C">
              <w:rPr>
                <w:szCs w:val="24"/>
              </w:rPr>
              <w:t>0,0</w:t>
            </w:r>
          </w:p>
        </w:tc>
      </w:tr>
    </w:tbl>
    <w:p w:rsidR="009A3389" w:rsidRDefault="009A3389" w:rsidP="009A3389">
      <w:pPr>
        <w:ind w:firstLine="540"/>
        <w:jc w:val="both"/>
        <w:rPr>
          <w:szCs w:val="24"/>
        </w:rPr>
      </w:pPr>
    </w:p>
    <w:p w:rsidR="009A3389" w:rsidRDefault="009A3389" w:rsidP="009A3389">
      <w:pPr>
        <w:ind w:left="180" w:firstLine="360"/>
      </w:pPr>
      <w:r>
        <w:t>6) Приложение № 6 дополнить кодами доходов следующего содержания:</w:t>
      </w:r>
    </w:p>
    <w:p w:rsidR="009A3389" w:rsidRDefault="009A3389" w:rsidP="009A3389">
      <w:pPr>
        <w:ind w:firstLine="540"/>
      </w:pPr>
      <w:r w:rsidRPr="002C0503">
        <w:t>После строки:</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240"/>
        <w:gridCol w:w="10152"/>
      </w:tblGrid>
      <w:tr w:rsidR="009A3389" w:rsidRPr="00731016" w:rsidTr="00C13489">
        <w:tc>
          <w:tcPr>
            <w:tcW w:w="1188" w:type="dxa"/>
            <w:shd w:val="clear" w:color="auto" w:fill="auto"/>
          </w:tcPr>
          <w:p w:rsidR="009A3389" w:rsidRPr="00731016" w:rsidRDefault="009A3389" w:rsidP="00C13489">
            <w:pPr>
              <w:rPr>
                <w:szCs w:val="24"/>
              </w:rPr>
            </w:pPr>
            <w:r w:rsidRPr="00731016">
              <w:rPr>
                <w:szCs w:val="24"/>
              </w:rPr>
              <w:t>901</w:t>
            </w:r>
          </w:p>
        </w:tc>
        <w:tc>
          <w:tcPr>
            <w:tcW w:w="3240" w:type="dxa"/>
            <w:shd w:val="clear" w:color="auto" w:fill="auto"/>
          </w:tcPr>
          <w:p w:rsidR="009A3389" w:rsidRPr="00731016" w:rsidRDefault="009A3389" w:rsidP="00C13489">
            <w:pPr>
              <w:rPr>
                <w:szCs w:val="24"/>
              </w:rPr>
            </w:pPr>
            <w:r w:rsidRPr="00731016">
              <w:rPr>
                <w:szCs w:val="24"/>
              </w:rPr>
              <w:t>116 18050 05 0000140</w:t>
            </w:r>
          </w:p>
        </w:tc>
        <w:tc>
          <w:tcPr>
            <w:tcW w:w="10152" w:type="dxa"/>
            <w:shd w:val="clear" w:color="auto" w:fill="auto"/>
          </w:tcPr>
          <w:p w:rsidR="009A3389" w:rsidRPr="00731016" w:rsidRDefault="009A3389" w:rsidP="00C13489">
            <w:pPr>
              <w:rPr>
                <w:szCs w:val="24"/>
              </w:rPr>
            </w:pPr>
            <w:r w:rsidRPr="00731016">
              <w:rPr>
                <w:szCs w:val="24"/>
              </w:rPr>
              <w:t>Денежные взыскания (штрафы) за нарушение бюджетного законодательства (в части бюджетов муниципальных районов)</w:t>
            </w:r>
          </w:p>
        </w:tc>
      </w:tr>
    </w:tbl>
    <w:p w:rsidR="009A3389" w:rsidRPr="005B774D" w:rsidRDefault="009A3389" w:rsidP="009A3389">
      <w:pPr>
        <w:ind w:firstLine="540"/>
        <w:rPr>
          <w:szCs w:val="24"/>
        </w:rPr>
      </w:pPr>
      <w:r w:rsidRPr="005B774D">
        <w:rPr>
          <w:szCs w:val="24"/>
        </w:rPr>
        <w:t>Добавить строку следующего содержания:</w:t>
      </w:r>
    </w:p>
    <w:p w:rsidR="009A3389" w:rsidRPr="005B774D" w:rsidRDefault="009A3389" w:rsidP="009A3389">
      <w:pPr>
        <w:rPr>
          <w:szCs w:val="24"/>
        </w:rPr>
      </w:pP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240"/>
        <w:gridCol w:w="10152"/>
      </w:tblGrid>
      <w:tr w:rsidR="009A3389" w:rsidRPr="00731016" w:rsidTr="00C13489">
        <w:tc>
          <w:tcPr>
            <w:tcW w:w="1188" w:type="dxa"/>
            <w:shd w:val="clear" w:color="auto" w:fill="auto"/>
          </w:tcPr>
          <w:p w:rsidR="009A3389" w:rsidRPr="00731016" w:rsidRDefault="009A3389" w:rsidP="00C13489">
            <w:pPr>
              <w:rPr>
                <w:szCs w:val="24"/>
              </w:rPr>
            </w:pPr>
            <w:r w:rsidRPr="00731016">
              <w:rPr>
                <w:szCs w:val="24"/>
              </w:rPr>
              <w:t>901</w:t>
            </w:r>
          </w:p>
        </w:tc>
        <w:tc>
          <w:tcPr>
            <w:tcW w:w="3240" w:type="dxa"/>
            <w:shd w:val="clear" w:color="auto" w:fill="auto"/>
          </w:tcPr>
          <w:p w:rsidR="009A3389" w:rsidRPr="00731016" w:rsidRDefault="009A3389" w:rsidP="00C13489">
            <w:pPr>
              <w:pStyle w:val="ConsPlusNormal"/>
              <w:ind w:firstLine="0"/>
              <w:rPr>
                <w:rFonts w:ascii="Times New Roman" w:hAnsi="Times New Roman" w:cs="Times New Roman"/>
                <w:sz w:val="24"/>
                <w:szCs w:val="24"/>
              </w:rPr>
            </w:pPr>
            <w:r w:rsidRPr="00731016">
              <w:rPr>
                <w:rFonts w:ascii="Times New Roman" w:hAnsi="Times New Roman" w:cs="Times New Roman"/>
                <w:sz w:val="24"/>
                <w:szCs w:val="24"/>
              </w:rPr>
              <w:t>1 16 21050 05 0000 140</w:t>
            </w:r>
          </w:p>
        </w:tc>
        <w:tc>
          <w:tcPr>
            <w:tcW w:w="10152" w:type="dxa"/>
            <w:shd w:val="clear" w:color="auto" w:fill="auto"/>
          </w:tcPr>
          <w:p w:rsidR="009A3389" w:rsidRPr="00731016" w:rsidRDefault="009A3389" w:rsidP="00C13489">
            <w:pPr>
              <w:pStyle w:val="ConsPlusNormal"/>
              <w:ind w:firstLine="0"/>
              <w:jc w:val="both"/>
              <w:rPr>
                <w:rFonts w:ascii="Times New Roman" w:hAnsi="Times New Roman" w:cs="Times New Roman"/>
                <w:sz w:val="24"/>
                <w:szCs w:val="24"/>
              </w:rPr>
            </w:pPr>
            <w:r w:rsidRPr="00731016">
              <w:rPr>
                <w:rFonts w:ascii="Times New Roman" w:hAnsi="Times New Roman" w:cs="Times New Roman"/>
                <w:sz w:val="24"/>
                <w:szCs w:val="24"/>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r>
    </w:tbl>
    <w:p w:rsidR="009A3389" w:rsidRPr="005B774D" w:rsidRDefault="009A3389" w:rsidP="009A3389">
      <w:pPr>
        <w:ind w:left="180"/>
        <w:rPr>
          <w:szCs w:val="24"/>
        </w:rPr>
      </w:pPr>
    </w:p>
    <w:p w:rsidR="009A3389" w:rsidRPr="005B774D" w:rsidRDefault="009A3389" w:rsidP="009A3389">
      <w:pPr>
        <w:ind w:left="180"/>
        <w:rPr>
          <w:szCs w:val="24"/>
        </w:rPr>
      </w:pPr>
      <w:r w:rsidRPr="005B774D">
        <w:rPr>
          <w:szCs w:val="24"/>
        </w:rPr>
        <w:t>После строки:</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240"/>
        <w:gridCol w:w="10152"/>
      </w:tblGrid>
      <w:tr w:rsidR="009A3389" w:rsidRPr="00731016" w:rsidTr="00C13489">
        <w:tc>
          <w:tcPr>
            <w:tcW w:w="1188" w:type="dxa"/>
            <w:shd w:val="clear" w:color="auto" w:fill="auto"/>
          </w:tcPr>
          <w:p w:rsidR="009A3389" w:rsidRPr="00731016" w:rsidRDefault="009A3389" w:rsidP="00C13489">
            <w:pPr>
              <w:ind w:left="180"/>
              <w:rPr>
                <w:szCs w:val="24"/>
              </w:rPr>
            </w:pPr>
            <w:r w:rsidRPr="00731016">
              <w:rPr>
                <w:szCs w:val="24"/>
              </w:rPr>
              <w:t>992</w:t>
            </w:r>
          </w:p>
        </w:tc>
        <w:tc>
          <w:tcPr>
            <w:tcW w:w="3240" w:type="dxa"/>
            <w:shd w:val="clear" w:color="auto" w:fill="auto"/>
          </w:tcPr>
          <w:p w:rsidR="009A3389" w:rsidRPr="00731016" w:rsidRDefault="009A3389" w:rsidP="00C13489">
            <w:pPr>
              <w:ind w:left="180"/>
              <w:rPr>
                <w:szCs w:val="24"/>
              </w:rPr>
            </w:pPr>
            <w:r w:rsidRPr="00731016">
              <w:rPr>
                <w:szCs w:val="24"/>
              </w:rPr>
              <w:t>2 02 25467 05 0000 151</w:t>
            </w:r>
          </w:p>
        </w:tc>
        <w:tc>
          <w:tcPr>
            <w:tcW w:w="10152" w:type="dxa"/>
            <w:shd w:val="clear" w:color="auto" w:fill="auto"/>
          </w:tcPr>
          <w:p w:rsidR="009A3389" w:rsidRPr="00731016" w:rsidRDefault="009A3389" w:rsidP="00C13489">
            <w:pPr>
              <w:ind w:left="180"/>
              <w:rPr>
                <w:szCs w:val="24"/>
              </w:rPr>
            </w:pPr>
            <w:r w:rsidRPr="00731016">
              <w:rPr>
                <w:szCs w:val="24"/>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r>
    </w:tbl>
    <w:p w:rsidR="009A3389" w:rsidRPr="005B774D" w:rsidRDefault="009A3389" w:rsidP="009A3389">
      <w:pPr>
        <w:ind w:left="180"/>
        <w:rPr>
          <w:szCs w:val="24"/>
        </w:rPr>
      </w:pPr>
      <w:r w:rsidRPr="005B774D">
        <w:rPr>
          <w:szCs w:val="24"/>
        </w:rPr>
        <w:t>Добавить строку следующего содержания:</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240"/>
        <w:gridCol w:w="10152"/>
      </w:tblGrid>
      <w:tr w:rsidR="009A3389" w:rsidRPr="00731016" w:rsidTr="00C13489">
        <w:tc>
          <w:tcPr>
            <w:tcW w:w="1188" w:type="dxa"/>
            <w:shd w:val="clear" w:color="auto" w:fill="auto"/>
          </w:tcPr>
          <w:p w:rsidR="009A3389" w:rsidRPr="00731016" w:rsidRDefault="009A3389" w:rsidP="00C13489">
            <w:pPr>
              <w:ind w:left="180" w:hanging="180"/>
              <w:rPr>
                <w:szCs w:val="24"/>
              </w:rPr>
            </w:pPr>
            <w:r w:rsidRPr="00731016">
              <w:rPr>
                <w:szCs w:val="24"/>
              </w:rPr>
              <w:lastRenderedPageBreak/>
              <w:t>992</w:t>
            </w:r>
          </w:p>
        </w:tc>
        <w:tc>
          <w:tcPr>
            <w:tcW w:w="3240" w:type="dxa"/>
            <w:shd w:val="clear" w:color="auto" w:fill="auto"/>
          </w:tcPr>
          <w:p w:rsidR="009A3389" w:rsidRPr="00731016" w:rsidRDefault="009A3389" w:rsidP="00C13489">
            <w:pPr>
              <w:ind w:left="-36" w:hanging="180"/>
              <w:jc w:val="center"/>
              <w:rPr>
                <w:szCs w:val="24"/>
              </w:rPr>
            </w:pPr>
            <w:r w:rsidRPr="00731016">
              <w:rPr>
                <w:szCs w:val="24"/>
              </w:rPr>
              <w:t> 202 25497 05 0000 151</w:t>
            </w:r>
          </w:p>
        </w:tc>
        <w:tc>
          <w:tcPr>
            <w:tcW w:w="10152" w:type="dxa"/>
            <w:shd w:val="clear" w:color="auto" w:fill="auto"/>
          </w:tcPr>
          <w:p w:rsidR="009A3389" w:rsidRPr="00731016" w:rsidRDefault="009A3389" w:rsidP="00C13489">
            <w:pPr>
              <w:pStyle w:val="ConsPlusNormal"/>
              <w:ind w:left="180" w:hanging="180"/>
              <w:jc w:val="both"/>
              <w:rPr>
                <w:rFonts w:ascii="Times New Roman" w:hAnsi="Times New Roman" w:cs="Times New Roman"/>
                <w:sz w:val="24"/>
                <w:szCs w:val="24"/>
              </w:rPr>
            </w:pPr>
            <w:r w:rsidRPr="00731016">
              <w:rPr>
                <w:rFonts w:ascii="Times New Roman" w:hAnsi="Times New Roman" w:cs="Times New Roman"/>
                <w:sz w:val="24"/>
                <w:szCs w:val="24"/>
              </w:rPr>
              <w:t>Субсидии бюджетам сельских поселений на реализацию мероприятий по обеспечению жильем молодых семей</w:t>
            </w:r>
          </w:p>
          <w:p w:rsidR="009A3389" w:rsidRPr="00731016" w:rsidRDefault="009A3389" w:rsidP="00C13489">
            <w:pPr>
              <w:ind w:left="180" w:hanging="180"/>
              <w:rPr>
                <w:szCs w:val="24"/>
              </w:rPr>
            </w:pPr>
          </w:p>
        </w:tc>
      </w:tr>
    </w:tbl>
    <w:p w:rsidR="009A3389" w:rsidRPr="005B774D" w:rsidRDefault="009A3389" w:rsidP="009A3389">
      <w:pPr>
        <w:ind w:left="180"/>
        <w:rPr>
          <w:szCs w:val="24"/>
        </w:rPr>
      </w:pPr>
      <w:r w:rsidRPr="005B774D">
        <w:rPr>
          <w:szCs w:val="24"/>
        </w:rPr>
        <w:t>После строки:</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240"/>
        <w:gridCol w:w="10152"/>
      </w:tblGrid>
      <w:tr w:rsidR="009A3389" w:rsidRPr="00731016" w:rsidTr="00C13489">
        <w:tc>
          <w:tcPr>
            <w:tcW w:w="1188" w:type="dxa"/>
            <w:shd w:val="clear" w:color="auto" w:fill="auto"/>
          </w:tcPr>
          <w:p w:rsidR="009A3389" w:rsidRPr="00731016" w:rsidRDefault="009A3389" w:rsidP="00C13489">
            <w:pPr>
              <w:ind w:left="180"/>
              <w:rPr>
                <w:szCs w:val="24"/>
              </w:rPr>
            </w:pPr>
            <w:r w:rsidRPr="00731016">
              <w:rPr>
                <w:szCs w:val="24"/>
              </w:rPr>
              <w:t>992</w:t>
            </w:r>
          </w:p>
        </w:tc>
        <w:tc>
          <w:tcPr>
            <w:tcW w:w="3240" w:type="dxa"/>
            <w:shd w:val="clear" w:color="auto" w:fill="auto"/>
          </w:tcPr>
          <w:p w:rsidR="009A3389" w:rsidRPr="00731016" w:rsidRDefault="009A3389" w:rsidP="00C13489">
            <w:pPr>
              <w:pStyle w:val="ConsPlusNormal"/>
              <w:ind w:left="180" w:firstLine="0"/>
              <w:rPr>
                <w:rFonts w:ascii="Times New Roman" w:hAnsi="Times New Roman" w:cs="Times New Roman"/>
                <w:sz w:val="24"/>
                <w:szCs w:val="24"/>
              </w:rPr>
            </w:pPr>
            <w:r w:rsidRPr="00731016">
              <w:rPr>
                <w:rFonts w:ascii="Times New Roman" w:hAnsi="Times New Roman" w:cs="Times New Roman"/>
                <w:sz w:val="24"/>
                <w:szCs w:val="24"/>
              </w:rPr>
              <w:t>2 02 25560 05 0000 151</w:t>
            </w:r>
          </w:p>
        </w:tc>
        <w:tc>
          <w:tcPr>
            <w:tcW w:w="10152" w:type="dxa"/>
            <w:shd w:val="clear" w:color="auto" w:fill="auto"/>
          </w:tcPr>
          <w:p w:rsidR="009A3389" w:rsidRPr="00731016" w:rsidRDefault="009A3389" w:rsidP="00C13489">
            <w:pPr>
              <w:pStyle w:val="ConsPlusNormal"/>
              <w:ind w:left="180" w:firstLine="0"/>
              <w:jc w:val="both"/>
              <w:rPr>
                <w:rFonts w:ascii="Times New Roman" w:hAnsi="Times New Roman" w:cs="Times New Roman"/>
                <w:sz w:val="24"/>
                <w:szCs w:val="24"/>
              </w:rPr>
            </w:pPr>
            <w:r w:rsidRPr="00731016">
              <w:rPr>
                <w:rFonts w:ascii="Times New Roman" w:hAnsi="Times New Roman" w:cs="Times New Roman"/>
                <w:sz w:val="24"/>
                <w:szCs w:val="24"/>
              </w:rPr>
              <w:t>Субсидии бюджетам муниципальных районов на поддержку обустройства мест массового отдыха населения (городских парков)</w:t>
            </w:r>
          </w:p>
        </w:tc>
      </w:tr>
    </w:tbl>
    <w:p w:rsidR="009A3389" w:rsidRPr="002C0503" w:rsidRDefault="009A3389" w:rsidP="009A3389">
      <w:pPr>
        <w:ind w:left="180"/>
      </w:pPr>
      <w:r w:rsidRPr="002C0503">
        <w:t>Добавить строк</w:t>
      </w:r>
      <w:r>
        <w:t>у</w:t>
      </w:r>
      <w:r w:rsidRPr="002C0503">
        <w:t xml:space="preserve"> следующего содержания:</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240"/>
        <w:gridCol w:w="10152"/>
      </w:tblGrid>
      <w:tr w:rsidR="009A3389" w:rsidRPr="00731016" w:rsidTr="00C13489">
        <w:tc>
          <w:tcPr>
            <w:tcW w:w="1188" w:type="dxa"/>
            <w:shd w:val="clear" w:color="auto" w:fill="auto"/>
          </w:tcPr>
          <w:p w:rsidR="009A3389" w:rsidRPr="002C0503" w:rsidRDefault="009A3389" w:rsidP="00C13489">
            <w:pPr>
              <w:ind w:left="180" w:hanging="180"/>
            </w:pPr>
            <w:r w:rsidRPr="002C0503">
              <w:t>992</w:t>
            </w:r>
          </w:p>
        </w:tc>
        <w:tc>
          <w:tcPr>
            <w:tcW w:w="3240" w:type="dxa"/>
            <w:shd w:val="clear" w:color="auto" w:fill="auto"/>
          </w:tcPr>
          <w:p w:rsidR="009A3389" w:rsidRPr="007E6CD8" w:rsidRDefault="009A3389" w:rsidP="00C13489">
            <w:pPr>
              <w:ind w:left="180" w:hanging="180"/>
              <w:jc w:val="center"/>
            </w:pPr>
            <w:r w:rsidRPr="007E6CD8">
              <w:t>202 25567 05 0000 151</w:t>
            </w:r>
          </w:p>
        </w:tc>
        <w:tc>
          <w:tcPr>
            <w:tcW w:w="10152" w:type="dxa"/>
            <w:shd w:val="clear" w:color="auto" w:fill="auto"/>
          </w:tcPr>
          <w:p w:rsidR="009A3389" w:rsidRPr="00731016" w:rsidRDefault="009A3389" w:rsidP="00C13489">
            <w:pPr>
              <w:pStyle w:val="ConsPlusNormal"/>
              <w:ind w:left="180" w:hanging="180"/>
              <w:jc w:val="both"/>
              <w:rPr>
                <w:rFonts w:ascii="Times New Roman" w:hAnsi="Times New Roman" w:cs="Times New Roman"/>
                <w:sz w:val="24"/>
                <w:szCs w:val="24"/>
              </w:rPr>
            </w:pPr>
            <w:r w:rsidRPr="00731016">
              <w:rPr>
                <w:rFonts w:ascii="Times New Roman" w:hAnsi="Times New Roman" w:cs="Times New Roman"/>
                <w:sz w:val="24"/>
                <w:szCs w:val="24"/>
              </w:rPr>
              <w:t>Субсидии бюджетам муниципальных районов на реализацию мероприятий по устойчивому развитию сельских территорий</w:t>
            </w:r>
          </w:p>
        </w:tc>
      </w:tr>
    </w:tbl>
    <w:p w:rsidR="009A3389" w:rsidRDefault="009A3389" w:rsidP="009A3389">
      <w:pPr>
        <w:ind w:firstLine="540"/>
        <w:jc w:val="both"/>
        <w:rPr>
          <w:szCs w:val="24"/>
        </w:rPr>
      </w:pPr>
    </w:p>
    <w:p w:rsidR="009A3389" w:rsidRPr="001744DF" w:rsidRDefault="009A3389" w:rsidP="009A3389">
      <w:pPr>
        <w:ind w:firstLine="540"/>
      </w:pPr>
      <w:r>
        <w:t>7) Приложение 8 изложить в следующей редакции:</w:t>
      </w:r>
    </w:p>
    <w:p w:rsidR="009A3389" w:rsidRDefault="009A3389" w:rsidP="009A3389"/>
    <w:p w:rsidR="009A3389" w:rsidRPr="00C86D83" w:rsidRDefault="009A3389" w:rsidP="009A3389">
      <w:pPr>
        <w:pStyle w:val="8"/>
        <w:keepNext/>
        <w:spacing w:before="120" w:after="0"/>
        <w:ind w:left="4680" w:right="-530" w:firstLine="4392"/>
      </w:pPr>
      <w:r w:rsidRPr="00C86D83">
        <w:t xml:space="preserve">«Приложение </w:t>
      </w:r>
      <w:r>
        <w:t>8</w:t>
      </w:r>
    </w:p>
    <w:p w:rsidR="009A3389" w:rsidRPr="00C86D83" w:rsidRDefault="009A3389" w:rsidP="009A3389">
      <w:pPr>
        <w:ind w:left="4680" w:right="-530" w:firstLine="4392"/>
        <w:rPr>
          <w:szCs w:val="24"/>
        </w:rPr>
      </w:pPr>
      <w:r w:rsidRPr="00C86D83">
        <w:rPr>
          <w:szCs w:val="24"/>
        </w:rPr>
        <w:t xml:space="preserve">к решению Собрания Представителей </w:t>
      </w:r>
    </w:p>
    <w:p w:rsidR="009A3389" w:rsidRPr="00C86D83" w:rsidRDefault="009A3389" w:rsidP="009A3389">
      <w:pPr>
        <w:ind w:left="4680" w:right="-530" w:firstLine="4392"/>
        <w:rPr>
          <w:szCs w:val="24"/>
        </w:rPr>
      </w:pPr>
      <w:r w:rsidRPr="00C86D83">
        <w:rPr>
          <w:szCs w:val="24"/>
        </w:rPr>
        <w:t xml:space="preserve">Камешкирского района Пензенской области </w:t>
      </w:r>
    </w:p>
    <w:p w:rsidR="009A3389" w:rsidRPr="00C86D83" w:rsidRDefault="009A3389" w:rsidP="009A3389">
      <w:pPr>
        <w:ind w:left="4680" w:right="-530" w:firstLine="4392"/>
        <w:rPr>
          <w:szCs w:val="24"/>
        </w:rPr>
      </w:pPr>
      <w:r w:rsidRPr="00C86D83">
        <w:rPr>
          <w:szCs w:val="24"/>
        </w:rPr>
        <w:t xml:space="preserve">«О бюджете Камешкирского района </w:t>
      </w:r>
    </w:p>
    <w:p w:rsidR="009A3389" w:rsidRPr="00C86D83" w:rsidRDefault="009A3389" w:rsidP="009A3389">
      <w:pPr>
        <w:ind w:left="4680" w:right="-530" w:firstLine="4392"/>
        <w:rPr>
          <w:szCs w:val="24"/>
        </w:rPr>
      </w:pPr>
      <w:r w:rsidRPr="00C86D83">
        <w:rPr>
          <w:szCs w:val="24"/>
        </w:rPr>
        <w:t>Пензенской области на 2018 год</w:t>
      </w:r>
    </w:p>
    <w:p w:rsidR="009A3389" w:rsidRPr="00C86D83" w:rsidRDefault="009A3389" w:rsidP="009A3389">
      <w:pPr>
        <w:ind w:left="4680" w:right="-530" w:firstLine="4392"/>
        <w:rPr>
          <w:szCs w:val="24"/>
        </w:rPr>
      </w:pPr>
      <w:r w:rsidRPr="00C86D83">
        <w:rPr>
          <w:szCs w:val="24"/>
        </w:rPr>
        <w:t>и на плановый период 2019 и 2020 годов»</w:t>
      </w:r>
    </w:p>
    <w:p w:rsidR="009A3389" w:rsidRDefault="009A3389" w:rsidP="009A3389">
      <w:pPr>
        <w:jc w:val="center"/>
        <w:rPr>
          <w:b/>
        </w:rPr>
      </w:pPr>
    </w:p>
    <w:p w:rsidR="009A3389" w:rsidRPr="00D27FFB" w:rsidRDefault="009A3389" w:rsidP="009A3389">
      <w:pPr>
        <w:jc w:val="center"/>
        <w:rPr>
          <w:b/>
          <w:sz w:val="28"/>
          <w:szCs w:val="28"/>
        </w:rPr>
      </w:pPr>
      <w:r w:rsidRPr="00D27FFB">
        <w:rPr>
          <w:b/>
          <w:sz w:val="28"/>
          <w:szCs w:val="28"/>
        </w:rPr>
        <w:t xml:space="preserve">Распределение бюджетных ассигнований на 2018 год и на плановый период 2019 и 2020 годов </w:t>
      </w:r>
    </w:p>
    <w:p w:rsidR="009A3389" w:rsidRPr="00D27FFB" w:rsidRDefault="009A3389" w:rsidP="009A3389">
      <w:pPr>
        <w:jc w:val="center"/>
        <w:rPr>
          <w:b/>
          <w:sz w:val="28"/>
          <w:szCs w:val="28"/>
        </w:rPr>
      </w:pPr>
      <w:r w:rsidRPr="00D27FFB">
        <w:rPr>
          <w:b/>
          <w:sz w:val="28"/>
          <w:szCs w:val="28"/>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D27FFB">
        <w:rPr>
          <w:b/>
          <w:sz w:val="28"/>
          <w:szCs w:val="28"/>
        </w:rPr>
        <w:t>видов расходов классификации расходов бюджета</w:t>
      </w:r>
      <w:proofErr w:type="gramEnd"/>
      <w:r>
        <w:rPr>
          <w:b/>
          <w:sz w:val="28"/>
          <w:szCs w:val="28"/>
        </w:rPr>
        <w:t xml:space="preserve"> </w:t>
      </w:r>
      <w:r w:rsidRPr="00D27FFB">
        <w:rPr>
          <w:b/>
          <w:sz w:val="28"/>
          <w:szCs w:val="28"/>
        </w:rPr>
        <w:t>Камешкирского района Пензенской области</w:t>
      </w:r>
    </w:p>
    <w:p w:rsidR="009A3389" w:rsidRPr="00527C2A" w:rsidRDefault="009A3389" w:rsidP="009A3389">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2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5"/>
        <w:gridCol w:w="780"/>
        <w:gridCol w:w="800"/>
        <w:gridCol w:w="1457"/>
        <w:gridCol w:w="700"/>
        <w:gridCol w:w="1483"/>
        <w:gridCol w:w="1620"/>
        <w:gridCol w:w="1440"/>
      </w:tblGrid>
      <w:tr w:rsidR="009A3389" w:rsidRPr="00CA2B2C" w:rsidTr="00C13489">
        <w:trPr>
          <w:trHeight w:val="1125"/>
        </w:trPr>
        <w:tc>
          <w:tcPr>
            <w:tcW w:w="5955" w:type="dxa"/>
            <w:shd w:val="clear" w:color="auto" w:fill="auto"/>
            <w:noWrap/>
            <w:vAlign w:val="center"/>
          </w:tcPr>
          <w:p w:rsidR="009A3389" w:rsidRPr="00CA2B2C" w:rsidRDefault="009A3389" w:rsidP="00C13489">
            <w:r w:rsidRPr="00CA2B2C">
              <w:t>Наименование показателя</w:t>
            </w:r>
          </w:p>
        </w:tc>
        <w:tc>
          <w:tcPr>
            <w:tcW w:w="780" w:type="dxa"/>
            <w:shd w:val="clear" w:color="auto" w:fill="auto"/>
            <w:vAlign w:val="center"/>
          </w:tcPr>
          <w:p w:rsidR="009A3389" w:rsidRPr="00CA2B2C" w:rsidRDefault="009A3389" w:rsidP="00C13489">
            <w:r w:rsidRPr="00CA2B2C">
              <w:t>Ра</w:t>
            </w:r>
            <w:proofErr w:type="gramStart"/>
            <w:r w:rsidRPr="00CA2B2C">
              <w:t>з-</w:t>
            </w:r>
            <w:proofErr w:type="gramEnd"/>
            <w:r w:rsidRPr="00CA2B2C">
              <w:br/>
              <w:t>дел</w:t>
            </w:r>
          </w:p>
        </w:tc>
        <w:tc>
          <w:tcPr>
            <w:tcW w:w="800" w:type="dxa"/>
            <w:shd w:val="clear" w:color="auto" w:fill="auto"/>
            <w:vAlign w:val="center"/>
          </w:tcPr>
          <w:p w:rsidR="009A3389" w:rsidRPr="00CA2B2C" w:rsidRDefault="009A3389" w:rsidP="00C13489">
            <w:r w:rsidRPr="00CA2B2C">
              <w:t>По</w:t>
            </w:r>
            <w:proofErr w:type="gramStart"/>
            <w:r w:rsidRPr="00CA2B2C">
              <w:t>д-</w:t>
            </w:r>
            <w:proofErr w:type="gramEnd"/>
            <w:r w:rsidRPr="00CA2B2C">
              <w:br/>
              <w:t>раз-</w:t>
            </w:r>
            <w:r w:rsidRPr="00CA2B2C">
              <w:br/>
              <w:t>дел</w:t>
            </w:r>
          </w:p>
        </w:tc>
        <w:tc>
          <w:tcPr>
            <w:tcW w:w="1457" w:type="dxa"/>
            <w:shd w:val="clear" w:color="auto" w:fill="auto"/>
            <w:vAlign w:val="center"/>
          </w:tcPr>
          <w:p w:rsidR="009A3389" w:rsidRPr="00CA2B2C" w:rsidRDefault="009A3389" w:rsidP="00C13489">
            <w:r w:rsidRPr="00CA2B2C">
              <w:t>Целевая</w:t>
            </w:r>
            <w:r w:rsidRPr="00CA2B2C">
              <w:br/>
              <w:t>статья</w:t>
            </w:r>
            <w:r w:rsidRPr="00CA2B2C">
              <w:br/>
              <w:t>расходов</w:t>
            </w:r>
          </w:p>
        </w:tc>
        <w:tc>
          <w:tcPr>
            <w:tcW w:w="700" w:type="dxa"/>
            <w:shd w:val="clear" w:color="auto" w:fill="auto"/>
            <w:vAlign w:val="center"/>
          </w:tcPr>
          <w:p w:rsidR="009A3389" w:rsidRPr="00CA2B2C" w:rsidRDefault="009A3389" w:rsidP="00C13489">
            <w:r w:rsidRPr="00CA2B2C">
              <w:t>Вид</w:t>
            </w:r>
            <w:r w:rsidRPr="00CA2B2C">
              <w:br/>
              <w:t>ра</w:t>
            </w:r>
            <w:proofErr w:type="gramStart"/>
            <w:r w:rsidRPr="00CA2B2C">
              <w:t>с-</w:t>
            </w:r>
            <w:proofErr w:type="gramEnd"/>
            <w:r w:rsidRPr="00CA2B2C">
              <w:br/>
              <w:t>ход-</w:t>
            </w:r>
            <w:r w:rsidRPr="00CA2B2C">
              <w:br/>
              <w:t>ов</w:t>
            </w:r>
          </w:p>
        </w:tc>
        <w:tc>
          <w:tcPr>
            <w:tcW w:w="1483" w:type="dxa"/>
            <w:shd w:val="clear" w:color="auto" w:fill="auto"/>
            <w:noWrap/>
            <w:vAlign w:val="center"/>
          </w:tcPr>
          <w:p w:rsidR="009A3389" w:rsidRPr="00CA2B2C" w:rsidRDefault="009A3389" w:rsidP="00C13489">
            <w:r w:rsidRPr="00CA2B2C">
              <w:t>Сумма на 2018 год</w:t>
            </w:r>
          </w:p>
        </w:tc>
        <w:tc>
          <w:tcPr>
            <w:tcW w:w="1620" w:type="dxa"/>
            <w:shd w:val="clear" w:color="auto" w:fill="auto"/>
            <w:noWrap/>
            <w:vAlign w:val="center"/>
          </w:tcPr>
          <w:p w:rsidR="009A3389" w:rsidRPr="00CA2B2C" w:rsidRDefault="009A3389" w:rsidP="00C13489">
            <w:r w:rsidRPr="00CA2B2C">
              <w:t>Сумма на 2019 год</w:t>
            </w:r>
          </w:p>
        </w:tc>
        <w:tc>
          <w:tcPr>
            <w:tcW w:w="1440" w:type="dxa"/>
            <w:shd w:val="clear" w:color="auto" w:fill="auto"/>
            <w:noWrap/>
            <w:vAlign w:val="center"/>
          </w:tcPr>
          <w:p w:rsidR="009A3389" w:rsidRPr="00CA2B2C" w:rsidRDefault="009A3389" w:rsidP="00C13489">
            <w:r w:rsidRPr="00CA2B2C">
              <w:t>Сумма на 2020 год</w:t>
            </w:r>
          </w:p>
        </w:tc>
      </w:tr>
      <w:tr w:rsidR="009A3389" w:rsidRPr="00CA2B2C" w:rsidTr="00C13489">
        <w:trPr>
          <w:trHeight w:val="255"/>
        </w:trPr>
        <w:tc>
          <w:tcPr>
            <w:tcW w:w="5955" w:type="dxa"/>
            <w:shd w:val="clear" w:color="auto" w:fill="auto"/>
            <w:noWrap/>
            <w:vAlign w:val="bottom"/>
          </w:tcPr>
          <w:p w:rsidR="009A3389" w:rsidRPr="00CA2B2C" w:rsidRDefault="009A3389" w:rsidP="00C13489">
            <w:r w:rsidRPr="00CA2B2C">
              <w:t>ВСЕГО:</w:t>
            </w:r>
          </w:p>
        </w:tc>
        <w:tc>
          <w:tcPr>
            <w:tcW w:w="780" w:type="dxa"/>
            <w:shd w:val="clear" w:color="auto" w:fill="auto"/>
            <w:noWrap/>
            <w:vAlign w:val="bottom"/>
          </w:tcPr>
          <w:p w:rsidR="009A3389" w:rsidRPr="00CA2B2C" w:rsidRDefault="009A3389" w:rsidP="00C13489">
            <w:r w:rsidRPr="00CA2B2C">
              <w:t> </w:t>
            </w:r>
          </w:p>
        </w:tc>
        <w:tc>
          <w:tcPr>
            <w:tcW w:w="800" w:type="dxa"/>
            <w:shd w:val="clear" w:color="auto" w:fill="auto"/>
            <w:noWrap/>
            <w:vAlign w:val="bottom"/>
          </w:tcPr>
          <w:p w:rsidR="009A3389" w:rsidRPr="00CA2B2C" w:rsidRDefault="009A3389" w:rsidP="00C13489">
            <w:r w:rsidRPr="00CA2B2C">
              <w:t> </w:t>
            </w:r>
          </w:p>
        </w:tc>
        <w:tc>
          <w:tcPr>
            <w:tcW w:w="1457" w:type="dxa"/>
            <w:shd w:val="clear" w:color="auto" w:fill="auto"/>
            <w:noWrap/>
            <w:vAlign w:val="bottom"/>
          </w:tcPr>
          <w:p w:rsidR="009A3389" w:rsidRPr="00CA2B2C" w:rsidRDefault="009A3389" w:rsidP="00C13489">
            <w:r w:rsidRPr="00CA2B2C">
              <w:t> </w:t>
            </w:r>
          </w:p>
        </w:tc>
        <w:tc>
          <w:tcPr>
            <w:tcW w:w="700" w:type="dxa"/>
            <w:shd w:val="clear" w:color="auto" w:fill="auto"/>
            <w:noWrap/>
            <w:vAlign w:val="bottom"/>
          </w:tcPr>
          <w:p w:rsidR="009A3389" w:rsidRPr="00CA2B2C" w:rsidRDefault="009A3389" w:rsidP="00C13489">
            <w:r w:rsidRPr="00CA2B2C">
              <w:t> </w:t>
            </w:r>
          </w:p>
        </w:tc>
        <w:tc>
          <w:tcPr>
            <w:tcW w:w="1483" w:type="dxa"/>
            <w:shd w:val="clear" w:color="auto" w:fill="auto"/>
            <w:vAlign w:val="bottom"/>
          </w:tcPr>
          <w:p w:rsidR="009A3389" w:rsidRPr="00CA2B2C" w:rsidRDefault="009A3389" w:rsidP="00C13489">
            <w:r w:rsidRPr="00CA2B2C">
              <w:t>293 335,76</w:t>
            </w:r>
          </w:p>
        </w:tc>
        <w:tc>
          <w:tcPr>
            <w:tcW w:w="1620" w:type="dxa"/>
            <w:shd w:val="clear" w:color="auto" w:fill="auto"/>
            <w:vAlign w:val="bottom"/>
          </w:tcPr>
          <w:p w:rsidR="009A3389" w:rsidRPr="00CA2B2C" w:rsidRDefault="009A3389" w:rsidP="00C13489">
            <w:r w:rsidRPr="00CA2B2C">
              <w:t>251 342,14</w:t>
            </w:r>
          </w:p>
        </w:tc>
        <w:tc>
          <w:tcPr>
            <w:tcW w:w="1440" w:type="dxa"/>
            <w:shd w:val="clear" w:color="auto" w:fill="auto"/>
            <w:vAlign w:val="bottom"/>
          </w:tcPr>
          <w:p w:rsidR="009A3389" w:rsidRPr="00CA2B2C" w:rsidRDefault="009A3389" w:rsidP="00C13489">
            <w:r w:rsidRPr="00CA2B2C">
              <w:t>256 513,38</w:t>
            </w:r>
          </w:p>
        </w:tc>
      </w:tr>
      <w:tr w:rsidR="009A3389" w:rsidRPr="00CA2B2C" w:rsidTr="00C13489">
        <w:trPr>
          <w:trHeight w:val="255"/>
        </w:trPr>
        <w:tc>
          <w:tcPr>
            <w:tcW w:w="5955" w:type="dxa"/>
            <w:shd w:val="clear" w:color="auto" w:fill="auto"/>
          </w:tcPr>
          <w:p w:rsidR="009A3389" w:rsidRPr="00CA2B2C" w:rsidRDefault="009A3389" w:rsidP="00C13489">
            <w:r w:rsidRPr="00CA2B2C">
              <w:t>ОБЩЕГОСУДАРСТВЕННЫЕ ВОПРОСЫ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 </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32 597,81</w:t>
            </w:r>
          </w:p>
        </w:tc>
        <w:tc>
          <w:tcPr>
            <w:tcW w:w="1620" w:type="dxa"/>
            <w:shd w:val="clear" w:color="auto" w:fill="auto"/>
          </w:tcPr>
          <w:p w:rsidR="009A3389" w:rsidRPr="00CA2B2C" w:rsidRDefault="009A3389" w:rsidP="00C13489">
            <w:r w:rsidRPr="00CA2B2C">
              <w:t>30 739,61</w:t>
            </w:r>
          </w:p>
        </w:tc>
        <w:tc>
          <w:tcPr>
            <w:tcW w:w="1440" w:type="dxa"/>
            <w:shd w:val="clear" w:color="auto" w:fill="auto"/>
          </w:tcPr>
          <w:p w:rsidR="009A3389" w:rsidRPr="00CA2B2C" w:rsidRDefault="009A3389" w:rsidP="00C13489">
            <w:r w:rsidRPr="00CA2B2C">
              <w:t>30 779,11</w:t>
            </w:r>
          </w:p>
        </w:tc>
      </w:tr>
      <w:tr w:rsidR="009A3389" w:rsidRPr="00CA2B2C" w:rsidTr="00C13489">
        <w:trPr>
          <w:trHeight w:val="900"/>
        </w:trPr>
        <w:tc>
          <w:tcPr>
            <w:tcW w:w="5955" w:type="dxa"/>
            <w:shd w:val="clear" w:color="auto" w:fill="auto"/>
          </w:tcPr>
          <w:p w:rsidR="009A3389" w:rsidRPr="00CA2B2C" w:rsidRDefault="009A3389" w:rsidP="00C13489">
            <w:r w:rsidRPr="00CA2B2C">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21 683,22</w:t>
            </w:r>
          </w:p>
        </w:tc>
        <w:tc>
          <w:tcPr>
            <w:tcW w:w="1620" w:type="dxa"/>
            <w:shd w:val="clear" w:color="auto" w:fill="auto"/>
          </w:tcPr>
          <w:p w:rsidR="009A3389" w:rsidRPr="00CA2B2C" w:rsidRDefault="009A3389" w:rsidP="00C13489">
            <w:r w:rsidRPr="00CA2B2C">
              <w:t>20 740,80</w:t>
            </w:r>
          </w:p>
        </w:tc>
        <w:tc>
          <w:tcPr>
            <w:tcW w:w="1440" w:type="dxa"/>
            <w:shd w:val="clear" w:color="auto" w:fill="auto"/>
          </w:tcPr>
          <w:p w:rsidR="009A3389" w:rsidRPr="00CA2B2C" w:rsidRDefault="009A3389" w:rsidP="00C13489">
            <w:r w:rsidRPr="00CA2B2C">
              <w:t>20 780,10</w:t>
            </w:r>
          </w:p>
        </w:tc>
      </w:tr>
      <w:tr w:rsidR="009A3389" w:rsidRPr="00CA2B2C" w:rsidTr="00C13489">
        <w:trPr>
          <w:trHeight w:val="675"/>
        </w:trPr>
        <w:tc>
          <w:tcPr>
            <w:tcW w:w="5955" w:type="dxa"/>
            <w:shd w:val="clear" w:color="auto" w:fill="auto"/>
          </w:tcPr>
          <w:p w:rsidR="009A3389" w:rsidRPr="00CA2B2C" w:rsidRDefault="009A3389" w:rsidP="00C13489">
            <w:r w:rsidRPr="00CA2B2C">
              <w:lastRenderedPageBreak/>
              <w:t>Муниципальная программа "Развитие гражданского общества на территории Камешкирского района Пензенской области на 2014-2020 годы"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21 683,22</w:t>
            </w:r>
          </w:p>
        </w:tc>
        <w:tc>
          <w:tcPr>
            <w:tcW w:w="1620" w:type="dxa"/>
            <w:shd w:val="clear" w:color="auto" w:fill="auto"/>
          </w:tcPr>
          <w:p w:rsidR="009A3389" w:rsidRPr="00CA2B2C" w:rsidRDefault="009A3389" w:rsidP="00C13489">
            <w:r w:rsidRPr="00CA2B2C">
              <w:t>20 740,80</w:t>
            </w:r>
          </w:p>
        </w:tc>
        <w:tc>
          <w:tcPr>
            <w:tcW w:w="1440" w:type="dxa"/>
            <w:shd w:val="clear" w:color="auto" w:fill="auto"/>
          </w:tcPr>
          <w:p w:rsidR="009A3389" w:rsidRPr="00CA2B2C" w:rsidRDefault="009A3389" w:rsidP="00C13489">
            <w:r w:rsidRPr="00CA2B2C">
              <w:t>20 780,10</w:t>
            </w:r>
          </w:p>
        </w:tc>
      </w:tr>
      <w:tr w:rsidR="009A3389" w:rsidRPr="00CA2B2C" w:rsidTr="00C13489">
        <w:trPr>
          <w:trHeight w:val="900"/>
        </w:trPr>
        <w:tc>
          <w:tcPr>
            <w:tcW w:w="5955" w:type="dxa"/>
            <w:shd w:val="clear" w:color="auto" w:fill="auto"/>
          </w:tcPr>
          <w:p w:rsidR="009A3389" w:rsidRPr="00CA2B2C" w:rsidRDefault="009A3389" w:rsidP="00C13489">
            <w:r w:rsidRPr="00CA2B2C">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21 622,32</w:t>
            </w:r>
          </w:p>
        </w:tc>
        <w:tc>
          <w:tcPr>
            <w:tcW w:w="1620" w:type="dxa"/>
            <w:shd w:val="clear" w:color="auto" w:fill="auto"/>
          </w:tcPr>
          <w:p w:rsidR="009A3389" w:rsidRPr="00CA2B2C" w:rsidRDefault="009A3389" w:rsidP="00C13489">
            <w:r w:rsidRPr="00CA2B2C">
              <w:t>20 740,80</w:t>
            </w:r>
          </w:p>
        </w:tc>
        <w:tc>
          <w:tcPr>
            <w:tcW w:w="1440" w:type="dxa"/>
            <w:shd w:val="clear" w:color="auto" w:fill="auto"/>
          </w:tcPr>
          <w:p w:rsidR="009A3389" w:rsidRPr="00CA2B2C" w:rsidRDefault="009A3389" w:rsidP="00C13489">
            <w:r w:rsidRPr="00CA2B2C">
              <w:t>20 780,10</w:t>
            </w:r>
          </w:p>
        </w:tc>
      </w:tr>
      <w:tr w:rsidR="009A3389" w:rsidRPr="00CA2B2C" w:rsidTr="00C13489">
        <w:trPr>
          <w:trHeight w:val="675"/>
        </w:trPr>
        <w:tc>
          <w:tcPr>
            <w:tcW w:w="5955" w:type="dxa"/>
            <w:shd w:val="clear" w:color="auto" w:fill="auto"/>
          </w:tcPr>
          <w:p w:rsidR="009A3389" w:rsidRPr="00CA2B2C" w:rsidRDefault="009A3389" w:rsidP="00C13489">
            <w:r w:rsidRPr="00CA2B2C">
              <w:t>Основное мероприятие «Реализация функций Администрации Камешкирского района Пензенской области»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20 519,32</w:t>
            </w:r>
          </w:p>
        </w:tc>
        <w:tc>
          <w:tcPr>
            <w:tcW w:w="1620" w:type="dxa"/>
            <w:shd w:val="clear" w:color="auto" w:fill="auto"/>
          </w:tcPr>
          <w:p w:rsidR="009A3389" w:rsidRPr="00CA2B2C" w:rsidRDefault="009A3389" w:rsidP="00C13489">
            <w:r w:rsidRPr="00CA2B2C">
              <w:t>19 627,90</w:t>
            </w:r>
          </w:p>
        </w:tc>
        <w:tc>
          <w:tcPr>
            <w:tcW w:w="1440" w:type="dxa"/>
            <w:shd w:val="clear" w:color="auto" w:fill="auto"/>
          </w:tcPr>
          <w:p w:rsidR="009A3389" w:rsidRPr="00CA2B2C" w:rsidRDefault="009A3389" w:rsidP="00C13489">
            <w:r w:rsidRPr="00CA2B2C">
              <w:t>19 627,90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по оплате труда работников муниципальных органов</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1230102100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15 842,10</w:t>
            </w:r>
          </w:p>
        </w:tc>
        <w:tc>
          <w:tcPr>
            <w:tcW w:w="1620" w:type="dxa"/>
            <w:shd w:val="clear" w:color="auto" w:fill="auto"/>
          </w:tcPr>
          <w:p w:rsidR="009A3389" w:rsidRPr="00CA2B2C" w:rsidRDefault="009A3389" w:rsidP="00C13489">
            <w:r w:rsidRPr="00CA2B2C">
              <w:t>15 113,80</w:t>
            </w:r>
          </w:p>
        </w:tc>
        <w:tc>
          <w:tcPr>
            <w:tcW w:w="1440" w:type="dxa"/>
            <w:shd w:val="clear" w:color="auto" w:fill="auto"/>
          </w:tcPr>
          <w:p w:rsidR="009A3389" w:rsidRPr="00CA2B2C" w:rsidRDefault="009A3389" w:rsidP="00C13489">
            <w:r w:rsidRPr="00CA2B2C">
              <w:t>15 113,80</w:t>
            </w:r>
          </w:p>
        </w:tc>
      </w:tr>
      <w:tr w:rsidR="009A3389" w:rsidRPr="00CA2B2C" w:rsidTr="00C13489">
        <w:trPr>
          <w:trHeight w:val="1125"/>
        </w:trPr>
        <w:tc>
          <w:tcPr>
            <w:tcW w:w="5955" w:type="dxa"/>
            <w:shd w:val="clear" w:color="auto" w:fill="auto"/>
          </w:tcPr>
          <w:p w:rsidR="009A3389" w:rsidRPr="00CA2B2C" w:rsidRDefault="009A3389" w:rsidP="00C13489">
            <w:r w:rsidRPr="00CA2B2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1230102100</w:t>
            </w:r>
          </w:p>
        </w:tc>
        <w:tc>
          <w:tcPr>
            <w:tcW w:w="700" w:type="dxa"/>
            <w:shd w:val="clear" w:color="auto" w:fill="auto"/>
          </w:tcPr>
          <w:p w:rsidR="009A3389" w:rsidRPr="00CA2B2C" w:rsidRDefault="009A3389" w:rsidP="00C13489">
            <w:r w:rsidRPr="00CA2B2C">
              <w:t>100</w:t>
            </w:r>
          </w:p>
        </w:tc>
        <w:tc>
          <w:tcPr>
            <w:tcW w:w="1483" w:type="dxa"/>
            <w:shd w:val="clear" w:color="auto" w:fill="auto"/>
          </w:tcPr>
          <w:p w:rsidR="009A3389" w:rsidRPr="00CA2B2C" w:rsidRDefault="009A3389" w:rsidP="00C13489">
            <w:r w:rsidRPr="00CA2B2C">
              <w:t>15 842,10</w:t>
            </w:r>
          </w:p>
        </w:tc>
        <w:tc>
          <w:tcPr>
            <w:tcW w:w="1620" w:type="dxa"/>
            <w:shd w:val="clear" w:color="auto" w:fill="auto"/>
          </w:tcPr>
          <w:p w:rsidR="009A3389" w:rsidRPr="00CA2B2C" w:rsidRDefault="009A3389" w:rsidP="00C13489">
            <w:r w:rsidRPr="00CA2B2C">
              <w:t>15 113,80</w:t>
            </w:r>
          </w:p>
        </w:tc>
        <w:tc>
          <w:tcPr>
            <w:tcW w:w="1440" w:type="dxa"/>
            <w:shd w:val="clear" w:color="auto" w:fill="auto"/>
          </w:tcPr>
          <w:p w:rsidR="009A3389" w:rsidRPr="00CA2B2C" w:rsidRDefault="009A3389" w:rsidP="00C13489">
            <w:r w:rsidRPr="00CA2B2C">
              <w:t>15 113,80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персоналу государственных (муниципальных) органов</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1230102100</w:t>
            </w:r>
          </w:p>
        </w:tc>
        <w:tc>
          <w:tcPr>
            <w:tcW w:w="700" w:type="dxa"/>
            <w:shd w:val="clear" w:color="auto" w:fill="auto"/>
          </w:tcPr>
          <w:p w:rsidR="009A3389" w:rsidRPr="00CA2B2C" w:rsidRDefault="009A3389" w:rsidP="00C13489">
            <w:r w:rsidRPr="00CA2B2C">
              <w:t>120</w:t>
            </w:r>
          </w:p>
        </w:tc>
        <w:tc>
          <w:tcPr>
            <w:tcW w:w="1483" w:type="dxa"/>
            <w:shd w:val="clear" w:color="auto" w:fill="auto"/>
          </w:tcPr>
          <w:p w:rsidR="009A3389" w:rsidRPr="00CA2B2C" w:rsidRDefault="009A3389" w:rsidP="00C13489">
            <w:r w:rsidRPr="00CA2B2C">
              <w:t>15 842,10</w:t>
            </w:r>
          </w:p>
        </w:tc>
        <w:tc>
          <w:tcPr>
            <w:tcW w:w="1620" w:type="dxa"/>
            <w:shd w:val="clear" w:color="auto" w:fill="auto"/>
          </w:tcPr>
          <w:p w:rsidR="009A3389" w:rsidRPr="00CA2B2C" w:rsidRDefault="009A3389" w:rsidP="00C13489">
            <w:r w:rsidRPr="00CA2B2C">
              <w:t>15 113,80</w:t>
            </w:r>
          </w:p>
        </w:tc>
        <w:tc>
          <w:tcPr>
            <w:tcW w:w="1440" w:type="dxa"/>
            <w:shd w:val="clear" w:color="auto" w:fill="auto"/>
          </w:tcPr>
          <w:p w:rsidR="009A3389" w:rsidRPr="00CA2B2C" w:rsidRDefault="009A3389" w:rsidP="00C13489">
            <w:r w:rsidRPr="00CA2B2C">
              <w:t>15 113,80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по оплате труда главе местной администрации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1230102110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1 494,12</w:t>
            </w:r>
          </w:p>
        </w:tc>
        <w:tc>
          <w:tcPr>
            <w:tcW w:w="1620" w:type="dxa"/>
            <w:shd w:val="clear" w:color="auto" w:fill="auto"/>
          </w:tcPr>
          <w:p w:rsidR="009A3389" w:rsidRPr="00CA2B2C" w:rsidRDefault="009A3389" w:rsidP="00C13489">
            <w:r w:rsidRPr="00CA2B2C">
              <w:t>1 331,00</w:t>
            </w:r>
          </w:p>
        </w:tc>
        <w:tc>
          <w:tcPr>
            <w:tcW w:w="1440" w:type="dxa"/>
            <w:shd w:val="clear" w:color="auto" w:fill="auto"/>
          </w:tcPr>
          <w:p w:rsidR="009A3389" w:rsidRPr="00CA2B2C" w:rsidRDefault="009A3389" w:rsidP="00C13489">
            <w:r w:rsidRPr="00CA2B2C">
              <w:t>1 331,00</w:t>
            </w:r>
          </w:p>
        </w:tc>
      </w:tr>
      <w:tr w:rsidR="009A3389" w:rsidRPr="00CA2B2C" w:rsidTr="00C13489">
        <w:trPr>
          <w:trHeight w:val="1125"/>
        </w:trPr>
        <w:tc>
          <w:tcPr>
            <w:tcW w:w="5955" w:type="dxa"/>
            <w:shd w:val="clear" w:color="auto" w:fill="auto"/>
          </w:tcPr>
          <w:p w:rsidR="009A3389" w:rsidRPr="00CA2B2C" w:rsidRDefault="009A3389" w:rsidP="00C13489">
            <w:r w:rsidRPr="00CA2B2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1230102110</w:t>
            </w:r>
          </w:p>
        </w:tc>
        <w:tc>
          <w:tcPr>
            <w:tcW w:w="700" w:type="dxa"/>
            <w:shd w:val="clear" w:color="auto" w:fill="auto"/>
          </w:tcPr>
          <w:p w:rsidR="009A3389" w:rsidRPr="00CA2B2C" w:rsidRDefault="009A3389" w:rsidP="00C13489">
            <w:r w:rsidRPr="00CA2B2C">
              <w:t>100</w:t>
            </w:r>
          </w:p>
        </w:tc>
        <w:tc>
          <w:tcPr>
            <w:tcW w:w="1483" w:type="dxa"/>
            <w:shd w:val="clear" w:color="auto" w:fill="auto"/>
          </w:tcPr>
          <w:p w:rsidR="009A3389" w:rsidRPr="00CA2B2C" w:rsidRDefault="009A3389" w:rsidP="00C13489">
            <w:r w:rsidRPr="00CA2B2C">
              <w:t>1 494,12</w:t>
            </w:r>
          </w:p>
        </w:tc>
        <w:tc>
          <w:tcPr>
            <w:tcW w:w="1620" w:type="dxa"/>
            <w:shd w:val="clear" w:color="auto" w:fill="auto"/>
          </w:tcPr>
          <w:p w:rsidR="009A3389" w:rsidRPr="00CA2B2C" w:rsidRDefault="009A3389" w:rsidP="00C13489">
            <w:r w:rsidRPr="00CA2B2C">
              <w:t>1 331,00</w:t>
            </w:r>
          </w:p>
        </w:tc>
        <w:tc>
          <w:tcPr>
            <w:tcW w:w="1440" w:type="dxa"/>
            <w:shd w:val="clear" w:color="auto" w:fill="auto"/>
          </w:tcPr>
          <w:p w:rsidR="009A3389" w:rsidRPr="00CA2B2C" w:rsidRDefault="009A3389" w:rsidP="00C13489">
            <w:r w:rsidRPr="00CA2B2C">
              <w:t>1 331,00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персоналу государственных (муниципальных) органов</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1230102110</w:t>
            </w:r>
          </w:p>
        </w:tc>
        <w:tc>
          <w:tcPr>
            <w:tcW w:w="700" w:type="dxa"/>
            <w:shd w:val="clear" w:color="auto" w:fill="auto"/>
          </w:tcPr>
          <w:p w:rsidR="009A3389" w:rsidRPr="00CA2B2C" w:rsidRDefault="009A3389" w:rsidP="00C13489">
            <w:r w:rsidRPr="00CA2B2C">
              <w:t>120</w:t>
            </w:r>
          </w:p>
        </w:tc>
        <w:tc>
          <w:tcPr>
            <w:tcW w:w="1483" w:type="dxa"/>
            <w:shd w:val="clear" w:color="auto" w:fill="auto"/>
          </w:tcPr>
          <w:p w:rsidR="009A3389" w:rsidRPr="00CA2B2C" w:rsidRDefault="009A3389" w:rsidP="00C13489">
            <w:r w:rsidRPr="00CA2B2C">
              <w:t>1 494,12</w:t>
            </w:r>
          </w:p>
        </w:tc>
        <w:tc>
          <w:tcPr>
            <w:tcW w:w="1620" w:type="dxa"/>
            <w:shd w:val="clear" w:color="auto" w:fill="auto"/>
          </w:tcPr>
          <w:p w:rsidR="009A3389" w:rsidRPr="00CA2B2C" w:rsidRDefault="009A3389" w:rsidP="00C13489">
            <w:r w:rsidRPr="00CA2B2C">
              <w:t>1 331,00</w:t>
            </w:r>
          </w:p>
        </w:tc>
        <w:tc>
          <w:tcPr>
            <w:tcW w:w="1440" w:type="dxa"/>
            <w:shd w:val="clear" w:color="auto" w:fill="auto"/>
          </w:tcPr>
          <w:p w:rsidR="009A3389" w:rsidRPr="00CA2B2C" w:rsidRDefault="009A3389" w:rsidP="00C13489">
            <w:r w:rsidRPr="00CA2B2C">
              <w:t>1 331,00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обеспечение функций муниципальных органов</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1230102200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3 183,10</w:t>
            </w:r>
          </w:p>
        </w:tc>
        <w:tc>
          <w:tcPr>
            <w:tcW w:w="1620" w:type="dxa"/>
            <w:shd w:val="clear" w:color="auto" w:fill="auto"/>
          </w:tcPr>
          <w:p w:rsidR="009A3389" w:rsidRPr="00CA2B2C" w:rsidRDefault="009A3389" w:rsidP="00C13489">
            <w:r w:rsidRPr="00CA2B2C">
              <w:t>3 183,10</w:t>
            </w:r>
          </w:p>
        </w:tc>
        <w:tc>
          <w:tcPr>
            <w:tcW w:w="1440" w:type="dxa"/>
            <w:shd w:val="clear" w:color="auto" w:fill="auto"/>
          </w:tcPr>
          <w:p w:rsidR="009A3389" w:rsidRPr="00CA2B2C" w:rsidRDefault="009A3389" w:rsidP="00C13489">
            <w:r w:rsidRPr="00CA2B2C">
              <w:t>3 183,10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1230102200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2 980,60</w:t>
            </w:r>
          </w:p>
        </w:tc>
        <w:tc>
          <w:tcPr>
            <w:tcW w:w="1620" w:type="dxa"/>
            <w:shd w:val="clear" w:color="auto" w:fill="auto"/>
          </w:tcPr>
          <w:p w:rsidR="009A3389" w:rsidRPr="00CA2B2C" w:rsidRDefault="009A3389" w:rsidP="00C13489">
            <w:r w:rsidRPr="00CA2B2C">
              <w:t>3 038,60</w:t>
            </w:r>
          </w:p>
        </w:tc>
        <w:tc>
          <w:tcPr>
            <w:tcW w:w="1440" w:type="dxa"/>
            <w:shd w:val="clear" w:color="auto" w:fill="auto"/>
          </w:tcPr>
          <w:p w:rsidR="009A3389" w:rsidRPr="00CA2B2C" w:rsidRDefault="009A3389" w:rsidP="00C13489">
            <w:r w:rsidRPr="00CA2B2C">
              <w:t>3 038,60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1230102200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2 980,60</w:t>
            </w:r>
          </w:p>
        </w:tc>
        <w:tc>
          <w:tcPr>
            <w:tcW w:w="1620" w:type="dxa"/>
            <w:shd w:val="clear" w:color="auto" w:fill="auto"/>
          </w:tcPr>
          <w:p w:rsidR="009A3389" w:rsidRPr="00CA2B2C" w:rsidRDefault="009A3389" w:rsidP="00C13489">
            <w:r w:rsidRPr="00CA2B2C">
              <w:t>3 038,60</w:t>
            </w:r>
          </w:p>
        </w:tc>
        <w:tc>
          <w:tcPr>
            <w:tcW w:w="1440" w:type="dxa"/>
            <w:shd w:val="clear" w:color="auto" w:fill="auto"/>
          </w:tcPr>
          <w:p w:rsidR="009A3389" w:rsidRPr="00CA2B2C" w:rsidRDefault="009A3389" w:rsidP="00C13489">
            <w:r w:rsidRPr="00CA2B2C">
              <w:t>3 038,60</w:t>
            </w:r>
          </w:p>
        </w:tc>
      </w:tr>
      <w:tr w:rsidR="009A3389" w:rsidRPr="00CA2B2C" w:rsidTr="00C13489">
        <w:trPr>
          <w:trHeight w:val="255"/>
        </w:trPr>
        <w:tc>
          <w:tcPr>
            <w:tcW w:w="5955" w:type="dxa"/>
            <w:shd w:val="clear" w:color="auto" w:fill="auto"/>
          </w:tcPr>
          <w:p w:rsidR="009A3389" w:rsidRPr="00CA2B2C" w:rsidRDefault="009A3389" w:rsidP="00C13489">
            <w:r w:rsidRPr="00CA2B2C">
              <w:t>Иные бюджетные ассигнования</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1230102200</w:t>
            </w:r>
          </w:p>
        </w:tc>
        <w:tc>
          <w:tcPr>
            <w:tcW w:w="700" w:type="dxa"/>
            <w:shd w:val="clear" w:color="auto" w:fill="auto"/>
          </w:tcPr>
          <w:p w:rsidR="009A3389" w:rsidRPr="00CA2B2C" w:rsidRDefault="009A3389" w:rsidP="00C13489">
            <w:r w:rsidRPr="00CA2B2C">
              <w:t>800</w:t>
            </w:r>
          </w:p>
        </w:tc>
        <w:tc>
          <w:tcPr>
            <w:tcW w:w="1483" w:type="dxa"/>
            <w:shd w:val="clear" w:color="auto" w:fill="auto"/>
          </w:tcPr>
          <w:p w:rsidR="009A3389" w:rsidRPr="00CA2B2C" w:rsidRDefault="009A3389" w:rsidP="00C13489">
            <w:r w:rsidRPr="00CA2B2C">
              <w:t>202,50</w:t>
            </w:r>
          </w:p>
        </w:tc>
        <w:tc>
          <w:tcPr>
            <w:tcW w:w="1620" w:type="dxa"/>
            <w:shd w:val="clear" w:color="auto" w:fill="auto"/>
          </w:tcPr>
          <w:p w:rsidR="009A3389" w:rsidRPr="00CA2B2C" w:rsidRDefault="009A3389" w:rsidP="00C13489">
            <w:r w:rsidRPr="00CA2B2C">
              <w:t>144,50</w:t>
            </w:r>
          </w:p>
        </w:tc>
        <w:tc>
          <w:tcPr>
            <w:tcW w:w="1440" w:type="dxa"/>
            <w:shd w:val="clear" w:color="auto" w:fill="auto"/>
          </w:tcPr>
          <w:p w:rsidR="009A3389" w:rsidRPr="00CA2B2C" w:rsidRDefault="009A3389" w:rsidP="00C13489">
            <w:r w:rsidRPr="00CA2B2C">
              <w:t>144,50</w:t>
            </w:r>
          </w:p>
        </w:tc>
      </w:tr>
      <w:tr w:rsidR="009A3389" w:rsidRPr="00CA2B2C" w:rsidTr="00C13489">
        <w:trPr>
          <w:trHeight w:val="255"/>
        </w:trPr>
        <w:tc>
          <w:tcPr>
            <w:tcW w:w="5955" w:type="dxa"/>
            <w:shd w:val="clear" w:color="auto" w:fill="auto"/>
          </w:tcPr>
          <w:p w:rsidR="009A3389" w:rsidRPr="00CA2B2C" w:rsidRDefault="009A3389" w:rsidP="00C13489">
            <w:r w:rsidRPr="00CA2B2C">
              <w:t>Уплата налогов, сборов и иных платежей</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1230102200</w:t>
            </w:r>
          </w:p>
        </w:tc>
        <w:tc>
          <w:tcPr>
            <w:tcW w:w="700" w:type="dxa"/>
            <w:shd w:val="clear" w:color="auto" w:fill="auto"/>
          </w:tcPr>
          <w:p w:rsidR="009A3389" w:rsidRPr="00CA2B2C" w:rsidRDefault="009A3389" w:rsidP="00C13489">
            <w:r w:rsidRPr="00CA2B2C">
              <w:t>850</w:t>
            </w:r>
          </w:p>
        </w:tc>
        <w:tc>
          <w:tcPr>
            <w:tcW w:w="1483" w:type="dxa"/>
            <w:shd w:val="clear" w:color="auto" w:fill="auto"/>
          </w:tcPr>
          <w:p w:rsidR="009A3389" w:rsidRPr="00CA2B2C" w:rsidRDefault="009A3389" w:rsidP="00C13489">
            <w:r w:rsidRPr="00CA2B2C">
              <w:t>202,50</w:t>
            </w:r>
          </w:p>
        </w:tc>
        <w:tc>
          <w:tcPr>
            <w:tcW w:w="1620" w:type="dxa"/>
            <w:shd w:val="clear" w:color="auto" w:fill="auto"/>
          </w:tcPr>
          <w:p w:rsidR="009A3389" w:rsidRPr="00CA2B2C" w:rsidRDefault="009A3389" w:rsidP="00C13489">
            <w:r w:rsidRPr="00CA2B2C">
              <w:t>144,50</w:t>
            </w:r>
          </w:p>
        </w:tc>
        <w:tc>
          <w:tcPr>
            <w:tcW w:w="1440" w:type="dxa"/>
            <w:shd w:val="clear" w:color="auto" w:fill="auto"/>
          </w:tcPr>
          <w:p w:rsidR="009A3389" w:rsidRPr="00CA2B2C" w:rsidRDefault="009A3389" w:rsidP="00C13489">
            <w:r w:rsidRPr="00CA2B2C">
              <w:t>144,50</w:t>
            </w:r>
          </w:p>
        </w:tc>
      </w:tr>
      <w:tr w:rsidR="009A3389" w:rsidRPr="00CA2B2C" w:rsidTr="00C13489">
        <w:trPr>
          <w:trHeight w:val="450"/>
        </w:trPr>
        <w:tc>
          <w:tcPr>
            <w:tcW w:w="5955" w:type="dxa"/>
            <w:shd w:val="clear" w:color="auto" w:fill="auto"/>
          </w:tcPr>
          <w:p w:rsidR="009A3389" w:rsidRPr="00CA2B2C" w:rsidRDefault="009A3389" w:rsidP="00C13489">
            <w:r w:rsidRPr="00CA2B2C">
              <w:t>Основное мероприятие «Исполнение переданных полномочий Пензенской области»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1 103,00</w:t>
            </w:r>
          </w:p>
        </w:tc>
        <w:tc>
          <w:tcPr>
            <w:tcW w:w="1620" w:type="dxa"/>
            <w:shd w:val="clear" w:color="auto" w:fill="auto"/>
          </w:tcPr>
          <w:p w:rsidR="009A3389" w:rsidRPr="00CA2B2C" w:rsidRDefault="009A3389" w:rsidP="00C13489">
            <w:r w:rsidRPr="00CA2B2C">
              <w:t>1 112,90</w:t>
            </w:r>
          </w:p>
        </w:tc>
        <w:tc>
          <w:tcPr>
            <w:tcW w:w="1440" w:type="dxa"/>
            <w:shd w:val="clear" w:color="auto" w:fill="auto"/>
          </w:tcPr>
          <w:p w:rsidR="009A3389" w:rsidRPr="00CA2B2C" w:rsidRDefault="009A3389" w:rsidP="00C13489">
            <w:r w:rsidRPr="00CA2B2C">
              <w:t>1 152,20</w:t>
            </w:r>
          </w:p>
        </w:tc>
      </w:tr>
      <w:tr w:rsidR="009A3389" w:rsidRPr="00CA2B2C" w:rsidTr="00C13489">
        <w:trPr>
          <w:trHeight w:val="450"/>
        </w:trPr>
        <w:tc>
          <w:tcPr>
            <w:tcW w:w="5955" w:type="dxa"/>
            <w:shd w:val="clear" w:color="auto" w:fill="auto"/>
          </w:tcPr>
          <w:p w:rsidR="009A3389" w:rsidRPr="00CA2B2C" w:rsidRDefault="009A3389" w:rsidP="00C13489">
            <w:r w:rsidRPr="00CA2B2C">
              <w:lastRenderedPageBreak/>
              <w:t>Исполнение государственных полномочий по управлению охраной труда</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1230274020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236,90</w:t>
            </w:r>
          </w:p>
        </w:tc>
        <w:tc>
          <w:tcPr>
            <w:tcW w:w="1620" w:type="dxa"/>
            <w:shd w:val="clear" w:color="auto" w:fill="auto"/>
          </w:tcPr>
          <w:p w:rsidR="009A3389" w:rsidRPr="00CA2B2C" w:rsidRDefault="009A3389" w:rsidP="00C13489">
            <w:r w:rsidRPr="00CA2B2C">
              <w:t>239,00</w:t>
            </w:r>
          </w:p>
        </w:tc>
        <w:tc>
          <w:tcPr>
            <w:tcW w:w="1440" w:type="dxa"/>
            <w:shd w:val="clear" w:color="auto" w:fill="auto"/>
          </w:tcPr>
          <w:p w:rsidR="009A3389" w:rsidRPr="00CA2B2C" w:rsidRDefault="009A3389" w:rsidP="00C13489">
            <w:r w:rsidRPr="00CA2B2C">
              <w:t>247,60</w:t>
            </w:r>
          </w:p>
        </w:tc>
      </w:tr>
      <w:tr w:rsidR="009A3389" w:rsidRPr="00CA2B2C" w:rsidTr="00C13489">
        <w:trPr>
          <w:trHeight w:val="1125"/>
        </w:trPr>
        <w:tc>
          <w:tcPr>
            <w:tcW w:w="5955" w:type="dxa"/>
            <w:shd w:val="clear" w:color="auto" w:fill="auto"/>
          </w:tcPr>
          <w:p w:rsidR="009A3389" w:rsidRPr="00CA2B2C" w:rsidRDefault="009A3389" w:rsidP="00C13489">
            <w:r w:rsidRPr="00CA2B2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1230274020</w:t>
            </w:r>
          </w:p>
        </w:tc>
        <w:tc>
          <w:tcPr>
            <w:tcW w:w="700" w:type="dxa"/>
            <w:shd w:val="clear" w:color="auto" w:fill="auto"/>
          </w:tcPr>
          <w:p w:rsidR="009A3389" w:rsidRPr="00CA2B2C" w:rsidRDefault="009A3389" w:rsidP="00C13489">
            <w:r w:rsidRPr="00CA2B2C">
              <w:t>100</w:t>
            </w:r>
          </w:p>
        </w:tc>
        <w:tc>
          <w:tcPr>
            <w:tcW w:w="1483" w:type="dxa"/>
            <w:shd w:val="clear" w:color="auto" w:fill="auto"/>
          </w:tcPr>
          <w:p w:rsidR="009A3389" w:rsidRPr="00CA2B2C" w:rsidRDefault="009A3389" w:rsidP="00C13489">
            <w:r w:rsidRPr="00CA2B2C">
              <w:t>205,40</w:t>
            </w:r>
          </w:p>
        </w:tc>
        <w:tc>
          <w:tcPr>
            <w:tcW w:w="1620" w:type="dxa"/>
            <w:shd w:val="clear" w:color="auto" w:fill="auto"/>
          </w:tcPr>
          <w:p w:rsidR="009A3389" w:rsidRPr="00CA2B2C" w:rsidRDefault="009A3389" w:rsidP="00C13489">
            <w:r w:rsidRPr="00CA2B2C">
              <w:t>208,10</w:t>
            </w:r>
          </w:p>
        </w:tc>
        <w:tc>
          <w:tcPr>
            <w:tcW w:w="1440" w:type="dxa"/>
            <w:shd w:val="clear" w:color="auto" w:fill="auto"/>
          </w:tcPr>
          <w:p w:rsidR="009A3389" w:rsidRPr="00CA2B2C" w:rsidRDefault="009A3389" w:rsidP="00C13489">
            <w:r w:rsidRPr="00CA2B2C">
              <w:t>216,50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персоналу государственных (муниципальных) органов</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1230274020</w:t>
            </w:r>
          </w:p>
        </w:tc>
        <w:tc>
          <w:tcPr>
            <w:tcW w:w="700" w:type="dxa"/>
            <w:shd w:val="clear" w:color="auto" w:fill="auto"/>
          </w:tcPr>
          <w:p w:rsidR="009A3389" w:rsidRPr="00CA2B2C" w:rsidRDefault="009A3389" w:rsidP="00C13489">
            <w:r w:rsidRPr="00CA2B2C">
              <w:t>120</w:t>
            </w:r>
          </w:p>
        </w:tc>
        <w:tc>
          <w:tcPr>
            <w:tcW w:w="1483" w:type="dxa"/>
            <w:shd w:val="clear" w:color="auto" w:fill="auto"/>
          </w:tcPr>
          <w:p w:rsidR="009A3389" w:rsidRPr="00CA2B2C" w:rsidRDefault="009A3389" w:rsidP="00C13489">
            <w:r w:rsidRPr="00CA2B2C">
              <w:t>205,40</w:t>
            </w:r>
          </w:p>
        </w:tc>
        <w:tc>
          <w:tcPr>
            <w:tcW w:w="1620" w:type="dxa"/>
            <w:shd w:val="clear" w:color="auto" w:fill="auto"/>
          </w:tcPr>
          <w:p w:rsidR="009A3389" w:rsidRPr="00CA2B2C" w:rsidRDefault="009A3389" w:rsidP="00C13489">
            <w:r w:rsidRPr="00CA2B2C">
              <w:t>208,10</w:t>
            </w:r>
          </w:p>
        </w:tc>
        <w:tc>
          <w:tcPr>
            <w:tcW w:w="1440" w:type="dxa"/>
            <w:shd w:val="clear" w:color="auto" w:fill="auto"/>
          </w:tcPr>
          <w:p w:rsidR="009A3389" w:rsidRPr="00CA2B2C" w:rsidRDefault="009A3389" w:rsidP="00C13489">
            <w:r w:rsidRPr="00CA2B2C">
              <w:t>216,50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1230274020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31,50</w:t>
            </w:r>
          </w:p>
        </w:tc>
        <w:tc>
          <w:tcPr>
            <w:tcW w:w="1620" w:type="dxa"/>
            <w:shd w:val="clear" w:color="auto" w:fill="auto"/>
          </w:tcPr>
          <w:p w:rsidR="009A3389" w:rsidRPr="00CA2B2C" w:rsidRDefault="009A3389" w:rsidP="00C13489">
            <w:r w:rsidRPr="00CA2B2C">
              <w:t>30,90</w:t>
            </w:r>
          </w:p>
        </w:tc>
        <w:tc>
          <w:tcPr>
            <w:tcW w:w="1440" w:type="dxa"/>
            <w:shd w:val="clear" w:color="auto" w:fill="auto"/>
          </w:tcPr>
          <w:p w:rsidR="009A3389" w:rsidRPr="00CA2B2C" w:rsidRDefault="009A3389" w:rsidP="00C13489">
            <w:r w:rsidRPr="00CA2B2C">
              <w:t>31,10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1230274020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31,50</w:t>
            </w:r>
          </w:p>
        </w:tc>
        <w:tc>
          <w:tcPr>
            <w:tcW w:w="1620" w:type="dxa"/>
            <w:shd w:val="clear" w:color="auto" w:fill="auto"/>
          </w:tcPr>
          <w:p w:rsidR="009A3389" w:rsidRPr="00CA2B2C" w:rsidRDefault="009A3389" w:rsidP="00C13489">
            <w:r w:rsidRPr="00CA2B2C">
              <w:t>30,90</w:t>
            </w:r>
          </w:p>
        </w:tc>
        <w:tc>
          <w:tcPr>
            <w:tcW w:w="1440" w:type="dxa"/>
            <w:shd w:val="clear" w:color="auto" w:fill="auto"/>
          </w:tcPr>
          <w:p w:rsidR="009A3389" w:rsidRPr="00CA2B2C" w:rsidRDefault="009A3389" w:rsidP="00C13489">
            <w:r w:rsidRPr="00CA2B2C">
              <w:t>31,10</w:t>
            </w:r>
          </w:p>
        </w:tc>
      </w:tr>
      <w:tr w:rsidR="009A3389" w:rsidRPr="00CA2B2C" w:rsidTr="00C13489">
        <w:trPr>
          <w:trHeight w:val="450"/>
        </w:trPr>
        <w:tc>
          <w:tcPr>
            <w:tcW w:w="5955" w:type="dxa"/>
            <w:shd w:val="clear" w:color="auto" w:fill="auto"/>
          </w:tcPr>
          <w:p w:rsidR="009A3389" w:rsidRPr="00CA2B2C" w:rsidRDefault="009A3389" w:rsidP="00C13489">
            <w:r w:rsidRPr="00CA2B2C">
              <w:t>Исполнение государственных полномочий в сфере административных правоотношений</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1230274310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426,60</w:t>
            </w:r>
          </w:p>
        </w:tc>
        <w:tc>
          <w:tcPr>
            <w:tcW w:w="1620" w:type="dxa"/>
            <w:shd w:val="clear" w:color="auto" w:fill="auto"/>
          </w:tcPr>
          <w:p w:rsidR="009A3389" w:rsidRPr="00CA2B2C" w:rsidRDefault="009A3389" w:rsidP="00C13489">
            <w:r w:rsidRPr="00CA2B2C">
              <w:t>430,50</w:t>
            </w:r>
          </w:p>
        </w:tc>
        <w:tc>
          <w:tcPr>
            <w:tcW w:w="1440" w:type="dxa"/>
            <w:shd w:val="clear" w:color="auto" w:fill="auto"/>
          </w:tcPr>
          <w:p w:rsidR="009A3389" w:rsidRPr="00CA2B2C" w:rsidRDefault="009A3389" w:rsidP="00C13489">
            <w:r w:rsidRPr="00CA2B2C">
              <w:t>445,90</w:t>
            </w:r>
          </w:p>
        </w:tc>
      </w:tr>
      <w:tr w:rsidR="009A3389" w:rsidRPr="00CA2B2C" w:rsidTr="00C13489">
        <w:trPr>
          <w:trHeight w:val="1125"/>
        </w:trPr>
        <w:tc>
          <w:tcPr>
            <w:tcW w:w="5955" w:type="dxa"/>
            <w:shd w:val="clear" w:color="auto" w:fill="auto"/>
          </w:tcPr>
          <w:p w:rsidR="009A3389" w:rsidRPr="00CA2B2C" w:rsidRDefault="009A3389" w:rsidP="00C13489">
            <w:r w:rsidRPr="00CA2B2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1230274310</w:t>
            </w:r>
          </w:p>
        </w:tc>
        <w:tc>
          <w:tcPr>
            <w:tcW w:w="700" w:type="dxa"/>
            <w:shd w:val="clear" w:color="auto" w:fill="auto"/>
          </w:tcPr>
          <w:p w:rsidR="009A3389" w:rsidRPr="00CA2B2C" w:rsidRDefault="009A3389" w:rsidP="00C13489">
            <w:r w:rsidRPr="00CA2B2C">
              <w:t>100</w:t>
            </w:r>
          </w:p>
        </w:tc>
        <w:tc>
          <w:tcPr>
            <w:tcW w:w="1483" w:type="dxa"/>
            <w:shd w:val="clear" w:color="auto" w:fill="auto"/>
          </w:tcPr>
          <w:p w:rsidR="009A3389" w:rsidRPr="00CA2B2C" w:rsidRDefault="009A3389" w:rsidP="00C13489">
            <w:r w:rsidRPr="00CA2B2C">
              <w:t>344,40</w:t>
            </w:r>
          </w:p>
        </w:tc>
        <w:tc>
          <w:tcPr>
            <w:tcW w:w="1620" w:type="dxa"/>
            <w:shd w:val="clear" w:color="auto" w:fill="auto"/>
          </w:tcPr>
          <w:p w:rsidR="009A3389" w:rsidRPr="00CA2B2C" w:rsidRDefault="009A3389" w:rsidP="00C13489">
            <w:r w:rsidRPr="00CA2B2C">
              <w:t>347,90</w:t>
            </w:r>
          </w:p>
        </w:tc>
        <w:tc>
          <w:tcPr>
            <w:tcW w:w="1440" w:type="dxa"/>
            <w:shd w:val="clear" w:color="auto" w:fill="auto"/>
          </w:tcPr>
          <w:p w:rsidR="009A3389" w:rsidRPr="00CA2B2C" w:rsidRDefault="009A3389" w:rsidP="00C13489">
            <w:r w:rsidRPr="00CA2B2C">
              <w:t>361,70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персоналу государственных (муниципальных) органов</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1230274310</w:t>
            </w:r>
          </w:p>
        </w:tc>
        <w:tc>
          <w:tcPr>
            <w:tcW w:w="700" w:type="dxa"/>
            <w:shd w:val="clear" w:color="auto" w:fill="auto"/>
          </w:tcPr>
          <w:p w:rsidR="009A3389" w:rsidRPr="00CA2B2C" w:rsidRDefault="009A3389" w:rsidP="00C13489">
            <w:r w:rsidRPr="00CA2B2C">
              <w:t>120</w:t>
            </w:r>
          </w:p>
        </w:tc>
        <w:tc>
          <w:tcPr>
            <w:tcW w:w="1483" w:type="dxa"/>
            <w:shd w:val="clear" w:color="auto" w:fill="auto"/>
          </w:tcPr>
          <w:p w:rsidR="009A3389" w:rsidRPr="00CA2B2C" w:rsidRDefault="009A3389" w:rsidP="00C13489">
            <w:r w:rsidRPr="00CA2B2C">
              <w:t>344,40</w:t>
            </w:r>
          </w:p>
        </w:tc>
        <w:tc>
          <w:tcPr>
            <w:tcW w:w="1620" w:type="dxa"/>
            <w:shd w:val="clear" w:color="auto" w:fill="auto"/>
          </w:tcPr>
          <w:p w:rsidR="009A3389" w:rsidRPr="00CA2B2C" w:rsidRDefault="009A3389" w:rsidP="00C13489">
            <w:r w:rsidRPr="00CA2B2C">
              <w:t>347,90</w:t>
            </w:r>
          </w:p>
        </w:tc>
        <w:tc>
          <w:tcPr>
            <w:tcW w:w="1440" w:type="dxa"/>
            <w:shd w:val="clear" w:color="auto" w:fill="auto"/>
          </w:tcPr>
          <w:p w:rsidR="009A3389" w:rsidRPr="00CA2B2C" w:rsidRDefault="009A3389" w:rsidP="00C13489">
            <w:r w:rsidRPr="00CA2B2C">
              <w:t>361,70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1230274310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82,20</w:t>
            </w:r>
          </w:p>
        </w:tc>
        <w:tc>
          <w:tcPr>
            <w:tcW w:w="1620" w:type="dxa"/>
            <w:shd w:val="clear" w:color="auto" w:fill="auto"/>
          </w:tcPr>
          <w:p w:rsidR="009A3389" w:rsidRPr="00CA2B2C" w:rsidRDefault="009A3389" w:rsidP="00C13489">
            <w:r w:rsidRPr="00CA2B2C">
              <w:t>82,60</w:t>
            </w:r>
          </w:p>
        </w:tc>
        <w:tc>
          <w:tcPr>
            <w:tcW w:w="1440" w:type="dxa"/>
            <w:shd w:val="clear" w:color="auto" w:fill="auto"/>
          </w:tcPr>
          <w:p w:rsidR="009A3389" w:rsidRPr="00CA2B2C" w:rsidRDefault="009A3389" w:rsidP="00C13489">
            <w:r w:rsidRPr="00CA2B2C">
              <w:t>84,20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1230274310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82,20</w:t>
            </w:r>
          </w:p>
        </w:tc>
        <w:tc>
          <w:tcPr>
            <w:tcW w:w="1620" w:type="dxa"/>
            <w:shd w:val="clear" w:color="auto" w:fill="auto"/>
          </w:tcPr>
          <w:p w:rsidR="009A3389" w:rsidRPr="00CA2B2C" w:rsidRDefault="009A3389" w:rsidP="00C13489">
            <w:r w:rsidRPr="00CA2B2C">
              <w:t>82,60</w:t>
            </w:r>
          </w:p>
        </w:tc>
        <w:tc>
          <w:tcPr>
            <w:tcW w:w="1440" w:type="dxa"/>
            <w:shd w:val="clear" w:color="auto" w:fill="auto"/>
          </w:tcPr>
          <w:p w:rsidR="009A3389" w:rsidRPr="00CA2B2C" w:rsidRDefault="009A3389" w:rsidP="00C13489">
            <w:r w:rsidRPr="00CA2B2C">
              <w:t>84,20</w:t>
            </w:r>
          </w:p>
        </w:tc>
      </w:tr>
      <w:tr w:rsidR="009A3389" w:rsidRPr="00CA2B2C" w:rsidTr="00C13489">
        <w:trPr>
          <w:trHeight w:val="675"/>
        </w:trPr>
        <w:tc>
          <w:tcPr>
            <w:tcW w:w="5955" w:type="dxa"/>
            <w:shd w:val="clear" w:color="auto" w:fill="auto"/>
          </w:tcPr>
          <w:p w:rsidR="009A3389" w:rsidRPr="00CA2B2C" w:rsidRDefault="009A3389" w:rsidP="00C13489">
            <w:r w:rsidRPr="00CA2B2C">
              <w:t>Исполнение государственных полномочий по формированию, содержанию и использованию Архивного фонда Пензенской области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1230274440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16,50</w:t>
            </w:r>
          </w:p>
        </w:tc>
        <w:tc>
          <w:tcPr>
            <w:tcW w:w="1620" w:type="dxa"/>
            <w:shd w:val="clear" w:color="auto" w:fill="auto"/>
          </w:tcPr>
          <w:p w:rsidR="009A3389" w:rsidRPr="00CA2B2C" w:rsidRDefault="009A3389" w:rsidP="00C13489">
            <w:r w:rsidRPr="00CA2B2C">
              <w:t>16,50</w:t>
            </w:r>
          </w:p>
        </w:tc>
        <w:tc>
          <w:tcPr>
            <w:tcW w:w="1440" w:type="dxa"/>
            <w:shd w:val="clear" w:color="auto" w:fill="auto"/>
          </w:tcPr>
          <w:p w:rsidR="009A3389" w:rsidRPr="00CA2B2C" w:rsidRDefault="009A3389" w:rsidP="00C13489">
            <w:r w:rsidRPr="00CA2B2C">
              <w:t>16,50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1230274440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16,50</w:t>
            </w:r>
          </w:p>
        </w:tc>
        <w:tc>
          <w:tcPr>
            <w:tcW w:w="1620" w:type="dxa"/>
            <w:shd w:val="clear" w:color="auto" w:fill="auto"/>
          </w:tcPr>
          <w:p w:rsidR="009A3389" w:rsidRPr="00CA2B2C" w:rsidRDefault="009A3389" w:rsidP="00C13489">
            <w:r w:rsidRPr="00CA2B2C">
              <w:t>16,50</w:t>
            </w:r>
          </w:p>
        </w:tc>
        <w:tc>
          <w:tcPr>
            <w:tcW w:w="1440" w:type="dxa"/>
            <w:shd w:val="clear" w:color="auto" w:fill="auto"/>
          </w:tcPr>
          <w:p w:rsidR="009A3389" w:rsidRPr="00CA2B2C" w:rsidRDefault="009A3389" w:rsidP="00C13489">
            <w:r w:rsidRPr="00CA2B2C">
              <w:t>16,50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1230274440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16,50</w:t>
            </w:r>
          </w:p>
        </w:tc>
        <w:tc>
          <w:tcPr>
            <w:tcW w:w="1620" w:type="dxa"/>
            <w:shd w:val="clear" w:color="auto" w:fill="auto"/>
          </w:tcPr>
          <w:p w:rsidR="009A3389" w:rsidRPr="00CA2B2C" w:rsidRDefault="009A3389" w:rsidP="00C13489">
            <w:r w:rsidRPr="00CA2B2C">
              <w:t>16,50</w:t>
            </w:r>
          </w:p>
        </w:tc>
        <w:tc>
          <w:tcPr>
            <w:tcW w:w="1440" w:type="dxa"/>
            <w:shd w:val="clear" w:color="auto" w:fill="auto"/>
          </w:tcPr>
          <w:p w:rsidR="009A3389" w:rsidRPr="00CA2B2C" w:rsidRDefault="009A3389" w:rsidP="00C13489">
            <w:r w:rsidRPr="00CA2B2C">
              <w:t>16,50</w:t>
            </w:r>
          </w:p>
        </w:tc>
      </w:tr>
      <w:tr w:rsidR="009A3389" w:rsidRPr="00CA2B2C" w:rsidTr="00C13489">
        <w:trPr>
          <w:trHeight w:val="900"/>
        </w:trPr>
        <w:tc>
          <w:tcPr>
            <w:tcW w:w="5955" w:type="dxa"/>
            <w:shd w:val="clear" w:color="auto" w:fill="auto"/>
          </w:tcPr>
          <w:p w:rsidR="009A3389" w:rsidRPr="00CA2B2C" w:rsidRDefault="009A3389" w:rsidP="00C13489">
            <w:r w:rsidRPr="00CA2B2C">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1230275510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423,00</w:t>
            </w:r>
          </w:p>
        </w:tc>
        <w:tc>
          <w:tcPr>
            <w:tcW w:w="1620" w:type="dxa"/>
            <w:shd w:val="clear" w:color="auto" w:fill="auto"/>
          </w:tcPr>
          <w:p w:rsidR="009A3389" w:rsidRPr="00CA2B2C" w:rsidRDefault="009A3389" w:rsidP="00C13489">
            <w:r w:rsidRPr="00CA2B2C">
              <w:t>426,90</w:t>
            </w:r>
          </w:p>
        </w:tc>
        <w:tc>
          <w:tcPr>
            <w:tcW w:w="1440" w:type="dxa"/>
            <w:shd w:val="clear" w:color="auto" w:fill="auto"/>
          </w:tcPr>
          <w:p w:rsidR="009A3389" w:rsidRPr="00CA2B2C" w:rsidRDefault="009A3389" w:rsidP="00C13489">
            <w:r w:rsidRPr="00CA2B2C">
              <w:t>442,20</w:t>
            </w:r>
          </w:p>
        </w:tc>
      </w:tr>
      <w:tr w:rsidR="009A3389" w:rsidRPr="00CA2B2C" w:rsidTr="00C13489">
        <w:trPr>
          <w:trHeight w:val="1125"/>
        </w:trPr>
        <w:tc>
          <w:tcPr>
            <w:tcW w:w="5955" w:type="dxa"/>
            <w:shd w:val="clear" w:color="auto" w:fill="auto"/>
          </w:tcPr>
          <w:p w:rsidR="009A3389" w:rsidRPr="00CA2B2C" w:rsidRDefault="009A3389" w:rsidP="00C13489">
            <w:r w:rsidRPr="00CA2B2C">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1230275510</w:t>
            </w:r>
          </w:p>
        </w:tc>
        <w:tc>
          <w:tcPr>
            <w:tcW w:w="700" w:type="dxa"/>
            <w:shd w:val="clear" w:color="auto" w:fill="auto"/>
          </w:tcPr>
          <w:p w:rsidR="009A3389" w:rsidRPr="00CA2B2C" w:rsidRDefault="009A3389" w:rsidP="00C13489">
            <w:r w:rsidRPr="00CA2B2C">
              <w:t>100</w:t>
            </w:r>
          </w:p>
        </w:tc>
        <w:tc>
          <w:tcPr>
            <w:tcW w:w="1483" w:type="dxa"/>
            <w:shd w:val="clear" w:color="auto" w:fill="auto"/>
          </w:tcPr>
          <w:p w:rsidR="009A3389" w:rsidRPr="00CA2B2C" w:rsidRDefault="009A3389" w:rsidP="00C13489">
            <w:r w:rsidRPr="00CA2B2C">
              <w:t>352,00</w:t>
            </w:r>
          </w:p>
        </w:tc>
        <w:tc>
          <w:tcPr>
            <w:tcW w:w="1620" w:type="dxa"/>
            <w:shd w:val="clear" w:color="auto" w:fill="auto"/>
          </w:tcPr>
          <w:p w:rsidR="009A3389" w:rsidRPr="00CA2B2C" w:rsidRDefault="009A3389" w:rsidP="00C13489">
            <w:r w:rsidRPr="00CA2B2C">
              <w:t>355,50</w:t>
            </w:r>
          </w:p>
        </w:tc>
        <w:tc>
          <w:tcPr>
            <w:tcW w:w="1440" w:type="dxa"/>
            <w:shd w:val="clear" w:color="auto" w:fill="auto"/>
          </w:tcPr>
          <w:p w:rsidR="009A3389" w:rsidRPr="00CA2B2C" w:rsidRDefault="009A3389" w:rsidP="00C13489">
            <w:r w:rsidRPr="00CA2B2C">
              <w:t>369,60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персоналу государственных (муниципальных) органов</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1230275510</w:t>
            </w:r>
          </w:p>
        </w:tc>
        <w:tc>
          <w:tcPr>
            <w:tcW w:w="700" w:type="dxa"/>
            <w:shd w:val="clear" w:color="auto" w:fill="auto"/>
          </w:tcPr>
          <w:p w:rsidR="009A3389" w:rsidRPr="00CA2B2C" w:rsidRDefault="009A3389" w:rsidP="00C13489">
            <w:r w:rsidRPr="00CA2B2C">
              <w:t>120</w:t>
            </w:r>
          </w:p>
        </w:tc>
        <w:tc>
          <w:tcPr>
            <w:tcW w:w="1483" w:type="dxa"/>
            <w:shd w:val="clear" w:color="auto" w:fill="auto"/>
          </w:tcPr>
          <w:p w:rsidR="009A3389" w:rsidRPr="00CA2B2C" w:rsidRDefault="009A3389" w:rsidP="00C13489">
            <w:r w:rsidRPr="00CA2B2C">
              <w:t>352,00</w:t>
            </w:r>
          </w:p>
        </w:tc>
        <w:tc>
          <w:tcPr>
            <w:tcW w:w="1620" w:type="dxa"/>
            <w:shd w:val="clear" w:color="auto" w:fill="auto"/>
          </w:tcPr>
          <w:p w:rsidR="009A3389" w:rsidRPr="00CA2B2C" w:rsidRDefault="009A3389" w:rsidP="00C13489">
            <w:r w:rsidRPr="00CA2B2C">
              <w:t>355,50</w:t>
            </w:r>
          </w:p>
        </w:tc>
        <w:tc>
          <w:tcPr>
            <w:tcW w:w="1440" w:type="dxa"/>
            <w:shd w:val="clear" w:color="auto" w:fill="auto"/>
          </w:tcPr>
          <w:p w:rsidR="009A3389" w:rsidRPr="00CA2B2C" w:rsidRDefault="009A3389" w:rsidP="00C13489">
            <w:r w:rsidRPr="00CA2B2C">
              <w:t>369,60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1230275510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71,00</w:t>
            </w:r>
          </w:p>
        </w:tc>
        <w:tc>
          <w:tcPr>
            <w:tcW w:w="1620" w:type="dxa"/>
            <w:shd w:val="clear" w:color="auto" w:fill="auto"/>
          </w:tcPr>
          <w:p w:rsidR="009A3389" w:rsidRPr="00CA2B2C" w:rsidRDefault="009A3389" w:rsidP="00C13489">
            <w:r w:rsidRPr="00CA2B2C">
              <w:t>71,40</w:t>
            </w:r>
          </w:p>
        </w:tc>
        <w:tc>
          <w:tcPr>
            <w:tcW w:w="1440" w:type="dxa"/>
            <w:shd w:val="clear" w:color="auto" w:fill="auto"/>
          </w:tcPr>
          <w:p w:rsidR="009A3389" w:rsidRPr="00CA2B2C" w:rsidRDefault="009A3389" w:rsidP="00C13489">
            <w:r w:rsidRPr="00CA2B2C">
              <w:t>72,60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1230275510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71,00</w:t>
            </w:r>
          </w:p>
        </w:tc>
        <w:tc>
          <w:tcPr>
            <w:tcW w:w="1620" w:type="dxa"/>
            <w:shd w:val="clear" w:color="auto" w:fill="auto"/>
          </w:tcPr>
          <w:p w:rsidR="009A3389" w:rsidRPr="00CA2B2C" w:rsidRDefault="009A3389" w:rsidP="00C13489">
            <w:r w:rsidRPr="00CA2B2C">
              <w:t>71,40</w:t>
            </w:r>
          </w:p>
        </w:tc>
        <w:tc>
          <w:tcPr>
            <w:tcW w:w="1440" w:type="dxa"/>
            <w:shd w:val="clear" w:color="auto" w:fill="auto"/>
          </w:tcPr>
          <w:p w:rsidR="009A3389" w:rsidRPr="00CA2B2C" w:rsidRDefault="009A3389" w:rsidP="00C13489">
            <w:r w:rsidRPr="00CA2B2C">
              <w:t>72,60</w:t>
            </w:r>
          </w:p>
        </w:tc>
      </w:tr>
      <w:tr w:rsidR="009A3389" w:rsidRPr="00CA2B2C" w:rsidTr="00C13489">
        <w:trPr>
          <w:trHeight w:val="255"/>
        </w:trPr>
        <w:tc>
          <w:tcPr>
            <w:tcW w:w="5955" w:type="dxa"/>
            <w:shd w:val="clear" w:color="auto" w:fill="auto"/>
          </w:tcPr>
          <w:p w:rsidR="009A3389" w:rsidRPr="00CA2B2C" w:rsidRDefault="009A3389" w:rsidP="00C13489">
            <w:r w:rsidRPr="00CA2B2C">
              <w:t>Кредиторская задолженность</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12К0000000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60,91</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обеспечение функций муниципальных органов</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12К0002200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60,91</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12К0002200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60,91</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12К0002200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60,91</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Судебная система</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5,50</w:t>
            </w:r>
          </w:p>
        </w:tc>
        <w:tc>
          <w:tcPr>
            <w:tcW w:w="1620" w:type="dxa"/>
            <w:shd w:val="clear" w:color="auto" w:fill="auto"/>
          </w:tcPr>
          <w:p w:rsidR="009A3389" w:rsidRPr="00CA2B2C" w:rsidRDefault="009A3389" w:rsidP="00C13489">
            <w:r w:rsidRPr="00CA2B2C">
              <w:t>0,40</w:t>
            </w:r>
          </w:p>
        </w:tc>
        <w:tc>
          <w:tcPr>
            <w:tcW w:w="1440" w:type="dxa"/>
            <w:shd w:val="clear" w:color="auto" w:fill="auto"/>
          </w:tcPr>
          <w:p w:rsidR="009A3389" w:rsidRPr="00CA2B2C" w:rsidRDefault="009A3389" w:rsidP="00C13489">
            <w:r w:rsidRPr="00CA2B2C">
              <w:t>0,60</w:t>
            </w:r>
          </w:p>
        </w:tc>
      </w:tr>
      <w:tr w:rsidR="009A3389" w:rsidRPr="00CA2B2C" w:rsidTr="00C13489">
        <w:trPr>
          <w:trHeight w:val="170"/>
        </w:trPr>
        <w:tc>
          <w:tcPr>
            <w:tcW w:w="5955" w:type="dxa"/>
            <w:shd w:val="clear" w:color="auto" w:fill="auto"/>
          </w:tcPr>
          <w:p w:rsidR="009A3389" w:rsidRPr="00CA2B2C" w:rsidRDefault="009A3389" w:rsidP="00C13489">
            <w:r w:rsidRPr="00CA2B2C">
              <w:t>Муниципальная программа "Развитие гражданского общества на территории Камешкирского района Пензенской области на 2014-2020 годы"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1200000000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5,50</w:t>
            </w:r>
          </w:p>
        </w:tc>
        <w:tc>
          <w:tcPr>
            <w:tcW w:w="1620" w:type="dxa"/>
            <w:shd w:val="clear" w:color="auto" w:fill="auto"/>
          </w:tcPr>
          <w:p w:rsidR="009A3389" w:rsidRPr="00CA2B2C" w:rsidRDefault="009A3389" w:rsidP="00C13489">
            <w:r w:rsidRPr="00CA2B2C">
              <w:t>0,40</w:t>
            </w:r>
          </w:p>
        </w:tc>
        <w:tc>
          <w:tcPr>
            <w:tcW w:w="1440" w:type="dxa"/>
            <w:shd w:val="clear" w:color="auto" w:fill="auto"/>
          </w:tcPr>
          <w:p w:rsidR="009A3389" w:rsidRPr="00CA2B2C" w:rsidRDefault="009A3389" w:rsidP="00C13489">
            <w:r w:rsidRPr="00CA2B2C">
              <w:t>0,60</w:t>
            </w:r>
          </w:p>
        </w:tc>
      </w:tr>
      <w:tr w:rsidR="009A3389" w:rsidRPr="00CA2B2C" w:rsidTr="00C13489">
        <w:trPr>
          <w:trHeight w:val="900"/>
        </w:trPr>
        <w:tc>
          <w:tcPr>
            <w:tcW w:w="5955" w:type="dxa"/>
            <w:shd w:val="clear" w:color="auto" w:fill="auto"/>
          </w:tcPr>
          <w:p w:rsidR="009A3389" w:rsidRPr="00CA2B2C" w:rsidRDefault="009A3389" w:rsidP="00C13489">
            <w:r w:rsidRPr="00CA2B2C">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1230000000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5,50</w:t>
            </w:r>
          </w:p>
        </w:tc>
        <w:tc>
          <w:tcPr>
            <w:tcW w:w="1620" w:type="dxa"/>
            <w:shd w:val="clear" w:color="auto" w:fill="auto"/>
          </w:tcPr>
          <w:p w:rsidR="009A3389" w:rsidRPr="00CA2B2C" w:rsidRDefault="009A3389" w:rsidP="00C13489">
            <w:r w:rsidRPr="00CA2B2C">
              <w:t>0,40</w:t>
            </w:r>
          </w:p>
        </w:tc>
        <w:tc>
          <w:tcPr>
            <w:tcW w:w="1440" w:type="dxa"/>
            <w:shd w:val="clear" w:color="auto" w:fill="auto"/>
          </w:tcPr>
          <w:p w:rsidR="009A3389" w:rsidRPr="00CA2B2C" w:rsidRDefault="009A3389" w:rsidP="00C13489">
            <w:r w:rsidRPr="00CA2B2C">
              <w:t>0,60</w:t>
            </w:r>
          </w:p>
        </w:tc>
      </w:tr>
      <w:tr w:rsidR="009A3389" w:rsidRPr="00CA2B2C" w:rsidTr="00C13489">
        <w:trPr>
          <w:trHeight w:val="450"/>
        </w:trPr>
        <w:tc>
          <w:tcPr>
            <w:tcW w:w="5955" w:type="dxa"/>
            <w:shd w:val="clear" w:color="auto" w:fill="auto"/>
          </w:tcPr>
          <w:p w:rsidR="009A3389" w:rsidRPr="00CA2B2C" w:rsidRDefault="009A3389" w:rsidP="00C13489">
            <w:r w:rsidRPr="00CA2B2C">
              <w:t>Основное мероприятие «Исполнение переданных полномочий Пензенской области»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1230200000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5,50</w:t>
            </w:r>
          </w:p>
        </w:tc>
        <w:tc>
          <w:tcPr>
            <w:tcW w:w="1620" w:type="dxa"/>
            <w:shd w:val="clear" w:color="auto" w:fill="auto"/>
          </w:tcPr>
          <w:p w:rsidR="009A3389" w:rsidRPr="00CA2B2C" w:rsidRDefault="009A3389" w:rsidP="00C13489">
            <w:r w:rsidRPr="00CA2B2C">
              <w:t>0,40</w:t>
            </w:r>
          </w:p>
        </w:tc>
        <w:tc>
          <w:tcPr>
            <w:tcW w:w="1440" w:type="dxa"/>
            <w:shd w:val="clear" w:color="auto" w:fill="auto"/>
          </w:tcPr>
          <w:p w:rsidR="009A3389" w:rsidRPr="00CA2B2C" w:rsidRDefault="009A3389" w:rsidP="00C13489">
            <w:r w:rsidRPr="00CA2B2C">
              <w:t>0,60</w:t>
            </w:r>
          </w:p>
        </w:tc>
      </w:tr>
      <w:tr w:rsidR="009A3389" w:rsidRPr="00CA2B2C" w:rsidTr="00C13489">
        <w:trPr>
          <w:trHeight w:val="675"/>
        </w:trPr>
        <w:tc>
          <w:tcPr>
            <w:tcW w:w="5955" w:type="dxa"/>
            <w:shd w:val="clear" w:color="auto" w:fill="auto"/>
          </w:tcPr>
          <w:p w:rsidR="009A3389" w:rsidRPr="00CA2B2C" w:rsidRDefault="009A3389" w:rsidP="00C13489">
            <w:r w:rsidRPr="00CA2B2C">
              <w:t>Составление (изменение) списков кандидатов в присяжные заседатели федеральных судов общей юрисдикции в Российской Федерации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1230251200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5,50</w:t>
            </w:r>
          </w:p>
        </w:tc>
        <w:tc>
          <w:tcPr>
            <w:tcW w:w="1620" w:type="dxa"/>
            <w:shd w:val="clear" w:color="auto" w:fill="auto"/>
          </w:tcPr>
          <w:p w:rsidR="009A3389" w:rsidRPr="00CA2B2C" w:rsidRDefault="009A3389" w:rsidP="00C13489">
            <w:r w:rsidRPr="00CA2B2C">
              <w:t>0,40</w:t>
            </w:r>
          </w:p>
        </w:tc>
        <w:tc>
          <w:tcPr>
            <w:tcW w:w="1440" w:type="dxa"/>
            <w:shd w:val="clear" w:color="auto" w:fill="auto"/>
          </w:tcPr>
          <w:p w:rsidR="009A3389" w:rsidRPr="00CA2B2C" w:rsidRDefault="009A3389" w:rsidP="00C13489">
            <w:r w:rsidRPr="00CA2B2C">
              <w:t>0,60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1230251200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5,50</w:t>
            </w:r>
          </w:p>
        </w:tc>
        <w:tc>
          <w:tcPr>
            <w:tcW w:w="1620" w:type="dxa"/>
            <w:shd w:val="clear" w:color="auto" w:fill="auto"/>
          </w:tcPr>
          <w:p w:rsidR="009A3389" w:rsidRPr="00CA2B2C" w:rsidRDefault="009A3389" w:rsidP="00C13489">
            <w:r w:rsidRPr="00CA2B2C">
              <w:t>0,40</w:t>
            </w:r>
          </w:p>
        </w:tc>
        <w:tc>
          <w:tcPr>
            <w:tcW w:w="1440" w:type="dxa"/>
            <w:shd w:val="clear" w:color="auto" w:fill="auto"/>
          </w:tcPr>
          <w:p w:rsidR="009A3389" w:rsidRPr="00CA2B2C" w:rsidRDefault="009A3389" w:rsidP="00C13489">
            <w:r w:rsidRPr="00CA2B2C">
              <w:t>0,60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1230251200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5,50</w:t>
            </w:r>
          </w:p>
        </w:tc>
        <w:tc>
          <w:tcPr>
            <w:tcW w:w="1620" w:type="dxa"/>
            <w:shd w:val="clear" w:color="auto" w:fill="auto"/>
          </w:tcPr>
          <w:p w:rsidR="009A3389" w:rsidRPr="00CA2B2C" w:rsidRDefault="009A3389" w:rsidP="00C13489">
            <w:r w:rsidRPr="00CA2B2C">
              <w:t>0,40</w:t>
            </w:r>
          </w:p>
        </w:tc>
        <w:tc>
          <w:tcPr>
            <w:tcW w:w="1440" w:type="dxa"/>
            <w:shd w:val="clear" w:color="auto" w:fill="auto"/>
          </w:tcPr>
          <w:p w:rsidR="009A3389" w:rsidRPr="00CA2B2C" w:rsidRDefault="009A3389" w:rsidP="00C13489">
            <w:r w:rsidRPr="00CA2B2C">
              <w:t>0,60</w:t>
            </w:r>
          </w:p>
        </w:tc>
      </w:tr>
      <w:tr w:rsidR="009A3389" w:rsidRPr="00CA2B2C" w:rsidTr="00C13489">
        <w:trPr>
          <w:trHeight w:val="675"/>
        </w:trPr>
        <w:tc>
          <w:tcPr>
            <w:tcW w:w="5955" w:type="dxa"/>
            <w:shd w:val="clear" w:color="auto" w:fill="auto"/>
          </w:tcPr>
          <w:p w:rsidR="009A3389" w:rsidRPr="00CA2B2C" w:rsidRDefault="009A3389" w:rsidP="00C13489">
            <w:r w:rsidRPr="00CA2B2C">
              <w:lastRenderedPageBreak/>
              <w:t>Обеспечение деятельности финансовых, налоговых и таможенных органов и органов финансового (финансово-бюджетного) надзора</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8 078,71</w:t>
            </w:r>
          </w:p>
        </w:tc>
        <w:tc>
          <w:tcPr>
            <w:tcW w:w="1620" w:type="dxa"/>
            <w:shd w:val="clear" w:color="auto" w:fill="auto"/>
          </w:tcPr>
          <w:p w:rsidR="009A3389" w:rsidRPr="00CA2B2C" w:rsidRDefault="009A3389" w:rsidP="00C13489">
            <w:r w:rsidRPr="00CA2B2C">
              <w:t>7 272,01</w:t>
            </w:r>
          </w:p>
        </w:tc>
        <w:tc>
          <w:tcPr>
            <w:tcW w:w="1440" w:type="dxa"/>
            <w:shd w:val="clear" w:color="auto" w:fill="auto"/>
          </w:tcPr>
          <w:p w:rsidR="009A3389" w:rsidRPr="00CA2B2C" w:rsidRDefault="009A3389" w:rsidP="00C13489">
            <w:r w:rsidRPr="00CA2B2C">
              <w:t>7 272,01</w:t>
            </w:r>
          </w:p>
        </w:tc>
      </w:tr>
      <w:tr w:rsidR="009A3389" w:rsidRPr="00CA2B2C" w:rsidTr="00C13489">
        <w:trPr>
          <w:trHeight w:val="900"/>
        </w:trPr>
        <w:tc>
          <w:tcPr>
            <w:tcW w:w="5955" w:type="dxa"/>
            <w:shd w:val="clear" w:color="auto" w:fill="auto"/>
          </w:tcPr>
          <w:p w:rsidR="009A3389" w:rsidRPr="00CA2B2C" w:rsidRDefault="009A3389" w:rsidP="00C13489">
            <w:r w:rsidRPr="00CA2B2C">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8 078,71</w:t>
            </w:r>
          </w:p>
        </w:tc>
        <w:tc>
          <w:tcPr>
            <w:tcW w:w="1620" w:type="dxa"/>
            <w:shd w:val="clear" w:color="auto" w:fill="auto"/>
          </w:tcPr>
          <w:p w:rsidR="009A3389" w:rsidRPr="00CA2B2C" w:rsidRDefault="009A3389" w:rsidP="00C13489">
            <w:r w:rsidRPr="00CA2B2C">
              <w:t>7 272,01</w:t>
            </w:r>
          </w:p>
        </w:tc>
        <w:tc>
          <w:tcPr>
            <w:tcW w:w="1440" w:type="dxa"/>
            <w:shd w:val="clear" w:color="auto" w:fill="auto"/>
          </w:tcPr>
          <w:p w:rsidR="009A3389" w:rsidRPr="00CA2B2C" w:rsidRDefault="009A3389" w:rsidP="00C13489">
            <w:r w:rsidRPr="00CA2B2C">
              <w:t>7 272,01</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"Обеспечение деятельности Финансового управления Камешкирского района Пензенской области"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1330000000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8 070,31</w:t>
            </w:r>
          </w:p>
        </w:tc>
        <w:tc>
          <w:tcPr>
            <w:tcW w:w="1620" w:type="dxa"/>
            <w:shd w:val="clear" w:color="auto" w:fill="auto"/>
          </w:tcPr>
          <w:p w:rsidR="009A3389" w:rsidRPr="00CA2B2C" w:rsidRDefault="009A3389" w:rsidP="00C13489">
            <w:r w:rsidRPr="00CA2B2C">
              <w:t>7 272,01</w:t>
            </w:r>
          </w:p>
        </w:tc>
        <w:tc>
          <w:tcPr>
            <w:tcW w:w="1440" w:type="dxa"/>
            <w:shd w:val="clear" w:color="auto" w:fill="auto"/>
          </w:tcPr>
          <w:p w:rsidR="009A3389" w:rsidRPr="00CA2B2C" w:rsidRDefault="009A3389" w:rsidP="00C13489">
            <w:r w:rsidRPr="00CA2B2C">
              <w:t>7 272,01</w:t>
            </w:r>
          </w:p>
        </w:tc>
      </w:tr>
      <w:tr w:rsidR="009A3389" w:rsidRPr="00CA2B2C" w:rsidTr="00C13489">
        <w:trPr>
          <w:trHeight w:val="1125"/>
        </w:trPr>
        <w:tc>
          <w:tcPr>
            <w:tcW w:w="5955" w:type="dxa"/>
            <w:shd w:val="clear" w:color="auto" w:fill="auto"/>
          </w:tcPr>
          <w:p w:rsidR="009A3389" w:rsidRPr="00CA2B2C" w:rsidRDefault="009A3389" w:rsidP="00C13489">
            <w:r w:rsidRPr="00CA2B2C">
              <w:t xml:space="preserve">Основное мероприятие «Формирование и исполнение бюджета Камешкирского района Пензенской области, </w:t>
            </w:r>
            <w:proofErr w:type="gramStart"/>
            <w:r w:rsidRPr="00CA2B2C">
              <w:t>контроль за</w:t>
            </w:r>
            <w:proofErr w:type="gramEnd"/>
            <w:r w:rsidRPr="00CA2B2C">
              <w:t xml:space="preserve"> исполнением бюджета Камешкирского района Пензенской области»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1330100000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8 070,31</w:t>
            </w:r>
          </w:p>
        </w:tc>
        <w:tc>
          <w:tcPr>
            <w:tcW w:w="1620" w:type="dxa"/>
            <w:shd w:val="clear" w:color="auto" w:fill="auto"/>
          </w:tcPr>
          <w:p w:rsidR="009A3389" w:rsidRPr="00CA2B2C" w:rsidRDefault="009A3389" w:rsidP="00C13489">
            <w:r w:rsidRPr="00CA2B2C">
              <w:t>7 272,01</w:t>
            </w:r>
          </w:p>
        </w:tc>
        <w:tc>
          <w:tcPr>
            <w:tcW w:w="1440" w:type="dxa"/>
            <w:shd w:val="clear" w:color="auto" w:fill="auto"/>
          </w:tcPr>
          <w:p w:rsidR="009A3389" w:rsidRPr="00CA2B2C" w:rsidRDefault="009A3389" w:rsidP="00C13489">
            <w:r w:rsidRPr="00CA2B2C">
              <w:t>7 272,01</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по оплате труда работников муниципальных органов</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1330102100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7 373,20</w:t>
            </w:r>
          </w:p>
        </w:tc>
        <w:tc>
          <w:tcPr>
            <w:tcW w:w="1620" w:type="dxa"/>
            <w:shd w:val="clear" w:color="auto" w:fill="auto"/>
          </w:tcPr>
          <w:p w:rsidR="009A3389" w:rsidRPr="00CA2B2C" w:rsidRDefault="009A3389" w:rsidP="00C13489">
            <w:r w:rsidRPr="00CA2B2C">
              <w:t>6 624,90</w:t>
            </w:r>
          </w:p>
        </w:tc>
        <w:tc>
          <w:tcPr>
            <w:tcW w:w="1440" w:type="dxa"/>
            <w:shd w:val="clear" w:color="auto" w:fill="auto"/>
          </w:tcPr>
          <w:p w:rsidR="009A3389" w:rsidRPr="00CA2B2C" w:rsidRDefault="009A3389" w:rsidP="00C13489">
            <w:r w:rsidRPr="00CA2B2C">
              <w:t>6 624,90</w:t>
            </w:r>
          </w:p>
        </w:tc>
      </w:tr>
      <w:tr w:rsidR="009A3389" w:rsidRPr="00CA2B2C" w:rsidTr="00C13489">
        <w:trPr>
          <w:trHeight w:val="1125"/>
        </w:trPr>
        <w:tc>
          <w:tcPr>
            <w:tcW w:w="5955" w:type="dxa"/>
            <w:shd w:val="clear" w:color="auto" w:fill="auto"/>
          </w:tcPr>
          <w:p w:rsidR="009A3389" w:rsidRPr="00CA2B2C" w:rsidRDefault="009A3389" w:rsidP="00C13489">
            <w:r w:rsidRPr="00CA2B2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1330102100</w:t>
            </w:r>
          </w:p>
        </w:tc>
        <w:tc>
          <w:tcPr>
            <w:tcW w:w="700" w:type="dxa"/>
            <w:shd w:val="clear" w:color="auto" w:fill="auto"/>
          </w:tcPr>
          <w:p w:rsidR="009A3389" w:rsidRPr="00CA2B2C" w:rsidRDefault="009A3389" w:rsidP="00C13489">
            <w:r w:rsidRPr="00CA2B2C">
              <w:t>100</w:t>
            </w:r>
          </w:p>
        </w:tc>
        <w:tc>
          <w:tcPr>
            <w:tcW w:w="1483" w:type="dxa"/>
            <w:shd w:val="clear" w:color="auto" w:fill="auto"/>
          </w:tcPr>
          <w:p w:rsidR="009A3389" w:rsidRPr="00CA2B2C" w:rsidRDefault="009A3389" w:rsidP="00C13489">
            <w:r w:rsidRPr="00CA2B2C">
              <w:t>7 373,20</w:t>
            </w:r>
          </w:p>
        </w:tc>
        <w:tc>
          <w:tcPr>
            <w:tcW w:w="1620" w:type="dxa"/>
            <w:shd w:val="clear" w:color="auto" w:fill="auto"/>
          </w:tcPr>
          <w:p w:rsidR="009A3389" w:rsidRPr="00CA2B2C" w:rsidRDefault="009A3389" w:rsidP="00C13489">
            <w:r w:rsidRPr="00CA2B2C">
              <w:t>6 624,90</w:t>
            </w:r>
          </w:p>
        </w:tc>
        <w:tc>
          <w:tcPr>
            <w:tcW w:w="1440" w:type="dxa"/>
            <w:shd w:val="clear" w:color="auto" w:fill="auto"/>
          </w:tcPr>
          <w:p w:rsidR="009A3389" w:rsidRPr="00CA2B2C" w:rsidRDefault="009A3389" w:rsidP="00C13489">
            <w:r w:rsidRPr="00CA2B2C">
              <w:t>6 624,90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персоналу государственных (муниципальных) органов</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1330102100</w:t>
            </w:r>
          </w:p>
        </w:tc>
        <w:tc>
          <w:tcPr>
            <w:tcW w:w="700" w:type="dxa"/>
            <w:shd w:val="clear" w:color="auto" w:fill="auto"/>
          </w:tcPr>
          <w:p w:rsidR="009A3389" w:rsidRPr="00CA2B2C" w:rsidRDefault="009A3389" w:rsidP="00C13489">
            <w:r w:rsidRPr="00CA2B2C">
              <w:t>120</w:t>
            </w:r>
          </w:p>
        </w:tc>
        <w:tc>
          <w:tcPr>
            <w:tcW w:w="1483" w:type="dxa"/>
            <w:shd w:val="clear" w:color="auto" w:fill="auto"/>
          </w:tcPr>
          <w:p w:rsidR="009A3389" w:rsidRPr="00CA2B2C" w:rsidRDefault="009A3389" w:rsidP="00C13489">
            <w:r w:rsidRPr="00CA2B2C">
              <w:t>7 373,20</w:t>
            </w:r>
          </w:p>
        </w:tc>
        <w:tc>
          <w:tcPr>
            <w:tcW w:w="1620" w:type="dxa"/>
            <w:shd w:val="clear" w:color="auto" w:fill="auto"/>
          </w:tcPr>
          <w:p w:rsidR="009A3389" w:rsidRPr="00CA2B2C" w:rsidRDefault="009A3389" w:rsidP="00C13489">
            <w:r w:rsidRPr="00CA2B2C">
              <w:t>6 624,90</w:t>
            </w:r>
          </w:p>
        </w:tc>
        <w:tc>
          <w:tcPr>
            <w:tcW w:w="1440" w:type="dxa"/>
            <w:shd w:val="clear" w:color="auto" w:fill="auto"/>
          </w:tcPr>
          <w:p w:rsidR="009A3389" w:rsidRPr="00CA2B2C" w:rsidRDefault="009A3389" w:rsidP="00C13489">
            <w:r w:rsidRPr="00CA2B2C">
              <w:t>6 624,90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обеспечение функций муниципальных органов</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1330102200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695,50</w:t>
            </w:r>
          </w:p>
        </w:tc>
        <w:tc>
          <w:tcPr>
            <w:tcW w:w="1620" w:type="dxa"/>
            <w:shd w:val="clear" w:color="auto" w:fill="auto"/>
          </w:tcPr>
          <w:p w:rsidR="009A3389" w:rsidRPr="00CA2B2C" w:rsidRDefault="009A3389" w:rsidP="00C13489">
            <w:r w:rsidRPr="00CA2B2C">
              <w:t>645,50</w:t>
            </w:r>
          </w:p>
        </w:tc>
        <w:tc>
          <w:tcPr>
            <w:tcW w:w="1440" w:type="dxa"/>
            <w:shd w:val="clear" w:color="auto" w:fill="auto"/>
          </w:tcPr>
          <w:p w:rsidR="009A3389" w:rsidRPr="00CA2B2C" w:rsidRDefault="009A3389" w:rsidP="00C13489">
            <w:r w:rsidRPr="00CA2B2C">
              <w:t>645,50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1330102200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691,20</w:t>
            </w:r>
          </w:p>
        </w:tc>
        <w:tc>
          <w:tcPr>
            <w:tcW w:w="1620" w:type="dxa"/>
            <w:shd w:val="clear" w:color="auto" w:fill="auto"/>
          </w:tcPr>
          <w:p w:rsidR="009A3389" w:rsidRPr="00CA2B2C" w:rsidRDefault="009A3389" w:rsidP="00C13489">
            <w:r w:rsidRPr="00CA2B2C">
              <w:t>641,20</w:t>
            </w:r>
          </w:p>
        </w:tc>
        <w:tc>
          <w:tcPr>
            <w:tcW w:w="1440" w:type="dxa"/>
            <w:shd w:val="clear" w:color="auto" w:fill="auto"/>
          </w:tcPr>
          <w:p w:rsidR="009A3389" w:rsidRPr="00CA2B2C" w:rsidRDefault="009A3389" w:rsidP="00C13489">
            <w:r w:rsidRPr="00CA2B2C">
              <w:t>641,20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1330102200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691,20</w:t>
            </w:r>
          </w:p>
        </w:tc>
        <w:tc>
          <w:tcPr>
            <w:tcW w:w="1620" w:type="dxa"/>
            <w:shd w:val="clear" w:color="auto" w:fill="auto"/>
          </w:tcPr>
          <w:p w:rsidR="009A3389" w:rsidRPr="00CA2B2C" w:rsidRDefault="009A3389" w:rsidP="00C13489">
            <w:r w:rsidRPr="00CA2B2C">
              <w:t>641,20</w:t>
            </w:r>
          </w:p>
        </w:tc>
        <w:tc>
          <w:tcPr>
            <w:tcW w:w="1440" w:type="dxa"/>
            <w:shd w:val="clear" w:color="auto" w:fill="auto"/>
          </w:tcPr>
          <w:p w:rsidR="009A3389" w:rsidRPr="00CA2B2C" w:rsidRDefault="009A3389" w:rsidP="00C13489">
            <w:r w:rsidRPr="00CA2B2C">
              <w:t>641,20</w:t>
            </w:r>
          </w:p>
        </w:tc>
      </w:tr>
      <w:tr w:rsidR="009A3389" w:rsidRPr="00CA2B2C" w:rsidTr="00C13489">
        <w:trPr>
          <w:trHeight w:val="255"/>
        </w:trPr>
        <w:tc>
          <w:tcPr>
            <w:tcW w:w="5955" w:type="dxa"/>
            <w:shd w:val="clear" w:color="auto" w:fill="auto"/>
          </w:tcPr>
          <w:p w:rsidR="009A3389" w:rsidRPr="00CA2B2C" w:rsidRDefault="009A3389" w:rsidP="00C13489">
            <w:r w:rsidRPr="00CA2B2C">
              <w:t>Иные бюджетные ассигнования</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1330102200</w:t>
            </w:r>
          </w:p>
        </w:tc>
        <w:tc>
          <w:tcPr>
            <w:tcW w:w="700" w:type="dxa"/>
            <w:shd w:val="clear" w:color="auto" w:fill="auto"/>
          </w:tcPr>
          <w:p w:rsidR="009A3389" w:rsidRPr="00CA2B2C" w:rsidRDefault="009A3389" w:rsidP="00C13489">
            <w:r w:rsidRPr="00CA2B2C">
              <w:t>800</w:t>
            </w:r>
          </w:p>
        </w:tc>
        <w:tc>
          <w:tcPr>
            <w:tcW w:w="1483" w:type="dxa"/>
            <w:shd w:val="clear" w:color="auto" w:fill="auto"/>
          </w:tcPr>
          <w:p w:rsidR="009A3389" w:rsidRPr="00CA2B2C" w:rsidRDefault="009A3389" w:rsidP="00C13489">
            <w:r w:rsidRPr="00CA2B2C">
              <w:t>4,30</w:t>
            </w:r>
          </w:p>
        </w:tc>
        <w:tc>
          <w:tcPr>
            <w:tcW w:w="1620" w:type="dxa"/>
            <w:shd w:val="clear" w:color="auto" w:fill="auto"/>
          </w:tcPr>
          <w:p w:rsidR="009A3389" w:rsidRPr="00CA2B2C" w:rsidRDefault="009A3389" w:rsidP="00C13489">
            <w:r w:rsidRPr="00CA2B2C">
              <w:t>4,30</w:t>
            </w:r>
          </w:p>
        </w:tc>
        <w:tc>
          <w:tcPr>
            <w:tcW w:w="1440" w:type="dxa"/>
            <w:shd w:val="clear" w:color="auto" w:fill="auto"/>
          </w:tcPr>
          <w:p w:rsidR="009A3389" w:rsidRPr="00CA2B2C" w:rsidRDefault="009A3389" w:rsidP="00C13489">
            <w:r w:rsidRPr="00CA2B2C">
              <w:t>4,30</w:t>
            </w:r>
          </w:p>
        </w:tc>
      </w:tr>
      <w:tr w:rsidR="009A3389" w:rsidRPr="00CA2B2C" w:rsidTr="00C13489">
        <w:trPr>
          <w:trHeight w:val="255"/>
        </w:trPr>
        <w:tc>
          <w:tcPr>
            <w:tcW w:w="5955" w:type="dxa"/>
            <w:shd w:val="clear" w:color="auto" w:fill="auto"/>
          </w:tcPr>
          <w:p w:rsidR="009A3389" w:rsidRPr="00CA2B2C" w:rsidRDefault="009A3389" w:rsidP="00C13489">
            <w:r w:rsidRPr="00CA2B2C">
              <w:t>Уплата налогов, сборов и иных платежей</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1330102200</w:t>
            </w:r>
          </w:p>
        </w:tc>
        <w:tc>
          <w:tcPr>
            <w:tcW w:w="700" w:type="dxa"/>
            <w:shd w:val="clear" w:color="auto" w:fill="auto"/>
          </w:tcPr>
          <w:p w:rsidR="009A3389" w:rsidRPr="00CA2B2C" w:rsidRDefault="009A3389" w:rsidP="00C13489">
            <w:r w:rsidRPr="00CA2B2C">
              <w:t>850</w:t>
            </w:r>
          </w:p>
        </w:tc>
        <w:tc>
          <w:tcPr>
            <w:tcW w:w="1483" w:type="dxa"/>
            <w:shd w:val="clear" w:color="auto" w:fill="auto"/>
          </w:tcPr>
          <w:p w:rsidR="009A3389" w:rsidRPr="00CA2B2C" w:rsidRDefault="009A3389" w:rsidP="00C13489">
            <w:r w:rsidRPr="00CA2B2C">
              <w:t>4,30</w:t>
            </w:r>
          </w:p>
        </w:tc>
        <w:tc>
          <w:tcPr>
            <w:tcW w:w="1620" w:type="dxa"/>
            <w:shd w:val="clear" w:color="auto" w:fill="auto"/>
          </w:tcPr>
          <w:p w:rsidR="009A3389" w:rsidRPr="00CA2B2C" w:rsidRDefault="009A3389" w:rsidP="00C13489">
            <w:r w:rsidRPr="00CA2B2C">
              <w:t>4,30</w:t>
            </w:r>
          </w:p>
        </w:tc>
        <w:tc>
          <w:tcPr>
            <w:tcW w:w="1440" w:type="dxa"/>
            <w:shd w:val="clear" w:color="auto" w:fill="auto"/>
          </w:tcPr>
          <w:p w:rsidR="009A3389" w:rsidRPr="00CA2B2C" w:rsidRDefault="009A3389" w:rsidP="00C13489">
            <w:r w:rsidRPr="00CA2B2C">
              <w:t>4,30</w:t>
            </w:r>
          </w:p>
        </w:tc>
      </w:tr>
      <w:tr w:rsidR="009A3389" w:rsidRPr="00CA2B2C" w:rsidTr="00C13489">
        <w:trPr>
          <w:trHeight w:val="1125"/>
        </w:trPr>
        <w:tc>
          <w:tcPr>
            <w:tcW w:w="5955" w:type="dxa"/>
            <w:shd w:val="clear" w:color="auto" w:fill="auto"/>
          </w:tcPr>
          <w:p w:rsidR="009A3389" w:rsidRPr="00CA2B2C" w:rsidRDefault="009A3389" w:rsidP="00C13489">
            <w:r w:rsidRPr="00CA2B2C">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1330174030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1,61</w:t>
            </w:r>
          </w:p>
        </w:tc>
        <w:tc>
          <w:tcPr>
            <w:tcW w:w="1620" w:type="dxa"/>
            <w:shd w:val="clear" w:color="auto" w:fill="auto"/>
          </w:tcPr>
          <w:p w:rsidR="009A3389" w:rsidRPr="00CA2B2C" w:rsidRDefault="009A3389" w:rsidP="00C13489">
            <w:r w:rsidRPr="00CA2B2C">
              <w:t>1,61</w:t>
            </w:r>
          </w:p>
        </w:tc>
        <w:tc>
          <w:tcPr>
            <w:tcW w:w="1440" w:type="dxa"/>
            <w:shd w:val="clear" w:color="auto" w:fill="auto"/>
          </w:tcPr>
          <w:p w:rsidR="009A3389" w:rsidRPr="00CA2B2C" w:rsidRDefault="009A3389" w:rsidP="00C13489">
            <w:r w:rsidRPr="00CA2B2C">
              <w:t>1,61</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1330174030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1,61</w:t>
            </w:r>
          </w:p>
        </w:tc>
        <w:tc>
          <w:tcPr>
            <w:tcW w:w="1620" w:type="dxa"/>
            <w:shd w:val="clear" w:color="auto" w:fill="auto"/>
          </w:tcPr>
          <w:p w:rsidR="009A3389" w:rsidRPr="00CA2B2C" w:rsidRDefault="009A3389" w:rsidP="00C13489">
            <w:r w:rsidRPr="00CA2B2C">
              <w:t>1,61</w:t>
            </w:r>
          </w:p>
        </w:tc>
        <w:tc>
          <w:tcPr>
            <w:tcW w:w="1440" w:type="dxa"/>
            <w:shd w:val="clear" w:color="auto" w:fill="auto"/>
          </w:tcPr>
          <w:p w:rsidR="009A3389" w:rsidRPr="00CA2B2C" w:rsidRDefault="009A3389" w:rsidP="00C13489">
            <w:r w:rsidRPr="00CA2B2C">
              <w:t>1,61</w:t>
            </w:r>
          </w:p>
        </w:tc>
      </w:tr>
      <w:tr w:rsidR="009A3389" w:rsidRPr="00CA2B2C" w:rsidTr="00C13489">
        <w:trPr>
          <w:trHeight w:val="675"/>
        </w:trPr>
        <w:tc>
          <w:tcPr>
            <w:tcW w:w="5955" w:type="dxa"/>
            <w:shd w:val="clear" w:color="auto" w:fill="auto"/>
          </w:tcPr>
          <w:p w:rsidR="009A3389" w:rsidRPr="00CA2B2C" w:rsidRDefault="009A3389" w:rsidP="00C13489">
            <w:r w:rsidRPr="00CA2B2C">
              <w:lastRenderedPageBreak/>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1330174030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1,61</w:t>
            </w:r>
          </w:p>
        </w:tc>
        <w:tc>
          <w:tcPr>
            <w:tcW w:w="1620" w:type="dxa"/>
            <w:shd w:val="clear" w:color="auto" w:fill="auto"/>
          </w:tcPr>
          <w:p w:rsidR="009A3389" w:rsidRPr="00CA2B2C" w:rsidRDefault="009A3389" w:rsidP="00C13489">
            <w:r w:rsidRPr="00CA2B2C">
              <w:t>1,61</w:t>
            </w:r>
          </w:p>
        </w:tc>
        <w:tc>
          <w:tcPr>
            <w:tcW w:w="1440" w:type="dxa"/>
            <w:shd w:val="clear" w:color="auto" w:fill="auto"/>
          </w:tcPr>
          <w:p w:rsidR="009A3389" w:rsidRPr="00CA2B2C" w:rsidRDefault="009A3389" w:rsidP="00C13489">
            <w:r w:rsidRPr="00CA2B2C">
              <w:t>1,61</w:t>
            </w:r>
          </w:p>
        </w:tc>
      </w:tr>
      <w:tr w:rsidR="009A3389" w:rsidRPr="00CA2B2C" w:rsidTr="00C13489">
        <w:trPr>
          <w:trHeight w:val="255"/>
        </w:trPr>
        <w:tc>
          <w:tcPr>
            <w:tcW w:w="5955" w:type="dxa"/>
            <w:shd w:val="clear" w:color="auto" w:fill="auto"/>
          </w:tcPr>
          <w:p w:rsidR="009A3389" w:rsidRPr="00CA2B2C" w:rsidRDefault="009A3389" w:rsidP="00C13489">
            <w:r w:rsidRPr="00CA2B2C">
              <w:t>Кредиторская задолженность</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13К0000000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8,40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обеспечение функций муниципальных органов</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13К0002200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8,40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Иные бюджетные ассигнования</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13К0002200</w:t>
            </w:r>
          </w:p>
        </w:tc>
        <w:tc>
          <w:tcPr>
            <w:tcW w:w="700" w:type="dxa"/>
            <w:shd w:val="clear" w:color="auto" w:fill="auto"/>
          </w:tcPr>
          <w:p w:rsidR="009A3389" w:rsidRPr="00CA2B2C" w:rsidRDefault="009A3389" w:rsidP="00C13489">
            <w:r w:rsidRPr="00CA2B2C">
              <w:t>800</w:t>
            </w:r>
          </w:p>
        </w:tc>
        <w:tc>
          <w:tcPr>
            <w:tcW w:w="1483" w:type="dxa"/>
            <w:shd w:val="clear" w:color="auto" w:fill="auto"/>
          </w:tcPr>
          <w:p w:rsidR="009A3389" w:rsidRPr="00CA2B2C" w:rsidRDefault="009A3389" w:rsidP="00C13489">
            <w:r w:rsidRPr="00CA2B2C">
              <w:t>8,40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Уплата налогов, сборов и иных платежей</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13К0002200</w:t>
            </w:r>
          </w:p>
        </w:tc>
        <w:tc>
          <w:tcPr>
            <w:tcW w:w="700" w:type="dxa"/>
            <w:shd w:val="clear" w:color="auto" w:fill="auto"/>
          </w:tcPr>
          <w:p w:rsidR="009A3389" w:rsidRPr="00CA2B2C" w:rsidRDefault="009A3389" w:rsidP="00C13489">
            <w:r w:rsidRPr="00CA2B2C">
              <w:t>850</w:t>
            </w:r>
          </w:p>
        </w:tc>
        <w:tc>
          <w:tcPr>
            <w:tcW w:w="1483" w:type="dxa"/>
            <w:shd w:val="clear" w:color="auto" w:fill="auto"/>
          </w:tcPr>
          <w:p w:rsidR="009A3389" w:rsidRPr="00CA2B2C" w:rsidRDefault="009A3389" w:rsidP="00C13489">
            <w:r w:rsidRPr="00CA2B2C">
              <w:t>8,40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Резервные фонды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11</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100,00</w:t>
            </w:r>
          </w:p>
        </w:tc>
        <w:tc>
          <w:tcPr>
            <w:tcW w:w="1620" w:type="dxa"/>
            <w:shd w:val="clear" w:color="auto" w:fill="auto"/>
          </w:tcPr>
          <w:p w:rsidR="009A3389" w:rsidRPr="00CA2B2C" w:rsidRDefault="009A3389" w:rsidP="00C13489">
            <w:r w:rsidRPr="00CA2B2C">
              <w:t>100,00</w:t>
            </w:r>
          </w:p>
        </w:tc>
        <w:tc>
          <w:tcPr>
            <w:tcW w:w="1440" w:type="dxa"/>
            <w:shd w:val="clear" w:color="auto" w:fill="auto"/>
          </w:tcPr>
          <w:p w:rsidR="009A3389" w:rsidRPr="00CA2B2C" w:rsidRDefault="009A3389" w:rsidP="00C13489">
            <w:r w:rsidRPr="00CA2B2C">
              <w:t>100,00</w:t>
            </w:r>
          </w:p>
        </w:tc>
      </w:tr>
      <w:tr w:rsidR="009A3389" w:rsidRPr="00CA2B2C" w:rsidTr="00C13489">
        <w:trPr>
          <w:trHeight w:val="450"/>
        </w:trPr>
        <w:tc>
          <w:tcPr>
            <w:tcW w:w="5955" w:type="dxa"/>
            <w:shd w:val="clear" w:color="auto" w:fill="auto"/>
          </w:tcPr>
          <w:p w:rsidR="009A3389" w:rsidRPr="00CA2B2C" w:rsidRDefault="009A3389" w:rsidP="00C13489">
            <w:r w:rsidRPr="00CA2B2C">
              <w:t>Иные непрограммные расходы Камешкирского района Пензенской области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11</w:t>
            </w:r>
          </w:p>
        </w:tc>
        <w:tc>
          <w:tcPr>
            <w:tcW w:w="1457" w:type="dxa"/>
            <w:shd w:val="clear" w:color="auto" w:fill="auto"/>
          </w:tcPr>
          <w:p w:rsidR="009A3389" w:rsidRPr="00CA2B2C" w:rsidRDefault="009A3389" w:rsidP="00C13489">
            <w:r w:rsidRPr="00CA2B2C">
              <w:t>9900000000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100,00</w:t>
            </w:r>
          </w:p>
        </w:tc>
        <w:tc>
          <w:tcPr>
            <w:tcW w:w="1620" w:type="dxa"/>
            <w:shd w:val="clear" w:color="auto" w:fill="auto"/>
          </w:tcPr>
          <w:p w:rsidR="009A3389" w:rsidRPr="00CA2B2C" w:rsidRDefault="009A3389" w:rsidP="00C13489">
            <w:r w:rsidRPr="00CA2B2C">
              <w:t>100,00</w:t>
            </w:r>
          </w:p>
        </w:tc>
        <w:tc>
          <w:tcPr>
            <w:tcW w:w="1440" w:type="dxa"/>
            <w:shd w:val="clear" w:color="auto" w:fill="auto"/>
          </w:tcPr>
          <w:p w:rsidR="009A3389" w:rsidRPr="00CA2B2C" w:rsidRDefault="009A3389" w:rsidP="00C13489">
            <w:r w:rsidRPr="00CA2B2C">
              <w:t>100,00</w:t>
            </w:r>
          </w:p>
        </w:tc>
      </w:tr>
      <w:tr w:rsidR="009A3389" w:rsidRPr="00CA2B2C" w:rsidTr="00C13489">
        <w:trPr>
          <w:trHeight w:val="255"/>
        </w:trPr>
        <w:tc>
          <w:tcPr>
            <w:tcW w:w="5955" w:type="dxa"/>
            <w:shd w:val="clear" w:color="auto" w:fill="auto"/>
          </w:tcPr>
          <w:p w:rsidR="009A3389" w:rsidRPr="00CA2B2C" w:rsidRDefault="009A3389" w:rsidP="00C13489">
            <w:r w:rsidRPr="00CA2B2C">
              <w:t>Резервные фонды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11</w:t>
            </w:r>
          </w:p>
        </w:tc>
        <w:tc>
          <w:tcPr>
            <w:tcW w:w="1457" w:type="dxa"/>
            <w:shd w:val="clear" w:color="auto" w:fill="auto"/>
          </w:tcPr>
          <w:p w:rsidR="009A3389" w:rsidRPr="00CA2B2C" w:rsidRDefault="009A3389" w:rsidP="00C13489">
            <w:r w:rsidRPr="00CA2B2C">
              <w:t>9920000000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100,00</w:t>
            </w:r>
          </w:p>
        </w:tc>
        <w:tc>
          <w:tcPr>
            <w:tcW w:w="1620" w:type="dxa"/>
            <w:shd w:val="clear" w:color="auto" w:fill="auto"/>
          </w:tcPr>
          <w:p w:rsidR="009A3389" w:rsidRPr="00CA2B2C" w:rsidRDefault="009A3389" w:rsidP="00C13489">
            <w:r w:rsidRPr="00CA2B2C">
              <w:t>100,00</w:t>
            </w:r>
          </w:p>
        </w:tc>
        <w:tc>
          <w:tcPr>
            <w:tcW w:w="1440" w:type="dxa"/>
            <w:shd w:val="clear" w:color="auto" w:fill="auto"/>
          </w:tcPr>
          <w:p w:rsidR="009A3389" w:rsidRPr="00CA2B2C" w:rsidRDefault="009A3389" w:rsidP="00C13489">
            <w:r w:rsidRPr="00CA2B2C">
              <w:t>100,00</w:t>
            </w:r>
          </w:p>
        </w:tc>
      </w:tr>
      <w:tr w:rsidR="009A3389" w:rsidRPr="00CA2B2C" w:rsidTr="00C13489">
        <w:trPr>
          <w:trHeight w:val="255"/>
        </w:trPr>
        <w:tc>
          <w:tcPr>
            <w:tcW w:w="5955" w:type="dxa"/>
            <w:shd w:val="clear" w:color="auto" w:fill="auto"/>
          </w:tcPr>
          <w:p w:rsidR="009A3389" w:rsidRPr="00CA2B2C" w:rsidRDefault="009A3389" w:rsidP="00C13489">
            <w:r w:rsidRPr="00CA2B2C">
              <w:t>Резервные фонды местных администраций</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11</w:t>
            </w:r>
          </w:p>
        </w:tc>
        <w:tc>
          <w:tcPr>
            <w:tcW w:w="1457" w:type="dxa"/>
            <w:shd w:val="clear" w:color="auto" w:fill="auto"/>
          </w:tcPr>
          <w:p w:rsidR="009A3389" w:rsidRPr="00CA2B2C" w:rsidRDefault="009A3389" w:rsidP="00C13489">
            <w:r w:rsidRPr="00CA2B2C">
              <w:t>9920022800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100,00</w:t>
            </w:r>
          </w:p>
        </w:tc>
        <w:tc>
          <w:tcPr>
            <w:tcW w:w="1620" w:type="dxa"/>
            <w:shd w:val="clear" w:color="auto" w:fill="auto"/>
          </w:tcPr>
          <w:p w:rsidR="009A3389" w:rsidRPr="00CA2B2C" w:rsidRDefault="009A3389" w:rsidP="00C13489">
            <w:r w:rsidRPr="00CA2B2C">
              <w:t>100,00</w:t>
            </w:r>
          </w:p>
        </w:tc>
        <w:tc>
          <w:tcPr>
            <w:tcW w:w="1440" w:type="dxa"/>
            <w:shd w:val="clear" w:color="auto" w:fill="auto"/>
          </w:tcPr>
          <w:p w:rsidR="009A3389" w:rsidRPr="00CA2B2C" w:rsidRDefault="009A3389" w:rsidP="00C13489">
            <w:r w:rsidRPr="00CA2B2C">
              <w:t>100,00</w:t>
            </w:r>
          </w:p>
        </w:tc>
      </w:tr>
      <w:tr w:rsidR="009A3389" w:rsidRPr="00CA2B2C" w:rsidTr="00C13489">
        <w:trPr>
          <w:trHeight w:val="255"/>
        </w:trPr>
        <w:tc>
          <w:tcPr>
            <w:tcW w:w="5955" w:type="dxa"/>
            <w:shd w:val="clear" w:color="auto" w:fill="auto"/>
          </w:tcPr>
          <w:p w:rsidR="009A3389" w:rsidRPr="00CA2B2C" w:rsidRDefault="009A3389" w:rsidP="00C13489">
            <w:r w:rsidRPr="00CA2B2C">
              <w:t>Иные бюджетные ассигнования</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11</w:t>
            </w:r>
          </w:p>
        </w:tc>
        <w:tc>
          <w:tcPr>
            <w:tcW w:w="1457" w:type="dxa"/>
            <w:shd w:val="clear" w:color="auto" w:fill="auto"/>
          </w:tcPr>
          <w:p w:rsidR="009A3389" w:rsidRPr="00CA2B2C" w:rsidRDefault="009A3389" w:rsidP="00C13489">
            <w:r w:rsidRPr="00CA2B2C">
              <w:t>9920022800</w:t>
            </w:r>
          </w:p>
        </w:tc>
        <w:tc>
          <w:tcPr>
            <w:tcW w:w="700" w:type="dxa"/>
            <w:shd w:val="clear" w:color="auto" w:fill="auto"/>
          </w:tcPr>
          <w:p w:rsidR="009A3389" w:rsidRPr="00CA2B2C" w:rsidRDefault="009A3389" w:rsidP="00C13489">
            <w:r w:rsidRPr="00CA2B2C">
              <w:t>800</w:t>
            </w:r>
          </w:p>
        </w:tc>
        <w:tc>
          <w:tcPr>
            <w:tcW w:w="1483" w:type="dxa"/>
            <w:shd w:val="clear" w:color="auto" w:fill="auto"/>
          </w:tcPr>
          <w:p w:rsidR="009A3389" w:rsidRPr="00CA2B2C" w:rsidRDefault="009A3389" w:rsidP="00C13489">
            <w:r w:rsidRPr="00CA2B2C">
              <w:t>100,00</w:t>
            </w:r>
          </w:p>
        </w:tc>
        <w:tc>
          <w:tcPr>
            <w:tcW w:w="1620" w:type="dxa"/>
            <w:shd w:val="clear" w:color="auto" w:fill="auto"/>
          </w:tcPr>
          <w:p w:rsidR="009A3389" w:rsidRPr="00CA2B2C" w:rsidRDefault="009A3389" w:rsidP="00C13489">
            <w:r w:rsidRPr="00CA2B2C">
              <w:t>100,00</w:t>
            </w:r>
          </w:p>
        </w:tc>
        <w:tc>
          <w:tcPr>
            <w:tcW w:w="1440" w:type="dxa"/>
            <w:shd w:val="clear" w:color="auto" w:fill="auto"/>
          </w:tcPr>
          <w:p w:rsidR="009A3389" w:rsidRPr="00CA2B2C" w:rsidRDefault="009A3389" w:rsidP="00C13489">
            <w:r w:rsidRPr="00CA2B2C">
              <w:t>100,00</w:t>
            </w:r>
          </w:p>
        </w:tc>
      </w:tr>
      <w:tr w:rsidR="009A3389" w:rsidRPr="00CA2B2C" w:rsidTr="00C13489">
        <w:trPr>
          <w:trHeight w:val="255"/>
        </w:trPr>
        <w:tc>
          <w:tcPr>
            <w:tcW w:w="5955" w:type="dxa"/>
            <w:shd w:val="clear" w:color="auto" w:fill="auto"/>
          </w:tcPr>
          <w:p w:rsidR="009A3389" w:rsidRPr="00CA2B2C" w:rsidRDefault="009A3389" w:rsidP="00C13489">
            <w:r w:rsidRPr="00CA2B2C">
              <w:t>Резервные средства</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11</w:t>
            </w:r>
          </w:p>
        </w:tc>
        <w:tc>
          <w:tcPr>
            <w:tcW w:w="1457" w:type="dxa"/>
            <w:shd w:val="clear" w:color="auto" w:fill="auto"/>
          </w:tcPr>
          <w:p w:rsidR="009A3389" w:rsidRPr="00CA2B2C" w:rsidRDefault="009A3389" w:rsidP="00C13489">
            <w:r w:rsidRPr="00CA2B2C">
              <w:t>9920022800</w:t>
            </w:r>
          </w:p>
        </w:tc>
        <w:tc>
          <w:tcPr>
            <w:tcW w:w="700" w:type="dxa"/>
            <w:shd w:val="clear" w:color="auto" w:fill="auto"/>
          </w:tcPr>
          <w:p w:rsidR="009A3389" w:rsidRPr="00CA2B2C" w:rsidRDefault="009A3389" w:rsidP="00C13489">
            <w:r w:rsidRPr="00CA2B2C">
              <w:t>870</w:t>
            </w:r>
          </w:p>
        </w:tc>
        <w:tc>
          <w:tcPr>
            <w:tcW w:w="1483" w:type="dxa"/>
            <w:shd w:val="clear" w:color="auto" w:fill="auto"/>
          </w:tcPr>
          <w:p w:rsidR="009A3389" w:rsidRPr="00CA2B2C" w:rsidRDefault="009A3389" w:rsidP="00C13489">
            <w:r w:rsidRPr="00CA2B2C">
              <w:t>100,00</w:t>
            </w:r>
          </w:p>
        </w:tc>
        <w:tc>
          <w:tcPr>
            <w:tcW w:w="1620" w:type="dxa"/>
            <w:shd w:val="clear" w:color="auto" w:fill="auto"/>
          </w:tcPr>
          <w:p w:rsidR="009A3389" w:rsidRPr="00CA2B2C" w:rsidRDefault="009A3389" w:rsidP="00C13489">
            <w:r w:rsidRPr="00CA2B2C">
              <w:t>100,00</w:t>
            </w:r>
          </w:p>
        </w:tc>
        <w:tc>
          <w:tcPr>
            <w:tcW w:w="1440" w:type="dxa"/>
            <w:shd w:val="clear" w:color="auto" w:fill="auto"/>
          </w:tcPr>
          <w:p w:rsidR="009A3389" w:rsidRPr="00CA2B2C" w:rsidRDefault="009A3389" w:rsidP="00C13489">
            <w:r w:rsidRPr="00CA2B2C">
              <w:t>100,00</w:t>
            </w:r>
          </w:p>
        </w:tc>
      </w:tr>
      <w:tr w:rsidR="009A3389" w:rsidRPr="00CA2B2C" w:rsidTr="00C13489">
        <w:trPr>
          <w:trHeight w:val="255"/>
        </w:trPr>
        <w:tc>
          <w:tcPr>
            <w:tcW w:w="5955" w:type="dxa"/>
            <w:shd w:val="clear" w:color="auto" w:fill="auto"/>
          </w:tcPr>
          <w:p w:rsidR="009A3389" w:rsidRPr="00CA2B2C" w:rsidRDefault="009A3389" w:rsidP="00C13489">
            <w:r w:rsidRPr="00CA2B2C">
              <w:t>Другие общегосударственные вопросы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2 730,37</w:t>
            </w:r>
          </w:p>
        </w:tc>
        <w:tc>
          <w:tcPr>
            <w:tcW w:w="1620" w:type="dxa"/>
            <w:shd w:val="clear" w:color="auto" w:fill="auto"/>
          </w:tcPr>
          <w:p w:rsidR="009A3389" w:rsidRPr="00CA2B2C" w:rsidRDefault="009A3389" w:rsidP="00C13489">
            <w:r w:rsidRPr="00CA2B2C">
              <w:t>2 626,40</w:t>
            </w:r>
          </w:p>
        </w:tc>
        <w:tc>
          <w:tcPr>
            <w:tcW w:w="1440" w:type="dxa"/>
            <w:shd w:val="clear" w:color="auto" w:fill="auto"/>
          </w:tcPr>
          <w:p w:rsidR="009A3389" w:rsidRPr="00CA2B2C" w:rsidRDefault="009A3389" w:rsidP="00C13489">
            <w:r w:rsidRPr="00CA2B2C">
              <w:t>2 626,40</w:t>
            </w:r>
          </w:p>
        </w:tc>
      </w:tr>
      <w:tr w:rsidR="009A3389" w:rsidRPr="00CA2B2C" w:rsidTr="00C13489">
        <w:trPr>
          <w:trHeight w:val="900"/>
        </w:trPr>
        <w:tc>
          <w:tcPr>
            <w:tcW w:w="5955" w:type="dxa"/>
            <w:shd w:val="clear" w:color="auto" w:fill="auto"/>
          </w:tcPr>
          <w:p w:rsidR="009A3389" w:rsidRPr="00CA2B2C" w:rsidRDefault="009A3389" w:rsidP="00C13489">
            <w:r w:rsidRPr="00CA2B2C">
              <w:t>Муниципальная программа "Обеспечение общественного порядка и противодействие преступности в Камешкирском районе Пензенской области в 2014-2020 годах"</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0200000000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55,00</w:t>
            </w:r>
          </w:p>
        </w:tc>
        <w:tc>
          <w:tcPr>
            <w:tcW w:w="1620" w:type="dxa"/>
            <w:shd w:val="clear" w:color="auto" w:fill="auto"/>
          </w:tcPr>
          <w:p w:rsidR="009A3389" w:rsidRPr="00CA2B2C" w:rsidRDefault="009A3389" w:rsidP="00C13489">
            <w:r w:rsidRPr="00CA2B2C">
              <w:t>15,00</w:t>
            </w:r>
          </w:p>
        </w:tc>
        <w:tc>
          <w:tcPr>
            <w:tcW w:w="1440" w:type="dxa"/>
            <w:shd w:val="clear" w:color="auto" w:fill="auto"/>
          </w:tcPr>
          <w:p w:rsidR="009A3389" w:rsidRPr="00CA2B2C" w:rsidRDefault="009A3389" w:rsidP="00C13489">
            <w:r w:rsidRPr="00CA2B2C">
              <w:t>15,00</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"Профилактика правонарушений и экстремистской деятельности в Камешкирском районе Пензенской области в 2014-2020 годах"</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0210000000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5,00</w:t>
            </w:r>
          </w:p>
        </w:tc>
        <w:tc>
          <w:tcPr>
            <w:tcW w:w="1620" w:type="dxa"/>
            <w:shd w:val="clear" w:color="auto" w:fill="auto"/>
          </w:tcPr>
          <w:p w:rsidR="009A3389" w:rsidRPr="00CA2B2C" w:rsidRDefault="009A3389" w:rsidP="00C13489">
            <w:r w:rsidRPr="00CA2B2C">
              <w:t>5,00</w:t>
            </w:r>
          </w:p>
        </w:tc>
        <w:tc>
          <w:tcPr>
            <w:tcW w:w="1440" w:type="dxa"/>
            <w:shd w:val="clear" w:color="auto" w:fill="auto"/>
          </w:tcPr>
          <w:p w:rsidR="009A3389" w:rsidRPr="00CA2B2C" w:rsidRDefault="009A3389" w:rsidP="00C13489">
            <w:r w:rsidRPr="00CA2B2C">
              <w:t>5,00</w:t>
            </w:r>
          </w:p>
        </w:tc>
      </w:tr>
      <w:tr w:rsidR="009A3389" w:rsidRPr="00CA2B2C" w:rsidTr="00C13489">
        <w:trPr>
          <w:trHeight w:val="450"/>
        </w:trPr>
        <w:tc>
          <w:tcPr>
            <w:tcW w:w="5955" w:type="dxa"/>
            <w:shd w:val="clear" w:color="auto" w:fill="auto"/>
          </w:tcPr>
          <w:p w:rsidR="009A3389" w:rsidRPr="00CA2B2C" w:rsidRDefault="009A3389" w:rsidP="00C13489">
            <w:r w:rsidRPr="00CA2B2C">
              <w:t>Основное мероприятие «Профилактика правонарушений и экстремистской деятельности»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0210100000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5,00</w:t>
            </w:r>
          </w:p>
        </w:tc>
        <w:tc>
          <w:tcPr>
            <w:tcW w:w="1620" w:type="dxa"/>
            <w:shd w:val="clear" w:color="auto" w:fill="auto"/>
          </w:tcPr>
          <w:p w:rsidR="009A3389" w:rsidRPr="00CA2B2C" w:rsidRDefault="009A3389" w:rsidP="00C13489">
            <w:r w:rsidRPr="00CA2B2C">
              <w:t>5,00</w:t>
            </w:r>
          </w:p>
        </w:tc>
        <w:tc>
          <w:tcPr>
            <w:tcW w:w="1440" w:type="dxa"/>
            <w:shd w:val="clear" w:color="auto" w:fill="auto"/>
          </w:tcPr>
          <w:p w:rsidR="009A3389" w:rsidRPr="00CA2B2C" w:rsidRDefault="009A3389" w:rsidP="00C13489">
            <w:r w:rsidRPr="00CA2B2C">
              <w:t>5,00</w:t>
            </w:r>
          </w:p>
        </w:tc>
      </w:tr>
      <w:tr w:rsidR="009A3389" w:rsidRPr="00CA2B2C" w:rsidTr="00C13489">
        <w:trPr>
          <w:trHeight w:val="675"/>
        </w:trPr>
        <w:tc>
          <w:tcPr>
            <w:tcW w:w="5955" w:type="dxa"/>
            <w:shd w:val="clear" w:color="auto" w:fill="auto"/>
          </w:tcPr>
          <w:p w:rsidR="009A3389" w:rsidRPr="00CA2B2C" w:rsidRDefault="009A3389" w:rsidP="00C13489">
            <w:r w:rsidRPr="00CA2B2C">
              <w:t>Пропагандистские мероприятия в сфере профилактики правонарушений и экстремисткой деятельности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0210122010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5,00</w:t>
            </w:r>
          </w:p>
        </w:tc>
        <w:tc>
          <w:tcPr>
            <w:tcW w:w="1620" w:type="dxa"/>
            <w:shd w:val="clear" w:color="auto" w:fill="auto"/>
          </w:tcPr>
          <w:p w:rsidR="009A3389" w:rsidRPr="00CA2B2C" w:rsidRDefault="009A3389" w:rsidP="00C13489">
            <w:r w:rsidRPr="00CA2B2C">
              <w:t>5,00</w:t>
            </w:r>
          </w:p>
        </w:tc>
        <w:tc>
          <w:tcPr>
            <w:tcW w:w="1440" w:type="dxa"/>
            <w:shd w:val="clear" w:color="auto" w:fill="auto"/>
          </w:tcPr>
          <w:p w:rsidR="009A3389" w:rsidRPr="00CA2B2C" w:rsidRDefault="009A3389" w:rsidP="00C13489">
            <w:r w:rsidRPr="00CA2B2C">
              <w:t>5,00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0210122010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5,00</w:t>
            </w:r>
          </w:p>
        </w:tc>
        <w:tc>
          <w:tcPr>
            <w:tcW w:w="1620" w:type="dxa"/>
            <w:shd w:val="clear" w:color="auto" w:fill="auto"/>
          </w:tcPr>
          <w:p w:rsidR="009A3389" w:rsidRPr="00CA2B2C" w:rsidRDefault="009A3389" w:rsidP="00C13489">
            <w:r w:rsidRPr="00CA2B2C">
              <w:t>5,00</w:t>
            </w:r>
          </w:p>
        </w:tc>
        <w:tc>
          <w:tcPr>
            <w:tcW w:w="1440" w:type="dxa"/>
            <w:shd w:val="clear" w:color="auto" w:fill="auto"/>
          </w:tcPr>
          <w:p w:rsidR="009A3389" w:rsidRPr="00CA2B2C" w:rsidRDefault="009A3389" w:rsidP="00C13489">
            <w:r w:rsidRPr="00CA2B2C">
              <w:t>5,00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0210122010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5,00</w:t>
            </w:r>
          </w:p>
        </w:tc>
        <w:tc>
          <w:tcPr>
            <w:tcW w:w="1620" w:type="dxa"/>
            <w:shd w:val="clear" w:color="auto" w:fill="auto"/>
          </w:tcPr>
          <w:p w:rsidR="009A3389" w:rsidRPr="00CA2B2C" w:rsidRDefault="009A3389" w:rsidP="00C13489">
            <w:r w:rsidRPr="00CA2B2C">
              <w:t>5,00</w:t>
            </w:r>
          </w:p>
        </w:tc>
        <w:tc>
          <w:tcPr>
            <w:tcW w:w="1440" w:type="dxa"/>
            <w:shd w:val="clear" w:color="auto" w:fill="auto"/>
          </w:tcPr>
          <w:p w:rsidR="009A3389" w:rsidRPr="00CA2B2C" w:rsidRDefault="009A3389" w:rsidP="00C13489">
            <w:r w:rsidRPr="00CA2B2C">
              <w:t>5,00</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"Антинаркотическая программа Камешкирского района Пензенской области на период с 2014 по 2020 годы"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0220000000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45,00</w:t>
            </w:r>
          </w:p>
        </w:tc>
        <w:tc>
          <w:tcPr>
            <w:tcW w:w="1620" w:type="dxa"/>
            <w:shd w:val="clear" w:color="auto" w:fill="auto"/>
          </w:tcPr>
          <w:p w:rsidR="009A3389" w:rsidRPr="00CA2B2C" w:rsidRDefault="009A3389" w:rsidP="00C13489">
            <w:r w:rsidRPr="00CA2B2C">
              <w:t>5,00</w:t>
            </w:r>
          </w:p>
        </w:tc>
        <w:tc>
          <w:tcPr>
            <w:tcW w:w="1440" w:type="dxa"/>
            <w:shd w:val="clear" w:color="auto" w:fill="auto"/>
          </w:tcPr>
          <w:p w:rsidR="009A3389" w:rsidRPr="00CA2B2C" w:rsidRDefault="009A3389" w:rsidP="00C13489">
            <w:r w:rsidRPr="00CA2B2C">
              <w:t>5,00</w:t>
            </w:r>
          </w:p>
        </w:tc>
      </w:tr>
      <w:tr w:rsidR="009A3389" w:rsidRPr="00CA2B2C" w:rsidTr="00C13489">
        <w:trPr>
          <w:trHeight w:val="900"/>
        </w:trPr>
        <w:tc>
          <w:tcPr>
            <w:tcW w:w="5955" w:type="dxa"/>
            <w:shd w:val="clear" w:color="auto" w:fill="auto"/>
          </w:tcPr>
          <w:p w:rsidR="009A3389" w:rsidRPr="00CA2B2C" w:rsidRDefault="009A3389" w:rsidP="00C13489">
            <w:r w:rsidRPr="00CA2B2C">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0220100000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45,00</w:t>
            </w:r>
          </w:p>
        </w:tc>
        <w:tc>
          <w:tcPr>
            <w:tcW w:w="1620" w:type="dxa"/>
            <w:shd w:val="clear" w:color="auto" w:fill="auto"/>
          </w:tcPr>
          <w:p w:rsidR="009A3389" w:rsidRPr="00CA2B2C" w:rsidRDefault="009A3389" w:rsidP="00C13489">
            <w:r w:rsidRPr="00CA2B2C">
              <w:t>5,00</w:t>
            </w:r>
          </w:p>
        </w:tc>
        <w:tc>
          <w:tcPr>
            <w:tcW w:w="1440" w:type="dxa"/>
            <w:shd w:val="clear" w:color="auto" w:fill="auto"/>
          </w:tcPr>
          <w:p w:rsidR="009A3389" w:rsidRPr="00CA2B2C" w:rsidRDefault="009A3389" w:rsidP="00C13489">
            <w:r w:rsidRPr="00CA2B2C">
              <w:t>5,00</w:t>
            </w:r>
          </w:p>
        </w:tc>
      </w:tr>
      <w:tr w:rsidR="009A3389" w:rsidRPr="00CA2B2C" w:rsidTr="00C13489">
        <w:trPr>
          <w:trHeight w:val="675"/>
        </w:trPr>
        <w:tc>
          <w:tcPr>
            <w:tcW w:w="5955" w:type="dxa"/>
            <w:shd w:val="clear" w:color="auto" w:fill="auto"/>
          </w:tcPr>
          <w:p w:rsidR="009A3389" w:rsidRPr="00CA2B2C" w:rsidRDefault="009A3389" w:rsidP="00C13489">
            <w:r w:rsidRPr="00CA2B2C">
              <w:t>Пропагандистские мероприятия в сфере противодействия злоупотреблению наркотиками и их незаконному обороту</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0220122020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45,00</w:t>
            </w:r>
          </w:p>
        </w:tc>
        <w:tc>
          <w:tcPr>
            <w:tcW w:w="1620" w:type="dxa"/>
            <w:shd w:val="clear" w:color="auto" w:fill="auto"/>
          </w:tcPr>
          <w:p w:rsidR="009A3389" w:rsidRPr="00CA2B2C" w:rsidRDefault="009A3389" w:rsidP="00C13489">
            <w:r w:rsidRPr="00CA2B2C">
              <w:t>5,00</w:t>
            </w:r>
          </w:p>
        </w:tc>
        <w:tc>
          <w:tcPr>
            <w:tcW w:w="1440" w:type="dxa"/>
            <w:shd w:val="clear" w:color="auto" w:fill="auto"/>
          </w:tcPr>
          <w:p w:rsidR="009A3389" w:rsidRPr="00CA2B2C" w:rsidRDefault="009A3389" w:rsidP="00C13489">
            <w:r w:rsidRPr="00CA2B2C">
              <w:t>5,00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0220122020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45,00</w:t>
            </w:r>
          </w:p>
        </w:tc>
        <w:tc>
          <w:tcPr>
            <w:tcW w:w="1620" w:type="dxa"/>
            <w:shd w:val="clear" w:color="auto" w:fill="auto"/>
          </w:tcPr>
          <w:p w:rsidR="009A3389" w:rsidRPr="00CA2B2C" w:rsidRDefault="009A3389" w:rsidP="00C13489">
            <w:r w:rsidRPr="00CA2B2C">
              <w:t>5,00</w:t>
            </w:r>
          </w:p>
        </w:tc>
        <w:tc>
          <w:tcPr>
            <w:tcW w:w="1440" w:type="dxa"/>
            <w:shd w:val="clear" w:color="auto" w:fill="auto"/>
          </w:tcPr>
          <w:p w:rsidR="009A3389" w:rsidRPr="00CA2B2C" w:rsidRDefault="009A3389" w:rsidP="00C13489">
            <w:r w:rsidRPr="00CA2B2C">
              <w:t>5,00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0220122020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45,00</w:t>
            </w:r>
          </w:p>
        </w:tc>
        <w:tc>
          <w:tcPr>
            <w:tcW w:w="1620" w:type="dxa"/>
            <w:shd w:val="clear" w:color="auto" w:fill="auto"/>
          </w:tcPr>
          <w:p w:rsidR="009A3389" w:rsidRPr="00CA2B2C" w:rsidRDefault="009A3389" w:rsidP="00C13489">
            <w:r w:rsidRPr="00CA2B2C">
              <w:t>5,00</w:t>
            </w:r>
          </w:p>
        </w:tc>
        <w:tc>
          <w:tcPr>
            <w:tcW w:w="1440" w:type="dxa"/>
            <w:shd w:val="clear" w:color="auto" w:fill="auto"/>
          </w:tcPr>
          <w:p w:rsidR="009A3389" w:rsidRPr="00CA2B2C" w:rsidRDefault="009A3389" w:rsidP="00C13489">
            <w:r w:rsidRPr="00CA2B2C">
              <w:t>5,00</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"Антикоррупционная программа Камешкирского района Пензенской области в 2014-2020 годах"</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0230000000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5,00</w:t>
            </w:r>
          </w:p>
        </w:tc>
        <w:tc>
          <w:tcPr>
            <w:tcW w:w="1620" w:type="dxa"/>
            <w:shd w:val="clear" w:color="auto" w:fill="auto"/>
          </w:tcPr>
          <w:p w:rsidR="009A3389" w:rsidRPr="00CA2B2C" w:rsidRDefault="009A3389" w:rsidP="00C13489">
            <w:r w:rsidRPr="00CA2B2C">
              <w:t>5,00</w:t>
            </w:r>
          </w:p>
        </w:tc>
        <w:tc>
          <w:tcPr>
            <w:tcW w:w="1440" w:type="dxa"/>
            <w:shd w:val="clear" w:color="auto" w:fill="auto"/>
          </w:tcPr>
          <w:p w:rsidR="009A3389" w:rsidRPr="00CA2B2C" w:rsidRDefault="009A3389" w:rsidP="00C13489">
            <w:r w:rsidRPr="00CA2B2C">
              <w:t>5,00</w:t>
            </w:r>
          </w:p>
        </w:tc>
      </w:tr>
      <w:tr w:rsidR="009A3389" w:rsidRPr="00CA2B2C" w:rsidTr="00C13489">
        <w:trPr>
          <w:trHeight w:val="450"/>
        </w:trPr>
        <w:tc>
          <w:tcPr>
            <w:tcW w:w="5955" w:type="dxa"/>
            <w:shd w:val="clear" w:color="auto" w:fill="auto"/>
          </w:tcPr>
          <w:p w:rsidR="009A3389" w:rsidRPr="00CA2B2C" w:rsidRDefault="009A3389" w:rsidP="00C13489">
            <w:r w:rsidRPr="00CA2B2C">
              <w:t>Основное мероприятие «Пропагандистские мероприятия в сфере противодействия коррупции»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0230100000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5,00</w:t>
            </w:r>
          </w:p>
        </w:tc>
        <w:tc>
          <w:tcPr>
            <w:tcW w:w="1620" w:type="dxa"/>
            <w:shd w:val="clear" w:color="auto" w:fill="auto"/>
          </w:tcPr>
          <w:p w:rsidR="009A3389" w:rsidRPr="00CA2B2C" w:rsidRDefault="009A3389" w:rsidP="00C13489">
            <w:r w:rsidRPr="00CA2B2C">
              <w:t>5,00</w:t>
            </w:r>
          </w:p>
        </w:tc>
        <w:tc>
          <w:tcPr>
            <w:tcW w:w="1440" w:type="dxa"/>
            <w:shd w:val="clear" w:color="auto" w:fill="auto"/>
          </w:tcPr>
          <w:p w:rsidR="009A3389" w:rsidRPr="00CA2B2C" w:rsidRDefault="009A3389" w:rsidP="00C13489">
            <w:r w:rsidRPr="00CA2B2C">
              <w:t>5,00</w:t>
            </w:r>
          </w:p>
        </w:tc>
      </w:tr>
      <w:tr w:rsidR="009A3389" w:rsidRPr="00CA2B2C" w:rsidTr="00C13489">
        <w:trPr>
          <w:trHeight w:val="450"/>
        </w:trPr>
        <w:tc>
          <w:tcPr>
            <w:tcW w:w="5955" w:type="dxa"/>
            <w:shd w:val="clear" w:color="auto" w:fill="auto"/>
          </w:tcPr>
          <w:p w:rsidR="009A3389" w:rsidRPr="00CA2B2C" w:rsidRDefault="009A3389" w:rsidP="00C13489">
            <w:r w:rsidRPr="00CA2B2C">
              <w:t>Пропагандистские мероприятия в сфере противодействия коррупции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0230122030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5,00</w:t>
            </w:r>
          </w:p>
        </w:tc>
        <w:tc>
          <w:tcPr>
            <w:tcW w:w="1620" w:type="dxa"/>
            <w:shd w:val="clear" w:color="auto" w:fill="auto"/>
          </w:tcPr>
          <w:p w:rsidR="009A3389" w:rsidRPr="00CA2B2C" w:rsidRDefault="009A3389" w:rsidP="00C13489">
            <w:r w:rsidRPr="00CA2B2C">
              <w:t>5,00</w:t>
            </w:r>
          </w:p>
        </w:tc>
        <w:tc>
          <w:tcPr>
            <w:tcW w:w="1440" w:type="dxa"/>
            <w:shd w:val="clear" w:color="auto" w:fill="auto"/>
          </w:tcPr>
          <w:p w:rsidR="009A3389" w:rsidRPr="00CA2B2C" w:rsidRDefault="009A3389" w:rsidP="00C13489">
            <w:r w:rsidRPr="00CA2B2C">
              <w:t>5,00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0230122030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5,00</w:t>
            </w:r>
          </w:p>
        </w:tc>
        <w:tc>
          <w:tcPr>
            <w:tcW w:w="1620" w:type="dxa"/>
            <w:shd w:val="clear" w:color="auto" w:fill="auto"/>
          </w:tcPr>
          <w:p w:rsidR="009A3389" w:rsidRPr="00CA2B2C" w:rsidRDefault="009A3389" w:rsidP="00C13489">
            <w:r w:rsidRPr="00CA2B2C">
              <w:t>5,00</w:t>
            </w:r>
          </w:p>
        </w:tc>
        <w:tc>
          <w:tcPr>
            <w:tcW w:w="1440" w:type="dxa"/>
            <w:shd w:val="clear" w:color="auto" w:fill="auto"/>
          </w:tcPr>
          <w:p w:rsidR="009A3389" w:rsidRPr="00CA2B2C" w:rsidRDefault="009A3389" w:rsidP="00C13489">
            <w:r w:rsidRPr="00CA2B2C">
              <w:t>5,00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0230122030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5,00</w:t>
            </w:r>
          </w:p>
        </w:tc>
        <w:tc>
          <w:tcPr>
            <w:tcW w:w="1620" w:type="dxa"/>
            <w:shd w:val="clear" w:color="auto" w:fill="auto"/>
          </w:tcPr>
          <w:p w:rsidR="009A3389" w:rsidRPr="00CA2B2C" w:rsidRDefault="009A3389" w:rsidP="00C13489">
            <w:r w:rsidRPr="00CA2B2C">
              <w:t>5,00</w:t>
            </w:r>
          </w:p>
        </w:tc>
        <w:tc>
          <w:tcPr>
            <w:tcW w:w="1440" w:type="dxa"/>
            <w:shd w:val="clear" w:color="auto" w:fill="auto"/>
          </w:tcPr>
          <w:p w:rsidR="009A3389" w:rsidRPr="00CA2B2C" w:rsidRDefault="009A3389" w:rsidP="00C13489">
            <w:r w:rsidRPr="00CA2B2C">
              <w:t>5,00</w:t>
            </w:r>
          </w:p>
        </w:tc>
      </w:tr>
      <w:tr w:rsidR="009A3389" w:rsidRPr="00CA2B2C" w:rsidTr="00C13489">
        <w:trPr>
          <w:trHeight w:val="900"/>
        </w:trPr>
        <w:tc>
          <w:tcPr>
            <w:tcW w:w="5955" w:type="dxa"/>
            <w:shd w:val="clear" w:color="auto" w:fill="auto"/>
          </w:tcPr>
          <w:p w:rsidR="009A3389" w:rsidRPr="00CA2B2C" w:rsidRDefault="009A3389" w:rsidP="00C13489">
            <w:r w:rsidRPr="00CA2B2C">
              <w:t>Муниципальная программа "Обеспечение муниципального управления собственностью Камешкирского района Пензенской области на 2014-2020 годы"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2 490,57</w:t>
            </w:r>
          </w:p>
        </w:tc>
        <w:tc>
          <w:tcPr>
            <w:tcW w:w="1620" w:type="dxa"/>
            <w:shd w:val="clear" w:color="auto" w:fill="auto"/>
          </w:tcPr>
          <w:p w:rsidR="009A3389" w:rsidRPr="00CA2B2C" w:rsidRDefault="009A3389" w:rsidP="00C13489">
            <w:r w:rsidRPr="00CA2B2C">
              <w:t>2 426,60</w:t>
            </w:r>
          </w:p>
        </w:tc>
        <w:tc>
          <w:tcPr>
            <w:tcW w:w="1440" w:type="dxa"/>
            <w:shd w:val="clear" w:color="auto" w:fill="auto"/>
          </w:tcPr>
          <w:p w:rsidR="009A3389" w:rsidRPr="00CA2B2C" w:rsidRDefault="009A3389" w:rsidP="00C13489">
            <w:r w:rsidRPr="00CA2B2C">
              <w:t>2 426,60</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"Об управлении муниципальной собственностью Камешкирского района Пензенской области на 2014-2020 годы"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0710000000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2 426,60</w:t>
            </w:r>
          </w:p>
        </w:tc>
        <w:tc>
          <w:tcPr>
            <w:tcW w:w="1620" w:type="dxa"/>
            <w:shd w:val="clear" w:color="auto" w:fill="auto"/>
          </w:tcPr>
          <w:p w:rsidR="009A3389" w:rsidRPr="00CA2B2C" w:rsidRDefault="009A3389" w:rsidP="00C13489">
            <w:r w:rsidRPr="00CA2B2C">
              <w:t>2 426,60</w:t>
            </w:r>
          </w:p>
        </w:tc>
        <w:tc>
          <w:tcPr>
            <w:tcW w:w="1440" w:type="dxa"/>
            <w:shd w:val="clear" w:color="auto" w:fill="auto"/>
          </w:tcPr>
          <w:p w:rsidR="009A3389" w:rsidRPr="00CA2B2C" w:rsidRDefault="009A3389" w:rsidP="00C13489">
            <w:r w:rsidRPr="00CA2B2C">
              <w:t>2 426,60</w:t>
            </w:r>
          </w:p>
        </w:tc>
      </w:tr>
      <w:tr w:rsidR="009A3389" w:rsidRPr="00CA2B2C" w:rsidTr="00C13489">
        <w:trPr>
          <w:trHeight w:val="1350"/>
        </w:trPr>
        <w:tc>
          <w:tcPr>
            <w:tcW w:w="5955" w:type="dxa"/>
            <w:shd w:val="clear" w:color="auto" w:fill="auto"/>
          </w:tcPr>
          <w:p w:rsidR="009A3389" w:rsidRPr="00CA2B2C" w:rsidRDefault="009A3389" w:rsidP="00C13489">
            <w:r w:rsidRPr="00CA2B2C">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0710100000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2 264,60</w:t>
            </w:r>
          </w:p>
        </w:tc>
        <w:tc>
          <w:tcPr>
            <w:tcW w:w="1620" w:type="dxa"/>
            <w:shd w:val="clear" w:color="auto" w:fill="auto"/>
          </w:tcPr>
          <w:p w:rsidR="009A3389" w:rsidRPr="00CA2B2C" w:rsidRDefault="009A3389" w:rsidP="00C13489">
            <w:r w:rsidRPr="00CA2B2C">
              <w:t>2 264,60</w:t>
            </w:r>
          </w:p>
        </w:tc>
        <w:tc>
          <w:tcPr>
            <w:tcW w:w="1440" w:type="dxa"/>
            <w:shd w:val="clear" w:color="auto" w:fill="auto"/>
          </w:tcPr>
          <w:p w:rsidR="009A3389" w:rsidRPr="00CA2B2C" w:rsidRDefault="009A3389" w:rsidP="00C13489">
            <w:r w:rsidRPr="00CA2B2C">
              <w:t>2 264,60</w:t>
            </w:r>
          </w:p>
        </w:tc>
      </w:tr>
      <w:tr w:rsidR="009A3389" w:rsidRPr="00CA2B2C" w:rsidTr="00C13489">
        <w:trPr>
          <w:trHeight w:val="675"/>
        </w:trPr>
        <w:tc>
          <w:tcPr>
            <w:tcW w:w="5955" w:type="dxa"/>
            <w:shd w:val="clear" w:color="auto" w:fill="auto"/>
          </w:tcPr>
          <w:p w:rsidR="009A3389" w:rsidRPr="00CA2B2C" w:rsidRDefault="009A3389" w:rsidP="00C13489">
            <w:r w:rsidRPr="00CA2B2C">
              <w:t>Расходы на обеспечение деятельности (оказание услуг) муниципальных учреждений (многофункциональные центры)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0710105190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2 264,60</w:t>
            </w:r>
          </w:p>
        </w:tc>
        <w:tc>
          <w:tcPr>
            <w:tcW w:w="1620" w:type="dxa"/>
            <w:shd w:val="clear" w:color="auto" w:fill="auto"/>
          </w:tcPr>
          <w:p w:rsidR="009A3389" w:rsidRPr="00CA2B2C" w:rsidRDefault="009A3389" w:rsidP="00C13489">
            <w:r w:rsidRPr="00CA2B2C">
              <w:t>2 264,60</w:t>
            </w:r>
          </w:p>
        </w:tc>
        <w:tc>
          <w:tcPr>
            <w:tcW w:w="1440" w:type="dxa"/>
            <w:shd w:val="clear" w:color="auto" w:fill="auto"/>
          </w:tcPr>
          <w:p w:rsidR="009A3389" w:rsidRPr="00CA2B2C" w:rsidRDefault="009A3389" w:rsidP="00C13489">
            <w:r w:rsidRPr="00CA2B2C">
              <w:t>2 264,60</w:t>
            </w:r>
          </w:p>
        </w:tc>
      </w:tr>
      <w:tr w:rsidR="009A3389" w:rsidRPr="00CA2B2C" w:rsidTr="00C13489">
        <w:trPr>
          <w:trHeight w:val="675"/>
        </w:trPr>
        <w:tc>
          <w:tcPr>
            <w:tcW w:w="5955" w:type="dxa"/>
            <w:shd w:val="clear" w:color="auto" w:fill="auto"/>
          </w:tcPr>
          <w:p w:rsidR="009A3389" w:rsidRPr="00CA2B2C" w:rsidRDefault="009A3389" w:rsidP="00C13489">
            <w:r w:rsidRPr="00CA2B2C">
              <w:lastRenderedPageBreak/>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0710105190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2 264,60</w:t>
            </w:r>
          </w:p>
        </w:tc>
        <w:tc>
          <w:tcPr>
            <w:tcW w:w="1620" w:type="dxa"/>
            <w:shd w:val="clear" w:color="auto" w:fill="auto"/>
          </w:tcPr>
          <w:p w:rsidR="009A3389" w:rsidRPr="00CA2B2C" w:rsidRDefault="009A3389" w:rsidP="00C13489">
            <w:r w:rsidRPr="00CA2B2C">
              <w:t>2 264,60</w:t>
            </w:r>
          </w:p>
        </w:tc>
        <w:tc>
          <w:tcPr>
            <w:tcW w:w="1440" w:type="dxa"/>
            <w:shd w:val="clear" w:color="auto" w:fill="auto"/>
          </w:tcPr>
          <w:p w:rsidR="009A3389" w:rsidRPr="00CA2B2C" w:rsidRDefault="009A3389" w:rsidP="00C13489">
            <w:r w:rsidRPr="00CA2B2C">
              <w:t>2 264,60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автономным учреждениям</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0710105190</w:t>
            </w:r>
          </w:p>
        </w:tc>
        <w:tc>
          <w:tcPr>
            <w:tcW w:w="700" w:type="dxa"/>
            <w:shd w:val="clear" w:color="auto" w:fill="auto"/>
          </w:tcPr>
          <w:p w:rsidR="009A3389" w:rsidRPr="00CA2B2C" w:rsidRDefault="009A3389" w:rsidP="00C13489">
            <w:r w:rsidRPr="00CA2B2C">
              <w:t>620</w:t>
            </w:r>
          </w:p>
        </w:tc>
        <w:tc>
          <w:tcPr>
            <w:tcW w:w="1483" w:type="dxa"/>
            <w:shd w:val="clear" w:color="auto" w:fill="auto"/>
          </w:tcPr>
          <w:p w:rsidR="009A3389" w:rsidRPr="00CA2B2C" w:rsidRDefault="009A3389" w:rsidP="00C13489">
            <w:r w:rsidRPr="00CA2B2C">
              <w:t>2 264,60</w:t>
            </w:r>
          </w:p>
        </w:tc>
        <w:tc>
          <w:tcPr>
            <w:tcW w:w="1620" w:type="dxa"/>
            <w:shd w:val="clear" w:color="auto" w:fill="auto"/>
          </w:tcPr>
          <w:p w:rsidR="009A3389" w:rsidRPr="00CA2B2C" w:rsidRDefault="009A3389" w:rsidP="00C13489">
            <w:r w:rsidRPr="00CA2B2C">
              <w:t>2 264,60</w:t>
            </w:r>
          </w:p>
        </w:tc>
        <w:tc>
          <w:tcPr>
            <w:tcW w:w="1440" w:type="dxa"/>
            <w:shd w:val="clear" w:color="auto" w:fill="auto"/>
          </w:tcPr>
          <w:p w:rsidR="009A3389" w:rsidRPr="00CA2B2C" w:rsidRDefault="009A3389" w:rsidP="00C13489">
            <w:r w:rsidRPr="00CA2B2C">
              <w:t>2 264,60</w:t>
            </w:r>
          </w:p>
        </w:tc>
      </w:tr>
      <w:tr w:rsidR="009A3389" w:rsidRPr="00CA2B2C" w:rsidTr="00C13489">
        <w:trPr>
          <w:trHeight w:val="900"/>
        </w:trPr>
        <w:tc>
          <w:tcPr>
            <w:tcW w:w="5955" w:type="dxa"/>
            <w:shd w:val="clear" w:color="auto" w:fill="auto"/>
          </w:tcPr>
          <w:p w:rsidR="009A3389" w:rsidRPr="00CA2B2C" w:rsidRDefault="009A3389" w:rsidP="00C13489">
            <w:r w:rsidRPr="00CA2B2C">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0710200000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162,00</w:t>
            </w:r>
          </w:p>
        </w:tc>
        <w:tc>
          <w:tcPr>
            <w:tcW w:w="1620" w:type="dxa"/>
            <w:shd w:val="clear" w:color="auto" w:fill="auto"/>
          </w:tcPr>
          <w:p w:rsidR="009A3389" w:rsidRPr="00CA2B2C" w:rsidRDefault="009A3389" w:rsidP="00C13489">
            <w:r w:rsidRPr="00CA2B2C">
              <w:t>162,00</w:t>
            </w:r>
          </w:p>
        </w:tc>
        <w:tc>
          <w:tcPr>
            <w:tcW w:w="1440" w:type="dxa"/>
            <w:shd w:val="clear" w:color="auto" w:fill="auto"/>
          </w:tcPr>
          <w:p w:rsidR="009A3389" w:rsidRPr="00CA2B2C" w:rsidRDefault="009A3389" w:rsidP="00C13489">
            <w:r w:rsidRPr="00CA2B2C">
              <w:t>162,00</w:t>
            </w:r>
          </w:p>
        </w:tc>
      </w:tr>
      <w:tr w:rsidR="009A3389" w:rsidRPr="00CA2B2C" w:rsidTr="00C13489">
        <w:trPr>
          <w:trHeight w:val="675"/>
        </w:trPr>
        <w:tc>
          <w:tcPr>
            <w:tcW w:w="5955" w:type="dxa"/>
            <w:shd w:val="clear" w:color="auto" w:fill="auto"/>
          </w:tcPr>
          <w:p w:rsidR="009A3389" w:rsidRPr="00CA2B2C" w:rsidRDefault="009A3389" w:rsidP="00C13489">
            <w:r w:rsidRPr="00CA2B2C">
              <w:t>Расходы на техническую инвентаризацию, землеустроительную документацию, оценку недвижимости и других обязательств</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0710246200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50,00</w:t>
            </w:r>
          </w:p>
        </w:tc>
        <w:tc>
          <w:tcPr>
            <w:tcW w:w="1620" w:type="dxa"/>
            <w:shd w:val="clear" w:color="auto" w:fill="auto"/>
          </w:tcPr>
          <w:p w:rsidR="009A3389" w:rsidRPr="00CA2B2C" w:rsidRDefault="009A3389" w:rsidP="00C13489">
            <w:r w:rsidRPr="00CA2B2C">
              <w:t>50,00</w:t>
            </w:r>
          </w:p>
        </w:tc>
        <w:tc>
          <w:tcPr>
            <w:tcW w:w="1440" w:type="dxa"/>
            <w:shd w:val="clear" w:color="auto" w:fill="auto"/>
          </w:tcPr>
          <w:p w:rsidR="009A3389" w:rsidRPr="00CA2B2C" w:rsidRDefault="009A3389" w:rsidP="00C13489">
            <w:r w:rsidRPr="00CA2B2C">
              <w:t>50,00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0710246200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50,00</w:t>
            </w:r>
          </w:p>
        </w:tc>
        <w:tc>
          <w:tcPr>
            <w:tcW w:w="1620" w:type="dxa"/>
            <w:shd w:val="clear" w:color="auto" w:fill="auto"/>
          </w:tcPr>
          <w:p w:rsidR="009A3389" w:rsidRPr="00CA2B2C" w:rsidRDefault="009A3389" w:rsidP="00C13489">
            <w:r w:rsidRPr="00CA2B2C">
              <w:t>50,00</w:t>
            </w:r>
          </w:p>
        </w:tc>
        <w:tc>
          <w:tcPr>
            <w:tcW w:w="1440" w:type="dxa"/>
            <w:shd w:val="clear" w:color="auto" w:fill="auto"/>
          </w:tcPr>
          <w:p w:rsidR="009A3389" w:rsidRPr="00CA2B2C" w:rsidRDefault="009A3389" w:rsidP="00C13489">
            <w:r w:rsidRPr="00CA2B2C">
              <w:t>50,00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0710246200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50,00</w:t>
            </w:r>
          </w:p>
        </w:tc>
        <w:tc>
          <w:tcPr>
            <w:tcW w:w="1620" w:type="dxa"/>
            <w:shd w:val="clear" w:color="auto" w:fill="auto"/>
          </w:tcPr>
          <w:p w:rsidR="009A3389" w:rsidRPr="00CA2B2C" w:rsidRDefault="009A3389" w:rsidP="00C13489">
            <w:r w:rsidRPr="00CA2B2C">
              <w:t>50,00</w:t>
            </w:r>
          </w:p>
        </w:tc>
        <w:tc>
          <w:tcPr>
            <w:tcW w:w="1440" w:type="dxa"/>
            <w:shd w:val="clear" w:color="auto" w:fill="auto"/>
          </w:tcPr>
          <w:p w:rsidR="009A3389" w:rsidRPr="00CA2B2C" w:rsidRDefault="009A3389" w:rsidP="00C13489">
            <w:r w:rsidRPr="00CA2B2C">
              <w:t>50,00</w:t>
            </w:r>
          </w:p>
        </w:tc>
      </w:tr>
      <w:tr w:rsidR="009A3389" w:rsidRPr="00CA2B2C" w:rsidTr="00C13489">
        <w:trPr>
          <w:trHeight w:val="450"/>
        </w:trPr>
        <w:tc>
          <w:tcPr>
            <w:tcW w:w="5955" w:type="dxa"/>
            <w:shd w:val="clear" w:color="auto" w:fill="auto"/>
          </w:tcPr>
          <w:p w:rsidR="009A3389" w:rsidRPr="00CA2B2C" w:rsidRDefault="009A3389" w:rsidP="00C13489">
            <w:r w:rsidRPr="00CA2B2C">
              <w:t>Содержание и обслуживание казны Камешкирского района Пензенской области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0710281290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100,00</w:t>
            </w:r>
          </w:p>
        </w:tc>
        <w:tc>
          <w:tcPr>
            <w:tcW w:w="1620" w:type="dxa"/>
            <w:shd w:val="clear" w:color="auto" w:fill="auto"/>
          </w:tcPr>
          <w:p w:rsidR="009A3389" w:rsidRPr="00CA2B2C" w:rsidRDefault="009A3389" w:rsidP="00C13489">
            <w:r w:rsidRPr="00CA2B2C">
              <w:t>100,00</w:t>
            </w:r>
          </w:p>
        </w:tc>
        <w:tc>
          <w:tcPr>
            <w:tcW w:w="1440" w:type="dxa"/>
            <w:shd w:val="clear" w:color="auto" w:fill="auto"/>
          </w:tcPr>
          <w:p w:rsidR="009A3389" w:rsidRPr="00CA2B2C" w:rsidRDefault="009A3389" w:rsidP="00C13489">
            <w:r w:rsidRPr="00CA2B2C">
              <w:t>100,00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0710281290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100,00</w:t>
            </w:r>
          </w:p>
        </w:tc>
        <w:tc>
          <w:tcPr>
            <w:tcW w:w="1620" w:type="dxa"/>
            <w:shd w:val="clear" w:color="auto" w:fill="auto"/>
          </w:tcPr>
          <w:p w:rsidR="009A3389" w:rsidRPr="00CA2B2C" w:rsidRDefault="009A3389" w:rsidP="00C13489">
            <w:r w:rsidRPr="00CA2B2C">
              <w:t>100,00</w:t>
            </w:r>
          </w:p>
        </w:tc>
        <w:tc>
          <w:tcPr>
            <w:tcW w:w="1440" w:type="dxa"/>
            <w:shd w:val="clear" w:color="auto" w:fill="auto"/>
          </w:tcPr>
          <w:p w:rsidR="009A3389" w:rsidRPr="00CA2B2C" w:rsidRDefault="009A3389" w:rsidP="00C13489">
            <w:r w:rsidRPr="00CA2B2C">
              <w:t>100,00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0710281290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100,00</w:t>
            </w:r>
          </w:p>
        </w:tc>
        <w:tc>
          <w:tcPr>
            <w:tcW w:w="1620" w:type="dxa"/>
            <w:shd w:val="clear" w:color="auto" w:fill="auto"/>
          </w:tcPr>
          <w:p w:rsidR="009A3389" w:rsidRPr="00CA2B2C" w:rsidRDefault="009A3389" w:rsidP="00C13489">
            <w:r w:rsidRPr="00CA2B2C">
              <w:t>100,00</w:t>
            </w:r>
          </w:p>
        </w:tc>
        <w:tc>
          <w:tcPr>
            <w:tcW w:w="1440" w:type="dxa"/>
            <w:shd w:val="clear" w:color="auto" w:fill="auto"/>
          </w:tcPr>
          <w:p w:rsidR="009A3389" w:rsidRPr="00CA2B2C" w:rsidRDefault="009A3389" w:rsidP="00C13489">
            <w:r w:rsidRPr="00CA2B2C">
              <w:t>100,00</w:t>
            </w:r>
          </w:p>
        </w:tc>
      </w:tr>
      <w:tr w:rsidR="009A3389" w:rsidRPr="00CA2B2C" w:rsidTr="00C13489">
        <w:trPr>
          <w:trHeight w:val="1125"/>
        </w:trPr>
        <w:tc>
          <w:tcPr>
            <w:tcW w:w="5955" w:type="dxa"/>
            <w:shd w:val="clear" w:color="auto" w:fill="auto"/>
          </w:tcPr>
          <w:p w:rsidR="009A3389" w:rsidRPr="00CA2B2C" w:rsidRDefault="009A3389" w:rsidP="00C13489">
            <w:r w:rsidRPr="00CA2B2C">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0710282070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12,00</w:t>
            </w:r>
          </w:p>
        </w:tc>
        <w:tc>
          <w:tcPr>
            <w:tcW w:w="1620" w:type="dxa"/>
            <w:shd w:val="clear" w:color="auto" w:fill="auto"/>
          </w:tcPr>
          <w:p w:rsidR="009A3389" w:rsidRPr="00CA2B2C" w:rsidRDefault="009A3389" w:rsidP="00C13489">
            <w:r w:rsidRPr="00CA2B2C">
              <w:t>12,00</w:t>
            </w:r>
          </w:p>
        </w:tc>
        <w:tc>
          <w:tcPr>
            <w:tcW w:w="1440" w:type="dxa"/>
            <w:shd w:val="clear" w:color="auto" w:fill="auto"/>
          </w:tcPr>
          <w:p w:rsidR="009A3389" w:rsidRPr="00CA2B2C" w:rsidRDefault="009A3389" w:rsidP="00C13489">
            <w:r w:rsidRPr="00CA2B2C">
              <w:t>12,00</w:t>
            </w:r>
          </w:p>
        </w:tc>
      </w:tr>
      <w:tr w:rsidR="009A3389" w:rsidRPr="00CA2B2C" w:rsidTr="00C13489">
        <w:trPr>
          <w:trHeight w:val="255"/>
        </w:trPr>
        <w:tc>
          <w:tcPr>
            <w:tcW w:w="5955" w:type="dxa"/>
            <w:shd w:val="clear" w:color="auto" w:fill="auto"/>
          </w:tcPr>
          <w:p w:rsidR="009A3389" w:rsidRPr="00CA2B2C" w:rsidRDefault="009A3389" w:rsidP="00C13489">
            <w:r w:rsidRPr="00CA2B2C">
              <w:t>Межбюджетные трансферты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0710282070</w:t>
            </w:r>
          </w:p>
        </w:tc>
        <w:tc>
          <w:tcPr>
            <w:tcW w:w="700" w:type="dxa"/>
            <w:shd w:val="clear" w:color="auto" w:fill="auto"/>
          </w:tcPr>
          <w:p w:rsidR="009A3389" w:rsidRPr="00CA2B2C" w:rsidRDefault="009A3389" w:rsidP="00C13489">
            <w:r w:rsidRPr="00CA2B2C">
              <w:t>500</w:t>
            </w:r>
          </w:p>
        </w:tc>
        <w:tc>
          <w:tcPr>
            <w:tcW w:w="1483" w:type="dxa"/>
            <w:shd w:val="clear" w:color="auto" w:fill="auto"/>
          </w:tcPr>
          <w:p w:rsidR="009A3389" w:rsidRPr="00CA2B2C" w:rsidRDefault="009A3389" w:rsidP="00C13489">
            <w:r w:rsidRPr="00CA2B2C">
              <w:t>12,00</w:t>
            </w:r>
          </w:p>
        </w:tc>
        <w:tc>
          <w:tcPr>
            <w:tcW w:w="1620" w:type="dxa"/>
            <w:shd w:val="clear" w:color="auto" w:fill="auto"/>
          </w:tcPr>
          <w:p w:rsidR="009A3389" w:rsidRPr="00CA2B2C" w:rsidRDefault="009A3389" w:rsidP="00C13489">
            <w:r w:rsidRPr="00CA2B2C">
              <w:t>12,00</w:t>
            </w:r>
          </w:p>
        </w:tc>
        <w:tc>
          <w:tcPr>
            <w:tcW w:w="1440" w:type="dxa"/>
            <w:shd w:val="clear" w:color="auto" w:fill="auto"/>
          </w:tcPr>
          <w:p w:rsidR="009A3389" w:rsidRPr="00CA2B2C" w:rsidRDefault="009A3389" w:rsidP="00C13489">
            <w:r w:rsidRPr="00CA2B2C">
              <w:t>12,00</w:t>
            </w:r>
          </w:p>
        </w:tc>
      </w:tr>
      <w:tr w:rsidR="009A3389" w:rsidRPr="00CA2B2C" w:rsidTr="00C13489">
        <w:trPr>
          <w:trHeight w:val="255"/>
        </w:trPr>
        <w:tc>
          <w:tcPr>
            <w:tcW w:w="5955" w:type="dxa"/>
            <w:shd w:val="clear" w:color="auto" w:fill="auto"/>
          </w:tcPr>
          <w:p w:rsidR="009A3389" w:rsidRPr="00CA2B2C" w:rsidRDefault="009A3389" w:rsidP="00C13489">
            <w:r w:rsidRPr="00CA2B2C">
              <w:t>Иные межбюджетные трансферты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0710282070</w:t>
            </w:r>
          </w:p>
        </w:tc>
        <w:tc>
          <w:tcPr>
            <w:tcW w:w="700" w:type="dxa"/>
            <w:shd w:val="clear" w:color="auto" w:fill="auto"/>
          </w:tcPr>
          <w:p w:rsidR="009A3389" w:rsidRPr="00CA2B2C" w:rsidRDefault="009A3389" w:rsidP="00C13489">
            <w:r w:rsidRPr="00CA2B2C">
              <w:t>540</w:t>
            </w:r>
          </w:p>
        </w:tc>
        <w:tc>
          <w:tcPr>
            <w:tcW w:w="1483" w:type="dxa"/>
            <w:shd w:val="clear" w:color="auto" w:fill="auto"/>
          </w:tcPr>
          <w:p w:rsidR="009A3389" w:rsidRPr="00CA2B2C" w:rsidRDefault="009A3389" w:rsidP="00C13489">
            <w:r w:rsidRPr="00CA2B2C">
              <w:t>12,00</w:t>
            </w:r>
          </w:p>
        </w:tc>
        <w:tc>
          <w:tcPr>
            <w:tcW w:w="1620" w:type="dxa"/>
            <w:shd w:val="clear" w:color="auto" w:fill="auto"/>
          </w:tcPr>
          <w:p w:rsidR="009A3389" w:rsidRPr="00CA2B2C" w:rsidRDefault="009A3389" w:rsidP="00C13489">
            <w:r w:rsidRPr="00CA2B2C">
              <w:t>12,00</w:t>
            </w:r>
          </w:p>
        </w:tc>
        <w:tc>
          <w:tcPr>
            <w:tcW w:w="1440" w:type="dxa"/>
            <w:shd w:val="clear" w:color="auto" w:fill="auto"/>
          </w:tcPr>
          <w:p w:rsidR="009A3389" w:rsidRPr="00CA2B2C" w:rsidRDefault="009A3389" w:rsidP="00C13489">
            <w:r w:rsidRPr="00CA2B2C">
              <w:t>12,00</w:t>
            </w:r>
          </w:p>
        </w:tc>
      </w:tr>
      <w:tr w:rsidR="009A3389" w:rsidRPr="00CA2B2C" w:rsidTr="00C13489">
        <w:trPr>
          <w:trHeight w:val="255"/>
        </w:trPr>
        <w:tc>
          <w:tcPr>
            <w:tcW w:w="5955" w:type="dxa"/>
            <w:shd w:val="clear" w:color="auto" w:fill="auto"/>
          </w:tcPr>
          <w:p w:rsidR="009A3389" w:rsidRPr="00CA2B2C" w:rsidRDefault="009A3389" w:rsidP="00C13489">
            <w:r w:rsidRPr="00CA2B2C">
              <w:t>Кредиторская задолженность</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07К0000000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63,97</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Расходы на обеспечение деятельности (оказание услуг) муниципальных учреждений (многофункциональные центры)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07К0005190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63,97</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07К0005190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63,97</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автономным учреждениям</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07К0005190</w:t>
            </w:r>
          </w:p>
        </w:tc>
        <w:tc>
          <w:tcPr>
            <w:tcW w:w="700" w:type="dxa"/>
            <w:shd w:val="clear" w:color="auto" w:fill="auto"/>
          </w:tcPr>
          <w:p w:rsidR="009A3389" w:rsidRPr="00CA2B2C" w:rsidRDefault="009A3389" w:rsidP="00C13489">
            <w:r w:rsidRPr="00CA2B2C">
              <w:t>620</w:t>
            </w:r>
          </w:p>
        </w:tc>
        <w:tc>
          <w:tcPr>
            <w:tcW w:w="1483" w:type="dxa"/>
            <w:shd w:val="clear" w:color="auto" w:fill="auto"/>
          </w:tcPr>
          <w:p w:rsidR="009A3389" w:rsidRPr="00CA2B2C" w:rsidRDefault="009A3389" w:rsidP="00C13489">
            <w:r w:rsidRPr="00CA2B2C">
              <w:t>63,97</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lastRenderedPageBreak/>
              <w:t>Муниципальная программа "Развитие гражданского общества на территории Камешкирского района Пензенской области на 2014-2020 годы"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1200000000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150,00</w:t>
            </w:r>
          </w:p>
        </w:tc>
        <w:tc>
          <w:tcPr>
            <w:tcW w:w="1620" w:type="dxa"/>
            <w:shd w:val="clear" w:color="auto" w:fill="auto"/>
          </w:tcPr>
          <w:p w:rsidR="009A3389" w:rsidRPr="00CA2B2C" w:rsidRDefault="009A3389" w:rsidP="00C13489">
            <w:r w:rsidRPr="00CA2B2C">
              <w:t>150,00</w:t>
            </w:r>
          </w:p>
        </w:tc>
        <w:tc>
          <w:tcPr>
            <w:tcW w:w="1440" w:type="dxa"/>
            <w:shd w:val="clear" w:color="auto" w:fill="auto"/>
          </w:tcPr>
          <w:p w:rsidR="009A3389" w:rsidRPr="00CA2B2C" w:rsidRDefault="009A3389" w:rsidP="00C13489">
            <w:r w:rsidRPr="00CA2B2C">
              <w:t>150,00</w:t>
            </w:r>
          </w:p>
        </w:tc>
      </w:tr>
      <w:tr w:rsidR="009A3389" w:rsidRPr="00CA2B2C" w:rsidTr="00C13489">
        <w:trPr>
          <w:trHeight w:val="450"/>
        </w:trPr>
        <w:tc>
          <w:tcPr>
            <w:tcW w:w="5955" w:type="dxa"/>
            <w:shd w:val="clear" w:color="auto" w:fill="auto"/>
          </w:tcPr>
          <w:p w:rsidR="009A3389" w:rsidRPr="00CA2B2C" w:rsidRDefault="009A3389" w:rsidP="00C13489">
            <w:r w:rsidRPr="00CA2B2C">
              <w:t>Подпрограмма "Развитие гражданского общества на 2014-2020 годы"</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1210000000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150,00</w:t>
            </w:r>
          </w:p>
        </w:tc>
        <w:tc>
          <w:tcPr>
            <w:tcW w:w="1620" w:type="dxa"/>
            <w:shd w:val="clear" w:color="auto" w:fill="auto"/>
          </w:tcPr>
          <w:p w:rsidR="009A3389" w:rsidRPr="00CA2B2C" w:rsidRDefault="009A3389" w:rsidP="00C13489">
            <w:r w:rsidRPr="00CA2B2C">
              <w:t>150,00</w:t>
            </w:r>
          </w:p>
        </w:tc>
        <w:tc>
          <w:tcPr>
            <w:tcW w:w="1440" w:type="dxa"/>
            <w:shd w:val="clear" w:color="auto" w:fill="auto"/>
          </w:tcPr>
          <w:p w:rsidR="009A3389" w:rsidRPr="00CA2B2C" w:rsidRDefault="009A3389" w:rsidP="00C13489">
            <w:r w:rsidRPr="00CA2B2C">
              <w:t>150,00</w:t>
            </w:r>
          </w:p>
        </w:tc>
      </w:tr>
      <w:tr w:rsidR="009A3389" w:rsidRPr="00CA2B2C" w:rsidTr="00C13489">
        <w:trPr>
          <w:trHeight w:val="900"/>
        </w:trPr>
        <w:tc>
          <w:tcPr>
            <w:tcW w:w="5955" w:type="dxa"/>
            <w:shd w:val="clear" w:color="auto" w:fill="auto"/>
          </w:tcPr>
          <w:p w:rsidR="009A3389" w:rsidRPr="00CA2B2C" w:rsidRDefault="009A3389" w:rsidP="00C13489">
            <w:r w:rsidRPr="00CA2B2C">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1210100000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150,00</w:t>
            </w:r>
          </w:p>
        </w:tc>
        <w:tc>
          <w:tcPr>
            <w:tcW w:w="1620" w:type="dxa"/>
            <w:shd w:val="clear" w:color="auto" w:fill="auto"/>
          </w:tcPr>
          <w:p w:rsidR="009A3389" w:rsidRPr="00CA2B2C" w:rsidRDefault="009A3389" w:rsidP="00C13489">
            <w:r w:rsidRPr="00CA2B2C">
              <w:t>150,00</w:t>
            </w:r>
          </w:p>
        </w:tc>
        <w:tc>
          <w:tcPr>
            <w:tcW w:w="1440" w:type="dxa"/>
            <w:shd w:val="clear" w:color="auto" w:fill="auto"/>
          </w:tcPr>
          <w:p w:rsidR="009A3389" w:rsidRPr="00CA2B2C" w:rsidRDefault="009A3389" w:rsidP="00C13489">
            <w:r w:rsidRPr="00CA2B2C">
              <w:t>150,00</w:t>
            </w:r>
          </w:p>
        </w:tc>
      </w:tr>
      <w:tr w:rsidR="009A3389" w:rsidRPr="00CA2B2C" w:rsidTr="00C13489">
        <w:trPr>
          <w:trHeight w:val="675"/>
        </w:trPr>
        <w:tc>
          <w:tcPr>
            <w:tcW w:w="5955" w:type="dxa"/>
            <w:shd w:val="clear" w:color="auto" w:fill="auto"/>
          </w:tcPr>
          <w:p w:rsidR="009A3389" w:rsidRPr="00CA2B2C" w:rsidRDefault="009A3389" w:rsidP="00C13489">
            <w:r w:rsidRPr="00CA2B2C">
              <w:t>Расходы, связанные с оплатой услуг по предоставлению информации населению через средства массовой информации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1210122050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150,00</w:t>
            </w:r>
          </w:p>
        </w:tc>
        <w:tc>
          <w:tcPr>
            <w:tcW w:w="1620" w:type="dxa"/>
            <w:shd w:val="clear" w:color="auto" w:fill="auto"/>
          </w:tcPr>
          <w:p w:rsidR="009A3389" w:rsidRPr="00CA2B2C" w:rsidRDefault="009A3389" w:rsidP="00C13489">
            <w:r w:rsidRPr="00CA2B2C">
              <w:t>150,00</w:t>
            </w:r>
          </w:p>
        </w:tc>
        <w:tc>
          <w:tcPr>
            <w:tcW w:w="1440" w:type="dxa"/>
            <w:shd w:val="clear" w:color="auto" w:fill="auto"/>
          </w:tcPr>
          <w:p w:rsidR="009A3389" w:rsidRPr="00CA2B2C" w:rsidRDefault="009A3389" w:rsidP="00C13489">
            <w:r w:rsidRPr="00CA2B2C">
              <w:t>150,00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1210122050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150,00</w:t>
            </w:r>
          </w:p>
        </w:tc>
        <w:tc>
          <w:tcPr>
            <w:tcW w:w="1620" w:type="dxa"/>
            <w:shd w:val="clear" w:color="auto" w:fill="auto"/>
          </w:tcPr>
          <w:p w:rsidR="009A3389" w:rsidRPr="00CA2B2C" w:rsidRDefault="009A3389" w:rsidP="00C13489">
            <w:r w:rsidRPr="00CA2B2C">
              <w:t>150,00</w:t>
            </w:r>
          </w:p>
        </w:tc>
        <w:tc>
          <w:tcPr>
            <w:tcW w:w="1440" w:type="dxa"/>
            <w:shd w:val="clear" w:color="auto" w:fill="auto"/>
          </w:tcPr>
          <w:p w:rsidR="009A3389" w:rsidRPr="00CA2B2C" w:rsidRDefault="009A3389" w:rsidP="00C13489">
            <w:r w:rsidRPr="00CA2B2C">
              <w:t>150,00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1210122050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150,00</w:t>
            </w:r>
          </w:p>
        </w:tc>
        <w:tc>
          <w:tcPr>
            <w:tcW w:w="1620" w:type="dxa"/>
            <w:shd w:val="clear" w:color="auto" w:fill="auto"/>
          </w:tcPr>
          <w:p w:rsidR="009A3389" w:rsidRPr="00CA2B2C" w:rsidRDefault="009A3389" w:rsidP="00C13489">
            <w:r w:rsidRPr="00CA2B2C">
              <w:t>150,00</w:t>
            </w:r>
          </w:p>
        </w:tc>
        <w:tc>
          <w:tcPr>
            <w:tcW w:w="1440" w:type="dxa"/>
            <w:shd w:val="clear" w:color="auto" w:fill="auto"/>
          </w:tcPr>
          <w:p w:rsidR="009A3389" w:rsidRPr="00CA2B2C" w:rsidRDefault="009A3389" w:rsidP="00C13489">
            <w:r w:rsidRPr="00CA2B2C">
              <w:t>150,00</w:t>
            </w:r>
          </w:p>
        </w:tc>
      </w:tr>
      <w:tr w:rsidR="009A3389" w:rsidRPr="00CA2B2C" w:rsidTr="00C13489">
        <w:trPr>
          <w:trHeight w:val="450"/>
        </w:trPr>
        <w:tc>
          <w:tcPr>
            <w:tcW w:w="5955" w:type="dxa"/>
            <w:shd w:val="clear" w:color="auto" w:fill="auto"/>
          </w:tcPr>
          <w:p w:rsidR="009A3389" w:rsidRPr="00CA2B2C" w:rsidRDefault="009A3389" w:rsidP="00C13489">
            <w:r w:rsidRPr="00CA2B2C">
              <w:t>Иные непрограммные расходы Камешкирского района Пензенской области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9900000000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34,80</w:t>
            </w:r>
          </w:p>
        </w:tc>
        <w:tc>
          <w:tcPr>
            <w:tcW w:w="1620" w:type="dxa"/>
            <w:shd w:val="clear" w:color="auto" w:fill="auto"/>
          </w:tcPr>
          <w:p w:rsidR="009A3389" w:rsidRPr="00CA2B2C" w:rsidRDefault="009A3389" w:rsidP="00C13489">
            <w:r w:rsidRPr="00CA2B2C">
              <w:t>34,80</w:t>
            </w:r>
          </w:p>
        </w:tc>
        <w:tc>
          <w:tcPr>
            <w:tcW w:w="1440" w:type="dxa"/>
            <w:shd w:val="clear" w:color="auto" w:fill="auto"/>
          </w:tcPr>
          <w:p w:rsidR="009A3389" w:rsidRPr="00CA2B2C" w:rsidRDefault="009A3389" w:rsidP="00C13489">
            <w:r w:rsidRPr="00CA2B2C">
              <w:t>34,80</w:t>
            </w:r>
          </w:p>
        </w:tc>
      </w:tr>
      <w:tr w:rsidR="009A3389" w:rsidRPr="00CA2B2C" w:rsidTr="00C13489">
        <w:trPr>
          <w:trHeight w:val="675"/>
        </w:trPr>
        <w:tc>
          <w:tcPr>
            <w:tcW w:w="5955" w:type="dxa"/>
            <w:shd w:val="clear" w:color="auto" w:fill="auto"/>
          </w:tcPr>
          <w:p w:rsidR="009A3389" w:rsidRPr="00CA2B2C" w:rsidRDefault="009A3389" w:rsidP="00C13489">
            <w:r w:rsidRPr="00CA2B2C">
              <w:t>Непрограммные расходы органов местного самоуправления Камешкирского района Пензенской области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9910000000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34,80</w:t>
            </w:r>
          </w:p>
        </w:tc>
        <w:tc>
          <w:tcPr>
            <w:tcW w:w="1620" w:type="dxa"/>
            <w:shd w:val="clear" w:color="auto" w:fill="auto"/>
          </w:tcPr>
          <w:p w:rsidR="009A3389" w:rsidRPr="00CA2B2C" w:rsidRDefault="009A3389" w:rsidP="00C13489">
            <w:r w:rsidRPr="00CA2B2C">
              <w:t>34,80</w:t>
            </w:r>
          </w:p>
        </w:tc>
        <w:tc>
          <w:tcPr>
            <w:tcW w:w="1440" w:type="dxa"/>
            <w:shd w:val="clear" w:color="auto" w:fill="auto"/>
          </w:tcPr>
          <w:p w:rsidR="009A3389" w:rsidRPr="00CA2B2C" w:rsidRDefault="009A3389" w:rsidP="00C13489">
            <w:r w:rsidRPr="00CA2B2C">
              <w:t>34,80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уплату взносов в Ассоциацию муниципальных образований Пензенской области</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9910068300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34,80</w:t>
            </w:r>
          </w:p>
        </w:tc>
        <w:tc>
          <w:tcPr>
            <w:tcW w:w="1620" w:type="dxa"/>
            <w:shd w:val="clear" w:color="auto" w:fill="auto"/>
          </w:tcPr>
          <w:p w:rsidR="009A3389" w:rsidRPr="00CA2B2C" w:rsidRDefault="009A3389" w:rsidP="00C13489">
            <w:r w:rsidRPr="00CA2B2C">
              <w:t>34,80</w:t>
            </w:r>
          </w:p>
        </w:tc>
        <w:tc>
          <w:tcPr>
            <w:tcW w:w="1440" w:type="dxa"/>
            <w:shd w:val="clear" w:color="auto" w:fill="auto"/>
          </w:tcPr>
          <w:p w:rsidR="009A3389" w:rsidRPr="00CA2B2C" w:rsidRDefault="009A3389" w:rsidP="00C13489">
            <w:r w:rsidRPr="00CA2B2C">
              <w:t>34,80</w:t>
            </w:r>
          </w:p>
        </w:tc>
      </w:tr>
      <w:tr w:rsidR="009A3389" w:rsidRPr="00CA2B2C" w:rsidTr="00C13489">
        <w:trPr>
          <w:trHeight w:val="255"/>
        </w:trPr>
        <w:tc>
          <w:tcPr>
            <w:tcW w:w="5955" w:type="dxa"/>
            <w:shd w:val="clear" w:color="auto" w:fill="auto"/>
          </w:tcPr>
          <w:p w:rsidR="009A3389" w:rsidRPr="00CA2B2C" w:rsidRDefault="009A3389" w:rsidP="00C13489">
            <w:r w:rsidRPr="00CA2B2C">
              <w:t>Иные бюджетные ассигнования</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9910068300</w:t>
            </w:r>
          </w:p>
        </w:tc>
        <w:tc>
          <w:tcPr>
            <w:tcW w:w="700" w:type="dxa"/>
            <w:shd w:val="clear" w:color="auto" w:fill="auto"/>
          </w:tcPr>
          <w:p w:rsidR="009A3389" w:rsidRPr="00CA2B2C" w:rsidRDefault="009A3389" w:rsidP="00C13489">
            <w:r w:rsidRPr="00CA2B2C">
              <w:t>800</w:t>
            </w:r>
          </w:p>
        </w:tc>
        <w:tc>
          <w:tcPr>
            <w:tcW w:w="1483" w:type="dxa"/>
            <w:shd w:val="clear" w:color="auto" w:fill="auto"/>
          </w:tcPr>
          <w:p w:rsidR="009A3389" w:rsidRPr="00CA2B2C" w:rsidRDefault="009A3389" w:rsidP="00C13489">
            <w:r w:rsidRPr="00CA2B2C">
              <w:t>34,80</w:t>
            </w:r>
          </w:p>
        </w:tc>
        <w:tc>
          <w:tcPr>
            <w:tcW w:w="1620" w:type="dxa"/>
            <w:shd w:val="clear" w:color="auto" w:fill="auto"/>
          </w:tcPr>
          <w:p w:rsidR="009A3389" w:rsidRPr="00CA2B2C" w:rsidRDefault="009A3389" w:rsidP="00C13489">
            <w:r w:rsidRPr="00CA2B2C">
              <w:t>34,80</w:t>
            </w:r>
          </w:p>
        </w:tc>
        <w:tc>
          <w:tcPr>
            <w:tcW w:w="1440" w:type="dxa"/>
            <w:shd w:val="clear" w:color="auto" w:fill="auto"/>
          </w:tcPr>
          <w:p w:rsidR="009A3389" w:rsidRPr="00CA2B2C" w:rsidRDefault="009A3389" w:rsidP="00C13489">
            <w:r w:rsidRPr="00CA2B2C">
              <w:t>34,80</w:t>
            </w:r>
          </w:p>
        </w:tc>
      </w:tr>
      <w:tr w:rsidR="009A3389" w:rsidRPr="00CA2B2C" w:rsidTr="00C13489">
        <w:trPr>
          <w:trHeight w:val="255"/>
        </w:trPr>
        <w:tc>
          <w:tcPr>
            <w:tcW w:w="5955" w:type="dxa"/>
            <w:shd w:val="clear" w:color="auto" w:fill="auto"/>
          </w:tcPr>
          <w:p w:rsidR="009A3389" w:rsidRPr="00CA2B2C" w:rsidRDefault="009A3389" w:rsidP="00C13489">
            <w:r w:rsidRPr="00CA2B2C">
              <w:t>Уплата налогов, сборов и иных платежей</w:t>
            </w:r>
          </w:p>
        </w:tc>
        <w:tc>
          <w:tcPr>
            <w:tcW w:w="780" w:type="dxa"/>
            <w:shd w:val="clear" w:color="auto" w:fill="auto"/>
          </w:tcPr>
          <w:p w:rsidR="009A3389" w:rsidRPr="00CA2B2C" w:rsidRDefault="009A3389" w:rsidP="00C13489">
            <w:r w:rsidRPr="00CA2B2C">
              <w:t>01</w:t>
            </w:r>
          </w:p>
        </w:tc>
        <w:tc>
          <w:tcPr>
            <w:tcW w:w="800" w:type="dxa"/>
            <w:shd w:val="clear" w:color="auto" w:fill="auto"/>
          </w:tcPr>
          <w:p w:rsidR="009A3389" w:rsidRPr="00CA2B2C" w:rsidRDefault="009A3389" w:rsidP="00C13489">
            <w:r w:rsidRPr="00CA2B2C">
              <w:t>13</w:t>
            </w:r>
          </w:p>
        </w:tc>
        <w:tc>
          <w:tcPr>
            <w:tcW w:w="1457" w:type="dxa"/>
            <w:shd w:val="clear" w:color="auto" w:fill="auto"/>
          </w:tcPr>
          <w:p w:rsidR="009A3389" w:rsidRPr="00CA2B2C" w:rsidRDefault="009A3389" w:rsidP="00C13489">
            <w:r w:rsidRPr="00CA2B2C">
              <w:t>9910068300</w:t>
            </w:r>
          </w:p>
        </w:tc>
        <w:tc>
          <w:tcPr>
            <w:tcW w:w="700" w:type="dxa"/>
            <w:shd w:val="clear" w:color="auto" w:fill="auto"/>
          </w:tcPr>
          <w:p w:rsidR="009A3389" w:rsidRPr="00CA2B2C" w:rsidRDefault="009A3389" w:rsidP="00C13489">
            <w:r w:rsidRPr="00CA2B2C">
              <w:t>850</w:t>
            </w:r>
          </w:p>
        </w:tc>
        <w:tc>
          <w:tcPr>
            <w:tcW w:w="1483" w:type="dxa"/>
            <w:shd w:val="clear" w:color="auto" w:fill="auto"/>
          </w:tcPr>
          <w:p w:rsidR="009A3389" w:rsidRPr="00CA2B2C" w:rsidRDefault="009A3389" w:rsidP="00C13489">
            <w:r w:rsidRPr="00CA2B2C">
              <w:t>34,80</w:t>
            </w:r>
          </w:p>
        </w:tc>
        <w:tc>
          <w:tcPr>
            <w:tcW w:w="1620" w:type="dxa"/>
            <w:shd w:val="clear" w:color="auto" w:fill="auto"/>
          </w:tcPr>
          <w:p w:rsidR="009A3389" w:rsidRPr="00CA2B2C" w:rsidRDefault="009A3389" w:rsidP="00C13489">
            <w:r w:rsidRPr="00CA2B2C">
              <w:t>34,80</w:t>
            </w:r>
          </w:p>
        </w:tc>
        <w:tc>
          <w:tcPr>
            <w:tcW w:w="1440" w:type="dxa"/>
            <w:shd w:val="clear" w:color="auto" w:fill="auto"/>
          </w:tcPr>
          <w:p w:rsidR="009A3389" w:rsidRPr="00CA2B2C" w:rsidRDefault="009A3389" w:rsidP="00C13489">
            <w:r w:rsidRPr="00CA2B2C">
              <w:t>34,80</w:t>
            </w:r>
          </w:p>
        </w:tc>
      </w:tr>
      <w:tr w:rsidR="009A3389" w:rsidRPr="00CA2B2C" w:rsidTr="00C13489">
        <w:trPr>
          <w:trHeight w:val="255"/>
        </w:trPr>
        <w:tc>
          <w:tcPr>
            <w:tcW w:w="5955" w:type="dxa"/>
            <w:shd w:val="clear" w:color="auto" w:fill="auto"/>
          </w:tcPr>
          <w:p w:rsidR="009A3389" w:rsidRPr="00CA2B2C" w:rsidRDefault="009A3389" w:rsidP="00C13489">
            <w:r w:rsidRPr="00CA2B2C">
              <w:t>НАЦИОНАЛЬНАЯ ОБОРОНА</w:t>
            </w:r>
          </w:p>
        </w:tc>
        <w:tc>
          <w:tcPr>
            <w:tcW w:w="780" w:type="dxa"/>
            <w:shd w:val="clear" w:color="auto" w:fill="auto"/>
          </w:tcPr>
          <w:p w:rsidR="009A3389" w:rsidRPr="00CA2B2C" w:rsidRDefault="009A3389" w:rsidP="00C13489">
            <w:r w:rsidRPr="00CA2B2C">
              <w:t>02</w:t>
            </w:r>
          </w:p>
        </w:tc>
        <w:tc>
          <w:tcPr>
            <w:tcW w:w="800" w:type="dxa"/>
            <w:shd w:val="clear" w:color="auto" w:fill="auto"/>
          </w:tcPr>
          <w:p w:rsidR="009A3389" w:rsidRPr="00CA2B2C" w:rsidRDefault="009A3389" w:rsidP="00C13489">
            <w:r w:rsidRPr="00CA2B2C">
              <w:t> </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502,50</w:t>
            </w:r>
          </w:p>
        </w:tc>
        <w:tc>
          <w:tcPr>
            <w:tcW w:w="1620" w:type="dxa"/>
            <w:shd w:val="clear" w:color="auto" w:fill="auto"/>
          </w:tcPr>
          <w:p w:rsidR="009A3389" w:rsidRPr="00CA2B2C" w:rsidRDefault="009A3389" w:rsidP="00C13489">
            <w:r w:rsidRPr="00CA2B2C">
              <w:t>507,80</w:t>
            </w:r>
          </w:p>
        </w:tc>
        <w:tc>
          <w:tcPr>
            <w:tcW w:w="1440" w:type="dxa"/>
            <w:shd w:val="clear" w:color="auto" w:fill="auto"/>
          </w:tcPr>
          <w:p w:rsidR="009A3389" w:rsidRPr="00CA2B2C" w:rsidRDefault="009A3389" w:rsidP="00C13489">
            <w:r w:rsidRPr="00CA2B2C">
              <w:t>526,40</w:t>
            </w:r>
          </w:p>
        </w:tc>
      </w:tr>
      <w:tr w:rsidR="009A3389" w:rsidRPr="00CA2B2C" w:rsidTr="00C13489">
        <w:trPr>
          <w:trHeight w:val="255"/>
        </w:trPr>
        <w:tc>
          <w:tcPr>
            <w:tcW w:w="5955" w:type="dxa"/>
            <w:shd w:val="clear" w:color="auto" w:fill="auto"/>
          </w:tcPr>
          <w:p w:rsidR="009A3389" w:rsidRPr="00CA2B2C" w:rsidRDefault="009A3389" w:rsidP="00C13489">
            <w:r w:rsidRPr="00CA2B2C">
              <w:t>Мобилизационная и вневойсковая подготовка</w:t>
            </w:r>
          </w:p>
        </w:tc>
        <w:tc>
          <w:tcPr>
            <w:tcW w:w="780" w:type="dxa"/>
            <w:shd w:val="clear" w:color="auto" w:fill="auto"/>
          </w:tcPr>
          <w:p w:rsidR="009A3389" w:rsidRPr="00CA2B2C" w:rsidRDefault="009A3389" w:rsidP="00C13489">
            <w:r w:rsidRPr="00CA2B2C">
              <w:t>02</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502,50</w:t>
            </w:r>
          </w:p>
        </w:tc>
        <w:tc>
          <w:tcPr>
            <w:tcW w:w="1620" w:type="dxa"/>
            <w:shd w:val="clear" w:color="auto" w:fill="auto"/>
          </w:tcPr>
          <w:p w:rsidR="009A3389" w:rsidRPr="00CA2B2C" w:rsidRDefault="009A3389" w:rsidP="00C13489">
            <w:r w:rsidRPr="00CA2B2C">
              <w:t>507,80</w:t>
            </w:r>
          </w:p>
        </w:tc>
        <w:tc>
          <w:tcPr>
            <w:tcW w:w="1440" w:type="dxa"/>
            <w:shd w:val="clear" w:color="auto" w:fill="auto"/>
          </w:tcPr>
          <w:p w:rsidR="009A3389" w:rsidRPr="00CA2B2C" w:rsidRDefault="009A3389" w:rsidP="00C13489">
            <w:r w:rsidRPr="00CA2B2C">
              <w:t>526,40</w:t>
            </w:r>
          </w:p>
        </w:tc>
      </w:tr>
      <w:tr w:rsidR="009A3389" w:rsidRPr="00CA2B2C" w:rsidTr="00C13489">
        <w:trPr>
          <w:trHeight w:val="900"/>
        </w:trPr>
        <w:tc>
          <w:tcPr>
            <w:tcW w:w="5955" w:type="dxa"/>
            <w:shd w:val="clear" w:color="auto" w:fill="auto"/>
          </w:tcPr>
          <w:p w:rsidR="009A3389" w:rsidRPr="00CA2B2C" w:rsidRDefault="009A3389" w:rsidP="00C13489">
            <w:r w:rsidRPr="00CA2B2C">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80" w:type="dxa"/>
            <w:shd w:val="clear" w:color="auto" w:fill="auto"/>
          </w:tcPr>
          <w:p w:rsidR="009A3389" w:rsidRPr="00CA2B2C" w:rsidRDefault="009A3389" w:rsidP="00C13489">
            <w:r w:rsidRPr="00CA2B2C">
              <w:t>02</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1300000000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502,50</w:t>
            </w:r>
          </w:p>
        </w:tc>
        <w:tc>
          <w:tcPr>
            <w:tcW w:w="1620" w:type="dxa"/>
            <w:shd w:val="clear" w:color="auto" w:fill="auto"/>
          </w:tcPr>
          <w:p w:rsidR="009A3389" w:rsidRPr="00CA2B2C" w:rsidRDefault="009A3389" w:rsidP="00C13489">
            <w:r w:rsidRPr="00CA2B2C">
              <w:t>507,80</w:t>
            </w:r>
          </w:p>
        </w:tc>
        <w:tc>
          <w:tcPr>
            <w:tcW w:w="1440" w:type="dxa"/>
            <w:shd w:val="clear" w:color="auto" w:fill="auto"/>
          </w:tcPr>
          <w:p w:rsidR="009A3389" w:rsidRPr="00CA2B2C" w:rsidRDefault="009A3389" w:rsidP="00C13489">
            <w:r w:rsidRPr="00CA2B2C">
              <w:t>526,40</w:t>
            </w:r>
          </w:p>
        </w:tc>
      </w:tr>
      <w:tr w:rsidR="009A3389" w:rsidRPr="00CA2B2C" w:rsidTr="00C13489">
        <w:trPr>
          <w:trHeight w:val="450"/>
        </w:trPr>
        <w:tc>
          <w:tcPr>
            <w:tcW w:w="5955" w:type="dxa"/>
            <w:shd w:val="clear" w:color="auto" w:fill="auto"/>
          </w:tcPr>
          <w:p w:rsidR="009A3389" w:rsidRPr="00CA2B2C" w:rsidRDefault="009A3389" w:rsidP="00C13489">
            <w:r w:rsidRPr="00CA2B2C">
              <w:t>Подпрограмма "Предоставление межбюджетных трансфертов"</w:t>
            </w:r>
          </w:p>
        </w:tc>
        <w:tc>
          <w:tcPr>
            <w:tcW w:w="780" w:type="dxa"/>
            <w:shd w:val="clear" w:color="auto" w:fill="auto"/>
          </w:tcPr>
          <w:p w:rsidR="009A3389" w:rsidRPr="00CA2B2C" w:rsidRDefault="009A3389" w:rsidP="00C13489">
            <w:r w:rsidRPr="00CA2B2C">
              <w:t>02</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1320000000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502,50</w:t>
            </w:r>
          </w:p>
        </w:tc>
        <w:tc>
          <w:tcPr>
            <w:tcW w:w="1620" w:type="dxa"/>
            <w:shd w:val="clear" w:color="auto" w:fill="auto"/>
          </w:tcPr>
          <w:p w:rsidR="009A3389" w:rsidRPr="00CA2B2C" w:rsidRDefault="009A3389" w:rsidP="00C13489">
            <w:r w:rsidRPr="00CA2B2C">
              <w:t>507,80</w:t>
            </w:r>
          </w:p>
        </w:tc>
        <w:tc>
          <w:tcPr>
            <w:tcW w:w="1440" w:type="dxa"/>
            <w:shd w:val="clear" w:color="auto" w:fill="auto"/>
          </w:tcPr>
          <w:p w:rsidR="009A3389" w:rsidRPr="00CA2B2C" w:rsidRDefault="009A3389" w:rsidP="00C13489">
            <w:r w:rsidRPr="00CA2B2C">
              <w:t>526,40</w:t>
            </w:r>
          </w:p>
        </w:tc>
      </w:tr>
      <w:tr w:rsidR="009A3389" w:rsidRPr="00CA2B2C" w:rsidTr="00C13489">
        <w:trPr>
          <w:trHeight w:val="675"/>
        </w:trPr>
        <w:tc>
          <w:tcPr>
            <w:tcW w:w="5955" w:type="dxa"/>
            <w:shd w:val="clear" w:color="auto" w:fill="auto"/>
          </w:tcPr>
          <w:p w:rsidR="009A3389" w:rsidRPr="00CA2B2C" w:rsidRDefault="009A3389" w:rsidP="00C13489">
            <w:r w:rsidRPr="00CA2B2C">
              <w:t>Основное мероприятие «Повышение эффективности предоставления и использования субвенций»</w:t>
            </w:r>
          </w:p>
        </w:tc>
        <w:tc>
          <w:tcPr>
            <w:tcW w:w="780" w:type="dxa"/>
            <w:shd w:val="clear" w:color="auto" w:fill="auto"/>
          </w:tcPr>
          <w:p w:rsidR="009A3389" w:rsidRPr="00CA2B2C" w:rsidRDefault="009A3389" w:rsidP="00C13489">
            <w:r w:rsidRPr="00CA2B2C">
              <w:t>02</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1320100000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502,50</w:t>
            </w:r>
          </w:p>
        </w:tc>
        <w:tc>
          <w:tcPr>
            <w:tcW w:w="1620" w:type="dxa"/>
            <w:shd w:val="clear" w:color="auto" w:fill="auto"/>
          </w:tcPr>
          <w:p w:rsidR="009A3389" w:rsidRPr="00CA2B2C" w:rsidRDefault="009A3389" w:rsidP="00C13489">
            <w:r w:rsidRPr="00CA2B2C">
              <w:t>507,80</w:t>
            </w:r>
          </w:p>
        </w:tc>
        <w:tc>
          <w:tcPr>
            <w:tcW w:w="1440" w:type="dxa"/>
            <w:shd w:val="clear" w:color="auto" w:fill="auto"/>
          </w:tcPr>
          <w:p w:rsidR="009A3389" w:rsidRPr="00CA2B2C" w:rsidRDefault="009A3389" w:rsidP="00C13489">
            <w:r w:rsidRPr="00CA2B2C">
              <w:t>526,40</w:t>
            </w:r>
          </w:p>
        </w:tc>
      </w:tr>
      <w:tr w:rsidR="009A3389" w:rsidRPr="00CA2B2C" w:rsidTr="00C13489">
        <w:trPr>
          <w:trHeight w:val="675"/>
        </w:trPr>
        <w:tc>
          <w:tcPr>
            <w:tcW w:w="5955" w:type="dxa"/>
            <w:shd w:val="clear" w:color="auto" w:fill="auto"/>
          </w:tcPr>
          <w:p w:rsidR="009A3389" w:rsidRPr="00CA2B2C" w:rsidRDefault="009A3389" w:rsidP="00C13489">
            <w:r w:rsidRPr="00CA2B2C">
              <w:lastRenderedPageBreak/>
              <w:t>Осуществление первичного воинского учета на территориях, где отсутствуют военные комиссариаты</w:t>
            </w:r>
          </w:p>
        </w:tc>
        <w:tc>
          <w:tcPr>
            <w:tcW w:w="780" w:type="dxa"/>
            <w:shd w:val="clear" w:color="auto" w:fill="auto"/>
          </w:tcPr>
          <w:p w:rsidR="009A3389" w:rsidRPr="00CA2B2C" w:rsidRDefault="009A3389" w:rsidP="00C13489">
            <w:r w:rsidRPr="00CA2B2C">
              <w:t>02</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1320151180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502,50</w:t>
            </w:r>
          </w:p>
        </w:tc>
        <w:tc>
          <w:tcPr>
            <w:tcW w:w="1620" w:type="dxa"/>
            <w:shd w:val="clear" w:color="auto" w:fill="auto"/>
          </w:tcPr>
          <w:p w:rsidR="009A3389" w:rsidRPr="00CA2B2C" w:rsidRDefault="009A3389" w:rsidP="00C13489">
            <w:r w:rsidRPr="00CA2B2C">
              <w:t>507,80</w:t>
            </w:r>
          </w:p>
        </w:tc>
        <w:tc>
          <w:tcPr>
            <w:tcW w:w="1440" w:type="dxa"/>
            <w:shd w:val="clear" w:color="auto" w:fill="auto"/>
          </w:tcPr>
          <w:p w:rsidR="009A3389" w:rsidRPr="00CA2B2C" w:rsidRDefault="009A3389" w:rsidP="00C13489">
            <w:r w:rsidRPr="00CA2B2C">
              <w:t>526,40</w:t>
            </w:r>
          </w:p>
        </w:tc>
      </w:tr>
      <w:tr w:rsidR="009A3389" w:rsidRPr="00CA2B2C" w:rsidTr="00C13489">
        <w:trPr>
          <w:trHeight w:val="255"/>
        </w:trPr>
        <w:tc>
          <w:tcPr>
            <w:tcW w:w="5955" w:type="dxa"/>
            <w:shd w:val="clear" w:color="auto" w:fill="auto"/>
          </w:tcPr>
          <w:p w:rsidR="009A3389" w:rsidRPr="00CA2B2C" w:rsidRDefault="009A3389" w:rsidP="00C13489">
            <w:r w:rsidRPr="00CA2B2C">
              <w:t>Межбюджетные трансферты</w:t>
            </w:r>
          </w:p>
        </w:tc>
        <w:tc>
          <w:tcPr>
            <w:tcW w:w="780" w:type="dxa"/>
            <w:shd w:val="clear" w:color="auto" w:fill="auto"/>
          </w:tcPr>
          <w:p w:rsidR="009A3389" w:rsidRPr="00CA2B2C" w:rsidRDefault="009A3389" w:rsidP="00C13489">
            <w:r w:rsidRPr="00CA2B2C">
              <w:t>02</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1320151180</w:t>
            </w:r>
          </w:p>
        </w:tc>
        <w:tc>
          <w:tcPr>
            <w:tcW w:w="700" w:type="dxa"/>
            <w:shd w:val="clear" w:color="auto" w:fill="auto"/>
          </w:tcPr>
          <w:p w:rsidR="009A3389" w:rsidRPr="00CA2B2C" w:rsidRDefault="009A3389" w:rsidP="00C13489">
            <w:r w:rsidRPr="00CA2B2C">
              <w:t>500</w:t>
            </w:r>
          </w:p>
        </w:tc>
        <w:tc>
          <w:tcPr>
            <w:tcW w:w="1483" w:type="dxa"/>
            <w:shd w:val="clear" w:color="auto" w:fill="auto"/>
          </w:tcPr>
          <w:p w:rsidR="009A3389" w:rsidRPr="00CA2B2C" w:rsidRDefault="009A3389" w:rsidP="00C13489">
            <w:r w:rsidRPr="00CA2B2C">
              <w:t>502,50</w:t>
            </w:r>
          </w:p>
        </w:tc>
        <w:tc>
          <w:tcPr>
            <w:tcW w:w="1620" w:type="dxa"/>
            <w:shd w:val="clear" w:color="auto" w:fill="auto"/>
          </w:tcPr>
          <w:p w:rsidR="009A3389" w:rsidRPr="00CA2B2C" w:rsidRDefault="009A3389" w:rsidP="00C13489">
            <w:r w:rsidRPr="00CA2B2C">
              <w:t>507,80</w:t>
            </w:r>
          </w:p>
        </w:tc>
        <w:tc>
          <w:tcPr>
            <w:tcW w:w="1440" w:type="dxa"/>
            <w:shd w:val="clear" w:color="auto" w:fill="auto"/>
          </w:tcPr>
          <w:p w:rsidR="009A3389" w:rsidRPr="00CA2B2C" w:rsidRDefault="009A3389" w:rsidP="00C13489">
            <w:r w:rsidRPr="00CA2B2C">
              <w:t>526,40</w:t>
            </w:r>
          </w:p>
        </w:tc>
      </w:tr>
      <w:tr w:rsidR="009A3389" w:rsidRPr="00CA2B2C" w:rsidTr="00C13489">
        <w:trPr>
          <w:trHeight w:val="255"/>
        </w:trPr>
        <w:tc>
          <w:tcPr>
            <w:tcW w:w="5955" w:type="dxa"/>
            <w:shd w:val="clear" w:color="auto" w:fill="auto"/>
          </w:tcPr>
          <w:p w:rsidR="009A3389" w:rsidRPr="00CA2B2C" w:rsidRDefault="009A3389" w:rsidP="00C13489">
            <w:r w:rsidRPr="00CA2B2C">
              <w:t>Субвенции</w:t>
            </w:r>
          </w:p>
        </w:tc>
        <w:tc>
          <w:tcPr>
            <w:tcW w:w="780" w:type="dxa"/>
            <w:shd w:val="clear" w:color="auto" w:fill="auto"/>
          </w:tcPr>
          <w:p w:rsidR="009A3389" w:rsidRPr="00CA2B2C" w:rsidRDefault="009A3389" w:rsidP="00C13489">
            <w:r w:rsidRPr="00CA2B2C">
              <w:t>02</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1320151180</w:t>
            </w:r>
          </w:p>
        </w:tc>
        <w:tc>
          <w:tcPr>
            <w:tcW w:w="700" w:type="dxa"/>
            <w:shd w:val="clear" w:color="auto" w:fill="auto"/>
          </w:tcPr>
          <w:p w:rsidR="009A3389" w:rsidRPr="00CA2B2C" w:rsidRDefault="009A3389" w:rsidP="00C13489">
            <w:r w:rsidRPr="00CA2B2C">
              <w:t>530</w:t>
            </w:r>
          </w:p>
        </w:tc>
        <w:tc>
          <w:tcPr>
            <w:tcW w:w="1483" w:type="dxa"/>
            <w:shd w:val="clear" w:color="auto" w:fill="auto"/>
          </w:tcPr>
          <w:p w:rsidR="009A3389" w:rsidRPr="00CA2B2C" w:rsidRDefault="009A3389" w:rsidP="00C13489">
            <w:r w:rsidRPr="00CA2B2C">
              <w:t>502,50</w:t>
            </w:r>
          </w:p>
        </w:tc>
        <w:tc>
          <w:tcPr>
            <w:tcW w:w="1620" w:type="dxa"/>
            <w:shd w:val="clear" w:color="auto" w:fill="auto"/>
          </w:tcPr>
          <w:p w:rsidR="009A3389" w:rsidRPr="00CA2B2C" w:rsidRDefault="009A3389" w:rsidP="00C13489">
            <w:r w:rsidRPr="00CA2B2C">
              <w:t>507,80</w:t>
            </w:r>
          </w:p>
        </w:tc>
        <w:tc>
          <w:tcPr>
            <w:tcW w:w="1440" w:type="dxa"/>
            <w:shd w:val="clear" w:color="auto" w:fill="auto"/>
          </w:tcPr>
          <w:p w:rsidR="009A3389" w:rsidRPr="00CA2B2C" w:rsidRDefault="009A3389" w:rsidP="00C13489">
            <w:r w:rsidRPr="00CA2B2C">
              <w:t>526,40</w:t>
            </w:r>
          </w:p>
        </w:tc>
      </w:tr>
      <w:tr w:rsidR="009A3389" w:rsidRPr="00CA2B2C" w:rsidTr="00C13489">
        <w:trPr>
          <w:trHeight w:val="450"/>
        </w:trPr>
        <w:tc>
          <w:tcPr>
            <w:tcW w:w="5955" w:type="dxa"/>
            <w:shd w:val="clear" w:color="auto" w:fill="auto"/>
          </w:tcPr>
          <w:p w:rsidR="009A3389" w:rsidRPr="00CA2B2C" w:rsidRDefault="009A3389" w:rsidP="00C13489">
            <w:r w:rsidRPr="00CA2B2C">
              <w:t>НАЦИОНАЛЬНАЯ БЕЗОПАСНОСТЬ И ПРАВООХРАНИТЕЛЬНАЯ ДЕЯТЕЛЬНОСТЬ</w:t>
            </w:r>
          </w:p>
        </w:tc>
        <w:tc>
          <w:tcPr>
            <w:tcW w:w="780" w:type="dxa"/>
            <w:shd w:val="clear" w:color="auto" w:fill="auto"/>
          </w:tcPr>
          <w:p w:rsidR="009A3389" w:rsidRPr="00CA2B2C" w:rsidRDefault="009A3389" w:rsidP="00C13489">
            <w:r w:rsidRPr="00CA2B2C">
              <w:t>03</w:t>
            </w:r>
          </w:p>
        </w:tc>
        <w:tc>
          <w:tcPr>
            <w:tcW w:w="800" w:type="dxa"/>
            <w:shd w:val="clear" w:color="auto" w:fill="auto"/>
          </w:tcPr>
          <w:p w:rsidR="009A3389" w:rsidRPr="00CA2B2C" w:rsidRDefault="009A3389" w:rsidP="00C13489">
            <w:r w:rsidRPr="00CA2B2C">
              <w:t> </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6 151,20</w:t>
            </w:r>
          </w:p>
        </w:tc>
        <w:tc>
          <w:tcPr>
            <w:tcW w:w="1620" w:type="dxa"/>
            <w:shd w:val="clear" w:color="auto" w:fill="auto"/>
          </w:tcPr>
          <w:p w:rsidR="009A3389" w:rsidRPr="00CA2B2C" w:rsidRDefault="009A3389" w:rsidP="00C13489">
            <w:r w:rsidRPr="00CA2B2C">
              <w:t>6 146,60</w:t>
            </w:r>
          </w:p>
        </w:tc>
        <w:tc>
          <w:tcPr>
            <w:tcW w:w="1440" w:type="dxa"/>
            <w:shd w:val="clear" w:color="auto" w:fill="auto"/>
          </w:tcPr>
          <w:p w:rsidR="009A3389" w:rsidRPr="00CA2B2C" w:rsidRDefault="009A3389" w:rsidP="00C13489">
            <w:r w:rsidRPr="00CA2B2C">
              <w:t>6 146,60</w:t>
            </w:r>
          </w:p>
        </w:tc>
      </w:tr>
      <w:tr w:rsidR="009A3389" w:rsidRPr="00CA2B2C" w:rsidTr="00C13489">
        <w:trPr>
          <w:trHeight w:val="255"/>
        </w:trPr>
        <w:tc>
          <w:tcPr>
            <w:tcW w:w="5955" w:type="dxa"/>
            <w:shd w:val="clear" w:color="auto" w:fill="auto"/>
          </w:tcPr>
          <w:p w:rsidR="009A3389" w:rsidRPr="00CA2B2C" w:rsidRDefault="009A3389" w:rsidP="00C13489">
            <w:r w:rsidRPr="00CA2B2C">
              <w:t>Обеспечение пожарной безопасности</w:t>
            </w:r>
          </w:p>
        </w:tc>
        <w:tc>
          <w:tcPr>
            <w:tcW w:w="780" w:type="dxa"/>
            <w:shd w:val="clear" w:color="auto" w:fill="auto"/>
          </w:tcPr>
          <w:p w:rsidR="009A3389" w:rsidRPr="00CA2B2C" w:rsidRDefault="009A3389" w:rsidP="00C13489">
            <w:r w:rsidRPr="00CA2B2C">
              <w:t>03</w:t>
            </w:r>
          </w:p>
        </w:tc>
        <w:tc>
          <w:tcPr>
            <w:tcW w:w="800" w:type="dxa"/>
            <w:shd w:val="clear" w:color="auto" w:fill="auto"/>
          </w:tcPr>
          <w:p w:rsidR="009A3389" w:rsidRPr="00CA2B2C" w:rsidRDefault="009A3389" w:rsidP="00C13489">
            <w:r w:rsidRPr="00CA2B2C">
              <w:t>10</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6 151,20</w:t>
            </w:r>
          </w:p>
        </w:tc>
        <w:tc>
          <w:tcPr>
            <w:tcW w:w="1620" w:type="dxa"/>
            <w:shd w:val="clear" w:color="auto" w:fill="auto"/>
          </w:tcPr>
          <w:p w:rsidR="009A3389" w:rsidRPr="00CA2B2C" w:rsidRDefault="009A3389" w:rsidP="00C13489">
            <w:r w:rsidRPr="00CA2B2C">
              <w:t>6 146,60</w:t>
            </w:r>
          </w:p>
        </w:tc>
        <w:tc>
          <w:tcPr>
            <w:tcW w:w="1440" w:type="dxa"/>
            <w:shd w:val="clear" w:color="auto" w:fill="auto"/>
          </w:tcPr>
          <w:p w:rsidR="009A3389" w:rsidRPr="00CA2B2C" w:rsidRDefault="009A3389" w:rsidP="00C13489">
            <w:r w:rsidRPr="00CA2B2C">
              <w:t>6 146,60</w:t>
            </w:r>
          </w:p>
        </w:tc>
      </w:tr>
      <w:tr w:rsidR="009A3389" w:rsidRPr="00CA2B2C" w:rsidTr="00C13489">
        <w:trPr>
          <w:trHeight w:val="1125"/>
        </w:trPr>
        <w:tc>
          <w:tcPr>
            <w:tcW w:w="5955" w:type="dxa"/>
            <w:shd w:val="clear" w:color="auto" w:fill="auto"/>
          </w:tcPr>
          <w:p w:rsidR="009A3389" w:rsidRPr="00CA2B2C" w:rsidRDefault="009A3389" w:rsidP="00C13489">
            <w:r w:rsidRPr="00CA2B2C">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2014-2020 годы"</w:t>
            </w:r>
          </w:p>
        </w:tc>
        <w:tc>
          <w:tcPr>
            <w:tcW w:w="780" w:type="dxa"/>
            <w:shd w:val="clear" w:color="auto" w:fill="auto"/>
          </w:tcPr>
          <w:p w:rsidR="009A3389" w:rsidRPr="00CA2B2C" w:rsidRDefault="009A3389" w:rsidP="00C13489">
            <w:r w:rsidRPr="00CA2B2C">
              <w:t>03</w:t>
            </w:r>
          </w:p>
        </w:tc>
        <w:tc>
          <w:tcPr>
            <w:tcW w:w="800" w:type="dxa"/>
            <w:shd w:val="clear" w:color="auto" w:fill="auto"/>
          </w:tcPr>
          <w:p w:rsidR="009A3389" w:rsidRPr="00CA2B2C" w:rsidRDefault="009A3389" w:rsidP="00C13489">
            <w:r w:rsidRPr="00CA2B2C">
              <w:t>10</w:t>
            </w:r>
          </w:p>
        </w:tc>
        <w:tc>
          <w:tcPr>
            <w:tcW w:w="1457" w:type="dxa"/>
            <w:shd w:val="clear" w:color="auto" w:fill="auto"/>
          </w:tcPr>
          <w:p w:rsidR="009A3389" w:rsidRPr="00CA2B2C" w:rsidRDefault="009A3389" w:rsidP="00C13489">
            <w:r w:rsidRPr="00CA2B2C">
              <w:t>0300000000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6 151,20</w:t>
            </w:r>
          </w:p>
        </w:tc>
        <w:tc>
          <w:tcPr>
            <w:tcW w:w="1620" w:type="dxa"/>
            <w:shd w:val="clear" w:color="auto" w:fill="auto"/>
          </w:tcPr>
          <w:p w:rsidR="009A3389" w:rsidRPr="00CA2B2C" w:rsidRDefault="009A3389" w:rsidP="00C13489">
            <w:r w:rsidRPr="00CA2B2C">
              <w:t>6 146,60</w:t>
            </w:r>
          </w:p>
        </w:tc>
        <w:tc>
          <w:tcPr>
            <w:tcW w:w="1440" w:type="dxa"/>
            <w:shd w:val="clear" w:color="auto" w:fill="auto"/>
          </w:tcPr>
          <w:p w:rsidR="009A3389" w:rsidRPr="00CA2B2C" w:rsidRDefault="009A3389" w:rsidP="00C13489">
            <w:r w:rsidRPr="00CA2B2C">
              <w:t>6 146,60</w:t>
            </w:r>
          </w:p>
        </w:tc>
      </w:tr>
      <w:tr w:rsidR="009A3389" w:rsidRPr="00CA2B2C" w:rsidTr="00C13489">
        <w:trPr>
          <w:trHeight w:val="1125"/>
        </w:trPr>
        <w:tc>
          <w:tcPr>
            <w:tcW w:w="5955" w:type="dxa"/>
            <w:shd w:val="clear" w:color="auto" w:fill="auto"/>
          </w:tcPr>
          <w:p w:rsidR="009A3389" w:rsidRPr="00CA2B2C" w:rsidRDefault="009A3389" w:rsidP="00C13489">
            <w:r w:rsidRPr="00CA2B2C">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2014-2020 годы"</w:t>
            </w:r>
          </w:p>
        </w:tc>
        <w:tc>
          <w:tcPr>
            <w:tcW w:w="780" w:type="dxa"/>
            <w:shd w:val="clear" w:color="auto" w:fill="auto"/>
          </w:tcPr>
          <w:p w:rsidR="009A3389" w:rsidRPr="00CA2B2C" w:rsidRDefault="009A3389" w:rsidP="00C13489">
            <w:r w:rsidRPr="00CA2B2C">
              <w:t>03</w:t>
            </w:r>
          </w:p>
        </w:tc>
        <w:tc>
          <w:tcPr>
            <w:tcW w:w="800" w:type="dxa"/>
            <w:shd w:val="clear" w:color="auto" w:fill="auto"/>
          </w:tcPr>
          <w:p w:rsidR="009A3389" w:rsidRPr="00CA2B2C" w:rsidRDefault="009A3389" w:rsidP="00C13489">
            <w:r w:rsidRPr="00CA2B2C">
              <w:t>10</w:t>
            </w:r>
          </w:p>
        </w:tc>
        <w:tc>
          <w:tcPr>
            <w:tcW w:w="1457" w:type="dxa"/>
            <w:shd w:val="clear" w:color="auto" w:fill="auto"/>
          </w:tcPr>
          <w:p w:rsidR="009A3389" w:rsidRPr="00CA2B2C" w:rsidRDefault="009A3389" w:rsidP="00C13489">
            <w:r w:rsidRPr="00CA2B2C">
              <w:t>0310000000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6 151,20</w:t>
            </w:r>
          </w:p>
        </w:tc>
        <w:tc>
          <w:tcPr>
            <w:tcW w:w="1620" w:type="dxa"/>
            <w:shd w:val="clear" w:color="auto" w:fill="auto"/>
          </w:tcPr>
          <w:p w:rsidR="009A3389" w:rsidRPr="00CA2B2C" w:rsidRDefault="009A3389" w:rsidP="00C13489">
            <w:r w:rsidRPr="00CA2B2C">
              <w:t>6 146,60</w:t>
            </w:r>
          </w:p>
        </w:tc>
        <w:tc>
          <w:tcPr>
            <w:tcW w:w="1440" w:type="dxa"/>
            <w:shd w:val="clear" w:color="auto" w:fill="auto"/>
          </w:tcPr>
          <w:p w:rsidR="009A3389" w:rsidRPr="00CA2B2C" w:rsidRDefault="009A3389" w:rsidP="00C13489">
            <w:r w:rsidRPr="00CA2B2C">
              <w:t>6 146,60</w:t>
            </w:r>
          </w:p>
        </w:tc>
      </w:tr>
      <w:tr w:rsidR="009A3389" w:rsidRPr="00CA2B2C" w:rsidTr="00C13489">
        <w:trPr>
          <w:trHeight w:val="900"/>
        </w:trPr>
        <w:tc>
          <w:tcPr>
            <w:tcW w:w="5955" w:type="dxa"/>
            <w:shd w:val="clear" w:color="auto" w:fill="auto"/>
          </w:tcPr>
          <w:p w:rsidR="009A3389" w:rsidRPr="00CA2B2C" w:rsidRDefault="009A3389" w:rsidP="00C13489">
            <w:r w:rsidRPr="00CA2B2C">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780" w:type="dxa"/>
            <w:shd w:val="clear" w:color="auto" w:fill="auto"/>
          </w:tcPr>
          <w:p w:rsidR="009A3389" w:rsidRPr="00CA2B2C" w:rsidRDefault="009A3389" w:rsidP="00C13489">
            <w:r w:rsidRPr="00CA2B2C">
              <w:t>03</w:t>
            </w:r>
          </w:p>
        </w:tc>
        <w:tc>
          <w:tcPr>
            <w:tcW w:w="800" w:type="dxa"/>
            <w:shd w:val="clear" w:color="auto" w:fill="auto"/>
          </w:tcPr>
          <w:p w:rsidR="009A3389" w:rsidRPr="00CA2B2C" w:rsidRDefault="009A3389" w:rsidP="00C13489">
            <w:r w:rsidRPr="00CA2B2C">
              <w:t>10</w:t>
            </w:r>
          </w:p>
        </w:tc>
        <w:tc>
          <w:tcPr>
            <w:tcW w:w="1457" w:type="dxa"/>
            <w:shd w:val="clear" w:color="auto" w:fill="auto"/>
          </w:tcPr>
          <w:p w:rsidR="009A3389" w:rsidRPr="00CA2B2C" w:rsidRDefault="009A3389" w:rsidP="00C13489">
            <w:r w:rsidRPr="00CA2B2C">
              <w:t>0310100000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6 151,20</w:t>
            </w:r>
          </w:p>
        </w:tc>
        <w:tc>
          <w:tcPr>
            <w:tcW w:w="1620" w:type="dxa"/>
            <w:shd w:val="clear" w:color="auto" w:fill="auto"/>
          </w:tcPr>
          <w:p w:rsidR="009A3389" w:rsidRPr="00CA2B2C" w:rsidRDefault="009A3389" w:rsidP="00C13489">
            <w:r w:rsidRPr="00CA2B2C">
              <w:t>6 146,60</w:t>
            </w:r>
          </w:p>
        </w:tc>
        <w:tc>
          <w:tcPr>
            <w:tcW w:w="1440" w:type="dxa"/>
            <w:shd w:val="clear" w:color="auto" w:fill="auto"/>
          </w:tcPr>
          <w:p w:rsidR="009A3389" w:rsidRPr="00CA2B2C" w:rsidRDefault="009A3389" w:rsidP="00C13489">
            <w:r w:rsidRPr="00CA2B2C">
              <w:t>6 146,60</w:t>
            </w:r>
          </w:p>
        </w:tc>
      </w:tr>
      <w:tr w:rsidR="009A3389" w:rsidRPr="00CA2B2C" w:rsidTr="00C13489">
        <w:trPr>
          <w:trHeight w:val="675"/>
        </w:trPr>
        <w:tc>
          <w:tcPr>
            <w:tcW w:w="5955" w:type="dxa"/>
            <w:shd w:val="clear" w:color="auto" w:fill="auto"/>
          </w:tcPr>
          <w:p w:rsidR="009A3389" w:rsidRPr="00CA2B2C" w:rsidRDefault="009A3389" w:rsidP="00C13489">
            <w:r w:rsidRPr="00CA2B2C">
              <w:t>Расходы на обеспечение деятельности (оказание услуг) муниципальных учреждений (Служба спасения)</w:t>
            </w:r>
          </w:p>
        </w:tc>
        <w:tc>
          <w:tcPr>
            <w:tcW w:w="780" w:type="dxa"/>
            <w:shd w:val="clear" w:color="auto" w:fill="auto"/>
          </w:tcPr>
          <w:p w:rsidR="009A3389" w:rsidRPr="00CA2B2C" w:rsidRDefault="009A3389" w:rsidP="00C13489">
            <w:r w:rsidRPr="00CA2B2C">
              <w:t>03</w:t>
            </w:r>
          </w:p>
        </w:tc>
        <w:tc>
          <w:tcPr>
            <w:tcW w:w="800" w:type="dxa"/>
            <w:shd w:val="clear" w:color="auto" w:fill="auto"/>
          </w:tcPr>
          <w:p w:rsidR="009A3389" w:rsidRPr="00CA2B2C" w:rsidRDefault="009A3389" w:rsidP="00C13489">
            <w:r w:rsidRPr="00CA2B2C">
              <w:t>10</w:t>
            </w:r>
          </w:p>
        </w:tc>
        <w:tc>
          <w:tcPr>
            <w:tcW w:w="1457" w:type="dxa"/>
            <w:shd w:val="clear" w:color="auto" w:fill="auto"/>
          </w:tcPr>
          <w:p w:rsidR="009A3389" w:rsidRPr="00CA2B2C" w:rsidRDefault="009A3389" w:rsidP="00C13489">
            <w:r w:rsidRPr="00CA2B2C">
              <w:t>0310106100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4 651,20</w:t>
            </w:r>
          </w:p>
        </w:tc>
        <w:tc>
          <w:tcPr>
            <w:tcW w:w="1620" w:type="dxa"/>
            <w:shd w:val="clear" w:color="auto" w:fill="auto"/>
          </w:tcPr>
          <w:p w:rsidR="009A3389" w:rsidRPr="00CA2B2C" w:rsidRDefault="009A3389" w:rsidP="00C13489">
            <w:r w:rsidRPr="00CA2B2C">
              <w:t>4 646,60</w:t>
            </w:r>
          </w:p>
        </w:tc>
        <w:tc>
          <w:tcPr>
            <w:tcW w:w="1440" w:type="dxa"/>
            <w:shd w:val="clear" w:color="auto" w:fill="auto"/>
          </w:tcPr>
          <w:p w:rsidR="009A3389" w:rsidRPr="00CA2B2C" w:rsidRDefault="009A3389" w:rsidP="00C13489">
            <w:r w:rsidRPr="00CA2B2C">
              <w:t>4 646,60</w:t>
            </w:r>
          </w:p>
        </w:tc>
      </w:tr>
      <w:tr w:rsidR="009A3389" w:rsidRPr="00CA2B2C" w:rsidTr="00C13489">
        <w:trPr>
          <w:trHeight w:val="1125"/>
        </w:trPr>
        <w:tc>
          <w:tcPr>
            <w:tcW w:w="5955" w:type="dxa"/>
            <w:shd w:val="clear" w:color="auto" w:fill="auto"/>
          </w:tcPr>
          <w:p w:rsidR="009A3389" w:rsidRPr="00CA2B2C" w:rsidRDefault="009A3389" w:rsidP="00C13489">
            <w:r w:rsidRPr="00CA2B2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0" w:type="dxa"/>
            <w:shd w:val="clear" w:color="auto" w:fill="auto"/>
          </w:tcPr>
          <w:p w:rsidR="009A3389" w:rsidRPr="00CA2B2C" w:rsidRDefault="009A3389" w:rsidP="00C13489">
            <w:r w:rsidRPr="00CA2B2C">
              <w:t>03</w:t>
            </w:r>
          </w:p>
        </w:tc>
        <w:tc>
          <w:tcPr>
            <w:tcW w:w="800" w:type="dxa"/>
            <w:shd w:val="clear" w:color="auto" w:fill="auto"/>
          </w:tcPr>
          <w:p w:rsidR="009A3389" w:rsidRPr="00CA2B2C" w:rsidRDefault="009A3389" w:rsidP="00C13489">
            <w:r w:rsidRPr="00CA2B2C">
              <w:t>10</w:t>
            </w:r>
          </w:p>
        </w:tc>
        <w:tc>
          <w:tcPr>
            <w:tcW w:w="1457" w:type="dxa"/>
            <w:shd w:val="clear" w:color="auto" w:fill="auto"/>
          </w:tcPr>
          <w:p w:rsidR="009A3389" w:rsidRPr="00CA2B2C" w:rsidRDefault="009A3389" w:rsidP="00C13489">
            <w:r w:rsidRPr="00CA2B2C">
              <w:t>0310106100</w:t>
            </w:r>
          </w:p>
        </w:tc>
        <w:tc>
          <w:tcPr>
            <w:tcW w:w="700" w:type="dxa"/>
            <w:shd w:val="clear" w:color="auto" w:fill="auto"/>
          </w:tcPr>
          <w:p w:rsidR="009A3389" w:rsidRPr="00CA2B2C" w:rsidRDefault="009A3389" w:rsidP="00C13489">
            <w:r w:rsidRPr="00CA2B2C">
              <w:t>100</w:t>
            </w:r>
          </w:p>
        </w:tc>
        <w:tc>
          <w:tcPr>
            <w:tcW w:w="1483" w:type="dxa"/>
            <w:shd w:val="clear" w:color="auto" w:fill="auto"/>
          </w:tcPr>
          <w:p w:rsidR="009A3389" w:rsidRPr="00CA2B2C" w:rsidRDefault="009A3389" w:rsidP="00C13489">
            <w:r w:rsidRPr="00CA2B2C">
              <w:t>4 293,70</w:t>
            </w:r>
          </w:p>
        </w:tc>
        <w:tc>
          <w:tcPr>
            <w:tcW w:w="1620" w:type="dxa"/>
            <w:shd w:val="clear" w:color="auto" w:fill="auto"/>
          </w:tcPr>
          <w:p w:rsidR="009A3389" w:rsidRPr="00CA2B2C" w:rsidRDefault="009A3389" w:rsidP="00C13489">
            <w:r w:rsidRPr="00CA2B2C">
              <w:t>4 293,70</w:t>
            </w:r>
          </w:p>
        </w:tc>
        <w:tc>
          <w:tcPr>
            <w:tcW w:w="1440" w:type="dxa"/>
            <w:shd w:val="clear" w:color="auto" w:fill="auto"/>
          </w:tcPr>
          <w:p w:rsidR="009A3389" w:rsidRPr="00CA2B2C" w:rsidRDefault="009A3389" w:rsidP="00C13489">
            <w:r w:rsidRPr="00CA2B2C">
              <w:t>4 293,70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персоналу казенных учреждений</w:t>
            </w:r>
          </w:p>
        </w:tc>
        <w:tc>
          <w:tcPr>
            <w:tcW w:w="780" w:type="dxa"/>
            <w:shd w:val="clear" w:color="auto" w:fill="auto"/>
          </w:tcPr>
          <w:p w:rsidR="009A3389" w:rsidRPr="00CA2B2C" w:rsidRDefault="009A3389" w:rsidP="00C13489">
            <w:r w:rsidRPr="00CA2B2C">
              <w:t>03</w:t>
            </w:r>
          </w:p>
        </w:tc>
        <w:tc>
          <w:tcPr>
            <w:tcW w:w="800" w:type="dxa"/>
            <w:shd w:val="clear" w:color="auto" w:fill="auto"/>
          </w:tcPr>
          <w:p w:rsidR="009A3389" w:rsidRPr="00CA2B2C" w:rsidRDefault="009A3389" w:rsidP="00C13489">
            <w:r w:rsidRPr="00CA2B2C">
              <w:t>10</w:t>
            </w:r>
          </w:p>
        </w:tc>
        <w:tc>
          <w:tcPr>
            <w:tcW w:w="1457" w:type="dxa"/>
            <w:shd w:val="clear" w:color="auto" w:fill="auto"/>
          </w:tcPr>
          <w:p w:rsidR="009A3389" w:rsidRPr="00CA2B2C" w:rsidRDefault="009A3389" w:rsidP="00C13489">
            <w:r w:rsidRPr="00CA2B2C">
              <w:t>0310106100</w:t>
            </w:r>
          </w:p>
        </w:tc>
        <w:tc>
          <w:tcPr>
            <w:tcW w:w="700" w:type="dxa"/>
            <w:shd w:val="clear" w:color="auto" w:fill="auto"/>
          </w:tcPr>
          <w:p w:rsidR="009A3389" w:rsidRPr="00CA2B2C" w:rsidRDefault="009A3389" w:rsidP="00C13489">
            <w:r w:rsidRPr="00CA2B2C">
              <w:t>110</w:t>
            </w:r>
          </w:p>
        </w:tc>
        <w:tc>
          <w:tcPr>
            <w:tcW w:w="1483" w:type="dxa"/>
            <w:shd w:val="clear" w:color="auto" w:fill="auto"/>
          </w:tcPr>
          <w:p w:rsidR="009A3389" w:rsidRPr="00CA2B2C" w:rsidRDefault="009A3389" w:rsidP="00C13489">
            <w:r w:rsidRPr="00CA2B2C">
              <w:t>4 293,70</w:t>
            </w:r>
          </w:p>
        </w:tc>
        <w:tc>
          <w:tcPr>
            <w:tcW w:w="1620" w:type="dxa"/>
            <w:shd w:val="clear" w:color="auto" w:fill="auto"/>
          </w:tcPr>
          <w:p w:rsidR="009A3389" w:rsidRPr="00CA2B2C" w:rsidRDefault="009A3389" w:rsidP="00C13489">
            <w:r w:rsidRPr="00CA2B2C">
              <w:t>4 293,70</w:t>
            </w:r>
          </w:p>
        </w:tc>
        <w:tc>
          <w:tcPr>
            <w:tcW w:w="1440" w:type="dxa"/>
            <w:shd w:val="clear" w:color="auto" w:fill="auto"/>
          </w:tcPr>
          <w:p w:rsidR="009A3389" w:rsidRPr="00CA2B2C" w:rsidRDefault="009A3389" w:rsidP="00C13489">
            <w:r w:rsidRPr="00CA2B2C">
              <w:t>4 293,70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03</w:t>
            </w:r>
          </w:p>
        </w:tc>
        <w:tc>
          <w:tcPr>
            <w:tcW w:w="800" w:type="dxa"/>
            <w:shd w:val="clear" w:color="auto" w:fill="auto"/>
          </w:tcPr>
          <w:p w:rsidR="009A3389" w:rsidRPr="00CA2B2C" w:rsidRDefault="009A3389" w:rsidP="00C13489">
            <w:r w:rsidRPr="00CA2B2C">
              <w:t>10</w:t>
            </w:r>
          </w:p>
        </w:tc>
        <w:tc>
          <w:tcPr>
            <w:tcW w:w="1457" w:type="dxa"/>
            <w:shd w:val="clear" w:color="auto" w:fill="auto"/>
          </w:tcPr>
          <w:p w:rsidR="009A3389" w:rsidRPr="00CA2B2C" w:rsidRDefault="009A3389" w:rsidP="00C13489">
            <w:r w:rsidRPr="00CA2B2C">
              <w:t>0310106100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330,90</w:t>
            </w:r>
          </w:p>
        </w:tc>
        <w:tc>
          <w:tcPr>
            <w:tcW w:w="1620" w:type="dxa"/>
            <w:shd w:val="clear" w:color="auto" w:fill="auto"/>
          </w:tcPr>
          <w:p w:rsidR="009A3389" w:rsidRPr="00CA2B2C" w:rsidRDefault="009A3389" w:rsidP="00C13489">
            <w:r w:rsidRPr="00CA2B2C">
              <w:t>330,90</w:t>
            </w:r>
          </w:p>
        </w:tc>
        <w:tc>
          <w:tcPr>
            <w:tcW w:w="1440" w:type="dxa"/>
            <w:shd w:val="clear" w:color="auto" w:fill="auto"/>
          </w:tcPr>
          <w:p w:rsidR="009A3389" w:rsidRPr="00CA2B2C" w:rsidRDefault="009A3389" w:rsidP="00C13489">
            <w:r w:rsidRPr="00CA2B2C">
              <w:t>330,90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03</w:t>
            </w:r>
          </w:p>
        </w:tc>
        <w:tc>
          <w:tcPr>
            <w:tcW w:w="800" w:type="dxa"/>
            <w:shd w:val="clear" w:color="auto" w:fill="auto"/>
          </w:tcPr>
          <w:p w:rsidR="009A3389" w:rsidRPr="00CA2B2C" w:rsidRDefault="009A3389" w:rsidP="00C13489">
            <w:r w:rsidRPr="00CA2B2C">
              <w:t>10</w:t>
            </w:r>
          </w:p>
        </w:tc>
        <w:tc>
          <w:tcPr>
            <w:tcW w:w="1457" w:type="dxa"/>
            <w:shd w:val="clear" w:color="auto" w:fill="auto"/>
          </w:tcPr>
          <w:p w:rsidR="009A3389" w:rsidRPr="00CA2B2C" w:rsidRDefault="009A3389" w:rsidP="00C13489">
            <w:r w:rsidRPr="00CA2B2C">
              <w:t>0310106100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330,90</w:t>
            </w:r>
          </w:p>
        </w:tc>
        <w:tc>
          <w:tcPr>
            <w:tcW w:w="1620" w:type="dxa"/>
            <w:shd w:val="clear" w:color="auto" w:fill="auto"/>
          </w:tcPr>
          <w:p w:rsidR="009A3389" w:rsidRPr="00CA2B2C" w:rsidRDefault="009A3389" w:rsidP="00C13489">
            <w:r w:rsidRPr="00CA2B2C">
              <w:t>330,90</w:t>
            </w:r>
          </w:p>
        </w:tc>
        <w:tc>
          <w:tcPr>
            <w:tcW w:w="1440" w:type="dxa"/>
            <w:shd w:val="clear" w:color="auto" w:fill="auto"/>
          </w:tcPr>
          <w:p w:rsidR="009A3389" w:rsidRPr="00CA2B2C" w:rsidRDefault="009A3389" w:rsidP="00C13489">
            <w:r w:rsidRPr="00CA2B2C">
              <w:t>330,90</w:t>
            </w:r>
          </w:p>
        </w:tc>
      </w:tr>
      <w:tr w:rsidR="009A3389" w:rsidRPr="00CA2B2C" w:rsidTr="00C13489">
        <w:trPr>
          <w:trHeight w:val="255"/>
        </w:trPr>
        <w:tc>
          <w:tcPr>
            <w:tcW w:w="5955" w:type="dxa"/>
            <w:shd w:val="clear" w:color="auto" w:fill="auto"/>
          </w:tcPr>
          <w:p w:rsidR="009A3389" w:rsidRPr="00CA2B2C" w:rsidRDefault="009A3389" w:rsidP="00C13489">
            <w:r w:rsidRPr="00CA2B2C">
              <w:t>Иные бюджетные ассигнования</w:t>
            </w:r>
          </w:p>
        </w:tc>
        <w:tc>
          <w:tcPr>
            <w:tcW w:w="780" w:type="dxa"/>
            <w:shd w:val="clear" w:color="auto" w:fill="auto"/>
          </w:tcPr>
          <w:p w:rsidR="009A3389" w:rsidRPr="00CA2B2C" w:rsidRDefault="009A3389" w:rsidP="00C13489">
            <w:r w:rsidRPr="00CA2B2C">
              <w:t>03</w:t>
            </w:r>
          </w:p>
        </w:tc>
        <w:tc>
          <w:tcPr>
            <w:tcW w:w="800" w:type="dxa"/>
            <w:shd w:val="clear" w:color="auto" w:fill="auto"/>
          </w:tcPr>
          <w:p w:rsidR="009A3389" w:rsidRPr="00CA2B2C" w:rsidRDefault="009A3389" w:rsidP="00C13489">
            <w:r w:rsidRPr="00CA2B2C">
              <w:t>10</w:t>
            </w:r>
          </w:p>
        </w:tc>
        <w:tc>
          <w:tcPr>
            <w:tcW w:w="1457" w:type="dxa"/>
            <w:shd w:val="clear" w:color="auto" w:fill="auto"/>
          </w:tcPr>
          <w:p w:rsidR="009A3389" w:rsidRPr="00CA2B2C" w:rsidRDefault="009A3389" w:rsidP="00C13489">
            <w:r w:rsidRPr="00CA2B2C">
              <w:t>0310106100</w:t>
            </w:r>
          </w:p>
        </w:tc>
        <w:tc>
          <w:tcPr>
            <w:tcW w:w="700" w:type="dxa"/>
            <w:shd w:val="clear" w:color="auto" w:fill="auto"/>
          </w:tcPr>
          <w:p w:rsidR="009A3389" w:rsidRPr="00CA2B2C" w:rsidRDefault="009A3389" w:rsidP="00C13489">
            <w:r w:rsidRPr="00CA2B2C">
              <w:t>800</w:t>
            </w:r>
          </w:p>
        </w:tc>
        <w:tc>
          <w:tcPr>
            <w:tcW w:w="1483" w:type="dxa"/>
            <w:shd w:val="clear" w:color="auto" w:fill="auto"/>
          </w:tcPr>
          <w:p w:rsidR="009A3389" w:rsidRPr="00CA2B2C" w:rsidRDefault="009A3389" w:rsidP="00C13489">
            <w:r w:rsidRPr="00CA2B2C">
              <w:t>26,60</w:t>
            </w:r>
          </w:p>
        </w:tc>
        <w:tc>
          <w:tcPr>
            <w:tcW w:w="1620" w:type="dxa"/>
            <w:shd w:val="clear" w:color="auto" w:fill="auto"/>
          </w:tcPr>
          <w:p w:rsidR="009A3389" w:rsidRPr="00CA2B2C" w:rsidRDefault="009A3389" w:rsidP="00C13489">
            <w:r w:rsidRPr="00CA2B2C">
              <w:t>22,00</w:t>
            </w:r>
          </w:p>
        </w:tc>
        <w:tc>
          <w:tcPr>
            <w:tcW w:w="1440" w:type="dxa"/>
            <w:shd w:val="clear" w:color="auto" w:fill="auto"/>
          </w:tcPr>
          <w:p w:rsidR="009A3389" w:rsidRPr="00CA2B2C" w:rsidRDefault="009A3389" w:rsidP="00C13489">
            <w:r w:rsidRPr="00CA2B2C">
              <w:t>22,00</w:t>
            </w:r>
          </w:p>
        </w:tc>
      </w:tr>
      <w:tr w:rsidR="009A3389" w:rsidRPr="00CA2B2C" w:rsidTr="00C13489">
        <w:trPr>
          <w:trHeight w:val="255"/>
        </w:trPr>
        <w:tc>
          <w:tcPr>
            <w:tcW w:w="5955" w:type="dxa"/>
            <w:shd w:val="clear" w:color="auto" w:fill="auto"/>
          </w:tcPr>
          <w:p w:rsidR="009A3389" w:rsidRPr="00CA2B2C" w:rsidRDefault="009A3389" w:rsidP="00C13489">
            <w:r w:rsidRPr="00CA2B2C">
              <w:t>Уплата налогов, сборов и иных платежей</w:t>
            </w:r>
          </w:p>
        </w:tc>
        <w:tc>
          <w:tcPr>
            <w:tcW w:w="780" w:type="dxa"/>
            <w:shd w:val="clear" w:color="auto" w:fill="auto"/>
          </w:tcPr>
          <w:p w:rsidR="009A3389" w:rsidRPr="00CA2B2C" w:rsidRDefault="009A3389" w:rsidP="00C13489">
            <w:r w:rsidRPr="00CA2B2C">
              <w:t>03</w:t>
            </w:r>
          </w:p>
        </w:tc>
        <w:tc>
          <w:tcPr>
            <w:tcW w:w="800" w:type="dxa"/>
            <w:shd w:val="clear" w:color="auto" w:fill="auto"/>
          </w:tcPr>
          <w:p w:rsidR="009A3389" w:rsidRPr="00CA2B2C" w:rsidRDefault="009A3389" w:rsidP="00C13489">
            <w:r w:rsidRPr="00CA2B2C">
              <w:t>10</w:t>
            </w:r>
          </w:p>
        </w:tc>
        <w:tc>
          <w:tcPr>
            <w:tcW w:w="1457" w:type="dxa"/>
            <w:shd w:val="clear" w:color="auto" w:fill="auto"/>
          </w:tcPr>
          <w:p w:rsidR="009A3389" w:rsidRPr="00CA2B2C" w:rsidRDefault="009A3389" w:rsidP="00C13489">
            <w:r w:rsidRPr="00CA2B2C">
              <w:t>0310106100</w:t>
            </w:r>
          </w:p>
        </w:tc>
        <w:tc>
          <w:tcPr>
            <w:tcW w:w="700" w:type="dxa"/>
            <w:shd w:val="clear" w:color="auto" w:fill="auto"/>
          </w:tcPr>
          <w:p w:rsidR="009A3389" w:rsidRPr="00CA2B2C" w:rsidRDefault="009A3389" w:rsidP="00C13489">
            <w:r w:rsidRPr="00CA2B2C">
              <w:t>850</w:t>
            </w:r>
          </w:p>
        </w:tc>
        <w:tc>
          <w:tcPr>
            <w:tcW w:w="1483" w:type="dxa"/>
            <w:shd w:val="clear" w:color="auto" w:fill="auto"/>
          </w:tcPr>
          <w:p w:rsidR="009A3389" w:rsidRPr="00CA2B2C" w:rsidRDefault="009A3389" w:rsidP="00C13489">
            <w:r w:rsidRPr="00CA2B2C">
              <w:t>26,60</w:t>
            </w:r>
          </w:p>
        </w:tc>
        <w:tc>
          <w:tcPr>
            <w:tcW w:w="1620" w:type="dxa"/>
            <w:shd w:val="clear" w:color="auto" w:fill="auto"/>
          </w:tcPr>
          <w:p w:rsidR="009A3389" w:rsidRPr="00CA2B2C" w:rsidRDefault="009A3389" w:rsidP="00C13489">
            <w:r w:rsidRPr="00CA2B2C">
              <w:t>22,00</w:t>
            </w:r>
          </w:p>
        </w:tc>
        <w:tc>
          <w:tcPr>
            <w:tcW w:w="1440" w:type="dxa"/>
            <w:shd w:val="clear" w:color="auto" w:fill="auto"/>
          </w:tcPr>
          <w:p w:rsidR="009A3389" w:rsidRPr="00CA2B2C" w:rsidRDefault="009A3389" w:rsidP="00C13489">
            <w:r w:rsidRPr="00CA2B2C">
              <w:t>22,00</w:t>
            </w:r>
          </w:p>
        </w:tc>
      </w:tr>
      <w:tr w:rsidR="009A3389" w:rsidRPr="00CA2B2C" w:rsidTr="00C13489">
        <w:trPr>
          <w:trHeight w:val="675"/>
        </w:trPr>
        <w:tc>
          <w:tcPr>
            <w:tcW w:w="5955" w:type="dxa"/>
            <w:shd w:val="clear" w:color="auto" w:fill="auto"/>
          </w:tcPr>
          <w:p w:rsidR="009A3389" w:rsidRPr="00CA2B2C" w:rsidRDefault="009A3389" w:rsidP="00C13489">
            <w:r w:rsidRPr="00CA2B2C">
              <w:lastRenderedPageBreak/>
              <w:t>Расходы на выполнение части переданных полномочий по обеспечению первичных мер пожарной безопасности</w:t>
            </w:r>
          </w:p>
        </w:tc>
        <w:tc>
          <w:tcPr>
            <w:tcW w:w="780" w:type="dxa"/>
            <w:shd w:val="clear" w:color="auto" w:fill="auto"/>
          </w:tcPr>
          <w:p w:rsidR="009A3389" w:rsidRPr="00CA2B2C" w:rsidRDefault="009A3389" w:rsidP="00C13489">
            <w:r w:rsidRPr="00CA2B2C">
              <w:t>03</w:t>
            </w:r>
          </w:p>
        </w:tc>
        <w:tc>
          <w:tcPr>
            <w:tcW w:w="800" w:type="dxa"/>
            <w:shd w:val="clear" w:color="auto" w:fill="auto"/>
          </w:tcPr>
          <w:p w:rsidR="009A3389" w:rsidRPr="00CA2B2C" w:rsidRDefault="009A3389" w:rsidP="00C13489">
            <w:r w:rsidRPr="00CA2B2C">
              <w:t>10</w:t>
            </w:r>
          </w:p>
        </w:tc>
        <w:tc>
          <w:tcPr>
            <w:tcW w:w="1457" w:type="dxa"/>
            <w:shd w:val="clear" w:color="auto" w:fill="auto"/>
          </w:tcPr>
          <w:p w:rsidR="009A3389" w:rsidRPr="00CA2B2C" w:rsidRDefault="009A3389" w:rsidP="00C13489">
            <w:r w:rsidRPr="00CA2B2C">
              <w:t>0310182030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1 500,00</w:t>
            </w:r>
          </w:p>
        </w:tc>
        <w:tc>
          <w:tcPr>
            <w:tcW w:w="1620" w:type="dxa"/>
            <w:shd w:val="clear" w:color="auto" w:fill="auto"/>
          </w:tcPr>
          <w:p w:rsidR="009A3389" w:rsidRPr="00CA2B2C" w:rsidRDefault="009A3389" w:rsidP="00C13489">
            <w:r w:rsidRPr="00CA2B2C">
              <w:t>1 500,00</w:t>
            </w:r>
          </w:p>
        </w:tc>
        <w:tc>
          <w:tcPr>
            <w:tcW w:w="1440" w:type="dxa"/>
            <w:shd w:val="clear" w:color="auto" w:fill="auto"/>
          </w:tcPr>
          <w:p w:rsidR="009A3389" w:rsidRPr="00CA2B2C" w:rsidRDefault="009A3389" w:rsidP="00C13489">
            <w:r w:rsidRPr="00CA2B2C">
              <w:t>1 500,00</w:t>
            </w:r>
          </w:p>
        </w:tc>
      </w:tr>
      <w:tr w:rsidR="009A3389" w:rsidRPr="00CA2B2C" w:rsidTr="00C13489">
        <w:trPr>
          <w:trHeight w:val="1125"/>
        </w:trPr>
        <w:tc>
          <w:tcPr>
            <w:tcW w:w="5955" w:type="dxa"/>
            <w:shd w:val="clear" w:color="auto" w:fill="auto"/>
          </w:tcPr>
          <w:p w:rsidR="009A3389" w:rsidRPr="00CA2B2C" w:rsidRDefault="009A3389" w:rsidP="00C13489">
            <w:r w:rsidRPr="00CA2B2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0" w:type="dxa"/>
            <w:shd w:val="clear" w:color="auto" w:fill="auto"/>
          </w:tcPr>
          <w:p w:rsidR="009A3389" w:rsidRPr="00CA2B2C" w:rsidRDefault="009A3389" w:rsidP="00C13489">
            <w:r w:rsidRPr="00CA2B2C">
              <w:t>03</w:t>
            </w:r>
          </w:p>
        </w:tc>
        <w:tc>
          <w:tcPr>
            <w:tcW w:w="800" w:type="dxa"/>
            <w:shd w:val="clear" w:color="auto" w:fill="auto"/>
          </w:tcPr>
          <w:p w:rsidR="009A3389" w:rsidRPr="00CA2B2C" w:rsidRDefault="009A3389" w:rsidP="00C13489">
            <w:r w:rsidRPr="00CA2B2C">
              <w:t>10</w:t>
            </w:r>
          </w:p>
        </w:tc>
        <w:tc>
          <w:tcPr>
            <w:tcW w:w="1457" w:type="dxa"/>
            <w:shd w:val="clear" w:color="auto" w:fill="auto"/>
          </w:tcPr>
          <w:p w:rsidR="009A3389" w:rsidRPr="00CA2B2C" w:rsidRDefault="009A3389" w:rsidP="00C13489">
            <w:r w:rsidRPr="00CA2B2C">
              <w:t>0310182030</w:t>
            </w:r>
          </w:p>
        </w:tc>
        <w:tc>
          <w:tcPr>
            <w:tcW w:w="700" w:type="dxa"/>
            <w:shd w:val="clear" w:color="auto" w:fill="auto"/>
          </w:tcPr>
          <w:p w:rsidR="009A3389" w:rsidRPr="00CA2B2C" w:rsidRDefault="009A3389" w:rsidP="00C13489">
            <w:r w:rsidRPr="00CA2B2C">
              <w:t>100</w:t>
            </w:r>
          </w:p>
        </w:tc>
        <w:tc>
          <w:tcPr>
            <w:tcW w:w="1483" w:type="dxa"/>
            <w:shd w:val="clear" w:color="auto" w:fill="auto"/>
          </w:tcPr>
          <w:p w:rsidR="009A3389" w:rsidRPr="00CA2B2C" w:rsidRDefault="009A3389" w:rsidP="00C13489">
            <w:r w:rsidRPr="00CA2B2C">
              <w:t>1 500,00</w:t>
            </w:r>
          </w:p>
        </w:tc>
        <w:tc>
          <w:tcPr>
            <w:tcW w:w="1620" w:type="dxa"/>
            <w:shd w:val="clear" w:color="auto" w:fill="auto"/>
          </w:tcPr>
          <w:p w:rsidR="009A3389" w:rsidRPr="00CA2B2C" w:rsidRDefault="009A3389" w:rsidP="00C13489">
            <w:r w:rsidRPr="00CA2B2C">
              <w:t>1 500,00</w:t>
            </w:r>
          </w:p>
        </w:tc>
        <w:tc>
          <w:tcPr>
            <w:tcW w:w="1440" w:type="dxa"/>
            <w:shd w:val="clear" w:color="auto" w:fill="auto"/>
          </w:tcPr>
          <w:p w:rsidR="009A3389" w:rsidRPr="00CA2B2C" w:rsidRDefault="009A3389" w:rsidP="00C13489">
            <w:r w:rsidRPr="00CA2B2C">
              <w:t>1 500,00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персоналу казенных учреждений</w:t>
            </w:r>
          </w:p>
        </w:tc>
        <w:tc>
          <w:tcPr>
            <w:tcW w:w="780" w:type="dxa"/>
            <w:shd w:val="clear" w:color="auto" w:fill="auto"/>
          </w:tcPr>
          <w:p w:rsidR="009A3389" w:rsidRPr="00CA2B2C" w:rsidRDefault="009A3389" w:rsidP="00C13489">
            <w:r w:rsidRPr="00CA2B2C">
              <w:t>03</w:t>
            </w:r>
          </w:p>
        </w:tc>
        <w:tc>
          <w:tcPr>
            <w:tcW w:w="800" w:type="dxa"/>
            <w:shd w:val="clear" w:color="auto" w:fill="auto"/>
          </w:tcPr>
          <w:p w:rsidR="009A3389" w:rsidRPr="00CA2B2C" w:rsidRDefault="009A3389" w:rsidP="00C13489">
            <w:r w:rsidRPr="00CA2B2C">
              <w:t>10</w:t>
            </w:r>
          </w:p>
        </w:tc>
        <w:tc>
          <w:tcPr>
            <w:tcW w:w="1457" w:type="dxa"/>
            <w:shd w:val="clear" w:color="auto" w:fill="auto"/>
          </w:tcPr>
          <w:p w:rsidR="009A3389" w:rsidRPr="00CA2B2C" w:rsidRDefault="009A3389" w:rsidP="00C13489">
            <w:r w:rsidRPr="00CA2B2C">
              <w:t>0310182030</w:t>
            </w:r>
          </w:p>
        </w:tc>
        <w:tc>
          <w:tcPr>
            <w:tcW w:w="700" w:type="dxa"/>
            <w:shd w:val="clear" w:color="auto" w:fill="auto"/>
          </w:tcPr>
          <w:p w:rsidR="009A3389" w:rsidRPr="00CA2B2C" w:rsidRDefault="009A3389" w:rsidP="00C13489">
            <w:r w:rsidRPr="00CA2B2C">
              <w:t>110</w:t>
            </w:r>
          </w:p>
        </w:tc>
        <w:tc>
          <w:tcPr>
            <w:tcW w:w="1483" w:type="dxa"/>
            <w:shd w:val="clear" w:color="auto" w:fill="auto"/>
          </w:tcPr>
          <w:p w:rsidR="009A3389" w:rsidRPr="00CA2B2C" w:rsidRDefault="009A3389" w:rsidP="00C13489">
            <w:r w:rsidRPr="00CA2B2C">
              <w:t>1 500,00</w:t>
            </w:r>
          </w:p>
        </w:tc>
        <w:tc>
          <w:tcPr>
            <w:tcW w:w="1620" w:type="dxa"/>
            <w:shd w:val="clear" w:color="auto" w:fill="auto"/>
          </w:tcPr>
          <w:p w:rsidR="009A3389" w:rsidRPr="00CA2B2C" w:rsidRDefault="009A3389" w:rsidP="00C13489">
            <w:r w:rsidRPr="00CA2B2C">
              <w:t>1 500,00</w:t>
            </w:r>
          </w:p>
        </w:tc>
        <w:tc>
          <w:tcPr>
            <w:tcW w:w="1440" w:type="dxa"/>
            <w:shd w:val="clear" w:color="auto" w:fill="auto"/>
          </w:tcPr>
          <w:p w:rsidR="009A3389" w:rsidRPr="00CA2B2C" w:rsidRDefault="009A3389" w:rsidP="00C13489">
            <w:r w:rsidRPr="00CA2B2C">
              <w:t>1 500,00</w:t>
            </w:r>
          </w:p>
        </w:tc>
      </w:tr>
      <w:tr w:rsidR="009A3389" w:rsidRPr="00CA2B2C" w:rsidTr="00C13489">
        <w:trPr>
          <w:trHeight w:val="255"/>
        </w:trPr>
        <w:tc>
          <w:tcPr>
            <w:tcW w:w="5955" w:type="dxa"/>
            <w:shd w:val="clear" w:color="auto" w:fill="auto"/>
          </w:tcPr>
          <w:p w:rsidR="009A3389" w:rsidRPr="00CA2B2C" w:rsidRDefault="009A3389" w:rsidP="00C13489">
            <w:r w:rsidRPr="00CA2B2C">
              <w:t>НАЦИОНАЛЬНАЯ ЭКОНОМИКА</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 </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10 925,39</w:t>
            </w:r>
          </w:p>
        </w:tc>
        <w:tc>
          <w:tcPr>
            <w:tcW w:w="1620" w:type="dxa"/>
            <w:shd w:val="clear" w:color="auto" w:fill="auto"/>
          </w:tcPr>
          <w:p w:rsidR="009A3389" w:rsidRPr="00CA2B2C" w:rsidRDefault="009A3389" w:rsidP="00C13489">
            <w:r w:rsidRPr="00CA2B2C">
              <w:t>2 962,20</w:t>
            </w:r>
          </w:p>
        </w:tc>
        <w:tc>
          <w:tcPr>
            <w:tcW w:w="1440" w:type="dxa"/>
            <w:shd w:val="clear" w:color="auto" w:fill="auto"/>
          </w:tcPr>
          <w:p w:rsidR="009A3389" w:rsidRPr="00CA2B2C" w:rsidRDefault="009A3389" w:rsidP="00C13489">
            <w:r w:rsidRPr="00CA2B2C">
              <w:t>3 015,20</w:t>
            </w:r>
          </w:p>
        </w:tc>
      </w:tr>
      <w:tr w:rsidR="009A3389" w:rsidRPr="00CA2B2C" w:rsidTr="00C13489">
        <w:trPr>
          <w:trHeight w:val="255"/>
        </w:trPr>
        <w:tc>
          <w:tcPr>
            <w:tcW w:w="5955" w:type="dxa"/>
            <w:shd w:val="clear" w:color="auto" w:fill="auto"/>
          </w:tcPr>
          <w:p w:rsidR="009A3389" w:rsidRPr="00CA2B2C" w:rsidRDefault="009A3389" w:rsidP="00C13489">
            <w:r w:rsidRPr="00CA2B2C">
              <w:t>Сельское хозяйство и рыболовство</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48,20</w:t>
            </w:r>
          </w:p>
        </w:tc>
        <w:tc>
          <w:tcPr>
            <w:tcW w:w="1620" w:type="dxa"/>
            <w:shd w:val="clear" w:color="auto" w:fill="auto"/>
          </w:tcPr>
          <w:p w:rsidR="009A3389" w:rsidRPr="00CA2B2C" w:rsidRDefault="009A3389" w:rsidP="00C13489">
            <w:r w:rsidRPr="00CA2B2C">
              <w:t>48,20</w:t>
            </w:r>
          </w:p>
        </w:tc>
        <w:tc>
          <w:tcPr>
            <w:tcW w:w="1440" w:type="dxa"/>
            <w:shd w:val="clear" w:color="auto" w:fill="auto"/>
          </w:tcPr>
          <w:p w:rsidR="009A3389" w:rsidRPr="00CA2B2C" w:rsidRDefault="009A3389" w:rsidP="00C13489">
            <w:r w:rsidRPr="00CA2B2C">
              <w:t>48,20</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"Развитие агропромышленного комплекса Камешкирского района Пензенской области на 2014-2020 годы"</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0900000000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48,20</w:t>
            </w:r>
          </w:p>
        </w:tc>
        <w:tc>
          <w:tcPr>
            <w:tcW w:w="1620" w:type="dxa"/>
            <w:shd w:val="clear" w:color="auto" w:fill="auto"/>
          </w:tcPr>
          <w:p w:rsidR="009A3389" w:rsidRPr="00CA2B2C" w:rsidRDefault="009A3389" w:rsidP="00C13489">
            <w:r w:rsidRPr="00CA2B2C">
              <w:t>48,20</w:t>
            </w:r>
          </w:p>
        </w:tc>
        <w:tc>
          <w:tcPr>
            <w:tcW w:w="1440" w:type="dxa"/>
            <w:shd w:val="clear" w:color="auto" w:fill="auto"/>
          </w:tcPr>
          <w:p w:rsidR="009A3389" w:rsidRPr="00CA2B2C" w:rsidRDefault="009A3389" w:rsidP="00C13489">
            <w:r w:rsidRPr="00CA2B2C">
              <w:t>48,20</w:t>
            </w:r>
          </w:p>
        </w:tc>
      </w:tr>
      <w:tr w:rsidR="009A3389" w:rsidRPr="00CA2B2C" w:rsidTr="00C13489">
        <w:trPr>
          <w:trHeight w:val="900"/>
        </w:trPr>
        <w:tc>
          <w:tcPr>
            <w:tcW w:w="5955" w:type="dxa"/>
            <w:shd w:val="clear" w:color="auto" w:fill="auto"/>
          </w:tcPr>
          <w:p w:rsidR="009A3389" w:rsidRPr="00CA2B2C" w:rsidRDefault="009A3389" w:rsidP="00C13489">
            <w:r w:rsidRPr="00CA2B2C">
              <w:t>Подпрограмма "Обеспечение реализации муниципальной программы 'Развитие агропромышленного комплекса Камешкирского района Пензенской области на 2014-2020 годы"</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0910000000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15,00</w:t>
            </w:r>
          </w:p>
        </w:tc>
        <w:tc>
          <w:tcPr>
            <w:tcW w:w="1620" w:type="dxa"/>
            <w:shd w:val="clear" w:color="auto" w:fill="auto"/>
          </w:tcPr>
          <w:p w:rsidR="009A3389" w:rsidRPr="00CA2B2C" w:rsidRDefault="009A3389" w:rsidP="00C13489">
            <w:r w:rsidRPr="00CA2B2C">
              <w:t>15,00</w:t>
            </w:r>
          </w:p>
        </w:tc>
        <w:tc>
          <w:tcPr>
            <w:tcW w:w="1440" w:type="dxa"/>
            <w:shd w:val="clear" w:color="auto" w:fill="auto"/>
          </w:tcPr>
          <w:p w:rsidR="009A3389" w:rsidRPr="00CA2B2C" w:rsidRDefault="009A3389" w:rsidP="00C13489">
            <w:r w:rsidRPr="00CA2B2C">
              <w:t>15,00</w:t>
            </w:r>
          </w:p>
        </w:tc>
      </w:tr>
      <w:tr w:rsidR="009A3389" w:rsidRPr="00CA2B2C" w:rsidTr="00C13489">
        <w:trPr>
          <w:trHeight w:val="675"/>
        </w:trPr>
        <w:tc>
          <w:tcPr>
            <w:tcW w:w="5955" w:type="dxa"/>
            <w:shd w:val="clear" w:color="auto" w:fill="auto"/>
          </w:tcPr>
          <w:p w:rsidR="009A3389" w:rsidRPr="00CA2B2C" w:rsidRDefault="009A3389" w:rsidP="00C13489">
            <w:r w:rsidRPr="00CA2B2C">
              <w:t>Основное мероприятие «Совершенствование управления реализацией Муниципальной программы».</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0910100000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15,00</w:t>
            </w:r>
          </w:p>
        </w:tc>
        <w:tc>
          <w:tcPr>
            <w:tcW w:w="1620" w:type="dxa"/>
            <w:shd w:val="clear" w:color="auto" w:fill="auto"/>
          </w:tcPr>
          <w:p w:rsidR="009A3389" w:rsidRPr="00CA2B2C" w:rsidRDefault="009A3389" w:rsidP="00C13489">
            <w:r w:rsidRPr="00CA2B2C">
              <w:t>15,00</w:t>
            </w:r>
          </w:p>
        </w:tc>
        <w:tc>
          <w:tcPr>
            <w:tcW w:w="1440" w:type="dxa"/>
            <w:shd w:val="clear" w:color="auto" w:fill="auto"/>
          </w:tcPr>
          <w:p w:rsidR="009A3389" w:rsidRPr="00CA2B2C" w:rsidRDefault="009A3389" w:rsidP="00C13489">
            <w:r w:rsidRPr="00CA2B2C">
              <w:t>15,00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прочие мероприятия в отрасли "Сельское хозяйство"</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0910168110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15,00</w:t>
            </w:r>
          </w:p>
        </w:tc>
        <w:tc>
          <w:tcPr>
            <w:tcW w:w="1620" w:type="dxa"/>
            <w:shd w:val="clear" w:color="auto" w:fill="auto"/>
          </w:tcPr>
          <w:p w:rsidR="009A3389" w:rsidRPr="00CA2B2C" w:rsidRDefault="009A3389" w:rsidP="00C13489">
            <w:r w:rsidRPr="00CA2B2C">
              <w:t>15,00</w:t>
            </w:r>
          </w:p>
        </w:tc>
        <w:tc>
          <w:tcPr>
            <w:tcW w:w="1440" w:type="dxa"/>
            <w:shd w:val="clear" w:color="auto" w:fill="auto"/>
          </w:tcPr>
          <w:p w:rsidR="009A3389" w:rsidRPr="00CA2B2C" w:rsidRDefault="009A3389" w:rsidP="00C13489">
            <w:r w:rsidRPr="00CA2B2C">
              <w:t>15,00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0910168110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15,00</w:t>
            </w:r>
          </w:p>
        </w:tc>
        <w:tc>
          <w:tcPr>
            <w:tcW w:w="1620" w:type="dxa"/>
            <w:shd w:val="clear" w:color="auto" w:fill="auto"/>
          </w:tcPr>
          <w:p w:rsidR="009A3389" w:rsidRPr="00CA2B2C" w:rsidRDefault="009A3389" w:rsidP="00C13489">
            <w:r w:rsidRPr="00CA2B2C">
              <w:t>15,00</w:t>
            </w:r>
          </w:p>
        </w:tc>
        <w:tc>
          <w:tcPr>
            <w:tcW w:w="1440" w:type="dxa"/>
            <w:shd w:val="clear" w:color="auto" w:fill="auto"/>
          </w:tcPr>
          <w:p w:rsidR="009A3389" w:rsidRPr="00CA2B2C" w:rsidRDefault="009A3389" w:rsidP="00C13489">
            <w:r w:rsidRPr="00CA2B2C">
              <w:t>15,00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0910168110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15,00</w:t>
            </w:r>
          </w:p>
        </w:tc>
        <w:tc>
          <w:tcPr>
            <w:tcW w:w="1620" w:type="dxa"/>
            <w:shd w:val="clear" w:color="auto" w:fill="auto"/>
          </w:tcPr>
          <w:p w:rsidR="009A3389" w:rsidRPr="00CA2B2C" w:rsidRDefault="009A3389" w:rsidP="00C13489">
            <w:r w:rsidRPr="00CA2B2C">
              <w:t>15,00</w:t>
            </w:r>
          </w:p>
        </w:tc>
        <w:tc>
          <w:tcPr>
            <w:tcW w:w="1440" w:type="dxa"/>
            <w:shd w:val="clear" w:color="auto" w:fill="auto"/>
          </w:tcPr>
          <w:p w:rsidR="009A3389" w:rsidRPr="00CA2B2C" w:rsidRDefault="009A3389" w:rsidP="00C13489">
            <w:r w:rsidRPr="00CA2B2C">
              <w:t>15,00</w:t>
            </w:r>
          </w:p>
        </w:tc>
      </w:tr>
      <w:tr w:rsidR="009A3389" w:rsidRPr="00CA2B2C" w:rsidTr="00C13489">
        <w:trPr>
          <w:trHeight w:val="900"/>
        </w:trPr>
        <w:tc>
          <w:tcPr>
            <w:tcW w:w="5955" w:type="dxa"/>
            <w:shd w:val="clear" w:color="auto" w:fill="auto"/>
          </w:tcPr>
          <w:p w:rsidR="009A3389" w:rsidRPr="00CA2B2C" w:rsidRDefault="009A3389" w:rsidP="00C13489">
            <w:r w:rsidRPr="00CA2B2C">
              <w:t>Подпрограмма "Устойчивое развитие сельских территорий Камешкирского района Пензенской области на 2014-2017 годы и на период до 2020 года"</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0920000000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33,20</w:t>
            </w:r>
          </w:p>
        </w:tc>
        <w:tc>
          <w:tcPr>
            <w:tcW w:w="1620" w:type="dxa"/>
            <w:shd w:val="clear" w:color="auto" w:fill="auto"/>
          </w:tcPr>
          <w:p w:rsidR="009A3389" w:rsidRPr="00CA2B2C" w:rsidRDefault="009A3389" w:rsidP="00C13489">
            <w:r w:rsidRPr="00CA2B2C">
              <w:t>33,20</w:t>
            </w:r>
          </w:p>
        </w:tc>
        <w:tc>
          <w:tcPr>
            <w:tcW w:w="1440" w:type="dxa"/>
            <w:shd w:val="clear" w:color="auto" w:fill="auto"/>
          </w:tcPr>
          <w:p w:rsidR="009A3389" w:rsidRPr="00CA2B2C" w:rsidRDefault="009A3389" w:rsidP="00C13489">
            <w:r w:rsidRPr="00CA2B2C">
              <w:t>33,20</w:t>
            </w:r>
          </w:p>
        </w:tc>
      </w:tr>
      <w:tr w:rsidR="009A3389" w:rsidRPr="00CA2B2C" w:rsidTr="00C13489">
        <w:trPr>
          <w:trHeight w:val="450"/>
        </w:trPr>
        <w:tc>
          <w:tcPr>
            <w:tcW w:w="5955" w:type="dxa"/>
            <w:shd w:val="clear" w:color="auto" w:fill="auto"/>
          </w:tcPr>
          <w:p w:rsidR="009A3389" w:rsidRPr="00CA2B2C" w:rsidRDefault="009A3389" w:rsidP="00C13489">
            <w:r w:rsidRPr="00CA2B2C">
              <w:t>Основное мероприятие «Исполнение переданных полномочий Пензенской области».</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0920200000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33,20</w:t>
            </w:r>
          </w:p>
        </w:tc>
        <w:tc>
          <w:tcPr>
            <w:tcW w:w="1620" w:type="dxa"/>
            <w:shd w:val="clear" w:color="auto" w:fill="auto"/>
          </w:tcPr>
          <w:p w:rsidR="009A3389" w:rsidRPr="00CA2B2C" w:rsidRDefault="009A3389" w:rsidP="00C13489">
            <w:r w:rsidRPr="00CA2B2C">
              <w:t>33,20</w:t>
            </w:r>
          </w:p>
        </w:tc>
        <w:tc>
          <w:tcPr>
            <w:tcW w:w="1440" w:type="dxa"/>
            <w:shd w:val="clear" w:color="auto" w:fill="auto"/>
          </w:tcPr>
          <w:p w:rsidR="009A3389" w:rsidRPr="00CA2B2C" w:rsidRDefault="009A3389" w:rsidP="00C13489">
            <w:r w:rsidRPr="00CA2B2C">
              <w:t>33,20</w:t>
            </w:r>
          </w:p>
        </w:tc>
      </w:tr>
      <w:tr w:rsidR="009A3389" w:rsidRPr="00CA2B2C" w:rsidTr="00C13489">
        <w:trPr>
          <w:trHeight w:val="900"/>
        </w:trPr>
        <w:tc>
          <w:tcPr>
            <w:tcW w:w="5955" w:type="dxa"/>
            <w:shd w:val="clear" w:color="auto" w:fill="auto"/>
          </w:tcPr>
          <w:p w:rsidR="009A3389" w:rsidRPr="00CA2B2C" w:rsidRDefault="009A3389" w:rsidP="00C13489">
            <w:r w:rsidRPr="00CA2B2C">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0920274520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33,20</w:t>
            </w:r>
          </w:p>
        </w:tc>
        <w:tc>
          <w:tcPr>
            <w:tcW w:w="1620" w:type="dxa"/>
            <w:shd w:val="clear" w:color="auto" w:fill="auto"/>
          </w:tcPr>
          <w:p w:rsidR="009A3389" w:rsidRPr="00CA2B2C" w:rsidRDefault="009A3389" w:rsidP="00C13489">
            <w:r w:rsidRPr="00CA2B2C">
              <w:t>33,20</w:t>
            </w:r>
          </w:p>
        </w:tc>
        <w:tc>
          <w:tcPr>
            <w:tcW w:w="1440" w:type="dxa"/>
            <w:shd w:val="clear" w:color="auto" w:fill="auto"/>
          </w:tcPr>
          <w:p w:rsidR="009A3389" w:rsidRPr="00CA2B2C" w:rsidRDefault="009A3389" w:rsidP="00C13489">
            <w:r w:rsidRPr="00CA2B2C">
              <w:t>33,20</w:t>
            </w:r>
          </w:p>
        </w:tc>
      </w:tr>
      <w:tr w:rsidR="009A3389" w:rsidRPr="00CA2B2C" w:rsidTr="00C13489">
        <w:trPr>
          <w:trHeight w:val="450"/>
        </w:trPr>
        <w:tc>
          <w:tcPr>
            <w:tcW w:w="5955" w:type="dxa"/>
            <w:shd w:val="clear" w:color="auto" w:fill="auto"/>
          </w:tcPr>
          <w:p w:rsidR="009A3389" w:rsidRPr="00CA2B2C" w:rsidRDefault="009A3389" w:rsidP="00C13489">
            <w:r w:rsidRPr="00CA2B2C">
              <w:lastRenderedPageBreak/>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0920274520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33,20</w:t>
            </w:r>
          </w:p>
        </w:tc>
        <w:tc>
          <w:tcPr>
            <w:tcW w:w="1620" w:type="dxa"/>
            <w:shd w:val="clear" w:color="auto" w:fill="auto"/>
          </w:tcPr>
          <w:p w:rsidR="009A3389" w:rsidRPr="00CA2B2C" w:rsidRDefault="009A3389" w:rsidP="00C13489">
            <w:r w:rsidRPr="00CA2B2C">
              <w:t>33,20</w:t>
            </w:r>
          </w:p>
        </w:tc>
        <w:tc>
          <w:tcPr>
            <w:tcW w:w="1440" w:type="dxa"/>
            <w:shd w:val="clear" w:color="auto" w:fill="auto"/>
          </w:tcPr>
          <w:p w:rsidR="009A3389" w:rsidRPr="00CA2B2C" w:rsidRDefault="009A3389" w:rsidP="00C13489">
            <w:r w:rsidRPr="00CA2B2C">
              <w:t>33,20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05</w:t>
            </w:r>
          </w:p>
        </w:tc>
        <w:tc>
          <w:tcPr>
            <w:tcW w:w="1457" w:type="dxa"/>
            <w:shd w:val="clear" w:color="auto" w:fill="auto"/>
          </w:tcPr>
          <w:p w:rsidR="009A3389" w:rsidRPr="00CA2B2C" w:rsidRDefault="009A3389" w:rsidP="00C13489">
            <w:r w:rsidRPr="00CA2B2C">
              <w:t>0920274520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33,20</w:t>
            </w:r>
          </w:p>
        </w:tc>
        <w:tc>
          <w:tcPr>
            <w:tcW w:w="1620" w:type="dxa"/>
            <w:shd w:val="clear" w:color="auto" w:fill="auto"/>
          </w:tcPr>
          <w:p w:rsidR="009A3389" w:rsidRPr="00CA2B2C" w:rsidRDefault="009A3389" w:rsidP="00C13489">
            <w:r w:rsidRPr="00CA2B2C">
              <w:t>33,20</w:t>
            </w:r>
          </w:p>
        </w:tc>
        <w:tc>
          <w:tcPr>
            <w:tcW w:w="1440" w:type="dxa"/>
            <w:shd w:val="clear" w:color="auto" w:fill="auto"/>
          </w:tcPr>
          <w:p w:rsidR="009A3389" w:rsidRPr="00CA2B2C" w:rsidRDefault="009A3389" w:rsidP="00C13489">
            <w:r w:rsidRPr="00CA2B2C">
              <w:t>33,20</w:t>
            </w:r>
          </w:p>
        </w:tc>
      </w:tr>
      <w:tr w:rsidR="009A3389" w:rsidRPr="00CA2B2C" w:rsidTr="00C13489">
        <w:trPr>
          <w:trHeight w:val="255"/>
        </w:trPr>
        <w:tc>
          <w:tcPr>
            <w:tcW w:w="5955" w:type="dxa"/>
            <w:shd w:val="clear" w:color="auto" w:fill="auto"/>
          </w:tcPr>
          <w:p w:rsidR="009A3389" w:rsidRPr="00CA2B2C" w:rsidRDefault="009A3389" w:rsidP="00C13489">
            <w:r w:rsidRPr="00CA2B2C">
              <w:t>Дорожное хозяйство (дорожные фонды)</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10 807,19</w:t>
            </w:r>
          </w:p>
        </w:tc>
        <w:tc>
          <w:tcPr>
            <w:tcW w:w="1620" w:type="dxa"/>
            <w:shd w:val="clear" w:color="auto" w:fill="auto"/>
          </w:tcPr>
          <w:p w:rsidR="009A3389" w:rsidRPr="00CA2B2C" w:rsidRDefault="009A3389" w:rsidP="00C13489">
            <w:r w:rsidRPr="00CA2B2C">
              <w:t>2 844,00</w:t>
            </w:r>
          </w:p>
        </w:tc>
        <w:tc>
          <w:tcPr>
            <w:tcW w:w="1440" w:type="dxa"/>
            <w:shd w:val="clear" w:color="auto" w:fill="auto"/>
          </w:tcPr>
          <w:p w:rsidR="009A3389" w:rsidRPr="00CA2B2C" w:rsidRDefault="009A3389" w:rsidP="00C13489">
            <w:r w:rsidRPr="00CA2B2C">
              <w:t>2 897,00</w:t>
            </w:r>
          </w:p>
        </w:tc>
      </w:tr>
      <w:tr w:rsidR="009A3389" w:rsidRPr="00CA2B2C" w:rsidTr="00C13489">
        <w:trPr>
          <w:trHeight w:val="900"/>
        </w:trPr>
        <w:tc>
          <w:tcPr>
            <w:tcW w:w="5955" w:type="dxa"/>
            <w:shd w:val="clear" w:color="auto" w:fill="auto"/>
          </w:tcPr>
          <w:p w:rsidR="009A3389" w:rsidRPr="00CA2B2C" w:rsidRDefault="009A3389" w:rsidP="00C13489">
            <w:r w:rsidRPr="00CA2B2C">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0800000000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10 807,19</w:t>
            </w:r>
          </w:p>
        </w:tc>
        <w:tc>
          <w:tcPr>
            <w:tcW w:w="1620" w:type="dxa"/>
            <w:shd w:val="clear" w:color="auto" w:fill="auto"/>
          </w:tcPr>
          <w:p w:rsidR="009A3389" w:rsidRPr="00CA2B2C" w:rsidRDefault="009A3389" w:rsidP="00C13489">
            <w:r w:rsidRPr="00CA2B2C">
              <w:t>2 844,00</w:t>
            </w:r>
          </w:p>
        </w:tc>
        <w:tc>
          <w:tcPr>
            <w:tcW w:w="1440" w:type="dxa"/>
            <w:shd w:val="clear" w:color="auto" w:fill="auto"/>
          </w:tcPr>
          <w:p w:rsidR="009A3389" w:rsidRPr="00CA2B2C" w:rsidRDefault="009A3389" w:rsidP="00C13489">
            <w:r w:rsidRPr="00CA2B2C">
              <w:t>2 897,00</w:t>
            </w:r>
          </w:p>
        </w:tc>
      </w:tr>
      <w:tr w:rsidR="009A3389" w:rsidRPr="00CA2B2C" w:rsidTr="00C13489">
        <w:trPr>
          <w:trHeight w:val="450"/>
        </w:trPr>
        <w:tc>
          <w:tcPr>
            <w:tcW w:w="5955" w:type="dxa"/>
            <w:shd w:val="clear" w:color="auto" w:fill="auto"/>
          </w:tcPr>
          <w:p w:rsidR="009A3389" w:rsidRPr="00CA2B2C" w:rsidRDefault="009A3389" w:rsidP="00C13489">
            <w:r w:rsidRPr="00CA2B2C">
              <w:t>Подпрограмма "Модернизация и развитие территориальной сети автомобильных дорог"</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0810000000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10 284,08</w:t>
            </w:r>
          </w:p>
        </w:tc>
        <w:tc>
          <w:tcPr>
            <w:tcW w:w="1620" w:type="dxa"/>
            <w:shd w:val="clear" w:color="auto" w:fill="auto"/>
          </w:tcPr>
          <w:p w:rsidR="009A3389" w:rsidRPr="00CA2B2C" w:rsidRDefault="009A3389" w:rsidP="00C13489">
            <w:r w:rsidRPr="00CA2B2C">
              <w:t>2 844,00</w:t>
            </w:r>
          </w:p>
        </w:tc>
        <w:tc>
          <w:tcPr>
            <w:tcW w:w="1440" w:type="dxa"/>
            <w:shd w:val="clear" w:color="auto" w:fill="auto"/>
          </w:tcPr>
          <w:p w:rsidR="009A3389" w:rsidRPr="00CA2B2C" w:rsidRDefault="009A3389" w:rsidP="00C13489">
            <w:r w:rsidRPr="00CA2B2C">
              <w:t>2 897,00</w:t>
            </w:r>
          </w:p>
        </w:tc>
      </w:tr>
      <w:tr w:rsidR="009A3389" w:rsidRPr="00CA2B2C" w:rsidTr="00C13489">
        <w:trPr>
          <w:trHeight w:val="675"/>
        </w:trPr>
        <w:tc>
          <w:tcPr>
            <w:tcW w:w="5955" w:type="dxa"/>
            <w:shd w:val="clear" w:color="auto" w:fill="auto"/>
          </w:tcPr>
          <w:p w:rsidR="009A3389" w:rsidRPr="00CA2B2C" w:rsidRDefault="009A3389" w:rsidP="00C13489">
            <w:r w:rsidRPr="00CA2B2C">
              <w:t>Основное мероприятие «Мероприятия дорожного хозяйства на автомобильных дорогах общего пользования местного значения»</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0810100000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10 284,08</w:t>
            </w:r>
          </w:p>
        </w:tc>
        <w:tc>
          <w:tcPr>
            <w:tcW w:w="1620" w:type="dxa"/>
            <w:shd w:val="clear" w:color="auto" w:fill="auto"/>
          </w:tcPr>
          <w:p w:rsidR="009A3389" w:rsidRPr="00CA2B2C" w:rsidRDefault="009A3389" w:rsidP="00C13489">
            <w:r w:rsidRPr="00CA2B2C">
              <w:t>2 844,00</w:t>
            </w:r>
          </w:p>
        </w:tc>
        <w:tc>
          <w:tcPr>
            <w:tcW w:w="1440" w:type="dxa"/>
            <w:shd w:val="clear" w:color="auto" w:fill="auto"/>
          </w:tcPr>
          <w:p w:rsidR="009A3389" w:rsidRPr="00CA2B2C" w:rsidRDefault="009A3389" w:rsidP="00C13489">
            <w:r w:rsidRPr="00CA2B2C">
              <w:t>2 897,00</w:t>
            </w:r>
          </w:p>
        </w:tc>
      </w:tr>
      <w:tr w:rsidR="009A3389" w:rsidRPr="00CA2B2C" w:rsidTr="00C13489">
        <w:trPr>
          <w:trHeight w:val="1125"/>
        </w:trPr>
        <w:tc>
          <w:tcPr>
            <w:tcW w:w="5955" w:type="dxa"/>
            <w:shd w:val="clear" w:color="auto" w:fill="auto"/>
          </w:tcPr>
          <w:p w:rsidR="009A3389" w:rsidRPr="00CA2B2C" w:rsidRDefault="009A3389" w:rsidP="00C13489">
            <w:r w:rsidRPr="00CA2B2C">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0810146030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1 336,72</w:t>
            </w:r>
          </w:p>
        </w:tc>
        <w:tc>
          <w:tcPr>
            <w:tcW w:w="1620" w:type="dxa"/>
            <w:shd w:val="clear" w:color="auto" w:fill="auto"/>
          </w:tcPr>
          <w:p w:rsidR="009A3389" w:rsidRPr="00CA2B2C" w:rsidRDefault="009A3389" w:rsidP="00C13489">
            <w:r w:rsidRPr="00CA2B2C">
              <w:t>2 844,00</w:t>
            </w:r>
          </w:p>
        </w:tc>
        <w:tc>
          <w:tcPr>
            <w:tcW w:w="1440" w:type="dxa"/>
            <w:shd w:val="clear" w:color="auto" w:fill="auto"/>
          </w:tcPr>
          <w:p w:rsidR="009A3389" w:rsidRPr="00CA2B2C" w:rsidRDefault="009A3389" w:rsidP="00C13489">
            <w:r w:rsidRPr="00CA2B2C">
              <w:t>2 897,00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0810146030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1 336,72</w:t>
            </w:r>
          </w:p>
        </w:tc>
        <w:tc>
          <w:tcPr>
            <w:tcW w:w="1620" w:type="dxa"/>
            <w:shd w:val="clear" w:color="auto" w:fill="auto"/>
          </w:tcPr>
          <w:p w:rsidR="009A3389" w:rsidRPr="00CA2B2C" w:rsidRDefault="009A3389" w:rsidP="00C13489">
            <w:r w:rsidRPr="00CA2B2C">
              <w:t>2 844,00</w:t>
            </w:r>
          </w:p>
        </w:tc>
        <w:tc>
          <w:tcPr>
            <w:tcW w:w="1440" w:type="dxa"/>
            <w:shd w:val="clear" w:color="auto" w:fill="auto"/>
          </w:tcPr>
          <w:p w:rsidR="009A3389" w:rsidRPr="00CA2B2C" w:rsidRDefault="009A3389" w:rsidP="00C13489">
            <w:r w:rsidRPr="00CA2B2C">
              <w:t>2 897,00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0810146030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1 336,72</w:t>
            </w:r>
          </w:p>
        </w:tc>
        <w:tc>
          <w:tcPr>
            <w:tcW w:w="1620" w:type="dxa"/>
            <w:shd w:val="clear" w:color="auto" w:fill="auto"/>
          </w:tcPr>
          <w:p w:rsidR="009A3389" w:rsidRPr="00CA2B2C" w:rsidRDefault="009A3389" w:rsidP="00C13489">
            <w:r w:rsidRPr="00CA2B2C">
              <w:t>2 844,00</w:t>
            </w:r>
          </w:p>
        </w:tc>
        <w:tc>
          <w:tcPr>
            <w:tcW w:w="1440" w:type="dxa"/>
            <w:shd w:val="clear" w:color="auto" w:fill="auto"/>
          </w:tcPr>
          <w:p w:rsidR="009A3389" w:rsidRPr="00CA2B2C" w:rsidRDefault="009A3389" w:rsidP="00C13489">
            <w:r w:rsidRPr="00CA2B2C">
              <w:t>2 897,00</w:t>
            </w:r>
          </w:p>
        </w:tc>
      </w:tr>
      <w:tr w:rsidR="009A3389" w:rsidRPr="00CA2B2C" w:rsidTr="00C13489">
        <w:trPr>
          <w:trHeight w:val="1800"/>
        </w:trPr>
        <w:tc>
          <w:tcPr>
            <w:tcW w:w="5955" w:type="dxa"/>
            <w:shd w:val="clear" w:color="auto" w:fill="auto"/>
          </w:tcPr>
          <w:p w:rsidR="009A3389" w:rsidRPr="00CA2B2C" w:rsidRDefault="009A3389" w:rsidP="00C13489">
            <w:r w:rsidRPr="00CA2B2C">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CA2B2C">
              <w:t>содержания</w:t>
            </w:r>
            <w:proofErr w:type="gramEnd"/>
            <w:r w:rsidRPr="00CA2B2C">
              <w:t xml:space="preserve"> автомобильных дорог общего пользования местного значения, а также на капитальный ремонт и ремонт дворовых территорий</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0810173080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8 000,00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0810173080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8 000,00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0810173080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8 000,00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1800"/>
        </w:trPr>
        <w:tc>
          <w:tcPr>
            <w:tcW w:w="5955" w:type="dxa"/>
            <w:shd w:val="clear" w:color="auto" w:fill="auto"/>
          </w:tcPr>
          <w:p w:rsidR="009A3389" w:rsidRPr="00CA2B2C" w:rsidRDefault="009A3389" w:rsidP="00C13489">
            <w:r w:rsidRPr="00CA2B2C">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CA2B2C">
              <w:t>содержания</w:t>
            </w:r>
            <w:proofErr w:type="gramEnd"/>
            <w:r w:rsidRPr="00CA2B2C">
              <w:t xml:space="preserve"> автомобильных дорог общего пользования местного значения, а также на капитальный ремонт и ремонт дворовых территорий</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08101S3080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947,37</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08101S3080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947,37</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08101S3080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947,37</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Кредиторская задолженность</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08К0000000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523,10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1125"/>
        </w:trPr>
        <w:tc>
          <w:tcPr>
            <w:tcW w:w="5955" w:type="dxa"/>
            <w:shd w:val="clear" w:color="auto" w:fill="auto"/>
          </w:tcPr>
          <w:p w:rsidR="009A3389" w:rsidRPr="00CA2B2C" w:rsidRDefault="009A3389" w:rsidP="00C13489">
            <w:r w:rsidRPr="00CA2B2C">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08К0046030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523,10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08К0046030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523,10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08К0046030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523,10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Другие вопросы в области национальной экономики</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12</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70,00</w:t>
            </w:r>
          </w:p>
        </w:tc>
        <w:tc>
          <w:tcPr>
            <w:tcW w:w="1620" w:type="dxa"/>
            <w:shd w:val="clear" w:color="auto" w:fill="auto"/>
          </w:tcPr>
          <w:p w:rsidR="009A3389" w:rsidRPr="00CA2B2C" w:rsidRDefault="009A3389" w:rsidP="00C13489">
            <w:r w:rsidRPr="00CA2B2C">
              <w:t>70,00</w:t>
            </w:r>
          </w:p>
        </w:tc>
        <w:tc>
          <w:tcPr>
            <w:tcW w:w="1440" w:type="dxa"/>
            <w:shd w:val="clear" w:color="auto" w:fill="auto"/>
          </w:tcPr>
          <w:p w:rsidR="009A3389" w:rsidRPr="00CA2B2C" w:rsidRDefault="009A3389" w:rsidP="00C13489">
            <w:r w:rsidRPr="00CA2B2C">
              <w:t>70,00</w:t>
            </w:r>
          </w:p>
        </w:tc>
      </w:tr>
      <w:tr w:rsidR="009A3389" w:rsidRPr="00CA2B2C" w:rsidTr="00C13489">
        <w:trPr>
          <w:trHeight w:val="900"/>
        </w:trPr>
        <w:tc>
          <w:tcPr>
            <w:tcW w:w="5955" w:type="dxa"/>
            <w:shd w:val="clear" w:color="auto" w:fill="auto"/>
          </w:tcPr>
          <w:p w:rsidR="009A3389" w:rsidRPr="00CA2B2C" w:rsidRDefault="009A3389" w:rsidP="00C13489">
            <w:r w:rsidRPr="00CA2B2C">
              <w:t>Муниципальная программа "Обеспечение муниципального управления собственностью Камешкирского района Пензенской области на 2014-2020 годы"</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12</w:t>
            </w:r>
          </w:p>
        </w:tc>
        <w:tc>
          <w:tcPr>
            <w:tcW w:w="1457" w:type="dxa"/>
            <w:shd w:val="clear" w:color="auto" w:fill="auto"/>
          </w:tcPr>
          <w:p w:rsidR="009A3389" w:rsidRPr="00CA2B2C" w:rsidRDefault="009A3389" w:rsidP="00C13489">
            <w:r w:rsidRPr="00CA2B2C">
              <w:t>0700000000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70,00</w:t>
            </w:r>
          </w:p>
        </w:tc>
        <w:tc>
          <w:tcPr>
            <w:tcW w:w="1620" w:type="dxa"/>
            <w:shd w:val="clear" w:color="auto" w:fill="auto"/>
          </w:tcPr>
          <w:p w:rsidR="009A3389" w:rsidRPr="00CA2B2C" w:rsidRDefault="009A3389" w:rsidP="00C13489">
            <w:r w:rsidRPr="00CA2B2C">
              <w:t>70,00</w:t>
            </w:r>
          </w:p>
        </w:tc>
        <w:tc>
          <w:tcPr>
            <w:tcW w:w="1440" w:type="dxa"/>
            <w:shd w:val="clear" w:color="auto" w:fill="auto"/>
          </w:tcPr>
          <w:p w:rsidR="009A3389" w:rsidRPr="00CA2B2C" w:rsidRDefault="009A3389" w:rsidP="00C13489">
            <w:r w:rsidRPr="00CA2B2C">
              <w:t>70,00</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"Об управлении муниципальной собственностью Камешкирского района Пензенской области на 2014-2020 годы"</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12</w:t>
            </w:r>
          </w:p>
        </w:tc>
        <w:tc>
          <w:tcPr>
            <w:tcW w:w="1457" w:type="dxa"/>
            <w:shd w:val="clear" w:color="auto" w:fill="auto"/>
          </w:tcPr>
          <w:p w:rsidR="009A3389" w:rsidRPr="00CA2B2C" w:rsidRDefault="009A3389" w:rsidP="00C13489">
            <w:r w:rsidRPr="00CA2B2C">
              <w:t>0710000000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70,00</w:t>
            </w:r>
          </w:p>
        </w:tc>
        <w:tc>
          <w:tcPr>
            <w:tcW w:w="1620" w:type="dxa"/>
            <w:shd w:val="clear" w:color="auto" w:fill="auto"/>
          </w:tcPr>
          <w:p w:rsidR="009A3389" w:rsidRPr="00CA2B2C" w:rsidRDefault="009A3389" w:rsidP="00C13489">
            <w:r w:rsidRPr="00CA2B2C">
              <w:t>70,00</w:t>
            </w:r>
          </w:p>
        </w:tc>
        <w:tc>
          <w:tcPr>
            <w:tcW w:w="1440" w:type="dxa"/>
            <w:shd w:val="clear" w:color="auto" w:fill="auto"/>
          </w:tcPr>
          <w:p w:rsidR="009A3389" w:rsidRPr="00CA2B2C" w:rsidRDefault="009A3389" w:rsidP="00C13489">
            <w:r w:rsidRPr="00CA2B2C">
              <w:t>70,00</w:t>
            </w:r>
          </w:p>
        </w:tc>
      </w:tr>
      <w:tr w:rsidR="009A3389" w:rsidRPr="00CA2B2C" w:rsidTr="00C13489">
        <w:trPr>
          <w:trHeight w:val="900"/>
        </w:trPr>
        <w:tc>
          <w:tcPr>
            <w:tcW w:w="5955" w:type="dxa"/>
            <w:shd w:val="clear" w:color="auto" w:fill="auto"/>
          </w:tcPr>
          <w:p w:rsidR="009A3389" w:rsidRPr="00CA2B2C" w:rsidRDefault="009A3389" w:rsidP="00C13489">
            <w:r w:rsidRPr="00CA2B2C">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12</w:t>
            </w:r>
          </w:p>
        </w:tc>
        <w:tc>
          <w:tcPr>
            <w:tcW w:w="1457" w:type="dxa"/>
            <w:shd w:val="clear" w:color="auto" w:fill="auto"/>
          </w:tcPr>
          <w:p w:rsidR="009A3389" w:rsidRPr="00CA2B2C" w:rsidRDefault="009A3389" w:rsidP="00C13489">
            <w:r w:rsidRPr="00CA2B2C">
              <w:t>0710200000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70,00</w:t>
            </w:r>
          </w:p>
        </w:tc>
        <w:tc>
          <w:tcPr>
            <w:tcW w:w="1620" w:type="dxa"/>
            <w:shd w:val="clear" w:color="auto" w:fill="auto"/>
          </w:tcPr>
          <w:p w:rsidR="009A3389" w:rsidRPr="00CA2B2C" w:rsidRDefault="009A3389" w:rsidP="00C13489">
            <w:r w:rsidRPr="00CA2B2C">
              <w:t>70,00</w:t>
            </w:r>
          </w:p>
        </w:tc>
        <w:tc>
          <w:tcPr>
            <w:tcW w:w="1440" w:type="dxa"/>
            <w:shd w:val="clear" w:color="auto" w:fill="auto"/>
          </w:tcPr>
          <w:p w:rsidR="009A3389" w:rsidRPr="00CA2B2C" w:rsidRDefault="009A3389" w:rsidP="00C13489">
            <w:r w:rsidRPr="00CA2B2C">
              <w:t>70,00</w:t>
            </w:r>
          </w:p>
        </w:tc>
      </w:tr>
      <w:tr w:rsidR="009A3389" w:rsidRPr="00CA2B2C" w:rsidTr="00C13489">
        <w:trPr>
          <w:trHeight w:val="675"/>
        </w:trPr>
        <w:tc>
          <w:tcPr>
            <w:tcW w:w="5955" w:type="dxa"/>
            <w:shd w:val="clear" w:color="auto" w:fill="auto"/>
          </w:tcPr>
          <w:p w:rsidR="009A3389" w:rsidRPr="00CA2B2C" w:rsidRDefault="009A3389" w:rsidP="00C13489">
            <w:r w:rsidRPr="00CA2B2C">
              <w:t>Расходы на техническую инвентаризацию, землеустроительную документацию, оценку недвижимости и других обязательств</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12</w:t>
            </w:r>
          </w:p>
        </w:tc>
        <w:tc>
          <w:tcPr>
            <w:tcW w:w="1457" w:type="dxa"/>
            <w:shd w:val="clear" w:color="auto" w:fill="auto"/>
          </w:tcPr>
          <w:p w:rsidR="009A3389" w:rsidRPr="00CA2B2C" w:rsidRDefault="009A3389" w:rsidP="00C13489">
            <w:r w:rsidRPr="00CA2B2C">
              <w:t>0710246200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70,00</w:t>
            </w:r>
          </w:p>
        </w:tc>
        <w:tc>
          <w:tcPr>
            <w:tcW w:w="1620" w:type="dxa"/>
            <w:shd w:val="clear" w:color="auto" w:fill="auto"/>
          </w:tcPr>
          <w:p w:rsidR="009A3389" w:rsidRPr="00CA2B2C" w:rsidRDefault="009A3389" w:rsidP="00C13489">
            <w:r w:rsidRPr="00CA2B2C">
              <w:t>70,00</w:t>
            </w:r>
          </w:p>
        </w:tc>
        <w:tc>
          <w:tcPr>
            <w:tcW w:w="1440" w:type="dxa"/>
            <w:shd w:val="clear" w:color="auto" w:fill="auto"/>
          </w:tcPr>
          <w:p w:rsidR="009A3389" w:rsidRPr="00CA2B2C" w:rsidRDefault="009A3389" w:rsidP="00C13489">
            <w:r w:rsidRPr="00CA2B2C">
              <w:t>70,00</w:t>
            </w:r>
          </w:p>
        </w:tc>
      </w:tr>
      <w:tr w:rsidR="009A3389" w:rsidRPr="00CA2B2C" w:rsidTr="00C13489">
        <w:trPr>
          <w:trHeight w:val="450"/>
        </w:trPr>
        <w:tc>
          <w:tcPr>
            <w:tcW w:w="5955" w:type="dxa"/>
            <w:shd w:val="clear" w:color="auto" w:fill="auto"/>
          </w:tcPr>
          <w:p w:rsidR="009A3389" w:rsidRPr="00CA2B2C" w:rsidRDefault="009A3389" w:rsidP="00C13489">
            <w:r w:rsidRPr="00CA2B2C">
              <w:lastRenderedPageBreak/>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12</w:t>
            </w:r>
          </w:p>
        </w:tc>
        <w:tc>
          <w:tcPr>
            <w:tcW w:w="1457" w:type="dxa"/>
            <w:shd w:val="clear" w:color="auto" w:fill="auto"/>
          </w:tcPr>
          <w:p w:rsidR="009A3389" w:rsidRPr="00CA2B2C" w:rsidRDefault="009A3389" w:rsidP="00C13489">
            <w:r w:rsidRPr="00CA2B2C">
              <w:t>0710246200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70,00</w:t>
            </w:r>
          </w:p>
        </w:tc>
        <w:tc>
          <w:tcPr>
            <w:tcW w:w="1620" w:type="dxa"/>
            <w:shd w:val="clear" w:color="auto" w:fill="auto"/>
          </w:tcPr>
          <w:p w:rsidR="009A3389" w:rsidRPr="00CA2B2C" w:rsidRDefault="009A3389" w:rsidP="00C13489">
            <w:r w:rsidRPr="00CA2B2C">
              <w:t>70,00</w:t>
            </w:r>
          </w:p>
        </w:tc>
        <w:tc>
          <w:tcPr>
            <w:tcW w:w="1440" w:type="dxa"/>
            <w:shd w:val="clear" w:color="auto" w:fill="auto"/>
          </w:tcPr>
          <w:p w:rsidR="009A3389" w:rsidRPr="00CA2B2C" w:rsidRDefault="009A3389" w:rsidP="00C13489">
            <w:r w:rsidRPr="00CA2B2C">
              <w:t>70,00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04</w:t>
            </w:r>
          </w:p>
        </w:tc>
        <w:tc>
          <w:tcPr>
            <w:tcW w:w="800" w:type="dxa"/>
            <w:shd w:val="clear" w:color="auto" w:fill="auto"/>
          </w:tcPr>
          <w:p w:rsidR="009A3389" w:rsidRPr="00CA2B2C" w:rsidRDefault="009A3389" w:rsidP="00C13489">
            <w:r w:rsidRPr="00CA2B2C">
              <w:t>12</w:t>
            </w:r>
          </w:p>
        </w:tc>
        <w:tc>
          <w:tcPr>
            <w:tcW w:w="1457" w:type="dxa"/>
            <w:shd w:val="clear" w:color="auto" w:fill="auto"/>
          </w:tcPr>
          <w:p w:rsidR="009A3389" w:rsidRPr="00CA2B2C" w:rsidRDefault="009A3389" w:rsidP="00C13489">
            <w:r w:rsidRPr="00CA2B2C">
              <w:t>0710246200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70,00</w:t>
            </w:r>
          </w:p>
        </w:tc>
        <w:tc>
          <w:tcPr>
            <w:tcW w:w="1620" w:type="dxa"/>
            <w:shd w:val="clear" w:color="auto" w:fill="auto"/>
          </w:tcPr>
          <w:p w:rsidR="009A3389" w:rsidRPr="00CA2B2C" w:rsidRDefault="009A3389" w:rsidP="00C13489">
            <w:r w:rsidRPr="00CA2B2C">
              <w:t>70,00</w:t>
            </w:r>
          </w:p>
        </w:tc>
        <w:tc>
          <w:tcPr>
            <w:tcW w:w="1440" w:type="dxa"/>
            <w:shd w:val="clear" w:color="auto" w:fill="auto"/>
          </w:tcPr>
          <w:p w:rsidR="009A3389" w:rsidRPr="00CA2B2C" w:rsidRDefault="009A3389" w:rsidP="00C13489">
            <w:r w:rsidRPr="00CA2B2C">
              <w:t>70,00</w:t>
            </w:r>
          </w:p>
        </w:tc>
      </w:tr>
      <w:tr w:rsidR="009A3389" w:rsidRPr="00CA2B2C" w:rsidTr="00C13489">
        <w:trPr>
          <w:trHeight w:val="255"/>
        </w:trPr>
        <w:tc>
          <w:tcPr>
            <w:tcW w:w="5955" w:type="dxa"/>
            <w:shd w:val="clear" w:color="auto" w:fill="auto"/>
          </w:tcPr>
          <w:p w:rsidR="009A3389" w:rsidRPr="00CA2B2C" w:rsidRDefault="009A3389" w:rsidP="00C13489">
            <w:r w:rsidRPr="00CA2B2C">
              <w:t>ОБРАЗОВАНИЕ</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 </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147 295,32</w:t>
            </w:r>
          </w:p>
        </w:tc>
        <w:tc>
          <w:tcPr>
            <w:tcW w:w="1620" w:type="dxa"/>
            <w:shd w:val="clear" w:color="auto" w:fill="auto"/>
          </w:tcPr>
          <w:p w:rsidR="009A3389" w:rsidRPr="00CA2B2C" w:rsidRDefault="009A3389" w:rsidP="00C13489">
            <w:r w:rsidRPr="00CA2B2C">
              <w:t>118 135,11</w:t>
            </w:r>
          </w:p>
        </w:tc>
        <w:tc>
          <w:tcPr>
            <w:tcW w:w="1440" w:type="dxa"/>
            <w:shd w:val="clear" w:color="auto" w:fill="auto"/>
          </w:tcPr>
          <w:p w:rsidR="009A3389" w:rsidRPr="00CA2B2C" w:rsidRDefault="009A3389" w:rsidP="00C13489">
            <w:r w:rsidRPr="00CA2B2C">
              <w:t>122 133,91</w:t>
            </w:r>
          </w:p>
        </w:tc>
      </w:tr>
      <w:tr w:rsidR="009A3389" w:rsidRPr="00CA2B2C" w:rsidTr="00C13489">
        <w:trPr>
          <w:trHeight w:val="255"/>
        </w:trPr>
        <w:tc>
          <w:tcPr>
            <w:tcW w:w="5955" w:type="dxa"/>
            <w:shd w:val="clear" w:color="auto" w:fill="auto"/>
          </w:tcPr>
          <w:p w:rsidR="009A3389" w:rsidRPr="00CA2B2C" w:rsidRDefault="009A3389" w:rsidP="00C13489">
            <w:r w:rsidRPr="00CA2B2C">
              <w:t>Дошкольное образование</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21 247,52</w:t>
            </w:r>
          </w:p>
        </w:tc>
        <w:tc>
          <w:tcPr>
            <w:tcW w:w="1620" w:type="dxa"/>
            <w:shd w:val="clear" w:color="auto" w:fill="auto"/>
          </w:tcPr>
          <w:p w:rsidR="009A3389" w:rsidRPr="00CA2B2C" w:rsidRDefault="009A3389" w:rsidP="00C13489">
            <w:r w:rsidRPr="00CA2B2C">
              <w:t>19 774,69</w:t>
            </w:r>
          </w:p>
        </w:tc>
        <w:tc>
          <w:tcPr>
            <w:tcW w:w="1440" w:type="dxa"/>
            <w:shd w:val="clear" w:color="auto" w:fill="auto"/>
          </w:tcPr>
          <w:p w:rsidR="009A3389" w:rsidRPr="00CA2B2C" w:rsidRDefault="009A3389" w:rsidP="00C13489">
            <w:r w:rsidRPr="00CA2B2C">
              <w:t>20 459,79</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"Развитие системы образования Камешкирского района Пензенской области на 2014-2020 годы"</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1000000000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21 247,52</w:t>
            </w:r>
          </w:p>
        </w:tc>
        <w:tc>
          <w:tcPr>
            <w:tcW w:w="1620" w:type="dxa"/>
            <w:shd w:val="clear" w:color="auto" w:fill="auto"/>
          </w:tcPr>
          <w:p w:rsidR="009A3389" w:rsidRPr="00CA2B2C" w:rsidRDefault="009A3389" w:rsidP="00C13489">
            <w:r w:rsidRPr="00CA2B2C">
              <w:t>19 774,69</w:t>
            </w:r>
          </w:p>
        </w:tc>
        <w:tc>
          <w:tcPr>
            <w:tcW w:w="1440" w:type="dxa"/>
            <w:shd w:val="clear" w:color="auto" w:fill="auto"/>
          </w:tcPr>
          <w:p w:rsidR="009A3389" w:rsidRPr="00CA2B2C" w:rsidRDefault="009A3389" w:rsidP="00C13489">
            <w:r w:rsidRPr="00CA2B2C">
              <w:t>20 459,79</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"Модернизация дошкольного, общего и дополнительного образования Камешкирского района Пензенской области"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1010000000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20 650,12</w:t>
            </w:r>
          </w:p>
        </w:tc>
        <w:tc>
          <w:tcPr>
            <w:tcW w:w="1620" w:type="dxa"/>
            <w:shd w:val="clear" w:color="auto" w:fill="auto"/>
          </w:tcPr>
          <w:p w:rsidR="009A3389" w:rsidRPr="00CA2B2C" w:rsidRDefault="009A3389" w:rsidP="00C13489">
            <w:r w:rsidRPr="00CA2B2C">
              <w:t>19 774,69</w:t>
            </w:r>
          </w:p>
        </w:tc>
        <w:tc>
          <w:tcPr>
            <w:tcW w:w="1440" w:type="dxa"/>
            <w:shd w:val="clear" w:color="auto" w:fill="auto"/>
          </w:tcPr>
          <w:p w:rsidR="009A3389" w:rsidRPr="00CA2B2C" w:rsidRDefault="009A3389" w:rsidP="00C13489">
            <w:r w:rsidRPr="00CA2B2C">
              <w:t>20 459,79</w:t>
            </w:r>
          </w:p>
        </w:tc>
      </w:tr>
      <w:tr w:rsidR="009A3389" w:rsidRPr="00CA2B2C" w:rsidTr="00C13489">
        <w:trPr>
          <w:trHeight w:val="450"/>
        </w:trPr>
        <w:tc>
          <w:tcPr>
            <w:tcW w:w="5955" w:type="dxa"/>
            <w:shd w:val="clear" w:color="auto" w:fill="auto"/>
          </w:tcPr>
          <w:p w:rsidR="009A3389" w:rsidRPr="00CA2B2C" w:rsidRDefault="009A3389" w:rsidP="00C13489">
            <w:r w:rsidRPr="00CA2B2C">
              <w:t>Основное мероприятие «Развитие системы дошкольного образования»</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1010300000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20 650,12</w:t>
            </w:r>
          </w:p>
        </w:tc>
        <w:tc>
          <w:tcPr>
            <w:tcW w:w="1620" w:type="dxa"/>
            <w:shd w:val="clear" w:color="auto" w:fill="auto"/>
          </w:tcPr>
          <w:p w:rsidR="009A3389" w:rsidRPr="00CA2B2C" w:rsidRDefault="009A3389" w:rsidP="00C13489">
            <w:r w:rsidRPr="00CA2B2C">
              <w:t>19 774,69</w:t>
            </w:r>
          </w:p>
        </w:tc>
        <w:tc>
          <w:tcPr>
            <w:tcW w:w="1440" w:type="dxa"/>
            <w:shd w:val="clear" w:color="auto" w:fill="auto"/>
          </w:tcPr>
          <w:p w:rsidR="009A3389" w:rsidRPr="00CA2B2C" w:rsidRDefault="009A3389" w:rsidP="00C13489">
            <w:r w:rsidRPr="00CA2B2C">
              <w:t>20 459,79</w:t>
            </w:r>
          </w:p>
        </w:tc>
      </w:tr>
      <w:tr w:rsidR="009A3389" w:rsidRPr="00CA2B2C" w:rsidTr="00C13489">
        <w:trPr>
          <w:trHeight w:val="675"/>
        </w:trPr>
        <w:tc>
          <w:tcPr>
            <w:tcW w:w="5955" w:type="dxa"/>
            <w:shd w:val="clear" w:color="auto" w:fill="auto"/>
          </w:tcPr>
          <w:p w:rsidR="009A3389" w:rsidRPr="00CA2B2C" w:rsidRDefault="009A3389" w:rsidP="00C13489">
            <w:r w:rsidRPr="00CA2B2C">
              <w:t>Расходы на обеспечение деятельности (оказание услуг) муниципальных учреждений (дошкольных образовательных учреждений)</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1010306150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4 696,62</w:t>
            </w:r>
          </w:p>
        </w:tc>
        <w:tc>
          <w:tcPr>
            <w:tcW w:w="1620" w:type="dxa"/>
            <w:shd w:val="clear" w:color="auto" w:fill="auto"/>
          </w:tcPr>
          <w:p w:rsidR="009A3389" w:rsidRPr="00CA2B2C" w:rsidRDefault="009A3389" w:rsidP="00C13489">
            <w:r w:rsidRPr="00CA2B2C">
              <w:t>2 788,19</w:t>
            </w:r>
          </w:p>
        </w:tc>
        <w:tc>
          <w:tcPr>
            <w:tcW w:w="1440" w:type="dxa"/>
            <w:shd w:val="clear" w:color="auto" w:fill="auto"/>
          </w:tcPr>
          <w:p w:rsidR="009A3389" w:rsidRPr="00CA2B2C" w:rsidRDefault="009A3389" w:rsidP="00C13489">
            <w:r w:rsidRPr="00CA2B2C">
              <w:t>2 788,19</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1010306150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4 696,62</w:t>
            </w:r>
          </w:p>
        </w:tc>
        <w:tc>
          <w:tcPr>
            <w:tcW w:w="1620" w:type="dxa"/>
            <w:shd w:val="clear" w:color="auto" w:fill="auto"/>
          </w:tcPr>
          <w:p w:rsidR="009A3389" w:rsidRPr="00CA2B2C" w:rsidRDefault="009A3389" w:rsidP="00C13489">
            <w:r w:rsidRPr="00CA2B2C">
              <w:t>2 788,19</w:t>
            </w:r>
          </w:p>
        </w:tc>
        <w:tc>
          <w:tcPr>
            <w:tcW w:w="1440" w:type="dxa"/>
            <w:shd w:val="clear" w:color="auto" w:fill="auto"/>
          </w:tcPr>
          <w:p w:rsidR="009A3389" w:rsidRPr="00CA2B2C" w:rsidRDefault="009A3389" w:rsidP="00C13489">
            <w:r w:rsidRPr="00CA2B2C">
              <w:t>2 788,19</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1010306150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4 696,62</w:t>
            </w:r>
          </w:p>
        </w:tc>
        <w:tc>
          <w:tcPr>
            <w:tcW w:w="1620" w:type="dxa"/>
            <w:shd w:val="clear" w:color="auto" w:fill="auto"/>
          </w:tcPr>
          <w:p w:rsidR="009A3389" w:rsidRPr="00CA2B2C" w:rsidRDefault="009A3389" w:rsidP="00C13489">
            <w:r w:rsidRPr="00CA2B2C">
              <w:t>2 788,19</w:t>
            </w:r>
          </w:p>
        </w:tc>
        <w:tc>
          <w:tcPr>
            <w:tcW w:w="1440" w:type="dxa"/>
            <w:shd w:val="clear" w:color="auto" w:fill="auto"/>
          </w:tcPr>
          <w:p w:rsidR="009A3389" w:rsidRPr="00CA2B2C" w:rsidRDefault="009A3389" w:rsidP="00C13489">
            <w:r w:rsidRPr="00CA2B2C">
              <w:t>2 788,19</w:t>
            </w:r>
          </w:p>
        </w:tc>
      </w:tr>
      <w:tr w:rsidR="009A3389" w:rsidRPr="00CA2B2C" w:rsidTr="00C13489">
        <w:trPr>
          <w:trHeight w:val="1125"/>
        </w:trPr>
        <w:tc>
          <w:tcPr>
            <w:tcW w:w="5955" w:type="dxa"/>
            <w:shd w:val="clear" w:color="auto" w:fill="auto"/>
          </w:tcPr>
          <w:p w:rsidR="009A3389" w:rsidRPr="00CA2B2C" w:rsidRDefault="009A3389" w:rsidP="00C13489">
            <w:r w:rsidRPr="00CA2B2C">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1010376210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15 953,50</w:t>
            </w:r>
          </w:p>
        </w:tc>
        <w:tc>
          <w:tcPr>
            <w:tcW w:w="1620" w:type="dxa"/>
            <w:shd w:val="clear" w:color="auto" w:fill="auto"/>
          </w:tcPr>
          <w:p w:rsidR="009A3389" w:rsidRPr="00CA2B2C" w:rsidRDefault="009A3389" w:rsidP="00C13489">
            <w:r w:rsidRPr="00CA2B2C">
              <w:t>16 986,50</w:t>
            </w:r>
          </w:p>
        </w:tc>
        <w:tc>
          <w:tcPr>
            <w:tcW w:w="1440" w:type="dxa"/>
            <w:shd w:val="clear" w:color="auto" w:fill="auto"/>
          </w:tcPr>
          <w:p w:rsidR="009A3389" w:rsidRPr="00CA2B2C" w:rsidRDefault="009A3389" w:rsidP="00C13489">
            <w:r w:rsidRPr="00CA2B2C">
              <w:t>17 671,60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1010376210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15 953,50</w:t>
            </w:r>
          </w:p>
        </w:tc>
        <w:tc>
          <w:tcPr>
            <w:tcW w:w="1620" w:type="dxa"/>
            <w:shd w:val="clear" w:color="auto" w:fill="auto"/>
          </w:tcPr>
          <w:p w:rsidR="009A3389" w:rsidRPr="00CA2B2C" w:rsidRDefault="009A3389" w:rsidP="00C13489">
            <w:r w:rsidRPr="00CA2B2C">
              <w:t>16 986,50</w:t>
            </w:r>
          </w:p>
        </w:tc>
        <w:tc>
          <w:tcPr>
            <w:tcW w:w="1440" w:type="dxa"/>
            <w:shd w:val="clear" w:color="auto" w:fill="auto"/>
          </w:tcPr>
          <w:p w:rsidR="009A3389" w:rsidRPr="00CA2B2C" w:rsidRDefault="009A3389" w:rsidP="00C13489">
            <w:r w:rsidRPr="00CA2B2C">
              <w:t>17 671,60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1010376210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15 953,50</w:t>
            </w:r>
          </w:p>
        </w:tc>
        <w:tc>
          <w:tcPr>
            <w:tcW w:w="1620" w:type="dxa"/>
            <w:shd w:val="clear" w:color="auto" w:fill="auto"/>
          </w:tcPr>
          <w:p w:rsidR="009A3389" w:rsidRPr="00CA2B2C" w:rsidRDefault="009A3389" w:rsidP="00C13489">
            <w:r w:rsidRPr="00CA2B2C">
              <w:t>16 986,50</w:t>
            </w:r>
          </w:p>
        </w:tc>
        <w:tc>
          <w:tcPr>
            <w:tcW w:w="1440" w:type="dxa"/>
            <w:shd w:val="clear" w:color="auto" w:fill="auto"/>
          </w:tcPr>
          <w:p w:rsidR="009A3389" w:rsidRPr="00CA2B2C" w:rsidRDefault="009A3389" w:rsidP="00C13489">
            <w:r w:rsidRPr="00CA2B2C">
              <w:t>17 671,60</w:t>
            </w:r>
          </w:p>
        </w:tc>
      </w:tr>
      <w:tr w:rsidR="009A3389" w:rsidRPr="00CA2B2C" w:rsidTr="00C13489">
        <w:trPr>
          <w:trHeight w:val="255"/>
        </w:trPr>
        <w:tc>
          <w:tcPr>
            <w:tcW w:w="5955" w:type="dxa"/>
            <w:shd w:val="clear" w:color="auto" w:fill="auto"/>
          </w:tcPr>
          <w:p w:rsidR="009A3389" w:rsidRPr="00CA2B2C" w:rsidRDefault="009A3389" w:rsidP="00C13489">
            <w:r w:rsidRPr="00CA2B2C">
              <w:t>Кредиторская задолженность</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10К0000000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597,40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Расходы на обеспечение деятельности (оказание услуг) муниципальных учреждений (дошкольных образовательных учреждений)</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10К0006150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597,40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10К0006150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597,40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10К0006150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597,40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lastRenderedPageBreak/>
              <w:t>Общее образование</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93 574,53</w:t>
            </w:r>
          </w:p>
        </w:tc>
        <w:tc>
          <w:tcPr>
            <w:tcW w:w="1620" w:type="dxa"/>
            <w:shd w:val="clear" w:color="auto" w:fill="auto"/>
          </w:tcPr>
          <w:p w:rsidR="009A3389" w:rsidRPr="00CA2B2C" w:rsidRDefault="009A3389" w:rsidP="00C13489">
            <w:r w:rsidRPr="00CA2B2C">
              <w:t>70 677,70</w:t>
            </w:r>
          </w:p>
        </w:tc>
        <w:tc>
          <w:tcPr>
            <w:tcW w:w="1440" w:type="dxa"/>
            <w:shd w:val="clear" w:color="auto" w:fill="auto"/>
          </w:tcPr>
          <w:p w:rsidR="009A3389" w:rsidRPr="00CA2B2C" w:rsidRDefault="009A3389" w:rsidP="00C13489">
            <w:r w:rsidRPr="00CA2B2C">
              <w:t>73 060,40</w:t>
            </w:r>
          </w:p>
        </w:tc>
      </w:tr>
      <w:tr w:rsidR="009A3389" w:rsidRPr="00CA2B2C" w:rsidTr="00C13489">
        <w:trPr>
          <w:trHeight w:val="900"/>
        </w:trPr>
        <w:tc>
          <w:tcPr>
            <w:tcW w:w="5955" w:type="dxa"/>
            <w:shd w:val="clear" w:color="auto" w:fill="auto"/>
          </w:tcPr>
          <w:p w:rsidR="009A3389" w:rsidRPr="00CA2B2C" w:rsidRDefault="009A3389" w:rsidP="00C13489">
            <w:r w:rsidRPr="00CA2B2C">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0800000000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6 198,33</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"Ремонт (капитальный ремонт) объектов собственности Камешкирского района Пензенской области"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0830000000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6 198,33</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Основное мероприятие "Ремонт (капитальный ремонт) объектов собственности Камешкирского района Пензенской области"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0830100000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6 198,33</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450"/>
        </w:trPr>
        <w:tc>
          <w:tcPr>
            <w:tcW w:w="5955" w:type="dxa"/>
            <w:shd w:val="clear" w:color="auto" w:fill="auto"/>
          </w:tcPr>
          <w:p w:rsidR="009A3389" w:rsidRPr="00CA2B2C" w:rsidRDefault="009A3389" w:rsidP="00C13489">
            <w:r w:rsidRPr="00CA2B2C">
              <w:t>Капитальный ремонт муниципальных общеобразовательных организаций</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0830173410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4 958,66</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0830173410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4 958,66</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0830173410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4 958,66</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450"/>
        </w:trPr>
        <w:tc>
          <w:tcPr>
            <w:tcW w:w="5955" w:type="dxa"/>
            <w:shd w:val="clear" w:color="auto" w:fill="auto"/>
          </w:tcPr>
          <w:p w:rsidR="009A3389" w:rsidRPr="00CA2B2C" w:rsidRDefault="009A3389" w:rsidP="00C13489">
            <w:r w:rsidRPr="00CA2B2C">
              <w:t>Ремонт (капитальный ремонт) зданий общеобразовательных организаций</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08301S3410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1 239,67</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08301S3410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1 239,67</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08301S3410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1 239,67</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"Развитие системы образования Камешкирского района Пензенской области на 2014-2020 годы"</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87 376,20</w:t>
            </w:r>
          </w:p>
        </w:tc>
        <w:tc>
          <w:tcPr>
            <w:tcW w:w="1620" w:type="dxa"/>
            <w:shd w:val="clear" w:color="auto" w:fill="auto"/>
          </w:tcPr>
          <w:p w:rsidR="009A3389" w:rsidRPr="00CA2B2C" w:rsidRDefault="009A3389" w:rsidP="00C13489">
            <w:r w:rsidRPr="00CA2B2C">
              <w:t>70 677,70</w:t>
            </w:r>
          </w:p>
        </w:tc>
        <w:tc>
          <w:tcPr>
            <w:tcW w:w="1440" w:type="dxa"/>
            <w:shd w:val="clear" w:color="auto" w:fill="auto"/>
          </w:tcPr>
          <w:p w:rsidR="009A3389" w:rsidRPr="00CA2B2C" w:rsidRDefault="009A3389" w:rsidP="00C13489">
            <w:r w:rsidRPr="00CA2B2C">
              <w:t>73 060,40</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"Модернизация дошкольного, общего и дополнительного образования Камешкирского района Пензенской области"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1010000000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74 697,59</w:t>
            </w:r>
          </w:p>
        </w:tc>
        <w:tc>
          <w:tcPr>
            <w:tcW w:w="1620" w:type="dxa"/>
            <w:shd w:val="clear" w:color="auto" w:fill="auto"/>
          </w:tcPr>
          <w:p w:rsidR="009A3389" w:rsidRPr="00CA2B2C" w:rsidRDefault="009A3389" w:rsidP="00C13489">
            <w:r w:rsidRPr="00CA2B2C">
              <w:t>70 677,70</w:t>
            </w:r>
          </w:p>
        </w:tc>
        <w:tc>
          <w:tcPr>
            <w:tcW w:w="1440" w:type="dxa"/>
            <w:shd w:val="clear" w:color="auto" w:fill="auto"/>
          </w:tcPr>
          <w:p w:rsidR="009A3389" w:rsidRPr="00CA2B2C" w:rsidRDefault="009A3389" w:rsidP="00C13489">
            <w:r w:rsidRPr="00CA2B2C">
              <w:t>73 060,40</w:t>
            </w:r>
          </w:p>
        </w:tc>
      </w:tr>
      <w:tr w:rsidR="009A3389" w:rsidRPr="00CA2B2C" w:rsidTr="00C13489">
        <w:trPr>
          <w:trHeight w:val="1125"/>
        </w:trPr>
        <w:tc>
          <w:tcPr>
            <w:tcW w:w="5955" w:type="dxa"/>
            <w:shd w:val="clear" w:color="auto" w:fill="auto"/>
          </w:tcPr>
          <w:p w:rsidR="009A3389" w:rsidRPr="00CA2B2C" w:rsidRDefault="009A3389" w:rsidP="00C13489">
            <w:r w:rsidRPr="00CA2B2C">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1010100000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74 697,59</w:t>
            </w:r>
          </w:p>
        </w:tc>
        <w:tc>
          <w:tcPr>
            <w:tcW w:w="1620" w:type="dxa"/>
            <w:shd w:val="clear" w:color="auto" w:fill="auto"/>
          </w:tcPr>
          <w:p w:rsidR="009A3389" w:rsidRPr="00CA2B2C" w:rsidRDefault="009A3389" w:rsidP="00C13489">
            <w:r w:rsidRPr="00CA2B2C">
              <w:t>70 677,70</w:t>
            </w:r>
          </w:p>
        </w:tc>
        <w:tc>
          <w:tcPr>
            <w:tcW w:w="1440" w:type="dxa"/>
            <w:shd w:val="clear" w:color="auto" w:fill="auto"/>
          </w:tcPr>
          <w:p w:rsidR="009A3389" w:rsidRPr="00CA2B2C" w:rsidRDefault="009A3389" w:rsidP="00C13489">
            <w:r w:rsidRPr="00CA2B2C">
              <w:t>73 060,40</w:t>
            </w:r>
          </w:p>
        </w:tc>
      </w:tr>
      <w:tr w:rsidR="009A3389" w:rsidRPr="00CA2B2C" w:rsidTr="00C13489">
        <w:trPr>
          <w:trHeight w:val="900"/>
        </w:trPr>
        <w:tc>
          <w:tcPr>
            <w:tcW w:w="5955" w:type="dxa"/>
            <w:shd w:val="clear" w:color="auto" w:fill="auto"/>
          </w:tcPr>
          <w:p w:rsidR="009A3389" w:rsidRPr="00CA2B2C" w:rsidRDefault="009A3389" w:rsidP="00C13489">
            <w:r w:rsidRPr="00CA2B2C">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1010105110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13 957,89</w:t>
            </w:r>
          </w:p>
        </w:tc>
        <w:tc>
          <w:tcPr>
            <w:tcW w:w="1620" w:type="dxa"/>
            <w:shd w:val="clear" w:color="auto" w:fill="auto"/>
          </w:tcPr>
          <w:p w:rsidR="009A3389" w:rsidRPr="00CA2B2C" w:rsidRDefault="009A3389" w:rsidP="00C13489">
            <w:r w:rsidRPr="00CA2B2C">
              <w:t>10 280,80</w:t>
            </w:r>
          </w:p>
        </w:tc>
        <w:tc>
          <w:tcPr>
            <w:tcW w:w="1440" w:type="dxa"/>
            <w:shd w:val="clear" w:color="auto" w:fill="auto"/>
          </w:tcPr>
          <w:p w:rsidR="009A3389" w:rsidRPr="00CA2B2C" w:rsidRDefault="009A3389" w:rsidP="00C13489">
            <w:r w:rsidRPr="00CA2B2C">
              <w:t>10 280,80</w:t>
            </w:r>
          </w:p>
        </w:tc>
      </w:tr>
      <w:tr w:rsidR="009A3389" w:rsidRPr="00CA2B2C" w:rsidTr="00C13489">
        <w:trPr>
          <w:trHeight w:val="675"/>
        </w:trPr>
        <w:tc>
          <w:tcPr>
            <w:tcW w:w="5955" w:type="dxa"/>
            <w:shd w:val="clear" w:color="auto" w:fill="auto"/>
          </w:tcPr>
          <w:p w:rsidR="009A3389" w:rsidRPr="00CA2B2C" w:rsidRDefault="009A3389" w:rsidP="00C13489">
            <w:r w:rsidRPr="00CA2B2C">
              <w:lastRenderedPageBreak/>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1010105110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13 957,89</w:t>
            </w:r>
          </w:p>
        </w:tc>
        <w:tc>
          <w:tcPr>
            <w:tcW w:w="1620" w:type="dxa"/>
            <w:shd w:val="clear" w:color="auto" w:fill="auto"/>
          </w:tcPr>
          <w:p w:rsidR="009A3389" w:rsidRPr="00CA2B2C" w:rsidRDefault="009A3389" w:rsidP="00C13489">
            <w:r w:rsidRPr="00CA2B2C">
              <w:t>10 280,80</w:t>
            </w:r>
          </w:p>
        </w:tc>
        <w:tc>
          <w:tcPr>
            <w:tcW w:w="1440" w:type="dxa"/>
            <w:shd w:val="clear" w:color="auto" w:fill="auto"/>
          </w:tcPr>
          <w:p w:rsidR="009A3389" w:rsidRPr="00CA2B2C" w:rsidRDefault="009A3389" w:rsidP="00C13489">
            <w:r w:rsidRPr="00CA2B2C">
              <w:t>10 280,80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1010105110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13 957,89</w:t>
            </w:r>
          </w:p>
        </w:tc>
        <w:tc>
          <w:tcPr>
            <w:tcW w:w="1620" w:type="dxa"/>
            <w:shd w:val="clear" w:color="auto" w:fill="auto"/>
          </w:tcPr>
          <w:p w:rsidR="009A3389" w:rsidRPr="00CA2B2C" w:rsidRDefault="009A3389" w:rsidP="00C13489">
            <w:r w:rsidRPr="00CA2B2C">
              <w:t>10 280,80</w:t>
            </w:r>
          </w:p>
        </w:tc>
        <w:tc>
          <w:tcPr>
            <w:tcW w:w="1440" w:type="dxa"/>
            <w:shd w:val="clear" w:color="auto" w:fill="auto"/>
          </w:tcPr>
          <w:p w:rsidR="009A3389" w:rsidRPr="00CA2B2C" w:rsidRDefault="009A3389" w:rsidP="00C13489">
            <w:r w:rsidRPr="00CA2B2C">
              <w:t>10 280,80</w:t>
            </w:r>
          </w:p>
        </w:tc>
      </w:tr>
      <w:tr w:rsidR="009A3389" w:rsidRPr="00CA2B2C" w:rsidTr="00C13489">
        <w:trPr>
          <w:trHeight w:val="2025"/>
        </w:trPr>
        <w:tc>
          <w:tcPr>
            <w:tcW w:w="5955" w:type="dxa"/>
            <w:shd w:val="clear" w:color="auto" w:fill="auto"/>
          </w:tcPr>
          <w:p w:rsidR="009A3389" w:rsidRPr="00CA2B2C" w:rsidRDefault="009A3389" w:rsidP="00C13489">
            <w:r w:rsidRPr="00CA2B2C">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1010110200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77,80</w:t>
            </w:r>
          </w:p>
        </w:tc>
        <w:tc>
          <w:tcPr>
            <w:tcW w:w="1620" w:type="dxa"/>
            <w:shd w:val="clear" w:color="auto" w:fill="auto"/>
          </w:tcPr>
          <w:p w:rsidR="009A3389" w:rsidRPr="00CA2B2C" w:rsidRDefault="009A3389" w:rsidP="00C13489">
            <w:r w:rsidRPr="00CA2B2C">
              <w:t>77,80</w:t>
            </w:r>
          </w:p>
        </w:tc>
        <w:tc>
          <w:tcPr>
            <w:tcW w:w="1440" w:type="dxa"/>
            <w:shd w:val="clear" w:color="auto" w:fill="auto"/>
          </w:tcPr>
          <w:p w:rsidR="009A3389" w:rsidRPr="00CA2B2C" w:rsidRDefault="009A3389" w:rsidP="00C13489">
            <w:r w:rsidRPr="00CA2B2C">
              <w:t>77,80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1010110200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77,80</w:t>
            </w:r>
          </w:p>
        </w:tc>
        <w:tc>
          <w:tcPr>
            <w:tcW w:w="1620" w:type="dxa"/>
            <w:shd w:val="clear" w:color="auto" w:fill="auto"/>
          </w:tcPr>
          <w:p w:rsidR="009A3389" w:rsidRPr="00CA2B2C" w:rsidRDefault="009A3389" w:rsidP="00C13489">
            <w:r w:rsidRPr="00CA2B2C">
              <w:t>77,80</w:t>
            </w:r>
          </w:p>
        </w:tc>
        <w:tc>
          <w:tcPr>
            <w:tcW w:w="1440" w:type="dxa"/>
            <w:shd w:val="clear" w:color="auto" w:fill="auto"/>
          </w:tcPr>
          <w:p w:rsidR="009A3389" w:rsidRPr="00CA2B2C" w:rsidRDefault="009A3389" w:rsidP="00C13489">
            <w:r w:rsidRPr="00CA2B2C">
              <w:t>77,80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1010110200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77,80</w:t>
            </w:r>
          </w:p>
        </w:tc>
        <w:tc>
          <w:tcPr>
            <w:tcW w:w="1620" w:type="dxa"/>
            <w:shd w:val="clear" w:color="auto" w:fill="auto"/>
          </w:tcPr>
          <w:p w:rsidR="009A3389" w:rsidRPr="00CA2B2C" w:rsidRDefault="009A3389" w:rsidP="00C13489">
            <w:r w:rsidRPr="00CA2B2C">
              <w:t>77,80</w:t>
            </w:r>
          </w:p>
        </w:tc>
        <w:tc>
          <w:tcPr>
            <w:tcW w:w="1440" w:type="dxa"/>
            <w:shd w:val="clear" w:color="auto" w:fill="auto"/>
          </w:tcPr>
          <w:p w:rsidR="009A3389" w:rsidRPr="00CA2B2C" w:rsidRDefault="009A3389" w:rsidP="00C13489">
            <w:r w:rsidRPr="00CA2B2C">
              <w:t>77,80</w:t>
            </w:r>
          </w:p>
        </w:tc>
      </w:tr>
      <w:tr w:rsidR="009A3389" w:rsidRPr="00CA2B2C" w:rsidTr="00C13489">
        <w:trPr>
          <w:trHeight w:val="350"/>
        </w:trPr>
        <w:tc>
          <w:tcPr>
            <w:tcW w:w="5955" w:type="dxa"/>
            <w:shd w:val="clear" w:color="auto" w:fill="auto"/>
          </w:tcPr>
          <w:p w:rsidR="009A3389" w:rsidRPr="00CA2B2C" w:rsidRDefault="009A3389" w:rsidP="00C13489">
            <w:r w:rsidRPr="00CA2B2C">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1010176210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60 616,30</w:t>
            </w:r>
          </w:p>
        </w:tc>
        <w:tc>
          <w:tcPr>
            <w:tcW w:w="1620" w:type="dxa"/>
            <w:shd w:val="clear" w:color="auto" w:fill="auto"/>
          </w:tcPr>
          <w:p w:rsidR="009A3389" w:rsidRPr="00CA2B2C" w:rsidRDefault="009A3389" w:rsidP="00C13489">
            <w:r w:rsidRPr="00CA2B2C">
              <w:t>60 273,50</w:t>
            </w:r>
          </w:p>
        </w:tc>
        <w:tc>
          <w:tcPr>
            <w:tcW w:w="1440" w:type="dxa"/>
            <w:shd w:val="clear" w:color="auto" w:fill="auto"/>
          </w:tcPr>
          <w:p w:rsidR="009A3389" w:rsidRPr="00CA2B2C" w:rsidRDefault="009A3389" w:rsidP="00C13489">
            <w:r w:rsidRPr="00CA2B2C">
              <w:t>62 656,20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1010176210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60 616,30</w:t>
            </w:r>
          </w:p>
        </w:tc>
        <w:tc>
          <w:tcPr>
            <w:tcW w:w="1620" w:type="dxa"/>
            <w:shd w:val="clear" w:color="auto" w:fill="auto"/>
          </w:tcPr>
          <w:p w:rsidR="009A3389" w:rsidRPr="00CA2B2C" w:rsidRDefault="009A3389" w:rsidP="00C13489">
            <w:r w:rsidRPr="00CA2B2C">
              <w:t>60 273,50</w:t>
            </w:r>
          </w:p>
        </w:tc>
        <w:tc>
          <w:tcPr>
            <w:tcW w:w="1440" w:type="dxa"/>
            <w:shd w:val="clear" w:color="auto" w:fill="auto"/>
          </w:tcPr>
          <w:p w:rsidR="009A3389" w:rsidRPr="00CA2B2C" w:rsidRDefault="009A3389" w:rsidP="00C13489">
            <w:r w:rsidRPr="00CA2B2C">
              <w:t>62 656,20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1010176210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60 616,30</w:t>
            </w:r>
          </w:p>
        </w:tc>
        <w:tc>
          <w:tcPr>
            <w:tcW w:w="1620" w:type="dxa"/>
            <w:shd w:val="clear" w:color="auto" w:fill="auto"/>
          </w:tcPr>
          <w:p w:rsidR="009A3389" w:rsidRPr="00CA2B2C" w:rsidRDefault="009A3389" w:rsidP="00C13489">
            <w:r w:rsidRPr="00CA2B2C">
              <w:t>60 273,50</w:t>
            </w:r>
          </w:p>
        </w:tc>
        <w:tc>
          <w:tcPr>
            <w:tcW w:w="1440" w:type="dxa"/>
            <w:shd w:val="clear" w:color="auto" w:fill="auto"/>
          </w:tcPr>
          <w:p w:rsidR="009A3389" w:rsidRPr="00CA2B2C" w:rsidRDefault="009A3389" w:rsidP="00C13489">
            <w:r w:rsidRPr="00CA2B2C">
              <w:t>62 656,20</w:t>
            </w:r>
          </w:p>
        </w:tc>
      </w:tr>
      <w:tr w:rsidR="009A3389" w:rsidRPr="00CA2B2C" w:rsidTr="00C13489">
        <w:trPr>
          <w:trHeight w:val="1575"/>
        </w:trPr>
        <w:tc>
          <w:tcPr>
            <w:tcW w:w="5955" w:type="dxa"/>
            <w:shd w:val="clear" w:color="auto" w:fill="auto"/>
          </w:tcPr>
          <w:p w:rsidR="009A3389" w:rsidRPr="00CA2B2C" w:rsidRDefault="009A3389" w:rsidP="00C13489">
            <w:r w:rsidRPr="00CA2B2C">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1010176240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45,60</w:t>
            </w:r>
          </w:p>
        </w:tc>
        <w:tc>
          <w:tcPr>
            <w:tcW w:w="1620" w:type="dxa"/>
            <w:shd w:val="clear" w:color="auto" w:fill="auto"/>
          </w:tcPr>
          <w:p w:rsidR="009A3389" w:rsidRPr="00CA2B2C" w:rsidRDefault="009A3389" w:rsidP="00C13489">
            <w:r w:rsidRPr="00CA2B2C">
              <w:t>45,60</w:t>
            </w:r>
          </w:p>
        </w:tc>
        <w:tc>
          <w:tcPr>
            <w:tcW w:w="1440" w:type="dxa"/>
            <w:shd w:val="clear" w:color="auto" w:fill="auto"/>
          </w:tcPr>
          <w:p w:rsidR="009A3389" w:rsidRPr="00CA2B2C" w:rsidRDefault="009A3389" w:rsidP="00C13489">
            <w:r w:rsidRPr="00CA2B2C">
              <w:t>45,60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1010176240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45,60</w:t>
            </w:r>
          </w:p>
        </w:tc>
        <w:tc>
          <w:tcPr>
            <w:tcW w:w="1620" w:type="dxa"/>
            <w:shd w:val="clear" w:color="auto" w:fill="auto"/>
          </w:tcPr>
          <w:p w:rsidR="009A3389" w:rsidRPr="00CA2B2C" w:rsidRDefault="009A3389" w:rsidP="00C13489">
            <w:r w:rsidRPr="00CA2B2C">
              <w:t>45,60</w:t>
            </w:r>
          </w:p>
        </w:tc>
        <w:tc>
          <w:tcPr>
            <w:tcW w:w="1440" w:type="dxa"/>
            <w:shd w:val="clear" w:color="auto" w:fill="auto"/>
          </w:tcPr>
          <w:p w:rsidR="009A3389" w:rsidRPr="00CA2B2C" w:rsidRDefault="009A3389" w:rsidP="00C13489">
            <w:r w:rsidRPr="00CA2B2C">
              <w:t>45,60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1010176240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45,60</w:t>
            </w:r>
          </w:p>
        </w:tc>
        <w:tc>
          <w:tcPr>
            <w:tcW w:w="1620" w:type="dxa"/>
            <w:shd w:val="clear" w:color="auto" w:fill="auto"/>
          </w:tcPr>
          <w:p w:rsidR="009A3389" w:rsidRPr="00CA2B2C" w:rsidRDefault="009A3389" w:rsidP="00C13489">
            <w:r w:rsidRPr="00CA2B2C">
              <w:t>45,60</w:t>
            </w:r>
          </w:p>
        </w:tc>
        <w:tc>
          <w:tcPr>
            <w:tcW w:w="1440" w:type="dxa"/>
            <w:shd w:val="clear" w:color="auto" w:fill="auto"/>
          </w:tcPr>
          <w:p w:rsidR="009A3389" w:rsidRPr="00CA2B2C" w:rsidRDefault="009A3389" w:rsidP="00C13489">
            <w:r w:rsidRPr="00CA2B2C">
              <w:t>45,60</w:t>
            </w:r>
          </w:p>
        </w:tc>
      </w:tr>
      <w:tr w:rsidR="009A3389" w:rsidRPr="00CA2B2C" w:rsidTr="00C13489">
        <w:trPr>
          <w:trHeight w:val="255"/>
        </w:trPr>
        <w:tc>
          <w:tcPr>
            <w:tcW w:w="5955" w:type="dxa"/>
            <w:shd w:val="clear" w:color="auto" w:fill="auto"/>
          </w:tcPr>
          <w:p w:rsidR="009A3389" w:rsidRPr="00CA2B2C" w:rsidRDefault="009A3389" w:rsidP="00C13489">
            <w:r w:rsidRPr="00CA2B2C">
              <w:t>Кредиторская задолженность</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10К0000000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12 678,62</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900"/>
        </w:trPr>
        <w:tc>
          <w:tcPr>
            <w:tcW w:w="5955" w:type="dxa"/>
            <w:shd w:val="clear" w:color="auto" w:fill="auto"/>
          </w:tcPr>
          <w:p w:rsidR="009A3389" w:rsidRPr="00CA2B2C" w:rsidRDefault="009A3389" w:rsidP="00C13489">
            <w:r w:rsidRPr="00CA2B2C">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10К0005110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12 678,62</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10К0005110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12 678,62</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10К0005110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12 678,62</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Дополнительное образование детей</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10 157,62</w:t>
            </w:r>
          </w:p>
        </w:tc>
        <w:tc>
          <w:tcPr>
            <w:tcW w:w="1620" w:type="dxa"/>
            <w:shd w:val="clear" w:color="auto" w:fill="auto"/>
          </w:tcPr>
          <w:p w:rsidR="009A3389" w:rsidRPr="00CA2B2C" w:rsidRDefault="009A3389" w:rsidP="00C13489">
            <w:r w:rsidRPr="00CA2B2C">
              <w:t>7 516,50</w:t>
            </w:r>
          </w:p>
        </w:tc>
        <w:tc>
          <w:tcPr>
            <w:tcW w:w="1440" w:type="dxa"/>
            <w:shd w:val="clear" w:color="auto" w:fill="auto"/>
          </w:tcPr>
          <w:p w:rsidR="009A3389" w:rsidRPr="00CA2B2C" w:rsidRDefault="009A3389" w:rsidP="00C13489">
            <w:r w:rsidRPr="00CA2B2C">
              <w:t>7 516,50</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"Развитие культуры и туризма в Камешкирском районе Пензенской области на 2014-2020 годы"</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0400000000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2 889,50</w:t>
            </w:r>
          </w:p>
        </w:tc>
        <w:tc>
          <w:tcPr>
            <w:tcW w:w="1620" w:type="dxa"/>
            <w:shd w:val="clear" w:color="auto" w:fill="auto"/>
          </w:tcPr>
          <w:p w:rsidR="009A3389" w:rsidRPr="00CA2B2C" w:rsidRDefault="009A3389" w:rsidP="00C13489">
            <w:r w:rsidRPr="00CA2B2C">
              <w:t>2 889,50</w:t>
            </w:r>
          </w:p>
        </w:tc>
        <w:tc>
          <w:tcPr>
            <w:tcW w:w="1440" w:type="dxa"/>
            <w:shd w:val="clear" w:color="auto" w:fill="auto"/>
          </w:tcPr>
          <w:p w:rsidR="009A3389" w:rsidRPr="00CA2B2C" w:rsidRDefault="009A3389" w:rsidP="00C13489">
            <w:r w:rsidRPr="00CA2B2C">
              <w:t>2 889,50</w:t>
            </w:r>
          </w:p>
        </w:tc>
      </w:tr>
      <w:tr w:rsidR="009A3389" w:rsidRPr="00CA2B2C" w:rsidTr="00C13489">
        <w:trPr>
          <w:trHeight w:val="450"/>
        </w:trPr>
        <w:tc>
          <w:tcPr>
            <w:tcW w:w="5955" w:type="dxa"/>
            <w:shd w:val="clear" w:color="auto" w:fill="auto"/>
          </w:tcPr>
          <w:p w:rsidR="009A3389" w:rsidRPr="00CA2B2C" w:rsidRDefault="009A3389" w:rsidP="00C13489">
            <w:r w:rsidRPr="00CA2B2C">
              <w:t>Подпрограмма "Обеспечение условий реализации программы"</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0440000000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2 889,50</w:t>
            </w:r>
          </w:p>
        </w:tc>
        <w:tc>
          <w:tcPr>
            <w:tcW w:w="1620" w:type="dxa"/>
            <w:shd w:val="clear" w:color="auto" w:fill="auto"/>
          </w:tcPr>
          <w:p w:rsidR="009A3389" w:rsidRPr="00CA2B2C" w:rsidRDefault="009A3389" w:rsidP="00C13489">
            <w:r w:rsidRPr="00CA2B2C">
              <w:t>2 889,50</w:t>
            </w:r>
          </w:p>
        </w:tc>
        <w:tc>
          <w:tcPr>
            <w:tcW w:w="1440" w:type="dxa"/>
            <w:shd w:val="clear" w:color="auto" w:fill="auto"/>
          </w:tcPr>
          <w:p w:rsidR="009A3389" w:rsidRPr="00CA2B2C" w:rsidRDefault="009A3389" w:rsidP="00C13489">
            <w:r w:rsidRPr="00CA2B2C">
              <w:t>2 889,50</w:t>
            </w:r>
          </w:p>
        </w:tc>
      </w:tr>
      <w:tr w:rsidR="009A3389" w:rsidRPr="00CA2B2C" w:rsidTr="00C13489">
        <w:trPr>
          <w:trHeight w:val="675"/>
        </w:trPr>
        <w:tc>
          <w:tcPr>
            <w:tcW w:w="5955" w:type="dxa"/>
            <w:shd w:val="clear" w:color="auto" w:fill="auto"/>
          </w:tcPr>
          <w:p w:rsidR="009A3389" w:rsidRPr="00CA2B2C" w:rsidRDefault="009A3389" w:rsidP="00C13489">
            <w:r w:rsidRPr="00CA2B2C">
              <w:t>Основное мероприятие «Обеспечение выполнения муниципального задания муниципальными учреждениями культуры Камешкирского района»</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0440100000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2 889,50</w:t>
            </w:r>
          </w:p>
        </w:tc>
        <w:tc>
          <w:tcPr>
            <w:tcW w:w="1620" w:type="dxa"/>
            <w:shd w:val="clear" w:color="auto" w:fill="auto"/>
          </w:tcPr>
          <w:p w:rsidR="009A3389" w:rsidRPr="00CA2B2C" w:rsidRDefault="009A3389" w:rsidP="00C13489">
            <w:r w:rsidRPr="00CA2B2C">
              <w:t>2 889,50</w:t>
            </w:r>
          </w:p>
        </w:tc>
        <w:tc>
          <w:tcPr>
            <w:tcW w:w="1440" w:type="dxa"/>
            <w:shd w:val="clear" w:color="auto" w:fill="auto"/>
          </w:tcPr>
          <w:p w:rsidR="009A3389" w:rsidRPr="00CA2B2C" w:rsidRDefault="009A3389" w:rsidP="00C13489">
            <w:r w:rsidRPr="00CA2B2C">
              <w:t>2 889,50</w:t>
            </w:r>
          </w:p>
        </w:tc>
      </w:tr>
      <w:tr w:rsidR="009A3389" w:rsidRPr="00CA2B2C" w:rsidTr="00C13489">
        <w:trPr>
          <w:trHeight w:val="675"/>
        </w:trPr>
        <w:tc>
          <w:tcPr>
            <w:tcW w:w="5955" w:type="dxa"/>
            <w:shd w:val="clear" w:color="auto" w:fill="auto"/>
          </w:tcPr>
          <w:p w:rsidR="009A3389" w:rsidRPr="00CA2B2C" w:rsidRDefault="009A3389" w:rsidP="00C13489">
            <w:r w:rsidRPr="00CA2B2C">
              <w:t>Расходы на обеспечение деятельности (оказание услуг) муниципальных учреждений (учреждения по внешкольной работе с детьми)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0440105150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1 605,50</w:t>
            </w:r>
          </w:p>
        </w:tc>
        <w:tc>
          <w:tcPr>
            <w:tcW w:w="1620" w:type="dxa"/>
            <w:shd w:val="clear" w:color="auto" w:fill="auto"/>
          </w:tcPr>
          <w:p w:rsidR="009A3389" w:rsidRPr="00CA2B2C" w:rsidRDefault="009A3389" w:rsidP="00C13489">
            <w:r w:rsidRPr="00CA2B2C">
              <w:t>1 605,50</w:t>
            </w:r>
          </w:p>
        </w:tc>
        <w:tc>
          <w:tcPr>
            <w:tcW w:w="1440" w:type="dxa"/>
            <w:shd w:val="clear" w:color="auto" w:fill="auto"/>
          </w:tcPr>
          <w:p w:rsidR="009A3389" w:rsidRPr="00CA2B2C" w:rsidRDefault="009A3389" w:rsidP="00C13489">
            <w:r w:rsidRPr="00CA2B2C">
              <w:t>1 605,50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0440105150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1 605,50</w:t>
            </w:r>
          </w:p>
        </w:tc>
        <w:tc>
          <w:tcPr>
            <w:tcW w:w="1620" w:type="dxa"/>
            <w:shd w:val="clear" w:color="auto" w:fill="auto"/>
          </w:tcPr>
          <w:p w:rsidR="009A3389" w:rsidRPr="00CA2B2C" w:rsidRDefault="009A3389" w:rsidP="00C13489">
            <w:r w:rsidRPr="00CA2B2C">
              <w:t>1 605,50</w:t>
            </w:r>
          </w:p>
        </w:tc>
        <w:tc>
          <w:tcPr>
            <w:tcW w:w="1440" w:type="dxa"/>
            <w:shd w:val="clear" w:color="auto" w:fill="auto"/>
          </w:tcPr>
          <w:p w:rsidR="009A3389" w:rsidRPr="00CA2B2C" w:rsidRDefault="009A3389" w:rsidP="00C13489">
            <w:r w:rsidRPr="00CA2B2C">
              <w:t>1 605,50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0440105150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1 605,50</w:t>
            </w:r>
          </w:p>
        </w:tc>
        <w:tc>
          <w:tcPr>
            <w:tcW w:w="1620" w:type="dxa"/>
            <w:shd w:val="clear" w:color="auto" w:fill="auto"/>
          </w:tcPr>
          <w:p w:rsidR="009A3389" w:rsidRPr="00CA2B2C" w:rsidRDefault="009A3389" w:rsidP="00C13489">
            <w:r w:rsidRPr="00CA2B2C">
              <w:t>1 605,50</w:t>
            </w:r>
          </w:p>
        </w:tc>
        <w:tc>
          <w:tcPr>
            <w:tcW w:w="1440" w:type="dxa"/>
            <w:shd w:val="clear" w:color="auto" w:fill="auto"/>
          </w:tcPr>
          <w:p w:rsidR="009A3389" w:rsidRPr="00CA2B2C" w:rsidRDefault="009A3389" w:rsidP="00C13489">
            <w:r w:rsidRPr="00CA2B2C">
              <w:t>1 605,50</w:t>
            </w:r>
          </w:p>
        </w:tc>
      </w:tr>
      <w:tr w:rsidR="009A3389" w:rsidRPr="00CA2B2C" w:rsidTr="00C13489">
        <w:trPr>
          <w:trHeight w:val="1575"/>
        </w:trPr>
        <w:tc>
          <w:tcPr>
            <w:tcW w:w="5955" w:type="dxa"/>
            <w:shd w:val="clear" w:color="auto" w:fill="auto"/>
          </w:tcPr>
          <w:p w:rsidR="009A3389" w:rsidRPr="00CA2B2C" w:rsidRDefault="009A3389" w:rsidP="00C13489">
            <w:r w:rsidRPr="00CA2B2C">
              <w:t xml:space="preserve">Расходы на повышение </w:t>
            </w:r>
            <w:proofErr w:type="gramStart"/>
            <w:r w:rsidRPr="00CA2B2C">
              <w:t>оплаты труда педагогических работников муниципальных учреждений дополнительного образования</w:t>
            </w:r>
            <w:proofErr w:type="gramEnd"/>
            <w:r w:rsidRPr="00CA2B2C">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0440171052</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1 284,00</w:t>
            </w:r>
          </w:p>
        </w:tc>
        <w:tc>
          <w:tcPr>
            <w:tcW w:w="1620" w:type="dxa"/>
            <w:shd w:val="clear" w:color="auto" w:fill="auto"/>
          </w:tcPr>
          <w:p w:rsidR="009A3389" w:rsidRPr="00CA2B2C" w:rsidRDefault="009A3389" w:rsidP="00C13489">
            <w:r w:rsidRPr="00CA2B2C">
              <w:t>1 284,00</w:t>
            </w:r>
          </w:p>
        </w:tc>
        <w:tc>
          <w:tcPr>
            <w:tcW w:w="1440" w:type="dxa"/>
            <w:shd w:val="clear" w:color="auto" w:fill="auto"/>
          </w:tcPr>
          <w:p w:rsidR="009A3389" w:rsidRPr="00CA2B2C" w:rsidRDefault="009A3389" w:rsidP="00C13489">
            <w:r w:rsidRPr="00CA2B2C">
              <w:t>1 284,00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0440171052</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1 284,00</w:t>
            </w:r>
          </w:p>
        </w:tc>
        <w:tc>
          <w:tcPr>
            <w:tcW w:w="1620" w:type="dxa"/>
            <w:shd w:val="clear" w:color="auto" w:fill="auto"/>
          </w:tcPr>
          <w:p w:rsidR="009A3389" w:rsidRPr="00CA2B2C" w:rsidRDefault="009A3389" w:rsidP="00C13489">
            <w:r w:rsidRPr="00CA2B2C">
              <w:t>1 284,00</w:t>
            </w:r>
          </w:p>
        </w:tc>
        <w:tc>
          <w:tcPr>
            <w:tcW w:w="1440" w:type="dxa"/>
            <w:shd w:val="clear" w:color="auto" w:fill="auto"/>
          </w:tcPr>
          <w:p w:rsidR="009A3389" w:rsidRPr="00CA2B2C" w:rsidRDefault="009A3389" w:rsidP="00C13489">
            <w:r w:rsidRPr="00CA2B2C">
              <w:t>1 284,00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0440171052</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1 284,00</w:t>
            </w:r>
          </w:p>
        </w:tc>
        <w:tc>
          <w:tcPr>
            <w:tcW w:w="1620" w:type="dxa"/>
            <w:shd w:val="clear" w:color="auto" w:fill="auto"/>
          </w:tcPr>
          <w:p w:rsidR="009A3389" w:rsidRPr="00CA2B2C" w:rsidRDefault="009A3389" w:rsidP="00C13489">
            <w:r w:rsidRPr="00CA2B2C">
              <w:t>1 284,00</w:t>
            </w:r>
          </w:p>
        </w:tc>
        <w:tc>
          <w:tcPr>
            <w:tcW w:w="1440" w:type="dxa"/>
            <w:shd w:val="clear" w:color="auto" w:fill="auto"/>
          </w:tcPr>
          <w:p w:rsidR="009A3389" w:rsidRPr="00CA2B2C" w:rsidRDefault="009A3389" w:rsidP="00C13489">
            <w:r w:rsidRPr="00CA2B2C">
              <w:t>1 284,00</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"Развитие системы образования Камешкирского района Пензенской области на 2014-2020 годы"</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7 268,12</w:t>
            </w:r>
          </w:p>
        </w:tc>
        <w:tc>
          <w:tcPr>
            <w:tcW w:w="1620" w:type="dxa"/>
            <w:shd w:val="clear" w:color="auto" w:fill="auto"/>
          </w:tcPr>
          <w:p w:rsidR="009A3389" w:rsidRPr="00CA2B2C" w:rsidRDefault="009A3389" w:rsidP="00C13489">
            <w:r w:rsidRPr="00CA2B2C">
              <w:t>4 627,00</w:t>
            </w:r>
          </w:p>
        </w:tc>
        <w:tc>
          <w:tcPr>
            <w:tcW w:w="1440" w:type="dxa"/>
            <w:shd w:val="clear" w:color="auto" w:fill="auto"/>
          </w:tcPr>
          <w:p w:rsidR="009A3389" w:rsidRPr="00CA2B2C" w:rsidRDefault="009A3389" w:rsidP="00C13489">
            <w:r w:rsidRPr="00CA2B2C">
              <w:t>4 627,00</w:t>
            </w:r>
          </w:p>
        </w:tc>
      </w:tr>
      <w:tr w:rsidR="009A3389" w:rsidRPr="00CA2B2C" w:rsidTr="00C13489">
        <w:trPr>
          <w:trHeight w:val="675"/>
        </w:trPr>
        <w:tc>
          <w:tcPr>
            <w:tcW w:w="5955" w:type="dxa"/>
            <w:shd w:val="clear" w:color="auto" w:fill="auto"/>
          </w:tcPr>
          <w:p w:rsidR="009A3389" w:rsidRPr="00CA2B2C" w:rsidRDefault="009A3389" w:rsidP="00C13489">
            <w:r w:rsidRPr="00CA2B2C">
              <w:lastRenderedPageBreak/>
              <w:t>Подпрограмма "Модернизация дошкольного, общего и дополнительного образования Камешкирского района Пензенской области"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1010000000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5 198,42</w:t>
            </w:r>
          </w:p>
        </w:tc>
        <w:tc>
          <w:tcPr>
            <w:tcW w:w="1620" w:type="dxa"/>
            <w:shd w:val="clear" w:color="auto" w:fill="auto"/>
          </w:tcPr>
          <w:p w:rsidR="009A3389" w:rsidRPr="00CA2B2C" w:rsidRDefault="009A3389" w:rsidP="00C13489">
            <w:r w:rsidRPr="00CA2B2C">
              <w:t>4 627,00</w:t>
            </w:r>
          </w:p>
        </w:tc>
        <w:tc>
          <w:tcPr>
            <w:tcW w:w="1440" w:type="dxa"/>
            <w:shd w:val="clear" w:color="auto" w:fill="auto"/>
          </w:tcPr>
          <w:p w:rsidR="009A3389" w:rsidRPr="00CA2B2C" w:rsidRDefault="009A3389" w:rsidP="00C13489">
            <w:r w:rsidRPr="00CA2B2C">
              <w:t>4 627,00</w:t>
            </w:r>
          </w:p>
        </w:tc>
      </w:tr>
      <w:tr w:rsidR="009A3389" w:rsidRPr="00CA2B2C" w:rsidTr="00C13489">
        <w:trPr>
          <w:trHeight w:val="450"/>
        </w:trPr>
        <w:tc>
          <w:tcPr>
            <w:tcW w:w="5955" w:type="dxa"/>
            <w:shd w:val="clear" w:color="auto" w:fill="auto"/>
          </w:tcPr>
          <w:p w:rsidR="009A3389" w:rsidRPr="00CA2B2C" w:rsidRDefault="009A3389" w:rsidP="00C13489">
            <w:r w:rsidRPr="00CA2B2C">
              <w:t>Основное мероприятие «Развитие системы дополнительного образования детей»</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1010200000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5 198,42</w:t>
            </w:r>
          </w:p>
        </w:tc>
        <w:tc>
          <w:tcPr>
            <w:tcW w:w="1620" w:type="dxa"/>
            <w:shd w:val="clear" w:color="auto" w:fill="auto"/>
          </w:tcPr>
          <w:p w:rsidR="009A3389" w:rsidRPr="00CA2B2C" w:rsidRDefault="009A3389" w:rsidP="00C13489">
            <w:r w:rsidRPr="00CA2B2C">
              <w:t>4 627,00</w:t>
            </w:r>
          </w:p>
        </w:tc>
        <w:tc>
          <w:tcPr>
            <w:tcW w:w="1440" w:type="dxa"/>
            <w:shd w:val="clear" w:color="auto" w:fill="auto"/>
          </w:tcPr>
          <w:p w:rsidR="009A3389" w:rsidRPr="00CA2B2C" w:rsidRDefault="009A3389" w:rsidP="00C13489">
            <w:r w:rsidRPr="00CA2B2C">
              <w:t>4 627,00</w:t>
            </w:r>
          </w:p>
        </w:tc>
      </w:tr>
      <w:tr w:rsidR="009A3389" w:rsidRPr="00CA2B2C" w:rsidTr="00C13489">
        <w:trPr>
          <w:trHeight w:val="675"/>
        </w:trPr>
        <w:tc>
          <w:tcPr>
            <w:tcW w:w="5955" w:type="dxa"/>
            <w:shd w:val="clear" w:color="auto" w:fill="auto"/>
          </w:tcPr>
          <w:p w:rsidR="009A3389" w:rsidRPr="00CA2B2C" w:rsidRDefault="009A3389" w:rsidP="00C13489">
            <w:r w:rsidRPr="00CA2B2C">
              <w:t>Расходы на обеспечение деятельности (оказание услуг) муниципальных учреждений (учреждения по внешкольной работе с детьми)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1010205150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3 851,42</w:t>
            </w:r>
          </w:p>
        </w:tc>
        <w:tc>
          <w:tcPr>
            <w:tcW w:w="1620" w:type="dxa"/>
            <w:shd w:val="clear" w:color="auto" w:fill="auto"/>
          </w:tcPr>
          <w:p w:rsidR="009A3389" w:rsidRPr="00CA2B2C" w:rsidRDefault="009A3389" w:rsidP="00C13489">
            <w:r w:rsidRPr="00CA2B2C">
              <w:t>3 280,00</w:t>
            </w:r>
          </w:p>
        </w:tc>
        <w:tc>
          <w:tcPr>
            <w:tcW w:w="1440" w:type="dxa"/>
            <w:shd w:val="clear" w:color="auto" w:fill="auto"/>
          </w:tcPr>
          <w:p w:rsidR="009A3389" w:rsidRPr="00CA2B2C" w:rsidRDefault="009A3389" w:rsidP="00C13489">
            <w:r w:rsidRPr="00CA2B2C">
              <w:t>3 280,00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1010205150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3 851,42</w:t>
            </w:r>
          </w:p>
        </w:tc>
        <w:tc>
          <w:tcPr>
            <w:tcW w:w="1620" w:type="dxa"/>
            <w:shd w:val="clear" w:color="auto" w:fill="auto"/>
          </w:tcPr>
          <w:p w:rsidR="009A3389" w:rsidRPr="00CA2B2C" w:rsidRDefault="009A3389" w:rsidP="00C13489">
            <w:r w:rsidRPr="00CA2B2C">
              <w:t>3 280,00</w:t>
            </w:r>
          </w:p>
        </w:tc>
        <w:tc>
          <w:tcPr>
            <w:tcW w:w="1440" w:type="dxa"/>
            <w:shd w:val="clear" w:color="auto" w:fill="auto"/>
          </w:tcPr>
          <w:p w:rsidR="009A3389" w:rsidRPr="00CA2B2C" w:rsidRDefault="009A3389" w:rsidP="00C13489">
            <w:r w:rsidRPr="00CA2B2C">
              <w:t>3 280,00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1010205150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3 851,42</w:t>
            </w:r>
          </w:p>
        </w:tc>
        <w:tc>
          <w:tcPr>
            <w:tcW w:w="1620" w:type="dxa"/>
            <w:shd w:val="clear" w:color="auto" w:fill="auto"/>
          </w:tcPr>
          <w:p w:rsidR="009A3389" w:rsidRPr="00CA2B2C" w:rsidRDefault="009A3389" w:rsidP="00C13489">
            <w:r w:rsidRPr="00CA2B2C">
              <w:t>3 280,00</w:t>
            </w:r>
          </w:p>
        </w:tc>
        <w:tc>
          <w:tcPr>
            <w:tcW w:w="1440" w:type="dxa"/>
            <w:shd w:val="clear" w:color="auto" w:fill="auto"/>
          </w:tcPr>
          <w:p w:rsidR="009A3389" w:rsidRPr="00CA2B2C" w:rsidRDefault="009A3389" w:rsidP="00C13489">
            <w:r w:rsidRPr="00CA2B2C">
              <w:t>3 280,00</w:t>
            </w:r>
          </w:p>
        </w:tc>
      </w:tr>
      <w:tr w:rsidR="009A3389" w:rsidRPr="00CA2B2C" w:rsidTr="00C13489">
        <w:trPr>
          <w:trHeight w:val="1575"/>
        </w:trPr>
        <w:tc>
          <w:tcPr>
            <w:tcW w:w="5955" w:type="dxa"/>
            <w:shd w:val="clear" w:color="auto" w:fill="auto"/>
          </w:tcPr>
          <w:p w:rsidR="009A3389" w:rsidRPr="00CA2B2C" w:rsidRDefault="009A3389" w:rsidP="00C13489">
            <w:r w:rsidRPr="00CA2B2C">
              <w:t xml:space="preserve">Расходы на повышение </w:t>
            </w:r>
            <w:proofErr w:type="gramStart"/>
            <w:r w:rsidRPr="00CA2B2C">
              <w:t>оплаты труда педагогических работников муниципальных учреждений дополнительного образования</w:t>
            </w:r>
            <w:proofErr w:type="gramEnd"/>
            <w:r w:rsidRPr="00CA2B2C">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1010271052</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1 347,00</w:t>
            </w:r>
          </w:p>
        </w:tc>
        <w:tc>
          <w:tcPr>
            <w:tcW w:w="1620" w:type="dxa"/>
            <w:shd w:val="clear" w:color="auto" w:fill="auto"/>
          </w:tcPr>
          <w:p w:rsidR="009A3389" w:rsidRPr="00CA2B2C" w:rsidRDefault="009A3389" w:rsidP="00C13489">
            <w:r w:rsidRPr="00CA2B2C">
              <w:t>1 347,00</w:t>
            </w:r>
          </w:p>
        </w:tc>
        <w:tc>
          <w:tcPr>
            <w:tcW w:w="1440" w:type="dxa"/>
            <w:shd w:val="clear" w:color="auto" w:fill="auto"/>
          </w:tcPr>
          <w:p w:rsidR="009A3389" w:rsidRPr="00CA2B2C" w:rsidRDefault="009A3389" w:rsidP="00C13489">
            <w:r w:rsidRPr="00CA2B2C">
              <w:t>1 347,00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1010271052</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1 347,00</w:t>
            </w:r>
          </w:p>
        </w:tc>
        <w:tc>
          <w:tcPr>
            <w:tcW w:w="1620" w:type="dxa"/>
            <w:shd w:val="clear" w:color="auto" w:fill="auto"/>
          </w:tcPr>
          <w:p w:rsidR="009A3389" w:rsidRPr="00CA2B2C" w:rsidRDefault="009A3389" w:rsidP="00C13489">
            <w:r w:rsidRPr="00CA2B2C">
              <w:t>1 347,00</w:t>
            </w:r>
          </w:p>
        </w:tc>
        <w:tc>
          <w:tcPr>
            <w:tcW w:w="1440" w:type="dxa"/>
            <w:shd w:val="clear" w:color="auto" w:fill="auto"/>
          </w:tcPr>
          <w:p w:rsidR="009A3389" w:rsidRPr="00CA2B2C" w:rsidRDefault="009A3389" w:rsidP="00C13489">
            <w:r w:rsidRPr="00CA2B2C">
              <w:t>1 347,00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1010271052</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1 347,00</w:t>
            </w:r>
          </w:p>
        </w:tc>
        <w:tc>
          <w:tcPr>
            <w:tcW w:w="1620" w:type="dxa"/>
            <w:shd w:val="clear" w:color="auto" w:fill="auto"/>
          </w:tcPr>
          <w:p w:rsidR="009A3389" w:rsidRPr="00CA2B2C" w:rsidRDefault="009A3389" w:rsidP="00C13489">
            <w:r w:rsidRPr="00CA2B2C">
              <w:t>1 347,00</w:t>
            </w:r>
          </w:p>
        </w:tc>
        <w:tc>
          <w:tcPr>
            <w:tcW w:w="1440" w:type="dxa"/>
            <w:shd w:val="clear" w:color="auto" w:fill="auto"/>
          </w:tcPr>
          <w:p w:rsidR="009A3389" w:rsidRPr="00CA2B2C" w:rsidRDefault="009A3389" w:rsidP="00C13489">
            <w:r w:rsidRPr="00CA2B2C">
              <w:t>1 347,00</w:t>
            </w:r>
          </w:p>
        </w:tc>
      </w:tr>
      <w:tr w:rsidR="009A3389" w:rsidRPr="00CA2B2C" w:rsidTr="00C13489">
        <w:trPr>
          <w:trHeight w:val="255"/>
        </w:trPr>
        <w:tc>
          <w:tcPr>
            <w:tcW w:w="5955" w:type="dxa"/>
            <w:shd w:val="clear" w:color="auto" w:fill="auto"/>
          </w:tcPr>
          <w:p w:rsidR="009A3389" w:rsidRPr="00CA2B2C" w:rsidRDefault="009A3389" w:rsidP="00C13489">
            <w:r w:rsidRPr="00CA2B2C">
              <w:t>Кредиторская задолженность</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10К0000000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2 069,70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Расходы на обеспечение деятельности (оказание услуг) муниципальных учреждений (учреждения по внешкольной работе с детьми)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10К0005150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2 069,70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10К0005150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2 069,70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10К0005150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2 069,70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Молодежная политика</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2 204,60</w:t>
            </w:r>
          </w:p>
        </w:tc>
        <w:tc>
          <w:tcPr>
            <w:tcW w:w="1620" w:type="dxa"/>
            <w:shd w:val="clear" w:color="auto" w:fill="auto"/>
          </w:tcPr>
          <w:p w:rsidR="009A3389" w:rsidRPr="00CA2B2C" w:rsidRDefault="009A3389" w:rsidP="00C13489">
            <w:r w:rsidRPr="00CA2B2C">
              <w:t>2 130,00</w:t>
            </w:r>
          </w:p>
        </w:tc>
        <w:tc>
          <w:tcPr>
            <w:tcW w:w="1440" w:type="dxa"/>
            <w:shd w:val="clear" w:color="auto" w:fill="auto"/>
          </w:tcPr>
          <w:p w:rsidR="009A3389" w:rsidRPr="00CA2B2C" w:rsidRDefault="009A3389" w:rsidP="00C13489">
            <w:r w:rsidRPr="00CA2B2C">
              <w:t>2 130,00</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"Развитие системы образования Камешкирского района Пензенской области на 2014-2020 годы"</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1000000000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2 188,60</w:t>
            </w:r>
          </w:p>
        </w:tc>
        <w:tc>
          <w:tcPr>
            <w:tcW w:w="1620" w:type="dxa"/>
            <w:shd w:val="clear" w:color="auto" w:fill="auto"/>
          </w:tcPr>
          <w:p w:rsidR="009A3389" w:rsidRPr="00CA2B2C" w:rsidRDefault="009A3389" w:rsidP="00C13489">
            <w:r w:rsidRPr="00CA2B2C">
              <w:t>2 114,00</w:t>
            </w:r>
          </w:p>
        </w:tc>
        <w:tc>
          <w:tcPr>
            <w:tcW w:w="1440" w:type="dxa"/>
            <w:shd w:val="clear" w:color="auto" w:fill="auto"/>
          </w:tcPr>
          <w:p w:rsidR="009A3389" w:rsidRPr="00CA2B2C" w:rsidRDefault="009A3389" w:rsidP="00C13489">
            <w:r w:rsidRPr="00CA2B2C">
              <w:t>2 114,00</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"Организация отдыха, оздоровления, занятости детей и подростков в Камешкирском районе Пензенской области"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1020000000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2 188,60</w:t>
            </w:r>
          </w:p>
        </w:tc>
        <w:tc>
          <w:tcPr>
            <w:tcW w:w="1620" w:type="dxa"/>
            <w:shd w:val="clear" w:color="auto" w:fill="auto"/>
          </w:tcPr>
          <w:p w:rsidR="009A3389" w:rsidRPr="00CA2B2C" w:rsidRDefault="009A3389" w:rsidP="00C13489">
            <w:r w:rsidRPr="00CA2B2C">
              <w:t>2 114,00</w:t>
            </w:r>
          </w:p>
        </w:tc>
        <w:tc>
          <w:tcPr>
            <w:tcW w:w="1440" w:type="dxa"/>
            <w:shd w:val="clear" w:color="auto" w:fill="auto"/>
          </w:tcPr>
          <w:p w:rsidR="009A3389" w:rsidRPr="00CA2B2C" w:rsidRDefault="009A3389" w:rsidP="00C13489">
            <w:r w:rsidRPr="00CA2B2C">
              <w:t>2 114,00</w:t>
            </w:r>
          </w:p>
        </w:tc>
      </w:tr>
      <w:tr w:rsidR="009A3389" w:rsidRPr="00CA2B2C" w:rsidTr="00C13489">
        <w:trPr>
          <w:trHeight w:val="900"/>
        </w:trPr>
        <w:tc>
          <w:tcPr>
            <w:tcW w:w="5955" w:type="dxa"/>
            <w:shd w:val="clear" w:color="auto" w:fill="auto"/>
          </w:tcPr>
          <w:p w:rsidR="009A3389" w:rsidRPr="00CA2B2C" w:rsidRDefault="009A3389" w:rsidP="00C13489">
            <w:r w:rsidRPr="00CA2B2C">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1020100000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2 188,60</w:t>
            </w:r>
          </w:p>
        </w:tc>
        <w:tc>
          <w:tcPr>
            <w:tcW w:w="1620" w:type="dxa"/>
            <w:shd w:val="clear" w:color="auto" w:fill="auto"/>
          </w:tcPr>
          <w:p w:rsidR="009A3389" w:rsidRPr="00CA2B2C" w:rsidRDefault="009A3389" w:rsidP="00C13489">
            <w:r w:rsidRPr="00CA2B2C">
              <w:t>2 114,00</w:t>
            </w:r>
          </w:p>
        </w:tc>
        <w:tc>
          <w:tcPr>
            <w:tcW w:w="1440" w:type="dxa"/>
            <w:shd w:val="clear" w:color="auto" w:fill="auto"/>
          </w:tcPr>
          <w:p w:rsidR="009A3389" w:rsidRPr="00CA2B2C" w:rsidRDefault="009A3389" w:rsidP="00C13489">
            <w:r w:rsidRPr="00CA2B2C">
              <w:t>2 114,00</w:t>
            </w:r>
          </w:p>
        </w:tc>
      </w:tr>
      <w:tr w:rsidR="009A3389" w:rsidRPr="00CA2B2C" w:rsidTr="00C13489">
        <w:trPr>
          <w:trHeight w:val="675"/>
        </w:trPr>
        <w:tc>
          <w:tcPr>
            <w:tcW w:w="5955" w:type="dxa"/>
            <w:shd w:val="clear" w:color="auto" w:fill="auto"/>
          </w:tcPr>
          <w:p w:rsidR="009A3389" w:rsidRPr="00CA2B2C" w:rsidRDefault="009A3389" w:rsidP="00C13489">
            <w:r w:rsidRPr="00CA2B2C">
              <w:t>Организация трудоустройства несовершеннолетних детей в свободное от учебы время</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1020122240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65,00</w:t>
            </w:r>
          </w:p>
        </w:tc>
        <w:tc>
          <w:tcPr>
            <w:tcW w:w="1620" w:type="dxa"/>
            <w:shd w:val="clear" w:color="auto" w:fill="auto"/>
          </w:tcPr>
          <w:p w:rsidR="009A3389" w:rsidRPr="00CA2B2C" w:rsidRDefault="009A3389" w:rsidP="00C13489">
            <w:r w:rsidRPr="00CA2B2C">
              <w:t>65,00</w:t>
            </w:r>
          </w:p>
        </w:tc>
        <w:tc>
          <w:tcPr>
            <w:tcW w:w="1440" w:type="dxa"/>
            <w:shd w:val="clear" w:color="auto" w:fill="auto"/>
          </w:tcPr>
          <w:p w:rsidR="009A3389" w:rsidRPr="00CA2B2C" w:rsidRDefault="009A3389" w:rsidP="00C13489">
            <w:r w:rsidRPr="00CA2B2C">
              <w:t>65,00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1020122240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65,00</w:t>
            </w:r>
          </w:p>
        </w:tc>
        <w:tc>
          <w:tcPr>
            <w:tcW w:w="1620" w:type="dxa"/>
            <w:shd w:val="clear" w:color="auto" w:fill="auto"/>
          </w:tcPr>
          <w:p w:rsidR="009A3389" w:rsidRPr="00CA2B2C" w:rsidRDefault="009A3389" w:rsidP="00C13489">
            <w:r w:rsidRPr="00CA2B2C">
              <w:t>65,00</w:t>
            </w:r>
          </w:p>
        </w:tc>
        <w:tc>
          <w:tcPr>
            <w:tcW w:w="1440" w:type="dxa"/>
            <w:shd w:val="clear" w:color="auto" w:fill="auto"/>
          </w:tcPr>
          <w:p w:rsidR="009A3389" w:rsidRPr="00CA2B2C" w:rsidRDefault="009A3389" w:rsidP="00C13489">
            <w:r w:rsidRPr="00CA2B2C">
              <w:t>65,00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1020122240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65,00</w:t>
            </w:r>
          </w:p>
        </w:tc>
        <w:tc>
          <w:tcPr>
            <w:tcW w:w="1620" w:type="dxa"/>
            <w:shd w:val="clear" w:color="auto" w:fill="auto"/>
          </w:tcPr>
          <w:p w:rsidR="009A3389" w:rsidRPr="00CA2B2C" w:rsidRDefault="009A3389" w:rsidP="00C13489">
            <w:r w:rsidRPr="00CA2B2C">
              <w:t>65,00</w:t>
            </w:r>
          </w:p>
        </w:tc>
        <w:tc>
          <w:tcPr>
            <w:tcW w:w="1440" w:type="dxa"/>
            <w:shd w:val="clear" w:color="auto" w:fill="auto"/>
          </w:tcPr>
          <w:p w:rsidR="009A3389" w:rsidRPr="00CA2B2C" w:rsidRDefault="009A3389" w:rsidP="00C13489">
            <w:r w:rsidRPr="00CA2B2C">
              <w:t>65,00</w:t>
            </w:r>
          </w:p>
        </w:tc>
      </w:tr>
      <w:tr w:rsidR="009A3389" w:rsidRPr="00CA2B2C" w:rsidTr="00C13489">
        <w:trPr>
          <w:trHeight w:val="675"/>
        </w:trPr>
        <w:tc>
          <w:tcPr>
            <w:tcW w:w="5955" w:type="dxa"/>
            <w:shd w:val="clear" w:color="auto" w:fill="auto"/>
          </w:tcPr>
          <w:p w:rsidR="009A3389" w:rsidRPr="00CA2B2C" w:rsidRDefault="009A3389" w:rsidP="00C13489">
            <w:r w:rsidRPr="00CA2B2C">
              <w:t>Организация отдыха детей в загородных стационарных детских оздоровительных лагерях в каникулярное время</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1020174341</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87,82</w:t>
            </w:r>
          </w:p>
        </w:tc>
        <w:tc>
          <w:tcPr>
            <w:tcW w:w="1620" w:type="dxa"/>
            <w:shd w:val="clear" w:color="auto" w:fill="auto"/>
          </w:tcPr>
          <w:p w:rsidR="009A3389" w:rsidRPr="00CA2B2C" w:rsidRDefault="009A3389" w:rsidP="00C13489">
            <w:r w:rsidRPr="00CA2B2C">
              <w:t>79,52</w:t>
            </w:r>
          </w:p>
        </w:tc>
        <w:tc>
          <w:tcPr>
            <w:tcW w:w="1440" w:type="dxa"/>
            <w:shd w:val="clear" w:color="auto" w:fill="auto"/>
          </w:tcPr>
          <w:p w:rsidR="009A3389" w:rsidRPr="00CA2B2C" w:rsidRDefault="009A3389" w:rsidP="00C13489">
            <w:r w:rsidRPr="00CA2B2C">
              <w:t>79,52</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1020174341</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79,52</w:t>
            </w:r>
          </w:p>
        </w:tc>
        <w:tc>
          <w:tcPr>
            <w:tcW w:w="1620" w:type="dxa"/>
            <w:shd w:val="clear" w:color="auto" w:fill="auto"/>
          </w:tcPr>
          <w:p w:rsidR="009A3389" w:rsidRPr="00CA2B2C" w:rsidRDefault="009A3389" w:rsidP="00C13489">
            <w:r w:rsidRPr="00CA2B2C">
              <w:t>79,52</w:t>
            </w:r>
          </w:p>
        </w:tc>
        <w:tc>
          <w:tcPr>
            <w:tcW w:w="1440" w:type="dxa"/>
            <w:shd w:val="clear" w:color="auto" w:fill="auto"/>
          </w:tcPr>
          <w:p w:rsidR="009A3389" w:rsidRPr="00CA2B2C" w:rsidRDefault="009A3389" w:rsidP="00C13489">
            <w:r w:rsidRPr="00CA2B2C">
              <w:t>79,52</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Социальные выплаты гражданам, кроме публичных нормативных социальных выплат</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1020174341</w:t>
            </w:r>
          </w:p>
        </w:tc>
        <w:tc>
          <w:tcPr>
            <w:tcW w:w="700" w:type="dxa"/>
            <w:shd w:val="clear" w:color="auto" w:fill="auto"/>
          </w:tcPr>
          <w:p w:rsidR="009A3389" w:rsidRPr="00CA2B2C" w:rsidRDefault="009A3389" w:rsidP="00C13489">
            <w:r w:rsidRPr="00CA2B2C">
              <w:t>320</w:t>
            </w:r>
          </w:p>
        </w:tc>
        <w:tc>
          <w:tcPr>
            <w:tcW w:w="1483" w:type="dxa"/>
            <w:shd w:val="clear" w:color="auto" w:fill="auto"/>
          </w:tcPr>
          <w:p w:rsidR="009A3389" w:rsidRPr="00CA2B2C" w:rsidRDefault="009A3389" w:rsidP="00C13489">
            <w:r w:rsidRPr="00CA2B2C">
              <w:t>79,52</w:t>
            </w:r>
          </w:p>
        </w:tc>
        <w:tc>
          <w:tcPr>
            <w:tcW w:w="1620" w:type="dxa"/>
            <w:shd w:val="clear" w:color="auto" w:fill="auto"/>
          </w:tcPr>
          <w:p w:rsidR="009A3389" w:rsidRPr="00CA2B2C" w:rsidRDefault="009A3389" w:rsidP="00C13489">
            <w:r w:rsidRPr="00CA2B2C">
              <w:t>79,52</w:t>
            </w:r>
          </w:p>
        </w:tc>
        <w:tc>
          <w:tcPr>
            <w:tcW w:w="1440" w:type="dxa"/>
            <w:shd w:val="clear" w:color="auto" w:fill="auto"/>
          </w:tcPr>
          <w:p w:rsidR="009A3389" w:rsidRPr="00CA2B2C" w:rsidRDefault="009A3389" w:rsidP="00C13489">
            <w:r w:rsidRPr="00CA2B2C">
              <w:t>79,52</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1020174341</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8,30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1020174341</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8,30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Организация отдыха детей в оздоровительных лагерях с дневным пребыванием в каникулярное время</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1020174342</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1 338,78</w:t>
            </w:r>
          </w:p>
        </w:tc>
        <w:tc>
          <w:tcPr>
            <w:tcW w:w="1620" w:type="dxa"/>
            <w:shd w:val="clear" w:color="auto" w:fill="auto"/>
          </w:tcPr>
          <w:p w:rsidR="009A3389" w:rsidRPr="00CA2B2C" w:rsidRDefault="009A3389" w:rsidP="00C13489">
            <w:r w:rsidRPr="00CA2B2C">
              <w:t>1 272,48</w:t>
            </w:r>
          </w:p>
        </w:tc>
        <w:tc>
          <w:tcPr>
            <w:tcW w:w="1440" w:type="dxa"/>
            <w:shd w:val="clear" w:color="auto" w:fill="auto"/>
          </w:tcPr>
          <w:p w:rsidR="009A3389" w:rsidRPr="00CA2B2C" w:rsidRDefault="009A3389" w:rsidP="00C13489">
            <w:r w:rsidRPr="00CA2B2C">
              <w:t>1 272,48</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1020174342</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1 338,78</w:t>
            </w:r>
          </w:p>
        </w:tc>
        <w:tc>
          <w:tcPr>
            <w:tcW w:w="1620" w:type="dxa"/>
            <w:shd w:val="clear" w:color="auto" w:fill="auto"/>
          </w:tcPr>
          <w:p w:rsidR="009A3389" w:rsidRPr="00CA2B2C" w:rsidRDefault="009A3389" w:rsidP="00C13489">
            <w:r w:rsidRPr="00CA2B2C">
              <w:t>1 272,48</w:t>
            </w:r>
          </w:p>
        </w:tc>
        <w:tc>
          <w:tcPr>
            <w:tcW w:w="1440" w:type="dxa"/>
            <w:shd w:val="clear" w:color="auto" w:fill="auto"/>
          </w:tcPr>
          <w:p w:rsidR="009A3389" w:rsidRPr="00CA2B2C" w:rsidRDefault="009A3389" w:rsidP="00C13489">
            <w:r w:rsidRPr="00CA2B2C">
              <w:t>1 272,48</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1020174342</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1 338,78</w:t>
            </w:r>
          </w:p>
        </w:tc>
        <w:tc>
          <w:tcPr>
            <w:tcW w:w="1620" w:type="dxa"/>
            <w:shd w:val="clear" w:color="auto" w:fill="auto"/>
          </w:tcPr>
          <w:p w:rsidR="009A3389" w:rsidRPr="00CA2B2C" w:rsidRDefault="009A3389" w:rsidP="00C13489">
            <w:r w:rsidRPr="00CA2B2C">
              <w:t>1 272,48</w:t>
            </w:r>
          </w:p>
        </w:tc>
        <w:tc>
          <w:tcPr>
            <w:tcW w:w="1440" w:type="dxa"/>
            <w:shd w:val="clear" w:color="auto" w:fill="auto"/>
          </w:tcPr>
          <w:p w:rsidR="009A3389" w:rsidRPr="00CA2B2C" w:rsidRDefault="009A3389" w:rsidP="00C13489">
            <w:r w:rsidRPr="00CA2B2C">
              <w:t>1 272,48</w:t>
            </w:r>
          </w:p>
        </w:tc>
      </w:tr>
      <w:tr w:rsidR="009A3389" w:rsidRPr="00CA2B2C" w:rsidTr="00C13489">
        <w:trPr>
          <w:trHeight w:val="900"/>
        </w:trPr>
        <w:tc>
          <w:tcPr>
            <w:tcW w:w="5955" w:type="dxa"/>
            <w:shd w:val="clear" w:color="auto" w:fill="auto"/>
          </w:tcPr>
          <w:p w:rsidR="009A3389" w:rsidRPr="00CA2B2C" w:rsidRDefault="009A3389" w:rsidP="00C13489">
            <w:r w:rsidRPr="00CA2B2C">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1020174343</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697,00</w:t>
            </w:r>
          </w:p>
        </w:tc>
        <w:tc>
          <w:tcPr>
            <w:tcW w:w="1620" w:type="dxa"/>
            <w:shd w:val="clear" w:color="auto" w:fill="auto"/>
          </w:tcPr>
          <w:p w:rsidR="009A3389" w:rsidRPr="00CA2B2C" w:rsidRDefault="009A3389" w:rsidP="00C13489">
            <w:r w:rsidRPr="00CA2B2C">
              <w:t>697,00</w:t>
            </w:r>
          </w:p>
        </w:tc>
        <w:tc>
          <w:tcPr>
            <w:tcW w:w="1440" w:type="dxa"/>
            <w:shd w:val="clear" w:color="auto" w:fill="auto"/>
          </w:tcPr>
          <w:p w:rsidR="009A3389" w:rsidRPr="00CA2B2C" w:rsidRDefault="009A3389" w:rsidP="00C13489">
            <w:r w:rsidRPr="00CA2B2C">
              <w:t>697,00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1020174343</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697,00</w:t>
            </w:r>
          </w:p>
        </w:tc>
        <w:tc>
          <w:tcPr>
            <w:tcW w:w="1620" w:type="dxa"/>
            <w:shd w:val="clear" w:color="auto" w:fill="auto"/>
          </w:tcPr>
          <w:p w:rsidR="009A3389" w:rsidRPr="00CA2B2C" w:rsidRDefault="009A3389" w:rsidP="00C13489">
            <w:r w:rsidRPr="00CA2B2C">
              <w:t>697,00</w:t>
            </w:r>
          </w:p>
        </w:tc>
        <w:tc>
          <w:tcPr>
            <w:tcW w:w="1440" w:type="dxa"/>
            <w:shd w:val="clear" w:color="auto" w:fill="auto"/>
          </w:tcPr>
          <w:p w:rsidR="009A3389" w:rsidRPr="00CA2B2C" w:rsidRDefault="009A3389" w:rsidP="00C13489">
            <w:r w:rsidRPr="00CA2B2C">
              <w:t>697,00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1020174343</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697,00</w:t>
            </w:r>
          </w:p>
        </w:tc>
        <w:tc>
          <w:tcPr>
            <w:tcW w:w="1620" w:type="dxa"/>
            <w:shd w:val="clear" w:color="auto" w:fill="auto"/>
          </w:tcPr>
          <w:p w:rsidR="009A3389" w:rsidRPr="00CA2B2C" w:rsidRDefault="009A3389" w:rsidP="00C13489">
            <w:r w:rsidRPr="00CA2B2C">
              <w:t>697,00</w:t>
            </w:r>
          </w:p>
        </w:tc>
        <w:tc>
          <w:tcPr>
            <w:tcW w:w="1440" w:type="dxa"/>
            <w:shd w:val="clear" w:color="auto" w:fill="auto"/>
          </w:tcPr>
          <w:p w:rsidR="009A3389" w:rsidRPr="00CA2B2C" w:rsidRDefault="009A3389" w:rsidP="00C13489">
            <w:r w:rsidRPr="00CA2B2C">
              <w:t>697,00</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"Молодежь Камешкирского района Пензенской области на 2014-2020 годы"</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1100000000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16,00</w:t>
            </w:r>
          </w:p>
        </w:tc>
        <w:tc>
          <w:tcPr>
            <w:tcW w:w="1620" w:type="dxa"/>
            <w:shd w:val="clear" w:color="auto" w:fill="auto"/>
          </w:tcPr>
          <w:p w:rsidR="009A3389" w:rsidRPr="00CA2B2C" w:rsidRDefault="009A3389" w:rsidP="00C13489">
            <w:r w:rsidRPr="00CA2B2C">
              <w:t>16,00</w:t>
            </w:r>
          </w:p>
        </w:tc>
        <w:tc>
          <w:tcPr>
            <w:tcW w:w="1440" w:type="dxa"/>
            <w:shd w:val="clear" w:color="auto" w:fill="auto"/>
          </w:tcPr>
          <w:p w:rsidR="009A3389" w:rsidRPr="00CA2B2C" w:rsidRDefault="009A3389" w:rsidP="00C13489">
            <w:r w:rsidRPr="00CA2B2C">
              <w:t>16,00</w:t>
            </w:r>
          </w:p>
        </w:tc>
      </w:tr>
      <w:tr w:rsidR="009A3389" w:rsidRPr="00CA2B2C" w:rsidTr="00C13489">
        <w:trPr>
          <w:trHeight w:val="1125"/>
        </w:trPr>
        <w:tc>
          <w:tcPr>
            <w:tcW w:w="5955" w:type="dxa"/>
            <w:shd w:val="clear" w:color="auto" w:fill="auto"/>
          </w:tcPr>
          <w:p w:rsidR="009A3389" w:rsidRPr="00CA2B2C" w:rsidRDefault="009A3389" w:rsidP="00C13489">
            <w:r w:rsidRPr="00CA2B2C">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1140000000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16,00</w:t>
            </w:r>
          </w:p>
        </w:tc>
        <w:tc>
          <w:tcPr>
            <w:tcW w:w="1620" w:type="dxa"/>
            <w:shd w:val="clear" w:color="auto" w:fill="auto"/>
          </w:tcPr>
          <w:p w:rsidR="009A3389" w:rsidRPr="00CA2B2C" w:rsidRDefault="009A3389" w:rsidP="00C13489">
            <w:r w:rsidRPr="00CA2B2C">
              <w:t>16,00</w:t>
            </w:r>
          </w:p>
        </w:tc>
        <w:tc>
          <w:tcPr>
            <w:tcW w:w="1440" w:type="dxa"/>
            <w:shd w:val="clear" w:color="auto" w:fill="auto"/>
          </w:tcPr>
          <w:p w:rsidR="009A3389" w:rsidRPr="00CA2B2C" w:rsidRDefault="009A3389" w:rsidP="00C13489">
            <w:r w:rsidRPr="00CA2B2C">
              <w:t>16,00</w:t>
            </w:r>
          </w:p>
        </w:tc>
      </w:tr>
      <w:tr w:rsidR="009A3389" w:rsidRPr="00CA2B2C" w:rsidTr="00C13489">
        <w:trPr>
          <w:trHeight w:val="1125"/>
        </w:trPr>
        <w:tc>
          <w:tcPr>
            <w:tcW w:w="5955" w:type="dxa"/>
            <w:shd w:val="clear" w:color="auto" w:fill="auto"/>
          </w:tcPr>
          <w:p w:rsidR="009A3389" w:rsidRPr="00CA2B2C" w:rsidRDefault="009A3389" w:rsidP="00C13489">
            <w:r w:rsidRPr="00CA2B2C">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1140100000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16,00</w:t>
            </w:r>
          </w:p>
        </w:tc>
        <w:tc>
          <w:tcPr>
            <w:tcW w:w="1620" w:type="dxa"/>
            <w:shd w:val="clear" w:color="auto" w:fill="auto"/>
          </w:tcPr>
          <w:p w:rsidR="009A3389" w:rsidRPr="00CA2B2C" w:rsidRDefault="009A3389" w:rsidP="00C13489">
            <w:r w:rsidRPr="00CA2B2C">
              <w:t>16,00</w:t>
            </w:r>
          </w:p>
        </w:tc>
        <w:tc>
          <w:tcPr>
            <w:tcW w:w="1440" w:type="dxa"/>
            <w:shd w:val="clear" w:color="auto" w:fill="auto"/>
          </w:tcPr>
          <w:p w:rsidR="009A3389" w:rsidRPr="00CA2B2C" w:rsidRDefault="009A3389" w:rsidP="00C13489">
            <w:r w:rsidRPr="00CA2B2C">
              <w:t>16,00</w:t>
            </w:r>
          </w:p>
        </w:tc>
      </w:tr>
      <w:tr w:rsidR="009A3389" w:rsidRPr="00CA2B2C" w:rsidTr="00C13489">
        <w:trPr>
          <w:trHeight w:val="675"/>
        </w:trPr>
        <w:tc>
          <w:tcPr>
            <w:tcW w:w="5955" w:type="dxa"/>
            <w:shd w:val="clear" w:color="auto" w:fill="auto"/>
          </w:tcPr>
          <w:p w:rsidR="009A3389" w:rsidRPr="00CA2B2C" w:rsidRDefault="009A3389" w:rsidP="00C13489">
            <w:r w:rsidRPr="00CA2B2C">
              <w:t>Пропагандистские мероприятия в сфере гражданского и патриотического воспитания молодежи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1140122180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16,00</w:t>
            </w:r>
          </w:p>
        </w:tc>
        <w:tc>
          <w:tcPr>
            <w:tcW w:w="1620" w:type="dxa"/>
            <w:shd w:val="clear" w:color="auto" w:fill="auto"/>
          </w:tcPr>
          <w:p w:rsidR="009A3389" w:rsidRPr="00CA2B2C" w:rsidRDefault="009A3389" w:rsidP="00C13489">
            <w:r w:rsidRPr="00CA2B2C">
              <w:t>16,00</w:t>
            </w:r>
          </w:p>
        </w:tc>
        <w:tc>
          <w:tcPr>
            <w:tcW w:w="1440" w:type="dxa"/>
            <w:shd w:val="clear" w:color="auto" w:fill="auto"/>
          </w:tcPr>
          <w:p w:rsidR="009A3389" w:rsidRPr="00CA2B2C" w:rsidRDefault="009A3389" w:rsidP="00C13489">
            <w:r w:rsidRPr="00CA2B2C">
              <w:t>16,00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1140122180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16,00</w:t>
            </w:r>
          </w:p>
        </w:tc>
        <w:tc>
          <w:tcPr>
            <w:tcW w:w="1620" w:type="dxa"/>
            <w:shd w:val="clear" w:color="auto" w:fill="auto"/>
          </w:tcPr>
          <w:p w:rsidR="009A3389" w:rsidRPr="00CA2B2C" w:rsidRDefault="009A3389" w:rsidP="00C13489">
            <w:r w:rsidRPr="00CA2B2C">
              <w:t>16,00</w:t>
            </w:r>
          </w:p>
        </w:tc>
        <w:tc>
          <w:tcPr>
            <w:tcW w:w="1440" w:type="dxa"/>
            <w:shd w:val="clear" w:color="auto" w:fill="auto"/>
          </w:tcPr>
          <w:p w:rsidR="009A3389" w:rsidRPr="00CA2B2C" w:rsidRDefault="009A3389" w:rsidP="00C13489">
            <w:r w:rsidRPr="00CA2B2C">
              <w:t>16,00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07</w:t>
            </w:r>
          </w:p>
        </w:tc>
        <w:tc>
          <w:tcPr>
            <w:tcW w:w="1457" w:type="dxa"/>
            <w:shd w:val="clear" w:color="auto" w:fill="auto"/>
          </w:tcPr>
          <w:p w:rsidR="009A3389" w:rsidRPr="00CA2B2C" w:rsidRDefault="009A3389" w:rsidP="00C13489">
            <w:r w:rsidRPr="00CA2B2C">
              <w:t>1140122180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16,00</w:t>
            </w:r>
          </w:p>
        </w:tc>
        <w:tc>
          <w:tcPr>
            <w:tcW w:w="1620" w:type="dxa"/>
            <w:shd w:val="clear" w:color="auto" w:fill="auto"/>
          </w:tcPr>
          <w:p w:rsidR="009A3389" w:rsidRPr="00CA2B2C" w:rsidRDefault="009A3389" w:rsidP="00C13489">
            <w:r w:rsidRPr="00CA2B2C">
              <w:t>16,00</w:t>
            </w:r>
          </w:p>
        </w:tc>
        <w:tc>
          <w:tcPr>
            <w:tcW w:w="1440" w:type="dxa"/>
            <w:shd w:val="clear" w:color="auto" w:fill="auto"/>
          </w:tcPr>
          <w:p w:rsidR="009A3389" w:rsidRPr="00CA2B2C" w:rsidRDefault="009A3389" w:rsidP="00C13489">
            <w:r w:rsidRPr="00CA2B2C">
              <w:t>16,00</w:t>
            </w:r>
          </w:p>
        </w:tc>
      </w:tr>
      <w:tr w:rsidR="009A3389" w:rsidRPr="00CA2B2C" w:rsidTr="00C13489">
        <w:trPr>
          <w:trHeight w:val="255"/>
        </w:trPr>
        <w:tc>
          <w:tcPr>
            <w:tcW w:w="5955" w:type="dxa"/>
            <w:shd w:val="clear" w:color="auto" w:fill="auto"/>
          </w:tcPr>
          <w:p w:rsidR="009A3389" w:rsidRPr="00CA2B2C" w:rsidRDefault="009A3389" w:rsidP="00C13489">
            <w:r w:rsidRPr="00CA2B2C">
              <w:t>Другие вопросы в области образования</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20 111,05</w:t>
            </w:r>
          </w:p>
        </w:tc>
        <w:tc>
          <w:tcPr>
            <w:tcW w:w="1620" w:type="dxa"/>
            <w:shd w:val="clear" w:color="auto" w:fill="auto"/>
          </w:tcPr>
          <w:p w:rsidR="009A3389" w:rsidRPr="00CA2B2C" w:rsidRDefault="009A3389" w:rsidP="00C13489">
            <w:r w:rsidRPr="00CA2B2C">
              <w:t>18 036,22</w:t>
            </w:r>
          </w:p>
        </w:tc>
        <w:tc>
          <w:tcPr>
            <w:tcW w:w="1440" w:type="dxa"/>
            <w:shd w:val="clear" w:color="auto" w:fill="auto"/>
          </w:tcPr>
          <w:p w:rsidR="009A3389" w:rsidRPr="00CA2B2C" w:rsidRDefault="009A3389" w:rsidP="00C13489">
            <w:r w:rsidRPr="00CA2B2C">
              <w:t>18 967,22</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"Развитие системы образования Камешкирского района Пензенской области на 2014-2020 годы"</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20 111,05</w:t>
            </w:r>
          </w:p>
        </w:tc>
        <w:tc>
          <w:tcPr>
            <w:tcW w:w="1620" w:type="dxa"/>
            <w:shd w:val="clear" w:color="auto" w:fill="auto"/>
          </w:tcPr>
          <w:p w:rsidR="009A3389" w:rsidRPr="00CA2B2C" w:rsidRDefault="009A3389" w:rsidP="00C13489">
            <w:r w:rsidRPr="00CA2B2C">
              <w:t>18 036,22</w:t>
            </w:r>
          </w:p>
        </w:tc>
        <w:tc>
          <w:tcPr>
            <w:tcW w:w="1440" w:type="dxa"/>
            <w:shd w:val="clear" w:color="auto" w:fill="auto"/>
          </w:tcPr>
          <w:p w:rsidR="009A3389" w:rsidRPr="00CA2B2C" w:rsidRDefault="009A3389" w:rsidP="00C13489">
            <w:r w:rsidRPr="00CA2B2C">
              <w:t>18 967,22</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"Модернизация дошкольного, общего и дополнительного образования Камешкирского района Пензенской области"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1010000000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59,20</w:t>
            </w:r>
          </w:p>
        </w:tc>
        <w:tc>
          <w:tcPr>
            <w:tcW w:w="1620" w:type="dxa"/>
            <w:shd w:val="clear" w:color="auto" w:fill="auto"/>
          </w:tcPr>
          <w:p w:rsidR="009A3389" w:rsidRPr="00CA2B2C" w:rsidRDefault="009A3389" w:rsidP="00C13489">
            <w:r w:rsidRPr="00CA2B2C">
              <w:t>63,10</w:t>
            </w:r>
          </w:p>
        </w:tc>
        <w:tc>
          <w:tcPr>
            <w:tcW w:w="1440" w:type="dxa"/>
            <w:shd w:val="clear" w:color="auto" w:fill="auto"/>
          </w:tcPr>
          <w:p w:rsidR="009A3389" w:rsidRPr="00CA2B2C" w:rsidRDefault="009A3389" w:rsidP="00C13489">
            <w:r w:rsidRPr="00CA2B2C">
              <w:t>63,60</w:t>
            </w:r>
          </w:p>
        </w:tc>
      </w:tr>
      <w:tr w:rsidR="009A3389" w:rsidRPr="00CA2B2C" w:rsidTr="00C13489">
        <w:trPr>
          <w:trHeight w:val="1125"/>
        </w:trPr>
        <w:tc>
          <w:tcPr>
            <w:tcW w:w="5955" w:type="dxa"/>
            <w:shd w:val="clear" w:color="auto" w:fill="auto"/>
          </w:tcPr>
          <w:p w:rsidR="009A3389" w:rsidRPr="00CA2B2C" w:rsidRDefault="009A3389" w:rsidP="00C13489">
            <w:r w:rsidRPr="00CA2B2C">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1010100000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9,70</w:t>
            </w:r>
          </w:p>
        </w:tc>
        <w:tc>
          <w:tcPr>
            <w:tcW w:w="1620" w:type="dxa"/>
            <w:shd w:val="clear" w:color="auto" w:fill="auto"/>
          </w:tcPr>
          <w:p w:rsidR="009A3389" w:rsidRPr="00CA2B2C" w:rsidRDefault="009A3389" w:rsidP="00C13489">
            <w:r w:rsidRPr="00CA2B2C">
              <w:t>9,60</w:t>
            </w:r>
          </w:p>
        </w:tc>
        <w:tc>
          <w:tcPr>
            <w:tcW w:w="1440" w:type="dxa"/>
            <w:shd w:val="clear" w:color="auto" w:fill="auto"/>
          </w:tcPr>
          <w:p w:rsidR="009A3389" w:rsidRPr="00CA2B2C" w:rsidRDefault="009A3389" w:rsidP="00C13489">
            <w:r w:rsidRPr="00CA2B2C">
              <w:t>10,00</w:t>
            </w:r>
          </w:p>
        </w:tc>
      </w:tr>
      <w:tr w:rsidR="009A3389" w:rsidRPr="00CA2B2C" w:rsidTr="00C13489">
        <w:trPr>
          <w:trHeight w:val="1125"/>
        </w:trPr>
        <w:tc>
          <w:tcPr>
            <w:tcW w:w="5955" w:type="dxa"/>
            <w:shd w:val="clear" w:color="auto" w:fill="auto"/>
          </w:tcPr>
          <w:p w:rsidR="009A3389" w:rsidRPr="00CA2B2C" w:rsidRDefault="009A3389" w:rsidP="00C13489">
            <w:r w:rsidRPr="00CA2B2C">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1010176210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9,70</w:t>
            </w:r>
          </w:p>
        </w:tc>
        <w:tc>
          <w:tcPr>
            <w:tcW w:w="1620" w:type="dxa"/>
            <w:shd w:val="clear" w:color="auto" w:fill="auto"/>
          </w:tcPr>
          <w:p w:rsidR="009A3389" w:rsidRPr="00CA2B2C" w:rsidRDefault="009A3389" w:rsidP="00C13489">
            <w:r w:rsidRPr="00CA2B2C">
              <w:t>9,60</w:t>
            </w:r>
          </w:p>
        </w:tc>
        <w:tc>
          <w:tcPr>
            <w:tcW w:w="1440" w:type="dxa"/>
            <w:shd w:val="clear" w:color="auto" w:fill="auto"/>
          </w:tcPr>
          <w:p w:rsidR="009A3389" w:rsidRPr="00CA2B2C" w:rsidRDefault="009A3389" w:rsidP="00C13489">
            <w:r w:rsidRPr="00CA2B2C">
              <w:t>10,00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1010176210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9,70</w:t>
            </w:r>
          </w:p>
        </w:tc>
        <w:tc>
          <w:tcPr>
            <w:tcW w:w="1620" w:type="dxa"/>
            <w:shd w:val="clear" w:color="auto" w:fill="auto"/>
          </w:tcPr>
          <w:p w:rsidR="009A3389" w:rsidRPr="00CA2B2C" w:rsidRDefault="009A3389" w:rsidP="00C13489">
            <w:r w:rsidRPr="00CA2B2C">
              <w:t>9,60</w:t>
            </w:r>
          </w:p>
        </w:tc>
        <w:tc>
          <w:tcPr>
            <w:tcW w:w="1440" w:type="dxa"/>
            <w:shd w:val="clear" w:color="auto" w:fill="auto"/>
          </w:tcPr>
          <w:p w:rsidR="009A3389" w:rsidRPr="00CA2B2C" w:rsidRDefault="009A3389" w:rsidP="00C13489">
            <w:r w:rsidRPr="00CA2B2C">
              <w:t>10,00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1010176210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9,70</w:t>
            </w:r>
          </w:p>
        </w:tc>
        <w:tc>
          <w:tcPr>
            <w:tcW w:w="1620" w:type="dxa"/>
            <w:shd w:val="clear" w:color="auto" w:fill="auto"/>
          </w:tcPr>
          <w:p w:rsidR="009A3389" w:rsidRPr="00CA2B2C" w:rsidRDefault="009A3389" w:rsidP="00C13489">
            <w:r w:rsidRPr="00CA2B2C">
              <w:t>9,60</w:t>
            </w:r>
          </w:p>
        </w:tc>
        <w:tc>
          <w:tcPr>
            <w:tcW w:w="1440" w:type="dxa"/>
            <w:shd w:val="clear" w:color="auto" w:fill="auto"/>
          </w:tcPr>
          <w:p w:rsidR="009A3389" w:rsidRPr="00CA2B2C" w:rsidRDefault="009A3389" w:rsidP="00C13489">
            <w:r w:rsidRPr="00CA2B2C">
              <w:t>10,00</w:t>
            </w:r>
          </w:p>
        </w:tc>
      </w:tr>
      <w:tr w:rsidR="009A3389" w:rsidRPr="00CA2B2C" w:rsidTr="00C13489">
        <w:trPr>
          <w:trHeight w:val="450"/>
        </w:trPr>
        <w:tc>
          <w:tcPr>
            <w:tcW w:w="5955" w:type="dxa"/>
            <w:shd w:val="clear" w:color="auto" w:fill="auto"/>
          </w:tcPr>
          <w:p w:rsidR="009A3389" w:rsidRPr="00CA2B2C" w:rsidRDefault="009A3389" w:rsidP="00C13489">
            <w:r w:rsidRPr="00CA2B2C">
              <w:lastRenderedPageBreak/>
              <w:t>Основное мероприятие «Развитие системы дошкольного образования»</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1010300000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49,50</w:t>
            </w:r>
          </w:p>
        </w:tc>
        <w:tc>
          <w:tcPr>
            <w:tcW w:w="1620" w:type="dxa"/>
            <w:shd w:val="clear" w:color="auto" w:fill="auto"/>
          </w:tcPr>
          <w:p w:rsidR="009A3389" w:rsidRPr="00CA2B2C" w:rsidRDefault="009A3389" w:rsidP="00C13489">
            <w:r w:rsidRPr="00CA2B2C">
              <w:t>53,50</w:t>
            </w:r>
          </w:p>
        </w:tc>
        <w:tc>
          <w:tcPr>
            <w:tcW w:w="1440" w:type="dxa"/>
            <w:shd w:val="clear" w:color="auto" w:fill="auto"/>
          </w:tcPr>
          <w:p w:rsidR="009A3389" w:rsidRPr="00CA2B2C" w:rsidRDefault="009A3389" w:rsidP="00C13489">
            <w:r w:rsidRPr="00CA2B2C">
              <w:t>53,60</w:t>
            </w:r>
          </w:p>
        </w:tc>
      </w:tr>
      <w:tr w:rsidR="009A3389" w:rsidRPr="00CA2B2C" w:rsidTr="00C13489">
        <w:trPr>
          <w:trHeight w:val="1125"/>
        </w:trPr>
        <w:tc>
          <w:tcPr>
            <w:tcW w:w="5955" w:type="dxa"/>
            <w:shd w:val="clear" w:color="auto" w:fill="auto"/>
          </w:tcPr>
          <w:p w:rsidR="009A3389" w:rsidRPr="00CA2B2C" w:rsidRDefault="009A3389" w:rsidP="00C13489">
            <w:r w:rsidRPr="00CA2B2C">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1010376010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46,90</w:t>
            </w:r>
          </w:p>
        </w:tc>
        <w:tc>
          <w:tcPr>
            <w:tcW w:w="1620" w:type="dxa"/>
            <w:shd w:val="clear" w:color="auto" w:fill="auto"/>
          </w:tcPr>
          <w:p w:rsidR="009A3389" w:rsidRPr="00CA2B2C" w:rsidRDefault="009A3389" w:rsidP="00C13489">
            <w:r w:rsidRPr="00CA2B2C">
              <w:t>50,80</w:t>
            </w:r>
          </w:p>
        </w:tc>
        <w:tc>
          <w:tcPr>
            <w:tcW w:w="1440" w:type="dxa"/>
            <w:shd w:val="clear" w:color="auto" w:fill="auto"/>
          </w:tcPr>
          <w:p w:rsidR="009A3389" w:rsidRPr="00CA2B2C" w:rsidRDefault="009A3389" w:rsidP="00C13489">
            <w:r w:rsidRPr="00CA2B2C">
              <w:t>50,80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1010376010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46,90</w:t>
            </w:r>
          </w:p>
        </w:tc>
        <w:tc>
          <w:tcPr>
            <w:tcW w:w="1620" w:type="dxa"/>
            <w:shd w:val="clear" w:color="auto" w:fill="auto"/>
          </w:tcPr>
          <w:p w:rsidR="009A3389" w:rsidRPr="00CA2B2C" w:rsidRDefault="009A3389" w:rsidP="00C13489">
            <w:r w:rsidRPr="00CA2B2C">
              <w:t>50,80</w:t>
            </w:r>
          </w:p>
        </w:tc>
        <w:tc>
          <w:tcPr>
            <w:tcW w:w="1440" w:type="dxa"/>
            <w:shd w:val="clear" w:color="auto" w:fill="auto"/>
          </w:tcPr>
          <w:p w:rsidR="009A3389" w:rsidRPr="00CA2B2C" w:rsidRDefault="009A3389" w:rsidP="00C13489">
            <w:r w:rsidRPr="00CA2B2C">
              <w:t>50,80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1010376010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46,90</w:t>
            </w:r>
          </w:p>
        </w:tc>
        <w:tc>
          <w:tcPr>
            <w:tcW w:w="1620" w:type="dxa"/>
            <w:shd w:val="clear" w:color="auto" w:fill="auto"/>
          </w:tcPr>
          <w:p w:rsidR="009A3389" w:rsidRPr="00CA2B2C" w:rsidRDefault="009A3389" w:rsidP="00C13489">
            <w:r w:rsidRPr="00CA2B2C">
              <w:t>50,80</w:t>
            </w:r>
          </w:p>
        </w:tc>
        <w:tc>
          <w:tcPr>
            <w:tcW w:w="1440" w:type="dxa"/>
            <w:shd w:val="clear" w:color="auto" w:fill="auto"/>
          </w:tcPr>
          <w:p w:rsidR="009A3389" w:rsidRPr="00CA2B2C" w:rsidRDefault="009A3389" w:rsidP="00C13489">
            <w:r w:rsidRPr="00CA2B2C">
              <w:t>50,80</w:t>
            </w:r>
          </w:p>
        </w:tc>
      </w:tr>
      <w:tr w:rsidR="009A3389" w:rsidRPr="00CA2B2C" w:rsidTr="00C13489">
        <w:trPr>
          <w:trHeight w:val="1125"/>
        </w:trPr>
        <w:tc>
          <w:tcPr>
            <w:tcW w:w="5955" w:type="dxa"/>
            <w:shd w:val="clear" w:color="auto" w:fill="auto"/>
          </w:tcPr>
          <w:p w:rsidR="009A3389" w:rsidRPr="00CA2B2C" w:rsidRDefault="009A3389" w:rsidP="00C13489">
            <w:r w:rsidRPr="00CA2B2C">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1010376210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2,60</w:t>
            </w:r>
          </w:p>
        </w:tc>
        <w:tc>
          <w:tcPr>
            <w:tcW w:w="1620" w:type="dxa"/>
            <w:shd w:val="clear" w:color="auto" w:fill="auto"/>
          </w:tcPr>
          <w:p w:rsidR="009A3389" w:rsidRPr="00CA2B2C" w:rsidRDefault="009A3389" w:rsidP="00C13489">
            <w:r w:rsidRPr="00CA2B2C">
              <w:t>2,70</w:t>
            </w:r>
          </w:p>
        </w:tc>
        <w:tc>
          <w:tcPr>
            <w:tcW w:w="1440" w:type="dxa"/>
            <w:shd w:val="clear" w:color="auto" w:fill="auto"/>
          </w:tcPr>
          <w:p w:rsidR="009A3389" w:rsidRPr="00CA2B2C" w:rsidRDefault="009A3389" w:rsidP="00C13489">
            <w:r w:rsidRPr="00CA2B2C">
              <w:t>2,80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1010376210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2,60</w:t>
            </w:r>
          </w:p>
        </w:tc>
        <w:tc>
          <w:tcPr>
            <w:tcW w:w="1620" w:type="dxa"/>
            <w:shd w:val="clear" w:color="auto" w:fill="auto"/>
          </w:tcPr>
          <w:p w:rsidR="009A3389" w:rsidRPr="00CA2B2C" w:rsidRDefault="009A3389" w:rsidP="00C13489">
            <w:r w:rsidRPr="00CA2B2C">
              <w:t>2,70</w:t>
            </w:r>
          </w:p>
        </w:tc>
        <w:tc>
          <w:tcPr>
            <w:tcW w:w="1440" w:type="dxa"/>
            <w:shd w:val="clear" w:color="auto" w:fill="auto"/>
          </w:tcPr>
          <w:p w:rsidR="009A3389" w:rsidRPr="00CA2B2C" w:rsidRDefault="009A3389" w:rsidP="00C13489">
            <w:r w:rsidRPr="00CA2B2C">
              <w:t>2,80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1010376210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2,60</w:t>
            </w:r>
          </w:p>
        </w:tc>
        <w:tc>
          <w:tcPr>
            <w:tcW w:w="1620" w:type="dxa"/>
            <w:shd w:val="clear" w:color="auto" w:fill="auto"/>
          </w:tcPr>
          <w:p w:rsidR="009A3389" w:rsidRPr="00CA2B2C" w:rsidRDefault="009A3389" w:rsidP="00C13489">
            <w:r w:rsidRPr="00CA2B2C">
              <w:t>2,70</w:t>
            </w:r>
          </w:p>
        </w:tc>
        <w:tc>
          <w:tcPr>
            <w:tcW w:w="1440" w:type="dxa"/>
            <w:shd w:val="clear" w:color="auto" w:fill="auto"/>
          </w:tcPr>
          <w:p w:rsidR="009A3389" w:rsidRPr="00CA2B2C" w:rsidRDefault="009A3389" w:rsidP="00C13489">
            <w:r w:rsidRPr="00CA2B2C">
              <w:t>2,80</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"Организация отдыха, оздоровления, занятости детей и подростков в Камешкирском районе Пензенской области"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1020000000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22,90</w:t>
            </w:r>
          </w:p>
        </w:tc>
        <w:tc>
          <w:tcPr>
            <w:tcW w:w="1620" w:type="dxa"/>
            <w:shd w:val="clear" w:color="auto" w:fill="auto"/>
          </w:tcPr>
          <w:p w:rsidR="009A3389" w:rsidRPr="00CA2B2C" w:rsidRDefault="009A3389" w:rsidP="00C13489">
            <w:r w:rsidRPr="00CA2B2C">
              <w:t>21,50</w:t>
            </w:r>
          </w:p>
        </w:tc>
        <w:tc>
          <w:tcPr>
            <w:tcW w:w="1440" w:type="dxa"/>
            <w:shd w:val="clear" w:color="auto" w:fill="auto"/>
          </w:tcPr>
          <w:p w:rsidR="009A3389" w:rsidRPr="00CA2B2C" w:rsidRDefault="009A3389" w:rsidP="00C13489">
            <w:r w:rsidRPr="00CA2B2C">
              <w:t>21,50</w:t>
            </w:r>
          </w:p>
        </w:tc>
      </w:tr>
      <w:tr w:rsidR="009A3389" w:rsidRPr="00CA2B2C" w:rsidTr="00C13489">
        <w:trPr>
          <w:trHeight w:val="900"/>
        </w:trPr>
        <w:tc>
          <w:tcPr>
            <w:tcW w:w="5955" w:type="dxa"/>
            <w:shd w:val="clear" w:color="auto" w:fill="auto"/>
          </w:tcPr>
          <w:p w:rsidR="009A3389" w:rsidRPr="00CA2B2C" w:rsidRDefault="009A3389" w:rsidP="00C13489">
            <w:r w:rsidRPr="00CA2B2C">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1020100000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22,90</w:t>
            </w:r>
          </w:p>
        </w:tc>
        <w:tc>
          <w:tcPr>
            <w:tcW w:w="1620" w:type="dxa"/>
            <w:shd w:val="clear" w:color="auto" w:fill="auto"/>
          </w:tcPr>
          <w:p w:rsidR="009A3389" w:rsidRPr="00CA2B2C" w:rsidRDefault="009A3389" w:rsidP="00C13489">
            <w:r w:rsidRPr="00CA2B2C">
              <w:t>21,50</w:t>
            </w:r>
          </w:p>
        </w:tc>
        <w:tc>
          <w:tcPr>
            <w:tcW w:w="1440" w:type="dxa"/>
            <w:shd w:val="clear" w:color="auto" w:fill="auto"/>
          </w:tcPr>
          <w:p w:rsidR="009A3389" w:rsidRPr="00CA2B2C" w:rsidRDefault="009A3389" w:rsidP="00C13489">
            <w:r w:rsidRPr="00CA2B2C">
              <w:t>21,50</w:t>
            </w:r>
          </w:p>
        </w:tc>
      </w:tr>
      <w:tr w:rsidR="009A3389" w:rsidRPr="00CA2B2C" w:rsidTr="00C13489">
        <w:trPr>
          <w:trHeight w:val="675"/>
        </w:trPr>
        <w:tc>
          <w:tcPr>
            <w:tcW w:w="5955" w:type="dxa"/>
            <w:shd w:val="clear" w:color="auto" w:fill="auto"/>
          </w:tcPr>
          <w:p w:rsidR="009A3389" w:rsidRPr="00CA2B2C" w:rsidRDefault="009A3389" w:rsidP="00C13489">
            <w:r w:rsidRPr="00CA2B2C">
              <w:t>Администрирование расходов на исполнение государственных полномочий в сфере организации отдыха и оздоровления детей</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1020174340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22,90</w:t>
            </w:r>
          </w:p>
        </w:tc>
        <w:tc>
          <w:tcPr>
            <w:tcW w:w="1620" w:type="dxa"/>
            <w:shd w:val="clear" w:color="auto" w:fill="auto"/>
          </w:tcPr>
          <w:p w:rsidR="009A3389" w:rsidRPr="00CA2B2C" w:rsidRDefault="009A3389" w:rsidP="00C13489">
            <w:r w:rsidRPr="00CA2B2C">
              <w:t>21,50</w:t>
            </w:r>
          </w:p>
        </w:tc>
        <w:tc>
          <w:tcPr>
            <w:tcW w:w="1440" w:type="dxa"/>
            <w:shd w:val="clear" w:color="auto" w:fill="auto"/>
          </w:tcPr>
          <w:p w:rsidR="009A3389" w:rsidRPr="00CA2B2C" w:rsidRDefault="009A3389" w:rsidP="00C13489">
            <w:r w:rsidRPr="00CA2B2C">
              <w:t>21,50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1020174340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22,90</w:t>
            </w:r>
          </w:p>
        </w:tc>
        <w:tc>
          <w:tcPr>
            <w:tcW w:w="1620" w:type="dxa"/>
            <w:shd w:val="clear" w:color="auto" w:fill="auto"/>
          </w:tcPr>
          <w:p w:rsidR="009A3389" w:rsidRPr="00CA2B2C" w:rsidRDefault="009A3389" w:rsidP="00C13489">
            <w:r w:rsidRPr="00CA2B2C">
              <w:t>21,50</w:t>
            </w:r>
          </w:p>
        </w:tc>
        <w:tc>
          <w:tcPr>
            <w:tcW w:w="1440" w:type="dxa"/>
            <w:shd w:val="clear" w:color="auto" w:fill="auto"/>
          </w:tcPr>
          <w:p w:rsidR="009A3389" w:rsidRPr="00CA2B2C" w:rsidRDefault="009A3389" w:rsidP="00C13489">
            <w:r w:rsidRPr="00CA2B2C">
              <w:t>21,50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1020174340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22,90</w:t>
            </w:r>
          </w:p>
        </w:tc>
        <w:tc>
          <w:tcPr>
            <w:tcW w:w="1620" w:type="dxa"/>
            <w:shd w:val="clear" w:color="auto" w:fill="auto"/>
          </w:tcPr>
          <w:p w:rsidR="009A3389" w:rsidRPr="00CA2B2C" w:rsidRDefault="009A3389" w:rsidP="00C13489">
            <w:r w:rsidRPr="00CA2B2C">
              <w:t>21,50</w:t>
            </w:r>
          </w:p>
        </w:tc>
        <w:tc>
          <w:tcPr>
            <w:tcW w:w="1440" w:type="dxa"/>
            <w:shd w:val="clear" w:color="auto" w:fill="auto"/>
          </w:tcPr>
          <w:p w:rsidR="009A3389" w:rsidRPr="00CA2B2C" w:rsidRDefault="009A3389" w:rsidP="00C13489">
            <w:r w:rsidRPr="00CA2B2C">
              <w:t>21,50</w:t>
            </w:r>
          </w:p>
        </w:tc>
      </w:tr>
      <w:tr w:rsidR="009A3389" w:rsidRPr="00CA2B2C" w:rsidTr="00C13489">
        <w:trPr>
          <w:trHeight w:val="900"/>
        </w:trPr>
        <w:tc>
          <w:tcPr>
            <w:tcW w:w="5955" w:type="dxa"/>
            <w:shd w:val="clear" w:color="auto" w:fill="auto"/>
          </w:tcPr>
          <w:p w:rsidR="009A3389" w:rsidRPr="00CA2B2C" w:rsidRDefault="009A3389" w:rsidP="00C13489">
            <w:r w:rsidRPr="00CA2B2C">
              <w:lastRenderedPageBreak/>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20 026,99</w:t>
            </w:r>
          </w:p>
        </w:tc>
        <w:tc>
          <w:tcPr>
            <w:tcW w:w="1620" w:type="dxa"/>
            <w:shd w:val="clear" w:color="auto" w:fill="auto"/>
          </w:tcPr>
          <w:p w:rsidR="009A3389" w:rsidRPr="00CA2B2C" w:rsidRDefault="009A3389" w:rsidP="00C13489">
            <w:r w:rsidRPr="00CA2B2C">
              <w:t>17 951,62</w:t>
            </w:r>
          </w:p>
        </w:tc>
        <w:tc>
          <w:tcPr>
            <w:tcW w:w="1440" w:type="dxa"/>
            <w:shd w:val="clear" w:color="auto" w:fill="auto"/>
          </w:tcPr>
          <w:p w:rsidR="009A3389" w:rsidRPr="00CA2B2C" w:rsidRDefault="009A3389" w:rsidP="00C13489">
            <w:r w:rsidRPr="00CA2B2C">
              <w:t>18 882,12</w:t>
            </w:r>
          </w:p>
        </w:tc>
      </w:tr>
      <w:tr w:rsidR="009A3389" w:rsidRPr="00CA2B2C" w:rsidTr="00C13489">
        <w:trPr>
          <w:trHeight w:val="450"/>
        </w:trPr>
        <w:tc>
          <w:tcPr>
            <w:tcW w:w="5955" w:type="dxa"/>
            <w:shd w:val="clear" w:color="auto" w:fill="auto"/>
          </w:tcPr>
          <w:p w:rsidR="009A3389" w:rsidRPr="00CA2B2C" w:rsidRDefault="009A3389" w:rsidP="00C13489">
            <w:r w:rsidRPr="00CA2B2C">
              <w:t>Основное мероприятие «Обеспечение реализации мероприятий муниципальной программы»</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20 026,99</w:t>
            </w:r>
          </w:p>
        </w:tc>
        <w:tc>
          <w:tcPr>
            <w:tcW w:w="1620" w:type="dxa"/>
            <w:shd w:val="clear" w:color="auto" w:fill="auto"/>
          </w:tcPr>
          <w:p w:rsidR="009A3389" w:rsidRPr="00CA2B2C" w:rsidRDefault="009A3389" w:rsidP="00C13489">
            <w:r w:rsidRPr="00CA2B2C">
              <w:t>17 951,62</w:t>
            </w:r>
          </w:p>
        </w:tc>
        <w:tc>
          <w:tcPr>
            <w:tcW w:w="1440" w:type="dxa"/>
            <w:shd w:val="clear" w:color="auto" w:fill="auto"/>
          </w:tcPr>
          <w:p w:rsidR="009A3389" w:rsidRPr="00CA2B2C" w:rsidRDefault="009A3389" w:rsidP="00C13489">
            <w:r w:rsidRPr="00CA2B2C">
              <w:t>18 882,12</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по оплате труда работников муниципальных органов</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1030102100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2 735,31</w:t>
            </w:r>
          </w:p>
        </w:tc>
        <w:tc>
          <w:tcPr>
            <w:tcW w:w="1620" w:type="dxa"/>
            <w:shd w:val="clear" w:color="auto" w:fill="auto"/>
          </w:tcPr>
          <w:p w:rsidR="009A3389" w:rsidRPr="00CA2B2C" w:rsidRDefault="009A3389" w:rsidP="00C13489">
            <w:r w:rsidRPr="00CA2B2C">
              <w:t>2 691,20</w:t>
            </w:r>
          </w:p>
        </w:tc>
        <w:tc>
          <w:tcPr>
            <w:tcW w:w="1440" w:type="dxa"/>
            <w:shd w:val="clear" w:color="auto" w:fill="auto"/>
          </w:tcPr>
          <w:p w:rsidR="009A3389" w:rsidRPr="00CA2B2C" w:rsidRDefault="009A3389" w:rsidP="00C13489">
            <w:r w:rsidRPr="00CA2B2C">
              <w:t>2 691,20</w:t>
            </w:r>
          </w:p>
        </w:tc>
      </w:tr>
      <w:tr w:rsidR="009A3389" w:rsidRPr="00CA2B2C" w:rsidTr="00C13489">
        <w:trPr>
          <w:trHeight w:val="1125"/>
        </w:trPr>
        <w:tc>
          <w:tcPr>
            <w:tcW w:w="5955" w:type="dxa"/>
            <w:shd w:val="clear" w:color="auto" w:fill="auto"/>
          </w:tcPr>
          <w:p w:rsidR="009A3389" w:rsidRPr="00CA2B2C" w:rsidRDefault="009A3389" w:rsidP="00C13489">
            <w:r w:rsidRPr="00CA2B2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1030102100</w:t>
            </w:r>
          </w:p>
        </w:tc>
        <w:tc>
          <w:tcPr>
            <w:tcW w:w="700" w:type="dxa"/>
            <w:shd w:val="clear" w:color="auto" w:fill="auto"/>
          </w:tcPr>
          <w:p w:rsidR="009A3389" w:rsidRPr="00CA2B2C" w:rsidRDefault="009A3389" w:rsidP="00C13489">
            <w:r w:rsidRPr="00CA2B2C">
              <w:t>100</w:t>
            </w:r>
          </w:p>
        </w:tc>
        <w:tc>
          <w:tcPr>
            <w:tcW w:w="1483" w:type="dxa"/>
            <w:shd w:val="clear" w:color="auto" w:fill="auto"/>
          </w:tcPr>
          <w:p w:rsidR="009A3389" w:rsidRPr="00CA2B2C" w:rsidRDefault="009A3389" w:rsidP="00C13489">
            <w:r w:rsidRPr="00CA2B2C">
              <w:t>2 735,31</w:t>
            </w:r>
          </w:p>
        </w:tc>
        <w:tc>
          <w:tcPr>
            <w:tcW w:w="1620" w:type="dxa"/>
            <w:shd w:val="clear" w:color="auto" w:fill="auto"/>
          </w:tcPr>
          <w:p w:rsidR="009A3389" w:rsidRPr="00CA2B2C" w:rsidRDefault="009A3389" w:rsidP="00C13489">
            <w:r w:rsidRPr="00CA2B2C">
              <w:t>2 691,20</w:t>
            </w:r>
          </w:p>
        </w:tc>
        <w:tc>
          <w:tcPr>
            <w:tcW w:w="1440" w:type="dxa"/>
            <w:shd w:val="clear" w:color="auto" w:fill="auto"/>
          </w:tcPr>
          <w:p w:rsidR="009A3389" w:rsidRPr="00CA2B2C" w:rsidRDefault="009A3389" w:rsidP="00C13489">
            <w:r w:rsidRPr="00CA2B2C">
              <w:t>2 691,20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персоналу государственных (муниципальных) органов</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1030102100</w:t>
            </w:r>
          </w:p>
        </w:tc>
        <w:tc>
          <w:tcPr>
            <w:tcW w:w="700" w:type="dxa"/>
            <w:shd w:val="clear" w:color="auto" w:fill="auto"/>
          </w:tcPr>
          <w:p w:rsidR="009A3389" w:rsidRPr="00CA2B2C" w:rsidRDefault="009A3389" w:rsidP="00C13489">
            <w:r w:rsidRPr="00CA2B2C">
              <w:t>120</w:t>
            </w:r>
          </w:p>
        </w:tc>
        <w:tc>
          <w:tcPr>
            <w:tcW w:w="1483" w:type="dxa"/>
            <w:shd w:val="clear" w:color="auto" w:fill="auto"/>
          </w:tcPr>
          <w:p w:rsidR="009A3389" w:rsidRPr="00CA2B2C" w:rsidRDefault="009A3389" w:rsidP="00C13489">
            <w:r w:rsidRPr="00CA2B2C">
              <w:t>2 735,31</w:t>
            </w:r>
          </w:p>
        </w:tc>
        <w:tc>
          <w:tcPr>
            <w:tcW w:w="1620" w:type="dxa"/>
            <w:shd w:val="clear" w:color="auto" w:fill="auto"/>
          </w:tcPr>
          <w:p w:rsidR="009A3389" w:rsidRPr="00CA2B2C" w:rsidRDefault="009A3389" w:rsidP="00C13489">
            <w:r w:rsidRPr="00CA2B2C">
              <w:t>2 691,20</w:t>
            </w:r>
          </w:p>
        </w:tc>
        <w:tc>
          <w:tcPr>
            <w:tcW w:w="1440" w:type="dxa"/>
            <w:shd w:val="clear" w:color="auto" w:fill="auto"/>
          </w:tcPr>
          <w:p w:rsidR="009A3389" w:rsidRPr="00CA2B2C" w:rsidRDefault="009A3389" w:rsidP="00C13489">
            <w:r w:rsidRPr="00CA2B2C">
              <w:t>2 691,20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обеспечение функций муниципальных органов</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1030102200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355,75</w:t>
            </w:r>
          </w:p>
        </w:tc>
        <w:tc>
          <w:tcPr>
            <w:tcW w:w="1620" w:type="dxa"/>
            <w:shd w:val="clear" w:color="auto" w:fill="auto"/>
          </w:tcPr>
          <w:p w:rsidR="009A3389" w:rsidRPr="00CA2B2C" w:rsidRDefault="009A3389" w:rsidP="00C13489">
            <w:r w:rsidRPr="00CA2B2C">
              <w:t>290,00</w:t>
            </w:r>
          </w:p>
        </w:tc>
        <w:tc>
          <w:tcPr>
            <w:tcW w:w="1440" w:type="dxa"/>
            <w:shd w:val="clear" w:color="auto" w:fill="auto"/>
          </w:tcPr>
          <w:p w:rsidR="009A3389" w:rsidRPr="00CA2B2C" w:rsidRDefault="009A3389" w:rsidP="00C13489">
            <w:r w:rsidRPr="00CA2B2C">
              <w:t>290,00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1030102200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355,75</w:t>
            </w:r>
          </w:p>
        </w:tc>
        <w:tc>
          <w:tcPr>
            <w:tcW w:w="1620" w:type="dxa"/>
            <w:shd w:val="clear" w:color="auto" w:fill="auto"/>
          </w:tcPr>
          <w:p w:rsidR="009A3389" w:rsidRPr="00CA2B2C" w:rsidRDefault="009A3389" w:rsidP="00C13489">
            <w:r w:rsidRPr="00CA2B2C">
              <w:t>290,00</w:t>
            </w:r>
          </w:p>
        </w:tc>
        <w:tc>
          <w:tcPr>
            <w:tcW w:w="1440" w:type="dxa"/>
            <w:shd w:val="clear" w:color="auto" w:fill="auto"/>
          </w:tcPr>
          <w:p w:rsidR="009A3389" w:rsidRPr="00CA2B2C" w:rsidRDefault="009A3389" w:rsidP="00C13489">
            <w:r w:rsidRPr="00CA2B2C">
              <w:t>290,00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1030102200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355,75</w:t>
            </w:r>
          </w:p>
        </w:tc>
        <w:tc>
          <w:tcPr>
            <w:tcW w:w="1620" w:type="dxa"/>
            <w:shd w:val="clear" w:color="auto" w:fill="auto"/>
          </w:tcPr>
          <w:p w:rsidR="009A3389" w:rsidRPr="00CA2B2C" w:rsidRDefault="009A3389" w:rsidP="00C13489">
            <w:r w:rsidRPr="00CA2B2C">
              <w:t>290,00</w:t>
            </w:r>
          </w:p>
        </w:tc>
        <w:tc>
          <w:tcPr>
            <w:tcW w:w="1440" w:type="dxa"/>
            <w:shd w:val="clear" w:color="auto" w:fill="auto"/>
          </w:tcPr>
          <w:p w:rsidR="009A3389" w:rsidRPr="00CA2B2C" w:rsidRDefault="009A3389" w:rsidP="00C13489">
            <w:r w:rsidRPr="00CA2B2C">
              <w:t>290,00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обеспечение деятельности (оказание услуг) МКУ "ЦПОО КАМЕШКИРСКОГО РАЙОНА"</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1030106400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13 278,53</w:t>
            </w:r>
          </w:p>
        </w:tc>
        <w:tc>
          <w:tcPr>
            <w:tcW w:w="1620" w:type="dxa"/>
            <w:shd w:val="clear" w:color="auto" w:fill="auto"/>
          </w:tcPr>
          <w:p w:rsidR="009A3389" w:rsidRPr="00CA2B2C" w:rsidRDefault="009A3389" w:rsidP="00C13489">
            <w:r w:rsidRPr="00CA2B2C">
              <w:t>10 882,42</w:t>
            </w:r>
          </w:p>
        </w:tc>
        <w:tc>
          <w:tcPr>
            <w:tcW w:w="1440" w:type="dxa"/>
            <w:shd w:val="clear" w:color="auto" w:fill="auto"/>
          </w:tcPr>
          <w:p w:rsidR="009A3389" w:rsidRPr="00CA2B2C" w:rsidRDefault="009A3389" w:rsidP="00C13489">
            <w:r w:rsidRPr="00CA2B2C">
              <w:t>11 812,92</w:t>
            </w:r>
          </w:p>
        </w:tc>
      </w:tr>
      <w:tr w:rsidR="009A3389" w:rsidRPr="00CA2B2C" w:rsidTr="00C13489">
        <w:trPr>
          <w:trHeight w:val="1125"/>
        </w:trPr>
        <w:tc>
          <w:tcPr>
            <w:tcW w:w="5955" w:type="dxa"/>
            <w:shd w:val="clear" w:color="auto" w:fill="auto"/>
          </w:tcPr>
          <w:p w:rsidR="009A3389" w:rsidRPr="00CA2B2C" w:rsidRDefault="009A3389" w:rsidP="00C13489">
            <w:r w:rsidRPr="00CA2B2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1030106400</w:t>
            </w:r>
          </w:p>
        </w:tc>
        <w:tc>
          <w:tcPr>
            <w:tcW w:w="700" w:type="dxa"/>
            <w:shd w:val="clear" w:color="auto" w:fill="auto"/>
          </w:tcPr>
          <w:p w:rsidR="009A3389" w:rsidRPr="00CA2B2C" w:rsidRDefault="009A3389" w:rsidP="00C13489">
            <w:r w:rsidRPr="00CA2B2C">
              <w:t>100</w:t>
            </w:r>
          </w:p>
        </w:tc>
        <w:tc>
          <w:tcPr>
            <w:tcW w:w="1483" w:type="dxa"/>
            <w:shd w:val="clear" w:color="auto" w:fill="auto"/>
          </w:tcPr>
          <w:p w:rsidR="009A3389" w:rsidRPr="00CA2B2C" w:rsidRDefault="009A3389" w:rsidP="00C13489">
            <w:r w:rsidRPr="00CA2B2C">
              <w:t>12 969,28</w:t>
            </w:r>
          </w:p>
        </w:tc>
        <w:tc>
          <w:tcPr>
            <w:tcW w:w="1620" w:type="dxa"/>
            <w:shd w:val="clear" w:color="auto" w:fill="auto"/>
          </w:tcPr>
          <w:p w:rsidR="009A3389" w:rsidRPr="00CA2B2C" w:rsidRDefault="009A3389" w:rsidP="00C13489">
            <w:r w:rsidRPr="00CA2B2C">
              <w:t>10 370,42</w:t>
            </w:r>
          </w:p>
        </w:tc>
        <w:tc>
          <w:tcPr>
            <w:tcW w:w="1440" w:type="dxa"/>
            <w:shd w:val="clear" w:color="auto" w:fill="auto"/>
          </w:tcPr>
          <w:p w:rsidR="009A3389" w:rsidRPr="00CA2B2C" w:rsidRDefault="009A3389" w:rsidP="00C13489">
            <w:r w:rsidRPr="00CA2B2C">
              <w:t>11 300,92</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персоналу казенных учреждений</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1030106400</w:t>
            </w:r>
          </w:p>
        </w:tc>
        <w:tc>
          <w:tcPr>
            <w:tcW w:w="700" w:type="dxa"/>
            <w:shd w:val="clear" w:color="auto" w:fill="auto"/>
          </w:tcPr>
          <w:p w:rsidR="009A3389" w:rsidRPr="00CA2B2C" w:rsidRDefault="009A3389" w:rsidP="00C13489">
            <w:r w:rsidRPr="00CA2B2C">
              <w:t>110</w:t>
            </w:r>
          </w:p>
        </w:tc>
        <w:tc>
          <w:tcPr>
            <w:tcW w:w="1483" w:type="dxa"/>
            <w:shd w:val="clear" w:color="auto" w:fill="auto"/>
          </w:tcPr>
          <w:p w:rsidR="009A3389" w:rsidRPr="00CA2B2C" w:rsidRDefault="009A3389" w:rsidP="00C13489">
            <w:r w:rsidRPr="00CA2B2C">
              <w:t>12 969,28</w:t>
            </w:r>
          </w:p>
        </w:tc>
        <w:tc>
          <w:tcPr>
            <w:tcW w:w="1620" w:type="dxa"/>
            <w:shd w:val="clear" w:color="auto" w:fill="auto"/>
          </w:tcPr>
          <w:p w:rsidR="009A3389" w:rsidRPr="00CA2B2C" w:rsidRDefault="009A3389" w:rsidP="00C13489">
            <w:r w:rsidRPr="00CA2B2C">
              <w:t>10 370,42</w:t>
            </w:r>
          </w:p>
        </w:tc>
        <w:tc>
          <w:tcPr>
            <w:tcW w:w="1440" w:type="dxa"/>
            <w:shd w:val="clear" w:color="auto" w:fill="auto"/>
          </w:tcPr>
          <w:p w:rsidR="009A3389" w:rsidRPr="00CA2B2C" w:rsidRDefault="009A3389" w:rsidP="00C13489">
            <w:r w:rsidRPr="00CA2B2C">
              <w:t>11 300,92</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1030106400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309,25</w:t>
            </w:r>
          </w:p>
        </w:tc>
        <w:tc>
          <w:tcPr>
            <w:tcW w:w="1620" w:type="dxa"/>
            <w:shd w:val="clear" w:color="auto" w:fill="auto"/>
          </w:tcPr>
          <w:p w:rsidR="009A3389" w:rsidRPr="00CA2B2C" w:rsidRDefault="009A3389" w:rsidP="00C13489">
            <w:r w:rsidRPr="00CA2B2C">
              <w:t>512,00</w:t>
            </w:r>
          </w:p>
        </w:tc>
        <w:tc>
          <w:tcPr>
            <w:tcW w:w="1440" w:type="dxa"/>
            <w:shd w:val="clear" w:color="auto" w:fill="auto"/>
          </w:tcPr>
          <w:p w:rsidR="009A3389" w:rsidRPr="00CA2B2C" w:rsidRDefault="009A3389" w:rsidP="00C13489">
            <w:r w:rsidRPr="00CA2B2C">
              <w:t>512,00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1030106400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309,25</w:t>
            </w:r>
          </w:p>
        </w:tc>
        <w:tc>
          <w:tcPr>
            <w:tcW w:w="1620" w:type="dxa"/>
            <w:shd w:val="clear" w:color="auto" w:fill="auto"/>
          </w:tcPr>
          <w:p w:rsidR="009A3389" w:rsidRPr="00CA2B2C" w:rsidRDefault="009A3389" w:rsidP="00C13489">
            <w:r w:rsidRPr="00CA2B2C">
              <w:t>512,00</w:t>
            </w:r>
          </w:p>
        </w:tc>
        <w:tc>
          <w:tcPr>
            <w:tcW w:w="1440" w:type="dxa"/>
            <w:shd w:val="clear" w:color="auto" w:fill="auto"/>
          </w:tcPr>
          <w:p w:rsidR="009A3389" w:rsidRPr="00CA2B2C" w:rsidRDefault="009A3389" w:rsidP="00C13489">
            <w:r w:rsidRPr="00CA2B2C">
              <w:t>512,00</w:t>
            </w:r>
          </w:p>
        </w:tc>
      </w:tr>
      <w:tr w:rsidR="009A3389" w:rsidRPr="00CA2B2C" w:rsidTr="00C13489">
        <w:trPr>
          <w:trHeight w:val="675"/>
        </w:trPr>
        <w:tc>
          <w:tcPr>
            <w:tcW w:w="5955" w:type="dxa"/>
            <w:shd w:val="clear" w:color="auto" w:fill="auto"/>
          </w:tcPr>
          <w:p w:rsidR="009A3389" w:rsidRPr="00CA2B2C" w:rsidRDefault="009A3389" w:rsidP="00C13489">
            <w:r w:rsidRPr="00CA2B2C">
              <w:t>Расходы на повышение оплаты труда работников бюджетной сферы в связи с увеличением минимального размера оплаыа труда</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1030171053</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3 474,50</w:t>
            </w:r>
          </w:p>
        </w:tc>
        <w:tc>
          <w:tcPr>
            <w:tcW w:w="1620" w:type="dxa"/>
            <w:shd w:val="clear" w:color="auto" w:fill="auto"/>
          </w:tcPr>
          <w:p w:rsidR="009A3389" w:rsidRPr="00CA2B2C" w:rsidRDefault="009A3389" w:rsidP="00C13489">
            <w:r w:rsidRPr="00CA2B2C">
              <w:t>4 088,00</w:t>
            </w:r>
          </w:p>
        </w:tc>
        <w:tc>
          <w:tcPr>
            <w:tcW w:w="1440" w:type="dxa"/>
            <w:shd w:val="clear" w:color="auto" w:fill="auto"/>
          </w:tcPr>
          <w:p w:rsidR="009A3389" w:rsidRPr="00CA2B2C" w:rsidRDefault="009A3389" w:rsidP="00C13489">
            <w:r w:rsidRPr="00CA2B2C">
              <w:t>4 088,00</w:t>
            </w:r>
          </w:p>
        </w:tc>
      </w:tr>
      <w:tr w:rsidR="009A3389" w:rsidRPr="00CA2B2C" w:rsidTr="00C13489">
        <w:trPr>
          <w:trHeight w:val="1125"/>
        </w:trPr>
        <w:tc>
          <w:tcPr>
            <w:tcW w:w="5955" w:type="dxa"/>
            <w:shd w:val="clear" w:color="auto" w:fill="auto"/>
          </w:tcPr>
          <w:p w:rsidR="009A3389" w:rsidRPr="00CA2B2C" w:rsidRDefault="009A3389" w:rsidP="00C13489">
            <w:r w:rsidRPr="00CA2B2C">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1030171053</w:t>
            </w:r>
          </w:p>
        </w:tc>
        <w:tc>
          <w:tcPr>
            <w:tcW w:w="700" w:type="dxa"/>
            <w:shd w:val="clear" w:color="auto" w:fill="auto"/>
          </w:tcPr>
          <w:p w:rsidR="009A3389" w:rsidRPr="00CA2B2C" w:rsidRDefault="009A3389" w:rsidP="00C13489">
            <w:r w:rsidRPr="00CA2B2C">
              <w:t>100</w:t>
            </w:r>
          </w:p>
        </w:tc>
        <w:tc>
          <w:tcPr>
            <w:tcW w:w="1483" w:type="dxa"/>
            <w:shd w:val="clear" w:color="auto" w:fill="auto"/>
          </w:tcPr>
          <w:p w:rsidR="009A3389" w:rsidRPr="00CA2B2C" w:rsidRDefault="009A3389" w:rsidP="00C13489">
            <w:r w:rsidRPr="00CA2B2C">
              <w:t>3 474,50</w:t>
            </w:r>
          </w:p>
        </w:tc>
        <w:tc>
          <w:tcPr>
            <w:tcW w:w="1620" w:type="dxa"/>
            <w:shd w:val="clear" w:color="auto" w:fill="auto"/>
          </w:tcPr>
          <w:p w:rsidR="009A3389" w:rsidRPr="00CA2B2C" w:rsidRDefault="009A3389" w:rsidP="00C13489">
            <w:r w:rsidRPr="00CA2B2C">
              <w:t>4 088,00</w:t>
            </w:r>
          </w:p>
        </w:tc>
        <w:tc>
          <w:tcPr>
            <w:tcW w:w="1440" w:type="dxa"/>
            <w:shd w:val="clear" w:color="auto" w:fill="auto"/>
          </w:tcPr>
          <w:p w:rsidR="009A3389" w:rsidRPr="00CA2B2C" w:rsidRDefault="009A3389" w:rsidP="00C13489">
            <w:r w:rsidRPr="00CA2B2C">
              <w:t>4 088,00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персоналу казенных учреждений</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1030171053</w:t>
            </w:r>
          </w:p>
        </w:tc>
        <w:tc>
          <w:tcPr>
            <w:tcW w:w="700" w:type="dxa"/>
            <w:shd w:val="clear" w:color="auto" w:fill="auto"/>
          </w:tcPr>
          <w:p w:rsidR="009A3389" w:rsidRPr="00CA2B2C" w:rsidRDefault="009A3389" w:rsidP="00C13489">
            <w:r w:rsidRPr="00CA2B2C">
              <w:t>110</w:t>
            </w:r>
          </w:p>
        </w:tc>
        <w:tc>
          <w:tcPr>
            <w:tcW w:w="1483" w:type="dxa"/>
            <w:shd w:val="clear" w:color="auto" w:fill="auto"/>
          </w:tcPr>
          <w:p w:rsidR="009A3389" w:rsidRPr="00CA2B2C" w:rsidRDefault="009A3389" w:rsidP="00C13489">
            <w:r w:rsidRPr="00CA2B2C">
              <w:t>3 474,50</w:t>
            </w:r>
          </w:p>
        </w:tc>
        <w:tc>
          <w:tcPr>
            <w:tcW w:w="1620" w:type="dxa"/>
            <w:shd w:val="clear" w:color="auto" w:fill="auto"/>
          </w:tcPr>
          <w:p w:rsidR="009A3389" w:rsidRPr="00CA2B2C" w:rsidRDefault="009A3389" w:rsidP="00C13489">
            <w:r w:rsidRPr="00CA2B2C">
              <w:t>4 088,00</w:t>
            </w:r>
          </w:p>
        </w:tc>
        <w:tc>
          <w:tcPr>
            <w:tcW w:w="1440" w:type="dxa"/>
            <w:shd w:val="clear" w:color="auto" w:fill="auto"/>
          </w:tcPr>
          <w:p w:rsidR="009A3389" w:rsidRPr="00CA2B2C" w:rsidRDefault="009A3389" w:rsidP="00C13489">
            <w:r w:rsidRPr="00CA2B2C">
              <w:t>4 088,00</w:t>
            </w:r>
          </w:p>
        </w:tc>
      </w:tr>
      <w:tr w:rsidR="009A3389" w:rsidRPr="00CA2B2C" w:rsidTr="00C13489">
        <w:trPr>
          <w:trHeight w:val="900"/>
        </w:trPr>
        <w:tc>
          <w:tcPr>
            <w:tcW w:w="5955" w:type="dxa"/>
            <w:shd w:val="clear" w:color="auto" w:fill="auto"/>
          </w:tcPr>
          <w:p w:rsidR="009A3389" w:rsidRPr="00CA2B2C" w:rsidRDefault="009A3389" w:rsidP="00C13489">
            <w:r w:rsidRPr="00CA2B2C">
              <w:t xml:space="preserve">Расходы на повышение оплаты труда работников бюджетной сферы в связи с увеличением минимального </w:t>
            </w:r>
            <w:proofErr w:type="gramStart"/>
            <w:r w:rsidRPr="00CA2B2C">
              <w:t>размера оплаты труда</w:t>
            </w:r>
            <w:proofErr w:type="gramEnd"/>
            <w:r w:rsidRPr="00CA2B2C">
              <w:t xml:space="preserve"> из бюджета Камешкирского района</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10301S1053</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182,90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1125"/>
        </w:trPr>
        <w:tc>
          <w:tcPr>
            <w:tcW w:w="5955" w:type="dxa"/>
            <w:shd w:val="clear" w:color="auto" w:fill="auto"/>
          </w:tcPr>
          <w:p w:rsidR="009A3389" w:rsidRPr="00CA2B2C" w:rsidRDefault="009A3389" w:rsidP="00C13489">
            <w:r w:rsidRPr="00CA2B2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10301S1053</w:t>
            </w:r>
          </w:p>
        </w:tc>
        <w:tc>
          <w:tcPr>
            <w:tcW w:w="700" w:type="dxa"/>
            <w:shd w:val="clear" w:color="auto" w:fill="auto"/>
          </w:tcPr>
          <w:p w:rsidR="009A3389" w:rsidRPr="00CA2B2C" w:rsidRDefault="009A3389" w:rsidP="00C13489">
            <w:r w:rsidRPr="00CA2B2C">
              <w:t>100</w:t>
            </w:r>
          </w:p>
        </w:tc>
        <w:tc>
          <w:tcPr>
            <w:tcW w:w="1483" w:type="dxa"/>
            <w:shd w:val="clear" w:color="auto" w:fill="auto"/>
          </w:tcPr>
          <w:p w:rsidR="009A3389" w:rsidRPr="00CA2B2C" w:rsidRDefault="009A3389" w:rsidP="00C13489">
            <w:r w:rsidRPr="00CA2B2C">
              <w:t>182,90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персоналу казенных учреждений</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10301S1053</w:t>
            </w:r>
          </w:p>
        </w:tc>
        <w:tc>
          <w:tcPr>
            <w:tcW w:w="700" w:type="dxa"/>
            <w:shd w:val="clear" w:color="auto" w:fill="auto"/>
          </w:tcPr>
          <w:p w:rsidR="009A3389" w:rsidRPr="00CA2B2C" w:rsidRDefault="009A3389" w:rsidP="00C13489">
            <w:r w:rsidRPr="00CA2B2C">
              <w:t>110</w:t>
            </w:r>
          </w:p>
        </w:tc>
        <w:tc>
          <w:tcPr>
            <w:tcW w:w="1483" w:type="dxa"/>
            <w:shd w:val="clear" w:color="auto" w:fill="auto"/>
          </w:tcPr>
          <w:p w:rsidR="009A3389" w:rsidRPr="00CA2B2C" w:rsidRDefault="009A3389" w:rsidP="00C13489">
            <w:r w:rsidRPr="00CA2B2C">
              <w:t>182,90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Кредиторская задолженность</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10К0000000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1,96</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обеспечение деятельности (оказание услуг) МКУ "ЦПОО КАМЕШКИРСКОГО РАЙОНА"</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10К0006400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1,96</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Иные бюджетные ассигнования</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10К0006400</w:t>
            </w:r>
          </w:p>
        </w:tc>
        <w:tc>
          <w:tcPr>
            <w:tcW w:w="700" w:type="dxa"/>
            <w:shd w:val="clear" w:color="auto" w:fill="auto"/>
          </w:tcPr>
          <w:p w:rsidR="009A3389" w:rsidRPr="00CA2B2C" w:rsidRDefault="009A3389" w:rsidP="00C13489">
            <w:r w:rsidRPr="00CA2B2C">
              <w:t>800</w:t>
            </w:r>
          </w:p>
        </w:tc>
        <w:tc>
          <w:tcPr>
            <w:tcW w:w="1483" w:type="dxa"/>
            <w:shd w:val="clear" w:color="auto" w:fill="auto"/>
          </w:tcPr>
          <w:p w:rsidR="009A3389" w:rsidRPr="00CA2B2C" w:rsidRDefault="009A3389" w:rsidP="00C13489">
            <w:r w:rsidRPr="00CA2B2C">
              <w:t>1,96</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Исполнение судебных актов</w:t>
            </w:r>
          </w:p>
        </w:tc>
        <w:tc>
          <w:tcPr>
            <w:tcW w:w="780" w:type="dxa"/>
            <w:shd w:val="clear" w:color="auto" w:fill="auto"/>
          </w:tcPr>
          <w:p w:rsidR="009A3389" w:rsidRPr="00CA2B2C" w:rsidRDefault="009A3389" w:rsidP="00C13489">
            <w:r w:rsidRPr="00CA2B2C">
              <w:t>07</w:t>
            </w:r>
          </w:p>
        </w:tc>
        <w:tc>
          <w:tcPr>
            <w:tcW w:w="800" w:type="dxa"/>
            <w:shd w:val="clear" w:color="auto" w:fill="auto"/>
          </w:tcPr>
          <w:p w:rsidR="009A3389" w:rsidRPr="00CA2B2C" w:rsidRDefault="009A3389" w:rsidP="00C13489">
            <w:r w:rsidRPr="00CA2B2C">
              <w:t>09</w:t>
            </w:r>
          </w:p>
        </w:tc>
        <w:tc>
          <w:tcPr>
            <w:tcW w:w="1457" w:type="dxa"/>
            <w:shd w:val="clear" w:color="auto" w:fill="auto"/>
          </w:tcPr>
          <w:p w:rsidR="009A3389" w:rsidRPr="00CA2B2C" w:rsidRDefault="009A3389" w:rsidP="00C13489">
            <w:r w:rsidRPr="00CA2B2C">
              <w:t>10К0006400</w:t>
            </w:r>
          </w:p>
        </w:tc>
        <w:tc>
          <w:tcPr>
            <w:tcW w:w="700" w:type="dxa"/>
            <w:shd w:val="clear" w:color="auto" w:fill="auto"/>
          </w:tcPr>
          <w:p w:rsidR="009A3389" w:rsidRPr="00CA2B2C" w:rsidRDefault="009A3389" w:rsidP="00C13489">
            <w:r w:rsidRPr="00CA2B2C">
              <w:t>830</w:t>
            </w:r>
          </w:p>
        </w:tc>
        <w:tc>
          <w:tcPr>
            <w:tcW w:w="1483" w:type="dxa"/>
            <w:shd w:val="clear" w:color="auto" w:fill="auto"/>
          </w:tcPr>
          <w:p w:rsidR="009A3389" w:rsidRPr="00CA2B2C" w:rsidRDefault="009A3389" w:rsidP="00C13489">
            <w:r w:rsidRPr="00CA2B2C">
              <w:t>1,96</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КУЛЬТУРА, КИНЕМАТОГРАФИЯ</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 </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13 249,05</w:t>
            </w:r>
          </w:p>
        </w:tc>
        <w:tc>
          <w:tcPr>
            <w:tcW w:w="1620" w:type="dxa"/>
            <w:shd w:val="clear" w:color="auto" w:fill="auto"/>
          </w:tcPr>
          <w:p w:rsidR="009A3389" w:rsidRPr="00CA2B2C" w:rsidRDefault="009A3389" w:rsidP="00C13489">
            <w:r w:rsidRPr="00CA2B2C">
              <w:t>12 451,34</w:t>
            </w:r>
          </w:p>
        </w:tc>
        <w:tc>
          <w:tcPr>
            <w:tcW w:w="1440" w:type="dxa"/>
            <w:shd w:val="clear" w:color="auto" w:fill="auto"/>
          </w:tcPr>
          <w:p w:rsidR="009A3389" w:rsidRPr="00CA2B2C" w:rsidRDefault="009A3389" w:rsidP="00C13489">
            <w:r w:rsidRPr="00CA2B2C">
              <w:t>12 451,34</w:t>
            </w:r>
          </w:p>
        </w:tc>
      </w:tr>
      <w:tr w:rsidR="009A3389" w:rsidRPr="00CA2B2C" w:rsidTr="00C13489">
        <w:trPr>
          <w:trHeight w:val="255"/>
        </w:trPr>
        <w:tc>
          <w:tcPr>
            <w:tcW w:w="5955" w:type="dxa"/>
            <w:shd w:val="clear" w:color="auto" w:fill="auto"/>
          </w:tcPr>
          <w:p w:rsidR="009A3389" w:rsidRPr="00CA2B2C" w:rsidRDefault="009A3389" w:rsidP="00C13489">
            <w:r w:rsidRPr="00CA2B2C">
              <w:t>Культура</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13 249,05</w:t>
            </w:r>
          </w:p>
        </w:tc>
        <w:tc>
          <w:tcPr>
            <w:tcW w:w="1620" w:type="dxa"/>
            <w:shd w:val="clear" w:color="auto" w:fill="auto"/>
          </w:tcPr>
          <w:p w:rsidR="009A3389" w:rsidRPr="00CA2B2C" w:rsidRDefault="009A3389" w:rsidP="00C13489">
            <w:r w:rsidRPr="00CA2B2C">
              <w:t>12 451,34</w:t>
            </w:r>
          </w:p>
        </w:tc>
        <w:tc>
          <w:tcPr>
            <w:tcW w:w="1440" w:type="dxa"/>
            <w:shd w:val="clear" w:color="auto" w:fill="auto"/>
          </w:tcPr>
          <w:p w:rsidR="009A3389" w:rsidRPr="00CA2B2C" w:rsidRDefault="009A3389" w:rsidP="00C13489">
            <w:r w:rsidRPr="00CA2B2C">
              <w:t>12 451,34</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"Развитие культуры и туризма в Камешкирском районе Пензенской области на 2014-2020 годы"</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13 249,05</w:t>
            </w:r>
          </w:p>
        </w:tc>
        <w:tc>
          <w:tcPr>
            <w:tcW w:w="1620" w:type="dxa"/>
            <w:shd w:val="clear" w:color="auto" w:fill="auto"/>
          </w:tcPr>
          <w:p w:rsidR="009A3389" w:rsidRPr="00CA2B2C" w:rsidRDefault="009A3389" w:rsidP="00C13489">
            <w:r w:rsidRPr="00CA2B2C">
              <w:t>12 451,34</w:t>
            </w:r>
          </w:p>
        </w:tc>
        <w:tc>
          <w:tcPr>
            <w:tcW w:w="1440" w:type="dxa"/>
            <w:shd w:val="clear" w:color="auto" w:fill="auto"/>
          </w:tcPr>
          <w:p w:rsidR="009A3389" w:rsidRPr="00CA2B2C" w:rsidRDefault="009A3389" w:rsidP="00C13489">
            <w:r w:rsidRPr="00CA2B2C">
              <w:t>12 451,34</w:t>
            </w:r>
          </w:p>
        </w:tc>
      </w:tr>
      <w:tr w:rsidR="009A3389" w:rsidRPr="00CA2B2C" w:rsidTr="00C13489">
        <w:trPr>
          <w:trHeight w:val="255"/>
        </w:trPr>
        <w:tc>
          <w:tcPr>
            <w:tcW w:w="5955" w:type="dxa"/>
            <w:shd w:val="clear" w:color="auto" w:fill="auto"/>
          </w:tcPr>
          <w:p w:rsidR="009A3389" w:rsidRPr="00CA2B2C" w:rsidRDefault="009A3389" w:rsidP="00C13489">
            <w:r w:rsidRPr="00CA2B2C">
              <w:t>Подпрограмма "Искусство"</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0420000000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50,00</w:t>
            </w:r>
          </w:p>
        </w:tc>
        <w:tc>
          <w:tcPr>
            <w:tcW w:w="1620" w:type="dxa"/>
            <w:shd w:val="clear" w:color="auto" w:fill="auto"/>
          </w:tcPr>
          <w:p w:rsidR="009A3389" w:rsidRPr="00CA2B2C" w:rsidRDefault="009A3389" w:rsidP="00C13489">
            <w:r w:rsidRPr="00CA2B2C">
              <w:t>50,00</w:t>
            </w:r>
          </w:p>
        </w:tc>
        <w:tc>
          <w:tcPr>
            <w:tcW w:w="1440" w:type="dxa"/>
            <w:shd w:val="clear" w:color="auto" w:fill="auto"/>
          </w:tcPr>
          <w:p w:rsidR="009A3389" w:rsidRPr="00CA2B2C" w:rsidRDefault="009A3389" w:rsidP="00C13489">
            <w:r w:rsidRPr="00CA2B2C">
              <w:t>50,00</w:t>
            </w:r>
          </w:p>
        </w:tc>
      </w:tr>
      <w:tr w:rsidR="009A3389" w:rsidRPr="00CA2B2C" w:rsidTr="00C13489">
        <w:trPr>
          <w:trHeight w:val="900"/>
        </w:trPr>
        <w:tc>
          <w:tcPr>
            <w:tcW w:w="5955" w:type="dxa"/>
            <w:shd w:val="clear" w:color="auto" w:fill="auto"/>
          </w:tcPr>
          <w:p w:rsidR="009A3389" w:rsidRPr="00CA2B2C" w:rsidRDefault="009A3389" w:rsidP="00C13489">
            <w:r w:rsidRPr="00CA2B2C">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0420100000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50,00</w:t>
            </w:r>
          </w:p>
        </w:tc>
        <w:tc>
          <w:tcPr>
            <w:tcW w:w="1620" w:type="dxa"/>
            <w:shd w:val="clear" w:color="auto" w:fill="auto"/>
          </w:tcPr>
          <w:p w:rsidR="009A3389" w:rsidRPr="00CA2B2C" w:rsidRDefault="009A3389" w:rsidP="00C13489">
            <w:r w:rsidRPr="00CA2B2C">
              <w:t>50,00</w:t>
            </w:r>
          </w:p>
        </w:tc>
        <w:tc>
          <w:tcPr>
            <w:tcW w:w="1440" w:type="dxa"/>
            <w:shd w:val="clear" w:color="auto" w:fill="auto"/>
          </w:tcPr>
          <w:p w:rsidR="009A3389" w:rsidRPr="00CA2B2C" w:rsidRDefault="009A3389" w:rsidP="00C13489">
            <w:r w:rsidRPr="00CA2B2C">
              <w:t>50,00</w:t>
            </w:r>
          </w:p>
        </w:tc>
      </w:tr>
      <w:tr w:rsidR="009A3389" w:rsidRPr="00CA2B2C" w:rsidTr="00C13489">
        <w:trPr>
          <w:trHeight w:val="675"/>
        </w:trPr>
        <w:tc>
          <w:tcPr>
            <w:tcW w:w="5955" w:type="dxa"/>
            <w:shd w:val="clear" w:color="auto" w:fill="auto"/>
          </w:tcPr>
          <w:p w:rsidR="009A3389" w:rsidRPr="00CA2B2C" w:rsidRDefault="009A3389" w:rsidP="00C13489">
            <w:r w:rsidRPr="00CA2B2C">
              <w:t>Расходы на обеспечение деятельности (оказание услуг) муниципальных учреждений в сфере культуры</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0420105230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50,00</w:t>
            </w:r>
          </w:p>
        </w:tc>
        <w:tc>
          <w:tcPr>
            <w:tcW w:w="1620" w:type="dxa"/>
            <w:shd w:val="clear" w:color="auto" w:fill="auto"/>
          </w:tcPr>
          <w:p w:rsidR="009A3389" w:rsidRPr="00CA2B2C" w:rsidRDefault="009A3389" w:rsidP="00C13489">
            <w:r w:rsidRPr="00CA2B2C">
              <w:t>50,00</w:t>
            </w:r>
          </w:p>
        </w:tc>
        <w:tc>
          <w:tcPr>
            <w:tcW w:w="1440" w:type="dxa"/>
            <w:shd w:val="clear" w:color="auto" w:fill="auto"/>
          </w:tcPr>
          <w:p w:rsidR="009A3389" w:rsidRPr="00CA2B2C" w:rsidRDefault="009A3389" w:rsidP="00C13489">
            <w:r w:rsidRPr="00CA2B2C">
              <w:t>50,00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0420105230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50,00</w:t>
            </w:r>
          </w:p>
        </w:tc>
        <w:tc>
          <w:tcPr>
            <w:tcW w:w="1620" w:type="dxa"/>
            <w:shd w:val="clear" w:color="auto" w:fill="auto"/>
          </w:tcPr>
          <w:p w:rsidR="009A3389" w:rsidRPr="00CA2B2C" w:rsidRDefault="009A3389" w:rsidP="00C13489">
            <w:r w:rsidRPr="00CA2B2C">
              <w:t>50,00</w:t>
            </w:r>
          </w:p>
        </w:tc>
        <w:tc>
          <w:tcPr>
            <w:tcW w:w="1440" w:type="dxa"/>
            <w:shd w:val="clear" w:color="auto" w:fill="auto"/>
          </w:tcPr>
          <w:p w:rsidR="009A3389" w:rsidRPr="00CA2B2C" w:rsidRDefault="009A3389" w:rsidP="00C13489">
            <w:r w:rsidRPr="00CA2B2C">
              <w:t>50,00</w:t>
            </w:r>
          </w:p>
        </w:tc>
      </w:tr>
      <w:tr w:rsidR="009A3389" w:rsidRPr="00CA2B2C" w:rsidTr="00C13489">
        <w:trPr>
          <w:trHeight w:val="255"/>
        </w:trPr>
        <w:tc>
          <w:tcPr>
            <w:tcW w:w="5955" w:type="dxa"/>
            <w:shd w:val="clear" w:color="auto" w:fill="auto"/>
          </w:tcPr>
          <w:p w:rsidR="009A3389" w:rsidRPr="00CA2B2C" w:rsidRDefault="009A3389" w:rsidP="00C13489">
            <w:r w:rsidRPr="00CA2B2C">
              <w:lastRenderedPageBreak/>
              <w:t>Субсидии бюджетным учреждениям</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0420105230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50,00</w:t>
            </w:r>
          </w:p>
        </w:tc>
        <w:tc>
          <w:tcPr>
            <w:tcW w:w="1620" w:type="dxa"/>
            <w:shd w:val="clear" w:color="auto" w:fill="auto"/>
          </w:tcPr>
          <w:p w:rsidR="009A3389" w:rsidRPr="00CA2B2C" w:rsidRDefault="009A3389" w:rsidP="00C13489">
            <w:r w:rsidRPr="00CA2B2C">
              <w:t>50,00</w:t>
            </w:r>
          </w:p>
        </w:tc>
        <w:tc>
          <w:tcPr>
            <w:tcW w:w="1440" w:type="dxa"/>
            <w:shd w:val="clear" w:color="auto" w:fill="auto"/>
          </w:tcPr>
          <w:p w:rsidR="009A3389" w:rsidRPr="00CA2B2C" w:rsidRDefault="009A3389" w:rsidP="00C13489">
            <w:r w:rsidRPr="00CA2B2C">
              <w:t>50,00</w:t>
            </w:r>
          </w:p>
        </w:tc>
      </w:tr>
      <w:tr w:rsidR="009A3389" w:rsidRPr="00CA2B2C" w:rsidTr="00C13489">
        <w:trPr>
          <w:trHeight w:val="450"/>
        </w:trPr>
        <w:tc>
          <w:tcPr>
            <w:tcW w:w="5955" w:type="dxa"/>
            <w:shd w:val="clear" w:color="auto" w:fill="auto"/>
          </w:tcPr>
          <w:p w:rsidR="009A3389" w:rsidRPr="00CA2B2C" w:rsidRDefault="009A3389" w:rsidP="00C13489">
            <w:r w:rsidRPr="00CA2B2C">
              <w:t>Подпрограмма "Обеспечение условий реализации программы"</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0440000000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13 199,05</w:t>
            </w:r>
          </w:p>
        </w:tc>
        <w:tc>
          <w:tcPr>
            <w:tcW w:w="1620" w:type="dxa"/>
            <w:shd w:val="clear" w:color="auto" w:fill="auto"/>
          </w:tcPr>
          <w:p w:rsidR="009A3389" w:rsidRPr="00CA2B2C" w:rsidRDefault="009A3389" w:rsidP="00C13489">
            <w:r w:rsidRPr="00CA2B2C">
              <w:t>12 401,34</w:t>
            </w:r>
          </w:p>
        </w:tc>
        <w:tc>
          <w:tcPr>
            <w:tcW w:w="1440" w:type="dxa"/>
            <w:shd w:val="clear" w:color="auto" w:fill="auto"/>
          </w:tcPr>
          <w:p w:rsidR="009A3389" w:rsidRPr="00CA2B2C" w:rsidRDefault="009A3389" w:rsidP="00C13489">
            <w:r w:rsidRPr="00CA2B2C">
              <w:t>12 401,34</w:t>
            </w:r>
          </w:p>
        </w:tc>
      </w:tr>
      <w:tr w:rsidR="009A3389" w:rsidRPr="00CA2B2C" w:rsidTr="00C13489">
        <w:trPr>
          <w:trHeight w:val="675"/>
        </w:trPr>
        <w:tc>
          <w:tcPr>
            <w:tcW w:w="5955" w:type="dxa"/>
            <w:shd w:val="clear" w:color="auto" w:fill="auto"/>
          </w:tcPr>
          <w:p w:rsidR="009A3389" w:rsidRPr="00CA2B2C" w:rsidRDefault="009A3389" w:rsidP="00C13489">
            <w:r w:rsidRPr="00CA2B2C">
              <w:t>Основное мероприятие «Обеспечение выполнения муниципального задания муниципальными учреждениями культуры Камешкирского района»</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0440100000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13 103,45</w:t>
            </w:r>
          </w:p>
        </w:tc>
        <w:tc>
          <w:tcPr>
            <w:tcW w:w="1620" w:type="dxa"/>
            <w:shd w:val="clear" w:color="auto" w:fill="auto"/>
          </w:tcPr>
          <w:p w:rsidR="009A3389" w:rsidRPr="00CA2B2C" w:rsidRDefault="009A3389" w:rsidP="00C13489">
            <w:r w:rsidRPr="00CA2B2C">
              <w:t>12 401,34</w:t>
            </w:r>
          </w:p>
        </w:tc>
        <w:tc>
          <w:tcPr>
            <w:tcW w:w="1440" w:type="dxa"/>
            <w:shd w:val="clear" w:color="auto" w:fill="auto"/>
          </w:tcPr>
          <w:p w:rsidR="009A3389" w:rsidRPr="00CA2B2C" w:rsidRDefault="009A3389" w:rsidP="00C13489">
            <w:r w:rsidRPr="00CA2B2C">
              <w:t>12 401,34</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обеспечение деятельности (оказание услуг) муниципальных учреждений (библиотеки)</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0440105210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943,60</w:t>
            </w:r>
          </w:p>
        </w:tc>
        <w:tc>
          <w:tcPr>
            <w:tcW w:w="1620" w:type="dxa"/>
            <w:shd w:val="clear" w:color="auto" w:fill="auto"/>
          </w:tcPr>
          <w:p w:rsidR="009A3389" w:rsidRPr="00CA2B2C" w:rsidRDefault="009A3389" w:rsidP="00C13489">
            <w:r w:rsidRPr="00CA2B2C">
              <w:t>943,60</w:t>
            </w:r>
          </w:p>
        </w:tc>
        <w:tc>
          <w:tcPr>
            <w:tcW w:w="1440" w:type="dxa"/>
            <w:shd w:val="clear" w:color="auto" w:fill="auto"/>
          </w:tcPr>
          <w:p w:rsidR="009A3389" w:rsidRPr="00CA2B2C" w:rsidRDefault="009A3389" w:rsidP="00C13489">
            <w:r w:rsidRPr="00CA2B2C">
              <w:t>943,60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0440105210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943,60</w:t>
            </w:r>
          </w:p>
        </w:tc>
        <w:tc>
          <w:tcPr>
            <w:tcW w:w="1620" w:type="dxa"/>
            <w:shd w:val="clear" w:color="auto" w:fill="auto"/>
          </w:tcPr>
          <w:p w:rsidR="009A3389" w:rsidRPr="00CA2B2C" w:rsidRDefault="009A3389" w:rsidP="00C13489">
            <w:r w:rsidRPr="00CA2B2C">
              <w:t>943,60</w:t>
            </w:r>
          </w:p>
        </w:tc>
        <w:tc>
          <w:tcPr>
            <w:tcW w:w="1440" w:type="dxa"/>
            <w:shd w:val="clear" w:color="auto" w:fill="auto"/>
          </w:tcPr>
          <w:p w:rsidR="009A3389" w:rsidRPr="00CA2B2C" w:rsidRDefault="009A3389" w:rsidP="00C13489">
            <w:r w:rsidRPr="00CA2B2C">
              <w:t>943,60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0440105210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943,60</w:t>
            </w:r>
          </w:p>
        </w:tc>
        <w:tc>
          <w:tcPr>
            <w:tcW w:w="1620" w:type="dxa"/>
            <w:shd w:val="clear" w:color="auto" w:fill="auto"/>
          </w:tcPr>
          <w:p w:rsidR="009A3389" w:rsidRPr="00CA2B2C" w:rsidRDefault="009A3389" w:rsidP="00C13489">
            <w:r w:rsidRPr="00CA2B2C">
              <w:t>943,60</w:t>
            </w:r>
          </w:p>
        </w:tc>
        <w:tc>
          <w:tcPr>
            <w:tcW w:w="1440" w:type="dxa"/>
            <w:shd w:val="clear" w:color="auto" w:fill="auto"/>
          </w:tcPr>
          <w:p w:rsidR="009A3389" w:rsidRPr="00CA2B2C" w:rsidRDefault="009A3389" w:rsidP="00C13489">
            <w:r w:rsidRPr="00CA2B2C">
              <w:t>943,60</w:t>
            </w:r>
          </w:p>
        </w:tc>
      </w:tr>
      <w:tr w:rsidR="009A3389" w:rsidRPr="00CA2B2C" w:rsidTr="00C13489">
        <w:trPr>
          <w:trHeight w:val="675"/>
        </w:trPr>
        <w:tc>
          <w:tcPr>
            <w:tcW w:w="5955" w:type="dxa"/>
            <w:shd w:val="clear" w:color="auto" w:fill="auto"/>
          </w:tcPr>
          <w:p w:rsidR="009A3389" w:rsidRPr="00CA2B2C" w:rsidRDefault="009A3389" w:rsidP="00C13489">
            <w:r w:rsidRPr="00CA2B2C">
              <w:t>Расходы на обеспечение деятельности (оказание услуг) муниципальных учреждений в сфере культуры</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0440105230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2 343,85</w:t>
            </w:r>
          </w:p>
        </w:tc>
        <w:tc>
          <w:tcPr>
            <w:tcW w:w="1620" w:type="dxa"/>
            <w:shd w:val="clear" w:color="auto" w:fill="auto"/>
          </w:tcPr>
          <w:p w:rsidR="009A3389" w:rsidRPr="00CA2B2C" w:rsidRDefault="009A3389" w:rsidP="00C13489">
            <w:r w:rsidRPr="00CA2B2C">
              <w:t>1 641,74</w:t>
            </w:r>
          </w:p>
        </w:tc>
        <w:tc>
          <w:tcPr>
            <w:tcW w:w="1440" w:type="dxa"/>
            <w:shd w:val="clear" w:color="auto" w:fill="auto"/>
          </w:tcPr>
          <w:p w:rsidR="009A3389" w:rsidRPr="00CA2B2C" w:rsidRDefault="009A3389" w:rsidP="00C13489">
            <w:r w:rsidRPr="00CA2B2C">
              <w:t>1 641,74</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0440105230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2 343,85</w:t>
            </w:r>
          </w:p>
        </w:tc>
        <w:tc>
          <w:tcPr>
            <w:tcW w:w="1620" w:type="dxa"/>
            <w:shd w:val="clear" w:color="auto" w:fill="auto"/>
          </w:tcPr>
          <w:p w:rsidR="009A3389" w:rsidRPr="00CA2B2C" w:rsidRDefault="009A3389" w:rsidP="00C13489">
            <w:r w:rsidRPr="00CA2B2C">
              <w:t>1 641,74</w:t>
            </w:r>
          </w:p>
        </w:tc>
        <w:tc>
          <w:tcPr>
            <w:tcW w:w="1440" w:type="dxa"/>
            <w:shd w:val="clear" w:color="auto" w:fill="auto"/>
          </w:tcPr>
          <w:p w:rsidR="009A3389" w:rsidRPr="00CA2B2C" w:rsidRDefault="009A3389" w:rsidP="00C13489">
            <w:r w:rsidRPr="00CA2B2C">
              <w:t>1 641,74</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0440105230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2 343,85</w:t>
            </w:r>
          </w:p>
        </w:tc>
        <w:tc>
          <w:tcPr>
            <w:tcW w:w="1620" w:type="dxa"/>
            <w:shd w:val="clear" w:color="auto" w:fill="auto"/>
          </w:tcPr>
          <w:p w:rsidR="009A3389" w:rsidRPr="00CA2B2C" w:rsidRDefault="009A3389" w:rsidP="00C13489">
            <w:r w:rsidRPr="00CA2B2C">
              <w:t>1 641,74</w:t>
            </w:r>
          </w:p>
        </w:tc>
        <w:tc>
          <w:tcPr>
            <w:tcW w:w="1440" w:type="dxa"/>
            <w:shd w:val="clear" w:color="auto" w:fill="auto"/>
          </w:tcPr>
          <w:p w:rsidR="009A3389" w:rsidRPr="00CA2B2C" w:rsidRDefault="009A3389" w:rsidP="00C13489">
            <w:r w:rsidRPr="00CA2B2C">
              <w:t>1 641,74</w:t>
            </w:r>
          </w:p>
        </w:tc>
      </w:tr>
      <w:tr w:rsidR="009A3389" w:rsidRPr="00CA2B2C" w:rsidTr="00C13489">
        <w:trPr>
          <w:trHeight w:val="1350"/>
        </w:trPr>
        <w:tc>
          <w:tcPr>
            <w:tcW w:w="5955" w:type="dxa"/>
            <w:shd w:val="clear" w:color="auto" w:fill="auto"/>
          </w:tcPr>
          <w:p w:rsidR="009A3389" w:rsidRPr="00CA2B2C" w:rsidRDefault="009A3389" w:rsidP="00C13489">
            <w:r w:rsidRPr="00CA2B2C">
              <w:t xml:space="preserve">Расходы на повышение </w:t>
            </w:r>
            <w:proofErr w:type="gramStart"/>
            <w:r w:rsidRPr="00CA2B2C">
              <w:t>оплаты труда работников муниципальных учреждений культуры</w:t>
            </w:r>
            <w:proofErr w:type="gramEnd"/>
            <w:r w:rsidRPr="00CA2B2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0440171051</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9 816,00</w:t>
            </w:r>
          </w:p>
        </w:tc>
        <w:tc>
          <w:tcPr>
            <w:tcW w:w="1620" w:type="dxa"/>
            <w:shd w:val="clear" w:color="auto" w:fill="auto"/>
          </w:tcPr>
          <w:p w:rsidR="009A3389" w:rsidRPr="00CA2B2C" w:rsidRDefault="009A3389" w:rsidP="00C13489">
            <w:r w:rsidRPr="00CA2B2C">
              <w:t>9 816,00</w:t>
            </w:r>
          </w:p>
        </w:tc>
        <w:tc>
          <w:tcPr>
            <w:tcW w:w="1440" w:type="dxa"/>
            <w:shd w:val="clear" w:color="auto" w:fill="auto"/>
          </w:tcPr>
          <w:p w:rsidR="009A3389" w:rsidRPr="00CA2B2C" w:rsidRDefault="009A3389" w:rsidP="00C13489">
            <w:r w:rsidRPr="00CA2B2C">
              <w:t>9 816,00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0440171051</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9 816,00</w:t>
            </w:r>
          </w:p>
        </w:tc>
        <w:tc>
          <w:tcPr>
            <w:tcW w:w="1620" w:type="dxa"/>
            <w:shd w:val="clear" w:color="auto" w:fill="auto"/>
          </w:tcPr>
          <w:p w:rsidR="009A3389" w:rsidRPr="00CA2B2C" w:rsidRDefault="009A3389" w:rsidP="00C13489">
            <w:r w:rsidRPr="00CA2B2C">
              <w:t>9 816,00</w:t>
            </w:r>
          </w:p>
        </w:tc>
        <w:tc>
          <w:tcPr>
            <w:tcW w:w="1440" w:type="dxa"/>
            <w:shd w:val="clear" w:color="auto" w:fill="auto"/>
          </w:tcPr>
          <w:p w:rsidR="009A3389" w:rsidRPr="00CA2B2C" w:rsidRDefault="009A3389" w:rsidP="00C13489">
            <w:r w:rsidRPr="00CA2B2C">
              <w:t>9 816,00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0440171051</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9 816,00</w:t>
            </w:r>
          </w:p>
        </w:tc>
        <w:tc>
          <w:tcPr>
            <w:tcW w:w="1620" w:type="dxa"/>
            <w:shd w:val="clear" w:color="auto" w:fill="auto"/>
          </w:tcPr>
          <w:p w:rsidR="009A3389" w:rsidRPr="00CA2B2C" w:rsidRDefault="009A3389" w:rsidP="00C13489">
            <w:r w:rsidRPr="00CA2B2C">
              <w:t>9 816,00</w:t>
            </w:r>
          </w:p>
        </w:tc>
        <w:tc>
          <w:tcPr>
            <w:tcW w:w="1440" w:type="dxa"/>
            <w:shd w:val="clear" w:color="auto" w:fill="auto"/>
          </w:tcPr>
          <w:p w:rsidR="009A3389" w:rsidRPr="00CA2B2C" w:rsidRDefault="009A3389" w:rsidP="00C13489">
            <w:r w:rsidRPr="00CA2B2C">
              <w:t>9 816,00</w:t>
            </w:r>
          </w:p>
        </w:tc>
      </w:tr>
      <w:tr w:rsidR="009A3389" w:rsidRPr="00CA2B2C" w:rsidTr="00C13489">
        <w:trPr>
          <w:trHeight w:val="450"/>
        </w:trPr>
        <w:tc>
          <w:tcPr>
            <w:tcW w:w="5955" w:type="dxa"/>
            <w:shd w:val="clear" w:color="auto" w:fill="auto"/>
          </w:tcPr>
          <w:p w:rsidR="009A3389" w:rsidRPr="00CA2B2C" w:rsidRDefault="009A3389" w:rsidP="00C13489">
            <w:r w:rsidRPr="00CA2B2C">
              <w:t>Основное мероприятие "Поддержка комплексного развития муниципальных учреждений культуры"</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0440300000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95,61</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900"/>
        </w:trPr>
        <w:tc>
          <w:tcPr>
            <w:tcW w:w="5955" w:type="dxa"/>
            <w:shd w:val="clear" w:color="auto" w:fill="auto"/>
          </w:tcPr>
          <w:p w:rsidR="009A3389" w:rsidRPr="00CA2B2C" w:rsidRDefault="009A3389" w:rsidP="00C13489">
            <w:r w:rsidRPr="00CA2B2C">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04403L4670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95,61</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04403L4670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95,61</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08</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04403L4670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95,61</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255"/>
        </w:trPr>
        <w:tc>
          <w:tcPr>
            <w:tcW w:w="5955" w:type="dxa"/>
            <w:shd w:val="clear" w:color="auto" w:fill="auto"/>
          </w:tcPr>
          <w:p w:rsidR="009A3389" w:rsidRPr="00CA2B2C" w:rsidRDefault="009A3389" w:rsidP="00C13489">
            <w:r w:rsidRPr="00CA2B2C">
              <w:lastRenderedPageBreak/>
              <w:t>СОЦИАЛЬНАЯ ПОЛИТИКА</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 </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77 632,04</w:t>
            </w:r>
          </w:p>
        </w:tc>
        <w:tc>
          <w:tcPr>
            <w:tcW w:w="1620" w:type="dxa"/>
            <w:shd w:val="clear" w:color="auto" w:fill="auto"/>
          </w:tcPr>
          <w:p w:rsidR="009A3389" w:rsidRPr="00CA2B2C" w:rsidRDefault="009A3389" w:rsidP="00C13489">
            <w:r w:rsidRPr="00CA2B2C">
              <w:t>75 858,78</w:t>
            </w:r>
          </w:p>
        </w:tc>
        <w:tc>
          <w:tcPr>
            <w:tcW w:w="1440" w:type="dxa"/>
            <w:shd w:val="clear" w:color="auto" w:fill="auto"/>
          </w:tcPr>
          <w:p w:rsidR="009A3389" w:rsidRPr="00CA2B2C" w:rsidRDefault="009A3389" w:rsidP="00C13489">
            <w:r w:rsidRPr="00CA2B2C">
              <w:t>76 830,88</w:t>
            </w:r>
          </w:p>
        </w:tc>
      </w:tr>
      <w:tr w:rsidR="009A3389" w:rsidRPr="00CA2B2C" w:rsidTr="00C13489">
        <w:trPr>
          <w:trHeight w:val="255"/>
        </w:trPr>
        <w:tc>
          <w:tcPr>
            <w:tcW w:w="5955" w:type="dxa"/>
            <w:shd w:val="clear" w:color="auto" w:fill="auto"/>
          </w:tcPr>
          <w:p w:rsidR="009A3389" w:rsidRPr="00CA2B2C" w:rsidRDefault="009A3389" w:rsidP="00C13489">
            <w:r w:rsidRPr="00CA2B2C">
              <w:t>Пенсионное обеспечение</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482,76</w:t>
            </w:r>
          </w:p>
        </w:tc>
        <w:tc>
          <w:tcPr>
            <w:tcW w:w="1620" w:type="dxa"/>
            <w:shd w:val="clear" w:color="auto" w:fill="auto"/>
          </w:tcPr>
          <w:p w:rsidR="009A3389" w:rsidRPr="00CA2B2C" w:rsidRDefault="009A3389" w:rsidP="00C13489">
            <w:r w:rsidRPr="00CA2B2C">
              <w:t>454,00</w:t>
            </w:r>
          </w:p>
        </w:tc>
        <w:tc>
          <w:tcPr>
            <w:tcW w:w="1440" w:type="dxa"/>
            <w:shd w:val="clear" w:color="auto" w:fill="auto"/>
          </w:tcPr>
          <w:p w:rsidR="009A3389" w:rsidRPr="00CA2B2C" w:rsidRDefault="009A3389" w:rsidP="00C13489">
            <w:r w:rsidRPr="00CA2B2C">
              <w:t>454,00</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"Социальная поддержка граждан в Камешкирском районе Пензенской области на 2014-2020 годы"</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0100000000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482,76</w:t>
            </w:r>
          </w:p>
        </w:tc>
        <w:tc>
          <w:tcPr>
            <w:tcW w:w="1620" w:type="dxa"/>
            <w:shd w:val="clear" w:color="auto" w:fill="auto"/>
          </w:tcPr>
          <w:p w:rsidR="009A3389" w:rsidRPr="00CA2B2C" w:rsidRDefault="009A3389" w:rsidP="00C13489">
            <w:r w:rsidRPr="00CA2B2C">
              <w:t>454,00</w:t>
            </w:r>
          </w:p>
        </w:tc>
        <w:tc>
          <w:tcPr>
            <w:tcW w:w="1440" w:type="dxa"/>
            <w:shd w:val="clear" w:color="auto" w:fill="auto"/>
          </w:tcPr>
          <w:p w:rsidR="009A3389" w:rsidRPr="00CA2B2C" w:rsidRDefault="009A3389" w:rsidP="00C13489">
            <w:r w:rsidRPr="00CA2B2C">
              <w:t>454,00</w:t>
            </w:r>
          </w:p>
        </w:tc>
      </w:tr>
      <w:tr w:rsidR="009A3389" w:rsidRPr="00CA2B2C" w:rsidTr="00C13489">
        <w:trPr>
          <w:trHeight w:val="450"/>
        </w:trPr>
        <w:tc>
          <w:tcPr>
            <w:tcW w:w="5955" w:type="dxa"/>
            <w:shd w:val="clear" w:color="auto" w:fill="auto"/>
          </w:tcPr>
          <w:p w:rsidR="009A3389" w:rsidRPr="00CA2B2C" w:rsidRDefault="009A3389" w:rsidP="00C13489">
            <w:r w:rsidRPr="00CA2B2C">
              <w:t>Подпрограмма "Старшее поколение Камешкирского района"</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0130000000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482,76</w:t>
            </w:r>
          </w:p>
        </w:tc>
        <w:tc>
          <w:tcPr>
            <w:tcW w:w="1620" w:type="dxa"/>
            <w:shd w:val="clear" w:color="auto" w:fill="auto"/>
          </w:tcPr>
          <w:p w:rsidR="009A3389" w:rsidRPr="00CA2B2C" w:rsidRDefault="009A3389" w:rsidP="00C13489">
            <w:r w:rsidRPr="00CA2B2C">
              <w:t>454,00</w:t>
            </w:r>
          </w:p>
        </w:tc>
        <w:tc>
          <w:tcPr>
            <w:tcW w:w="1440" w:type="dxa"/>
            <w:shd w:val="clear" w:color="auto" w:fill="auto"/>
          </w:tcPr>
          <w:p w:rsidR="009A3389" w:rsidRPr="00CA2B2C" w:rsidRDefault="009A3389" w:rsidP="00C13489">
            <w:r w:rsidRPr="00CA2B2C">
              <w:t>454,00</w:t>
            </w:r>
          </w:p>
        </w:tc>
      </w:tr>
      <w:tr w:rsidR="009A3389" w:rsidRPr="00CA2B2C" w:rsidTr="00C13489">
        <w:trPr>
          <w:trHeight w:val="900"/>
        </w:trPr>
        <w:tc>
          <w:tcPr>
            <w:tcW w:w="5955" w:type="dxa"/>
            <w:shd w:val="clear" w:color="auto" w:fill="auto"/>
          </w:tcPr>
          <w:p w:rsidR="009A3389" w:rsidRPr="00CA2B2C" w:rsidRDefault="009A3389" w:rsidP="00C13489">
            <w:r w:rsidRPr="00CA2B2C">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0130100000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482,76</w:t>
            </w:r>
          </w:p>
        </w:tc>
        <w:tc>
          <w:tcPr>
            <w:tcW w:w="1620" w:type="dxa"/>
            <w:shd w:val="clear" w:color="auto" w:fill="auto"/>
          </w:tcPr>
          <w:p w:rsidR="009A3389" w:rsidRPr="00CA2B2C" w:rsidRDefault="009A3389" w:rsidP="00C13489">
            <w:r w:rsidRPr="00CA2B2C">
              <w:t>454,00</w:t>
            </w:r>
          </w:p>
        </w:tc>
        <w:tc>
          <w:tcPr>
            <w:tcW w:w="1440" w:type="dxa"/>
            <w:shd w:val="clear" w:color="auto" w:fill="auto"/>
          </w:tcPr>
          <w:p w:rsidR="009A3389" w:rsidRPr="00CA2B2C" w:rsidRDefault="009A3389" w:rsidP="00C13489">
            <w:r w:rsidRPr="00CA2B2C">
              <w:t>454,00</w:t>
            </w:r>
          </w:p>
        </w:tc>
      </w:tr>
      <w:tr w:rsidR="009A3389" w:rsidRPr="00CA2B2C" w:rsidTr="00C13489">
        <w:trPr>
          <w:trHeight w:val="450"/>
        </w:trPr>
        <w:tc>
          <w:tcPr>
            <w:tcW w:w="5955" w:type="dxa"/>
            <w:shd w:val="clear" w:color="auto" w:fill="auto"/>
          </w:tcPr>
          <w:p w:rsidR="009A3389" w:rsidRPr="00CA2B2C" w:rsidRDefault="009A3389" w:rsidP="00C13489">
            <w:r w:rsidRPr="00CA2B2C">
              <w:t>Доплаты к пенсиям муниципальных служащих за счет средств бюджета Камешкирского района</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0130112000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482,76</w:t>
            </w:r>
          </w:p>
        </w:tc>
        <w:tc>
          <w:tcPr>
            <w:tcW w:w="1620" w:type="dxa"/>
            <w:shd w:val="clear" w:color="auto" w:fill="auto"/>
          </w:tcPr>
          <w:p w:rsidR="009A3389" w:rsidRPr="00CA2B2C" w:rsidRDefault="009A3389" w:rsidP="00C13489">
            <w:r w:rsidRPr="00CA2B2C">
              <w:t>454,00</w:t>
            </w:r>
          </w:p>
        </w:tc>
        <w:tc>
          <w:tcPr>
            <w:tcW w:w="1440" w:type="dxa"/>
            <w:shd w:val="clear" w:color="auto" w:fill="auto"/>
          </w:tcPr>
          <w:p w:rsidR="009A3389" w:rsidRPr="00CA2B2C" w:rsidRDefault="009A3389" w:rsidP="00C13489">
            <w:r w:rsidRPr="00CA2B2C">
              <w:t>454,00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0130112000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482,76</w:t>
            </w:r>
          </w:p>
        </w:tc>
        <w:tc>
          <w:tcPr>
            <w:tcW w:w="1620" w:type="dxa"/>
            <w:shd w:val="clear" w:color="auto" w:fill="auto"/>
          </w:tcPr>
          <w:p w:rsidR="009A3389" w:rsidRPr="00CA2B2C" w:rsidRDefault="009A3389" w:rsidP="00C13489">
            <w:r w:rsidRPr="00CA2B2C">
              <w:t>454,00</w:t>
            </w:r>
          </w:p>
        </w:tc>
        <w:tc>
          <w:tcPr>
            <w:tcW w:w="1440" w:type="dxa"/>
            <w:shd w:val="clear" w:color="auto" w:fill="auto"/>
          </w:tcPr>
          <w:p w:rsidR="009A3389" w:rsidRPr="00CA2B2C" w:rsidRDefault="009A3389" w:rsidP="00C13489">
            <w:r w:rsidRPr="00CA2B2C">
              <w:t>454,00</w:t>
            </w:r>
          </w:p>
        </w:tc>
      </w:tr>
      <w:tr w:rsidR="009A3389" w:rsidRPr="00CA2B2C" w:rsidTr="00C13489">
        <w:trPr>
          <w:trHeight w:val="450"/>
        </w:trPr>
        <w:tc>
          <w:tcPr>
            <w:tcW w:w="5955" w:type="dxa"/>
            <w:shd w:val="clear" w:color="auto" w:fill="auto"/>
          </w:tcPr>
          <w:p w:rsidR="009A3389" w:rsidRPr="00CA2B2C" w:rsidRDefault="009A3389" w:rsidP="00C13489">
            <w:r w:rsidRPr="00CA2B2C">
              <w:t>Публичные нормативные социальные выплаты гражданам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0130112000</w:t>
            </w:r>
          </w:p>
        </w:tc>
        <w:tc>
          <w:tcPr>
            <w:tcW w:w="700" w:type="dxa"/>
            <w:shd w:val="clear" w:color="auto" w:fill="auto"/>
          </w:tcPr>
          <w:p w:rsidR="009A3389" w:rsidRPr="00CA2B2C" w:rsidRDefault="009A3389" w:rsidP="00C13489">
            <w:r w:rsidRPr="00CA2B2C">
              <w:t>310</w:t>
            </w:r>
          </w:p>
        </w:tc>
        <w:tc>
          <w:tcPr>
            <w:tcW w:w="1483" w:type="dxa"/>
            <w:shd w:val="clear" w:color="auto" w:fill="auto"/>
          </w:tcPr>
          <w:p w:rsidR="009A3389" w:rsidRPr="00CA2B2C" w:rsidRDefault="009A3389" w:rsidP="00C13489">
            <w:r w:rsidRPr="00CA2B2C">
              <w:t>482,76</w:t>
            </w:r>
          </w:p>
        </w:tc>
        <w:tc>
          <w:tcPr>
            <w:tcW w:w="1620" w:type="dxa"/>
            <w:shd w:val="clear" w:color="auto" w:fill="auto"/>
          </w:tcPr>
          <w:p w:rsidR="009A3389" w:rsidRPr="00CA2B2C" w:rsidRDefault="009A3389" w:rsidP="00C13489">
            <w:r w:rsidRPr="00CA2B2C">
              <w:t>454,00</w:t>
            </w:r>
          </w:p>
        </w:tc>
        <w:tc>
          <w:tcPr>
            <w:tcW w:w="1440" w:type="dxa"/>
            <w:shd w:val="clear" w:color="auto" w:fill="auto"/>
          </w:tcPr>
          <w:p w:rsidR="009A3389" w:rsidRPr="00CA2B2C" w:rsidRDefault="009A3389" w:rsidP="00C13489">
            <w:r w:rsidRPr="00CA2B2C">
              <w:t>454,00</w:t>
            </w:r>
          </w:p>
        </w:tc>
      </w:tr>
      <w:tr w:rsidR="009A3389" w:rsidRPr="00CA2B2C" w:rsidTr="00C13489">
        <w:trPr>
          <w:trHeight w:val="255"/>
        </w:trPr>
        <w:tc>
          <w:tcPr>
            <w:tcW w:w="5955" w:type="dxa"/>
            <w:shd w:val="clear" w:color="auto" w:fill="auto"/>
          </w:tcPr>
          <w:p w:rsidR="009A3389" w:rsidRPr="00CA2B2C" w:rsidRDefault="009A3389" w:rsidP="00C13489">
            <w:r w:rsidRPr="00CA2B2C">
              <w:t>Социальное обслуживание населения</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18 968,80</w:t>
            </w:r>
          </w:p>
        </w:tc>
        <w:tc>
          <w:tcPr>
            <w:tcW w:w="1620" w:type="dxa"/>
            <w:shd w:val="clear" w:color="auto" w:fill="auto"/>
          </w:tcPr>
          <w:p w:rsidR="009A3389" w:rsidRPr="00CA2B2C" w:rsidRDefault="009A3389" w:rsidP="00C13489">
            <w:r w:rsidRPr="00CA2B2C">
              <w:t>19 289,80</w:t>
            </w:r>
          </w:p>
        </w:tc>
        <w:tc>
          <w:tcPr>
            <w:tcW w:w="1440" w:type="dxa"/>
            <w:shd w:val="clear" w:color="auto" w:fill="auto"/>
          </w:tcPr>
          <w:p w:rsidR="009A3389" w:rsidRPr="00CA2B2C" w:rsidRDefault="009A3389" w:rsidP="00C13489">
            <w:r w:rsidRPr="00CA2B2C">
              <w:t>20 016,70</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"Социальная поддержка граждан в Камешкирском районе Пензенской области на 2014-2020 годы"</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0100000000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18 968,80</w:t>
            </w:r>
          </w:p>
        </w:tc>
        <w:tc>
          <w:tcPr>
            <w:tcW w:w="1620" w:type="dxa"/>
            <w:shd w:val="clear" w:color="auto" w:fill="auto"/>
          </w:tcPr>
          <w:p w:rsidR="009A3389" w:rsidRPr="00CA2B2C" w:rsidRDefault="009A3389" w:rsidP="00C13489">
            <w:r w:rsidRPr="00CA2B2C">
              <w:t>19 289,80</w:t>
            </w:r>
          </w:p>
        </w:tc>
        <w:tc>
          <w:tcPr>
            <w:tcW w:w="1440" w:type="dxa"/>
            <w:shd w:val="clear" w:color="auto" w:fill="auto"/>
          </w:tcPr>
          <w:p w:rsidR="009A3389" w:rsidRPr="00CA2B2C" w:rsidRDefault="009A3389" w:rsidP="00C13489">
            <w:r w:rsidRPr="00CA2B2C">
              <w:t>20 016,70</w:t>
            </w:r>
          </w:p>
        </w:tc>
      </w:tr>
      <w:tr w:rsidR="009A3389" w:rsidRPr="00CA2B2C" w:rsidTr="00C13489">
        <w:trPr>
          <w:trHeight w:val="450"/>
        </w:trPr>
        <w:tc>
          <w:tcPr>
            <w:tcW w:w="5955" w:type="dxa"/>
            <w:shd w:val="clear" w:color="auto" w:fill="auto"/>
          </w:tcPr>
          <w:p w:rsidR="009A3389" w:rsidRPr="00CA2B2C" w:rsidRDefault="009A3389" w:rsidP="00C13489">
            <w:r w:rsidRPr="00CA2B2C">
              <w:t>Подпрограмма "Старшее поколение Камешкирского района"</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0130000000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18 968,80</w:t>
            </w:r>
          </w:p>
        </w:tc>
        <w:tc>
          <w:tcPr>
            <w:tcW w:w="1620" w:type="dxa"/>
            <w:shd w:val="clear" w:color="auto" w:fill="auto"/>
          </w:tcPr>
          <w:p w:rsidR="009A3389" w:rsidRPr="00CA2B2C" w:rsidRDefault="009A3389" w:rsidP="00C13489">
            <w:r w:rsidRPr="00CA2B2C">
              <w:t>19 289,80</w:t>
            </w:r>
          </w:p>
        </w:tc>
        <w:tc>
          <w:tcPr>
            <w:tcW w:w="1440" w:type="dxa"/>
            <w:shd w:val="clear" w:color="auto" w:fill="auto"/>
          </w:tcPr>
          <w:p w:rsidR="009A3389" w:rsidRPr="00CA2B2C" w:rsidRDefault="009A3389" w:rsidP="00C13489">
            <w:r w:rsidRPr="00CA2B2C">
              <w:t>20 016,70</w:t>
            </w:r>
          </w:p>
        </w:tc>
      </w:tr>
      <w:tr w:rsidR="009A3389" w:rsidRPr="00CA2B2C" w:rsidTr="00C13489">
        <w:trPr>
          <w:trHeight w:val="450"/>
        </w:trPr>
        <w:tc>
          <w:tcPr>
            <w:tcW w:w="5955" w:type="dxa"/>
            <w:shd w:val="clear" w:color="auto" w:fill="auto"/>
          </w:tcPr>
          <w:p w:rsidR="009A3389" w:rsidRPr="00CA2B2C" w:rsidRDefault="009A3389" w:rsidP="00C13489">
            <w:r w:rsidRPr="00CA2B2C">
              <w:t>Основное мероприятие «Обеспечение доступного и качественного социального обслуживания»</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0130200000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18 968,80</w:t>
            </w:r>
          </w:p>
        </w:tc>
        <w:tc>
          <w:tcPr>
            <w:tcW w:w="1620" w:type="dxa"/>
            <w:shd w:val="clear" w:color="auto" w:fill="auto"/>
          </w:tcPr>
          <w:p w:rsidR="009A3389" w:rsidRPr="00CA2B2C" w:rsidRDefault="009A3389" w:rsidP="00C13489">
            <w:r w:rsidRPr="00CA2B2C">
              <w:t>19 289,80</w:t>
            </w:r>
          </w:p>
        </w:tc>
        <w:tc>
          <w:tcPr>
            <w:tcW w:w="1440" w:type="dxa"/>
            <w:shd w:val="clear" w:color="auto" w:fill="auto"/>
          </w:tcPr>
          <w:p w:rsidR="009A3389" w:rsidRPr="00CA2B2C" w:rsidRDefault="009A3389" w:rsidP="00C13489">
            <w:r w:rsidRPr="00CA2B2C">
              <w:t>20 016,70</w:t>
            </w:r>
          </w:p>
        </w:tc>
      </w:tr>
      <w:tr w:rsidR="009A3389" w:rsidRPr="00CA2B2C" w:rsidTr="00C13489">
        <w:trPr>
          <w:trHeight w:val="3825"/>
        </w:trPr>
        <w:tc>
          <w:tcPr>
            <w:tcW w:w="5955" w:type="dxa"/>
            <w:shd w:val="clear" w:color="auto" w:fill="auto"/>
          </w:tcPr>
          <w:p w:rsidR="009A3389" w:rsidRPr="00CA2B2C" w:rsidRDefault="009A3389" w:rsidP="00C13489">
            <w:proofErr w:type="gramStart"/>
            <w:r w:rsidRPr="00CA2B2C">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CA2B2C">
              <w:t xml:space="preserve"> </w:t>
            </w:r>
            <w:proofErr w:type="gramStart"/>
            <w:r w:rsidRPr="00CA2B2C">
              <w:t>соответствии</w:t>
            </w:r>
            <w:proofErr w:type="gramEnd"/>
            <w:r w:rsidRPr="00CA2B2C">
              <w:t xml:space="preserve"> с Федеральным законом от 28 декабря 2013 года № 442-ФЗ "Об основах социального обслуживания граждан в Российской Федерации"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0130274410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18 968,80</w:t>
            </w:r>
          </w:p>
        </w:tc>
        <w:tc>
          <w:tcPr>
            <w:tcW w:w="1620" w:type="dxa"/>
            <w:shd w:val="clear" w:color="auto" w:fill="auto"/>
          </w:tcPr>
          <w:p w:rsidR="009A3389" w:rsidRPr="00CA2B2C" w:rsidRDefault="009A3389" w:rsidP="00C13489">
            <w:r w:rsidRPr="00CA2B2C">
              <w:t>19 289,80</w:t>
            </w:r>
          </w:p>
        </w:tc>
        <w:tc>
          <w:tcPr>
            <w:tcW w:w="1440" w:type="dxa"/>
            <w:shd w:val="clear" w:color="auto" w:fill="auto"/>
          </w:tcPr>
          <w:p w:rsidR="009A3389" w:rsidRPr="00CA2B2C" w:rsidRDefault="009A3389" w:rsidP="00C13489">
            <w:r w:rsidRPr="00CA2B2C">
              <w:t>20 016,70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субсидий бюджетным, автономным учреждениям и иным некоммерческим организациям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0130274410</w:t>
            </w:r>
          </w:p>
        </w:tc>
        <w:tc>
          <w:tcPr>
            <w:tcW w:w="700" w:type="dxa"/>
            <w:shd w:val="clear" w:color="auto" w:fill="auto"/>
          </w:tcPr>
          <w:p w:rsidR="009A3389" w:rsidRPr="00CA2B2C" w:rsidRDefault="009A3389" w:rsidP="00C13489">
            <w:r w:rsidRPr="00CA2B2C">
              <w:t>600</w:t>
            </w:r>
          </w:p>
        </w:tc>
        <w:tc>
          <w:tcPr>
            <w:tcW w:w="1483" w:type="dxa"/>
            <w:shd w:val="clear" w:color="auto" w:fill="auto"/>
          </w:tcPr>
          <w:p w:rsidR="009A3389" w:rsidRPr="00CA2B2C" w:rsidRDefault="009A3389" w:rsidP="00C13489">
            <w:r w:rsidRPr="00CA2B2C">
              <w:t>18 968,80</w:t>
            </w:r>
          </w:p>
        </w:tc>
        <w:tc>
          <w:tcPr>
            <w:tcW w:w="1620" w:type="dxa"/>
            <w:shd w:val="clear" w:color="auto" w:fill="auto"/>
          </w:tcPr>
          <w:p w:rsidR="009A3389" w:rsidRPr="00CA2B2C" w:rsidRDefault="009A3389" w:rsidP="00C13489">
            <w:r w:rsidRPr="00CA2B2C">
              <w:t>19 289,80</w:t>
            </w:r>
          </w:p>
        </w:tc>
        <w:tc>
          <w:tcPr>
            <w:tcW w:w="1440" w:type="dxa"/>
            <w:shd w:val="clear" w:color="auto" w:fill="auto"/>
          </w:tcPr>
          <w:p w:rsidR="009A3389" w:rsidRPr="00CA2B2C" w:rsidRDefault="009A3389" w:rsidP="00C13489">
            <w:r w:rsidRPr="00CA2B2C">
              <w:t>20 016,70</w:t>
            </w:r>
          </w:p>
        </w:tc>
      </w:tr>
      <w:tr w:rsidR="009A3389" w:rsidRPr="00CA2B2C" w:rsidTr="00C13489">
        <w:trPr>
          <w:trHeight w:val="255"/>
        </w:trPr>
        <w:tc>
          <w:tcPr>
            <w:tcW w:w="5955" w:type="dxa"/>
            <w:shd w:val="clear" w:color="auto" w:fill="auto"/>
          </w:tcPr>
          <w:p w:rsidR="009A3389" w:rsidRPr="00CA2B2C" w:rsidRDefault="009A3389" w:rsidP="00C13489">
            <w:r w:rsidRPr="00CA2B2C">
              <w:t>Субсидии бюджетным учреждениям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02</w:t>
            </w:r>
          </w:p>
        </w:tc>
        <w:tc>
          <w:tcPr>
            <w:tcW w:w="1457" w:type="dxa"/>
            <w:shd w:val="clear" w:color="auto" w:fill="auto"/>
          </w:tcPr>
          <w:p w:rsidR="009A3389" w:rsidRPr="00CA2B2C" w:rsidRDefault="009A3389" w:rsidP="00C13489">
            <w:r w:rsidRPr="00CA2B2C">
              <w:t>0130274410</w:t>
            </w:r>
          </w:p>
        </w:tc>
        <w:tc>
          <w:tcPr>
            <w:tcW w:w="700" w:type="dxa"/>
            <w:shd w:val="clear" w:color="auto" w:fill="auto"/>
          </w:tcPr>
          <w:p w:rsidR="009A3389" w:rsidRPr="00CA2B2C" w:rsidRDefault="009A3389" w:rsidP="00C13489">
            <w:r w:rsidRPr="00CA2B2C">
              <w:t>610</w:t>
            </w:r>
          </w:p>
        </w:tc>
        <w:tc>
          <w:tcPr>
            <w:tcW w:w="1483" w:type="dxa"/>
            <w:shd w:val="clear" w:color="auto" w:fill="auto"/>
          </w:tcPr>
          <w:p w:rsidR="009A3389" w:rsidRPr="00CA2B2C" w:rsidRDefault="009A3389" w:rsidP="00C13489">
            <w:r w:rsidRPr="00CA2B2C">
              <w:t>18 968,80</w:t>
            </w:r>
          </w:p>
        </w:tc>
        <w:tc>
          <w:tcPr>
            <w:tcW w:w="1620" w:type="dxa"/>
            <w:shd w:val="clear" w:color="auto" w:fill="auto"/>
          </w:tcPr>
          <w:p w:rsidR="009A3389" w:rsidRPr="00CA2B2C" w:rsidRDefault="009A3389" w:rsidP="00C13489">
            <w:r w:rsidRPr="00CA2B2C">
              <w:t>19 289,80</w:t>
            </w:r>
          </w:p>
        </w:tc>
        <w:tc>
          <w:tcPr>
            <w:tcW w:w="1440" w:type="dxa"/>
            <w:shd w:val="clear" w:color="auto" w:fill="auto"/>
          </w:tcPr>
          <w:p w:rsidR="009A3389" w:rsidRPr="00CA2B2C" w:rsidRDefault="009A3389" w:rsidP="00C13489">
            <w:r w:rsidRPr="00CA2B2C">
              <w:t>20 016,70</w:t>
            </w:r>
          </w:p>
        </w:tc>
      </w:tr>
      <w:tr w:rsidR="009A3389" w:rsidRPr="00CA2B2C" w:rsidTr="00C13489">
        <w:trPr>
          <w:trHeight w:val="255"/>
        </w:trPr>
        <w:tc>
          <w:tcPr>
            <w:tcW w:w="5955" w:type="dxa"/>
            <w:shd w:val="clear" w:color="auto" w:fill="auto"/>
          </w:tcPr>
          <w:p w:rsidR="009A3389" w:rsidRPr="00CA2B2C" w:rsidRDefault="009A3389" w:rsidP="00C13489">
            <w:r w:rsidRPr="00CA2B2C">
              <w:t>Социальное обеспечение населения</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22 365,20</w:t>
            </w:r>
          </w:p>
        </w:tc>
        <w:tc>
          <w:tcPr>
            <w:tcW w:w="1620" w:type="dxa"/>
            <w:shd w:val="clear" w:color="auto" w:fill="auto"/>
          </w:tcPr>
          <w:p w:rsidR="009A3389" w:rsidRPr="00CA2B2C" w:rsidRDefault="009A3389" w:rsidP="00C13489">
            <w:r w:rsidRPr="00CA2B2C">
              <w:t>22 556,00</w:t>
            </w:r>
          </w:p>
        </w:tc>
        <w:tc>
          <w:tcPr>
            <w:tcW w:w="1440" w:type="dxa"/>
            <w:shd w:val="clear" w:color="auto" w:fill="auto"/>
          </w:tcPr>
          <w:p w:rsidR="009A3389" w:rsidRPr="00CA2B2C" w:rsidRDefault="009A3389" w:rsidP="00C13489">
            <w:r w:rsidRPr="00CA2B2C">
              <w:t>22 226,50</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"Социальная поддержка граждан в Камешкирском районе Пензенской области на 2014-2020 годы"</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17 925,10</w:t>
            </w:r>
          </w:p>
        </w:tc>
        <w:tc>
          <w:tcPr>
            <w:tcW w:w="1620" w:type="dxa"/>
            <w:shd w:val="clear" w:color="auto" w:fill="auto"/>
          </w:tcPr>
          <w:p w:rsidR="009A3389" w:rsidRPr="00CA2B2C" w:rsidRDefault="009A3389" w:rsidP="00C13489">
            <w:r w:rsidRPr="00CA2B2C">
              <w:t>18 520,90</w:t>
            </w:r>
          </w:p>
        </w:tc>
        <w:tc>
          <w:tcPr>
            <w:tcW w:w="1440" w:type="dxa"/>
            <w:shd w:val="clear" w:color="auto" w:fill="auto"/>
          </w:tcPr>
          <w:p w:rsidR="009A3389" w:rsidRPr="00CA2B2C" w:rsidRDefault="009A3389" w:rsidP="00C13489">
            <w:r w:rsidRPr="00CA2B2C">
              <w:t>18 191,40</w:t>
            </w:r>
          </w:p>
        </w:tc>
      </w:tr>
      <w:tr w:rsidR="009A3389" w:rsidRPr="00CA2B2C" w:rsidTr="00C13489">
        <w:trPr>
          <w:trHeight w:val="450"/>
        </w:trPr>
        <w:tc>
          <w:tcPr>
            <w:tcW w:w="5955" w:type="dxa"/>
            <w:shd w:val="clear" w:color="auto" w:fill="auto"/>
          </w:tcPr>
          <w:p w:rsidR="009A3389" w:rsidRPr="00CA2B2C" w:rsidRDefault="009A3389" w:rsidP="00C13489">
            <w:r w:rsidRPr="00CA2B2C">
              <w:t>Подпрограмма "Старшее поколение Камешкирского района"</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0130000000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151,20</w:t>
            </w:r>
          </w:p>
        </w:tc>
        <w:tc>
          <w:tcPr>
            <w:tcW w:w="1620" w:type="dxa"/>
            <w:shd w:val="clear" w:color="auto" w:fill="auto"/>
          </w:tcPr>
          <w:p w:rsidR="009A3389" w:rsidRPr="00CA2B2C" w:rsidRDefault="009A3389" w:rsidP="00C13489">
            <w:r w:rsidRPr="00CA2B2C">
              <w:t>151,20</w:t>
            </w:r>
          </w:p>
        </w:tc>
        <w:tc>
          <w:tcPr>
            <w:tcW w:w="1440" w:type="dxa"/>
            <w:shd w:val="clear" w:color="auto" w:fill="auto"/>
          </w:tcPr>
          <w:p w:rsidR="009A3389" w:rsidRPr="00CA2B2C" w:rsidRDefault="009A3389" w:rsidP="00C13489">
            <w:r w:rsidRPr="00CA2B2C">
              <w:t>151,20</w:t>
            </w:r>
          </w:p>
        </w:tc>
      </w:tr>
      <w:tr w:rsidR="009A3389" w:rsidRPr="00CA2B2C" w:rsidTr="00C13489">
        <w:trPr>
          <w:trHeight w:val="900"/>
        </w:trPr>
        <w:tc>
          <w:tcPr>
            <w:tcW w:w="5955" w:type="dxa"/>
            <w:shd w:val="clear" w:color="auto" w:fill="auto"/>
          </w:tcPr>
          <w:p w:rsidR="009A3389" w:rsidRPr="00CA2B2C" w:rsidRDefault="009A3389" w:rsidP="00C13489">
            <w:r w:rsidRPr="00CA2B2C">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0130100000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151,20</w:t>
            </w:r>
          </w:p>
        </w:tc>
        <w:tc>
          <w:tcPr>
            <w:tcW w:w="1620" w:type="dxa"/>
            <w:shd w:val="clear" w:color="auto" w:fill="auto"/>
          </w:tcPr>
          <w:p w:rsidR="009A3389" w:rsidRPr="00CA2B2C" w:rsidRDefault="009A3389" w:rsidP="00C13489">
            <w:r w:rsidRPr="00CA2B2C">
              <w:t>151,20</w:t>
            </w:r>
          </w:p>
        </w:tc>
        <w:tc>
          <w:tcPr>
            <w:tcW w:w="1440" w:type="dxa"/>
            <w:shd w:val="clear" w:color="auto" w:fill="auto"/>
          </w:tcPr>
          <w:p w:rsidR="009A3389" w:rsidRPr="00CA2B2C" w:rsidRDefault="009A3389" w:rsidP="00C13489">
            <w:r w:rsidRPr="00CA2B2C">
              <w:t>151,20</w:t>
            </w:r>
          </w:p>
        </w:tc>
      </w:tr>
      <w:tr w:rsidR="009A3389" w:rsidRPr="00CA2B2C" w:rsidTr="00C13489">
        <w:trPr>
          <w:trHeight w:val="1125"/>
        </w:trPr>
        <w:tc>
          <w:tcPr>
            <w:tcW w:w="5955" w:type="dxa"/>
            <w:shd w:val="clear" w:color="auto" w:fill="auto"/>
          </w:tcPr>
          <w:p w:rsidR="009A3389" w:rsidRPr="00CA2B2C" w:rsidRDefault="009A3389" w:rsidP="00C13489">
            <w:r w:rsidRPr="00CA2B2C">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0130111000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151,20</w:t>
            </w:r>
          </w:p>
        </w:tc>
        <w:tc>
          <w:tcPr>
            <w:tcW w:w="1620" w:type="dxa"/>
            <w:shd w:val="clear" w:color="auto" w:fill="auto"/>
          </w:tcPr>
          <w:p w:rsidR="009A3389" w:rsidRPr="00CA2B2C" w:rsidRDefault="009A3389" w:rsidP="00C13489">
            <w:r w:rsidRPr="00CA2B2C">
              <w:t>151,20</w:t>
            </w:r>
          </w:p>
        </w:tc>
        <w:tc>
          <w:tcPr>
            <w:tcW w:w="1440" w:type="dxa"/>
            <w:shd w:val="clear" w:color="auto" w:fill="auto"/>
          </w:tcPr>
          <w:p w:rsidR="009A3389" w:rsidRPr="00CA2B2C" w:rsidRDefault="009A3389" w:rsidP="00C13489">
            <w:r w:rsidRPr="00CA2B2C">
              <w:t>151,20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0130111000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151,20</w:t>
            </w:r>
          </w:p>
        </w:tc>
        <w:tc>
          <w:tcPr>
            <w:tcW w:w="1620" w:type="dxa"/>
            <w:shd w:val="clear" w:color="auto" w:fill="auto"/>
          </w:tcPr>
          <w:p w:rsidR="009A3389" w:rsidRPr="00CA2B2C" w:rsidRDefault="009A3389" w:rsidP="00C13489">
            <w:r w:rsidRPr="00CA2B2C">
              <w:t>151,20</w:t>
            </w:r>
          </w:p>
        </w:tc>
        <w:tc>
          <w:tcPr>
            <w:tcW w:w="1440" w:type="dxa"/>
            <w:shd w:val="clear" w:color="auto" w:fill="auto"/>
          </w:tcPr>
          <w:p w:rsidR="009A3389" w:rsidRPr="00CA2B2C" w:rsidRDefault="009A3389" w:rsidP="00C13489">
            <w:r w:rsidRPr="00CA2B2C">
              <w:t>151,20</w:t>
            </w:r>
          </w:p>
        </w:tc>
      </w:tr>
      <w:tr w:rsidR="009A3389" w:rsidRPr="00CA2B2C" w:rsidTr="00C13489">
        <w:trPr>
          <w:trHeight w:val="450"/>
        </w:trPr>
        <w:tc>
          <w:tcPr>
            <w:tcW w:w="5955" w:type="dxa"/>
            <w:shd w:val="clear" w:color="auto" w:fill="auto"/>
          </w:tcPr>
          <w:p w:rsidR="009A3389" w:rsidRPr="00CA2B2C" w:rsidRDefault="009A3389" w:rsidP="00C13489">
            <w:r w:rsidRPr="00CA2B2C">
              <w:t>Публичные нормативные социальные выплаты гражданам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0130111000</w:t>
            </w:r>
          </w:p>
        </w:tc>
        <w:tc>
          <w:tcPr>
            <w:tcW w:w="700" w:type="dxa"/>
            <w:shd w:val="clear" w:color="auto" w:fill="auto"/>
          </w:tcPr>
          <w:p w:rsidR="009A3389" w:rsidRPr="00CA2B2C" w:rsidRDefault="009A3389" w:rsidP="00C13489">
            <w:r w:rsidRPr="00CA2B2C">
              <w:t>310</w:t>
            </w:r>
          </w:p>
        </w:tc>
        <w:tc>
          <w:tcPr>
            <w:tcW w:w="1483" w:type="dxa"/>
            <w:shd w:val="clear" w:color="auto" w:fill="auto"/>
          </w:tcPr>
          <w:p w:rsidR="009A3389" w:rsidRPr="00CA2B2C" w:rsidRDefault="009A3389" w:rsidP="00C13489">
            <w:r w:rsidRPr="00CA2B2C">
              <w:t>151,20</w:t>
            </w:r>
          </w:p>
        </w:tc>
        <w:tc>
          <w:tcPr>
            <w:tcW w:w="1620" w:type="dxa"/>
            <w:shd w:val="clear" w:color="auto" w:fill="auto"/>
          </w:tcPr>
          <w:p w:rsidR="009A3389" w:rsidRPr="00CA2B2C" w:rsidRDefault="009A3389" w:rsidP="00C13489">
            <w:r w:rsidRPr="00CA2B2C">
              <w:t>151,20</w:t>
            </w:r>
          </w:p>
        </w:tc>
        <w:tc>
          <w:tcPr>
            <w:tcW w:w="1440" w:type="dxa"/>
            <w:shd w:val="clear" w:color="auto" w:fill="auto"/>
          </w:tcPr>
          <w:p w:rsidR="009A3389" w:rsidRPr="00CA2B2C" w:rsidRDefault="009A3389" w:rsidP="00C13489">
            <w:r w:rsidRPr="00CA2B2C">
              <w:t>151,20</w:t>
            </w:r>
          </w:p>
        </w:tc>
      </w:tr>
      <w:tr w:rsidR="009A3389" w:rsidRPr="00CA2B2C" w:rsidTr="00C13489">
        <w:trPr>
          <w:trHeight w:val="900"/>
        </w:trPr>
        <w:tc>
          <w:tcPr>
            <w:tcW w:w="5955" w:type="dxa"/>
            <w:shd w:val="clear" w:color="auto" w:fill="auto"/>
          </w:tcPr>
          <w:p w:rsidR="009A3389" w:rsidRPr="00CA2B2C" w:rsidRDefault="009A3389" w:rsidP="00C13489">
            <w:r w:rsidRPr="00CA2B2C">
              <w:lastRenderedPageBreak/>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CA2B2C">
                <w:t>2020 г</w:t>
              </w:r>
            </w:smartTag>
            <w:r w:rsidRPr="00CA2B2C">
              <w:t>."</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0140000000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1 746,70</w:t>
            </w:r>
          </w:p>
        </w:tc>
        <w:tc>
          <w:tcPr>
            <w:tcW w:w="1620" w:type="dxa"/>
            <w:shd w:val="clear" w:color="auto" w:fill="auto"/>
          </w:tcPr>
          <w:p w:rsidR="009A3389" w:rsidRPr="00CA2B2C" w:rsidRDefault="009A3389" w:rsidP="00C13489">
            <w:r w:rsidRPr="00CA2B2C">
              <w:t>2 312,00</w:t>
            </w:r>
          </w:p>
        </w:tc>
        <w:tc>
          <w:tcPr>
            <w:tcW w:w="1440" w:type="dxa"/>
            <w:shd w:val="clear" w:color="auto" w:fill="auto"/>
          </w:tcPr>
          <w:p w:rsidR="009A3389" w:rsidRPr="00CA2B2C" w:rsidRDefault="009A3389" w:rsidP="00C13489">
            <w:r w:rsidRPr="00CA2B2C">
              <w:t>1 968,00</w:t>
            </w:r>
          </w:p>
        </w:tc>
      </w:tr>
      <w:tr w:rsidR="009A3389" w:rsidRPr="00CA2B2C" w:rsidTr="00C13489">
        <w:trPr>
          <w:trHeight w:val="675"/>
        </w:trPr>
        <w:tc>
          <w:tcPr>
            <w:tcW w:w="5955" w:type="dxa"/>
            <w:shd w:val="clear" w:color="auto" w:fill="auto"/>
          </w:tcPr>
          <w:p w:rsidR="009A3389" w:rsidRPr="00CA2B2C" w:rsidRDefault="009A3389" w:rsidP="00C13489">
            <w:r w:rsidRPr="00CA2B2C">
              <w:t>Основное мероприятие «Социальная поддержка при улучшении жилищных условий молодых и многодетных семей»</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0140100000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1 746,70</w:t>
            </w:r>
          </w:p>
        </w:tc>
        <w:tc>
          <w:tcPr>
            <w:tcW w:w="1620" w:type="dxa"/>
            <w:shd w:val="clear" w:color="auto" w:fill="auto"/>
          </w:tcPr>
          <w:p w:rsidR="009A3389" w:rsidRPr="00CA2B2C" w:rsidRDefault="009A3389" w:rsidP="00C13489">
            <w:r w:rsidRPr="00CA2B2C">
              <w:t>2 312,00</w:t>
            </w:r>
          </w:p>
        </w:tc>
        <w:tc>
          <w:tcPr>
            <w:tcW w:w="1440" w:type="dxa"/>
            <w:shd w:val="clear" w:color="auto" w:fill="auto"/>
          </w:tcPr>
          <w:p w:rsidR="009A3389" w:rsidRPr="00CA2B2C" w:rsidRDefault="009A3389" w:rsidP="00C13489">
            <w:r w:rsidRPr="00CA2B2C">
              <w:t>1 968,00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семьям социальных выплат на приобретение (строительство) жилья при рождении первого ребенка</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0140176510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1 312,00</w:t>
            </w:r>
          </w:p>
        </w:tc>
        <w:tc>
          <w:tcPr>
            <w:tcW w:w="1620" w:type="dxa"/>
            <w:shd w:val="clear" w:color="auto" w:fill="auto"/>
          </w:tcPr>
          <w:p w:rsidR="009A3389" w:rsidRPr="00CA2B2C" w:rsidRDefault="009A3389" w:rsidP="00C13489">
            <w:r w:rsidRPr="00CA2B2C">
              <w:t>1 312,00</w:t>
            </w:r>
          </w:p>
        </w:tc>
        <w:tc>
          <w:tcPr>
            <w:tcW w:w="1440" w:type="dxa"/>
            <w:shd w:val="clear" w:color="auto" w:fill="auto"/>
          </w:tcPr>
          <w:p w:rsidR="009A3389" w:rsidRPr="00CA2B2C" w:rsidRDefault="009A3389" w:rsidP="00C13489">
            <w:r w:rsidRPr="00CA2B2C">
              <w:t>1 968,00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0140176510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1 312,00</w:t>
            </w:r>
          </w:p>
        </w:tc>
        <w:tc>
          <w:tcPr>
            <w:tcW w:w="1620" w:type="dxa"/>
            <w:shd w:val="clear" w:color="auto" w:fill="auto"/>
          </w:tcPr>
          <w:p w:rsidR="009A3389" w:rsidRPr="00CA2B2C" w:rsidRDefault="009A3389" w:rsidP="00C13489">
            <w:r w:rsidRPr="00CA2B2C">
              <w:t>1 312,00</w:t>
            </w:r>
          </w:p>
        </w:tc>
        <w:tc>
          <w:tcPr>
            <w:tcW w:w="1440" w:type="dxa"/>
            <w:shd w:val="clear" w:color="auto" w:fill="auto"/>
          </w:tcPr>
          <w:p w:rsidR="009A3389" w:rsidRPr="00CA2B2C" w:rsidRDefault="009A3389" w:rsidP="00C13489">
            <w:r w:rsidRPr="00CA2B2C">
              <w:t>1 968,00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Социальные выплаты гражданам, кроме публичных нормативных социальных выплат</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0140176510</w:t>
            </w:r>
          </w:p>
        </w:tc>
        <w:tc>
          <w:tcPr>
            <w:tcW w:w="700" w:type="dxa"/>
            <w:shd w:val="clear" w:color="auto" w:fill="auto"/>
          </w:tcPr>
          <w:p w:rsidR="009A3389" w:rsidRPr="00CA2B2C" w:rsidRDefault="009A3389" w:rsidP="00C13489">
            <w:r w:rsidRPr="00CA2B2C">
              <w:t>320</w:t>
            </w:r>
          </w:p>
        </w:tc>
        <w:tc>
          <w:tcPr>
            <w:tcW w:w="1483" w:type="dxa"/>
            <w:shd w:val="clear" w:color="auto" w:fill="auto"/>
          </w:tcPr>
          <w:p w:rsidR="009A3389" w:rsidRPr="00CA2B2C" w:rsidRDefault="009A3389" w:rsidP="00C13489">
            <w:r w:rsidRPr="00CA2B2C">
              <w:t>1 312,00</w:t>
            </w:r>
          </w:p>
        </w:tc>
        <w:tc>
          <w:tcPr>
            <w:tcW w:w="1620" w:type="dxa"/>
            <w:shd w:val="clear" w:color="auto" w:fill="auto"/>
          </w:tcPr>
          <w:p w:rsidR="009A3389" w:rsidRPr="00CA2B2C" w:rsidRDefault="009A3389" w:rsidP="00C13489">
            <w:r w:rsidRPr="00CA2B2C">
              <w:t>1 312,00</w:t>
            </w:r>
          </w:p>
        </w:tc>
        <w:tc>
          <w:tcPr>
            <w:tcW w:w="1440" w:type="dxa"/>
            <w:shd w:val="clear" w:color="auto" w:fill="auto"/>
          </w:tcPr>
          <w:p w:rsidR="009A3389" w:rsidRPr="00CA2B2C" w:rsidRDefault="009A3389" w:rsidP="00C13489">
            <w:r w:rsidRPr="00CA2B2C">
              <w:t>1 968,00</w:t>
            </w:r>
          </w:p>
        </w:tc>
      </w:tr>
      <w:tr w:rsidR="009A3389" w:rsidRPr="00CA2B2C" w:rsidTr="00C13489">
        <w:trPr>
          <w:trHeight w:val="450"/>
        </w:trPr>
        <w:tc>
          <w:tcPr>
            <w:tcW w:w="5955" w:type="dxa"/>
            <w:shd w:val="clear" w:color="auto" w:fill="auto"/>
          </w:tcPr>
          <w:p w:rsidR="009A3389" w:rsidRPr="00CA2B2C" w:rsidRDefault="009A3389" w:rsidP="00C13489">
            <w:r w:rsidRPr="00CA2B2C">
              <w:t>Предоставление социальных выплат на улучшение жилищных условий многодетным семьям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0140176520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0,00</w:t>
            </w:r>
          </w:p>
        </w:tc>
        <w:tc>
          <w:tcPr>
            <w:tcW w:w="1620" w:type="dxa"/>
            <w:shd w:val="clear" w:color="auto" w:fill="auto"/>
          </w:tcPr>
          <w:p w:rsidR="009A3389" w:rsidRPr="00CA2B2C" w:rsidRDefault="009A3389" w:rsidP="00C13489">
            <w:r w:rsidRPr="00CA2B2C">
              <w:t>1 000,00</w:t>
            </w:r>
          </w:p>
        </w:tc>
        <w:tc>
          <w:tcPr>
            <w:tcW w:w="1440" w:type="dxa"/>
            <w:shd w:val="clear" w:color="auto" w:fill="auto"/>
          </w:tcPr>
          <w:p w:rsidR="009A3389" w:rsidRPr="00CA2B2C" w:rsidRDefault="009A3389" w:rsidP="00C13489">
            <w:r w:rsidRPr="00CA2B2C">
              <w:t>0,00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0140176520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0,00</w:t>
            </w:r>
          </w:p>
        </w:tc>
        <w:tc>
          <w:tcPr>
            <w:tcW w:w="1620" w:type="dxa"/>
            <w:shd w:val="clear" w:color="auto" w:fill="auto"/>
          </w:tcPr>
          <w:p w:rsidR="009A3389" w:rsidRPr="00CA2B2C" w:rsidRDefault="009A3389" w:rsidP="00C13489">
            <w:r w:rsidRPr="00CA2B2C">
              <w:t>1 000,00</w:t>
            </w:r>
          </w:p>
        </w:tc>
        <w:tc>
          <w:tcPr>
            <w:tcW w:w="1440" w:type="dxa"/>
            <w:shd w:val="clear" w:color="auto" w:fill="auto"/>
          </w:tcPr>
          <w:p w:rsidR="009A3389" w:rsidRPr="00CA2B2C" w:rsidRDefault="009A3389" w:rsidP="00C13489">
            <w:r w:rsidRPr="00CA2B2C">
              <w:t>0,00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Социальные выплаты гражданам, кроме публичных нормативных социальных выплат</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0140176520</w:t>
            </w:r>
          </w:p>
        </w:tc>
        <w:tc>
          <w:tcPr>
            <w:tcW w:w="700" w:type="dxa"/>
            <w:shd w:val="clear" w:color="auto" w:fill="auto"/>
          </w:tcPr>
          <w:p w:rsidR="009A3389" w:rsidRPr="00CA2B2C" w:rsidRDefault="009A3389" w:rsidP="00C13489">
            <w:r w:rsidRPr="00CA2B2C">
              <w:t>320</w:t>
            </w:r>
          </w:p>
        </w:tc>
        <w:tc>
          <w:tcPr>
            <w:tcW w:w="1483" w:type="dxa"/>
            <w:shd w:val="clear" w:color="auto" w:fill="auto"/>
          </w:tcPr>
          <w:p w:rsidR="009A3389" w:rsidRPr="00CA2B2C" w:rsidRDefault="009A3389" w:rsidP="00C13489">
            <w:r w:rsidRPr="00CA2B2C">
              <w:t>0,00</w:t>
            </w:r>
          </w:p>
        </w:tc>
        <w:tc>
          <w:tcPr>
            <w:tcW w:w="1620" w:type="dxa"/>
            <w:shd w:val="clear" w:color="auto" w:fill="auto"/>
          </w:tcPr>
          <w:p w:rsidR="009A3389" w:rsidRPr="00CA2B2C" w:rsidRDefault="009A3389" w:rsidP="00C13489">
            <w:r w:rsidRPr="00CA2B2C">
              <w:t>1 000,00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молодым семьям социальных выплат на приобретение жилья или строительство индивидуального жилого дома</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01401L4970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434,70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01401L4970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434,70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Социальные выплаты гражданам, кроме публичных нормативных социальных выплат</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01401L4970</w:t>
            </w:r>
          </w:p>
        </w:tc>
        <w:tc>
          <w:tcPr>
            <w:tcW w:w="700" w:type="dxa"/>
            <w:shd w:val="clear" w:color="auto" w:fill="auto"/>
          </w:tcPr>
          <w:p w:rsidR="009A3389" w:rsidRPr="00CA2B2C" w:rsidRDefault="009A3389" w:rsidP="00C13489">
            <w:r w:rsidRPr="00CA2B2C">
              <w:t>320</w:t>
            </w:r>
          </w:p>
        </w:tc>
        <w:tc>
          <w:tcPr>
            <w:tcW w:w="1483" w:type="dxa"/>
            <w:shd w:val="clear" w:color="auto" w:fill="auto"/>
          </w:tcPr>
          <w:p w:rsidR="009A3389" w:rsidRPr="00CA2B2C" w:rsidRDefault="009A3389" w:rsidP="00C13489">
            <w:r w:rsidRPr="00CA2B2C">
              <w:t>434,70</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"Выплата субсидий и субвенций из бюджета Пензенской области и Камешкирского района"</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15 991,20</w:t>
            </w:r>
          </w:p>
        </w:tc>
        <w:tc>
          <w:tcPr>
            <w:tcW w:w="1620" w:type="dxa"/>
            <w:shd w:val="clear" w:color="auto" w:fill="auto"/>
          </w:tcPr>
          <w:p w:rsidR="009A3389" w:rsidRPr="00CA2B2C" w:rsidRDefault="009A3389" w:rsidP="00C13489">
            <w:r w:rsidRPr="00CA2B2C">
              <w:t>16 021,70</w:t>
            </w:r>
          </w:p>
        </w:tc>
        <w:tc>
          <w:tcPr>
            <w:tcW w:w="1440" w:type="dxa"/>
            <w:shd w:val="clear" w:color="auto" w:fill="auto"/>
          </w:tcPr>
          <w:p w:rsidR="009A3389" w:rsidRPr="00CA2B2C" w:rsidRDefault="009A3389" w:rsidP="00C13489">
            <w:r w:rsidRPr="00CA2B2C">
              <w:t>16 036,20</w:t>
            </w:r>
          </w:p>
        </w:tc>
      </w:tr>
      <w:tr w:rsidR="009A3389" w:rsidRPr="00CA2B2C" w:rsidTr="00C13489">
        <w:trPr>
          <w:trHeight w:val="450"/>
        </w:trPr>
        <w:tc>
          <w:tcPr>
            <w:tcW w:w="5955" w:type="dxa"/>
            <w:shd w:val="clear" w:color="auto" w:fill="auto"/>
          </w:tcPr>
          <w:p w:rsidR="009A3389" w:rsidRPr="00CA2B2C" w:rsidRDefault="009A3389" w:rsidP="00C13489">
            <w:r w:rsidRPr="00CA2B2C">
              <w:t>Основное мероприятие «Исполнение переданных полномочий Пензенской области»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15 991,20</w:t>
            </w:r>
          </w:p>
        </w:tc>
        <w:tc>
          <w:tcPr>
            <w:tcW w:w="1620" w:type="dxa"/>
            <w:shd w:val="clear" w:color="auto" w:fill="auto"/>
          </w:tcPr>
          <w:p w:rsidR="009A3389" w:rsidRPr="00CA2B2C" w:rsidRDefault="009A3389" w:rsidP="00C13489">
            <w:r w:rsidRPr="00CA2B2C">
              <w:t>16 021,70</w:t>
            </w:r>
          </w:p>
        </w:tc>
        <w:tc>
          <w:tcPr>
            <w:tcW w:w="1440" w:type="dxa"/>
            <w:shd w:val="clear" w:color="auto" w:fill="auto"/>
          </w:tcPr>
          <w:p w:rsidR="009A3389" w:rsidRPr="00CA2B2C" w:rsidRDefault="009A3389" w:rsidP="00C13489">
            <w:r w:rsidRPr="00CA2B2C">
              <w:t>16 036,20</w:t>
            </w:r>
          </w:p>
        </w:tc>
      </w:tr>
      <w:tr w:rsidR="009A3389" w:rsidRPr="00CA2B2C" w:rsidTr="00C13489">
        <w:trPr>
          <w:trHeight w:val="450"/>
        </w:trPr>
        <w:tc>
          <w:tcPr>
            <w:tcW w:w="5955" w:type="dxa"/>
            <w:shd w:val="clear" w:color="auto" w:fill="auto"/>
          </w:tcPr>
          <w:p w:rsidR="009A3389" w:rsidRPr="00CA2B2C" w:rsidRDefault="009A3389" w:rsidP="00C13489">
            <w:r w:rsidRPr="00CA2B2C">
              <w:t>Предоставление мер социальной поддержки граждан, подвергшихся воздействию радиации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0150151370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148,60</w:t>
            </w:r>
          </w:p>
        </w:tc>
        <w:tc>
          <w:tcPr>
            <w:tcW w:w="1620" w:type="dxa"/>
            <w:shd w:val="clear" w:color="auto" w:fill="auto"/>
          </w:tcPr>
          <w:p w:rsidR="009A3389" w:rsidRPr="00CA2B2C" w:rsidRDefault="009A3389" w:rsidP="00C13489">
            <w:r w:rsidRPr="00CA2B2C">
              <w:t>167,40</w:t>
            </w:r>
          </w:p>
        </w:tc>
        <w:tc>
          <w:tcPr>
            <w:tcW w:w="1440" w:type="dxa"/>
            <w:shd w:val="clear" w:color="auto" w:fill="auto"/>
          </w:tcPr>
          <w:p w:rsidR="009A3389" w:rsidRPr="00CA2B2C" w:rsidRDefault="009A3389" w:rsidP="00C13489">
            <w:r w:rsidRPr="00CA2B2C">
              <w:t>174,10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0150151370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148,60</w:t>
            </w:r>
          </w:p>
        </w:tc>
        <w:tc>
          <w:tcPr>
            <w:tcW w:w="1620" w:type="dxa"/>
            <w:shd w:val="clear" w:color="auto" w:fill="auto"/>
          </w:tcPr>
          <w:p w:rsidR="009A3389" w:rsidRPr="00CA2B2C" w:rsidRDefault="009A3389" w:rsidP="00C13489">
            <w:r w:rsidRPr="00CA2B2C">
              <w:t>167,40</w:t>
            </w:r>
          </w:p>
        </w:tc>
        <w:tc>
          <w:tcPr>
            <w:tcW w:w="1440" w:type="dxa"/>
            <w:shd w:val="clear" w:color="auto" w:fill="auto"/>
          </w:tcPr>
          <w:p w:rsidR="009A3389" w:rsidRPr="00CA2B2C" w:rsidRDefault="009A3389" w:rsidP="00C13489">
            <w:r w:rsidRPr="00CA2B2C">
              <w:t>174,10</w:t>
            </w:r>
          </w:p>
        </w:tc>
      </w:tr>
      <w:tr w:rsidR="009A3389" w:rsidRPr="00CA2B2C" w:rsidTr="00C13489">
        <w:trPr>
          <w:trHeight w:val="450"/>
        </w:trPr>
        <w:tc>
          <w:tcPr>
            <w:tcW w:w="5955" w:type="dxa"/>
            <w:shd w:val="clear" w:color="auto" w:fill="auto"/>
          </w:tcPr>
          <w:p w:rsidR="009A3389" w:rsidRPr="00CA2B2C" w:rsidRDefault="009A3389" w:rsidP="00C13489">
            <w:r w:rsidRPr="00CA2B2C">
              <w:t>Публичные нормативные социальные выплаты гражданам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0150151370</w:t>
            </w:r>
          </w:p>
        </w:tc>
        <w:tc>
          <w:tcPr>
            <w:tcW w:w="700" w:type="dxa"/>
            <w:shd w:val="clear" w:color="auto" w:fill="auto"/>
          </w:tcPr>
          <w:p w:rsidR="009A3389" w:rsidRPr="00CA2B2C" w:rsidRDefault="009A3389" w:rsidP="00C13489">
            <w:r w:rsidRPr="00CA2B2C">
              <w:t>310</w:t>
            </w:r>
          </w:p>
        </w:tc>
        <w:tc>
          <w:tcPr>
            <w:tcW w:w="1483" w:type="dxa"/>
            <w:shd w:val="clear" w:color="auto" w:fill="auto"/>
          </w:tcPr>
          <w:p w:rsidR="009A3389" w:rsidRPr="00CA2B2C" w:rsidRDefault="009A3389" w:rsidP="00C13489">
            <w:r w:rsidRPr="00CA2B2C">
              <w:t>148,60</w:t>
            </w:r>
          </w:p>
        </w:tc>
        <w:tc>
          <w:tcPr>
            <w:tcW w:w="1620" w:type="dxa"/>
            <w:shd w:val="clear" w:color="auto" w:fill="auto"/>
          </w:tcPr>
          <w:p w:rsidR="009A3389" w:rsidRPr="00CA2B2C" w:rsidRDefault="009A3389" w:rsidP="00C13489">
            <w:r w:rsidRPr="00CA2B2C">
              <w:t>167,40</w:t>
            </w:r>
          </w:p>
        </w:tc>
        <w:tc>
          <w:tcPr>
            <w:tcW w:w="1440" w:type="dxa"/>
            <w:shd w:val="clear" w:color="auto" w:fill="auto"/>
          </w:tcPr>
          <w:p w:rsidR="009A3389" w:rsidRPr="00CA2B2C" w:rsidRDefault="009A3389" w:rsidP="00C13489">
            <w:r w:rsidRPr="00CA2B2C">
              <w:t>174,10</w:t>
            </w:r>
          </w:p>
        </w:tc>
      </w:tr>
      <w:tr w:rsidR="009A3389" w:rsidRPr="00CA2B2C" w:rsidTr="00C13489">
        <w:trPr>
          <w:trHeight w:val="1125"/>
        </w:trPr>
        <w:tc>
          <w:tcPr>
            <w:tcW w:w="5955" w:type="dxa"/>
            <w:shd w:val="clear" w:color="auto" w:fill="auto"/>
          </w:tcPr>
          <w:p w:rsidR="009A3389" w:rsidRPr="00CA2B2C" w:rsidRDefault="009A3389" w:rsidP="00C13489">
            <w:r w:rsidRPr="00CA2B2C">
              <w:lastRenderedPageBreak/>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0150174100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803,90</w:t>
            </w:r>
          </w:p>
        </w:tc>
        <w:tc>
          <w:tcPr>
            <w:tcW w:w="1620" w:type="dxa"/>
            <w:shd w:val="clear" w:color="auto" w:fill="auto"/>
          </w:tcPr>
          <w:p w:rsidR="009A3389" w:rsidRPr="00CA2B2C" w:rsidRDefault="009A3389" w:rsidP="00C13489">
            <w:r w:rsidRPr="00CA2B2C">
              <w:t>814,80</w:t>
            </w:r>
          </w:p>
        </w:tc>
        <w:tc>
          <w:tcPr>
            <w:tcW w:w="1440" w:type="dxa"/>
            <w:shd w:val="clear" w:color="auto" w:fill="auto"/>
          </w:tcPr>
          <w:p w:rsidR="009A3389" w:rsidRPr="00CA2B2C" w:rsidRDefault="009A3389" w:rsidP="00C13489">
            <w:r w:rsidRPr="00CA2B2C">
              <w:t>814,80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0150174100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9,90</w:t>
            </w:r>
          </w:p>
        </w:tc>
        <w:tc>
          <w:tcPr>
            <w:tcW w:w="1620" w:type="dxa"/>
            <w:shd w:val="clear" w:color="auto" w:fill="auto"/>
          </w:tcPr>
          <w:p w:rsidR="009A3389" w:rsidRPr="00CA2B2C" w:rsidRDefault="009A3389" w:rsidP="00C13489">
            <w:r w:rsidRPr="00CA2B2C">
              <w:t>9,90</w:t>
            </w:r>
          </w:p>
        </w:tc>
        <w:tc>
          <w:tcPr>
            <w:tcW w:w="1440" w:type="dxa"/>
            <w:shd w:val="clear" w:color="auto" w:fill="auto"/>
          </w:tcPr>
          <w:p w:rsidR="009A3389" w:rsidRPr="00CA2B2C" w:rsidRDefault="009A3389" w:rsidP="00C13489">
            <w:r w:rsidRPr="00CA2B2C">
              <w:t>9,90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0150174100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9,90</w:t>
            </w:r>
          </w:p>
        </w:tc>
        <w:tc>
          <w:tcPr>
            <w:tcW w:w="1620" w:type="dxa"/>
            <w:shd w:val="clear" w:color="auto" w:fill="auto"/>
          </w:tcPr>
          <w:p w:rsidR="009A3389" w:rsidRPr="00CA2B2C" w:rsidRDefault="009A3389" w:rsidP="00C13489">
            <w:r w:rsidRPr="00CA2B2C">
              <w:t>9,90</w:t>
            </w:r>
          </w:p>
        </w:tc>
        <w:tc>
          <w:tcPr>
            <w:tcW w:w="1440" w:type="dxa"/>
            <w:shd w:val="clear" w:color="auto" w:fill="auto"/>
          </w:tcPr>
          <w:p w:rsidR="009A3389" w:rsidRPr="00CA2B2C" w:rsidRDefault="009A3389" w:rsidP="00C13489">
            <w:r w:rsidRPr="00CA2B2C">
              <w:t>9,90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0150174100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794,00</w:t>
            </w:r>
          </w:p>
        </w:tc>
        <w:tc>
          <w:tcPr>
            <w:tcW w:w="1620" w:type="dxa"/>
            <w:shd w:val="clear" w:color="auto" w:fill="auto"/>
          </w:tcPr>
          <w:p w:rsidR="009A3389" w:rsidRPr="00CA2B2C" w:rsidRDefault="009A3389" w:rsidP="00C13489">
            <w:r w:rsidRPr="00CA2B2C">
              <w:t>804,90</w:t>
            </w:r>
          </w:p>
        </w:tc>
        <w:tc>
          <w:tcPr>
            <w:tcW w:w="1440" w:type="dxa"/>
            <w:shd w:val="clear" w:color="auto" w:fill="auto"/>
          </w:tcPr>
          <w:p w:rsidR="009A3389" w:rsidRPr="00CA2B2C" w:rsidRDefault="009A3389" w:rsidP="00C13489">
            <w:r w:rsidRPr="00CA2B2C">
              <w:t>804,90</w:t>
            </w:r>
          </w:p>
        </w:tc>
      </w:tr>
      <w:tr w:rsidR="009A3389" w:rsidRPr="00CA2B2C" w:rsidTr="00C13489">
        <w:trPr>
          <w:trHeight w:val="450"/>
        </w:trPr>
        <w:tc>
          <w:tcPr>
            <w:tcW w:w="5955" w:type="dxa"/>
            <w:shd w:val="clear" w:color="auto" w:fill="auto"/>
          </w:tcPr>
          <w:p w:rsidR="009A3389" w:rsidRPr="00CA2B2C" w:rsidRDefault="009A3389" w:rsidP="00C13489">
            <w:r w:rsidRPr="00CA2B2C">
              <w:t>Публичные нормативные социальные выплаты гражданам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0150174100</w:t>
            </w:r>
          </w:p>
        </w:tc>
        <w:tc>
          <w:tcPr>
            <w:tcW w:w="700" w:type="dxa"/>
            <w:shd w:val="clear" w:color="auto" w:fill="auto"/>
          </w:tcPr>
          <w:p w:rsidR="009A3389" w:rsidRPr="00CA2B2C" w:rsidRDefault="009A3389" w:rsidP="00C13489">
            <w:r w:rsidRPr="00CA2B2C">
              <w:t>310</w:t>
            </w:r>
          </w:p>
        </w:tc>
        <w:tc>
          <w:tcPr>
            <w:tcW w:w="1483" w:type="dxa"/>
            <w:shd w:val="clear" w:color="auto" w:fill="auto"/>
          </w:tcPr>
          <w:p w:rsidR="009A3389" w:rsidRPr="00CA2B2C" w:rsidRDefault="009A3389" w:rsidP="00C13489">
            <w:r w:rsidRPr="00CA2B2C">
              <w:t>794,00</w:t>
            </w:r>
          </w:p>
        </w:tc>
        <w:tc>
          <w:tcPr>
            <w:tcW w:w="1620" w:type="dxa"/>
            <w:shd w:val="clear" w:color="auto" w:fill="auto"/>
          </w:tcPr>
          <w:p w:rsidR="009A3389" w:rsidRPr="00CA2B2C" w:rsidRDefault="009A3389" w:rsidP="00C13489">
            <w:r w:rsidRPr="00CA2B2C">
              <w:t>804,90</w:t>
            </w:r>
          </w:p>
        </w:tc>
        <w:tc>
          <w:tcPr>
            <w:tcW w:w="1440" w:type="dxa"/>
            <w:shd w:val="clear" w:color="auto" w:fill="auto"/>
          </w:tcPr>
          <w:p w:rsidR="009A3389" w:rsidRPr="00CA2B2C" w:rsidRDefault="009A3389" w:rsidP="00C13489">
            <w:r w:rsidRPr="00CA2B2C">
              <w:t>804,90</w:t>
            </w:r>
          </w:p>
        </w:tc>
      </w:tr>
      <w:tr w:rsidR="009A3389" w:rsidRPr="00CA2B2C" w:rsidTr="00C13489">
        <w:trPr>
          <w:trHeight w:val="1350"/>
        </w:trPr>
        <w:tc>
          <w:tcPr>
            <w:tcW w:w="5955" w:type="dxa"/>
            <w:shd w:val="clear" w:color="auto" w:fill="auto"/>
          </w:tcPr>
          <w:p w:rsidR="009A3389" w:rsidRPr="00CA2B2C" w:rsidRDefault="009A3389" w:rsidP="00C13489">
            <w:r w:rsidRPr="00CA2B2C">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0150174210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285,90</w:t>
            </w:r>
          </w:p>
        </w:tc>
        <w:tc>
          <w:tcPr>
            <w:tcW w:w="1620" w:type="dxa"/>
            <w:shd w:val="clear" w:color="auto" w:fill="auto"/>
          </w:tcPr>
          <w:p w:rsidR="009A3389" w:rsidRPr="00CA2B2C" w:rsidRDefault="009A3389" w:rsidP="00C13489">
            <w:r w:rsidRPr="00CA2B2C">
              <w:t>285,90</w:t>
            </w:r>
          </w:p>
        </w:tc>
        <w:tc>
          <w:tcPr>
            <w:tcW w:w="1440" w:type="dxa"/>
            <w:shd w:val="clear" w:color="auto" w:fill="auto"/>
          </w:tcPr>
          <w:p w:rsidR="009A3389" w:rsidRPr="00CA2B2C" w:rsidRDefault="009A3389" w:rsidP="00C13489">
            <w:r w:rsidRPr="00CA2B2C">
              <w:t>285,90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0150174210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285,90</w:t>
            </w:r>
          </w:p>
        </w:tc>
        <w:tc>
          <w:tcPr>
            <w:tcW w:w="1620" w:type="dxa"/>
            <w:shd w:val="clear" w:color="auto" w:fill="auto"/>
          </w:tcPr>
          <w:p w:rsidR="009A3389" w:rsidRPr="00CA2B2C" w:rsidRDefault="009A3389" w:rsidP="00C13489">
            <w:r w:rsidRPr="00CA2B2C">
              <w:t>285,90</w:t>
            </w:r>
          </w:p>
        </w:tc>
        <w:tc>
          <w:tcPr>
            <w:tcW w:w="1440" w:type="dxa"/>
            <w:shd w:val="clear" w:color="auto" w:fill="auto"/>
          </w:tcPr>
          <w:p w:rsidR="009A3389" w:rsidRPr="00CA2B2C" w:rsidRDefault="009A3389" w:rsidP="00C13489">
            <w:r w:rsidRPr="00CA2B2C">
              <w:t>285,90</w:t>
            </w:r>
          </w:p>
        </w:tc>
      </w:tr>
      <w:tr w:rsidR="009A3389" w:rsidRPr="00CA2B2C" w:rsidTr="00C13489">
        <w:trPr>
          <w:trHeight w:val="450"/>
        </w:trPr>
        <w:tc>
          <w:tcPr>
            <w:tcW w:w="5955" w:type="dxa"/>
            <w:shd w:val="clear" w:color="auto" w:fill="auto"/>
          </w:tcPr>
          <w:p w:rsidR="009A3389" w:rsidRPr="00CA2B2C" w:rsidRDefault="009A3389" w:rsidP="00C13489">
            <w:r w:rsidRPr="00CA2B2C">
              <w:t>Публичные нормативные социальные выплаты гражданам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0150174210</w:t>
            </w:r>
          </w:p>
        </w:tc>
        <w:tc>
          <w:tcPr>
            <w:tcW w:w="700" w:type="dxa"/>
            <w:shd w:val="clear" w:color="auto" w:fill="auto"/>
          </w:tcPr>
          <w:p w:rsidR="009A3389" w:rsidRPr="00CA2B2C" w:rsidRDefault="009A3389" w:rsidP="00C13489">
            <w:r w:rsidRPr="00CA2B2C">
              <w:t>310</w:t>
            </w:r>
          </w:p>
        </w:tc>
        <w:tc>
          <w:tcPr>
            <w:tcW w:w="1483" w:type="dxa"/>
            <w:shd w:val="clear" w:color="auto" w:fill="auto"/>
          </w:tcPr>
          <w:p w:rsidR="009A3389" w:rsidRPr="00CA2B2C" w:rsidRDefault="009A3389" w:rsidP="00C13489">
            <w:r w:rsidRPr="00CA2B2C">
              <w:t>285,90</w:t>
            </w:r>
          </w:p>
        </w:tc>
        <w:tc>
          <w:tcPr>
            <w:tcW w:w="1620" w:type="dxa"/>
            <w:shd w:val="clear" w:color="auto" w:fill="auto"/>
          </w:tcPr>
          <w:p w:rsidR="009A3389" w:rsidRPr="00CA2B2C" w:rsidRDefault="009A3389" w:rsidP="00C13489">
            <w:r w:rsidRPr="00CA2B2C">
              <w:t>285,90</w:t>
            </w:r>
          </w:p>
        </w:tc>
        <w:tc>
          <w:tcPr>
            <w:tcW w:w="1440" w:type="dxa"/>
            <w:shd w:val="clear" w:color="auto" w:fill="auto"/>
          </w:tcPr>
          <w:p w:rsidR="009A3389" w:rsidRPr="00CA2B2C" w:rsidRDefault="009A3389" w:rsidP="00C13489">
            <w:r w:rsidRPr="00CA2B2C">
              <w:t>285,90</w:t>
            </w:r>
          </w:p>
        </w:tc>
      </w:tr>
      <w:tr w:rsidR="009A3389" w:rsidRPr="00CA2B2C" w:rsidTr="00C13489">
        <w:trPr>
          <w:trHeight w:val="675"/>
        </w:trPr>
        <w:tc>
          <w:tcPr>
            <w:tcW w:w="5955" w:type="dxa"/>
            <w:shd w:val="clear" w:color="auto" w:fill="auto"/>
          </w:tcPr>
          <w:p w:rsidR="009A3389" w:rsidRPr="00CA2B2C" w:rsidRDefault="009A3389" w:rsidP="00C13489">
            <w:r w:rsidRPr="00CA2B2C">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0150174260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31,40</w:t>
            </w:r>
          </w:p>
        </w:tc>
        <w:tc>
          <w:tcPr>
            <w:tcW w:w="1620" w:type="dxa"/>
            <w:shd w:val="clear" w:color="auto" w:fill="auto"/>
          </w:tcPr>
          <w:p w:rsidR="009A3389" w:rsidRPr="00CA2B2C" w:rsidRDefault="009A3389" w:rsidP="00C13489">
            <w:r w:rsidRPr="00CA2B2C">
              <w:t>31,40</w:t>
            </w:r>
          </w:p>
        </w:tc>
        <w:tc>
          <w:tcPr>
            <w:tcW w:w="1440" w:type="dxa"/>
            <w:shd w:val="clear" w:color="auto" w:fill="auto"/>
          </w:tcPr>
          <w:p w:rsidR="009A3389" w:rsidRPr="00CA2B2C" w:rsidRDefault="009A3389" w:rsidP="00C13489">
            <w:r w:rsidRPr="00CA2B2C">
              <w:t>31,40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0150174260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31,40</w:t>
            </w:r>
          </w:p>
        </w:tc>
        <w:tc>
          <w:tcPr>
            <w:tcW w:w="1620" w:type="dxa"/>
            <w:shd w:val="clear" w:color="auto" w:fill="auto"/>
          </w:tcPr>
          <w:p w:rsidR="009A3389" w:rsidRPr="00CA2B2C" w:rsidRDefault="009A3389" w:rsidP="00C13489">
            <w:r w:rsidRPr="00CA2B2C">
              <w:t>31,40</w:t>
            </w:r>
          </w:p>
        </w:tc>
        <w:tc>
          <w:tcPr>
            <w:tcW w:w="1440" w:type="dxa"/>
            <w:shd w:val="clear" w:color="auto" w:fill="auto"/>
          </w:tcPr>
          <w:p w:rsidR="009A3389" w:rsidRPr="00CA2B2C" w:rsidRDefault="009A3389" w:rsidP="00C13489">
            <w:r w:rsidRPr="00CA2B2C">
              <w:t>31,40</w:t>
            </w:r>
          </w:p>
        </w:tc>
      </w:tr>
      <w:tr w:rsidR="009A3389" w:rsidRPr="00CA2B2C" w:rsidTr="00C13489">
        <w:trPr>
          <w:trHeight w:val="450"/>
        </w:trPr>
        <w:tc>
          <w:tcPr>
            <w:tcW w:w="5955" w:type="dxa"/>
            <w:shd w:val="clear" w:color="auto" w:fill="auto"/>
          </w:tcPr>
          <w:p w:rsidR="009A3389" w:rsidRPr="00CA2B2C" w:rsidRDefault="009A3389" w:rsidP="00C13489">
            <w:r w:rsidRPr="00CA2B2C">
              <w:t>Публичные нормативные социальные выплаты гражданам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0150174260</w:t>
            </w:r>
          </w:p>
        </w:tc>
        <w:tc>
          <w:tcPr>
            <w:tcW w:w="700" w:type="dxa"/>
            <w:shd w:val="clear" w:color="auto" w:fill="auto"/>
          </w:tcPr>
          <w:p w:rsidR="009A3389" w:rsidRPr="00CA2B2C" w:rsidRDefault="009A3389" w:rsidP="00C13489">
            <w:r w:rsidRPr="00CA2B2C">
              <w:t>310</w:t>
            </w:r>
          </w:p>
        </w:tc>
        <w:tc>
          <w:tcPr>
            <w:tcW w:w="1483" w:type="dxa"/>
            <w:shd w:val="clear" w:color="auto" w:fill="auto"/>
          </w:tcPr>
          <w:p w:rsidR="009A3389" w:rsidRPr="00CA2B2C" w:rsidRDefault="009A3389" w:rsidP="00C13489">
            <w:r w:rsidRPr="00CA2B2C">
              <w:t>31,40</w:t>
            </w:r>
          </w:p>
        </w:tc>
        <w:tc>
          <w:tcPr>
            <w:tcW w:w="1620" w:type="dxa"/>
            <w:shd w:val="clear" w:color="auto" w:fill="auto"/>
          </w:tcPr>
          <w:p w:rsidR="009A3389" w:rsidRPr="00CA2B2C" w:rsidRDefault="009A3389" w:rsidP="00C13489">
            <w:r w:rsidRPr="00CA2B2C">
              <w:t>31,40</w:t>
            </w:r>
          </w:p>
        </w:tc>
        <w:tc>
          <w:tcPr>
            <w:tcW w:w="1440" w:type="dxa"/>
            <w:shd w:val="clear" w:color="auto" w:fill="auto"/>
          </w:tcPr>
          <w:p w:rsidR="009A3389" w:rsidRPr="00CA2B2C" w:rsidRDefault="009A3389" w:rsidP="00C13489">
            <w:r w:rsidRPr="00CA2B2C">
              <w:t>31,40</w:t>
            </w:r>
          </w:p>
        </w:tc>
      </w:tr>
      <w:tr w:rsidR="009A3389" w:rsidRPr="00CA2B2C" w:rsidTr="00C13489">
        <w:trPr>
          <w:trHeight w:val="1125"/>
        </w:trPr>
        <w:tc>
          <w:tcPr>
            <w:tcW w:w="5955" w:type="dxa"/>
            <w:shd w:val="clear" w:color="auto" w:fill="auto"/>
          </w:tcPr>
          <w:p w:rsidR="009A3389" w:rsidRPr="00CA2B2C" w:rsidRDefault="009A3389" w:rsidP="00C13489">
            <w:r w:rsidRPr="00CA2B2C">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0150174420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187,40</w:t>
            </w:r>
          </w:p>
        </w:tc>
        <w:tc>
          <w:tcPr>
            <w:tcW w:w="1620" w:type="dxa"/>
            <w:shd w:val="clear" w:color="auto" w:fill="auto"/>
          </w:tcPr>
          <w:p w:rsidR="009A3389" w:rsidRPr="00CA2B2C" w:rsidRDefault="009A3389" w:rsidP="00C13489">
            <w:r w:rsidRPr="00CA2B2C">
              <w:t>194,80</w:t>
            </w:r>
          </w:p>
        </w:tc>
        <w:tc>
          <w:tcPr>
            <w:tcW w:w="1440" w:type="dxa"/>
            <w:shd w:val="clear" w:color="auto" w:fill="auto"/>
          </w:tcPr>
          <w:p w:rsidR="009A3389" w:rsidRPr="00CA2B2C" w:rsidRDefault="009A3389" w:rsidP="00C13489">
            <w:r w:rsidRPr="00CA2B2C">
              <w:t>202,60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0150174420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187,40</w:t>
            </w:r>
          </w:p>
        </w:tc>
        <w:tc>
          <w:tcPr>
            <w:tcW w:w="1620" w:type="dxa"/>
            <w:shd w:val="clear" w:color="auto" w:fill="auto"/>
          </w:tcPr>
          <w:p w:rsidR="009A3389" w:rsidRPr="00CA2B2C" w:rsidRDefault="009A3389" w:rsidP="00C13489">
            <w:r w:rsidRPr="00CA2B2C">
              <w:t>194,80</w:t>
            </w:r>
          </w:p>
        </w:tc>
        <w:tc>
          <w:tcPr>
            <w:tcW w:w="1440" w:type="dxa"/>
            <w:shd w:val="clear" w:color="auto" w:fill="auto"/>
          </w:tcPr>
          <w:p w:rsidR="009A3389" w:rsidRPr="00CA2B2C" w:rsidRDefault="009A3389" w:rsidP="00C13489">
            <w:r w:rsidRPr="00CA2B2C">
              <w:t>202,60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Социальные выплаты гражданам, кроме публичных нормативных социальных выплат</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0150174420</w:t>
            </w:r>
          </w:p>
        </w:tc>
        <w:tc>
          <w:tcPr>
            <w:tcW w:w="700" w:type="dxa"/>
            <w:shd w:val="clear" w:color="auto" w:fill="auto"/>
          </w:tcPr>
          <w:p w:rsidR="009A3389" w:rsidRPr="00CA2B2C" w:rsidRDefault="009A3389" w:rsidP="00C13489">
            <w:r w:rsidRPr="00CA2B2C">
              <w:t>320</w:t>
            </w:r>
          </w:p>
        </w:tc>
        <w:tc>
          <w:tcPr>
            <w:tcW w:w="1483" w:type="dxa"/>
            <w:shd w:val="clear" w:color="auto" w:fill="auto"/>
          </w:tcPr>
          <w:p w:rsidR="009A3389" w:rsidRPr="00CA2B2C" w:rsidRDefault="009A3389" w:rsidP="00C13489">
            <w:r w:rsidRPr="00CA2B2C">
              <w:t>187,40</w:t>
            </w:r>
          </w:p>
        </w:tc>
        <w:tc>
          <w:tcPr>
            <w:tcW w:w="1620" w:type="dxa"/>
            <w:shd w:val="clear" w:color="auto" w:fill="auto"/>
          </w:tcPr>
          <w:p w:rsidR="009A3389" w:rsidRPr="00CA2B2C" w:rsidRDefault="009A3389" w:rsidP="00C13489">
            <w:r w:rsidRPr="00CA2B2C">
              <w:t>194,80</w:t>
            </w:r>
          </w:p>
        </w:tc>
        <w:tc>
          <w:tcPr>
            <w:tcW w:w="1440" w:type="dxa"/>
            <w:shd w:val="clear" w:color="auto" w:fill="auto"/>
          </w:tcPr>
          <w:p w:rsidR="009A3389" w:rsidRPr="00CA2B2C" w:rsidRDefault="009A3389" w:rsidP="00C13489">
            <w:r w:rsidRPr="00CA2B2C">
              <w:t>202,60</w:t>
            </w:r>
          </w:p>
        </w:tc>
      </w:tr>
      <w:tr w:rsidR="009A3389" w:rsidRPr="00CA2B2C" w:rsidTr="00C13489">
        <w:trPr>
          <w:trHeight w:val="675"/>
        </w:trPr>
        <w:tc>
          <w:tcPr>
            <w:tcW w:w="5955" w:type="dxa"/>
            <w:shd w:val="clear" w:color="auto" w:fill="auto"/>
          </w:tcPr>
          <w:p w:rsidR="009A3389" w:rsidRPr="00CA2B2C" w:rsidRDefault="009A3389" w:rsidP="00C13489">
            <w:r w:rsidRPr="00CA2B2C">
              <w:lastRenderedPageBreak/>
              <w:t>Исполнение государственных полномочий по предоставлению гражданам субсидий на оплату жилого помещения и коммунальных услуг</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0150174510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1 922,90</w:t>
            </w:r>
          </w:p>
        </w:tc>
        <w:tc>
          <w:tcPr>
            <w:tcW w:w="1620" w:type="dxa"/>
            <w:shd w:val="clear" w:color="auto" w:fill="auto"/>
          </w:tcPr>
          <w:p w:rsidR="009A3389" w:rsidRPr="00CA2B2C" w:rsidRDefault="009A3389" w:rsidP="00C13489">
            <w:r w:rsidRPr="00CA2B2C">
              <w:t>1 922,90</w:t>
            </w:r>
          </w:p>
        </w:tc>
        <w:tc>
          <w:tcPr>
            <w:tcW w:w="1440" w:type="dxa"/>
            <w:shd w:val="clear" w:color="auto" w:fill="auto"/>
          </w:tcPr>
          <w:p w:rsidR="009A3389" w:rsidRPr="00CA2B2C" w:rsidRDefault="009A3389" w:rsidP="00C13489">
            <w:r w:rsidRPr="00CA2B2C">
              <w:t>1 922,90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0150174510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28,40</w:t>
            </w:r>
          </w:p>
        </w:tc>
        <w:tc>
          <w:tcPr>
            <w:tcW w:w="1620" w:type="dxa"/>
            <w:shd w:val="clear" w:color="auto" w:fill="auto"/>
          </w:tcPr>
          <w:p w:rsidR="009A3389" w:rsidRPr="00CA2B2C" w:rsidRDefault="009A3389" w:rsidP="00C13489">
            <w:r w:rsidRPr="00CA2B2C">
              <w:t>28,40</w:t>
            </w:r>
          </w:p>
        </w:tc>
        <w:tc>
          <w:tcPr>
            <w:tcW w:w="1440" w:type="dxa"/>
            <w:shd w:val="clear" w:color="auto" w:fill="auto"/>
          </w:tcPr>
          <w:p w:rsidR="009A3389" w:rsidRPr="00CA2B2C" w:rsidRDefault="009A3389" w:rsidP="00C13489">
            <w:r w:rsidRPr="00CA2B2C">
              <w:t>28,40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0150174510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28,40</w:t>
            </w:r>
          </w:p>
        </w:tc>
        <w:tc>
          <w:tcPr>
            <w:tcW w:w="1620" w:type="dxa"/>
            <w:shd w:val="clear" w:color="auto" w:fill="auto"/>
          </w:tcPr>
          <w:p w:rsidR="009A3389" w:rsidRPr="00CA2B2C" w:rsidRDefault="009A3389" w:rsidP="00C13489">
            <w:r w:rsidRPr="00CA2B2C">
              <w:t>28,40</w:t>
            </w:r>
          </w:p>
        </w:tc>
        <w:tc>
          <w:tcPr>
            <w:tcW w:w="1440" w:type="dxa"/>
            <w:shd w:val="clear" w:color="auto" w:fill="auto"/>
          </w:tcPr>
          <w:p w:rsidR="009A3389" w:rsidRPr="00CA2B2C" w:rsidRDefault="009A3389" w:rsidP="00C13489">
            <w:r w:rsidRPr="00CA2B2C">
              <w:t>28,40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0150174510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1 894,50</w:t>
            </w:r>
          </w:p>
        </w:tc>
        <w:tc>
          <w:tcPr>
            <w:tcW w:w="1620" w:type="dxa"/>
            <w:shd w:val="clear" w:color="auto" w:fill="auto"/>
          </w:tcPr>
          <w:p w:rsidR="009A3389" w:rsidRPr="00CA2B2C" w:rsidRDefault="009A3389" w:rsidP="00C13489">
            <w:r w:rsidRPr="00CA2B2C">
              <w:t>1 894,50</w:t>
            </w:r>
          </w:p>
        </w:tc>
        <w:tc>
          <w:tcPr>
            <w:tcW w:w="1440" w:type="dxa"/>
            <w:shd w:val="clear" w:color="auto" w:fill="auto"/>
          </w:tcPr>
          <w:p w:rsidR="009A3389" w:rsidRPr="00CA2B2C" w:rsidRDefault="009A3389" w:rsidP="00C13489">
            <w:r w:rsidRPr="00CA2B2C">
              <w:t>1 894,50</w:t>
            </w:r>
          </w:p>
        </w:tc>
      </w:tr>
      <w:tr w:rsidR="009A3389" w:rsidRPr="00CA2B2C" w:rsidTr="00C13489">
        <w:trPr>
          <w:trHeight w:val="450"/>
        </w:trPr>
        <w:tc>
          <w:tcPr>
            <w:tcW w:w="5955" w:type="dxa"/>
            <w:shd w:val="clear" w:color="auto" w:fill="auto"/>
          </w:tcPr>
          <w:p w:rsidR="009A3389" w:rsidRPr="00CA2B2C" w:rsidRDefault="009A3389" w:rsidP="00C13489">
            <w:r w:rsidRPr="00CA2B2C">
              <w:t>Публичные нормативные социальные выплаты гражданам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0150174510</w:t>
            </w:r>
          </w:p>
        </w:tc>
        <w:tc>
          <w:tcPr>
            <w:tcW w:w="700" w:type="dxa"/>
            <w:shd w:val="clear" w:color="auto" w:fill="auto"/>
          </w:tcPr>
          <w:p w:rsidR="009A3389" w:rsidRPr="00CA2B2C" w:rsidRDefault="009A3389" w:rsidP="00C13489">
            <w:r w:rsidRPr="00CA2B2C">
              <w:t>310</w:t>
            </w:r>
          </w:p>
        </w:tc>
        <w:tc>
          <w:tcPr>
            <w:tcW w:w="1483" w:type="dxa"/>
            <w:shd w:val="clear" w:color="auto" w:fill="auto"/>
          </w:tcPr>
          <w:p w:rsidR="009A3389" w:rsidRPr="00CA2B2C" w:rsidRDefault="009A3389" w:rsidP="00C13489">
            <w:r w:rsidRPr="00CA2B2C">
              <w:t>1 894,50</w:t>
            </w:r>
          </w:p>
        </w:tc>
        <w:tc>
          <w:tcPr>
            <w:tcW w:w="1620" w:type="dxa"/>
            <w:shd w:val="clear" w:color="auto" w:fill="auto"/>
          </w:tcPr>
          <w:p w:rsidR="009A3389" w:rsidRPr="00CA2B2C" w:rsidRDefault="009A3389" w:rsidP="00C13489">
            <w:r w:rsidRPr="00CA2B2C">
              <w:t>1 894,50</w:t>
            </w:r>
          </w:p>
        </w:tc>
        <w:tc>
          <w:tcPr>
            <w:tcW w:w="1440" w:type="dxa"/>
            <w:shd w:val="clear" w:color="auto" w:fill="auto"/>
          </w:tcPr>
          <w:p w:rsidR="009A3389" w:rsidRPr="00CA2B2C" w:rsidRDefault="009A3389" w:rsidP="00C13489">
            <w:r w:rsidRPr="00CA2B2C">
              <w:t>1 894,50</w:t>
            </w:r>
          </w:p>
        </w:tc>
      </w:tr>
      <w:tr w:rsidR="009A3389" w:rsidRPr="00CA2B2C" w:rsidTr="00C13489">
        <w:trPr>
          <w:trHeight w:val="1800"/>
        </w:trPr>
        <w:tc>
          <w:tcPr>
            <w:tcW w:w="5955" w:type="dxa"/>
            <w:shd w:val="clear" w:color="auto" w:fill="auto"/>
          </w:tcPr>
          <w:p w:rsidR="009A3389" w:rsidRPr="00CA2B2C" w:rsidRDefault="009A3389" w:rsidP="00C13489">
            <w:r w:rsidRPr="00CA2B2C">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0150175020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29,80</w:t>
            </w:r>
          </w:p>
        </w:tc>
        <w:tc>
          <w:tcPr>
            <w:tcW w:w="1620" w:type="dxa"/>
            <w:shd w:val="clear" w:color="auto" w:fill="auto"/>
          </w:tcPr>
          <w:p w:rsidR="009A3389" w:rsidRPr="00CA2B2C" w:rsidRDefault="009A3389" w:rsidP="00C13489">
            <w:r w:rsidRPr="00CA2B2C">
              <w:t>29,80</w:t>
            </w:r>
          </w:p>
        </w:tc>
        <w:tc>
          <w:tcPr>
            <w:tcW w:w="1440" w:type="dxa"/>
            <w:shd w:val="clear" w:color="auto" w:fill="auto"/>
          </w:tcPr>
          <w:p w:rsidR="009A3389" w:rsidRPr="00CA2B2C" w:rsidRDefault="009A3389" w:rsidP="00C13489">
            <w:r w:rsidRPr="00CA2B2C">
              <w:t>29,80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0150175020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0,24</w:t>
            </w:r>
          </w:p>
        </w:tc>
        <w:tc>
          <w:tcPr>
            <w:tcW w:w="1620" w:type="dxa"/>
            <w:shd w:val="clear" w:color="auto" w:fill="auto"/>
          </w:tcPr>
          <w:p w:rsidR="009A3389" w:rsidRPr="00CA2B2C" w:rsidRDefault="009A3389" w:rsidP="00C13489">
            <w:r w:rsidRPr="00CA2B2C">
              <w:t>0,24</w:t>
            </w:r>
          </w:p>
        </w:tc>
        <w:tc>
          <w:tcPr>
            <w:tcW w:w="1440" w:type="dxa"/>
            <w:shd w:val="clear" w:color="auto" w:fill="auto"/>
          </w:tcPr>
          <w:p w:rsidR="009A3389" w:rsidRPr="00CA2B2C" w:rsidRDefault="009A3389" w:rsidP="00C13489">
            <w:r w:rsidRPr="00CA2B2C">
              <w:t>0,24</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0150175020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0,24</w:t>
            </w:r>
          </w:p>
        </w:tc>
        <w:tc>
          <w:tcPr>
            <w:tcW w:w="1620" w:type="dxa"/>
            <w:shd w:val="clear" w:color="auto" w:fill="auto"/>
          </w:tcPr>
          <w:p w:rsidR="009A3389" w:rsidRPr="00CA2B2C" w:rsidRDefault="009A3389" w:rsidP="00C13489">
            <w:r w:rsidRPr="00CA2B2C">
              <w:t>0,24</w:t>
            </w:r>
          </w:p>
        </w:tc>
        <w:tc>
          <w:tcPr>
            <w:tcW w:w="1440" w:type="dxa"/>
            <w:shd w:val="clear" w:color="auto" w:fill="auto"/>
          </w:tcPr>
          <w:p w:rsidR="009A3389" w:rsidRPr="00CA2B2C" w:rsidRDefault="009A3389" w:rsidP="00C13489">
            <w:r w:rsidRPr="00CA2B2C">
              <w:t>0,24</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0150175020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29,56</w:t>
            </w:r>
          </w:p>
        </w:tc>
        <w:tc>
          <w:tcPr>
            <w:tcW w:w="1620" w:type="dxa"/>
            <w:shd w:val="clear" w:color="auto" w:fill="auto"/>
          </w:tcPr>
          <w:p w:rsidR="009A3389" w:rsidRPr="00CA2B2C" w:rsidRDefault="009A3389" w:rsidP="00C13489">
            <w:r w:rsidRPr="00CA2B2C">
              <w:t>29,56</w:t>
            </w:r>
          </w:p>
        </w:tc>
        <w:tc>
          <w:tcPr>
            <w:tcW w:w="1440" w:type="dxa"/>
            <w:shd w:val="clear" w:color="auto" w:fill="auto"/>
          </w:tcPr>
          <w:p w:rsidR="009A3389" w:rsidRPr="00CA2B2C" w:rsidRDefault="009A3389" w:rsidP="00C13489">
            <w:r w:rsidRPr="00CA2B2C">
              <w:t>29,56</w:t>
            </w:r>
          </w:p>
        </w:tc>
      </w:tr>
      <w:tr w:rsidR="009A3389" w:rsidRPr="00CA2B2C" w:rsidTr="00C13489">
        <w:trPr>
          <w:trHeight w:val="450"/>
        </w:trPr>
        <w:tc>
          <w:tcPr>
            <w:tcW w:w="5955" w:type="dxa"/>
            <w:shd w:val="clear" w:color="auto" w:fill="auto"/>
          </w:tcPr>
          <w:p w:rsidR="009A3389" w:rsidRPr="00CA2B2C" w:rsidRDefault="009A3389" w:rsidP="00C13489">
            <w:r w:rsidRPr="00CA2B2C">
              <w:t>Публичные нормативные социальные выплаты гражданам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0150175020</w:t>
            </w:r>
          </w:p>
        </w:tc>
        <w:tc>
          <w:tcPr>
            <w:tcW w:w="700" w:type="dxa"/>
            <w:shd w:val="clear" w:color="auto" w:fill="auto"/>
          </w:tcPr>
          <w:p w:rsidR="009A3389" w:rsidRPr="00CA2B2C" w:rsidRDefault="009A3389" w:rsidP="00C13489">
            <w:r w:rsidRPr="00CA2B2C">
              <w:t>310</w:t>
            </w:r>
          </w:p>
        </w:tc>
        <w:tc>
          <w:tcPr>
            <w:tcW w:w="1483" w:type="dxa"/>
            <w:shd w:val="clear" w:color="auto" w:fill="auto"/>
          </w:tcPr>
          <w:p w:rsidR="009A3389" w:rsidRPr="00CA2B2C" w:rsidRDefault="009A3389" w:rsidP="00C13489">
            <w:r w:rsidRPr="00CA2B2C">
              <w:t>29,56</w:t>
            </w:r>
          </w:p>
        </w:tc>
        <w:tc>
          <w:tcPr>
            <w:tcW w:w="1620" w:type="dxa"/>
            <w:shd w:val="clear" w:color="auto" w:fill="auto"/>
          </w:tcPr>
          <w:p w:rsidR="009A3389" w:rsidRPr="00CA2B2C" w:rsidRDefault="009A3389" w:rsidP="00C13489">
            <w:r w:rsidRPr="00CA2B2C">
              <w:t>29,56</w:t>
            </w:r>
          </w:p>
        </w:tc>
        <w:tc>
          <w:tcPr>
            <w:tcW w:w="1440" w:type="dxa"/>
            <w:shd w:val="clear" w:color="auto" w:fill="auto"/>
          </w:tcPr>
          <w:p w:rsidR="009A3389" w:rsidRPr="00CA2B2C" w:rsidRDefault="009A3389" w:rsidP="00C13489">
            <w:r w:rsidRPr="00CA2B2C">
              <w:t>29,56</w:t>
            </w:r>
          </w:p>
        </w:tc>
      </w:tr>
      <w:tr w:rsidR="009A3389" w:rsidRPr="00CA2B2C" w:rsidTr="00C13489">
        <w:trPr>
          <w:trHeight w:val="2025"/>
        </w:trPr>
        <w:tc>
          <w:tcPr>
            <w:tcW w:w="5955" w:type="dxa"/>
            <w:shd w:val="clear" w:color="auto" w:fill="auto"/>
          </w:tcPr>
          <w:p w:rsidR="009A3389" w:rsidRPr="00CA2B2C" w:rsidRDefault="009A3389" w:rsidP="00C13489">
            <w:r w:rsidRPr="00CA2B2C">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0150177200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255,80</w:t>
            </w:r>
          </w:p>
        </w:tc>
        <w:tc>
          <w:tcPr>
            <w:tcW w:w="1620" w:type="dxa"/>
            <w:shd w:val="clear" w:color="auto" w:fill="auto"/>
          </w:tcPr>
          <w:p w:rsidR="009A3389" w:rsidRPr="00CA2B2C" w:rsidRDefault="009A3389" w:rsidP="00C13489">
            <w:r w:rsidRPr="00CA2B2C">
              <w:t>255,80</w:t>
            </w:r>
          </w:p>
        </w:tc>
        <w:tc>
          <w:tcPr>
            <w:tcW w:w="1440" w:type="dxa"/>
            <w:shd w:val="clear" w:color="auto" w:fill="auto"/>
          </w:tcPr>
          <w:p w:rsidR="009A3389" w:rsidRPr="00CA2B2C" w:rsidRDefault="009A3389" w:rsidP="00C13489">
            <w:r w:rsidRPr="00CA2B2C">
              <w:t>255,80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0150177200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255,80</w:t>
            </w:r>
          </w:p>
        </w:tc>
        <w:tc>
          <w:tcPr>
            <w:tcW w:w="1620" w:type="dxa"/>
            <w:shd w:val="clear" w:color="auto" w:fill="auto"/>
          </w:tcPr>
          <w:p w:rsidR="009A3389" w:rsidRPr="00CA2B2C" w:rsidRDefault="009A3389" w:rsidP="00C13489">
            <w:r w:rsidRPr="00CA2B2C">
              <w:t>255,80</w:t>
            </w:r>
          </w:p>
        </w:tc>
        <w:tc>
          <w:tcPr>
            <w:tcW w:w="1440" w:type="dxa"/>
            <w:shd w:val="clear" w:color="auto" w:fill="auto"/>
          </w:tcPr>
          <w:p w:rsidR="009A3389" w:rsidRPr="00CA2B2C" w:rsidRDefault="009A3389" w:rsidP="00C13489">
            <w:r w:rsidRPr="00CA2B2C">
              <w:t>255,80</w:t>
            </w:r>
          </w:p>
        </w:tc>
      </w:tr>
      <w:tr w:rsidR="009A3389" w:rsidRPr="00CA2B2C" w:rsidTr="00C13489">
        <w:trPr>
          <w:trHeight w:val="450"/>
        </w:trPr>
        <w:tc>
          <w:tcPr>
            <w:tcW w:w="5955" w:type="dxa"/>
            <w:shd w:val="clear" w:color="auto" w:fill="auto"/>
          </w:tcPr>
          <w:p w:rsidR="009A3389" w:rsidRPr="00CA2B2C" w:rsidRDefault="009A3389" w:rsidP="00C13489">
            <w:r w:rsidRPr="00CA2B2C">
              <w:lastRenderedPageBreak/>
              <w:t>Публичные нормативные социальные выплаты гражданам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0150177200</w:t>
            </w:r>
          </w:p>
        </w:tc>
        <w:tc>
          <w:tcPr>
            <w:tcW w:w="700" w:type="dxa"/>
            <w:shd w:val="clear" w:color="auto" w:fill="auto"/>
          </w:tcPr>
          <w:p w:rsidR="009A3389" w:rsidRPr="00CA2B2C" w:rsidRDefault="009A3389" w:rsidP="00C13489">
            <w:r w:rsidRPr="00CA2B2C">
              <w:t>310</w:t>
            </w:r>
          </w:p>
        </w:tc>
        <w:tc>
          <w:tcPr>
            <w:tcW w:w="1483" w:type="dxa"/>
            <w:shd w:val="clear" w:color="auto" w:fill="auto"/>
          </w:tcPr>
          <w:p w:rsidR="009A3389" w:rsidRPr="00CA2B2C" w:rsidRDefault="009A3389" w:rsidP="00C13489">
            <w:r w:rsidRPr="00CA2B2C">
              <w:t>255,80</w:t>
            </w:r>
          </w:p>
        </w:tc>
        <w:tc>
          <w:tcPr>
            <w:tcW w:w="1620" w:type="dxa"/>
            <w:shd w:val="clear" w:color="auto" w:fill="auto"/>
          </w:tcPr>
          <w:p w:rsidR="009A3389" w:rsidRPr="00CA2B2C" w:rsidRDefault="009A3389" w:rsidP="00C13489">
            <w:r w:rsidRPr="00CA2B2C">
              <w:t>255,80</w:t>
            </w:r>
          </w:p>
        </w:tc>
        <w:tc>
          <w:tcPr>
            <w:tcW w:w="1440" w:type="dxa"/>
            <w:shd w:val="clear" w:color="auto" w:fill="auto"/>
          </w:tcPr>
          <w:p w:rsidR="009A3389" w:rsidRPr="00CA2B2C" w:rsidRDefault="009A3389" w:rsidP="00C13489">
            <w:r w:rsidRPr="00CA2B2C">
              <w:t>255,80</w:t>
            </w:r>
          </w:p>
        </w:tc>
      </w:tr>
      <w:tr w:rsidR="009A3389" w:rsidRPr="00CA2B2C" w:rsidTr="00C13489">
        <w:trPr>
          <w:trHeight w:val="1350"/>
        </w:trPr>
        <w:tc>
          <w:tcPr>
            <w:tcW w:w="5955" w:type="dxa"/>
            <w:shd w:val="clear" w:color="auto" w:fill="auto"/>
          </w:tcPr>
          <w:p w:rsidR="009A3389" w:rsidRPr="00CA2B2C" w:rsidRDefault="009A3389" w:rsidP="00C13489">
            <w:r w:rsidRPr="00CA2B2C">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0150177300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12 177,80</w:t>
            </w:r>
          </w:p>
        </w:tc>
        <w:tc>
          <w:tcPr>
            <w:tcW w:w="1620" w:type="dxa"/>
            <w:shd w:val="clear" w:color="auto" w:fill="auto"/>
          </w:tcPr>
          <w:p w:rsidR="009A3389" w:rsidRPr="00CA2B2C" w:rsidRDefault="009A3389" w:rsidP="00C13489">
            <w:r w:rsidRPr="00CA2B2C">
              <w:t>12 177,80</w:t>
            </w:r>
          </w:p>
        </w:tc>
        <w:tc>
          <w:tcPr>
            <w:tcW w:w="1440" w:type="dxa"/>
            <w:shd w:val="clear" w:color="auto" w:fill="auto"/>
          </w:tcPr>
          <w:p w:rsidR="009A3389" w:rsidRPr="00CA2B2C" w:rsidRDefault="009A3389" w:rsidP="00C13489">
            <w:r w:rsidRPr="00CA2B2C">
              <w:t>12 177,80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0150177300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120,00</w:t>
            </w:r>
          </w:p>
        </w:tc>
        <w:tc>
          <w:tcPr>
            <w:tcW w:w="1620" w:type="dxa"/>
            <w:shd w:val="clear" w:color="auto" w:fill="auto"/>
          </w:tcPr>
          <w:p w:rsidR="009A3389" w:rsidRPr="00CA2B2C" w:rsidRDefault="009A3389" w:rsidP="00C13489">
            <w:r w:rsidRPr="00CA2B2C">
              <w:t>120,00</w:t>
            </w:r>
          </w:p>
        </w:tc>
        <w:tc>
          <w:tcPr>
            <w:tcW w:w="1440" w:type="dxa"/>
            <w:shd w:val="clear" w:color="auto" w:fill="auto"/>
          </w:tcPr>
          <w:p w:rsidR="009A3389" w:rsidRPr="00CA2B2C" w:rsidRDefault="009A3389" w:rsidP="00C13489">
            <w:r w:rsidRPr="00CA2B2C">
              <w:t>120,00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0150177300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120,00</w:t>
            </w:r>
          </w:p>
        </w:tc>
        <w:tc>
          <w:tcPr>
            <w:tcW w:w="1620" w:type="dxa"/>
            <w:shd w:val="clear" w:color="auto" w:fill="auto"/>
          </w:tcPr>
          <w:p w:rsidR="009A3389" w:rsidRPr="00CA2B2C" w:rsidRDefault="009A3389" w:rsidP="00C13489">
            <w:r w:rsidRPr="00CA2B2C">
              <w:t>120,00</w:t>
            </w:r>
          </w:p>
        </w:tc>
        <w:tc>
          <w:tcPr>
            <w:tcW w:w="1440" w:type="dxa"/>
            <w:shd w:val="clear" w:color="auto" w:fill="auto"/>
          </w:tcPr>
          <w:p w:rsidR="009A3389" w:rsidRPr="00CA2B2C" w:rsidRDefault="009A3389" w:rsidP="00C13489">
            <w:r w:rsidRPr="00CA2B2C">
              <w:t>120,00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0150177300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12 057,80</w:t>
            </w:r>
          </w:p>
        </w:tc>
        <w:tc>
          <w:tcPr>
            <w:tcW w:w="1620" w:type="dxa"/>
            <w:shd w:val="clear" w:color="auto" w:fill="auto"/>
          </w:tcPr>
          <w:p w:rsidR="009A3389" w:rsidRPr="00CA2B2C" w:rsidRDefault="009A3389" w:rsidP="00C13489">
            <w:r w:rsidRPr="00CA2B2C">
              <w:t>12 057,80</w:t>
            </w:r>
          </w:p>
        </w:tc>
        <w:tc>
          <w:tcPr>
            <w:tcW w:w="1440" w:type="dxa"/>
            <w:shd w:val="clear" w:color="auto" w:fill="auto"/>
          </w:tcPr>
          <w:p w:rsidR="009A3389" w:rsidRPr="00CA2B2C" w:rsidRDefault="009A3389" w:rsidP="00C13489">
            <w:r w:rsidRPr="00CA2B2C">
              <w:t>12 057,80</w:t>
            </w:r>
          </w:p>
        </w:tc>
      </w:tr>
      <w:tr w:rsidR="009A3389" w:rsidRPr="00CA2B2C" w:rsidTr="00C13489">
        <w:trPr>
          <w:trHeight w:val="450"/>
        </w:trPr>
        <w:tc>
          <w:tcPr>
            <w:tcW w:w="5955" w:type="dxa"/>
            <w:shd w:val="clear" w:color="auto" w:fill="auto"/>
          </w:tcPr>
          <w:p w:rsidR="009A3389" w:rsidRPr="00CA2B2C" w:rsidRDefault="009A3389" w:rsidP="00C13489">
            <w:r w:rsidRPr="00CA2B2C">
              <w:t>Публичные нормативные социальные выплаты гражданам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0150177300</w:t>
            </w:r>
          </w:p>
        </w:tc>
        <w:tc>
          <w:tcPr>
            <w:tcW w:w="700" w:type="dxa"/>
            <w:shd w:val="clear" w:color="auto" w:fill="auto"/>
          </w:tcPr>
          <w:p w:rsidR="009A3389" w:rsidRPr="00CA2B2C" w:rsidRDefault="009A3389" w:rsidP="00C13489">
            <w:r w:rsidRPr="00CA2B2C">
              <w:t>310</w:t>
            </w:r>
          </w:p>
        </w:tc>
        <w:tc>
          <w:tcPr>
            <w:tcW w:w="1483" w:type="dxa"/>
            <w:shd w:val="clear" w:color="auto" w:fill="auto"/>
          </w:tcPr>
          <w:p w:rsidR="009A3389" w:rsidRPr="00CA2B2C" w:rsidRDefault="009A3389" w:rsidP="00C13489">
            <w:r w:rsidRPr="00CA2B2C">
              <w:t>12 057,80</w:t>
            </w:r>
          </w:p>
        </w:tc>
        <w:tc>
          <w:tcPr>
            <w:tcW w:w="1620" w:type="dxa"/>
            <w:shd w:val="clear" w:color="auto" w:fill="auto"/>
          </w:tcPr>
          <w:p w:rsidR="009A3389" w:rsidRPr="00CA2B2C" w:rsidRDefault="009A3389" w:rsidP="00C13489">
            <w:r w:rsidRPr="00CA2B2C">
              <w:t>12 057,80</w:t>
            </w:r>
          </w:p>
        </w:tc>
        <w:tc>
          <w:tcPr>
            <w:tcW w:w="1440" w:type="dxa"/>
            <w:shd w:val="clear" w:color="auto" w:fill="auto"/>
          </w:tcPr>
          <w:p w:rsidR="009A3389" w:rsidRPr="00CA2B2C" w:rsidRDefault="009A3389" w:rsidP="00C13489">
            <w:r w:rsidRPr="00CA2B2C">
              <w:t>12 057,80</w:t>
            </w:r>
          </w:p>
        </w:tc>
      </w:tr>
      <w:tr w:rsidR="009A3389" w:rsidRPr="00CA2B2C" w:rsidTr="00C13489">
        <w:trPr>
          <w:trHeight w:val="530"/>
        </w:trPr>
        <w:tc>
          <w:tcPr>
            <w:tcW w:w="5955" w:type="dxa"/>
            <w:shd w:val="clear" w:color="auto" w:fill="auto"/>
          </w:tcPr>
          <w:p w:rsidR="009A3389" w:rsidRPr="00CA2B2C" w:rsidRDefault="009A3389" w:rsidP="00C13489">
            <w:r w:rsidRPr="00CA2B2C">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0150177400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138,30</w:t>
            </w:r>
          </w:p>
        </w:tc>
        <w:tc>
          <w:tcPr>
            <w:tcW w:w="1620" w:type="dxa"/>
            <w:shd w:val="clear" w:color="auto" w:fill="auto"/>
          </w:tcPr>
          <w:p w:rsidR="009A3389" w:rsidRPr="00CA2B2C" w:rsidRDefault="009A3389" w:rsidP="00C13489">
            <w:r w:rsidRPr="00CA2B2C">
              <w:t>139,80</w:t>
            </w:r>
          </w:p>
        </w:tc>
        <w:tc>
          <w:tcPr>
            <w:tcW w:w="1440" w:type="dxa"/>
            <w:shd w:val="clear" w:color="auto" w:fill="auto"/>
          </w:tcPr>
          <w:p w:rsidR="009A3389" w:rsidRPr="00CA2B2C" w:rsidRDefault="009A3389" w:rsidP="00C13489">
            <w:r w:rsidRPr="00CA2B2C">
              <w:t>139,80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0150177400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0,63</w:t>
            </w:r>
          </w:p>
        </w:tc>
        <w:tc>
          <w:tcPr>
            <w:tcW w:w="1620" w:type="dxa"/>
            <w:shd w:val="clear" w:color="auto" w:fill="auto"/>
          </w:tcPr>
          <w:p w:rsidR="009A3389" w:rsidRPr="00CA2B2C" w:rsidRDefault="009A3389" w:rsidP="00C13489">
            <w:r w:rsidRPr="00CA2B2C">
              <w:t>0,63</w:t>
            </w:r>
          </w:p>
        </w:tc>
        <w:tc>
          <w:tcPr>
            <w:tcW w:w="1440" w:type="dxa"/>
            <w:shd w:val="clear" w:color="auto" w:fill="auto"/>
          </w:tcPr>
          <w:p w:rsidR="009A3389" w:rsidRPr="00CA2B2C" w:rsidRDefault="009A3389" w:rsidP="00C13489">
            <w:r w:rsidRPr="00CA2B2C">
              <w:t>0,63</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0150177400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0,63</w:t>
            </w:r>
          </w:p>
        </w:tc>
        <w:tc>
          <w:tcPr>
            <w:tcW w:w="1620" w:type="dxa"/>
            <w:shd w:val="clear" w:color="auto" w:fill="auto"/>
          </w:tcPr>
          <w:p w:rsidR="009A3389" w:rsidRPr="00CA2B2C" w:rsidRDefault="009A3389" w:rsidP="00C13489">
            <w:r w:rsidRPr="00CA2B2C">
              <w:t>0,63</w:t>
            </w:r>
          </w:p>
        </w:tc>
        <w:tc>
          <w:tcPr>
            <w:tcW w:w="1440" w:type="dxa"/>
            <w:shd w:val="clear" w:color="auto" w:fill="auto"/>
          </w:tcPr>
          <w:p w:rsidR="009A3389" w:rsidRPr="00CA2B2C" w:rsidRDefault="009A3389" w:rsidP="00C13489">
            <w:r w:rsidRPr="00CA2B2C">
              <w:t>0,63</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0150177400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137,67</w:t>
            </w:r>
          </w:p>
        </w:tc>
        <w:tc>
          <w:tcPr>
            <w:tcW w:w="1620" w:type="dxa"/>
            <w:shd w:val="clear" w:color="auto" w:fill="auto"/>
          </w:tcPr>
          <w:p w:rsidR="009A3389" w:rsidRPr="00CA2B2C" w:rsidRDefault="009A3389" w:rsidP="00C13489">
            <w:r w:rsidRPr="00CA2B2C">
              <w:t>139,17</w:t>
            </w:r>
          </w:p>
        </w:tc>
        <w:tc>
          <w:tcPr>
            <w:tcW w:w="1440" w:type="dxa"/>
            <w:shd w:val="clear" w:color="auto" w:fill="auto"/>
          </w:tcPr>
          <w:p w:rsidR="009A3389" w:rsidRPr="00CA2B2C" w:rsidRDefault="009A3389" w:rsidP="00C13489">
            <w:r w:rsidRPr="00CA2B2C">
              <w:t>139,17</w:t>
            </w:r>
          </w:p>
        </w:tc>
      </w:tr>
      <w:tr w:rsidR="009A3389" w:rsidRPr="00CA2B2C" w:rsidTr="00C13489">
        <w:trPr>
          <w:trHeight w:val="450"/>
        </w:trPr>
        <w:tc>
          <w:tcPr>
            <w:tcW w:w="5955" w:type="dxa"/>
            <w:shd w:val="clear" w:color="auto" w:fill="auto"/>
          </w:tcPr>
          <w:p w:rsidR="009A3389" w:rsidRPr="00CA2B2C" w:rsidRDefault="009A3389" w:rsidP="00C13489">
            <w:r w:rsidRPr="00CA2B2C">
              <w:t>Публичные нормативные социальные выплаты гражданам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0150177400</w:t>
            </w:r>
          </w:p>
        </w:tc>
        <w:tc>
          <w:tcPr>
            <w:tcW w:w="700" w:type="dxa"/>
            <w:shd w:val="clear" w:color="auto" w:fill="auto"/>
          </w:tcPr>
          <w:p w:rsidR="009A3389" w:rsidRPr="00CA2B2C" w:rsidRDefault="009A3389" w:rsidP="00C13489">
            <w:r w:rsidRPr="00CA2B2C">
              <w:t>310</w:t>
            </w:r>
          </w:p>
        </w:tc>
        <w:tc>
          <w:tcPr>
            <w:tcW w:w="1483" w:type="dxa"/>
            <w:shd w:val="clear" w:color="auto" w:fill="auto"/>
          </w:tcPr>
          <w:p w:rsidR="009A3389" w:rsidRPr="00CA2B2C" w:rsidRDefault="009A3389" w:rsidP="00C13489">
            <w:r w:rsidRPr="00CA2B2C">
              <w:t>137,67</w:t>
            </w:r>
          </w:p>
        </w:tc>
        <w:tc>
          <w:tcPr>
            <w:tcW w:w="1620" w:type="dxa"/>
            <w:shd w:val="clear" w:color="auto" w:fill="auto"/>
          </w:tcPr>
          <w:p w:rsidR="009A3389" w:rsidRPr="00CA2B2C" w:rsidRDefault="009A3389" w:rsidP="00C13489">
            <w:r w:rsidRPr="00CA2B2C">
              <w:t>139,17</w:t>
            </w:r>
          </w:p>
        </w:tc>
        <w:tc>
          <w:tcPr>
            <w:tcW w:w="1440" w:type="dxa"/>
            <w:shd w:val="clear" w:color="auto" w:fill="auto"/>
          </w:tcPr>
          <w:p w:rsidR="009A3389" w:rsidRPr="00CA2B2C" w:rsidRDefault="009A3389" w:rsidP="00C13489">
            <w:r w:rsidRPr="00CA2B2C">
              <w:t>139,17</w:t>
            </w:r>
          </w:p>
        </w:tc>
      </w:tr>
      <w:tr w:rsidR="009A3389" w:rsidRPr="00CA2B2C" w:rsidTr="00C13489">
        <w:trPr>
          <w:trHeight w:val="900"/>
        </w:trPr>
        <w:tc>
          <w:tcPr>
            <w:tcW w:w="5955" w:type="dxa"/>
            <w:shd w:val="clear" w:color="auto" w:fill="auto"/>
          </w:tcPr>
          <w:p w:rsidR="009A3389" w:rsidRPr="00CA2B2C" w:rsidRDefault="009A3389" w:rsidP="00C13489">
            <w:r w:rsidRPr="00CA2B2C">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01501R4620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9,40</w:t>
            </w:r>
          </w:p>
        </w:tc>
        <w:tc>
          <w:tcPr>
            <w:tcW w:w="1620" w:type="dxa"/>
            <w:shd w:val="clear" w:color="auto" w:fill="auto"/>
          </w:tcPr>
          <w:p w:rsidR="009A3389" w:rsidRPr="00CA2B2C" w:rsidRDefault="009A3389" w:rsidP="00C13489">
            <w:r w:rsidRPr="00CA2B2C">
              <w:t>1,30</w:t>
            </w:r>
          </w:p>
        </w:tc>
        <w:tc>
          <w:tcPr>
            <w:tcW w:w="1440" w:type="dxa"/>
            <w:shd w:val="clear" w:color="auto" w:fill="auto"/>
          </w:tcPr>
          <w:p w:rsidR="009A3389" w:rsidRPr="00CA2B2C" w:rsidRDefault="009A3389" w:rsidP="00C13489">
            <w:r w:rsidRPr="00CA2B2C">
              <w:t>1,30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01501R4620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9,40</w:t>
            </w:r>
          </w:p>
        </w:tc>
        <w:tc>
          <w:tcPr>
            <w:tcW w:w="1620" w:type="dxa"/>
            <w:shd w:val="clear" w:color="auto" w:fill="auto"/>
          </w:tcPr>
          <w:p w:rsidR="009A3389" w:rsidRPr="00CA2B2C" w:rsidRDefault="009A3389" w:rsidP="00C13489">
            <w:r w:rsidRPr="00CA2B2C">
              <w:t>1,30</w:t>
            </w:r>
          </w:p>
        </w:tc>
        <w:tc>
          <w:tcPr>
            <w:tcW w:w="1440" w:type="dxa"/>
            <w:shd w:val="clear" w:color="auto" w:fill="auto"/>
          </w:tcPr>
          <w:p w:rsidR="009A3389" w:rsidRPr="00CA2B2C" w:rsidRDefault="009A3389" w:rsidP="00C13489">
            <w:r w:rsidRPr="00CA2B2C">
              <w:t>1,30</w:t>
            </w:r>
          </w:p>
        </w:tc>
      </w:tr>
      <w:tr w:rsidR="009A3389" w:rsidRPr="00CA2B2C" w:rsidTr="00C13489">
        <w:trPr>
          <w:trHeight w:val="450"/>
        </w:trPr>
        <w:tc>
          <w:tcPr>
            <w:tcW w:w="5955" w:type="dxa"/>
            <w:shd w:val="clear" w:color="auto" w:fill="auto"/>
          </w:tcPr>
          <w:p w:rsidR="009A3389" w:rsidRPr="00CA2B2C" w:rsidRDefault="009A3389" w:rsidP="00C13489">
            <w:r w:rsidRPr="00CA2B2C">
              <w:t>Публичные нормативные социальные выплаты гражданам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01501R4620</w:t>
            </w:r>
          </w:p>
        </w:tc>
        <w:tc>
          <w:tcPr>
            <w:tcW w:w="700" w:type="dxa"/>
            <w:shd w:val="clear" w:color="auto" w:fill="auto"/>
          </w:tcPr>
          <w:p w:rsidR="009A3389" w:rsidRPr="00CA2B2C" w:rsidRDefault="009A3389" w:rsidP="00C13489">
            <w:r w:rsidRPr="00CA2B2C">
              <w:t>310</w:t>
            </w:r>
          </w:p>
        </w:tc>
        <w:tc>
          <w:tcPr>
            <w:tcW w:w="1483" w:type="dxa"/>
            <w:shd w:val="clear" w:color="auto" w:fill="auto"/>
          </w:tcPr>
          <w:p w:rsidR="009A3389" w:rsidRPr="00CA2B2C" w:rsidRDefault="009A3389" w:rsidP="00C13489">
            <w:r w:rsidRPr="00CA2B2C">
              <w:t>9,40</w:t>
            </w:r>
          </w:p>
        </w:tc>
        <w:tc>
          <w:tcPr>
            <w:tcW w:w="1620" w:type="dxa"/>
            <w:shd w:val="clear" w:color="auto" w:fill="auto"/>
          </w:tcPr>
          <w:p w:rsidR="009A3389" w:rsidRPr="00CA2B2C" w:rsidRDefault="009A3389" w:rsidP="00C13489">
            <w:r w:rsidRPr="00CA2B2C">
              <w:t>1,30</w:t>
            </w:r>
          </w:p>
        </w:tc>
        <w:tc>
          <w:tcPr>
            <w:tcW w:w="1440" w:type="dxa"/>
            <w:shd w:val="clear" w:color="auto" w:fill="auto"/>
          </w:tcPr>
          <w:p w:rsidR="009A3389" w:rsidRPr="00CA2B2C" w:rsidRDefault="009A3389" w:rsidP="00C13489">
            <w:r w:rsidRPr="00CA2B2C">
              <w:t>1,30</w:t>
            </w:r>
          </w:p>
        </w:tc>
      </w:tr>
      <w:tr w:rsidR="009A3389" w:rsidRPr="00CA2B2C" w:rsidTr="00C13489">
        <w:trPr>
          <w:trHeight w:val="900"/>
        </w:trPr>
        <w:tc>
          <w:tcPr>
            <w:tcW w:w="5955" w:type="dxa"/>
            <w:shd w:val="clear" w:color="auto" w:fill="auto"/>
          </w:tcPr>
          <w:p w:rsidR="009A3389" w:rsidRPr="00CA2B2C" w:rsidRDefault="009A3389" w:rsidP="00C13489">
            <w:r w:rsidRPr="00CA2B2C">
              <w:lastRenderedPageBreak/>
              <w:t>Подпрограмма "Поддержка врачей-специалистов, поступивших на работу с 01.01.2013 года в учреждения здравоохранения Камешкирского района"</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0160000000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36,00</w:t>
            </w:r>
          </w:p>
        </w:tc>
        <w:tc>
          <w:tcPr>
            <w:tcW w:w="1620" w:type="dxa"/>
            <w:shd w:val="clear" w:color="auto" w:fill="auto"/>
          </w:tcPr>
          <w:p w:rsidR="009A3389" w:rsidRPr="00CA2B2C" w:rsidRDefault="009A3389" w:rsidP="00C13489">
            <w:r w:rsidRPr="00CA2B2C">
              <w:t>36,00</w:t>
            </w:r>
          </w:p>
        </w:tc>
        <w:tc>
          <w:tcPr>
            <w:tcW w:w="1440" w:type="dxa"/>
            <w:shd w:val="clear" w:color="auto" w:fill="auto"/>
          </w:tcPr>
          <w:p w:rsidR="009A3389" w:rsidRPr="00CA2B2C" w:rsidRDefault="009A3389" w:rsidP="00C13489">
            <w:r w:rsidRPr="00CA2B2C">
              <w:t>36,00</w:t>
            </w:r>
          </w:p>
        </w:tc>
      </w:tr>
      <w:tr w:rsidR="009A3389" w:rsidRPr="00CA2B2C" w:rsidTr="00C13489">
        <w:trPr>
          <w:trHeight w:val="450"/>
        </w:trPr>
        <w:tc>
          <w:tcPr>
            <w:tcW w:w="5955" w:type="dxa"/>
            <w:shd w:val="clear" w:color="auto" w:fill="auto"/>
          </w:tcPr>
          <w:p w:rsidR="009A3389" w:rsidRPr="00CA2B2C" w:rsidRDefault="009A3389" w:rsidP="00C13489">
            <w:r w:rsidRPr="00CA2B2C">
              <w:t>Основное мероприятие "Предоставление мер социальной поддержки врачам-специалистам"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0160100000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36,00</w:t>
            </w:r>
          </w:p>
        </w:tc>
        <w:tc>
          <w:tcPr>
            <w:tcW w:w="1620" w:type="dxa"/>
            <w:shd w:val="clear" w:color="auto" w:fill="auto"/>
          </w:tcPr>
          <w:p w:rsidR="009A3389" w:rsidRPr="00CA2B2C" w:rsidRDefault="009A3389" w:rsidP="00C13489">
            <w:r w:rsidRPr="00CA2B2C">
              <w:t>36,00</w:t>
            </w:r>
          </w:p>
        </w:tc>
        <w:tc>
          <w:tcPr>
            <w:tcW w:w="1440" w:type="dxa"/>
            <w:shd w:val="clear" w:color="auto" w:fill="auto"/>
          </w:tcPr>
          <w:p w:rsidR="009A3389" w:rsidRPr="00CA2B2C" w:rsidRDefault="009A3389" w:rsidP="00C13489">
            <w:r w:rsidRPr="00CA2B2C">
              <w:t>36,00</w:t>
            </w:r>
          </w:p>
        </w:tc>
      </w:tr>
      <w:tr w:rsidR="009A3389" w:rsidRPr="00CA2B2C" w:rsidTr="00C13489">
        <w:trPr>
          <w:trHeight w:val="1800"/>
        </w:trPr>
        <w:tc>
          <w:tcPr>
            <w:tcW w:w="5955" w:type="dxa"/>
            <w:shd w:val="clear" w:color="auto" w:fill="auto"/>
          </w:tcPr>
          <w:p w:rsidR="009A3389" w:rsidRPr="00CA2B2C" w:rsidRDefault="009A3389" w:rsidP="00C13489">
            <w:r w:rsidRPr="00CA2B2C">
              <w:t>Расходы, связанные с социальной поддержкой врачей-специалистов, установленные решением Собрания представителей Камешкирского района Пензенской области от 08.06.2016 № 755-84/3 "О мерах социальной поддержки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0160110100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36,00</w:t>
            </w:r>
          </w:p>
        </w:tc>
        <w:tc>
          <w:tcPr>
            <w:tcW w:w="1620" w:type="dxa"/>
            <w:shd w:val="clear" w:color="auto" w:fill="auto"/>
          </w:tcPr>
          <w:p w:rsidR="009A3389" w:rsidRPr="00CA2B2C" w:rsidRDefault="009A3389" w:rsidP="00C13489">
            <w:r w:rsidRPr="00CA2B2C">
              <w:t>36,00</w:t>
            </w:r>
          </w:p>
        </w:tc>
        <w:tc>
          <w:tcPr>
            <w:tcW w:w="1440" w:type="dxa"/>
            <w:shd w:val="clear" w:color="auto" w:fill="auto"/>
          </w:tcPr>
          <w:p w:rsidR="009A3389" w:rsidRPr="00CA2B2C" w:rsidRDefault="009A3389" w:rsidP="00C13489">
            <w:r w:rsidRPr="00CA2B2C">
              <w:t>36,00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0160110100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36,00</w:t>
            </w:r>
          </w:p>
        </w:tc>
        <w:tc>
          <w:tcPr>
            <w:tcW w:w="1620" w:type="dxa"/>
            <w:shd w:val="clear" w:color="auto" w:fill="auto"/>
          </w:tcPr>
          <w:p w:rsidR="009A3389" w:rsidRPr="00CA2B2C" w:rsidRDefault="009A3389" w:rsidP="00C13489">
            <w:r w:rsidRPr="00CA2B2C">
              <w:t>36,00</w:t>
            </w:r>
          </w:p>
        </w:tc>
        <w:tc>
          <w:tcPr>
            <w:tcW w:w="1440" w:type="dxa"/>
            <w:shd w:val="clear" w:color="auto" w:fill="auto"/>
          </w:tcPr>
          <w:p w:rsidR="009A3389" w:rsidRPr="00CA2B2C" w:rsidRDefault="009A3389" w:rsidP="00C13489">
            <w:r w:rsidRPr="00CA2B2C">
              <w:t>36,00</w:t>
            </w:r>
          </w:p>
        </w:tc>
      </w:tr>
      <w:tr w:rsidR="009A3389" w:rsidRPr="00CA2B2C" w:rsidTr="00C13489">
        <w:trPr>
          <w:trHeight w:val="450"/>
        </w:trPr>
        <w:tc>
          <w:tcPr>
            <w:tcW w:w="5955" w:type="dxa"/>
            <w:shd w:val="clear" w:color="auto" w:fill="auto"/>
          </w:tcPr>
          <w:p w:rsidR="009A3389" w:rsidRPr="00CA2B2C" w:rsidRDefault="009A3389" w:rsidP="00C13489">
            <w:r w:rsidRPr="00CA2B2C">
              <w:t>Публичные нормативные социальные выплаты гражданам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0160110100</w:t>
            </w:r>
          </w:p>
        </w:tc>
        <w:tc>
          <w:tcPr>
            <w:tcW w:w="700" w:type="dxa"/>
            <w:shd w:val="clear" w:color="auto" w:fill="auto"/>
          </w:tcPr>
          <w:p w:rsidR="009A3389" w:rsidRPr="00CA2B2C" w:rsidRDefault="009A3389" w:rsidP="00C13489">
            <w:r w:rsidRPr="00CA2B2C">
              <w:t>310</w:t>
            </w:r>
          </w:p>
        </w:tc>
        <w:tc>
          <w:tcPr>
            <w:tcW w:w="1483" w:type="dxa"/>
            <w:shd w:val="clear" w:color="auto" w:fill="auto"/>
          </w:tcPr>
          <w:p w:rsidR="009A3389" w:rsidRPr="00CA2B2C" w:rsidRDefault="009A3389" w:rsidP="00C13489">
            <w:r w:rsidRPr="00CA2B2C">
              <w:t>36,00</w:t>
            </w:r>
          </w:p>
        </w:tc>
        <w:tc>
          <w:tcPr>
            <w:tcW w:w="1620" w:type="dxa"/>
            <w:shd w:val="clear" w:color="auto" w:fill="auto"/>
          </w:tcPr>
          <w:p w:rsidR="009A3389" w:rsidRPr="00CA2B2C" w:rsidRDefault="009A3389" w:rsidP="00C13489">
            <w:r w:rsidRPr="00CA2B2C">
              <w:t>36,00</w:t>
            </w:r>
          </w:p>
        </w:tc>
        <w:tc>
          <w:tcPr>
            <w:tcW w:w="1440" w:type="dxa"/>
            <w:shd w:val="clear" w:color="auto" w:fill="auto"/>
          </w:tcPr>
          <w:p w:rsidR="009A3389" w:rsidRPr="00CA2B2C" w:rsidRDefault="009A3389" w:rsidP="00C13489">
            <w:r w:rsidRPr="00CA2B2C">
              <w:t>36,00</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"Развитие системы образования Камешкирского района Пензенской области на 2014-2020 годы"</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4 440,10</w:t>
            </w:r>
          </w:p>
        </w:tc>
        <w:tc>
          <w:tcPr>
            <w:tcW w:w="1620" w:type="dxa"/>
            <w:shd w:val="clear" w:color="auto" w:fill="auto"/>
          </w:tcPr>
          <w:p w:rsidR="009A3389" w:rsidRPr="00CA2B2C" w:rsidRDefault="009A3389" w:rsidP="00C13489">
            <w:r w:rsidRPr="00CA2B2C">
              <w:t>4 035,10</w:t>
            </w:r>
          </w:p>
        </w:tc>
        <w:tc>
          <w:tcPr>
            <w:tcW w:w="1440" w:type="dxa"/>
            <w:shd w:val="clear" w:color="auto" w:fill="auto"/>
          </w:tcPr>
          <w:p w:rsidR="009A3389" w:rsidRPr="00CA2B2C" w:rsidRDefault="009A3389" w:rsidP="00C13489">
            <w:r w:rsidRPr="00CA2B2C">
              <w:t>4 035,10</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"Модернизация дошкольного, общего и дополнительного образования Камешкирского района Пензенской области"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1010000000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135,00</w:t>
            </w:r>
          </w:p>
        </w:tc>
        <w:tc>
          <w:tcPr>
            <w:tcW w:w="1620" w:type="dxa"/>
            <w:shd w:val="clear" w:color="auto" w:fill="auto"/>
          </w:tcPr>
          <w:p w:rsidR="009A3389" w:rsidRPr="00CA2B2C" w:rsidRDefault="009A3389" w:rsidP="00C13489">
            <w:r w:rsidRPr="00CA2B2C">
              <w:t>135,00</w:t>
            </w:r>
          </w:p>
        </w:tc>
        <w:tc>
          <w:tcPr>
            <w:tcW w:w="1440" w:type="dxa"/>
            <w:shd w:val="clear" w:color="auto" w:fill="auto"/>
          </w:tcPr>
          <w:p w:rsidR="009A3389" w:rsidRPr="00CA2B2C" w:rsidRDefault="009A3389" w:rsidP="00C13489">
            <w:r w:rsidRPr="00CA2B2C">
              <w:t>135,00</w:t>
            </w:r>
          </w:p>
        </w:tc>
      </w:tr>
      <w:tr w:rsidR="009A3389" w:rsidRPr="00CA2B2C" w:rsidTr="00C13489">
        <w:trPr>
          <w:trHeight w:val="1125"/>
        </w:trPr>
        <w:tc>
          <w:tcPr>
            <w:tcW w:w="5955" w:type="dxa"/>
            <w:shd w:val="clear" w:color="auto" w:fill="auto"/>
          </w:tcPr>
          <w:p w:rsidR="009A3389" w:rsidRPr="00CA2B2C" w:rsidRDefault="009A3389" w:rsidP="00C13489">
            <w:r w:rsidRPr="00CA2B2C">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1010100000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135,00</w:t>
            </w:r>
          </w:p>
        </w:tc>
        <w:tc>
          <w:tcPr>
            <w:tcW w:w="1620" w:type="dxa"/>
            <w:shd w:val="clear" w:color="auto" w:fill="auto"/>
          </w:tcPr>
          <w:p w:rsidR="009A3389" w:rsidRPr="00CA2B2C" w:rsidRDefault="009A3389" w:rsidP="00C13489">
            <w:r w:rsidRPr="00CA2B2C">
              <w:t>135,00</w:t>
            </w:r>
          </w:p>
        </w:tc>
        <w:tc>
          <w:tcPr>
            <w:tcW w:w="1440" w:type="dxa"/>
            <w:shd w:val="clear" w:color="auto" w:fill="auto"/>
          </w:tcPr>
          <w:p w:rsidR="009A3389" w:rsidRPr="00CA2B2C" w:rsidRDefault="009A3389" w:rsidP="00C13489">
            <w:r w:rsidRPr="00CA2B2C">
              <w:t>135,00</w:t>
            </w:r>
          </w:p>
        </w:tc>
      </w:tr>
      <w:tr w:rsidR="009A3389" w:rsidRPr="00CA2B2C" w:rsidTr="00C13489">
        <w:trPr>
          <w:trHeight w:val="2025"/>
        </w:trPr>
        <w:tc>
          <w:tcPr>
            <w:tcW w:w="5955" w:type="dxa"/>
            <w:shd w:val="clear" w:color="auto" w:fill="auto"/>
          </w:tcPr>
          <w:p w:rsidR="009A3389" w:rsidRPr="00CA2B2C" w:rsidRDefault="009A3389" w:rsidP="00C13489">
            <w:r w:rsidRPr="00CA2B2C">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1010110200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135,00</w:t>
            </w:r>
          </w:p>
        </w:tc>
        <w:tc>
          <w:tcPr>
            <w:tcW w:w="1620" w:type="dxa"/>
            <w:shd w:val="clear" w:color="auto" w:fill="auto"/>
          </w:tcPr>
          <w:p w:rsidR="009A3389" w:rsidRPr="00CA2B2C" w:rsidRDefault="009A3389" w:rsidP="00C13489">
            <w:r w:rsidRPr="00CA2B2C">
              <w:t>135,00</w:t>
            </w:r>
          </w:p>
        </w:tc>
        <w:tc>
          <w:tcPr>
            <w:tcW w:w="1440" w:type="dxa"/>
            <w:shd w:val="clear" w:color="auto" w:fill="auto"/>
          </w:tcPr>
          <w:p w:rsidR="009A3389" w:rsidRPr="00CA2B2C" w:rsidRDefault="009A3389" w:rsidP="00C13489">
            <w:r w:rsidRPr="00CA2B2C">
              <w:t>135,00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1010110200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135,00</w:t>
            </w:r>
          </w:p>
        </w:tc>
        <w:tc>
          <w:tcPr>
            <w:tcW w:w="1620" w:type="dxa"/>
            <w:shd w:val="clear" w:color="auto" w:fill="auto"/>
          </w:tcPr>
          <w:p w:rsidR="009A3389" w:rsidRPr="00CA2B2C" w:rsidRDefault="009A3389" w:rsidP="00C13489">
            <w:r w:rsidRPr="00CA2B2C">
              <w:t>135,00</w:t>
            </w:r>
          </w:p>
        </w:tc>
        <w:tc>
          <w:tcPr>
            <w:tcW w:w="1440" w:type="dxa"/>
            <w:shd w:val="clear" w:color="auto" w:fill="auto"/>
          </w:tcPr>
          <w:p w:rsidR="009A3389" w:rsidRPr="00CA2B2C" w:rsidRDefault="009A3389" w:rsidP="00C13489">
            <w:r w:rsidRPr="00CA2B2C">
              <w:t>135,00</w:t>
            </w:r>
          </w:p>
        </w:tc>
      </w:tr>
      <w:tr w:rsidR="009A3389" w:rsidRPr="00CA2B2C" w:rsidTr="00C13489">
        <w:trPr>
          <w:trHeight w:val="450"/>
        </w:trPr>
        <w:tc>
          <w:tcPr>
            <w:tcW w:w="5955" w:type="dxa"/>
            <w:shd w:val="clear" w:color="auto" w:fill="auto"/>
          </w:tcPr>
          <w:p w:rsidR="009A3389" w:rsidRPr="00CA2B2C" w:rsidRDefault="009A3389" w:rsidP="00C13489">
            <w:r w:rsidRPr="00CA2B2C">
              <w:lastRenderedPageBreak/>
              <w:t>Социальные выплаты гражданам, кроме публичных нормативных социальных выплат</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1010110200</w:t>
            </w:r>
          </w:p>
        </w:tc>
        <w:tc>
          <w:tcPr>
            <w:tcW w:w="700" w:type="dxa"/>
            <w:shd w:val="clear" w:color="auto" w:fill="auto"/>
          </w:tcPr>
          <w:p w:rsidR="009A3389" w:rsidRPr="00CA2B2C" w:rsidRDefault="009A3389" w:rsidP="00C13489">
            <w:r w:rsidRPr="00CA2B2C">
              <w:t>320</w:t>
            </w:r>
          </w:p>
        </w:tc>
        <w:tc>
          <w:tcPr>
            <w:tcW w:w="1483" w:type="dxa"/>
            <w:shd w:val="clear" w:color="auto" w:fill="auto"/>
          </w:tcPr>
          <w:p w:rsidR="009A3389" w:rsidRPr="00CA2B2C" w:rsidRDefault="009A3389" w:rsidP="00C13489">
            <w:r w:rsidRPr="00CA2B2C">
              <w:t>135,00</w:t>
            </w:r>
          </w:p>
        </w:tc>
        <w:tc>
          <w:tcPr>
            <w:tcW w:w="1620" w:type="dxa"/>
            <w:shd w:val="clear" w:color="auto" w:fill="auto"/>
          </w:tcPr>
          <w:p w:rsidR="009A3389" w:rsidRPr="00CA2B2C" w:rsidRDefault="009A3389" w:rsidP="00C13489">
            <w:r w:rsidRPr="00CA2B2C">
              <w:t>135,00</w:t>
            </w:r>
          </w:p>
        </w:tc>
        <w:tc>
          <w:tcPr>
            <w:tcW w:w="1440" w:type="dxa"/>
            <w:shd w:val="clear" w:color="auto" w:fill="auto"/>
          </w:tcPr>
          <w:p w:rsidR="009A3389" w:rsidRPr="00CA2B2C" w:rsidRDefault="009A3389" w:rsidP="00C13489">
            <w:r w:rsidRPr="00CA2B2C">
              <w:t>135,00</w:t>
            </w:r>
          </w:p>
        </w:tc>
      </w:tr>
      <w:tr w:rsidR="009A3389" w:rsidRPr="00CA2B2C" w:rsidTr="00C13489">
        <w:trPr>
          <w:trHeight w:val="900"/>
        </w:trPr>
        <w:tc>
          <w:tcPr>
            <w:tcW w:w="5955" w:type="dxa"/>
            <w:shd w:val="clear" w:color="auto" w:fill="auto"/>
          </w:tcPr>
          <w:p w:rsidR="009A3389" w:rsidRPr="00CA2B2C" w:rsidRDefault="009A3389" w:rsidP="00C13489">
            <w:r w:rsidRPr="00CA2B2C">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1030000000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4 305,10</w:t>
            </w:r>
          </w:p>
        </w:tc>
        <w:tc>
          <w:tcPr>
            <w:tcW w:w="1620" w:type="dxa"/>
            <w:shd w:val="clear" w:color="auto" w:fill="auto"/>
          </w:tcPr>
          <w:p w:rsidR="009A3389" w:rsidRPr="00CA2B2C" w:rsidRDefault="009A3389" w:rsidP="00C13489">
            <w:r w:rsidRPr="00CA2B2C">
              <w:t>3 900,10</w:t>
            </w:r>
          </w:p>
        </w:tc>
        <w:tc>
          <w:tcPr>
            <w:tcW w:w="1440" w:type="dxa"/>
            <w:shd w:val="clear" w:color="auto" w:fill="auto"/>
          </w:tcPr>
          <w:p w:rsidR="009A3389" w:rsidRPr="00CA2B2C" w:rsidRDefault="009A3389" w:rsidP="00C13489">
            <w:r w:rsidRPr="00CA2B2C">
              <w:t>3 900,10</w:t>
            </w:r>
          </w:p>
        </w:tc>
      </w:tr>
      <w:tr w:rsidR="009A3389" w:rsidRPr="00CA2B2C" w:rsidTr="00C13489">
        <w:trPr>
          <w:trHeight w:val="450"/>
        </w:trPr>
        <w:tc>
          <w:tcPr>
            <w:tcW w:w="5955" w:type="dxa"/>
            <w:shd w:val="clear" w:color="auto" w:fill="auto"/>
          </w:tcPr>
          <w:p w:rsidR="009A3389" w:rsidRPr="00CA2B2C" w:rsidRDefault="009A3389" w:rsidP="00C13489">
            <w:r w:rsidRPr="00CA2B2C">
              <w:t>Основное мероприятие «Обеспечение реализации мероприятий муниципальной программы»</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1030100000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4 305,10</w:t>
            </w:r>
          </w:p>
        </w:tc>
        <w:tc>
          <w:tcPr>
            <w:tcW w:w="1620" w:type="dxa"/>
            <w:shd w:val="clear" w:color="auto" w:fill="auto"/>
          </w:tcPr>
          <w:p w:rsidR="009A3389" w:rsidRPr="00CA2B2C" w:rsidRDefault="009A3389" w:rsidP="00C13489">
            <w:r w:rsidRPr="00CA2B2C">
              <w:t>3 900,10</w:t>
            </w:r>
          </w:p>
        </w:tc>
        <w:tc>
          <w:tcPr>
            <w:tcW w:w="1440" w:type="dxa"/>
            <w:shd w:val="clear" w:color="auto" w:fill="auto"/>
          </w:tcPr>
          <w:p w:rsidR="009A3389" w:rsidRPr="00CA2B2C" w:rsidRDefault="009A3389" w:rsidP="00C13489">
            <w:r w:rsidRPr="00CA2B2C">
              <w:t>3 900,10</w:t>
            </w:r>
          </w:p>
        </w:tc>
      </w:tr>
      <w:tr w:rsidR="009A3389" w:rsidRPr="00CA2B2C" w:rsidTr="00C13489">
        <w:trPr>
          <w:trHeight w:val="3600"/>
        </w:trPr>
        <w:tc>
          <w:tcPr>
            <w:tcW w:w="5955" w:type="dxa"/>
            <w:shd w:val="clear" w:color="auto" w:fill="auto"/>
          </w:tcPr>
          <w:p w:rsidR="009A3389" w:rsidRPr="00CA2B2C" w:rsidRDefault="009A3389" w:rsidP="00C13489">
            <w:proofErr w:type="gramStart"/>
            <w:r w:rsidRPr="00CA2B2C">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CA2B2C">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1030174240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4 305,10</w:t>
            </w:r>
          </w:p>
        </w:tc>
        <w:tc>
          <w:tcPr>
            <w:tcW w:w="1620" w:type="dxa"/>
            <w:shd w:val="clear" w:color="auto" w:fill="auto"/>
          </w:tcPr>
          <w:p w:rsidR="009A3389" w:rsidRPr="00CA2B2C" w:rsidRDefault="009A3389" w:rsidP="00C13489">
            <w:r w:rsidRPr="00CA2B2C">
              <w:t>3 900,10</w:t>
            </w:r>
          </w:p>
        </w:tc>
        <w:tc>
          <w:tcPr>
            <w:tcW w:w="1440" w:type="dxa"/>
            <w:shd w:val="clear" w:color="auto" w:fill="auto"/>
          </w:tcPr>
          <w:p w:rsidR="009A3389" w:rsidRPr="00CA2B2C" w:rsidRDefault="009A3389" w:rsidP="00C13489">
            <w:r w:rsidRPr="00CA2B2C">
              <w:t>3 900,10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1030174240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20,00</w:t>
            </w:r>
          </w:p>
        </w:tc>
        <w:tc>
          <w:tcPr>
            <w:tcW w:w="1620" w:type="dxa"/>
            <w:shd w:val="clear" w:color="auto" w:fill="auto"/>
          </w:tcPr>
          <w:p w:rsidR="009A3389" w:rsidRPr="00CA2B2C" w:rsidRDefault="009A3389" w:rsidP="00C13489">
            <w:r w:rsidRPr="00CA2B2C">
              <w:t>20,00</w:t>
            </w:r>
          </w:p>
        </w:tc>
        <w:tc>
          <w:tcPr>
            <w:tcW w:w="1440" w:type="dxa"/>
            <w:shd w:val="clear" w:color="auto" w:fill="auto"/>
          </w:tcPr>
          <w:p w:rsidR="009A3389" w:rsidRPr="00CA2B2C" w:rsidRDefault="009A3389" w:rsidP="00C13489">
            <w:r w:rsidRPr="00CA2B2C">
              <w:t>20,00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1030174240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20,00</w:t>
            </w:r>
          </w:p>
        </w:tc>
        <w:tc>
          <w:tcPr>
            <w:tcW w:w="1620" w:type="dxa"/>
            <w:shd w:val="clear" w:color="auto" w:fill="auto"/>
          </w:tcPr>
          <w:p w:rsidR="009A3389" w:rsidRPr="00CA2B2C" w:rsidRDefault="009A3389" w:rsidP="00C13489">
            <w:r w:rsidRPr="00CA2B2C">
              <w:t>20,00</w:t>
            </w:r>
          </w:p>
        </w:tc>
        <w:tc>
          <w:tcPr>
            <w:tcW w:w="1440" w:type="dxa"/>
            <w:shd w:val="clear" w:color="auto" w:fill="auto"/>
          </w:tcPr>
          <w:p w:rsidR="009A3389" w:rsidRPr="00CA2B2C" w:rsidRDefault="009A3389" w:rsidP="00C13489">
            <w:r w:rsidRPr="00CA2B2C">
              <w:t>20,00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1030174240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4 285,10</w:t>
            </w:r>
          </w:p>
        </w:tc>
        <w:tc>
          <w:tcPr>
            <w:tcW w:w="1620" w:type="dxa"/>
            <w:shd w:val="clear" w:color="auto" w:fill="auto"/>
          </w:tcPr>
          <w:p w:rsidR="009A3389" w:rsidRPr="00CA2B2C" w:rsidRDefault="009A3389" w:rsidP="00C13489">
            <w:r w:rsidRPr="00CA2B2C">
              <w:t>3 880,10</w:t>
            </w:r>
          </w:p>
        </w:tc>
        <w:tc>
          <w:tcPr>
            <w:tcW w:w="1440" w:type="dxa"/>
            <w:shd w:val="clear" w:color="auto" w:fill="auto"/>
          </w:tcPr>
          <w:p w:rsidR="009A3389" w:rsidRPr="00CA2B2C" w:rsidRDefault="009A3389" w:rsidP="00C13489">
            <w:r w:rsidRPr="00CA2B2C">
              <w:t>3 880,10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Социальные выплаты гражданам, кроме публичных нормативных социальных выплат</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03</w:t>
            </w:r>
          </w:p>
        </w:tc>
        <w:tc>
          <w:tcPr>
            <w:tcW w:w="1457" w:type="dxa"/>
            <w:shd w:val="clear" w:color="auto" w:fill="auto"/>
          </w:tcPr>
          <w:p w:rsidR="009A3389" w:rsidRPr="00CA2B2C" w:rsidRDefault="009A3389" w:rsidP="00C13489">
            <w:r w:rsidRPr="00CA2B2C">
              <w:t>1030174240</w:t>
            </w:r>
          </w:p>
        </w:tc>
        <w:tc>
          <w:tcPr>
            <w:tcW w:w="700" w:type="dxa"/>
            <w:shd w:val="clear" w:color="auto" w:fill="auto"/>
          </w:tcPr>
          <w:p w:rsidR="009A3389" w:rsidRPr="00CA2B2C" w:rsidRDefault="009A3389" w:rsidP="00C13489">
            <w:r w:rsidRPr="00CA2B2C">
              <w:t>320</w:t>
            </w:r>
          </w:p>
        </w:tc>
        <w:tc>
          <w:tcPr>
            <w:tcW w:w="1483" w:type="dxa"/>
            <w:shd w:val="clear" w:color="auto" w:fill="auto"/>
          </w:tcPr>
          <w:p w:rsidR="009A3389" w:rsidRPr="00CA2B2C" w:rsidRDefault="009A3389" w:rsidP="00C13489">
            <w:r w:rsidRPr="00CA2B2C">
              <w:t>4 285,10</w:t>
            </w:r>
          </w:p>
        </w:tc>
        <w:tc>
          <w:tcPr>
            <w:tcW w:w="1620" w:type="dxa"/>
            <w:shd w:val="clear" w:color="auto" w:fill="auto"/>
          </w:tcPr>
          <w:p w:rsidR="009A3389" w:rsidRPr="00CA2B2C" w:rsidRDefault="009A3389" w:rsidP="00C13489">
            <w:r w:rsidRPr="00CA2B2C">
              <w:t>3 880,10</w:t>
            </w:r>
          </w:p>
        </w:tc>
        <w:tc>
          <w:tcPr>
            <w:tcW w:w="1440" w:type="dxa"/>
            <w:shd w:val="clear" w:color="auto" w:fill="auto"/>
          </w:tcPr>
          <w:p w:rsidR="009A3389" w:rsidRPr="00CA2B2C" w:rsidRDefault="009A3389" w:rsidP="00C13489">
            <w:r w:rsidRPr="00CA2B2C">
              <w:t>3 880,10</w:t>
            </w:r>
          </w:p>
        </w:tc>
      </w:tr>
      <w:tr w:rsidR="009A3389" w:rsidRPr="00CA2B2C" w:rsidTr="00C13489">
        <w:trPr>
          <w:trHeight w:val="255"/>
        </w:trPr>
        <w:tc>
          <w:tcPr>
            <w:tcW w:w="5955" w:type="dxa"/>
            <w:shd w:val="clear" w:color="auto" w:fill="auto"/>
          </w:tcPr>
          <w:p w:rsidR="009A3389" w:rsidRPr="00CA2B2C" w:rsidRDefault="009A3389" w:rsidP="00C13489">
            <w:r w:rsidRPr="00CA2B2C">
              <w:t>Охрана семьи и детства</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32 256,38</w:t>
            </w:r>
          </w:p>
        </w:tc>
        <w:tc>
          <w:tcPr>
            <w:tcW w:w="1620" w:type="dxa"/>
            <w:shd w:val="clear" w:color="auto" w:fill="auto"/>
          </w:tcPr>
          <w:p w:rsidR="009A3389" w:rsidRPr="00CA2B2C" w:rsidRDefault="009A3389" w:rsidP="00C13489">
            <w:r w:rsidRPr="00CA2B2C">
              <w:t>29 966,48</w:t>
            </w:r>
          </w:p>
        </w:tc>
        <w:tc>
          <w:tcPr>
            <w:tcW w:w="1440" w:type="dxa"/>
            <w:shd w:val="clear" w:color="auto" w:fill="auto"/>
          </w:tcPr>
          <w:p w:rsidR="009A3389" w:rsidRPr="00CA2B2C" w:rsidRDefault="009A3389" w:rsidP="00C13489">
            <w:r w:rsidRPr="00CA2B2C">
              <w:t>30 494,38</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"Социальная поддержка граждан в Камешкирском районе Пензенской области на 2014-2020 годы"</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21 561,38</w:t>
            </w:r>
          </w:p>
        </w:tc>
        <w:tc>
          <w:tcPr>
            <w:tcW w:w="1620" w:type="dxa"/>
            <w:shd w:val="clear" w:color="auto" w:fill="auto"/>
          </w:tcPr>
          <w:p w:rsidR="009A3389" w:rsidRPr="00CA2B2C" w:rsidRDefault="009A3389" w:rsidP="00C13489">
            <w:r w:rsidRPr="00CA2B2C">
              <w:t>19 822,28</w:t>
            </w:r>
          </w:p>
        </w:tc>
        <w:tc>
          <w:tcPr>
            <w:tcW w:w="1440" w:type="dxa"/>
            <w:shd w:val="clear" w:color="auto" w:fill="auto"/>
          </w:tcPr>
          <w:p w:rsidR="009A3389" w:rsidRPr="00CA2B2C" w:rsidRDefault="009A3389" w:rsidP="00C13489">
            <w:r w:rsidRPr="00CA2B2C">
              <w:t>20 089,28</w:t>
            </w:r>
          </w:p>
        </w:tc>
      </w:tr>
      <w:tr w:rsidR="009A3389" w:rsidRPr="00CA2B2C" w:rsidTr="00C13489">
        <w:trPr>
          <w:trHeight w:val="900"/>
        </w:trPr>
        <w:tc>
          <w:tcPr>
            <w:tcW w:w="5955" w:type="dxa"/>
            <w:shd w:val="clear" w:color="auto" w:fill="auto"/>
          </w:tcPr>
          <w:p w:rsidR="009A3389" w:rsidRPr="00CA2B2C" w:rsidRDefault="009A3389" w:rsidP="00C13489">
            <w:r w:rsidRPr="00CA2B2C">
              <w:lastRenderedPageBreak/>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CA2B2C">
                <w:t>2020 г</w:t>
              </w:r>
            </w:smartTag>
            <w:r w:rsidRPr="00CA2B2C">
              <w:t>."</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0140000000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3 416,28</w:t>
            </w:r>
          </w:p>
        </w:tc>
        <w:tc>
          <w:tcPr>
            <w:tcW w:w="1620" w:type="dxa"/>
            <w:shd w:val="clear" w:color="auto" w:fill="auto"/>
          </w:tcPr>
          <w:p w:rsidR="009A3389" w:rsidRPr="00CA2B2C" w:rsidRDefault="009A3389" w:rsidP="00C13489">
            <w:r w:rsidRPr="00CA2B2C">
              <w:t>3 417,48</w:t>
            </w:r>
          </w:p>
        </w:tc>
        <w:tc>
          <w:tcPr>
            <w:tcW w:w="1440" w:type="dxa"/>
            <w:shd w:val="clear" w:color="auto" w:fill="auto"/>
          </w:tcPr>
          <w:p w:rsidR="009A3389" w:rsidRPr="00CA2B2C" w:rsidRDefault="009A3389" w:rsidP="00C13489">
            <w:r w:rsidRPr="00CA2B2C">
              <w:t>3 418,68</w:t>
            </w:r>
          </w:p>
        </w:tc>
      </w:tr>
      <w:tr w:rsidR="009A3389" w:rsidRPr="00CA2B2C" w:rsidTr="00C13489">
        <w:trPr>
          <w:trHeight w:val="350"/>
        </w:trPr>
        <w:tc>
          <w:tcPr>
            <w:tcW w:w="5955" w:type="dxa"/>
            <w:shd w:val="clear" w:color="auto" w:fill="auto"/>
          </w:tcPr>
          <w:p w:rsidR="009A3389" w:rsidRPr="00CA2B2C" w:rsidRDefault="009A3389" w:rsidP="00C13489">
            <w:r w:rsidRPr="00CA2B2C">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0140200000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3 416,28</w:t>
            </w:r>
          </w:p>
        </w:tc>
        <w:tc>
          <w:tcPr>
            <w:tcW w:w="1620" w:type="dxa"/>
            <w:shd w:val="clear" w:color="auto" w:fill="auto"/>
          </w:tcPr>
          <w:p w:rsidR="009A3389" w:rsidRPr="00CA2B2C" w:rsidRDefault="009A3389" w:rsidP="00C13489">
            <w:r w:rsidRPr="00CA2B2C">
              <w:t>3 417,48</w:t>
            </w:r>
          </w:p>
        </w:tc>
        <w:tc>
          <w:tcPr>
            <w:tcW w:w="1440" w:type="dxa"/>
            <w:shd w:val="clear" w:color="auto" w:fill="auto"/>
          </w:tcPr>
          <w:p w:rsidR="009A3389" w:rsidRPr="00CA2B2C" w:rsidRDefault="009A3389" w:rsidP="00C13489">
            <w:r w:rsidRPr="00CA2B2C">
              <w:t>3 418,68</w:t>
            </w:r>
          </w:p>
        </w:tc>
      </w:tr>
      <w:tr w:rsidR="009A3389" w:rsidRPr="00CA2B2C" w:rsidTr="00C13489">
        <w:trPr>
          <w:trHeight w:val="1125"/>
        </w:trPr>
        <w:tc>
          <w:tcPr>
            <w:tcW w:w="5955" w:type="dxa"/>
            <w:shd w:val="clear" w:color="auto" w:fill="auto"/>
          </w:tcPr>
          <w:p w:rsidR="009A3389" w:rsidRPr="00CA2B2C" w:rsidRDefault="009A3389" w:rsidP="00C13489">
            <w:r w:rsidRPr="00CA2B2C">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01402R0820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3 416,28</w:t>
            </w:r>
          </w:p>
        </w:tc>
        <w:tc>
          <w:tcPr>
            <w:tcW w:w="1620" w:type="dxa"/>
            <w:shd w:val="clear" w:color="auto" w:fill="auto"/>
          </w:tcPr>
          <w:p w:rsidR="009A3389" w:rsidRPr="00CA2B2C" w:rsidRDefault="009A3389" w:rsidP="00C13489">
            <w:r w:rsidRPr="00CA2B2C">
              <w:t>3 417,48</w:t>
            </w:r>
          </w:p>
        </w:tc>
        <w:tc>
          <w:tcPr>
            <w:tcW w:w="1440" w:type="dxa"/>
            <w:shd w:val="clear" w:color="auto" w:fill="auto"/>
          </w:tcPr>
          <w:p w:rsidR="009A3389" w:rsidRPr="00CA2B2C" w:rsidRDefault="009A3389" w:rsidP="00C13489">
            <w:r w:rsidRPr="00CA2B2C">
              <w:t>3 418,68</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01402R0820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4,30</w:t>
            </w:r>
          </w:p>
        </w:tc>
        <w:tc>
          <w:tcPr>
            <w:tcW w:w="1620" w:type="dxa"/>
            <w:shd w:val="clear" w:color="auto" w:fill="auto"/>
          </w:tcPr>
          <w:p w:rsidR="009A3389" w:rsidRPr="00CA2B2C" w:rsidRDefault="009A3389" w:rsidP="00C13489">
            <w:r w:rsidRPr="00CA2B2C">
              <w:t>5,50</w:t>
            </w:r>
          </w:p>
        </w:tc>
        <w:tc>
          <w:tcPr>
            <w:tcW w:w="1440" w:type="dxa"/>
            <w:shd w:val="clear" w:color="auto" w:fill="auto"/>
          </w:tcPr>
          <w:p w:rsidR="009A3389" w:rsidRPr="00CA2B2C" w:rsidRDefault="009A3389" w:rsidP="00C13489">
            <w:r w:rsidRPr="00CA2B2C">
              <w:t>6,70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01402R0820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4,30</w:t>
            </w:r>
          </w:p>
        </w:tc>
        <w:tc>
          <w:tcPr>
            <w:tcW w:w="1620" w:type="dxa"/>
            <w:shd w:val="clear" w:color="auto" w:fill="auto"/>
          </w:tcPr>
          <w:p w:rsidR="009A3389" w:rsidRPr="00CA2B2C" w:rsidRDefault="009A3389" w:rsidP="00C13489">
            <w:r w:rsidRPr="00CA2B2C">
              <w:t>5,50</w:t>
            </w:r>
          </w:p>
        </w:tc>
        <w:tc>
          <w:tcPr>
            <w:tcW w:w="1440" w:type="dxa"/>
            <w:shd w:val="clear" w:color="auto" w:fill="auto"/>
          </w:tcPr>
          <w:p w:rsidR="009A3389" w:rsidRPr="00CA2B2C" w:rsidRDefault="009A3389" w:rsidP="00C13489">
            <w:r w:rsidRPr="00CA2B2C">
              <w:t>6,70</w:t>
            </w:r>
          </w:p>
        </w:tc>
      </w:tr>
      <w:tr w:rsidR="009A3389" w:rsidRPr="00CA2B2C" w:rsidTr="00C13489">
        <w:trPr>
          <w:trHeight w:val="450"/>
        </w:trPr>
        <w:tc>
          <w:tcPr>
            <w:tcW w:w="5955" w:type="dxa"/>
            <w:shd w:val="clear" w:color="auto" w:fill="auto"/>
          </w:tcPr>
          <w:p w:rsidR="009A3389" w:rsidRPr="00CA2B2C" w:rsidRDefault="009A3389" w:rsidP="00C13489">
            <w:r w:rsidRPr="00CA2B2C">
              <w:t>Капитальные вложения в объекты государственной (муниципальной) собственности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01402R0820</w:t>
            </w:r>
          </w:p>
        </w:tc>
        <w:tc>
          <w:tcPr>
            <w:tcW w:w="700" w:type="dxa"/>
            <w:shd w:val="clear" w:color="auto" w:fill="auto"/>
          </w:tcPr>
          <w:p w:rsidR="009A3389" w:rsidRPr="00CA2B2C" w:rsidRDefault="009A3389" w:rsidP="00C13489">
            <w:r w:rsidRPr="00CA2B2C">
              <w:t>400</w:t>
            </w:r>
          </w:p>
        </w:tc>
        <w:tc>
          <w:tcPr>
            <w:tcW w:w="1483" w:type="dxa"/>
            <w:shd w:val="clear" w:color="auto" w:fill="auto"/>
          </w:tcPr>
          <w:p w:rsidR="009A3389" w:rsidRPr="00CA2B2C" w:rsidRDefault="009A3389" w:rsidP="00C13489">
            <w:r w:rsidRPr="00CA2B2C">
              <w:t>3 411,98</w:t>
            </w:r>
          </w:p>
        </w:tc>
        <w:tc>
          <w:tcPr>
            <w:tcW w:w="1620" w:type="dxa"/>
            <w:shd w:val="clear" w:color="auto" w:fill="auto"/>
          </w:tcPr>
          <w:p w:rsidR="009A3389" w:rsidRPr="00CA2B2C" w:rsidRDefault="009A3389" w:rsidP="00C13489">
            <w:r w:rsidRPr="00CA2B2C">
              <w:t>3 411,98</w:t>
            </w:r>
          </w:p>
        </w:tc>
        <w:tc>
          <w:tcPr>
            <w:tcW w:w="1440" w:type="dxa"/>
            <w:shd w:val="clear" w:color="auto" w:fill="auto"/>
          </w:tcPr>
          <w:p w:rsidR="009A3389" w:rsidRPr="00CA2B2C" w:rsidRDefault="009A3389" w:rsidP="00C13489">
            <w:r w:rsidRPr="00CA2B2C">
              <w:t>3 411,98</w:t>
            </w:r>
          </w:p>
        </w:tc>
      </w:tr>
      <w:tr w:rsidR="009A3389" w:rsidRPr="00CA2B2C" w:rsidTr="00C13489">
        <w:trPr>
          <w:trHeight w:val="255"/>
        </w:trPr>
        <w:tc>
          <w:tcPr>
            <w:tcW w:w="5955" w:type="dxa"/>
            <w:shd w:val="clear" w:color="auto" w:fill="auto"/>
          </w:tcPr>
          <w:p w:rsidR="009A3389" w:rsidRPr="00CA2B2C" w:rsidRDefault="009A3389" w:rsidP="00C13489">
            <w:r w:rsidRPr="00CA2B2C">
              <w:t>Бюджетные инвестиции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01402R0820</w:t>
            </w:r>
          </w:p>
        </w:tc>
        <w:tc>
          <w:tcPr>
            <w:tcW w:w="700" w:type="dxa"/>
            <w:shd w:val="clear" w:color="auto" w:fill="auto"/>
          </w:tcPr>
          <w:p w:rsidR="009A3389" w:rsidRPr="00CA2B2C" w:rsidRDefault="009A3389" w:rsidP="00C13489">
            <w:r w:rsidRPr="00CA2B2C">
              <w:t>410</w:t>
            </w:r>
          </w:p>
        </w:tc>
        <w:tc>
          <w:tcPr>
            <w:tcW w:w="1483" w:type="dxa"/>
            <w:shd w:val="clear" w:color="auto" w:fill="auto"/>
          </w:tcPr>
          <w:p w:rsidR="009A3389" w:rsidRPr="00CA2B2C" w:rsidRDefault="009A3389" w:rsidP="00C13489">
            <w:r w:rsidRPr="00CA2B2C">
              <w:t>3 411,98</w:t>
            </w:r>
          </w:p>
        </w:tc>
        <w:tc>
          <w:tcPr>
            <w:tcW w:w="1620" w:type="dxa"/>
            <w:shd w:val="clear" w:color="auto" w:fill="auto"/>
          </w:tcPr>
          <w:p w:rsidR="009A3389" w:rsidRPr="00CA2B2C" w:rsidRDefault="009A3389" w:rsidP="00C13489">
            <w:r w:rsidRPr="00CA2B2C">
              <w:t>3 411,98</w:t>
            </w:r>
          </w:p>
        </w:tc>
        <w:tc>
          <w:tcPr>
            <w:tcW w:w="1440" w:type="dxa"/>
            <w:shd w:val="clear" w:color="auto" w:fill="auto"/>
          </w:tcPr>
          <w:p w:rsidR="009A3389" w:rsidRPr="00CA2B2C" w:rsidRDefault="009A3389" w:rsidP="00C13489">
            <w:r w:rsidRPr="00CA2B2C">
              <w:t>3 411,98</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"Выплата субсидий и субвенций из бюджета Пензенской области и Камешкирского района"</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0150000000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18 145,10</w:t>
            </w:r>
          </w:p>
        </w:tc>
        <w:tc>
          <w:tcPr>
            <w:tcW w:w="1620" w:type="dxa"/>
            <w:shd w:val="clear" w:color="auto" w:fill="auto"/>
          </w:tcPr>
          <w:p w:rsidR="009A3389" w:rsidRPr="00CA2B2C" w:rsidRDefault="009A3389" w:rsidP="00C13489">
            <w:r w:rsidRPr="00CA2B2C">
              <w:t>16 404,80</w:t>
            </w:r>
          </w:p>
        </w:tc>
        <w:tc>
          <w:tcPr>
            <w:tcW w:w="1440" w:type="dxa"/>
            <w:shd w:val="clear" w:color="auto" w:fill="auto"/>
          </w:tcPr>
          <w:p w:rsidR="009A3389" w:rsidRPr="00CA2B2C" w:rsidRDefault="009A3389" w:rsidP="00C13489">
            <w:r w:rsidRPr="00CA2B2C">
              <w:t>16 670,60</w:t>
            </w:r>
          </w:p>
        </w:tc>
      </w:tr>
      <w:tr w:rsidR="009A3389" w:rsidRPr="00CA2B2C" w:rsidTr="00C13489">
        <w:trPr>
          <w:trHeight w:val="450"/>
        </w:trPr>
        <w:tc>
          <w:tcPr>
            <w:tcW w:w="5955" w:type="dxa"/>
            <w:shd w:val="clear" w:color="auto" w:fill="auto"/>
          </w:tcPr>
          <w:p w:rsidR="009A3389" w:rsidRPr="00CA2B2C" w:rsidRDefault="009A3389" w:rsidP="00C13489">
            <w:r w:rsidRPr="00CA2B2C">
              <w:t>Основное мероприятие «Исполнение переданных полномочий Пензенской области»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0150100000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18 145,10</w:t>
            </w:r>
          </w:p>
        </w:tc>
        <w:tc>
          <w:tcPr>
            <w:tcW w:w="1620" w:type="dxa"/>
            <w:shd w:val="clear" w:color="auto" w:fill="auto"/>
          </w:tcPr>
          <w:p w:rsidR="009A3389" w:rsidRPr="00CA2B2C" w:rsidRDefault="009A3389" w:rsidP="00C13489">
            <w:r w:rsidRPr="00CA2B2C">
              <w:t>16 404,80</w:t>
            </w:r>
          </w:p>
        </w:tc>
        <w:tc>
          <w:tcPr>
            <w:tcW w:w="1440" w:type="dxa"/>
            <w:shd w:val="clear" w:color="auto" w:fill="auto"/>
          </w:tcPr>
          <w:p w:rsidR="009A3389" w:rsidRPr="00CA2B2C" w:rsidRDefault="009A3389" w:rsidP="00C13489">
            <w:r w:rsidRPr="00CA2B2C">
              <w:t>16 670,60</w:t>
            </w:r>
          </w:p>
        </w:tc>
      </w:tr>
      <w:tr w:rsidR="009A3389" w:rsidRPr="00CA2B2C" w:rsidTr="00C13489">
        <w:trPr>
          <w:trHeight w:val="2250"/>
        </w:trPr>
        <w:tc>
          <w:tcPr>
            <w:tcW w:w="5955" w:type="dxa"/>
            <w:shd w:val="clear" w:color="auto" w:fill="auto"/>
          </w:tcPr>
          <w:p w:rsidR="009A3389" w:rsidRPr="00CA2B2C" w:rsidRDefault="009A3389" w:rsidP="00C13489">
            <w:r w:rsidRPr="00CA2B2C">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0150153800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5 479,90</w:t>
            </w:r>
          </w:p>
        </w:tc>
        <w:tc>
          <w:tcPr>
            <w:tcW w:w="1620" w:type="dxa"/>
            <w:shd w:val="clear" w:color="auto" w:fill="auto"/>
          </w:tcPr>
          <w:p w:rsidR="009A3389" w:rsidRPr="00CA2B2C" w:rsidRDefault="009A3389" w:rsidP="00C13489">
            <w:r w:rsidRPr="00CA2B2C">
              <w:t>5 479,90</w:t>
            </w:r>
          </w:p>
        </w:tc>
        <w:tc>
          <w:tcPr>
            <w:tcW w:w="1440" w:type="dxa"/>
            <w:shd w:val="clear" w:color="auto" w:fill="auto"/>
          </w:tcPr>
          <w:p w:rsidR="009A3389" w:rsidRPr="00CA2B2C" w:rsidRDefault="009A3389" w:rsidP="00C13489">
            <w:r w:rsidRPr="00CA2B2C">
              <w:t>5 479,90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0150153800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14,69</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lastRenderedPageBreak/>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0150153800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14,69</w:t>
            </w:r>
          </w:p>
        </w:tc>
        <w:tc>
          <w:tcPr>
            <w:tcW w:w="1620" w:type="dxa"/>
            <w:shd w:val="clear" w:color="auto" w:fill="auto"/>
          </w:tcPr>
          <w:p w:rsidR="009A3389" w:rsidRPr="00CA2B2C" w:rsidRDefault="009A3389" w:rsidP="00C13489">
            <w:r w:rsidRPr="00CA2B2C">
              <w:t>0,00</w:t>
            </w:r>
          </w:p>
        </w:tc>
        <w:tc>
          <w:tcPr>
            <w:tcW w:w="1440" w:type="dxa"/>
            <w:shd w:val="clear" w:color="auto" w:fill="auto"/>
          </w:tcPr>
          <w:p w:rsidR="009A3389" w:rsidRPr="00CA2B2C" w:rsidRDefault="009A3389" w:rsidP="00C13489">
            <w:r w:rsidRPr="00CA2B2C">
              <w:t>0,00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0150153800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5 465,21</w:t>
            </w:r>
          </w:p>
        </w:tc>
        <w:tc>
          <w:tcPr>
            <w:tcW w:w="1620" w:type="dxa"/>
            <w:shd w:val="clear" w:color="auto" w:fill="auto"/>
          </w:tcPr>
          <w:p w:rsidR="009A3389" w:rsidRPr="00CA2B2C" w:rsidRDefault="009A3389" w:rsidP="00C13489">
            <w:r w:rsidRPr="00CA2B2C">
              <w:t>5 479,90</w:t>
            </w:r>
          </w:p>
        </w:tc>
        <w:tc>
          <w:tcPr>
            <w:tcW w:w="1440" w:type="dxa"/>
            <w:shd w:val="clear" w:color="auto" w:fill="auto"/>
          </w:tcPr>
          <w:p w:rsidR="009A3389" w:rsidRPr="00CA2B2C" w:rsidRDefault="009A3389" w:rsidP="00C13489">
            <w:r w:rsidRPr="00CA2B2C">
              <w:t>5 479,90</w:t>
            </w:r>
          </w:p>
        </w:tc>
      </w:tr>
      <w:tr w:rsidR="009A3389" w:rsidRPr="00CA2B2C" w:rsidTr="00C13489">
        <w:trPr>
          <w:trHeight w:val="450"/>
        </w:trPr>
        <w:tc>
          <w:tcPr>
            <w:tcW w:w="5955" w:type="dxa"/>
            <w:shd w:val="clear" w:color="auto" w:fill="auto"/>
          </w:tcPr>
          <w:p w:rsidR="009A3389" w:rsidRPr="00CA2B2C" w:rsidRDefault="009A3389" w:rsidP="00C13489">
            <w:r w:rsidRPr="00CA2B2C">
              <w:t>Публичные нормативные социальные выплаты гражданам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0150153800</w:t>
            </w:r>
          </w:p>
        </w:tc>
        <w:tc>
          <w:tcPr>
            <w:tcW w:w="700" w:type="dxa"/>
            <w:shd w:val="clear" w:color="auto" w:fill="auto"/>
          </w:tcPr>
          <w:p w:rsidR="009A3389" w:rsidRPr="00CA2B2C" w:rsidRDefault="009A3389" w:rsidP="00C13489">
            <w:r w:rsidRPr="00CA2B2C">
              <w:t>310</w:t>
            </w:r>
          </w:p>
        </w:tc>
        <w:tc>
          <w:tcPr>
            <w:tcW w:w="1483" w:type="dxa"/>
            <w:shd w:val="clear" w:color="auto" w:fill="auto"/>
          </w:tcPr>
          <w:p w:rsidR="009A3389" w:rsidRPr="00CA2B2C" w:rsidRDefault="009A3389" w:rsidP="00C13489">
            <w:r w:rsidRPr="00CA2B2C">
              <w:t>5 465,21</w:t>
            </w:r>
          </w:p>
        </w:tc>
        <w:tc>
          <w:tcPr>
            <w:tcW w:w="1620" w:type="dxa"/>
            <w:shd w:val="clear" w:color="auto" w:fill="auto"/>
          </w:tcPr>
          <w:p w:rsidR="009A3389" w:rsidRPr="00CA2B2C" w:rsidRDefault="009A3389" w:rsidP="00C13489">
            <w:r w:rsidRPr="00CA2B2C">
              <w:t>5 479,90</w:t>
            </w:r>
          </w:p>
        </w:tc>
        <w:tc>
          <w:tcPr>
            <w:tcW w:w="1440" w:type="dxa"/>
            <w:shd w:val="clear" w:color="auto" w:fill="auto"/>
          </w:tcPr>
          <w:p w:rsidR="009A3389" w:rsidRPr="00CA2B2C" w:rsidRDefault="009A3389" w:rsidP="00C13489">
            <w:r w:rsidRPr="00CA2B2C">
              <w:t>5 479,90</w:t>
            </w:r>
          </w:p>
        </w:tc>
      </w:tr>
      <w:tr w:rsidR="009A3389" w:rsidRPr="00CA2B2C" w:rsidTr="00C13489">
        <w:trPr>
          <w:trHeight w:val="900"/>
        </w:trPr>
        <w:tc>
          <w:tcPr>
            <w:tcW w:w="5955" w:type="dxa"/>
            <w:shd w:val="clear" w:color="auto" w:fill="auto"/>
          </w:tcPr>
          <w:p w:rsidR="009A3389" w:rsidRPr="00CA2B2C" w:rsidRDefault="009A3389" w:rsidP="00C13489">
            <w:r w:rsidRPr="00CA2B2C">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0150174010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6 315,00</w:t>
            </w:r>
          </w:p>
        </w:tc>
        <w:tc>
          <w:tcPr>
            <w:tcW w:w="1620" w:type="dxa"/>
            <w:shd w:val="clear" w:color="auto" w:fill="auto"/>
          </w:tcPr>
          <w:p w:rsidR="009A3389" w:rsidRPr="00CA2B2C" w:rsidRDefault="009A3389" w:rsidP="00C13489">
            <w:r w:rsidRPr="00CA2B2C">
              <w:t>6 548,10</w:t>
            </w:r>
          </w:p>
        </w:tc>
        <w:tc>
          <w:tcPr>
            <w:tcW w:w="1440" w:type="dxa"/>
            <w:shd w:val="clear" w:color="auto" w:fill="auto"/>
          </w:tcPr>
          <w:p w:rsidR="009A3389" w:rsidRPr="00CA2B2C" w:rsidRDefault="009A3389" w:rsidP="00C13489">
            <w:r w:rsidRPr="00CA2B2C">
              <w:t>6 643,90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0150174010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6 315,00</w:t>
            </w:r>
          </w:p>
        </w:tc>
        <w:tc>
          <w:tcPr>
            <w:tcW w:w="1620" w:type="dxa"/>
            <w:shd w:val="clear" w:color="auto" w:fill="auto"/>
          </w:tcPr>
          <w:p w:rsidR="009A3389" w:rsidRPr="00CA2B2C" w:rsidRDefault="009A3389" w:rsidP="00C13489">
            <w:r w:rsidRPr="00CA2B2C">
              <w:t>6 548,10</w:t>
            </w:r>
          </w:p>
        </w:tc>
        <w:tc>
          <w:tcPr>
            <w:tcW w:w="1440" w:type="dxa"/>
            <w:shd w:val="clear" w:color="auto" w:fill="auto"/>
          </w:tcPr>
          <w:p w:rsidR="009A3389" w:rsidRPr="00CA2B2C" w:rsidRDefault="009A3389" w:rsidP="00C13489">
            <w:r w:rsidRPr="00CA2B2C">
              <w:t>6 643,90</w:t>
            </w:r>
          </w:p>
        </w:tc>
      </w:tr>
      <w:tr w:rsidR="009A3389" w:rsidRPr="00CA2B2C" w:rsidTr="00C13489">
        <w:trPr>
          <w:trHeight w:val="450"/>
        </w:trPr>
        <w:tc>
          <w:tcPr>
            <w:tcW w:w="5955" w:type="dxa"/>
            <w:shd w:val="clear" w:color="auto" w:fill="auto"/>
          </w:tcPr>
          <w:p w:rsidR="009A3389" w:rsidRPr="00CA2B2C" w:rsidRDefault="009A3389" w:rsidP="00C13489">
            <w:r w:rsidRPr="00CA2B2C">
              <w:t>Публичные нормативные социальные выплаты гражданам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0150174010</w:t>
            </w:r>
          </w:p>
        </w:tc>
        <w:tc>
          <w:tcPr>
            <w:tcW w:w="700" w:type="dxa"/>
            <w:shd w:val="clear" w:color="auto" w:fill="auto"/>
          </w:tcPr>
          <w:p w:rsidR="009A3389" w:rsidRPr="00CA2B2C" w:rsidRDefault="009A3389" w:rsidP="00C13489">
            <w:r w:rsidRPr="00CA2B2C">
              <w:t>310</w:t>
            </w:r>
          </w:p>
        </w:tc>
        <w:tc>
          <w:tcPr>
            <w:tcW w:w="1483" w:type="dxa"/>
            <w:shd w:val="clear" w:color="auto" w:fill="auto"/>
          </w:tcPr>
          <w:p w:rsidR="009A3389" w:rsidRPr="00CA2B2C" w:rsidRDefault="009A3389" w:rsidP="00C13489">
            <w:r w:rsidRPr="00CA2B2C">
              <w:t>6 315,00</w:t>
            </w:r>
          </w:p>
        </w:tc>
        <w:tc>
          <w:tcPr>
            <w:tcW w:w="1620" w:type="dxa"/>
            <w:shd w:val="clear" w:color="auto" w:fill="auto"/>
          </w:tcPr>
          <w:p w:rsidR="009A3389" w:rsidRPr="00CA2B2C" w:rsidRDefault="009A3389" w:rsidP="00C13489">
            <w:r w:rsidRPr="00CA2B2C">
              <w:t>6 548,10</w:t>
            </w:r>
          </w:p>
        </w:tc>
        <w:tc>
          <w:tcPr>
            <w:tcW w:w="1440" w:type="dxa"/>
            <w:shd w:val="clear" w:color="auto" w:fill="auto"/>
          </w:tcPr>
          <w:p w:rsidR="009A3389" w:rsidRPr="00CA2B2C" w:rsidRDefault="009A3389" w:rsidP="00C13489">
            <w:r w:rsidRPr="00CA2B2C">
              <w:t>6 643,90</w:t>
            </w:r>
          </w:p>
        </w:tc>
      </w:tr>
      <w:tr w:rsidR="009A3389" w:rsidRPr="00CA2B2C" w:rsidTr="00C13489">
        <w:trPr>
          <w:trHeight w:val="900"/>
        </w:trPr>
        <w:tc>
          <w:tcPr>
            <w:tcW w:w="5955" w:type="dxa"/>
            <w:shd w:val="clear" w:color="auto" w:fill="auto"/>
          </w:tcPr>
          <w:p w:rsidR="009A3389" w:rsidRPr="00CA2B2C" w:rsidRDefault="009A3389" w:rsidP="00C13489">
            <w:r w:rsidRPr="00CA2B2C">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01501R0840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6 350,20</w:t>
            </w:r>
          </w:p>
        </w:tc>
        <w:tc>
          <w:tcPr>
            <w:tcW w:w="1620" w:type="dxa"/>
            <w:shd w:val="clear" w:color="auto" w:fill="auto"/>
          </w:tcPr>
          <w:p w:rsidR="009A3389" w:rsidRPr="00CA2B2C" w:rsidRDefault="009A3389" w:rsidP="00C13489">
            <w:r w:rsidRPr="00CA2B2C">
              <w:t>4 376,80</w:t>
            </w:r>
          </w:p>
        </w:tc>
        <w:tc>
          <w:tcPr>
            <w:tcW w:w="1440" w:type="dxa"/>
            <w:shd w:val="clear" w:color="auto" w:fill="auto"/>
          </w:tcPr>
          <w:p w:rsidR="009A3389" w:rsidRPr="00CA2B2C" w:rsidRDefault="009A3389" w:rsidP="00C13489">
            <w:r w:rsidRPr="00CA2B2C">
              <w:t>4 546,80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01501R0840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6 350,20</w:t>
            </w:r>
          </w:p>
        </w:tc>
        <w:tc>
          <w:tcPr>
            <w:tcW w:w="1620" w:type="dxa"/>
            <w:shd w:val="clear" w:color="auto" w:fill="auto"/>
          </w:tcPr>
          <w:p w:rsidR="009A3389" w:rsidRPr="00CA2B2C" w:rsidRDefault="009A3389" w:rsidP="00C13489">
            <w:r w:rsidRPr="00CA2B2C">
              <w:t>4 376,80</w:t>
            </w:r>
          </w:p>
        </w:tc>
        <w:tc>
          <w:tcPr>
            <w:tcW w:w="1440" w:type="dxa"/>
            <w:shd w:val="clear" w:color="auto" w:fill="auto"/>
          </w:tcPr>
          <w:p w:rsidR="009A3389" w:rsidRPr="00CA2B2C" w:rsidRDefault="009A3389" w:rsidP="00C13489">
            <w:r w:rsidRPr="00CA2B2C">
              <w:t>4 546,80</w:t>
            </w:r>
          </w:p>
        </w:tc>
      </w:tr>
      <w:tr w:rsidR="009A3389" w:rsidRPr="00CA2B2C" w:rsidTr="00C13489">
        <w:trPr>
          <w:trHeight w:val="450"/>
        </w:trPr>
        <w:tc>
          <w:tcPr>
            <w:tcW w:w="5955" w:type="dxa"/>
            <w:shd w:val="clear" w:color="auto" w:fill="auto"/>
          </w:tcPr>
          <w:p w:rsidR="009A3389" w:rsidRPr="00CA2B2C" w:rsidRDefault="009A3389" w:rsidP="00C13489">
            <w:r w:rsidRPr="00CA2B2C">
              <w:t>Публичные нормативные социальные выплаты гражданам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01501R0840</w:t>
            </w:r>
          </w:p>
        </w:tc>
        <w:tc>
          <w:tcPr>
            <w:tcW w:w="700" w:type="dxa"/>
            <w:shd w:val="clear" w:color="auto" w:fill="auto"/>
          </w:tcPr>
          <w:p w:rsidR="009A3389" w:rsidRPr="00CA2B2C" w:rsidRDefault="009A3389" w:rsidP="00C13489">
            <w:r w:rsidRPr="00CA2B2C">
              <w:t>310</w:t>
            </w:r>
          </w:p>
        </w:tc>
        <w:tc>
          <w:tcPr>
            <w:tcW w:w="1483" w:type="dxa"/>
            <w:shd w:val="clear" w:color="auto" w:fill="auto"/>
          </w:tcPr>
          <w:p w:rsidR="009A3389" w:rsidRPr="00CA2B2C" w:rsidRDefault="009A3389" w:rsidP="00C13489">
            <w:r w:rsidRPr="00CA2B2C">
              <w:t>6 350,20</w:t>
            </w:r>
          </w:p>
        </w:tc>
        <w:tc>
          <w:tcPr>
            <w:tcW w:w="1620" w:type="dxa"/>
            <w:shd w:val="clear" w:color="auto" w:fill="auto"/>
          </w:tcPr>
          <w:p w:rsidR="009A3389" w:rsidRPr="00CA2B2C" w:rsidRDefault="009A3389" w:rsidP="00C13489">
            <w:r w:rsidRPr="00CA2B2C">
              <w:t>4 376,80</w:t>
            </w:r>
          </w:p>
        </w:tc>
        <w:tc>
          <w:tcPr>
            <w:tcW w:w="1440" w:type="dxa"/>
            <w:shd w:val="clear" w:color="auto" w:fill="auto"/>
          </w:tcPr>
          <w:p w:rsidR="009A3389" w:rsidRPr="00CA2B2C" w:rsidRDefault="009A3389" w:rsidP="00C13489">
            <w:r w:rsidRPr="00CA2B2C">
              <w:t>4 546,80</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"Развитие системы образования Камешкирского района Пензенской области на 2014-2020 годы"</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1000000000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10 695,00</w:t>
            </w:r>
          </w:p>
        </w:tc>
        <w:tc>
          <w:tcPr>
            <w:tcW w:w="1620" w:type="dxa"/>
            <w:shd w:val="clear" w:color="auto" w:fill="auto"/>
          </w:tcPr>
          <w:p w:rsidR="009A3389" w:rsidRPr="00CA2B2C" w:rsidRDefault="009A3389" w:rsidP="00C13489">
            <w:r w:rsidRPr="00CA2B2C">
              <w:t>10 144,20</w:t>
            </w:r>
          </w:p>
        </w:tc>
        <w:tc>
          <w:tcPr>
            <w:tcW w:w="1440" w:type="dxa"/>
            <w:shd w:val="clear" w:color="auto" w:fill="auto"/>
          </w:tcPr>
          <w:p w:rsidR="009A3389" w:rsidRPr="00CA2B2C" w:rsidRDefault="009A3389" w:rsidP="00C13489">
            <w:r w:rsidRPr="00CA2B2C">
              <w:t>10 405,10</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"Модернизация дошкольного, общего и дополнительного образования Камешкирского района Пензенской области"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1010000000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10 695,00</w:t>
            </w:r>
          </w:p>
        </w:tc>
        <w:tc>
          <w:tcPr>
            <w:tcW w:w="1620" w:type="dxa"/>
            <w:shd w:val="clear" w:color="auto" w:fill="auto"/>
          </w:tcPr>
          <w:p w:rsidR="009A3389" w:rsidRPr="00CA2B2C" w:rsidRDefault="009A3389" w:rsidP="00C13489">
            <w:r w:rsidRPr="00CA2B2C">
              <w:t>10 144,20</w:t>
            </w:r>
          </w:p>
        </w:tc>
        <w:tc>
          <w:tcPr>
            <w:tcW w:w="1440" w:type="dxa"/>
            <w:shd w:val="clear" w:color="auto" w:fill="auto"/>
          </w:tcPr>
          <w:p w:rsidR="009A3389" w:rsidRPr="00CA2B2C" w:rsidRDefault="009A3389" w:rsidP="00C13489">
            <w:r w:rsidRPr="00CA2B2C">
              <w:t>10 405,10</w:t>
            </w:r>
          </w:p>
        </w:tc>
      </w:tr>
      <w:tr w:rsidR="009A3389" w:rsidRPr="00CA2B2C" w:rsidTr="00C13489">
        <w:trPr>
          <w:trHeight w:val="450"/>
        </w:trPr>
        <w:tc>
          <w:tcPr>
            <w:tcW w:w="5955" w:type="dxa"/>
            <w:shd w:val="clear" w:color="auto" w:fill="auto"/>
          </w:tcPr>
          <w:p w:rsidR="009A3389" w:rsidRPr="00CA2B2C" w:rsidRDefault="009A3389" w:rsidP="00C13489">
            <w:r w:rsidRPr="00CA2B2C">
              <w:t>Основное мероприятие «Развитие системы дошкольного образования»</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1010300000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1 265,00</w:t>
            </w:r>
          </w:p>
        </w:tc>
        <w:tc>
          <w:tcPr>
            <w:tcW w:w="1620" w:type="dxa"/>
            <w:shd w:val="clear" w:color="auto" w:fill="auto"/>
          </w:tcPr>
          <w:p w:rsidR="009A3389" w:rsidRPr="00CA2B2C" w:rsidRDefault="009A3389" w:rsidP="00C13489">
            <w:r w:rsidRPr="00CA2B2C">
              <w:t>1 295,40</w:t>
            </w:r>
          </w:p>
        </w:tc>
        <w:tc>
          <w:tcPr>
            <w:tcW w:w="1440" w:type="dxa"/>
            <w:shd w:val="clear" w:color="auto" w:fill="auto"/>
          </w:tcPr>
          <w:p w:rsidR="009A3389" w:rsidRPr="00CA2B2C" w:rsidRDefault="009A3389" w:rsidP="00C13489">
            <w:r w:rsidRPr="00CA2B2C">
              <w:t>1 295,40</w:t>
            </w:r>
          </w:p>
        </w:tc>
      </w:tr>
      <w:tr w:rsidR="009A3389" w:rsidRPr="00CA2B2C" w:rsidTr="00C13489">
        <w:trPr>
          <w:trHeight w:val="1125"/>
        </w:trPr>
        <w:tc>
          <w:tcPr>
            <w:tcW w:w="5955" w:type="dxa"/>
            <w:shd w:val="clear" w:color="auto" w:fill="auto"/>
          </w:tcPr>
          <w:p w:rsidR="009A3389" w:rsidRPr="00CA2B2C" w:rsidRDefault="009A3389" w:rsidP="00C13489">
            <w:r w:rsidRPr="00CA2B2C">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1010376010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1 265,00</w:t>
            </w:r>
          </w:p>
        </w:tc>
        <w:tc>
          <w:tcPr>
            <w:tcW w:w="1620" w:type="dxa"/>
            <w:shd w:val="clear" w:color="auto" w:fill="auto"/>
          </w:tcPr>
          <w:p w:rsidR="009A3389" w:rsidRPr="00CA2B2C" w:rsidRDefault="009A3389" w:rsidP="00C13489">
            <w:r w:rsidRPr="00CA2B2C">
              <w:t>1 295,40</w:t>
            </w:r>
          </w:p>
        </w:tc>
        <w:tc>
          <w:tcPr>
            <w:tcW w:w="1440" w:type="dxa"/>
            <w:shd w:val="clear" w:color="auto" w:fill="auto"/>
          </w:tcPr>
          <w:p w:rsidR="009A3389" w:rsidRPr="00CA2B2C" w:rsidRDefault="009A3389" w:rsidP="00C13489">
            <w:r w:rsidRPr="00CA2B2C">
              <w:t>1 295,40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1010376010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1 265,00</w:t>
            </w:r>
          </w:p>
        </w:tc>
        <w:tc>
          <w:tcPr>
            <w:tcW w:w="1620" w:type="dxa"/>
            <w:shd w:val="clear" w:color="auto" w:fill="auto"/>
          </w:tcPr>
          <w:p w:rsidR="009A3389" w:rsidRPr="00CA2B2C" w:rsidRDefault="009A3389" w:rsidP="00C13489">
            <w:r w:rsidRPr="00CA2B2C">
              <w:t>1 295,40</w:t>
            </w:r>
          </w:p>
        </w:tc>
        <w:tc>
          <w:tcPr>
            <w:tcW w:w="1440" w:type="dxa"/>
            <w:shd w:val="clear" w:color="auto" w:fill="auto"/>
          </w:tcPr>
          <w:p w:rsidR="009A3389" w:rsidRPr="00CA2B2C" w:rsidRDefault="009A3389" w:rsidP="00C13489">
            <w:r w:rsidRPr="00CA2B2C">
              <w:t>1 295,40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Социальные выплаты гражданам, кроме публичных нормативных социальных выплат</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1010376010</w:t>
            </w:r>
          </w:p>
        </w:tc>
        <w:tc>
          <w:tcPr>
            <w:tcW w:w="700" w:type="dxa"/>
            <w:shd w:val="clear" w:color="auto" w:fill="auto"/>
          </w:tcPr>
          <w:p w:rsidR="009A3389" w:rsidRPr="00CA2B2C" w:rsidRDefault="009A3389" w:rsidP="00C13489">
            <w:r w:rsidRPr="00CA2B2C">
              <w:t>320</w:t>
            </w:r>
          </w:p>
        </w:tc>
        <w:tc>
          <w:tcPr>
            <w:tcW w:w="1483" w:type="dxa"/>
            <w:shd w:val="clear" w:color="auto" w:fill="auto"/>
          </w:tcPr>
          <w:p w:rsidR="009A3389" w:rsidRPr="00CA2B2C" w:rsidRDefault="009A3389" w:rsidP="00C13489">
            <w:r w:rsidRPr="00CA2B2C">
              <w:t>1 265,00</w:t>
            </w:r>
          </w:p>
        </w:tc>
        <w:tc>
          <w:tcPr>
            <w:tcW w:w="1620" w:type="dxa"/>
            <w:shd w:val="clear" w:color="auto" w:fill="auto"/>
          </w:tcPr>
          <w:p w:rsidR="009A3389" w:rsidRPr="00CA2B2C" w:rsidRDefault="009A3389" w:rsidP="00C13489">
            <w:r w:rsidRPr="00CA2B2C">
              <w:t>1 295,40</w:t>
            </w:r>
          </w:p>
        </w:tc>
        <w:tc>
          <w:tcPr>
            <w:tcW w:w="1440" w:type="dxa"/>
            <w:shd w:val="clear" w:color="auto" w:fill="auto"/>
          </w:tcPr>
          <w:p w:rsidR="009A3389" w:rsidRPr="00CA2B2C" w:rsidRDefault="009A3389" w:rsidP="00C13489">
            <w:r w:rsidRPr="00CA2B2C">
              <w:t>1 295,40</w:t>
            </w:r>
          </w:p>
        </w:tc>
      </w:tr>
      <w:tr w:rsidR="009A3389" w:rsidRPr="00CA2B2C" w:rsidTr="00C13489">
        <w:trPr>
          <w:trHeight w:val="900"/>
        </w:trPr>
        <w:tc>
          <w:tcPr>
            <w:tcW w:w="5955" w:type="dxa"/>
            <w:shd w:val="clear" w:color="auto" w:fill="auto"/>
          </w:tcPr>
          <w:p w:rsidR="009A3389" w:rsidRPr="00CA2B2C" w:rsidRDefault="009A3389" w:rsidP="00C13489">
            <w:r w:rsidRPr="00CA2B2C">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1010400000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9 430,00</w:t>
            </w:r>
          </w:p>
        </w:tc>
        <w:tc>
          <w:tcPr>
            <w:tcW w:w="1620" w:type="dxa"/>
            <w:shd w:val="clear" w:color="auto" w:fill="auto"/>
          </w:tcPr>
          <w:p w:rsidR="009A3389" w:rsidRPr="00CA2B2C" w:rsidRDefault="009A3389" w:rsidP="00C13489">
            <w:r w:rsidRPr="00CA2B2C">
              <w:t>8 848,80</w:t>
            </w:r>
          </w:p>
        </w:tc>
        <w:tc>
          <w:tcPr>
            <w:tcW w:w="1440" w:type="dxa"/>
            <w:shd w:val="clear" w:color="auto" w:fill="auto"/>
          </w:tcPr>
          <w:p w:rsidR="009A3389" w:rsidRPr="00CA2B2C" w:rsidRDefault="009A3389" w:rsidP="00C13489">
            <w:r w:rsidRPr="00CA2B2C">
              <w:t>9 109,70</w:t>
            </w:r>
          </w:p>
        </w:tc>
      </w:tr>
      <w:tr w:rsidR="009A3389" w:rsidRPr="00CA2B2C" w:rsidTr="00C13489">
        <w:trPr>
          <w:trHeight w:val="675"/>
        </w:trPr>
        <w:tc>
          <w:tcPr>
            <w:tcW w:w="5955" w:type="dxa"/>
            <w:shd w:val="clear" w:color="auto" w:fill="auto"/>
          </w:tcPr>
          <w:p w:rsidR="009A3389" w:rsidRPr="00CA2B2C" w:rsidRDefault="009A3389" w:rsidP="00C13489">
            <w:r w:rsidRPr="00CA2B2C">
              <w:t>Содержание ребенка в семье опекуна и приемной семье, а также вознаграждение, причитающееся приемному родителю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1010477100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9 430,00</w:t>
            </w:r>
          </w:p>
        </w:tc>
        <w:tc>
          <w:tcPr>
            <w:tcW w:w="1620" w:type="dxa"/>
            <w:shd w:val="clear" w:color="auto" w:fill="auto"/>
          </w:tcPr>
          <w:p w:rsidR="009A3389" w:rsidRPr="00CA2B2C" w:rsidRDefault="009A3389" w:rsidP="00C13489">
            <w:r w:rsidRPr="00CA2B2C">
              <w:t>8 848,80</w:t>
            </w:r>
          </w:p>
        </w:tc>
        <w:tc>
          <w:tcPr>
            <w:tcW w:w="1440" w:type="dxa"/>
            <w:shd w:val="clear" w:color="auto" w:fill="auto"/>
          </w:tcPr>
          <w:p w:rsidR="009A3389" w:rsidRPr="00CA2B2C" w:rsidRDefault="009A3389" w:rsidP="00C13489">
            <w:r w:rsidRPr="00CA2B2C">
              <w:t>9 109,70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Социальное обеспечение и иные выплаты населению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1010477100</w:t>
            </w:r>
          </w:p>
        </w:tc>
        <w:tc>
          <w:tcPr>
            <w:tcW w:w="700" w:type="dxa"/>
            <w:shd w:val="clear" w:color="auto" w:fill="auto"/>
          </w:tcPr>
          <w:p w:rsidR="009A3389" w:rsidRPr="00CA2B2C" w:rsidRDefault="009A3389" w:rsidP="00C13489">
            <w:r w:rsidRPr="00CA2B2C">
              <w:t>300</w:t>
            </w:r>
          </w:p>
        </w:tc>
        <w:tc>
          <w:tcPr>
            <w:tcW w:w="1483" w:type="dxa"/>
            <w:shd w:val="clear" w:color="auto" w:fill="auto"/>
          </w:tcPr>
          <w:p w:rsidR="009A3389" w:rsidRPr="00CA2B2C" w:rsidRDefault="009A3389" w:rsidP="00C13489">
            <w:r w:rsidRPr="00CA2B2C">
              <w:t>9 430,00</w:t>
            </w:r>
          </w:p>
        </w:tc>
        <w:tc>
          <w:tcPr>
            <w:tcW w:w="1620" w:type="dxa"/>
            <w:shd w:val="clear" w:color="auto" w:fill="auto"/>
          </w:tcPr>
          <w:p w:rsidR="009A3389" w:rsidRPr="00CA2B2C" w:rsidRDefault="009A3389" w:rsidP="00C13489">
            <w:r w:rsidRPr="00CA2B2C">
              <w:t>8 848,80</w:t>
            </w:r>
          </w:p>
        </w:tc>
        <w:tc>
          <w:tcPr>
            <w:tcW w:w="1440" w:type="dxa"/>
            <w:shd w:val="clear" w:color="auto" w:fill="auto"/>
          </w:tcPr>
          <w:p w:rsidR="009A3389" w:rsidRPr="00CA2B2C" w:rsidRDefault="009A3389" w:rsidP="00C13489">
            <w:r w:rsidRPr="00CA2B2C">
              <w:t>9 109,70</w:t>
            </w:r>
          </w:p>
        </w:tc>
      </w:tr>
      <w:tr w:rsidR="009A3389" w:rsidRPr="00CA2B2C" w:rsidTr="00C13489">
        <w:trPr>
          <w:trHeight w:val="450"/>
        </w:trPr>
        <w:tc>
          <w:tcPr>
            <w:tcW w:w="5955" w:type="dxa"/>
            <w:shd w:val="clear" w:color="auto" w:fill="auto"/>
          </w:tcPr>
          <w:p w:rsidR="009A3389" w:rsidRPr="00CA2B2C" w:rsidRDefault="009A3389" w:rsidP="00C13489">
            <w:r w:rsidRPr="00CA2B2C">
              <w:t>Публичные нормативные социальные выплаты гражданам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1010477100</w:t>
            </w:r>
          </w:p>
        </w:tc>
        <w:tc>
          <w:tcPr>
            <w:tcW w:w="700" w:type="dxa"/>
            <w:shd w:val="clear" w:color="auto" w:fill="auto"/>
          </w:tcPr>
          <w:p w:rsidR="009A3389" w:rsidRPr="00CA2B2C" w:rsidRDefault="009A3389" w:rsidP="00C13489">
            <w:r w:rsidRPr="00CA2B2C">
              <w:t>310</w:t>
            </w:r>
          </w:p>
        </w:tc>
        <w:tc>
          <w:tcPr>
            <w:tcW w:w="1483" w:type="dxa"/>
            <w:shd w:val="clear" w:color="auto" w:fill="auto"/>
          </w:tcPr>
          <w:p w:rsidR="009A3389" w:rsidRPr="00CA2B2C" w:rsidRDefault="009A3389" w:rsidP="00C13489">
            <w:r w:rsidRPr="00CA2B2C">
              <w:t>6 930,00</w:t>
            </w:r>
          </w:p>
        </w:tc>
        <w:tc>
          <w:tcPr>
            <w:tcW w:w="1620" w:type="dxa"/>
            <w:shd w:val="clear" w:color="auto" w:fill="auto"/>
          </w:tcPr>
          <w:p w:rsidR="009A3389" w:rsidRPr="00CA2B2C" w:rsidRDefault="009A3389" w:rsidP="00C13489">
            <w:r w:rsidRPr="00CA2B2C">
              <w:t>6 423,00</w:t>
            </w:r>
          </w:p>
        </w:tc>
        <w:tc>
          <w:tcPr>
            <w:tcW w:w="1440" w:type="dxa"/>
            <w:shd w:val="clear" w:color="auto" w:fill="auto"/>
          </w:tcPr>
          <w:p w:rsidR="009A3389" w:rsidRPr="00CA2B2C" w:rsidRDefault="009A3389" w:rsidP="00C13489">
            <w:r w:rsidRPr="00CA2B2C">
              <w:t>6 679,00</w:t>
            </w:r>
          </w:p>
        </w:tc>
      </w:tr>
      <w:tr w:rsidR="009A3389" w:rsidRPr="00CA2B2C" w:rsidTr="00C13489">
        <w:trPr>
          <w:trHeight w:val="450"/>
        </w:trPr>
        <w:tc>
          <w:tcPr>
            <w:tcW w:w="5955" w:type="dxa"/>
            <w:shd w:val="clear" w:color="auto" w:fill="auto"/>
          </w:tcPr>
          <w:p w:rsidR="009A3389" w:rsidRPr="00CA2B2C" w:rsidRDefault="009A3389" w:rsidP="00C13489">
            <w:r w:rsidRPr="00CA2B2C">
              <w:t>Социальные выплаты гражданам, кроме публичных нормативных социальных выплат</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04</w:t>
            </w:r>
          </w:p>
        </w:tc>
        <w:tc>
          <w:tcPr>
            <w:tcW w:w="1457" w:type="dxa"/>
            <w:shd w:val="clear" w:color="auto" w:fill="auto"/>
          </w:tcPr>
          <w:p w:rsidR="009A3389" w:rsidRPr="00CA2B2C" w:rsidRDefault="009A3389" w:rsidP="00C13489">
            <w:r w:rsidRPr="00CA2B2C">
              <w:t>1010477100</w:t>
            </w:r>
          </w:p>
        </w:tc>
        <w:tc>
          <w:tcPr>
            <w:tcW w:w="700" w:type="dxa"/>
            <w:shd w:val="clear" w:color="auto" w:fill="auto"/>
          </w:tcPr>
          <w:p w:rsidR="009A3389" w:rsidRPr="00CA2B2C" w:rsidRDefault="009A3389" w:rsidP="00C13489">
            <w:r w:rsidRPr="00CA2B2C">
              <w:t>320</w:t>
            </w:r>
          </w:p>
        </w:tc>
        <w:tc>
          <w:tcPr>
            <w:tcW w:w="1483" w:type="dxa"/>
            <w:shd w:val="clear" w:color="auto" w:fill="auto"/>
          </w:tcPr>
          <w:p w:rsidR="009A3389" w:rsidRPr="00CA2B2C" w:rsidRDefault="009A3389" w:rsidP="00C13489">
            <w:r w:rsidRPr="00CA2B2C">
              <w:t>2 500,00</w:t>
            </w:r>
          </w:p>
        </w:tc>
        <w:tc>
          <w:tcPr>
            <w:tcW w:w="1620" w:type="dxa"/>
            <w:shd w:val="clear" w:color="auto" w:fill="auto"/>
          </w:tcPr>
          <w:p w:rsidR="009A3389" w:rsidRPr="00CA2B2C" w:rsidRDefault="009A3389" w:rsidP="00C13489">
            <w:r w:rsidRPr="00CA2B2C">
              <w:t>2 425,80</w:t>
            </w:r>
          </w:p>
        </w:tc>
        <w:tc>
          <w:tcPr>
            <w:tcW w:w="1440" w:type="dxa"/>
            <w:shd w:val="clear" w:color="auto" w:fill="auto"/>
          </w:tcPr>
          <w:p w:rsidR="009A3389" w:rsidRPr="00CA2B2C" w:rsidRDefault="009A3389" w:rsidP="00C13489">
            <w:r w:rsidRPr="00CA2B2C">
              <w:t>2 430,70</w:t>
            </w:r>
          </w:p>
        </w:tc>
      </w:tr>
      <w:tr w:rsidR="009A3389" w:rsidRPr="00CA2B2C" w:rsidTr="00C13489">
        <w:trPr>
          <w:trHeight w:val="255"/>
        </w:trPr>
        <w:tc>
          <w:tcPr>
            <w:tcW w:w="5955" w:type="dxa"/>
            <w:shd w:val="clear" w:color="auto" w:fill="auto"/>
          </w:tcPr>
          <w:p w:rsidR="009A3389" w:rsidRPr="00CA2B2C" w:rsidRDefault="009A3389" w:rsidP="00C13489">
            <w:r w:rsidRPr="00CA2B2C">
              <w:t>Другие вопросы в области социальной политики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3 558,90</w:t>
            </w:r>
          </w:p>
        </w:tc>
        <w:tc>
          <w:tcPr>
            <w:tcW w:w="1620" w:type="dxa"/>
            <w:shd w:val="clear" w:color="auto" w:fill="auto"/>
          </w:tcPr>
          <w:p w:rsidR="009A3389" w:rsidRPr="00CA2B2C" w:rsidRDefault="009A3389" w:rsidP="00C13489">
            <w:r w:rsidRPr="00CA2B2C">
              <w:t>3 592,50</w:t>
            </w:r>
          </w:p>
        </w:tc>
        <w:tc>
          <w:tcPr>
            <w:tcW w:w="1440" w:type="dxa"/>
            <w:shd w:val="clear" w:color="auto" w:fill="auto"/>
          </w:tcPr>
          <w:p w:rsidR="009A3389" w:rsidRPr="00CA2B2C" w:rsidRDefault="009A3389" w:rsidP="00C13489">
            <w:r w:rsidRPr="00CA2B2C">
              <w:t>3 639,30</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"Социальная поддержка граждан в Камешкирском районе Пензенской области на 2014-2020 годы"</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0100000000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3 076,60</w:t>
            </w:r>
          </w:p>
        </w:tc>
        <w:tc>
          <w:tcPr>
            <w:tcW w:w="1620" w:type="dxa"/>
            <w:shd w:val="clear" w:color="auto" w:fill="auto"/>
          </w:tcPr>
          <w:p w:rsidR="009A3389" w:rsidRPr="00CA2B2C" w:rsidRDefault="009A3389" w:rsidP="00C13489">
            <w:r w:rsidRPr="00CA2B2C">
              <w:t>3 105,70</w:t>
            </w:r>
          </w:p>
        </w:tc>
        <w:tc>
          <w:tcPr>
            <w:tcW w:w="1440" w:type="dxa"/>
            <w:shd w:val="clear" w:color="auto" w:fill="auto"/>
          </w:tcPr>
          <w:p w:rsidR="009A3389" w:rsidRPr="00CA2B2C" w:rsidRDefault="009A3389" w:rsidP="00C13489">
            <w:r w:rsidRPr="00CA2B2C">
              <w:t>3 134,90</w:t>
            </w:r>
          </w:p>
        </w:tc>
      </w:tr>
      <w:tr w:rsidR="009A3389" w:rsidRPr="00CA2B2C" w:rsidTr="00C13489">
        <w:trPr>
          <w:trHeight w:val="900"/>
        </w:trPr>
        <w:tc>
          <w:tcPr>
            <w:tcW w:w="5955" w:type="dxa"/>
            <w:shd w:val="clear" w:color="auto" w:fill="auto"/>
          </w:tcPr>
          <w:p w:rsidR="009A3389" w:rsidRPr="00CA2B2C" w:rsidRDefault="009A3389" w:rsidP="00C13489">
            <w:r w:rsidRPr="00CA2B2C">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CA2B2C">
                <w:t>2020 г</w:t>
              </w:r>
            </w:smartTag>
            <w:r w:rsidRPr="00CA2B2C">
              <w:t>."</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0140000000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0,40</w:t>
            </w:r>
          </w:p>
        </w:tc>
        <w:tc>
          <w:tcPr>
            <w:tcW w:w="1620" w:type="dxa"/>
            <w:shd w:val="clear" w:color="auto" w:fill="auto"/>
          </w:tcPr>
          <w:p w:rsidR="009A3389" w:rsidRPr="00CA2B2C" w:rsidRDefault="009A3389" w:rsidP="00C13489">
            <w:r w:rsidRPr="00CA2B2C">
              <w:t>0,60</w:t>
            </w:r>
          </w:p>
        </w:tc>
        <w:tc>
          <w:tcPr>
            <w:tcW w:w="1440" w:type="dxa"/>
            <w:shd w:val="clear" w:color="auto" w:fill="auto"/>
          </w:tcPr>
          <w:p w:rsidR="009A3389" w:rsidRPr="00CA2B2C" w:rsidRDefault="009A3389" w:rsidP="00C13489">
            <w:r w:rsidRPr="00CA2B2C">
              <w:t>0,60</w:t>
            </w:r>
          </w:p>
        </w:tc>
      </w:tr>
      <w:tr w:rsidR="009A3389" w:rsidRPr="00CA2B2C" w:rsidTr="00C13489">
        <w:trPr>
          <w:trHeight w:val="675"/>
        </w:trPr>
        <w:tc>
          <w:tcPr>
            <w:tcW w:w="5955" w:type="dxa"/>
            <w:shd w:val="clear" w:color="auto" w:fill="auto"/>
          </w:tcPr>
          <w:p w:rsidR="009A3389" w:rsidRPr="00CA2B2C" w:rsidRDefault="009A3389" w:rsidP="00C13489">
            <w:r w:rsidRPr="00CA2B2C">
              <w:t>Основное мероприятие «Социальная поддержка при улучшении жилищных условий молодых и многодетных семей»</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0140100000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0,40</w:t>
            </w:r>
          </w:p>
        </w:tc>
        <w:tc>
          <w:tcPr>
            <w:tcW w:w="1620" w:type="dxa"/>
            <w:shd w:val="clear" w:color="auto" w:fill="auto"/>
          </w:tcPr>
          <w:p w:rsidR="009A3389" w:rsidRPr="00CA2B2C" w:rsidRDefault="009A3389" w:rsidP="00C13489">
            <w:r w:rsidRPr="00CA2B2C">
              <w:t>0,60</w:t>
            </w:r>
          </w:p>
        </w:tc>
        <w:tc>
          <w:tcPr>
            <w:tcW w:w="1440" w:type="dxa"/>
            <w:shd w:val="clear" w:color="auto" w:fill="auto"/>
          </w:tcPr>
          <w:p w:rsidR="009A3389" w:rsidRPr="00CA2B2C" w:rsidRDefault="009A3389" w:rsidP="00C13489">
            <w:r w:rsidRPr="00CA2B2C">
              <w:t>0,60</w:t>
            </w:r>
          </w:p>
        </w:tc>
      </w:tr>
      <w:tr w:rsidR="009A3389" w:rsidRPr="00CA2B2C" w:rsidTr="00C13489">
        <w:trPr>
          <w:trHeight w:val="675"/>
        </w:trPr>
        <w:tc>
          <w:tcPr>
            <w:tcW w:w="5955" w:type="dxa"/>
            <w:shd w:val="clear" w:color="auto" w:fill="auto"/>
          </w:tcPr>
          <w:p w:rsidR="009A3389" w:rsidRPr="00CA2B2C" w:rsidRDefault="009A3389" w:rsidP="00C13489">
            <w:r w:rsidRPr="00CA2B2C">
              <w:t>Предоставление семьям социальных выплат на приобретение (строительство) жилья при рождении первого ребенка</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0140176510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0,40</w:t>
            </w:r>
          </w:p>
        </w:tc>
        <w:tc>
          <w:tcPr>
            <w:tcW w:w="1620" w:type="dxa"/>
            <w:shd w:val="clear" w:color="auto" w:fill="auto"/>
          </w:tcPr>
          <w:p w:rsidR="009A3389" w:rsidRPr="00CA2B2C" w:rsidRDefault="009A3389" w:rsidP="00C13489">
            <w:r w:rsidRPr="00CA2B2C">
              <w:t>0,40</w:t>
            </w:r>
          </w:p>
        </w:tc>
        <w:tc>
          <w:tcPr>
            <w:tcW w:w="1440" w:type="dxa"/>
            <w:shd w:val="clear" w:color="auto" w:fill="auto"/>
          </w:tcPr>
          <w:p w:rsidR="009A3389" w:rsidRPr="00CA2B2C" w:rsidRDefault="009A3389" w:rsidP="00C13489">
            <w:r w:rsidRPr="00CA2B2C">
              <w:t>0,60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0140176510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0,40</w:t>
            </w:r>
          </w:p>
        </w:tc>
        <w:tc>
          <w:tcPr>
            <w:tcW w:w="1620" w:type="dxa"/>
            <w:shd w:val="clear" w:color="auto" w:fill="auto"/>
          </w:tcPr>
          <w:p w:rsidR="009A3389" w:rsidRPr="00CA2B2C" w:rsidRDefault="009A3389" w:rsidP="00C13489">
            <w:r w:rsidRPr="00CA2B2C">
              <w:t>0,40</w:t>
            </w:r>
          </w:p>
        </w:tc>
        <w:tc>
          <w:tcPr>
            <w:tcW w:w="1440" w:type="dxa"/>
            <w:shd w:val="clear" w:color="auto" w:fill="auto"/>
          </w:tcPr>
          <w:p w:rsidR="009A3389" w:rsidRPr="00CA2B2C" w:rsidRDefault="009A3389" w:rsidP="00C13489">
            <w:r w:rsidRPr="00CA2B2C">
              <w:t>0,60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0140176510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0,40</w:t>
            </w:r>
          </w:p>
        </w:tc>
        <w:tc>
          <w:tcPr>
            <w:tcW w:w="1620" w:type="dxa"/>
            <w:shd w:val="clear" w:color="auto" w:fill="auto"/>
          </w:tcPr>
          <w:p w:rsidR="009A3389" w:rsidRPr="00CA2B2C" w:rsidRDefault="009A3389" w:rsidP="00C13489">
            <w:r w:rsidRPr="00CA2B2C">
              <w:t>0,40</w:t>
            </w:r>
          </w:p>
        </w:tc>
        <w:tc>
          <w:tcPr>
            <w:tcW w:w="1440" w:type="dxa"/>
            <w:shd w:val="clear" w:color="auto" w:fill="auto"/>
          </w:tcPr>
          <w:p w:rsidR="009A3389" w:rsidRPr="00CA2B2C" w:rsidRDefault="009A3389" w:rsidP="00C13489">
            <w:r w:rsidRPr="00CA2B2C">
              <w:t>0,60</w:t>
            </w:r>
          </w:p>
        </w:tc>
      </w:tr>
      <w:tr w:rsidR="009A3389" w:rsidRPr="00CA2B2C" w:rsidTr="00C13489">
        <w:trPr>
          <w:trHeight w:val="450"/>
        </w:trPr>
        <w:tc>
          <w:tcPr>
            <w:tcW w:w="5955" w:type="dxa"/>
            <w:shd w:val="clear" w:color="auto" w:fill="auto"/>
          </w:tcPr>
          <w:p w:rsidR="009A3389" w:rsidRPr="00CA2B2C" w:rsidRDefault="009A3389" w:rsidP="00C13489">
            <w:r w:rsidRPr="00CA2B2C">
              <w:t>Предоставление социальных выплат на улучшение жилищных условий многодетным семьям</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0140176520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0,00</w:t>
            </w:r>
          </w:p>
        </w:tc>
        <w:tc>
          <w:tcPr>
            <w:tcW w:w="1620" w:type="dxa"/>
            <w:shd w:val="clear" w:color="auto" w:fill="auto"/>
          </w:tcPr>
          <w:p w:rsidR="009A3389" w:rsidRPr="00CA2B2C" w:rsidRDefault="009A3389" w:rsidP="00C13489">
            <w:r w:rsidRPr="00CA2B2C">
              <w:t>0,20</w:t>
            </w:r>
          </w:p>
        </w:tc>
        <w:tc>
          <w:tcPr>
            <w:tcW w:w="1440" w:type="dxa"/>
            <w:shd w:val="clear" w:color="auto" w:fill="auto"/>
          </w:tcPr>
          <w:p w:rsidR="009A3389" w:rsidRPr="00CA2B2C" w:rsidRDefault="009A3389" w:rsidP="00C13489">
            <w:r w:rsidRPr="00CA2B2C">
              <w:t>0,00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0140176520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0,00</w:t>
            </w:r>
          </w:p>
        </w:tc>
        <w:tc>
          <w:tcPr>
            <w:tcW w:w="1620" w:type="dxa"/>
            <w:shd w:val="clear" w:color="auto" w:fill="auto"/>
          </w:tcPr>
          <w:p w:rsidR="009A3389" w:rsidRPr="00CA2B2C" w:rsidRDefault="009A3389" w:rsidP="00C13489">
            <w:r w:rsidRPr="00CA2B2C">
              <w:t>0,20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0140176520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0,00</w:t>
            </w:r>
          </w:p>
        </w:tc>
        <w:tc>
          <w:tcPr>
            <w:tcW w:w="1620" w:type="dxa"/>
            <w:shd w:val="clear" w:color="auto" w:fill="auto"/>
          </w:tcPr>
          <w:p w:rsidR="009A3389" w:rsidRPr="00CA2B2C" w:rsidRDefault="009A3389" w:rsidP="00C13489">
            <w:r w:rsidRPr="00CA2B2C">
              <w:t>0,20</w:t>
            </w:r>
          </w:p>
        </w:tc>
        <w:tc>
          <w:tcPr>
            <w:tcW w:w="1440" w:type="dxa"/>
            <w:shd w:val="clear" w:color="auto" w:fill="auto"/>
          </w:tcPr>
          <w:p w:rsidR="009A3389" w:rsidRPr="00CA2B2C" w:rsidRDefault="009A3389" w:rsidP="00C13489">
            <w:r w:rsidRPr="00CA2B2C">
              <w:t>0,00</w:t>
            </w:r>
          </w:p>
        </w:tc>
      </w:tr>
      <w:tr w:rsidR="009A3389" w:rsidRPr="00CA2B2C" w:rsidTr="00C13489">
        <w:trPr>
          <w:trHeight w:val="675"/>
        </w:trPr>
        <w:tc>
          <w:tcPr>
            <w:tcW w:w="5955" w:type="dxa"/>
            <w:shd w:val="clear" w:color="auto" w:fill="auto"/>
          </w:tcPr>
          <w:p w:rsidR="009A3389" w:rsidRPr="00CA2B2C" w:rsidRDefault="009A3389" w:rsidP="00C13489">
            <w:r w:rsidRPr="00CA2B2C">
              <w:lastRenderedPageBreak/>
              <w:t>Подпрограмма "Выплата субсидий и субвенций из бюджета Пензенской области и Камешкирского района"</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0150000000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3 076,20</w:t>
            </w:r>
          </w:p>
        </w:tc>
        <w:tc>
          <w:tcPr>
            <w:tcW w:w="1620" w:type="dxa"/>
            <w:shd w:val="clear" w:color="auto" w:fill="auto"/>
          </w:tcPr>
          <w:p w:rsidR="009A3389" w:rsidRPr="00CA2B2C" w:rsidRDefault="009A3389" w:rsidP="00C13489">
            <w:r w:rsidRPr="00CA2B2C">
              <w:t>3 105,10</w:t>
            </w:r>
          </w:p>
        </w:tc>
        <w:tc>
          <w:tcPr>
            <w:tcW w:w="1440" w:type="dxa"/>
            <w:shd w:val="clear" w:color="auto" w:fill="auto"/>
          </w:tcPr>
          <w:p w:rsidR="009A3389" w:rsidRPr="00CA2B2C" w:rsidRDefault="009A3389" w:rsidP="00C13489">
            <w:r w:rsidRPr="00CA2B2C">
              <w:t>3 134,30</w:t>
            </w:r>
          </w:p>
        </w:tc>
      </w:tr>
      <w:tr w:rsidR="009A3389" w:rsidRPr="00CA2B2C" w:rsidTr="00C13489">
        <w:trPr>
          <w:trHeight w:val="450"/>
        </w:trPr>
        <w:tc>
          <w:tcPr>
            <w:tcW w:w="5955" w:type="dxa"/>
            <w:shd w:val="clear" w:color="auto" w:fill="auto"/>
          </w:tcPr>
          <w:p w:rsidR="009A3389" w:rsidRPr="00CA2B2C" w:rsidRDefault="009A3389" w:rsidP="00C13489">
            <w:r w:rsidRPr="00CA2B2C">
              <w:t>Основное мероприятие «Исполнение переданных полномочий Пензенской области»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0150100000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3 076,20</w:t>
            </w:r>
          </w:p>
        </w:tc>
        <w:tc>
          <w:tcPr>
            <w:tcW w:w="1620" w:type="dxa"/>
            <w:shd w:val="clear" w:color="auto" w:fill="auto"/>
          </w:tcPr>
          <w:p w:rsidR="009A3389" w:rsidRPr="00CA2B2C" w:rsidRDefault="009A3389" w:rsidP="00C13489">
            <w:r w:rsidRPr="00CA2B2C">
              <w:t>3 105,10</w:t>
            </w:r>
          </w:p>
        </w:tc>
        <w:tc>
          <w:tcPr>
            <w:tcW w:w="1440" w:type="dxa"/>
            <w:shd w:val="clear" w:color="auto" w:fill="auto"/>
          </w:tcPr>
          <w:p w:rsidR="009A3389" w:rsidRPr="00CA2B2C" w:rsidRDefault="009A3389" w:rsidP="00C13489">
            <w:r w:rsidRPr="00CA2B2C">
              <w:t>3 134,30</w:t>
            </w:r>
          </w:p>
        </w:tc>
      </w:tr>
      <w:tr w:rsidR="009A3389" w:rsidRPr="00CA2B2C" w:rsidTr="00C13489">
        <w:trPr>
          <w:trHeight w:val="900"/>
        </w:trPr>
        <w:tc>
          <w:tcPr>
            <w:tcW w:w="5955" w:type="dxa"/>
            <w:shd w:val="clear" w:color="auto" w:fill="auto"/>
          </w:tcPr>
          <w:p w:rsidR="009A3389" w:rsidRPr="00CA2B2C" w:rsidRDefault="009A3389" w:rsidP="00C13489">
            <w:r w:rsidRPr="00CA2B2C">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0150174430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3 076,20</w:t>
            </w:r>
          </w:p>
        </w:tc>
        <w:tc>
          <w:tcPr>
            <w:tcW w:w="1620" w:type="dxa"/>
            <w:shd w:val="clear" w:color="auto" w:fill="auto"/>
          </w:tcPr>
          <w:p w:rsidR="009A3389" w:rsidRPr="00CA2B2C" w:rsidRDefault="009A3389" w:rsidP="00C13489">
            <w:r w:rsidRPr="00CA2B2C">
              <w:t>3 105,10</w:t>
            </w:r>
          </w:p>
        </w:tc>
        <w:tc>
          <w:tcPr>
            <w:tcW w:w="1440" w:type="dxa"/>
            <w:shd w:val="clear" w:color="auto" w:fill="auto"/>
          </w:tcPr>
          <w:p w:rsidR="009A3389" w:rsidRPr="00CA2B2C" w:rsidRDefault="009A3389" w:rsidP="00C13489">
            <w:r w:rsidRPr="00CA2B2C">
              <w:t>3 134,30</w:t>
            </w:r>
          </w:p>
        </w:tc>
      </w:tr>
      <w:tr w:rsidR="009A3389" w:rsidRPr="00CA2B2C" w:rsidTr="00C13489">
        <w:trPr>
          <w:trHeight w:val="1125"/>
        </w:trPr>
        <w:tc>
          <w:tcPr>
            <w:tcW w:w="5955" w:type="dxa"/>
            <w:shd w:val="clear" w:color="auto" w:fill="auto"/>
          </w:tcPr>
          <w:p w:rsidR="009A3389" w:rsidRPr="00CA2B2C" w:rsidRDefault="009A3389" w:rsidP="00C13489">
            <w:r w:rsidRPr="00CA2B2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0150174430</w:t>
            </w:r>
          </w:p>
        </w:tc>
        <w:tc>
          <w:tcPr>
            <w:tcW w:w="700" w:type="dxa"/>
            <w:shd w:val="clear" w:color="auto" w:fill="auto"/>
          </w:tcPr>
          <w:p w:rsidR="009A3389" w:rsidRPr="00CA2B2C" w:rsidRDefault="009A3389" w:rsidP="00C13489">
            <w:r w:rsidRPr="00CA2B2C">
              <w:t>100</w:t>
            </w:r>
          </w:p>
        </w:tc>
        <w:tc>
          <w:tcPr>
            <w:tcW w:w="1483" w:type="dxa"/>
            <w:shd w:val="clear" w:color="auto" w:fill="auto"/>
          </w:tcPr>
          <w:p w:rsidR="009A3389" w:rsidRPr="00CA2B2C" w:rsidRDefault="009A3389" w:rsidP="00C13489">
            <w:r w:rsidRPr="00CA2B2C">
              <w:t>2 924,60</w:t>
            </w:r>
          </w:p>
        </w:tc>
        <w:tc>
          <w:tcPr>
            <w:tcW w:w="1620" w:type="dxa"/>
            <w:shd w:val="clear" w:color="auto" w:fill="auto"/>
          </w:tcPr>
          <w:p w:rsidR="009A3389" w:rsidRPr="00CA2B2C" w:rsidRDefault="009A3389" w:rsidP="00C13489">
            <w:r w:rsidRPr="00CA2B2C">
              <w:t>2 953,50</w:t>
            </w:r>
          </w:p>
        </w:tc>
        <w:tc>
          <w:tcPr>
            <w:tcW w:w="1440" w:type="dxa"/>
            <w:shd w:val="clear" w:color="auto" w:fill="auto"/>
          </w:tcPr>
          <w:p w:rsidR="009A3389" w:rsidRPr="00CA2B2C" w:rsidRDefault="009A3389" w:rsidP="00C13489">
            <w:r w:rsidRPr="00CA2B2C">
              <w:t>2 982,70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персоналу государственных (муниципальных) органов</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0150174430</w:t>
            </w:r>
          </w:p>
        </w:tc>
        <w:tc>
          <w:tcPr>
            <w:tcW w:w="700" w:type="dxa"/>
            <w:shd w:val="clear" w:color="auto" w:fill="auto"/>
          </w:tcPr>
          <w:p w:rsidR="009A3389" w:rsidRPr="00CA2B2C" w:rsidRDefault="009A3389" w:rsidP="00C13489">
            <w:r w:rsidRPr="00CA2B2C">
              <w:t>120</w:t>
            </w:r>
          </w:p>
        </w:tc>
        <w:tc>
          <w:tcPr>
            <w:tcW w:w="1483" w:type="dxa"/>
            <w:shd w:val="clear" w:color="auto" w:fill="auto"/>
          </w:tcPr>
          <w:p w:rsidR="009A3389" w:rsidRPr="00CA2B2C" w:rsidRDefault="009A3389" w:rsidP="00C13489">
            <w:r w:rsidRPr="00CA2B2C">
              <w:t>2 924,60</w:t>
            </w:r>
          </w:p>
        </w:tc>
        <w:tc>
          <w:tcPr>
            <w:tcW w:w="1620" w:type="dxa"/>
            <w:shd w:val="clear" w:color="auto" w:fill="auto"/>
          </w:tcPr>
          <w:p w:rsidR="009A3389" w:rsidRPr="00CA2B2C" w:rsidRDefault="009A3389" w:rsidP="00C13489">
            <w:r w:rsidRPr="00CA2B2C">
              <w:t>2 953,50</w:t>
            </w:r>
          </w:p>
        </w:tc>
        <w:tc>
          <w:tcPr>
            <w:tcW w:w="1440" w:type="dxa"/>
            <w:shd w:val="clear" w:color="auto" w:fill="auto"/>
          </w:tcPr>
          <w:p w:rsidR="009A3389" w:rsidRPr="00CA2B2C" w:rsidRDefault="009A3389" w:rsidP="00C13489">
            <w:r w:rsidRPr="00CA2B2C">
              <w:t>2 982,70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0150174430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151,60</w:t>
            </w:r>
          </w:p>
        </w:tc>
        <w:tc>
          <w:tcPr>
            <w:tcW w:w="1620" w:type="dxa"/>
            <w:shd w:val="clear" w:color="auto" w:fill="auto"/>
          </w:tcPr>
          <w:p w:rsidR="009A3389" w:rsidRPr="00CA2B2C" w:rsidRDefault="009A3389" w:rsidP="00C13489">
            <w:r w:rsidRPr="00CA2B2C">
              <w:t>151,60</w:t>
            </w:r>
          </w:p>
        </w:tc>
        <w:tc>
          <w:tcPr>
            <w:tcW w:w="1440" w:type="dxa"/>
            <w:shd w:val="clear" w:color="auto" w:fill="auto"/>
          </w:tcPr>
          <w:p w:rsidR="009A3389" w:rsidRPr="00CA2B2C" w:rsidRDefault="009A3389" w:rsidP="00C13489">
            <w:r w:rsidRPr="00CA2B2C">
              <w:t>151,60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0150174430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151,60</w:t>
            </w:r>
          </w:p>
        </w:tc>
        <w:tc>
          <w:tcPr>
            <w:tcW w:w="1620" w:type="dxa"/>
            <w:shd w:val="clear" w:color="auto" w:fill="auto"/>
          </w:tcPr>
          <w:p w:rsidR="009A3389" w:rsidRPr="00CA2B2C" w:rsidRDefault="009A3389" w:rsidP="00C13489">
            <w:r w:rsidRPr="00CA2B2C">
              <w:t>151,60</w:t>
            </w:r>
          </w:p>
        </w:tc>
        <w:tc>
          <w:tcPr>
            <w:tcW w:w="1440" w:type="dxa"/>
            <w:shd w:val="clear" w:color="auto" w:fill="auto"/>
          </w:tcPr>
          <w:p w:rsidR="009A3389" w:rsidRPr="00CA2B2C" w:rsidRDefault="009A3389" w:rsidP="00C13489">
            <w:r w:rsidRPr="00CA2B2C">
              <w:t>151,60</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"Развитие системы образования Камешкирского района Пензенской области на 2014-2020 годы"</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1000000000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482,30</w:t>
            </w:r>
          </w:p>
        </w:tc>
        <w:tc>
          <w:tcPr>
            <w:tcW w:w="1620" w:type="dxa"/>
            <w:shd w:val="clear" w:color="auto" w:fill="auto"/>
          </w:tcPr>
          <w:p w:rsidR="009A3389" w:rsidRPr="00CA2B2C" w:rsidRDefault="009A3389" w:rsidP="00C13489">
            <w:r w:rsidRPr="00CA2B2C">
              <w:t>486,80</w:t>
            </w:r>
          </w:p>
        </w:tc>
        <w:tc>
          <w:tcPr>
            <w:tcW w:w="1440" w:type="dxa"/>
            <w:shd w:val="clear" w:color="auto" w:fill="auto"/>
          </w:tcPr>
          <w:p w:rsidR="009A3389" w:rsidRPr="00CA2B2C" w:rsidRDefault="009A3389" w:rsidP="00C13489">
            <w:r w:rsidRPr="00CA2B2C">
              <w:t>504,40</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"Модернизация дошкольного, общего и дополнительного образования Камешкирского района Пензенской области"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1010000000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482,30</w:t>
            </w:r>
          </w:p>
        </w:tc>
        <w:tc>
          <w:tcPr>
            <w:tcW w:w="1620" w:type="dxa"/>
            <w:shd w:val="clear" w:color="auto" w:fill="auto"/>
          </w:tcPr>
          <w:p w:rsidR="009A3389" w:rsidRPr="00CA2B2C" w:rsidRDefault="009A3389" w:rsidP="00C13489">
            <w:r w:rsidRPr="00CA2B2C">
              <w:t>486,80</w:t>
            </w:r>
          </w:p>
        </w:tc>
        <w:tc>
          <w:tcPr>
            <w:tcW w:w="1440" w:type="dxa"/>
            <w:shd w:val="clear" w:color="auto" w:fill="auto"/>
          </w:tcPr>
          <w:p w:rsidR="009A3389" w:rsidRPr="00CA2B2C" w:rsidRDefault="009A3389" w:rsidP="00C13489">
            <w:r w:rsidRPr="00CA2B2C">
              <w:t>504,40</w:t>
            </w:r>
          </w:p>
        </w:tc>
      </w:tr>
      <w:tr w:rsidR="009A3389" w:rsidRPr="00CA2B2C" w:rsidTr="00C13489">
        <w:trPr>
          <w:trHeight w:val="900"/>
        </w:trPr>
        <w:tc>
          <w:tcPr>
            <w:tcW w:w="5955" w:type="dxa"/>
            <w:shd w:val="clear" w:color="auto" w:fill="auto"/>
          </w:tcPr>
          <w:p w:rsidR="009A3389" w:rsidRPr="00CA2B2C" w:rsidRDefault="009A3389" w:rsidP="00C13489">
            <w:r w:rsidRPr="00CA2B2C">
              <w:t>Основное мероприятие «Реализация муниципальной политики в сфере защиты детей-сирот и детей, оставшихся без попечения родителей»</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1010400000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482,30</w:t>
            </w:r>
          </w:p>
        </w:tc>
        <w:tc>
          <w:tcPr>
            <w:tcW w:w="1620" w:type="dxa"/>
            <w:shd w:val="clear" w:color="auto" w:fill="auto"/>
          </w:tcPr>
          <w:p w:rsidR="009A3389" w:rsidRPr="00CA2B2C" w:rsidRDefault="009A3389" w:rsidP="00C13489">
            <w:r w:rsidRPr="00CA2B2C">
              <w:t>486,80</w:t>
            </w:r>
          </w:p>
        </w:tc>
        <w:tc>
          <w:tcPr>
            <w:tcW w:w="1440" w:type="dxa"/>
            <w:shd w:val="clear" w:color="auto" w:fill="auto"/>
          </w:tcPr>
          <w:p w:rsidR="009A3389" w:rsidRPr="00CA2B2C" w:rsidRDefault="009A3389" w:rsidP="00C13489">
            <w:r w:rsidRPr="00CA2B2C">
              <w:t>504,40</w:t>
            </w:r>
          </w:p>
        </w:tc>
      </w:tr>
      <w:tr w:rsidR="009A3389" w:rsidRPr="00CA2B2C" w:rsidTr="00C13489">
        <w:trPr>
          <w:trHeight w:val="170"/>
        </w:trPr>
        <w:tc>
          <w:tcPr>
            <w:tcW w:w="5955" w:type="dxa"/>
            <w:shd w:val="clear" w:color="auto" w:fill="auto"/>
          </w:tcPr>
          <w:p w:rsidR="009A3389" w:rsidRPr="00CA2B2C" w:rsidRDefault="009A3389" w:rsidP="00C13489">
            <w:r w:rsidRPr="00CA2B2C">
              <w:t>Исполнение государственных полномочий по организации и осуществлению деятельности по опеке и попечительству</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1010474330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480,90</w:t>
            </w:r>
          </w:p>
        </w:tc>
        <w:tc>
          <w:tcPr>
            <w:tcW w:w="1620" w:type="dxa"/>
            <w:shd w:val="clear" w:color="auto" w:fill="auto"/>
          </w:tcPr>
          <w:p w:rsidR="009A3389" w:rsidRPr="00CA2B2C" w:rsidRDefault="009A3389" w:rsidP="00C13489">
            <w:r w:rsidRPr="00CA2B2C">
              <w:t>485,40</w:t>
            </w:r>
          </w:p>
        </w:tc>
        <w:tc>
          <w:tcPr>
            <w:tcW w:w="1440" w:type="dxa"/>
            <w:shd w:val="clear" w:color="auto" w:fill="auto"/>
          </w:tcPr>
          <w:p w:rsidR="009A3389" w:rsidRPr="00CA2B2C" w:rsidRDefault="009A3389" w:rsidP="00C13489">
            <w:r w:rsidRPr="00CA2B2C">
              <w:t>502,90</w:t>
            </w:r>
          </w:p>
        </w:tc>
      </w:tr>
      <w:tr w:rsidR="009A3389" w:rsidRPr="00CA2B2C" w:rsidTr="00C13489">
        <w:trPr>
          <w:trHeight w:val="1125"/>
        </w:trPr>
        <w:tc>
          <w:tcPr>
            <w:tcW w:w="5955" w:type="dxa"/>
            <w:shd w:val="clear" w:color="auto" w:fill="auto"/>
          </w:tcPr>
          <w:p w:rsidR="009A3389" w:rsidRPr="00CA2B2C" w:rsidRDefault="009A3389" w:rsidP="00C13489">
            <w:r w:rsidRPr="00CA2B2C">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1010474330</w:t>
            </w:r>
          </w:p>
        </w:tc>
        <w:tc>
          <w:tcPr>
            <w:tcW w:w="700" w:type="dxa"/>
            <w:shd w:val="clear" w:color="auto" w:fill="auto"/>
          </w:tcPr>
          <w:p w:rsidR="009A3389" w:rsidRPr="00CA2B2C" w:rsidRDefault="009A3389" w:rsidP="00C13489">
            <w:r w:rsidRPr="00CA2B2C">
              <w:t>100</w:t>
            </w:r>
          </w:p>
        </w:tc>
        <w:tc>
          <w:tcPr>
            <w:tcW w:w="1483" w:type="dxa"/>
            <w:shd w:val="clear" w:color="auto" w:fill="auto"/>
          </w:tcPr>
          <w:p w:rsidR="009A3389" w:rsidRPr="00CA2B2C" w:rsidRDefault="009A3389" w:rsidP="00C13489">
            <w:r w:rsidRPr="00CA2B2C">
              <w:t>356,00</w:t>
            </w:r>
          </w:p>
        </w:tc>
        <w:tc>
          <w:tcPr>
            <w:tcW w:w="1620" w:type="dxa"/>
            <w:shd w:val="clear" w:color="auto" w:fill="auto"/>
          </w:tcPr>
          <w:p w:rsidR="009A3389" w:rsidRPr="00CA2B2C" w:rsidRDefault="009A3389" w:rsidP="00C13489">
            <w:r w:rsidRPr="00CA2B2C">
              <w:t>360,50</w:t>
            </w:r>
          </w:p>
        </w:tc>
        <w:tc>
          <w:tcPr>
            <w:tcW w:w="1440" w:type="dxa"/>
            <w:shd w:val="clear" w:color="auto" w:fill="auto"/>
          </w:tcPr>
          <w:p w:rsidR="009A3389" w:rsidRPr="00CA2B2C" w:rsidRDefault="009A3389" w:rsidP="00C13489">
            <w:r w:rsidRPr="00CA2B2C">
              <w:t>378,00</w:t>
            </w:r>
          </w:p>
        </w:tc>
      </w:tr>
      <w:tr w:rsidR="009A3389" w:rsidRPr="00CA2B2C" w:rsidTr="00C13489">
        <w:trPr>
          <w:trHeight w:val="450"/>
        </w:trPr>
        <w:tc>
          <w:tcPr>
            <w:tcW w:w="5955" w:type="dxa"/>
            <w:shd w:val="clear" w:color="auto" w:fill="auto"/>
          </w:tcPr>
          <w:p w:rsidR="009A3389" w:rsidRPr="00CA2B2C" w:rsidRDefault="009A3389" w:rsidP="00C13489">
            <w:r w:rsidRPr="00CA2B2C">
              <w:t>Расходы на выплаты персоналу государственных (муниципальных) органов</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1010474330</w:t>
            </w:r>
          </w:p>
        </w:tc>
        <w:tc>
          <w:tcPr>
            <w:tcW w:w="700" w:type="dxa"/>
            <w:shd w:val="clear" w:color="auto" w:fill="auto"/>
          </w:tcPr>
          <w:p w:rsidR="009A3389" w:rsidRPr="00CA2B2C" w:rsidRDefault="009A3389" w:rsidP="00C13489">
            <w:r w:rsidRPr="00CA2B2C">
              <w:t>120</w:t>
            </w:r>
          </w:p>
        </w:tc>
        <w:tc>
          <w:tcPr>
            <w:tcW w:w="1483" w:type="dxa"/>
            <w:shd w:val="clear" w:color="auto" w:fill="auto"/>
          </w:tcPr>
          <w:p w:rsidR="009A3389" w:rsidRPr="00CA2B2C" w:rsidRDefault="009A3389" w:rsidP="00C13489">
            <w:r w:rsidRPr="00CA2B2C">
              <w:t>356,00</w:t>
            </w:r>
          </w:p>
        </w:tc>
        <w:tc>
          <w:tcPr>
            <w:tcW w:w="1620" w:type="dxa"/>
            <w:shd w:val="clear" w:color="auto" w:fill="auto"/>
          </w:tcPr>
          <w:p w:rsidR="009A3389" w:rsidRPr="00CA2B2C" w:rsidRDefault="009A3389" w:rsidP="00C13489">
            <w:r w:rsidRPr="00CA2B2C">
              <w:t>360,50</w:t>
            </w:r>
          </w:p>
        </w:tc>
        <w:tc>
          <w:tcPr>
            <w:tcW w:w="1440" w:type="dxa"/>
            <w:shd w:val="clear" w:color="auto" w:fill="auto"/>
          </w:tcPr>
          <w:p w:rsidR="009A3389" w:rsidRPr="00CA2B2C" w:rsidRDefault="009A3389" w:rsidP="00C13489">
            <w:r w:rsidRPr="00CA2B2C">
              <w:t>378,00</w:t>
            </w:r>
          </w:p>
        </w:tc>
      </w:tr>
      <w:tr w:rsidR="009A3389" w:rsidRPr="00CA2B2C" w:rsidTr="00C13489">
        <w:trPr>
          <w:trHeight w:val="450"/>
        </w:trPr>
        <w:tc>
          <w:tcPr>
            <w:tcW w:w="5955" w:type="dxa"/>
            <w:shd w:val="clear" w:color="auto" w:fill="auto"/>
          </w:tcPr>
          <w:p w:rsidR="009A3389" w:rsidRPr="00CA2B2C" w:rsidRDefault="009A3389" w:rsidP="00C13489">
            <w:r w:rsidRPr="00CA2B2C">
              <w:lastRenderedPageBreak/>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1010474330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124,90</w:t>
            </w:r>
          </w:p>
        </w:tc>
        <w:tc>
          <w:tcPr>
            <w:tcW w:w="1620" w:type="dxa"/>
            <w:shd w:val="clear" w:color="auto" w:fill="auto"/>
          </w:tcPr>
          <w:p w:rsidR="009A3389" w:rsidRPr="00CA2B2C" w:rsidRDefault="009A3389" w:rsidP="00C13489">
            <w:r w:rsidRPr="00CA2B2C">
              <w:t>124,90</w:t>
            </w:r>
          </w:p>
        </w:tc>
        <w:tc>
          <w:tcPr>
            <w:tcW w:w="1440" w:type="dxa"/>
            <w:shd w:val="clear" w:color="auto" w:fill="auto"/>
          </w:tcPr>
          <w:p w:rsidR="009A3389" w:rsidRPr="00CA2B2C" w:rsidRDefault="009A3389" w:rsidP="00C13489">
            <w:r w:rsidRPr="00CA2B2C">
              <w:t>124,90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1010474330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124,90</w:t>
            </w:r>
          </w:p>
        </w:tc>
        <w:tc>
          <w:tcPr>
            <w:tcW w:w="1620" w:type="dxa"/>
            <w:shd w:val="clear" w:color="auto" w:fill="auto"/>
          </w:tcPr>
          <w:p w:rsidR="009A3389" w:rsidRPr="00CA2B2C" w:rsidRDefault="009A3389" w:rsidP="00C13489">
            <w:r w:rsidRPr="00CA2B2C">
              <w:t>124,90</w:t>
            </w:r>
          </w:p>
        </w:tc>
        <w:tc>
          <w:tcPr>
            <w:tcW w:w="1440" w:type="dxa"/>
            <w:shd w:val="clear" w:color="auto" w:fill="auto"/>
          </w:tcPr>
          <w:p w:rsidR="009A3389" w:rsidRPr="00CA2B2C" w:rsidRDefault="009A3389" w:rsidP="00C13489">
            <w:r w:rsidRPr="00CA2B2C">
              <w:t>124,90</w:t>
            </w:r>
          </w:p>
        </w:tc>
      </w:tr>
      <w:tr w:rsidR="009A3389" w:rsidRPr="00CA2B2C" w:rsidTr="00C13489">
        <w:trPr>
          <w:trHeight w:val="675"/>
        </w:trPr>
        <w:tc>
          <w:tcPr>
            <w:tcW w:w="5955" w:type="dxa"/>
            <w:shd w:val="clear" w:color="auto" w:fill="auto"/>
          </w:tcPr>
          <w:p w:rsidR="009A3389" w:rsidRPr="00CA2B2C" w:rsidRDefault="009A3389" w:rsidP="00C13489">
            <w:r w:rsidRPr="00CA2B2C">
              <w:t>Содержание ребенка в семье опекуна и приемной семье, а также вознаграждение, причитающееся приемному родителю</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1010477100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1,40</w:t>
            </w:r>
          </w:p>
        </w:tc>
        <w:tc>
          <w:tcPr>
            <w:tcW w:w="1620" w:type="dxa"/>
            <w:shd w:val="clear" w:color="auto" w:fill="auto"/>
          </w:tcPr>
          <w:p w:rsidR="009A3389" w:rsidRPr="00CA2B2C" w:rsidRDefault="009A3389" w:rsidP="00C13489">
            <w:r w:rsidRPr="00CA2B2C">
              <w:t>1,40</w:t>
            </w:r>
          </w:p>
        </w:tc>
        <w:tc>
          <w:tcPr>
            <w:tcW w:w="1440" w:type="dxa"/>
            <w:shd w:val="clear" w:color="auto" w:fill="auto"/>
          </w:tcPr>
          <w:p w:rsidR="009A3389" w:rsidRPr="00CA2B2C" w:rsidRDefault="009A3389" w:rsidP="00C13489">
            <w:r w:rsidRPr="00CA2B2C">
              <w:t>1,50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1010477100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1,40</w:t>
            </w:r>
          </w:p>
        </w:tc>
        <w:tc>
          <w:tcPr>
            <w:tcW w:w="1620" w:type="dxa"/>
            <w:shd w:val="clear" w:color="auto" w:fill="auto"/>
          </w:tcPr>
          <w:p w:rsidR="009A3389" w:rsidRPr="00CA2B2C" w:rsidRDefault="009A3389" w:rsidP="00C13489">
            <w:r w:rsidRPr="00CA2B2C">
              <w:t>1,40</w:t>
            </w:r>
          </w:p>
        </w:tc>
        <w:tc>
          <w:tcPr>
            <w:tcW w:w="1440" w:type="dxa"/>
            <w:shd w:val="clear" w:color="auto" w:fill="auto"/>
          </w:tcPr>
          <w:p w:rsidR="009A3389" w:rsidRPr="00CA2B2C" w:rsidRDefault="009A3389" w:rsidP="00C13489">
            <w:r w:rsidRPr="00CA2B2C">
              <w:t>1,50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10</w:t>
            </w:r>
          </w:p>
        </w:tc>
        <w:tc>
          <w:tcPr>
            <w:tcW w:w="800" w:type="dxa"/>
            <w:shd w:val="clear" w:color="auto" w:fill="auto"/>
          </w:tcPr>
          <w:p w:rsidR="009A3389" w:rsidRPr="00CA2B2C" w:rsidRDefault="009A3389" w:rsidP="00C13489">
            <w:r w:rsidRPr="00CA2B2C">
              <w:t>06</w:t>
            </w:r>
          </w:p>
        </w:tc>
        <w:tc>
          <w:tcPr>
            <w:tcW w:w="1457" w:type="dxa"/>
            <w:shd w:val="clear" w:color="auto" w:fill="auto"/>
          </w:tcPr>
          <w:p w:rsidR="009A3389" w:rsidRPr="00CA2B2C" w:rsidRDefault="009A3389" w:rsidP="00C13489">
            <w:r w:rsidRPr="00CA2B2C">
              <w:t>1010477100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1,40</w:t>
            </w:r>
          </w:p>
        </w:tc>
        <w:tc>
          <w:tcPr>
            <w:tcW w:w="1620" w:type="dxa"/>
            <w:shd w:val="clear" w:color="auto" w:fill="auto"/>
          </w:tcPr>
          <w:p w:rsidR="009A3389" w:rsidRPr="00CA2B2C" w:rsidRDefault="009A3389" w:rsidP="00C13489">
            <w:r w:rsidRPr="00CA2B2C">
              <w:t>1,40</w:t>
            </w:r>
          </w:p>
        </w:tc>
        <w:tc>
          <w:tcPr>
            <w:tcW w:w="1440" w:type="dxa"/>
            <w:shd w:val="clear" w:color="auto" w:fill="auto"/>
          </w:tcPr>
          <w:p w:rsidR="009A3389" w:rsidRPr="00CA2B2C" w:rsidRDefault="009A3389" w:rsidP="00C13489">
            <w:r w:rsidRPr="00CA2B2C">
              <w:t>1,50</w:t>
            </w:r>
          </w:p>
        </w:tc>
      </w:tr>
      <w:tr w:rsidR="009A3389" w:rsidRPr="00CA2B2C" w:rsidTr="00C13489">
        <w:trPr>
          <w:trHeight w:val="255"/>
        </w:trPr>
        <w:tc>
          <w:tcPr>
            <w:tcW w:w="5955" w:type="dxa"/>
            <w:shd w:val="clear" w:color="auto" w:fill="auto"/>
          </w:tcPr>
          <w:p w:rsidR="009A3389" w:rsidRPr="00CA2B2C" w:rsidRDefault="009A3389" w:rsidP="00C13489">
            <w:r w:rsidRPr="00CA2B2C">
              <w:t>ФИЗИЧЕСКАЯ КУЛЬТУРА И СПОРТ</w:t>
            </w:r>
          </w:p>
        </w:tc>
        <w:tc>
          <w:tcPr>
            <w:tcW w:w="780" w:type="dxa"/>
            <w:shd w:val="clear" w:color="auto" w:fill="auto"/>
          </w:tcPr>
          <w:p w:rsidR="009A3389" w:rsidRPr="00CA2B2C" w:rsidRDefault="009A3389" w:rsidP="00C13489">
            <w:r w:rsidRPr="00CA2B2C">
              <w:t>11</w:t>
            </w:r>
          </w:p>
        </w:tc>
        <w:tc>
          <w:tcPr>
            <w:tcW w:w="800" w:type="dxa"/>
            <w:shd w:val="clear" w:color="auto" w:fill="auto"/>
          </w:tcPr>
          <w:p w:rsidR="009A3389" w:rsidRPr="00CA2B2C" w:rsidRDefault="009A3389" w:rsidP="00C13489">
            <w:r w:rsidRPr="00CA2B2C">
              <w:t> </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180,00</w:t>
            </w:r>
          </w:p>
        </w:tc>
        <w:tc>
          <w:tcPr>
            <w:tcW w:w="1620" w:type="dxa"/>
            <w:shd w:val="clear" w:color="auto" w:fill="auto"/>
          </w:tcPr>
          <w:p w:rsidR="009A3389" w:rsidRPr="00CA2B2C" w:rsidRDefault="009A3389" w:rsidP="00C13489">
            <w:r w:rsidRPr="00CA2B2C">
              <w:t>180,00</w:t>
            </w:r>
          </w:p>
        </w:tc>
        <w:tc>
          <w:tcPr>
            <w:tcW w:w="1440" w:type="dxa"/>
            <w:shd w:val="clear" w:color="auto" w:fill="auto"/>
          </w:tcPr>
          <w:p w:rsidR="009A3389" w:rsidRPr="00CA2B2C" w:rsidRDefault="009A3389" w:rsidP="00C13489">
            <w:r w:rsidRPr="00CA2B2C">
              <w:t>180,00</w:t>
            </w:r>
          </w:p>
        </w:tc>
      </w:tr>
      <w:tr w:rsidR="009A3389" w:rsidRPr="00CA2B2C" w:rsidTr="00C13489">
        <w:trPr>
          <w:trHeight w:val="255"/>
        </w:trPr>
        <w:tc>
          <w:tcPr>
            <w:tcW w:w="5955" w:type="dxa"/>
            <w:shd w:val="clear" w:color="auto" w:fill="auto"/>
          </w:tcPr>
          <w:p w:rsidR="009A3389" w:rsidRPr="00CA2B2C" w:rsidRDefault="009A3389" w:rsidP="00C13489">
            <w:r w:rsidRPr="00CA2B2C">
              <w:t>Физическая культура</w:t>
            </w:r>
          </w:p>
        </w:tc>
        <w:tc>
          <w:tcPr>
            <w:tcW w:w="780" w:type="dxa"/>
            <w:shd w:val="clear" w:color="auto" w:fill="auto"/>
          </w:tcPr>
          <w:p w:rsidR="009A3389" w:rsidRPr="00CA2B2C" w:rsidRDefault="009A3389" w:rsidP="00C13489">
            <w:r w:rsidRPr="00CA2B2C">
              <w:t>11</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180,00</w:t>
            </w:r>
          </w:p>
        </w:tc>
        <w:tc>
          <w:tcPr>
            <w:tcW w:w="1620" w:type="dxa"/>
            <w:shd w:val="clear" w:color="auto" w:fill="auto"/>
          </w:tcPr>
          <w:p w:rsidR="009A3389" w:rsidRPr="00CA2B2C" w:rsidRDefault="009A3389" w:rsidP="00C13489">
            <w:r w:rsidRPr="00CA2B2C">
              <w:t>180,00</w:t>
            </w:r>
          </w:p>
        </w:tc>
        <w:tc>
          <w:tcPr>
            <w:tcW w:w="1440" w:type="dxa"/>
            <w:shd w:val="clear" w:color="auto" w:fill="auto"/>
          </w:tcPr>
          <w:p w:rsidR="009A3389" w:rsidRPr="00CA2B2C" w:rsidRDefault="009A3389" w:rsidP="00C13489">
            <w:r w:rsidRPr="00CA2B2C">
              <w:t>180,00</w:t>
            </w:r>
          </w:p>
        </w:tc>
      </w:tr>
      <w:tr w:rsidR="009A3389" w:rsidRPr="00CA2B2C" w:rsidTr="00C13489">
        <w:trPr>
          <w:trHeight w:val="675"/>
        </w:trPr>
        <w:tc>
          <w:tcPr>
            <w:tcW w:w="5955" w:type="dxa"/>
            <w:shd w:val="clear" w:color="auto" w:fill="auto"/>
          </w:tcPr>
          <w:p w:rsidR="009A3389" w:rsidRPr="00CA2B2C" w:rsidRDefault="009A3389" w:rsidP="00C13489">
            <w:r w:rsidRPr="00CA2B2C">
              <w:t>Муниципальная программа "Развитие физической культуры и спорта в Камешкирском районе Пензенской области на 2014-2020 годы"</w:t>
            </w:r>
          </w:p>
        </w:tc>
        <w:tc>
          <w:tcPr>
            <w:tcW w:w="780" w:type="dxa"/>
            <w:shd w:val="clear" w:color="auto" w:fill="auto"/>
          </w:tcPr>
          <w:p w:rsidR="009A3389" w:rsidRPr="00CA2B2C" w:rsidRDefault="009A3389" w:rsidP="00C13489">
            <w:r w:rsidRPr="00CA2B2C">
              <w:t>11</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0500000000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180,00</w:t>
            </w:r>
          </w:p>
        </w:tc>
        <w:tc>
          <w:tcPr>
            <w:tcW w:w="1620" w:type="dxa"/>
            <w:shd w:val="clear" w:color="auto" w:fill="auto"/>
          </w:tcPr>
          <w:p w:rsidR="009A3389" w:rsidRPr="00CA2B2C" w:rsidRDefault="009A3389" w:rsidP="00C13489">
            <w:r w:rsidRPr="00CA2B2C">
              <w:t>180,00</w:t>
            </w:r>
          </w:p>
        </w:tc>
        <w:tc>
          <w:tcPr>
            <w:tcW w:w="1440" w:type="dxa"/>
            <w:shd w:val="clear" w:color="auto" w:fill="auto"/>
          </w:tcPr>
          <w:p w:rsidR="009A3389" w:rsidRPr="00CA2B2C" w:rsidRDefault="009A3389" w:rsidP="00C13489">
            <w:r w:rsidRPr="00CA2B2C">
              <w:t>180,00</w:t>
            </w:r>
          </w:p>
        </w:tc>
      </w:tr>
      <w:tr w:rsidR="009A3389" w:rsidRPr="00CA2B2C" w:rsidTr="00C13489">
        <w:trPr>
          <w:trHeight w:val="675"/>
        </w:trPr>
        <w:tc>
          <w:tcPr>
            <w:tcW w:w="5955" w:type="dxa"/>
            <w:shd w:val="clear" w:color="auto" w:fill="auto"/>
          </w:tcPr>
          <w:p w:rsidR="009A3389" w:rsidRPr="00CA2B2C" w:rsidRDefault="009A3389" w:rsidP="00C13489">
            <w:r w:rsidRPr="00CA2B2C">
              <w:t>Подпрограмма "Развитие физической культуры и массового спорта в Камешкирском районе Пензенской области на 2014-2020 годы"</w:t>
            </w:r>
          </w:p>
        </w:tc>
        <w:tc>
          <w:tcPr>
            <w:tcW w:w="780" w:type="dxa"/>
            <w:shd w:val="clear" w:color="auto" w:fill="auto"/>
          </w:tcPr>
          <w:p w:rsidR="009A3389" w:rsidRPr="00CA2B2C" w:rsidRDefault="009A3389" w:rsidP="00C13489">
            <w:r w:rsidRPr="00CA2B2C">
              <w:t>11</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0510000000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25,00</w:t>
            </w:r>
          </w:p>
        </w:tc>
        <w:tc>
          <w:tcPr>
            <w:tcW w:w="1620" w:type="dxa"/>
            <w:shd w:val="clear" w:color="auto" w:fill="auto"/>
          </w:tcPr>
          <w:p w:rsidR="009A3389" w:rsidRPr="00CA2B2C" w:rsidRDefault="009A3389" w:rsidP="00C13489">
            <w:r w:rsidRPr="00CA2B2C">
              <w:t>25,00</w:t>
            </w:r>
          </w:p>
        </w:tc>
        <w:tc>
          <w:tcPr>
            <w:tcW w:w="1440" w:type="dxa"/>
            <w:shd w:val="clear" w:color="auto" w:fill="auto"/>
          </w:tcPr>
          <w:p w:rsidR="009A3389" w:rsidRPr="00CA2B2C" w:rsidRDefault="009A3389" w:rsidP="00C13489">
            <w:r w:rsidRPr="00CA2B2C">
              <w:t>25,00</w:t>
            </w:r>
          </w:p>
        </w:tc>
      </w:tr>
      <w:tr w:rsidR="009A3389" w:rsidRPr="00CA2B2C" w:rsidTr="00C13489">
        <w:trPr>
          <w:trHeight w:val="1350"/>
        </w:trPr>
        <w:tc>
          <w:tcPr>
            <w:tcW w:w="5955" w:type="dxa"/>
            <w:shd w:val="clear" w:color="auto" w:fill="auto"/>
          </w:tcPr>
          <w:p w:rsidR="009A3389" w:rsidRPr="00CA2B2C" w:rsidRDefault="009A3389" w:rsidP="00C13489">
            <w:r w:rsidRPr="00CA2B2C">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780" w:type="dxa"/>
            <w:shd w:val="clear" w:color="auto" w:fill="auto"/>
          </w:tcPr>
          <w:p w:rsidR="009A3389" w:rsidRPr="00CA2B2C" w:rsidRDefault="009A3389" w:rsidP="00C13489">
            <w:r w:rsidRPr="00CA2B2C">
              <w:t>11</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0510100000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25,00</w:t>
            </w:r>
          </w:p>
        </w:tc>
        <w:tc>
          <w:tcPr>
            <w:tcW w:w="1620" w:type="dxa"/>
            <w:shd w:val="clear" w:color="auto" w:fill="auto"/>
          </w:tcPr>
          <w:p w:rsidR="009A3389" w:rsidRPr="00CA2B2C" w:rsidRDefault="009A3389" w:rsidP="00C13489">
            <w:r w:rsidRPr="00CA2B2C">
              <w:t>25,00</w:t>
            </w:r>
          </w:p>
        </w:tc>
        <w:tc>
          <w:tcPr>
            <w:tcW w:w="1440" w:type="dxa"/>
            <w:shd w:val="clear" w:color="auto" w:fill="auto"/>
          </w:tcPr>
          <w:p w:rsidR="009A3389" w:rsidRPr="00CA2B2C" w:rsidRDefault="009A3389" w:rsidP="00C13489">
            <w:r w:rsidRPr="00CA2B2C">
              <w:t>25,00</w:t>
            </w:r>
          </w:p>
        </w:tc>
      </w:tr>
      <w:tr w:rsidR="009A3389" w:rsidRPr="00CA2B2C" w:rsidTr="00C13489">
        <w:trPr>
          <w:trHeight w:val="450"/>
        </w:trPr>
        <w:tc>
          <w:tcPr>
            <w:tcW w:w="5955" w:type="dxa"/>
            <w:shd w:val="clear" w:color="auto" w:fill="auto"/>
          </w:tcPr>
          <w:p w:rsidR="009A3389" w:rsidRPr="00CA2B2C" w:rsidRDefault="009A3389" w:rsidP="00C13489">
            <w:r w:rsidRPr="00CA2B2C">
              <w:t>Мероприятия в области физической культуры и спорта</w:t>
            </w:r>
          </w:p>
        </w:tc>
        <w:tc>
          <w:tcPr>
            <w:tcW w:w="780" w:type="dxa"/>
            <w:shd w:val="clear" w:color="auto" w:fill="auto"/>
          </w:tcPr>
          <w:p w:rsidR="009A3389" w:rsidRPr="00CA2B2C" w:rsidRDefault="009A3389" w:rsidP="00C13489">
            <w:r w:rsidRPr="00CA2B2C">
              <w:t>11</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0510122140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25,00</w:t>
            </w:r>
          </w:p>
        </w:tc>
        <w:tc>
          <w:tcPr>
            <w:tcW w:w="1620" w:type="dxa"/>
            <w:shd w:val="clear" w:color="auto" w:fill="auto"/>
          </w:tcPr>
          <w:p w:rsidR="009A3389" w:rsidRPr="00CA2B2C" w:rsidRDefault="009A3389" w:rsidP="00C13489">
            <w:r w:rsidRPr="00CA2B2C">
              <w:t>25,00</w:t>
            </w:r>
          </w:p>
        </w:tc>
        <w:tc>
          <w:tcPr>
            <w:tcW w:w="1440" w:type="dxa"/>
            <w:shd w:val="clear" w:color="auto" w:fill="auto"/>
          </w:tcPr>
          <w:p w:rsidR="009A3389" w:rsidRPr="00CA2B2C" w:rsidRDefault="009A3389" w:rsidP="00C13489">
            <w:r w:rsidRPr="00CA2B2C">
              <w:t>25,00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11</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0510122140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25,00</w:t>
            </w:r>
          </w:p>
        </w:tc>
        <w:tc>
          <w:tcPr>
            <w:tcW w:w="1620" w:type="dxa"/>
            <w:shd w:val="clear" w:color="auto" w:fill="auto"/>
          </w:tcPr>
          <w:p w:rsidR="009A3389" w:rsidRPr="00CA2B2C" w:rsidRDefault="009A3389" w:rsidP="00C13489">
            <w:r w:rsidRPr="00CA2B2C">
              <w:t>25,00</w:t>
            </w:r>
          </w:p>
        </w:tc>
        <w:tc>
          <w:tcPr>
            <w:tcW w:w="1440" w:type="dxa"/>
            <w:shd w:val="clear" w:color="auto" w:fill="auto"/>
          </w:tcPr>
          <w:p w:rsidR="009A3389" w:rsidRPr="00CA2B2C" w:rsidRDefault="009A3389" w:rsidP="00C13489">
            <w:r w:rsidRPr="00CA2B2C">
              <w:t>25,00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11</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0510122140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25,00</w:t>
            </w:r>
          </w:p>
        </w:tc>
        <w:tc>
          <w:tcPr>
            <w:tcW w:w="1620" w:type="dxa"/>
            <w:shd w:val="clear" w:color="auto" w:fill="auto"/>
          </w:tcPr>
          <w:p w:rsidR="009A3389" w:rsidRPr="00CA2B2C" w:rsidRDefault="009A3389" w:rsidP="00C13489">
            <w:r w:rsidRPr="00CA2B2C">
              <w:t>25,00</w:t>
            </w:r>
          </w:p>
        </w:tc>
        <w:tc>
          <w:tcPr>
            <w:tcW w:w="1440" w:type="dxa"/>
            <w:shd w:val="clear" w:color="auto" w:fill="auto"/>
          </w:tcPr>
          <w:p w:rsidR="009A3389" w:rsidRPr="00CA2B2C" w:rsidRDefault="009A3389" w:rsidP="00C13489">
            <w:r w:rsidRPr="00CA2B2C">
              <w:t>25,00</w:t>
            </w:r>
          </w:p>
        </w:tc>
      </w:tr>
      <w:tr w:rsidR="009A3389" w:rsidRPr="00CA2B2C" w:rsidTr="00C13489">
        <w:trPr>
          <w:trHeight w:val="900"/>
        </w:trPr>
        <w:tc>
          <w:tcPr>
            <w:tcW w:w="5955" w:type="dxa"/>
            <w:shd w:val="clear" w:color="auto" w:fill="auto"/>
          </w:tcPr>
          <w:p w:rsidR="009A3389" w:rsidRPr="00CA2B2C" w:rsidRDefault="009A3389" w:rsidP="00C13489">
            <w:r w:rsidRPr="00CA2B2C">
              <w:t>Подпрограмма "Развитие детско-юношеского спорта и системы подготовки спортивного резерва в Камешкирском районе Пензенской области на 2014-2020 годы"</w:t>
            </w:r>
          </w:p>
        </w:tc>
        <w:tc>
          <w:tcPr>
            <w:tcW w:w="780" w:type="dxa"/>
            <w:shd w:val="clear" w:color="auto" w:fill="auto"/>
          </w:tcPr>
          <w:p w:rsidR="009A3389" w:rsidRPr="00CA2B2C" w:rsidRDefault="009A3389" w:rsidP="00C13489">
            <w:r w:rsidRPr="00CA2B2C">
              <w:t>11</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0520000000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155,00</w:t>
            </w:r>
          </w:p>
        </w:tc>
        <w:tc>
          <w:tcPr>
            <w:tcW w:w="1620" w:type="dxa"/>
            <w:shd w:val="clear" w:color="auto" w:fill="auto"/>
          </w:tcPr>
          <w:p w:rsidR="009A3389" w:rsidRPr="00CA2B2C" w:rsidRDefault="009A3389" w:rsidP="00C13489">
            <w:r w:rsidRPr="00CA2B2C">
              <w:t>155,00</w:t>
            </w:r>
          </w:p>
        </w:tc>
        <w:tc>
          <w:tcPr>
            <w:tcW w:w="1440" w:type="dxa"/>
            <w:shd w:val="clear" w:color="auto" w:fill="auto"/>
          </w:tcPr>
          <w:p w:rsidR="009A3389" w:rsidRPr="00CA2B2C" w:rsidRDefault="009A3389" w:rsidP="00C13489">
            <w:r w:rsidRPr="00CA2B2C">
              <w:t>155,00</w:t>
            </w:r>
          </w:p>
        </w:tc>
      </w:tr>
      <w:tr w:rsidR="009A3389" w:rsidRPr="00CA2B2C" w:rsidTr="00C13489">
        <w:trPr>
          <w:trHeight w:val="900"/>
        </w:trPr>
        <w:tc>
          <w:tcPr>
            <w:tcW w:w="5955" w:type="dxa"/>
            <w:shd w:val="clear" w:color="auto" w:fill="auto"/>
          </w:tcPr>
          <w:p w:rsidR="009A3389" w:rsidRPr="00CA2B2C" w:rsidRDefault="009A3389" w:rsidP="00C13489">
            <w:r w:rsidRPr="00CA2B2C">
              <w:lastRenderedPageBreak/>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780" w:type="dxa"/>
            <w:shd w:val="clear" w:color="auto" w:fill="auto"/>
          </w:tcPr>
          <w:p w:rsidR="009A3389" w:rsidRPr="00CA2B2C" w:rsidRDefault="009A3389" w:rsidP="00C13489">
            <w:r w:rsidRPr="00CA2B2C">
              <w:t>11</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0520100000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155,00</w:t>
            </w:r>
          </w:p>
        </w:tc>
        <w:tc>
          <w:tcPr>
            <w:tcW w:w="1620" w:type="dxa"/>
            <w:shd w:val="clear" w:color="auto" w:fill="auto"/>
          </w:tcPr>
          <w:p w:rsidR="009A3389" w:rsidRPr="00CA2B2C" w:rsidRDefault="009A3389" w:rsidP="00C13489">
            <w:r w:rsidRPr="00CA2B2C">
              <w:t>155,00</w:t>
            </w:r>
          </w:p>
        </w:tc>
        <w:tc>
          <w:tcPr>
            <w:tcW w:w="1440" w:type="dxa"/>
            <w:shd w:val="clear" w:color="auto" w:fill="auto"/>
          </w:tcPr>
          <w:p w:rsidR="009A3389" w:rsidRPr="00CA2B2C" w:rsidRDefault="009A3389" w:rsidP="00C13489">
            <w:r w:rsidRPr="00CA2B2C">
              <w:t>155,00</w:t>
            </w:r>
          </w:p>
        </w:tc>
      </w:tr>
      <w:tr w:rsidR="009A3389" w:rsidRPr="00CA2B2C" w:rsidTr="00C13489">
        <w:trPr>
          <w:trHeight w:val="450"/>
        </w:trPr>
        <w:tc>
          <w:tcPr>
            <w:tcW w:w="5955" w:type="dxa"/>
            <w:shd w:val="clear" w:color="auto" w:fill="auto"/>
          </w:tcPr>
          <w:p w:rsidR="009A3389" w:rsidRPr="00CA2B2C" w:rsidRDefault="009A3389" w:rsidP="00C13489">
            <w:r w:rsidRPr="00CA2B2C">
              <w:t>Мероприятия в области физической культуры и спорта</w:t>
            </w:r>
          </w:p>
        </w:tc>
        <w:tc>
          <w:tcPr>
            <w:tcW w:w="780" w:type="dxa"/>
            <w:shd w:val="clear" w:color="auto" w:fill="auto"/>
          </w:tcPr>
          <w:p w:rsidR="009A3389" w:rsidRPr="00CA2B2C" w:rsidRDefault="009A3389" w:rsidP="00C13489">
            <w:r w:rsidRPr="00CA2B2C">
              <w:t>11</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0520122140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155,00</w:t>
            </w:r>
          </w:p>
        </w:tc>
        <w:tc>
          <w:tcPr>
            <w:tcW w:w="1620" w:type="dxa"/>
            <w:shd w:val="clear" w:color="auto" w:fill="auto"/>
          </w:tcPr>
          <w:p w:rsidR="009A3389" w:rsidRPr="00CA2B2C" w:rsidRDefault="009A3389" w:rsidP="00C13489">
            <w:r w:rsidRPr="00CA2B2C">
              <w:t>155,00</w:t>
            </w:r>
          </w:p>
        </w:tc>
        <w:tc>
          <w:tcPr>
            <w:tcW w:w="1440" w:type="dxa"/>
            <w:shd w:val="clear" w:color="auto" w:fill="auto"/>
          </w:tcPr>
          <w:p w:rsidR="009A3389" w:rsidRPr="00CA2B2C" w:rsidRDefault="009A3389" w:rsidP="00C13489">
            <w:r w:rsidRPr="00CA2B2C">
              <w:t>155,00</w:t>
            </w:r>
          </w:p>
        </w:tc>
      </w:tr>
      <w:tr w:rsidR="009A3389" w:rsidRPr="00CA2B2C" w:rsidTr="00C13489">
        <w:trPr>
          <w:trHeight w:val="450"/>
        </w:trPr>
        <w:tc>
          <w:tcPr>
            <w:tcW w:w="5955" w:type="dxa"/>
            <w:shd w:val="clear" w:color="auto" w:fill="auto"/>
          </w:tcPr>
          <w:p w:rsidR="009A3389" w:rsidRPr="00CA2B2C" w:rsidRDefault="009A3389" w:rsidP="00C13489">
            <w:r w:rsidRPr="00CA2B2C">
              <w:t>Закупка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11</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0520122140</w:t>
            </w:r>
          </w:p>
        </w:tc>
        <w:tc>
          <w:tcPr>
            <w:tcW w:w="700" w:type="dxa"/>
            <w:shd w:val="clear" w:color="auto" w:fill="auto"/>
          </w:tcPr>
          <w:p w:rsidR="009A3389" w:rsidRPr="00CA2B2C" w:rsidRDefault="009A3389" w:rsidP="00C13489">
            <w:r w:rsidRPr="00CA2B2C">
              <w:t>200</w:t>
            </w:r>
          </w:p>
        </w:tc>
        <w:tc>
          <w:tcPr>
            <w:tcW w:w="1483" w:type="dxa"/>
            <w:shd w:val="clear" w:color="auto" w:fill="auto"/>
          </w:tcPr>
          <w:p w:rsidR="009A3389" w:rsidRPr="00CA2B2C" w:rsidRDefault="009A3389" w:rsidP="00C13489">
            <w:r w:rsidRPr="00CA2B2C">
              <w:t>155,00</w:t>
            </w:r>
          </w:p>
        </w:tc>
        <w:tc>
          <w:tcPr>
            <w:tcW w:w="1620" w:type="dxa"/>
            <w:shd w:val="clear" w:color="auto" w:fill="auto"/>
          </w:tcPr>
          <w:p w:rsidR="009A3389" w:rsidRPr="00CA2B2C" w:rsidRDefault="009A3389" w:rsidP="00C13489">
            <w:r w:rsidRPr="00CA2B2C">
              <w:t>155,00</w:t>
            </w:r>
          </w:p>
        </w:tc>
        <w:tc>
          <w:tcPr>
            <w:tcW w:w="1440" w:type="dxa"/>
            <w:shd w:val="clear" w:color="auto" w:fill="auto"/>
          </w:tcPr>
          <w:p w:rsidR="009A3389" w:rsidRPr="00CA2B2C" w:rsidRDefault="009A3389" w:rsidP="00C13489">
            <w:r w:rsidRPr="00CA2B2C">
              <w:t>155,00</w:t>
            </w:r>
          </w:p>
        </w:tc>
      </w:tr>
      <w:tr w:rsidR="009A3389" w:rsidRPr="00CA2B2C" w:rsidTr="00C13489">
        <w:trPr>
          <w:trHeight w:val="675"/>
        </w:trPr>
        <w:tc>
          <w:tcPr>
            <w:tcW w:w="5955" w:type="dxa"/>
            <w:shd w:val="clear" w:color="auto" w:fill="auto"/>
          </w:tcPr>
          <w:p w:rsidR="009A3389" w:rsidRPr="00CA2B2C" w:rsidRDefault="009A3389" w:rsidP="00C13489">
            <w:r w:rsidRPr="00CA2B2C">
              <w:t>Иные закупки товаров, работ и услуг для обеспечения государственных (муниципальных) нужд</w:t>
            </w:r>
          </w:p>
        </w:tc>
        <w:tc>
          <w:tcPr>
            <w:tcW w:w="780" w:type="dxa"/>
            <w:shd w:val="clear" w:color="auto" w:fill="auto"/>
          </w:tcPr>
          <w:p w:rsidR="009A3389" w:rsidRPr="00CA2B2C" w:rsidRDefault="009A3389" w:rsidP="00C13489">
            <w:r w:rsidRPr="00CA2B2C">
              <w:t>11</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0520122140</w:t>
            </w:r>
          </w:p>
        </w:tc>
        <w:tc>
          <w:tcPr>
            <w:tcW w:w="700" w:type="dxa"/>
            <w:shd w:val="clear" w:color="auto" w:fill="auto"/>
          </w:tcPr>
          <w:p w:rsidR="009A3389" w:rsidRPr="00CA2B2C" w:rsidRDefault="009A3389" w:rsidP="00C13489">
            <w:r w:rsidRPr="00CA2B2C">
              <w:t>240</w:t>
            </w:r>
          </w:p>
        </w:tc>
        <w:tc>
          <w:tcPr>
            <w:tcW w:w="1483" w:type="dxa"/>
            <w:shd w:val="clear" w:color="auto" w:fill="auto"/>
          </w:tcPr>
          <w:p w:rsidR="009A3389" w:rsidRPr="00CA2B2C" w:rsidRDefault="009A3389" w:rsidP="00C13489">
            <w:r w:rsidRPr="00CA2B2C">
              <w:t>155,00</w:t>
            </w:r>
          </w:p>
        </w:tc>
        <w:tc>
          <w:tcPr>
            <w:tcW w:w="1620" w:type="dxa"/>
            <w:shd w:val="clear" w:color="auto" w:fill="auto"/>
          </w:tcPr>
          <w:p w:rsidR="009A3389" w:rsidRPr="00CA2B2C" w:rsidRDefault="009A3389" w:rsidP="00C13489">
            <w:r w:rsidRPr="00CA2B2C">
              <w:t>155,00</w:t>
            </w:r>
          </w:p>
        </w:tc>
        <w:tc>
          <w:tcPr>
            <w:tcW w:w="1440" w:type="dxa"/>
            <w:shd w:val="clear" w:color="auto" w:fill="auto"/>
          </w:tcPr>
          <w:p w:rsidR="009A3389" w:rsidRPr="00CA2B2C" w:rsidRDefault="009A3389" w:rsidP="00C13489">
            <w:r w:rsidRPr="00CA2B2C">
              <w:t>155,00</w:t>
            </w:r>
          </w:p>
        </w:tc>
      </w:tr>
      <w:tr w:rsidR="009A3389" w:rsidRPr="00CA2B2C" w:rsidTr="00C13489">
        <w:trPr>
          <w:trHeight w:val="450"/>
        </w:trPr>
        <w:tc>
          <w:tcPr>
            <w:tcW w:w="5955" w:type="dxa"/>
            <w:shd w:val="clear" w:color="auto" w:fill="auto"/>
          </w:tcPr>
          <w:p w:rsidR="009A3389" w:rsidRPr="00CA2B2C" w:rsidRDefault="009A3389" w:rsidP="00C13489">
            <w:r w:rsidRPr="00CA2B2C">
              <w:t>ОБСЛУЖИВАНИЕ ГОСУДАРСТВЕННОГО И МУНИЦИПАЛЬНОГО ДОЛГА</w:t>
            </w:r>
          </w:p>
        </w:tc>
        <w:tc>
          <w:tcPr>
            <w:tcW w:w="780" w:type="dxa"/>
            <w:shd w:val="clear" w:color="auto" w:fill="auto"/>
          </w:tcPr>
          <w:p w:rsidR="009A3389" w:rsidRPr="00CA2B2C" w:rsidRDefault="009A3389" w:rsidP="00C13489">
            <w:r w:rsidRPr="00CA2B2C">
              <w:t>13</w:t>
            </w:r>
          </w:p>
        </w:tc>
        <w:tc>
          <w:tcPr>
            <w:tcW w:w="800" w:type="dxa"/>
            <w:shd w:val="clear" w:color="auto" w:fill="auto"/>
          </w:tcPr>
          <w:p w:rsidR="009A3389" w:rsidRPr="00CA2B2C" w:rsidRDefault="009A3389" w:rsidP="00C13489">
            <w:r w:rsidRPr="00CA2B2C">
              <w:t> </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15,46</w:t>
            </w:r>
          </w:p>
        </w:tc>
        <w:tc>
          <w:tcPr>
            <w:tcW w:w="1620" w:type="dxa"/>
            <w:shd w:val="clear" w:color="auto" w:fill="auto"/>
          </w:tcPr>
          <w:p w:rsidR="009A3389" w:rsidRPr="00CA2B2C" w:rsidRDefault="009A3389" w:rsidP="00C13489">
            <w:r w:rsidRPr="00CA2B2C">
              <w:t>10,45</w:t>
            </w:r>
          </w:p>
        </w:tc>
        <w:tc>
          <w:tcPr>
            <w:tcW w:w="1440" w:type="dxa"/>
            <w:shd w:val="clear" w:color="auto" w:fill="auto"/>
          </w:tcPr>
          <w:p w:rsidR="009A3389" w:rsidRPr="00CA2B2C" w:rsidRDefault="009A3389" w:rsidP="00C13489">
            <w:r w:rsidRPr="00CA2B2C">
              <w:t>7,25</w:t>
            </w:r>
          </w:p>
        </w:tc>
      </w:tr>
      <w:tr w:rsidR="009A3389" w:rsidRPr="00CA2B2C" w:rsidTr="00C13489">
        <w:trPr>
          <w:trHeight w:val="450"/>
        </w:trPr>
        <w:tc>
          <w:tcPr>
            <w:tcW w:w="5955" w:type="dxa"/>
            <w:shd w:val="clear" w:color="auto" w:fill="auto"/>
          </w:tcPr>
          <w:p w:rsidR="009A3389" w:rsidRPr="00CA2B2C" w:rsidRDefault="009A3389" w:rsidP="00C13489">
            <w:r w:rsidRPr="00CA2B2C">
              <w:t>Обслуживание государственного внутреннего и муниципального долга</w:t>
            </w:r>
          </w:p>
        </w:tc>
        <w:tc>
          <w:tcPr>
            <w:tcW w:w="780" w:type="dxa"/>
            <w:shd w:val="clear" w:color="auto" w:fill="auto"/>
          </w:tcPr>
          <w:p w:rsidR="009A3389" w:rsidRPr="00CA2B2C" w:rsidRDefault="009A3389" w:rsidP="00C13489">
            <w:r w:rsidRPr="00CA2B2C">
              <w:t>13</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15,46</w:t>
            </w:r>
          </w:p>
        </w:tc>
        <w:tc>
          <w:tcPr>
            <w:tcW w:w="1620" w:type="dxa"/>
            <w:shd w:val="clear" w:color="auto" w:fill="auto"/>
          </w:tcPr>
          <w:p w:rsidR="009A3389" w:rsidRPr="00CA2B2C" w:rsidRDefault="009A3389" w:rsidP="00C13489">
            <w:r w:rsidRPr="00CA2B2C">
              <w:t>10,45</w:t>
            </w:r>
          </w:p>
        </w:tc>
        <w:tc>
          <w:tcPr>
            <w:tcW w:w="1440" w:type="dxa"/>
            <w:shd w:val="clear" w:color="auto" w:fill="auto"/>
          </w:tcPr>
          <w:p w:rsidR="009A3389" w:rsidRPr="00CA2B2C" w:rsidRDefault="009A3389" w:rsidP="00C13489">
            <w:r w:rsidRPr="00CA2B2C">
              <w:t>7,25</w:t>
            </w:r>
          </w:p>
        </w:tc>
      </w:tr>
      <w:tr w:rsidR="009A3389" w:rsidRPr="00CA2B2C" w:rsidTr="00C13489">
        <w:trPr>
          <w:trHeight w:val="900"/>
        </w:trPr>
        <w:tc>
          <w:tcPr>
            <w:tcW w:w="5955" w:type="dxa"/>
            <w:shd w:val="clear" w:color="auto" w:fill="auto"/>
          </w:tcPr>
          <w:p w:rsidR="009A3389" w:rsidRPr="00CA2B2C" w:rsidRDefault="009A3389" w:rsidP="00C13489">
            <w:r w:rsidRPr="00CA2B2C">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80" w:type="dxa"/>
            <w:shd w:val="clear" w:color="auto" w:fill="auto"/>
          </w:tcPr>
          <w:p w:rsidR="009A3389" w:rsidRPr="00CA2B2C" w:rsidRDefault="009A3389" w:rsidP="00C13489">
            <w:r w:rsidRPr="00CA2B2C">
              <w:t>13</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15,46</w:t>
            </w:r>
          </w:p>
        </w:tc>
        <w:tc>
          <w:tcPr>
            <w:tcW w:w="1620" w:type="dxa"/>
            <w:shd w:val="clear" w:color="auto" w:fill="auto"/>
          </w:tcPr>
          <w:p w:rsidR="009A3389" w:rsidRPr="00CA2B2C" w:rsidRDefault="009A3389" w:rsidP="00C13489">
            <w:r w:rsidRPr="00CA2B2C">
              <w:t>10,45</w:t>
            </w:r>
          </w:p>
        </w:tc>
        <w:tc>
          <w:tcPr>
            <w:tcW w:w="1440" w:type="dxa"/>
            <w:shd w:val="clear" w:color="auto" w:fill="auto"/>
          </w:tcPr>
          <w:p w:rsidR="009A3389" w:rsidRPr="00CA2B2C" w:rsidRDefault="009A3389" w:rsidP="00C13489">
            <w:r w:rsidRPr="00CA2B2C">
              <w:t>7,25</w:t>
            </w:r>
          </w:p>
        </w:tc>
      </w:tr>
      <w:tr w:rsidR="009A3389" w:rsidRPr="00CA2B2C" w:rsidTr="00C13489">
        <w:trPr>
          <w:trHeight w:val="450"/>
        </w:trPr>
        <w:tc>
          <w:tcPr>
            <w:tcW w:w="5955" w:type="dxa"/>
            <w:shd w:val="clear" w:color="auto" w:fill="auto"/>
          </w:tcPr>
          <w:p w:rsidR="009A3389" w:rsidRPr="00CA2B2C" w:rsidRDefault="009A3389" w:rsidP="00C13489">
            <w:r w:rsidRPr="00CA2B2C">
              <w:t>Подпрограмма "Управление муниципальным долгом Камешкирского района Пензенской области"</w:t>
            </w:r>
          </w:p>
        </w:tc>
        <w:tc>
          <w:tcPr>
            <w:tcW w:w="780" w:type="dxa"/>
            <w:shd w:val="clear" w:color="auto" w:fill="auto"/>
          </w:tcPr>
          <w:p w:rsidR="009A3389" w:rsidRPr="00CA2B2C" w:rsidRDefault="009A3389" w:rsidP="00C13489">
            <w:r w:rsidRPr="00CA2B2C">
              <w:t>13</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1310000000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15,46</w:t>
            </w:r>
          </w:p>
        </w:tc>
        <w:tc>
          <w:tcPr>
            <w:tcW w:w="1620" w:type="dxa"/>
            <w:shd w:val="clear" w:color="auto" w:fill="auto"/>
          </w:tcPr>
          <w:p w:rsidR="009A3389" w:rsidRPr="00CA2B2C" w:rsidRDefault="009A3389" w:rsidP="00C13489">
            <w:r w:rsidRPr="00CA2B2C">
              <w:t>10,45</w:t>
            </w:r>
          </w:p>
        </w:tc>
        <w:tc>
          <w:tcPr>
            <w:tcW w:w="1440" w:type="dxa"/>
            <w:shd w:val="clear" w:color="auto" w:fill="auto"/>
          </w:tcPr>
          <w:p w:rsidR="009A3389" w:rsidRPr="00CA2B2C" w:rsidRDefault="009A3389" w:rsidP="00C13489">
            <w:r w:rsidRPr="00CA2B2C">
              <w:t>7,25</w:t>
            </w:r>
          </w:p>
        </w:tc>
      </w:tr>
      <w:tr w:rsidR="009A3389" w:rsidRPr="00CA2B2C" w:rsidTr="00C13489">
        <w:trPr>
          <w:trHeight w:val="900"/>
        </w:trPr>
        <w:tc>
          <w:tcPr>
            <w:tcW w:w="5955" w:type="dxa"/>
            <w:shd w:val="clear" w:color="auto" w:fill="auto"/>
          </w:tcPr>
          <w:p w:rsidR="009A3389" w:rsidRPr="00CA2B2C" w:rsidRDefault="009A3389" w:rsidP="00C13489">
            <w:r w:rsidRPr="00CA2B2C">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80" w:type="dxa"/>
            <w:shd w:val="clear" w:color="auto" w:fill="auto"/>
          </w:tcPr>
          <w:p w:rsidR="009A3389" w:rsidRPr="00CA2B2C" w:rsidRDefault="009A3389" w:rsidP="00C13489">
            <w:r w:rsidRPr="00CA2B2C">
              <w:t>13</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1310100000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15,46</w:t>
            </w:r>
          </w:p>
        </w:tc>
        <w:tc>
          <w:tcPr>
            <w:tcW w:w="1620" w:type="dxa"/>
            <w:shd w:val="clear" w:color="auto" w:fill="auto"/>
          </w:tcPr>
          <w:p w:rsidR="009A3389" w:rsidRPr="00CA2B2C" w:rsidRDefault="009A3389" w:rsidP="00C13489">
            <w:r w:rsidRPr="00CA2B2C">
              <w:t>10,45</w:t>
            </w:r>
          </w:p>
        </w:tc>
        <w:tc>
          <w:tcPr>
            <w:tcW w:w="1440" w:type="dxa"/>
            <w:shd w:val="clear" w:color="auto" w:fill="auto"/>
          </w:tcPr>
          <w:p w:rsidR="009A3389" w:rsidRPr="00CA2B2C" w:rsidRDefault="009A3389" w:rsidP="00C13489">
            <w:r w:rsidRPr="00CA2B2C">
              <w:t>7,25</w:t>
            </w:r>
          </w:p>
        </w:tc>
      </w:tr>
      <w:tr w:rsidR="009A3389" w:rsidRPr="00CA2B2C" w:rsidTr="00C13489">
        <w:trPr>
          <w:trHeight w:val="1350"/>
        </w:trPr>
        <w:tc>
          <w:tcPr>
            <w:tcW w:w="5955" w:type="dxa"/>
            <w:shd w:val="clear" w:color="auto" w:fill="auto"/>
          </w:tcPr>
          <w:p w:rsidR="009A3389" w:rsidRPr="00CA2B2C" w:rsidRDefault="009A3389" w:rsidP="00C13489">
            <w:r w:rsidRPr="00CA2B2C">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780" w:type="dxa"/>
            <w:shd w:val="clear" w:color="auto" w:fill="auto"/>
          </w:tcPr>
          <w:p w:rsidR="009A3389" w:rsidRPr="00CA2B2C" w:rsidRDefault="009A3389" w:rsidP="00C13489">
            <w:r w:rsidRPr="00CA2B2C">
              <w:t>13</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1310120870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2,93</w:t>
            </w:r>
          </w:p>
        </w:tc>
        <w:tc>
          <w:tcPr>
            <w:tcW w:w="1620" w:type="dxa"/>
            <w:shd w:val="clear" w:color="auto" w:fill="auto"/>
          </w:tcPr>
          <w:p w:rsidR="009A3389" w:rsidRPr="00CA2B2C" w:rsidRDefault="009A3389" w:rsidP="00C13489">
            <w:r w:rsidRPr="00CA2B2C">
              <w:t>1,78</w:t>
            </w:r>
          </w:p>
        </w:tc>
        <w:tc>
          <w:tcPr>
            <w:tcW w:w="1440" w:type="dxa"/>
            <w:shd w:val="clear" w:color="auto" w:fill="auto"/>
          </w:tcPr>
          <w:p w:rsidR="009A3389" w:rsidRPr="00CA2B2C" w:rsidRDefault="009A3389" w:rsidP="00C13489">
            <w:r w:rsidRPr="00CA2B2C">
              <w:t>1,27</w:t>
            </w:r>
          </w:p>
        </w:tc>
      </w:tr>
      <w:tr w:rsidR="009A3389" w:rsidRPr="00CA2B2C" w:rsidTr="00C13489">
        <w:trPr>
          <w:trHeight w:val="450"/>
        </w:trPr>
        <w:tc>
          <w:tcPr>
            <w:tcW w:w="5955" w:type="dxa"/>
            <w:shd w:val="clear" w:color="auto" w:fill="auto"/>
          </w:tcPr>
          <w:p w:rsidR="009A3389" w:rsidRPr="00CA2B2C" w:rsidRDefault="009A3389" w:rsidP="00C13489">
            <w:r w:rsidRPr="00CA2B2C">
              <w:t>Обслуживание государственного (муниципального) долга</w:t>
            </w:r>
          </w:p>
        </w:tc>
        <w:tc>
          <w:tcPr>
            <w:tcW w:w="780" w:type="dxa"/>
            <w:shd w:val="clear" w:color="auto" w:fill="auto"/>
          </w:tcPr>
          <w:p w:rsidR="009A3389" w:rsidRPr="00CA2B2C" w:rsidRDefault="009A3389" w:rsidP="00C13489">
            <w:r w:rsidRPr="00CA2B2C">
              <w:t>13</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1310120870</w:t>
            </w:r>
          </w:p>
        </w:tc>
        <w:tc>
          <w:tcPr>
            <w:tcW w:w="700" w:type="dxa"/>
            <w:shd w:val="clear" w:color="auto" w:fill="auto"/>
          </w:tcPr>
          <w:p w:rsidR="009A3389" w:rsidRPr="00CA2B2C" w:rsidRDefault="009A3389" w:rsidP="00C13489">
            <w:r w:rsidRPr="00CA2B2C">
              <w:t>700</w:t>
            </w:r>
          </w:p>
        </w:tc>
        <w:tc>
          <w:tcPr>
            <w:tcW w:w="1483" w:type="dxa"/>
            <w:shd w:val="clear" w:color="auto" w:fill="auto"/>
          </w:tcPr>
          <w:p w:rsidR="009A3389" w:rsidRPr="00CA2B2C" w:rsidRDefault="009A3389" w:rsidP="00C13489">
            <w:r w:rsidRPr="00CA2B2C">
              <w:t>2,93</w:t>
            </w:r>
          </w:p>
        </w:tc>
        <w:tc>
          <w:tcPr>
            <w:tcW w:w="1620" w:type="dxa"/>
            <w:shd w:val="clear" w:color="auto" w:fill="auto"/>
          </w:tcPr>
          <w:p w:rsidR="009A3389" w:rsidRPr="00CA2B2C" w:rsidRDefault="009A3389" w:rsidP="00C13489">
            <w:r w:rsidRPr="00CA2B2C">
              <w:t>1,78</w:t>
            </w:r>
          </w:p>
        </w:tc>
        <w:tc>
          <w:tcPr>
            <w:tcW w:w="1440" w:type="dxa"/>
            <w:shd w:val="clear" w:color="auto" w:fill="auto"/>
          </w:tcPr>
          <w:p w:rsidR="009A3389" w:rsidRPr="00CA2B2C" w:rsidRDefault="009A3389" w:rsidP="00C13489">
            <w:r w:rsidRPr="00CA2B2C">
              <w:t>1,27</w:t>
            </w:r>
          </w:p>
        </w:tc>
      </w:tr>
      <w:tr w:rsidR="009A3389" w:rsidRPr="00CA2B2C" w:rsidTr="00C13489">
        <w:trPr>
          <w:trHeight w:val="255"/>
        </w:trPr>
        <w:tc>
          <w:tcPr>
            <w:tcW w:w="5955" w:type="dxa"/>
            <w:shd w:val="clear" w:color="auto" w:fill="auto"/>
          </w:tcPr>
          <w:p w:rsidR="009A3389" w:rsidRPr="00CA2B2C" w:rsidRDefault="009A3389" w:rsidP="00C13489">
            <w:r w:rsidRPr="00CA2B2C">
              <w:t>Обслуживание муниципального долга</w:t>
            </w:r>
          </w:p>
        </w:tc>
        <w:tc>
          <w:tcPr>
            <w:tcW w:w="780" w:type="dxa"/>
            <w:shd w:val="clear" w:color="auto" w:fill="auto"/>
          </w:tcPr>
          <w:p w:rsidR="009A3389" w:rsidRPr="00CA2B2C" w:rsidRDefault="009A3389" w:rsidP="00C13489">
            <w:r w:rsidRPr="00CA2B2C">
              <w:t>13</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1310120870</w:t>
            </w:r>
          </w:p>
        </w:tc>
        <w:tc>
          <w:tcPr>
            <w:tcW w:w="700" w:type="dxa"/>
            <w:shd w:val="clear" w:color="auto" w:fill="auto"/>
          </w:tcPr>
          <w:p w:rsidR="009A3389" w:rsidRPr="00CA2B2C" w:rsidRDefault="009A3389" w:rsidP="00C13489">
            <w:r w:rsidRPr="00CA2B2C">
              <w:t>730</w:t>
            </w:r>
          </w:p>
        </w:tc>
        <w:tc>
          <w:tcPr>
            <w:tcW w:w="1483" w:type="dxa"/>
            <w:shd w:val="clear" w:color="auto" w:fill="auto"/>
          </w:tcPr>
          <w:p w:rsidR="009A3389" w:rsidRPr="00CA2B2C" w:rsidRDefault="009A3389" w:rsidP="00C13489">
            <w:r w:rsidRPr="00CA2B2C">
              <w:t>2,93</w:t>
            </w:r>
          </w:p>
        </w:tc>
        <w:tc>
          <w:tcPr>
            <w:tcW w:w="1620" w:type="dxa"/>
            <w:shd w:val="clear" w:color="auto" w:fill="auto"/>
          </w:tcPr>
          <w:p w:rsidR="009A3389" w:rsidRPr="00CA2B2C" w:rsidRDefault="009A3389" w:rsidP="00C13489">
            <w:r w:rsidRPr="00CA2B2C">
              <w:t>1,78</w:t>
            </w:r>
          </w:p>
        </w:tc>
        <w:tc>
          <w:tcPr>
            <w:tcW w:w="1440" w:type="dxa"/>
            <w:shd w:val="clear" w:color="auto" w:fill="auto"/>
          </w:tcPr>
          <w:p w:rsidR="009A3389" w:rsidRPr="00CA2B2C" w:rsidRDefault="009A3389" w:rsidP="00C13489">
            <w:r w:rsidRPr="00CA2B2C">
              <w:t>1,27</w:t>
            </w:r>
          </w:p>
        </w:tc>
      </w:tr>
      <w:tr w:rsidR="009A3389" w:rsidRPr="00CA2B2C" w:rsidTr="00C13489">
        <w:trPr>
          <w:trHeight w:val="450"/>
        </w:trPr>
        <w:tc>
          <w:tcPr>
            <w:tcW w:w="5955" w:type="dxa"/>
            <w:shd w:val="clear" w:color="auto" w:fill="auto"/>
          </w:tcPr>
          <w:p w:rsidR="009A3389" w:rsidRPr="00CA2B2C" w:rsidRDefault="009A3389" w:rsidP="00C13489">
            <w:r w:rsidRPr="00CA2B2C">
              <w:t>Процентные платежи по муниципальному долгу Камешкирского района Пензенской области</w:t>
            </w:r>
          </w:p>
        </w:tc>
        <w:tc>
          <w:tcPr>
            <w:tcW w:w="780" w:type="dxa"/>
            <w:shd w:val="clear" w:color="auto" w:fill="auto"/>
          </w:tcPr>
          <w:p w:rsidR="009A3389" w:rsidRPr="00CA2B2C" w:rsidRDefault="009A3389" w:rsidP="00C13489">
            <w:r w:rsidRPr="00CA2B2C">
              <w:t>13</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1310120890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12,53</w:t>
            </w:r>
          </w:p>
        </w:tc>
        <w:tc>
          <w:tcPr>
            <w:tcW w:w="1620" w:type="dxa"/>
            <w:shd w:val="clear" w:color="auto" w:fill="auto"/>
          </w:tcPr>
          <w:p w:rsidR="009A3389" w:rsidRPr="00CA2B2C" w:rsidRDefault="009A3389" w:rsidP="00C13489">
            <w:r w:rsidRPr="00CA2B2C">
              <w:t>8,67</w:t>
            </w:r>
          </w:p>
        </w:tc>
        <w:tc>
          <w:tcPr>
            <w:tcW w:w="1440" w:type="dxa"/>
            <w:shd w:val="clear" w:color="auto" w:fill="auto"/>
          </w:tcPr>
          <w:p w:rsidR="009A3389" w:rsidRPr="00CA2B2C" w:rsidRDefault="009A3389" w:rsidP="00C13489">
            <w:r w:rsidRPr="00CA2B2C">
              <w:t>5,98</w:t>
            </w:r>
          </w:p>
        </w:tc>
      </w:tr>
      <w:tr w:rsidR="009A3389" w:rsidRPr="00CA2B2C" w:rsidTr="00C13489">
        <w:trPr>
          <w:trHeight w:val="450"/>
        </w:trPr>
        <w:tc>
          <w:tcPr>
            <w:tcW w:w="5955" w:type="dxa"/>
            <w:shd w:val="clear" w:color="auto" w:fill="auto"/>
          </w:tcPr>
          <w:p w:rsidR="009A3389" w:rsidRPr="00CA2B2C" w:rsidRDefault="009A3389" w:rsidP="00C13489">
            <w:r w:rsidRPr="00CA2B2C">
              <w:t>Обслуживание государственного (муниципального) долга</w:t>
            </w:r>
          </w:p>
        </w:tc>
        <w:tc>
          <w:tcPr>
            <w:tcW w:w="780" w:type="dxa"/>
            <w:shd w:val="clear" w:color="auto" w:fill="auto"/>
          </w:tcPr>
          <w:p w:rsidR="009A3389" w:rsidRPr="00CA2B2C" w:rsidRDefault="009A3389" w:rsidP="00C13489">
            <w:r w:rsidRPr="00CA2B2C">
              <w:t>13</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1310120890</w:t>
            </w:r>
          </w:p>
        </w:tc>
        <w:tc>
          <w:tcPr>
            <w:tcW w:w="700" w:type="dxa"/>
            <w:shd w:val="clear" w:color="auto" w:fill="auto"/>
          </w:tcPr>
          <w:p w:rsidR="009A3389" w:rsidRPr="00CA2B2C" w:rsidRDefault="009A3389" w:rsidP="00C13489">
            <w:r w:rsidRPr="00CA2B2C">
              <w:t>700</w:t>
            </w:r>
          </w:p>
        </w:tc>
        <w:tc>
          <w:tcPr>
            <w:tcW w:w="1483" w:type="dxa"/>
            <w:shd w:val="clear" w:color="auto" w:fill="auto"/>
          </w:tcPr>
          <w:p w:rsidR="009A3389" w:rsidRPr="00CA2B2C" w:rsidRDefault="009A3389" w:rsidP="00C13489">
            <w:r w:rsidRPr="00CA2B2C">
              <w:t>12,53</w:t>
            </w:r>
          </w:p>
        </w:tc>
        <w:tc>
          <w:tcPr>
            <w:tcW w:w="1620" w:type="dxa"/>
            <w:shd w:val="clear" w:color="auto" w:fill="auto"/>
          </w:tcPr>
          <w:p w:rsidR="009A3389" w:rsidRPr="00CA2B2C" w:rsidRDefault="009A3389" w:rsidP="00C13489">
            <w:r w:rsidRPr="00CA2B2C">
              <w:t>8,67</w:t>
            </w:r>
          </w:p>
        </w:tc>
        <w:tc>
          <w:tcPr>
            <w:tcW w:w="1440" w:type="dxa"/>
            <w:shd w:val="clear" w:color="auto" w:fill="auto"/>
          </w:tcPr>
          <w:p w:rsidR="009A3389" w:rsidRPr="00CA2B2C" w:rsidRDefault="009A3389" w:rsidP="00C13489">
            <w:r w:rsidRPr="00CA2B2C">
              <w:t>5,98</w:t>
            </w:r>
          </w:p>
        </w:tc>
      </w:tr>
      <w:tr w:rsidR="009A3389" w:rsidRPr="00CA2B2C" w:rsidTr="00C13489">
        <w:trPr>
          <w:trHeight w:val="255"/>
        </w:trPr>
        <w:tc>
          <w:tcPr>
            <w:tcW w:w="5955" w:type="dxa"/>
            <w:shd w:val="clear" w:color="auto" w:fill="auto"/>
          </w:tcPr>
          <w:p w:rsidR="009A3389" w:rsidRPr="00CA2B2C" w:rsidRDefault="009A3389" w:rsidP="00C13489">
            <w:r w:rsidRPr="00CA2B2C">
              <w:t>Обслуживание муниципального долга</w:t>
            </w:r>
          </w:p>
        </w:tc>
        <w:tc>
          <w:tcPr>
            <w:tcW w:w="780" w:type="dxa"/>
            <w:shd w:val="clear" w:color="auto" w:fill="auto"/>
          </w:tcPr>
          <w:p w:rsidR="009A3389" w:rsidRPr="00CA2B2C" w:rsidRDefault="009A3389" w:rsidP="00C13489">
            <w:r w:rsidRPr="00CA2B2C">
              <w:t>13</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1310120890</w:t>
            </w:r>
          </w:p>
        </w:tc>
        <w:tc>
          <w:tcPr>
            <w:tcW w:w="700" w:type="dxa"/>
            <w:shd w:val="clear" w:color="auto" w:fill="auto"/>
          </w:tcPr>
          <w:p w:rsidR="009A3389" w:rsidRPr="00CA2B2C" w:rsidRDefault="009A3389" w:rsidP="00C13489">
            <w:r w:rsidRPr="00CA2B2C">
              <w:t>730</w:t>
            </w:r>
          </w:p>
        </w:tc>
        <w:tc>
          <w:tcPr>
            <w:tcW w:w="1483" w:type="dxa"/>
            <w:shd w:val="clear" w:color="auto" w:fill="auto"/>
          </w:tcPr>
          <w:p w:rsidR="009A3389" w:rsidRPr="00CA2B2C" w:rsidRDefault="009A3389" w:rsidP="00C13489">
            <w:r w:rsidRPr="00CA2B2C">
              <w:t>12,53</w:t>
            </w:r>
          </w:p>
        </w:tc>
        <w:tc>
          <w:tcPr>
            <w:tcW w:w="1620" w:type="dxa"/>
            <w:shd w:val="clear" w:color="auto" w:fill="auto"/>
          </w:tcPr>
          <w:p w:rsidR="009A3389" w:rsidRPr="00CA2B2C" w:rsidRDefault="009A3389" w:rsidP="00C13489">
            <w:r w:rsidRPr="00CA2B2C">
              <w:t>8,67</w:t>
            </w:r>
          </w:p>
        </w:tc>
        <w:tc>
          <w:tcPr>
            <w:tcW w:w="1440" w:type="dxa"/>
            <w:shd w:val="clear" w:color="auto" w:fill="auto"/>
          </w:tcPr>
          <w:p w:rsidR="009A3389" w:rsidRPr="00CA2B2C" w:rsidRDefault="009A3389" w:rsidP="00C13489">
            <w:r w:rsidRPr="00CA2B2C">
              <w:t>5,98</w:t>
            </w:r>
          </w:p>
        </w:tc>
      </w:tr>
      <w:tr w:rsidR="009A3389" w:rsidRPr="00CA2B2C" w:rsidTr="00C13489">
        <w:trPr>
          <w:trHeight w:val="900"/>
        </w:trPr>
        <w:tc>
          <w:tcPr>
            <w:tcW w:w="5955" w:type="dxa"/>
            <w:shd w:val="clear" w:color="auto" w:fill="auto"/>
          </w:tcPr>
          <w:p w:rsidR="009A3389" w:rsidRPr="00CA2B2C" w:rsidRDefault="009A3389" w:rsidP="00C13489">
            <w:r w:rsidRPr="00CA2B2C">
              <w:lastRenderedPageBreak/>
              <w:t>МЕЖБЮДЖЕТНЫЕ ТРАНСФЕРТЫ ОБЩЕГО ХАРАКТЕРА БЮДЖЕТАМ СУБЪЕКТОВ РОССИЙСКОЙ ФЕДЕРАЦИИ И МУНИЦИПАЛЬНЫХ ОБРАЗОВАНИЙ</w:t>
            </w:r>
          </w:p>
        </w:tc>
        <w:tc>
          <w:tcPr>
            <w:tcW w:w="780" w:type="dxa"/>
            <w:shd w:val="clear" w:color="auto" w:fill="auto"/>
          </w:tcPr>
          <w:p w:rsidR="009A3389" w:rsidRPr="00CA2B2C" w:rsidRDefault="009A3389" w:rsidP="00C13489">
            <w:r w:rsidRPr="00CA2B2C">
              <w:t>14</w:t>
            </w:r>
          </w:p>
        </w:tc>
        <w:tc>
          <w:tcPr>
            <w:tcW w:w="800" w:type="dxa"/>
            <w:shd w:val="clear" w:color="auto" w:fill="auto"/>
          </w:tcPr>
          <w:p w:rsidR="009A3389" w:rsidRPr="00CA2B2C" w:rsidRDefault="009A3389" w:rsidP="00C13489">
            <w:r w:rsidRPr="00CA2B2C">
              <w:t> </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4 787,00</w:t>
            </w:r>
          </w:p>
        </w:tc>
        <w:tc>
          <w:tcPr>
            <w:tcW w:w="1620" w:type="dxa"/>
            <w:shd w:val="clear" w:color="auto" w:fill="auto"/>
          </w:tcPr>
          <w:p w:rsidR="009A3389" w:rsidRPr="00CA2B2C" w:rsidRDefault="009A3389" w:rsidP="00C13489">
            <w:r w:rsidRPr="00CA2B2C">
              <w:t>4 350,25</w:t>
            </w:r>
          </w:p>
        </w:tc>
        <w:tc>
          <w:tcPr>
            <w:tcW w:w="1440" w:type="dxa"/>
            <w:shd w:val="clear" w:color="auto" w:fill="auto"/>
          </w:tcPr>
          <w:p w:rsidR="009A3389" w:rsidRPr="00CA2B2C" w:rsidRDefault="009A3389" w:rsidP="00C13489">
            <w:r w:rsidRPr="00CA2B2C">
              <w:t>4 442,69</w:t>
            </w:r>
          </w:p>
        </w:tc>
      </w:tr>
      <w:tr w:rsidR="009A3389" w:rsidRPr="00CA2B2C" w:rsidTr="00C13489">
        <w:trPr>
          <w:trHeight w:val="675"/>
        </w:trPr>
        <w:tc>
          <w:tcPr>
            <w:tcW w:w="5955" w:type="dxa"/>
            <w:shd w:val="clear" w:color="auto" w:fill="auto"/>
          </w:tcPr>
          <w:p w:rsidR="009A3389" w:rsidRPr="00CA2B2C" w:rsidRDefault="009A3389" w:rsidP="00C13489">
            <w:r w:rsidRPr="00CA2B2C">
              <w:t>Дотации на выравнивание бюджетной обеспеченности субъектов Российской Федерации и муниципальных образований</w:t>
            </w:r>
          </w:p>
        </w:tc>
        <w:tc>
          <w:tcPr>
            <w:tcW w:w="780" w:type="dxa"/>
            <w:shd w:val="clear" w:color="auto" w:fill="auto"/>
          </w:tcPr>
          <w:p w:rsidR="009A3389" w:rsidRPr="00CA2B2C" w:rsidRDefault="009A3389" w:rsidP="00C13489">
            <w:r w:rsidRPr="00CA2B2C">
              <w:t>14</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 </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4 787,00</w:t>
            </w:r>
          </w:p>
        </w:tc>
        <w:tc>
          <w:tcPr>
            <w:tcW w:w="1620" w:type="dxa"/>
            <w:shd w:val="clear" w:color="auto" w:fill="auto"/>
          </w:tcPr>
          <w:p w:rsidR="009A3389" w:rsidRPr="00CA2B2C" w:rsidRDefault="009A3389" w:rsidP="00C13489">
            <w:r w:rsidRPr="00CA2B2C">
              <w:t>4 350,25</w:t>
            </w:r>
          </w:p>
        </w:tc>
        <w:tc>
          <w:tcPr>
            <w:tcW w:w="1440" w:type="dxa"/>
            <w:shd w:val="clear" w:color="auto" w:fill="auto"/>
          </w:tcPr>
          <w:p w:rsidR="009A3389" w:rsidRPr="00CA2B2C" w:rsidRDefault="009A3389" w:rsidP="00C13489">
            <w:r w:rsidRPr="00CA2B2C">
              <w:t>4 442,69</w:t>
            </w:r>
          </w:p>
        </w:tc>
      </w:tr>
      <w:tr w:rsidR="009A3389" w:rsidRPr="00CA2B2C" w:rsidTr="00C13489">
        <w:trPr>
          <w:trHeight w:val="900"/>
        </w:trPr>
        <w:tc>
          <w:tcPr>
            <w:tcW w:w="5955" w:type="dxa"/>
            <w:shd w:val="clear" w:color="auto" w:fill="auto"/>
          </w:tcPr>
          <w:p w:rsidR="009A3389" w:rsidRPr="00CA2B2C" w:rsidRDefault="009A3389" w:rsidP="00C13489">
            <w:r w:rsidRPr="00CA2B2C">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80" w:type="dxa"/>
            <w:shd w:val="clear" w:color="auto" w:fill="auto"/>
          </w:tcPr>
          <w:p w:rsidR="009A3389" w:rsidRPr="00CA2B2C" w:rsidRDefault="009A3389" w:rsidP="00C13489">
            <w:r w:rsidRPr="00CA2B2C">
              <w:t>14</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1300000000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4 787,00</w:t>
            </w:r>
          </w:p>
        </w:tc>
        <w:tc>
          <w:tcPr>
            <w:tcW w:w="1620" w:type="dxa"/>
            <w:shd w:val="clear" w:color="auto" w:fill="auto"/>
          </w:tcPr>
          <w:p w:rsidR="009A3389" w:rsidRPr="00CA2B2C" w:rsidRDefault="009A3389" w:rsidP="00C13489">
            <w:r w:rsidRPr="00CA2B2C">
              <w:t>4 350,25</w:t>
            </w:r>
          </w:p>
        </w:tc>
        <w:tc>
          <w:tcPr>
            <w:tcW w:w="1440" w:type="dxa"/>
            <w:shd w:val="clear" w:color="auto" w:fill="auto"/>
          </w:tcPr>
          <w:p w:rsidR="009A3389" w:rsidRPr="00CA2B2C" w:rsidRDefault="009A3389" w:rsidP="00C13489">
            <w:r w:rsidRPr="00CA2B2C">
              <w:t>4 442,69</w:t>
            </w:r>
          </w:p>
        </w:tc>
      </w:tr>
      <w:tr w:rsidR="009A3389" w:rsidRPr="00CA2B2C" w:rsidTr="00C13489">
        <w:trPr>
          <w:trHeight w:val="450"/>
        </w:trPr>
        <w:tc>
          <w:tcPr>
            <w:tcW w:w="5955" w:type="dxa"/>
            <w:shd w:val="clear" w:color="auto" w:fill="auto"/>
          </w:tcPr>
          <w:p w:rsidR="009A3389" w:rsidRPr="00CA2B2C" w:rsidRDefault="009A3389" w:rsidP="00C13489">
            <w:r w:rsidRPr="00CA2B2C">
              <w:t>Подпрограмма "Предоставление межбюджетных трансфертов"</w:t>
            </w:r>
          </w:p>
        </w:tc>
        <w:tc>
          <w:tcPr>
            <w:tcW w:w="780" w:type="dxa"/>
            <w:shd w:val="clear" w:color="auto" w:fill="auto"/>
          </w:tcPr>
          <w:p w:rsidR="009A3389" w:rsidRPr="00CA2B2C" w:rsidRDefault="009A3389" w:rsidP="00C13489">
            <w:r w:rsidRPr="00CA2B2C">
              <w:t>14</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1320000000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4 787,00</w:t>
            </w:r>
          </w:p>
        </w:tc>
        <w:tc>
          <w:tcPr>
            <w:tcW w:w="1620" w:type="dxa"/>
            <w:shd w:val="clear" w:color="auto" w:fill="auto"/>
          </w:tcPr>
          <w:p w:rsidR="009A3389" w:rsidRPr="00CA2B2C" w:rsidRDefault="009A3389" w:rsidP="00C13489">
            <w:r w:rsidRPr="00CA2B2C">
              <w:t>4 350,25</w:t>
            </w:r>
          </w:p>
        </w:tc>
        <w:tc>
          <w:tcPr>
            <w:tcW w:w="1440" w:type="dxa"/>
            <w:shd w:val="clear" w:color="auto" w:fill="auto"/>
          </w:tcPr>
          <w:p w:rsidR="009A3389" w:rsidRPr="00CA2B2C" w:rsidRDefault="009A3389" w:rsidP="00C13489">
            <w:r w:rsidRPr="00CA2B2C">
              <w:t>4 442,69</w:t>
            </w:r>
          </w:p>
        </w:tc>
      </w:tr>
      <w:tr w:rsidR="009A3389" w:rsidRPr="00CA2B2C" w:rsidTr="00C13489">
        <w:trPr>
          <w:trHeight w:val="675"/>
        </w:trPr>
        <w:tc>
          <w:tcPr>
            <w:tcW w:w="5955" w:type="dxa"/>
            <w:shd w:val="clear" w:color="auto" w:fill="auto"/>
          </w:tcPr>
          <w:p w:rsidR="009A3389" w:rsidRPr="00CA2B2C" w:rsidRDefault="009A3389" w:rsidP="00C13489">
            <w:r w:rsidRPr="00CA2B2C">
              <w:t>Основное мероприятие «Выравнивание бюджетной обеспеченности муниципальных образований Камешкирского района Пензенской области»</w:t>
            </w:r>
          </w:p>
        </w:tc>
        <w:tc>
          <w:tcPr>
            <w:tcW w:w="780" w:type="dxa"/>
            <w:shd w:val="clear" w:color="auto" w:fill="auto"/>
          </w:tcPr>
          <w:p w:rsidR="009A3389" w:rsidRPr="00CA2B2C" w:rsidRDefault="009A3389" w:rsidP="00C13489">
            <w:r w:rsidRPr="00CA2B2C">
              <w:t>14</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1320200000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4 787,00</w:t>
            </w:r>
          </w:p>
        </w:tc>
        <w:tc>
          <w:tcPr>
            <w:tcW w:w="1620" w:type="dxa"/>
            <w:shd w:val="clear" w:color="auto" w:fill="auto"/>
          </w:tcPr>
          <w:p w:rsidR="009A3389" w:rsidRPr="00CA2B2C" w:rsidRDefault="009A3389" w:rsidP="00C13489">
            <w:r w:rsidRPr="00CA2B2C">
              <w:t>4 350,25</w:t>
            </w:r>
          </w:p>
        </w:tc>
        <w:tc>
          <w:tcPr>
            <w:tcW w:w="1440" w:type="dxa"/>
            <w:shd w:val="clear" w:color="auto" w:fill="auto"/>
          </w:tcPr>
          <w:p w:rsidR="009A3389" w:rsidRPr="00CA2B2C" w:rsidRDefault="009A3389" w:rsidP="00C13489">
            <w:r w:rsidRPr="00CA2B2C">
              <w:t>4 442,69</w:t>
            </w:r>
          </w:p>
        </w:tc>
      </w:tr>
      <w:tr w:rsidR="009A3389" w:rsidRPr="00CA2B2C" w:rsidTr="00C13489">
        <w:trPr>
          <w:trHeight w:val="1125"/>
        </w:trPr>
        <w:tc>
          <w:tcPr>
            <w:tcW w:w="5955" w:type="dxa"/>
            <w:shd w:val="clear" w:color="auto" w:fill="auto"/>
          </w:tcPr>
          <w:p w:rsidR="009A3389" w:rsidRPr="00CA2B2C" w:rsidRDefault="009A3389" w:rsidP="00C13489">
            <w:r w:rsidRPr="00CA2B2C">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80" w:type="dxa"/>
            <w:shd w:val="clear" w:color="auto" w:fill="auto"/>
          </w:tcPr>
          <w:p w:rsidR="009A3389" w:rsidRPr="00CA2B2C" w:rsidRDefault="009A3389" w:rsidP="00C13489">
            <w:r w:rsidRPr="00CA2B2C">
              <w:t>14</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1320274030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2 787,00</w:t>
            </w:r>
          </w:p>
        </w:tc>
        <w:tc>
          <w:tcPr>
            <w:tcW w:w="1620" w:type="dxa"/>
            <w:shd w:val="clear" w:color="auto" w:fill="auto"/>
          </w:tcPr>
          <w:p w:rsidR="009A3389" w:rsidRPr="00CA2B2C" w:rsidRDefault="009A3389" w:rsidP="00C13489">
            <w:r w:rsidRPr="00CA2B2C">
              <w:t>2 350,25</w:t>
            </w:r>
          </w:p>
        </w:tc>
        <w:tc>
          <w:tcPr>
            <w:tcW w:w="1440" w:type="dxa"/>
            <w:shd w:val="clear" w:color="auto" w:fill="auto"/>
          </w:tcPr>
          <w:p w:rsidR="009A3389" w:rsidRPr="00CA2B2C" w:rsidRDefault="009A3389" w:rsidP="00C13489">
            <w:r w:rsidRPr="00CA2B2C">
              <w:t>2 442,69</w:t>
            </w:r>
          </w:p>
        </w:tc>
      </w:tr>
      <w:tr w:rsidR="009A3389" w:rsidRPr="00CA2B2C" w:rsidTr="00C13489">
        <w:trPr>
          <w:trHeight w:val="255"/>
        </w:trPr>
        <w:tc>
          <w:tcPr>
            <w:tcW w:w="5955" w:type="dxa"/>
            <w:shd w:val="clear" w:color="auto" w:fill="auto"/>
          </w:tcPr>
          <w:p w:rsidR="009A3389" w:rsidRPr="00CA2B2C" w:rsidRDefault="009A3389" w:rsidP="00C13489">
            <w:r w:rsidRPr="00CA2B2C">
              <w:t>Межбюджетные трансферты</w:t>
            </w:r>
          </w:p>
        </w:tc>
        <w:tc>
          <w:tcPr>
            <w:tcW w:w="780" w:type="dxa"/>
            <w:shd w:val="clear" w:color="auto" w:fill="auto"/>
          </w:tcPr>
          <w:p w:rsidR="009A3389" w:rsidRPr="00CA2B2C" w:rsidRDefault="009A3389" w:rsidP="00C13489">
            <w:r w:rsidRPr="00CA2B2C">
              <w:t>14</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1320274030</w:t>
            </w:r>
          </w:p>
        </w:tc>
        <w:tc>
          <w:tcPr>
            <w:tcW w:w="700" w:type="dxa"/>
            <w:shd w:val="clear" w:color="auto" w:fill="auto"/>
          </w:tcPr>
          <w:p w:rsidR="009A3389" w:rsidRPr="00CA2B2C" w:rsidRDefault="009A3389" w:rsidP="00C13489">
            <w:r w:rsidRPr="00CA2B2C">
              <w:t>500</w:t>
            </w:r>
          </w:p>
        </w:tc>
        <w:tc>
          <w:tcPr>
            <w:tcW w:w="1483" w:type="dxa"/>
            <w:shd w:val="clear" w:color="auto" w:fill="auto"/>
          </w:tcPr>
          <w:p w:rsidR="009A3389" w:rsidRPr="00CA2B2C" w:rsidRDefault="009A3389" w:rsidP="00C13489">
            <w:r w:rsidRPr="00CA2B2C">
              <w:t>2 787,00</w:t>
            </w:r>
          </w:p>
        </w:tc>
        <w:tc>
          <w:tcPr>
            <w:tcW w:w="1620" w:type="dxa"/>
            <w:shd w:val="clear" w:color="auto" w:fill="auto"/>
          </w:tcPr>
          <w:p w:rsidR="009A3389" w:rsidRPr="00CA2B2C" w:rsidRDefault="009A3389" w:rsidP="00C13489">
            <w:r w:rsidRPr="00CA2B2C">
              <w:t>2 350,25</w:t>
            </w:r>
          </w:p>
        </w:tc>
        <w:tc>
          <w:tcPr>
            <w:tcW w:w="1440" w:type="dxa"/>
            <w:shd w:val="clear" w:color="auto" w:fill="auto"/>
          </w:tcPr>
          <w:p w:rsidR="009A3389" w:rsidRPr="00CA2B2C" w:rsidRDefault="009A3389" w:rsidP="00C13489">
            <w:r w:rsidRPr="00CA2B2C">
              <w:t>2 442,69</w:t>
            </w:r>
          </w:p>
        </w:tc>
      </w:tr>
      <w:tr w:rsidR="009A3389" w:rsidRPr="00CA2B2C" w:rsidTr="00C13489">
        <w:trPr>
          <w:trHeight w:val="255"/>
        </w:trPr>
        <w:tc>
          <w:tcPr>
            <w:tcW w:w="5955" w:type="dxa"/>
            <w:shd w:val="clear" w:color="auto" w:fill="auto"/>
          </w:tcPr>
          <w:p w:rsidR="009A3389" w:rsidRPr="00CA2B2C" w:rsidRDefault="009A3389" w:rsidP="00C13489">
            <w:r w:rsidRPr="00CA2B2C">
              <w:t>Дотации</w:t>
            </w:r>
          </w:p>
        </w:tc>
        <w:tc>
          <w:tcPr>
            <w:tcW w:w="780" w:type="dxa"/>
            <w:shd w:val="clear" w:color="auto" w:fill="auto"/>
          </w:tcPr>
          <w:p w:rsidR="009A3389" w:rsidRPr="00CA2B2C" w:rsidRDefault="009A3389" w:rsidP="00C13489">
            <w:r w:rsidRPr="00CA2B2C">
              <w:t>14</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1320274030</w:t>
            </w:r>
          </w:p>
        </w:tc>
        <w:tc>
          <w:tcPr>
            <w:tcW w:w="700" w:type="dxa"/>
            <w:shd w:val="clear" w:color="auto" w:fill="auto"/>
          </w:tcPr>
          <w:p w:rsidR="009A3389" w:rsidRPr="00CA2B2C" w:rsidRDefault="009A3389" w:rsidP="00C13489">
            <w:r w:rsidRPr="00CA2B2C">
              <w:t>510</w:t>
            </w:r>
          </w:p>
        </w:tc>
        <w:tc>
          <w:tcPr>
            <w:tcW w:w="1483" w:type="dxa"/>
            <w:shd w:val="clear" w:color="auto" w:fill="auto"/>
          </w:tcPr>
          <w:p w:rsidR="009A3389" w:rsidRPr="00CA2B2C" w:rsidRDefault="009A3389" w:rsidP="00C13489">
            <w:r w:rsidRPr="00CA2B2C">
              <w:t>2 787,00</w:t>
            </w:r>
          </w:p>
        </w:tc>
        <w:tc>
          <w:tcPr>
            <w:tcW w:w="1620" w:type="dxa"/>
            <w:shd w:val="clear" w:color="auto" w:fill="auto"/>
          </w:tcPr>
          <w:p w:rsidR="009A3389" w:rsidRPr="00CA2B2C" w:rsidRDefault="009A3389" w:rsidP="00C13489">
            <w:r w:rsidRPr="00CA2B2C">
              <w:t>2 350,25</w:t>
            </w:r>
          </w:p>
        </w:tc>
        <w:tc>
          <w:tcPr>
            <w:tcW w:w="1440" w:type="dxa"/>
            <w:shd w:val="clear" w:color="auto" w:fill="auto"/>
          </w:tcPr>
          <w:p w:rsidR="009A3389" w:rsidRPr="00CA2B2C" w:rsidRDefault="009A3389" w:rsidP="00C13489">
            <w:r w:rsidRPr="00CA2B2C">
              <w:t>2 442,69</w:t>
            </w:r>
          </w:p>
        </w:tc>
      </w:tr>
      <w:tr w:rsidR="009A3389" w:rsidRPr="00CA2B2C" w:rsidTr="00C13489">
        <w:trPr>
          <w:trHeight w:val="450"/>
        </w:trPr>
        <w:tc>
          <w:tcPr>
            <w:tcW w:w="5955" w:type="dxa"/>
            <w:shd w:val="clear" w:color="auto" w:fill="auto"/>
          </w:tcPr>
          <w:p w:rsidR="009A3389" w:rsidRPr="00CA2B2C" w:rsidRDefault="009A3389" w:rsidP="00C13489">
            <w:r w:rsidRPr="00CA2B2C">
              <w:t>Дотации на выравнивание бюджетной обеспеченности поселений</w:t>
            </w:r>
          </w:p>
        </w:tc>
        <w:tc>
          <w:tcPr>
            <w:tcW w:w="780" w:type="dxa"/>
            <w:shd w:val="clear" w:color="auto" w:fill="auto"/>
          </w:tcPr>
          <w:p w:rsidR="009A3389" w:rsidRPr="00CA2B2C" w:rsidRDefault="009A3389" w:rsidP="00C13489">
            <w:r w:rsidRPr="00CA2B2C">
              <w:t>14</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1320280010</w:t>
            </w:r>
          </w:p>
        </w:tc>
        <w:tc>
          <w:tcPr>
            <w:tcW w:w="700" w:type="dxa"/>
            <w:shd w:val="clear" w:color="auto" w:fill="auto"/>
          </w:tcPr>
          <w:p w:rsidR="009A3389" w:rsidRPr="00CA2B2C" w:rsidRDefault="009A3389" w:rsidP="00C13489">
            <w:r w:rsidRPr="00CA2B2C">
              <w:t> </w:t>
            </w:r>
          </w:p>
        </w:tc>
        <w:tc>
          <w:tcPr>
            <w:tcW w:w="1483" w:type="dxa"/>
            <w:shd w:val="clear" w:color="auto" w:fill="auto"/>
          </w:tcPr>
          <w:p w:rsidR="009A3389" w:rsidRPr="00CA2B2C" w:rsidRDefault="009A3389" w:rsidP="00C13489">
            <w:r w:rsidRPr="00CA2B2C">
              <w:t>2 000,00</w:t>
            </w:r>
          </w:p>
        </w:tc>
        <w:tc>
          <w:tcPr>
            <w:tcW w:w="1620" w:type="dxa"/>
            <w:shd w:val="clear" w:color="auto" w:fill="auto"/>
          </w:tcPr>
          <w:p w:rsidR="009A3389" w:rsidRPr="00CA2B2C" w:rsidRDefault="009A3389" w:rsidP="00C13489">
            <w:r w:rsidRPr="00CA2B2C">
              <w:t>2 000,00</w:t>
            </w:r>
          </w:p>
        </w:tc>
        <w:tc>
          <w:tcPr>
            <w:tcW w:w="1440" w:type="dxa"/>
            <w:shd w:val="clear" w:color="auto" w:fill="auto"/>
          </w:tcPr>
          <w:p w:rsidR="009A3389" w:rsidRPr="00CA2B2C" w:rsidRDefault="009A3389" w:rsidP="00C13489">
            <w:r w:rsidRPr="00CA2B2C">
              <w:t>2 000,00</w:t>
            </w:r>
          </w:p>
        </w:tc>
      </w:tr>
      <w:tr w:rsidR="009A3389" w:rsidRPr="00CA2B2C" w:rsidTr="00C13489">
        <w:trPr>
          <w:trHeight w:val="255"/>
        </w:trPr>
        <w:tc>
          <w:tcPr>
            <w:tcW w:w="5955" w:type="dxa"/>
            <w:shd w:val="clear" w:color="auto" w:fill="auto"/>
          </w:tcPr>
          <w:p w:rsidR="009A3389" w:rsidRPr="00CA2B2C" w:rsidRDefault="009A3389" w:rsidP="00C13489">
            <w:r w:rsidRPr="00CA2B2C">
              <w:t>Межбюджетные трансферты</w:t>
            </w:r>
          </w:p>
        </w:tc>
        <w:tc>
          <w:tcPr>
            <w:tcW w:w="780" w:type="dxa"/>
            <w:shd w:val="clear" w:color="auto" w:fill="auto"/>
          </w:tcPr>
          <w:p w:rsidR="009A3389" w:rsidRPr="00CA2B2C" w:rsidRDefault="009A3389" w:rsidP="00C13489">
            <w:r w:rsidRPr="00CA2B2C">
              <w:t>14</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1320280010</w:t>
            </w:r>
          </w:p>
        </w:tc>
        <w:tc>
          <w:tcPr>
            <w:tcW w:w="700" w:type="dxa"/>
            <w:shd w:val="clear" w:color="auto" w:fill="auto"/>
          </w:tcPr>
          <w:p w:rsidR="009A3389" w:rsidRPr="00CA2B2C" w:rsidRDefault="009A3389" w:rsidP="00C13489">
            <w:r w:rsidRPr="00CA2B2C">
              <w:t>500</w:t>
            </w:r>
          </w:p>
        </w:tc>
        <w:tc>
          <w:tcPr>
            <w:tcW w:w="1483" w:type="dxa"/>
            <w:shd w:val="clear" w:color="auto" w:fill="auto"/>
          </w:tcPr>
          <w:p w:rsidR="009A3389" w:rsidRPr="00CA2B2C" w:rsidRDefault="009A3389" w:rsidP="00C13489">
            <w:r w:rsidRPr="00CA2B2C">
              <w:t>2 000,00</w:t>
            </w:r>
          </w:p>
        </w:tc>
        <w:tc>
          <w:tcPr>
            <w:tcW w:w="1620" w:type="dxa"/>
            <w:shd w:val="clear" w:color="auto" w:fill="auto"/>
          </w:tcPr>
          <w:p w:rsidR="009A3389" w:rsidRPr="00CA2B2C" w:rsidRDefault="009A3389" w:rsidP="00C13489">
            <w:r w:rsidRPr="00CA2B2C">
              <w:t>2 000,00</w:t>
            </w:r>
          </w:p>
        </w:tc>
        <w:tc>
          <w:tcPr>
            <w:tcW w:w="1440" w:type="dxa"/>
            <w:shd w:val="clear" w:color="auto" w:fill="auto"/>
          </w:tcPr>
          <w:p w:rsidR="009A3389" w:rsidRPr="00CA2B2C" w:rsidRDefault="009A3389" w:rsidP="00C13489">
            <w:r w:rsidRPr="00CA2B2C">
              <w:t>2 000,00</w:t>
            </w:r>
          </w:p>
        </w:tc>
      </w:tr>
      <w:tr w:rsidR="009A3389" w:rsidRPr="00CA2B2C" w:rsidTr="00C13489">
        <w:trPr>
          <w:trHeight w:val="255"/>
        </w:trPr>
        <w:tc>
          <w:tcPr>
            <w:tcW w:w="5955" w:type="dxa"/>
            <w:shd w:val="clear" w:color="auto" w:fill="auto"/>
          </w:tcPr>
          <w:p w:rsidR="009A3389" w:rsidRPr="00CA2B2C" w:rsidRDefault="009A3389" w:rsidP="00C13489">
            <w:r w:rsidRPr="00CA2B2C">
              <w:t>Дотации</w:t>
            </w:r>
          </w:p>
        </w:tc>
        <w:tc>
          <w:tcPr>
            <w:tcW w:w="780" w:type="dxa"/>
            <w:shd w:val="clear" w:color="auto" w:fill="auto"/>
          </w:tcPr>
          <w:p w:rsidR="009A3389" w:rsidRPr="00CA2B2C" w:rsidRDefault="009A3389" w:rsidP="00C13489">
            <w:r w:rsidRPr="00CA2B2C">
              <w:t>14</w:t>
            </w:r>
          </w:p>
        </w:tc>
        <w:tc>
          <w:tcPr>
            <w:tcW w:w="800" w:type="dxa"/>
            <w:shd w:val="clear" w:color="auto" w:fill="auto"/>
          </w:tcPr>
          <w:p w:rsidR="009A3389" w:rsidRPr="00CA2B2C" w:rsidRDefault="009A3389" w:rsidP="00C13489">
            <w:r w:rsidRPr="00CA2B2C">
              <w:t>01</w:t>
            </w:r>
          </w:p>
        </w:tc>
        <w:tc>
          <w:tcPr>
            <w:tcW w:w="1457" w:type="dxa"/>
            <w:shd w:val="clear" w:color="auto" w:fill="auto"/>
          </w:tcPr>
          <w:p w:rsidR="009A3389" w:rsidRPr="00CA2B2C" w:rsidRDefault="009A3389" w:rsidP="00C13489">
            <w:r w:rsidRPr="00CA2B2C">
              <w:t>1320280010</w:t>
            </w:r>
          </w:p>
        </w:tc>
        <w:tc>
          <w:tcPr>
            <w:tcW w:w="700" w:type="dxa"/>
            <w:shd w:val="clear" w:color="auto" w:fill="auto"/>
          </w:tcPr>
          <w:p w:rsidR="009A3389" w:rsidRPr="00CA2B2C" w:rsidRDefault="009A3389" w:rsidP="00C13489">
            <w:r w:rsidRPr="00CA2B2C">
              <w:t>510</w:t>
            </w:r>
          </w:p>
        </w:tc>
        <w:tc>
          <w:tcPr>
            <w:tcW w:w="1483" w:type="dxa"/>
            <w:shd w:val="clear" w:color="auto" w:fill="auto"/>
          </w:tcPr>
          <w:p w:rsidR="009A3389" w:rsidRPr="00CA2B2C" w:rsidRDefault="009A3389" w:rsidP="00C13489">
            <w:r w:rsidRPr="00CA2B2C">
              <w:t>2 000,00</w:t>
            </w:r>
          </w:p>
        </w:tc>
        <w:tc>
          <w:tcPr>
            <w:tcW w:w="1620" w:type="dxa"/>
            <w:shd w:val="clear" w:color="auto" w:fill="auto"/>
          </w:tcPr>
          <w:p w:rsidR="009A3389" w:rsidRPr="00CA2B2C" w:rsidRDefault="009A3389" w:rsidP="00C13489">
            <w:r w:rsidRPr="00CA2B2C">
              <w:t>2 000,00</w:t>
            </w:r>
          </w:p>
        </w:tc>
        <w:tc>
          <w:tcPr>
            <w:tcW w:w="1440" w:type="dxa"/>
            <w:shd w:val="clear" w:color="auto" w:fill="auto"/>
          </w:tcPr>
          <w:p w:rsidR="009A3389" w:rsidRPr="00CA2B2C" w:rsidRDefault="009A3389" w:rsidP="00C13489">
            <w:r w:rsidRPr="00CA2B2C">
              <w:t>2 000,00</w:t>
            </w:r>
          </w:p>
        </w:tc>
      </w:tr>
    </w:tbl>
    <w:p w:rsidR="009A3389" w:rsidRDefault="009A3389" w:rsidP="009A3389"/>
    <w:p w:rsidR="009A3389" w:rsidRDefault="009A3389" w:rsidP="009A3389">
      <w:r>
        <w:t>8) Приложение 9 изложить в следующей редакции:</w:t>
      </w:r>
    </w:p>
    <w:p w:rsidR="009A3389" w:rsidRPr="007C7EDF" w:rsidRDefault="009A3389" w:rsidP="009A3389">
      <w:pPr>
        <w:pStyle w:val="8"/>
        <w:keepNext/>
        <w:spacing w:before="120" w:after="0"/>
        <w:ind w:left="4680" w:right="-530" w:firstLine="4676"/>
      </w:pPr>
      <w:r>
        <w:t>«</w:t>
      </w:r>
      <w:r w:rsidRPr="007C7EDF">
        <w:t xml:space="preserve">Приложение </w:t>
      </w:r>
      <w:r>
        <w:t>9</w:t>
      </w:r>
    </w:p>
    <w:p w:rsidR="009A3389" w:rsidRPr="007C7EDF" w:rsidRDefault="009A3389" w:rsidP="009A3389">
      <w:pPr>
        <w:ind w:left="4680" w:right="-530" w:firstLine="4676"/>
        <w:rPr>
          <w:szCs w:val="24"/>
        </w:rPr>
      </w:pPr>
      <w:r w:rsidRPr="007C7EDF">
        <w:rPr>
          <w:szCs w:val="24"/>
        </w:rPr>
        <w:t xml:space="preserve">к решению Собрания Представителей </w:t>
      </w:r>
    </w:p>
    <w:p w:rsidR="009A3389" w:rsidRPr="007C7EDF" w:rsidRDefault="009A3389" w:rsidP="009A3389">
      <w:pPr>
        <w:ind w:left="4680" w:right="-530" w:firstLine="4676"/>
        <w:rPr>
          <w:szCs w:val="24"/>
        </w:rPr>
      </w:pPr>
      <w:r w:rsidRPr="007C7EDF">
        <w:rPr>
          <w:szCs w:val="24"/>
        </w:rPr>
        <w:t xml:space="preserve">Камешкирского района Пензенской области </w:t>
      </w:r>
    </w:p>
    <w:p w:rsidR="009A3389" w:rsidRPr="007C7EDF" w:rsidRDefault="009A3389" w:rsidP="009A3389">
      <w:pPr>
        <w:ind w:left="4680" w:right="-530" w:firstLine="4676"/>
        <w:rPr>
          <w:szCs w:val="24"/>
        </w:rPr>
      </w:pPr>
      <w:r w:rsidRPr="007C7EDF">
        <w:rPr>
          <w:szCs w:val="24"/>
        </w:rPr>
        <w:t xml:space="preserve">«О бюджете Камешкирского района </w:t>
      </w:r>
    </w:p>
    <w:p w:rsidR="009A3389" w:rsidRPr="007C7EDF" w:rsidRDefault="009A3389" w:rsidP="009A3389">
      <w:pPr>
        <w:ind w:left="4680" w:right="-530" w:firstLine="4676"/>
        <w:rPr>
          <w:szCs w:val="24"/>
        </w:rPr>
      </w:pPr>
      <w:r w:rsidRPr="007C7EDF">
        <w:rPr>
          <w:szCs w:val="24"/>
        </w:rPr>
        <w:t>Пензенской области на 201</w:t>
      </w:r>
      <w:r>
        <w:rPr>
          <w:szCs w:val="24"/>
        </w:rPr>
        <w:t>8</w:t>
      </w:r>
      <w:r w:rsidRPr="007C7EDF">
        <w:rPr>
          <w:szCs w:val="24"/>
        </w:rPr>
        <w:t xml:space="preserve"> год</w:t>
      </w:r>
    </w:p>
    <w:p w:rsidR="009A3389" w:rsidRPr="007C7EDF" w:rsidRDefault="009A3389" w:rsidP="009A3389">
      <w:pPr>
        <w:ind w:left="4680" w:right="-530" w:firstLine="4676"/>
        <w:rPr>
          <w:szCs w:val="24"/>
        </w:rPr>
      </w:pPr>
      <w:r w:rsidRPr="007C7EDF">
        <w:rPr>
          <w:szCs w:val="24"/>
        </w:rPr>
        <w:t>и на плановый период 201</w:t>
      </w:r>
      <w:r>
        <w:rPr>
          <w:szCs w:val="24"/>
        </w:rPr>
        <w:t>9</w:t>
      </w:r>
      <w:r w:rsidRPr="007C7EDF">
        <w:rPr>
          <w:szCs w:val="24"/>
        </w:rPr>
        <w:t xml:space="preserve"> и 20</w:t>
      </w:r>
      <w:r>
        <w:rPr>
          <w:szCs w:val="24"/>
        </w:rPr>
        <w:t>20</w:t>
      </w:r>
      <w:r w:rsidRPr="007C7EDF">
        <w:rPr>
          <w:szCs w:val="24"/>
        </w:rPr>
        <w:t xml:space="preserve"> годов»</w:t>
      </w:r>
    </w:p>
    <w:p w:rsidR="009A3389" w:rsidRPr="007C7EDF" w:rsidRDefault="009A3389" w:rsidP="009A3389">
      <w:pPr>
        <w:rPr>
          <w:szCs w:val="24"/>
        </w:rPr>
      </w:pPr>
    </w:p>
    <w:p w:rsidR="009A3389" w:rsidRPr="007C7EDF" w:rsidRDefault="009A3389" w:rsidP="009A3389">
      <w:pPr>
        <w:pStyle w:val="5"/>
        <w:keepLines w:val="0"/>
        <w:widowControl/>
        <w:numPr>
          <w:ilvl w:val="4"/>
          <w:numId w:val="12"/>
        </w:numPr>
        <w:spacing w:before="120"/>
        <w:ind w:right="284"/>
        <w:jc w:val="center"/>
        <w:rPr>
          <w:sz w:val="24"/>
          <w:szCs w:val="24"/>
        </w:rPr>
      </w:pPr>
      <w:r w:rsidRPr="007C7EDF">
        <w:rPr>
          <w:sz w:val="24"/>
          <w:szCs w:val="24"/>
        </w:rPr>
        <w:lastRenderedPageBreak/>
        <w:t>Ведомственная структура расходов бюджета Камешкирского района Пензенской области на 2018 год и на плановый период 2019 и 2020 годов</w:t>
      </w:r>
    </w:p>
    <w:p w:rsidR="009A3389" w:rsidRPr="007C7EDF" w:rsidRDefault="009A3389" w:rsidP="009A3389">
      <w:pPr>
        <w:jc w:val="right"/>
        <w:rPr>
          <w:szCs w:val="24"/>
        </w:rPr>
      </w:pPr>
      <w:r w:rsidRPr="007C7EDF">
        <w:rPr>
          <w:szCs w:val="24"/>
        </w:rPr>
        <w:t>(тыс. рублей)</w:t>
      </w:r>
    </w:p>
    <w:tbl>
      <w:tblPr>
        <w:tblW w:w="148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5"/>
        <w:gridCol w:w="955"/>
        <w:gridCol w:w="735"/>
        <w:gridCol w:w="720"/>
        <w:gridCol w:w="1457"/>
        <w:gridCol w:w="743"/>
        <w:gridCol w:w="1415"/>
        <w:gridCol w:w="1440"/>
        <w:gridCol w:w="1440"/>
      </w:tblGrid>
      <w:tr w:rsidR="009A3389" w:rsidRPr="00A60EF6" w:rsidTr="00C13489">
        <w:trPr>
          <w:trHeight w:val="1350"/>
        </w:trPr>
        <w:tc>
          <w:tcPr>
            <w:tcW w:w="5955" w:type="dxa"/>
            <w:shd w:val="clear" w:color="auto" w:fill="auto"/>
            <w:noWrap/>
            <w:vAlign w:val="center"/>
          </w:tcPr>
          <w:p w:rsidR="009A3389" w:rsidRPr="00A60EF6" w:rsidRDefault="009A3389" w:rsidP="00C13489">
            <w:pPr>
              <w:rPr>
                <w:szCs w:val="24"/>
              </w:rPr>
            </w:pPr>
            <w:r w:rsidRPr="00A60EF6">
              <w:rPr>
                <w:szCs w:val="24"/>
              </w:rPr>
              <w:t>Наименование показателя</w:t>
            </w:r>
          </w:p>
        </w:tc>
        <w:tc>
          <w:tcPr>
            <w:tcW w:w="955" w:type="dxa"/>
            <w:shd w:val="clear" w:color="auto" w:fill="auto"/>
            <w:vAlign w:val="center"/>
          </w:tcPr>
          <w:p w:rsidR="009A3389" w:rsidRPr="00A60EF6" w:rsidRDefault="009A3389" w:rsidP="00C13489">
            <w:pPr>
              <w:rPr>
                <w:szCs w:val="24"/>
              </w:rPr>
            </w:pPr>
            <w:r w:rsidRPr="00A60EF6">
              <w:rPr>
                <w:szCs w:val="24"/>
              </w:rPr>
              <w:t>Гла</w:t>
            </w:r>
            <w:proofErr w:type="gramStart"/>
            <w:r w:rsidRPr="00A60EF6">
              <w:rPr>
                <w:szCs w:val="24"/>
              </w:rPr>
              <w:t>в-</w:t>
            </w:r>
            <w:proofErr w:type="gramEnd"/>
            <w:r w:rsidRPr="00A60EF6">
              <w:rPr>
                <w:szCs w:val="24"/>
              </w:rPr>
              <w:br/>
              <w:t>ный-</w:t>
            </w:r>
            <w:r w:rsidRPr="00A60EF6">
              <w:rPr>
                <w:szCs w:val="24"/>
              </w:rPr>
              <w:br/>
              <w:t>распо-</w:t>
            </w:r>
            <w:r w:rsidRPr="00A60EF6">
              <w:rPr>
                <w:szCs w:val="24"/>
              </w:rPr>
              <w:br/>
              <w:t>ряди-</w:t>
            </w:r>
            <w:r w:rsidRPr="00A60EF6">
              <w:rPr>
                <w:szCs w:val="24"/>
              </w:rPr>
              <w:br/>
              <w:t>тель</w:t>
            </w:r>
          </w:p>
        </w:tc>
        <w:tc>
          <w:tcPr>
            <w:tcW w:w="735" w:type="dxa"/>
            <w:shd w:val="clear" w:color="auto" w:fill="auto"/>
            <w:vAlign w:val="center"/>
          </w:tcPr>
          <w:p w:rsidR="009A3389" w:rsidRPr="00A60EF6" w:rsidRDefault="009A3389" w:rsidP="00C13489">
            <w:pPr>
              <w:rPr>
                <w:szCs w:val="24"/>
              </w:rPr>
            </w:pPr>
            <w:r w:rsidRPr="00A60EF6">
              <w:rPr>
                <w:szCs w:val="24"/>
              </w:rPr>
              <w:t>Ра</w:t>
            </w:r>
            <w:proofErr w:type="gramStart"/>
            <w:r w:rsidRPr="00A60EF6">
              <w:rPr>
                <w:szCs w:val="24"/>
              </w:rPr>
              <w:t>з-</w:t>
            </w:r>
            <w:proofErr w:type="gramEnd"/>
            <w:r w:rsidRPr="00A60EF6">
              <w:rPr>
                <w:szCs w:val="24"/>
              </w:rPr>
              <w:br/>
              <w:t>дел</w:t>
            </w:r>
          </w:p>
        </w:tc>
        <w:tc>
          <w:tcPr>
            <w:tcW w:w="720" w:type="dxa"/>
            <w:shd w:val="clear" w:color="auto" w:fill="auto"/>
            <w:vAlign w:val="center"/>
          </w:tcPr>
          <w:p w:rsidR="009A3389" w:rsidRPr="00A60EF6" w:rsidRDefault="009A3389" w:rsidP="00C13489">
            <w:pPr>
              <w:rPr>
                <w:szCs w:val="24"/>
              </w:rPr>
            </w:pPr>
            <w:r w:rsidRPr="00A60EF6">
              <w:rPr>
                <w:szCs w:val="24"/>
              </w:rPr>
              <w:t>По</w:t>
            </w:r>
            <w:proofErr w:type="gramStart"/>
            <w:r w:rsidRPr="00A60EF6">
              <w:rPr>
                <w:szCs w:val="24"/>
              </w:rPr>
              <w:t>д-</w:t>
            </w:r>
            <w:proofErr w:type="gramEnd"/>
            <w:r w:rsidRPr="00A60EF6">
              <w:rPr>
                <w:szCs w:val="24"/>
              </w:rPr>
              <w:br/>
              <w:t>раз-</w:t>
            </w:r>
            <w:r w:rsidRPr="00A60EF6">
              <w:rPr>
                <w:szCs w:val="24"/>
              </w:rPr>
              <w:br/>
              <w:t>дел</w:t>
            </w:r>
          </w:p>
        </w:tc>
        <w:tc>
          <w:tcPr>
            <w:tcW w:w="1457" w:type="dxa"/>
            <w:shd w:val="clear" w:color="auto" w:fill="auto"/>
            <w:vAlign w:val="center"/>
          </w:tcPr>
          <w:p w:rsidR="009A3389" w:rsidRPr="00A60EF6" w:rsidRDefault="009A3389" w:rsidP="00C13489">
            <w:pPr>
              <w:rPr>
                <w:szCs w:val="24"/>
              </w:rPr>
            </w:pPr>
            <w:r w:rsidRPr="00A60EF6">
              <w:rPr>
                <w:szCs w:val="24"/>
              </w:rPr>
              <w:t>Целевая</w:t>
            </w:r>
            <w:r w:rsidRPr="00A60EF6">
              <w:rPr>
                <w:szCs w:val="24"/>
              </w:rPr>
              <w:br/>
              <w:t>статья</w:t>
            </w:r>
            <w:r w:rsidRPr="00A60EF6">
              <w:rPr>
                <w:szCs w:val="24"/>
              </w:rPr>
              <w:br/>
              <w:t>ра</w:t>
            </w:r>
            <w:proofErr w:type="gramStart"/>
            <w:r w:rsidRPr="00A60EF6">
              <w:rPr>
                <w:szCs w:val="24"/>
              </w:rPr>
              <w:t>с-</w:t>
            </w:r>
            <w:proofErr w:type="gramEnd"/>
            <w:r w:rsidRPr="00A60EF6">
              <w:rPr>
                <w:szCs w:val="24"/>
              </w:rPr>
              <w:br/>
              <w:t>ходов</w:t>
            </w:r>
          </w:p>
        </w:tc>
        <w:tc>
          <w:tcPr>
            <w:tcW w:w="743" w:type="dxa"/>
            <w:shd w:val="clear" w:color="auto" w:fill="auto"/>
            <w:vAlign w:val="center"/>
          </w:tcPr>
          <w:p w:rsidR="009A3389" w:rsidRPr="00A60EF6" w:rsidRDefault="009A3389" w:rsidP="00C13489">
            <w:pPr>
              <w:rPr>
                <w:szCs w:val="24"/>
              </w:rPr>
            </w:pPr>
            <w:r w:rsidRPr="00A60EF6">
              <w:rPr>
                <w:szCs w:val="24"/>
              </w:rPr>
              <w:t>Вид</w:t>
            </w:r>
            <w:r w:rsidRPr="00A60EF6">
              <w:rPr>
                <w:szCs w:val="24"/>
              </w:rPr>
              <w:br/>
              <w:t>ра</w:t>
            </w:r>
            <w:proofErr w:type="gramStart"/>
            <w:r w:rsidRPr="00A60EF6">
              <w:rPr>
                <w:szCs w:val="24"/>
              </w:rPr>
              <w:t>с-</w:t>
            </w:r>
            <w:proofErr w:type="gramEnd"/>
            <w:r w:rsidRPr="00A60EF6">
              <w:rPr>
                <w:szCs w:val="24"/>
              </w:rPr>
              <w:br/>
              <w:t>ход-</w:t>
            </w:r>
            <w:r w:rsidRPr="00A60EF6">
              <w:rPr>
                <w:szCs w:val="24"/>
              </w:rPr>
              <w:br/>
              <w:t>ов</w:t>
            </w:r>
          </w:p>
        </w:tc>
        <w:tc>
          <w:tcPr>
            <w:tcW w:w="1415" w:type="dxa"/>
            <w:shd w:val="clear" w:color="auto" w:fill="auto"/>
            <w:noWrap/>
            <w:vAlign w:val="center"/>
          </w:tcPr>
          <w:p w:rsidR="009A3389" w:rsidRPr="00A60EF6" w:rsidRDefault="009A3389" w:rsidP="00C13489">
            <w:pPr>
              <w:rPr>
                <w:szCs w:val="24"/>
              </w:rPr>
            </w:pPr>
            <w:r w:rsidRPr="00A60EF6">
              <w:rPr>
                <w:szCs w:val="24"/>
              </w:rPr>
              <w:t>Сумма на 2018 год</w:t>
            </w:r>
          </w:p>
        </w:tc>
        <w:tc>
          <w:tcPr>
            <w:tcW w:w="1440" w:type="dxa"/>
            <w:shd w:val="clear" w:color="auto" w:fill="auto"/>
            <w:noWrap/>
            <w:vAlign w:val="center"/>
          </w:tcPr>
          <w:p w:rsidR="009A3389" w:rsidRPr="00A60EF6" w:rsidRDefault="009A3389" w:rsidP="00C13489">
            <w:pPr>
              <w:rPr>
                <w:szCs w:val="24"/>
              </w:rPr>
            </w:pPr>
            <w:r w:rsidRPr="00A60EF6">
              <w:rPr>
                <w:szCs w:val="24"/>
              </w:rPr>
              <w:t>Сумма на 2019 год</w:t>
            </w:r>
          </w:p>
        </w:tc>
        <w:tc>
          <w:tcPr>
            <w:tcW w:w="1440" w:type="dxa"/>
            <w:shd w:val="clear" w:color="auto" w:fill="auto"/>
            <w:noWrap/>
            <w:vAlign w:val="center"/>
          </w:tcPr>
          <w:p w:rsidR="009A3389" w:rsidRPr="00A60EF6" w:rsidRDefault="009A3389" w:rsidP="00C13489">
            <w:pPr>
              <w:rPr>
                <w:szCs w:val="24"/>
              </w:rPr>
            </w:pPr>
            <w:r w:rsidRPr="00A60EF6">
              <w:rPr>
                <w:szCs w:val="24"/>
              </w:rPr>
              <w:t>Сумма на 2020 год</w:t>
            </w:r>
          </w:p>
        </w:tc>
      </w:tr>
      <w:tr w:rsidR="009A3389" w:rsidRPr="00A60EF6" w:rsidTr="00C13489">
        <w:trPr>
          <w:trHeight w:val="255"/>
        </w:trPr>
        <w:tc>
          <w:tcPr>
            <w:tcW w:w="5955" w:type="dxa"/>
            <w:shd w:val="clear" w:color="auto" w:fill="auto"/>
            <w:noWrap/>
            <w:vAlign w:val="bottom"/>
          </w:tcPr>
          <w:p w:rsidR="009A3389" w:rsidRPr="00A60EF6" w:rsidRDefault="009A3389" w:rsidP="00C13489">
            <w:pPr>
              <w:rPr>
                <w:szCs w:val="24"/>
              </w:rPr>
            </w:pPr>
            <w:r w:rsidRPr="00A60EF6">
              <w:rPr>
                <w:szCs w:val="24"/>
              </w:rPr>
              <w:t>ВСЕГО:</w:t>
            </w:r>
          </w:p>
        </w:tc>
        <w:tc>
          <w:tcPr>
            <w:tcW w:w="955" w:type="dxa"/>
            <w:shd w:val="clear" w:color="auto" w:fill="auto"/>
            <w:noWrap/>
            <w:vAlign w:val="bottom"/>
          </w:tcPr>
          <w:p w:rsidR="009A3389" w:rsidRPr="00A60EF6" w:rsidRDefault="009A3389" w:rsidP="00C13489">
            <w:pPr>
              <w:rPr>
                <w:szCs w:val="24"/>
              </w:rPr>
            </w:pPr>
            <w:r w:rsidRPr="00A60EF6">
              <w:rPr>
                <w:szCs w:val="24"/>
              </w:rPr>
              <w:t> </w:t>
            </w:r>
          </w:p>
        </w:tc>
        <w:tc>
          <w:tcPr>
            <w:tcW w:w="735" w:type="dxa"/>
            <w:shd w:val="clear" w:color="auto" w:fill="auto"/>
            <w:noWrap/>
            <w:vAlign w:val="bottom"/>
          </w:tcPr>
          <w:p w:rsidR="009A3389" w:rsidRPr="00A60EF6" w:rsidRDefault="009A3389" w:rsidP="00C13489">
            <w:pPr>
              <w:rPr>
                <w:szCs w:val="24"/>
              </w:rPr>
            </w:pPr>
            <w:r w:rsidRPr="00A60EF6">
              <w:rPr>
                <w:szCs w:val="24"/>
              </w:rPr>
              <w:t> </w:t>
            </w:r>
          </w:p>
        </w:tc>
        <w:tc>
          <w:tcPr>
            <w:tcW w:w="720" w:type="dxa"/>
            <w:shd w:val="clear" w:color="auto" w:fill="auto"/>
            <w:noWrap/>
            <w:vAlign w:val="bottom"/>
          </w:tcPr>
          <w:p w:rsidR="009A3389" w:rsidRPr="00A60EF6" w:rsidRDefault="009A3389" w:rsidP="00C13489">
            <w:pPr>
              <w:rPr>
                <w:szCs w:val="24"/>
              </w:rPr>
            </w:pPr>
            <w:r w:rsidRPr="00A60EF6">
              <w:rPr>
                <w:szCs w:val="24"/>
              </w:rPr>
              <w:t> </w:t>
            </w:r>
          </w:p>
        </w:tc>
        <w:tc>
          <w:tcPr>
            <w:tcW w:w="1457" w:type="dxa"/>
            <w:shd w:val="clear" w:color="auto" w:fill="auto"/>
            <w:noWrap/>
            <w:vAlign w:val="bottom"/>
          </w:tcPr>
          <w:p w:rsidR="009A3389" w:rsidRPr="00A60EF6" w:rsidRDefault="009A3389" w:rsidP="00C13489">
            <w:pPr>
              <w:rPr>
                <w:szCs w:val="24"/>
              </w:rPr>
            </w:pPr>
            <w:r w:rsidRPr="00A60EF6">
              <w:rPr>
                <w:szCs w:val="24"/>
              </w:rPr>
              <w:t> </w:t>
            </w:r>
          </w:p>
        </w:tc>
        <w:tc>
          <w:tcPr>
            <w:tcW w:w="743" w:type="dxa"/>
            <w:shd w:val="clear" w:color="auto" w:fill="auto"/>
            <w:vAlign w:val="bottom"/>
          </w:tcPr>
          <w:p w:rsidR="009A3389" w:rsidRPr="00A60EF6" w:rsidRDefault="009A3389" w:rsidP="00C13489">
            <w:pPr>
              <w:rPr>
                <w:szCs w:val="24"/>
              </w:rPr>
            </w:pPr>
            <w:r w:rsidRPr="00A60EF6">
              <w:rPr>
                <w:szCs w:val="24"/>
              </w:rPr>
              <w:t> </w:t>
            </w:r>
          </w:p>
        </w:tc>
        <w:tc>
          <w:tcPr>
            <w:tcW w:w="1415" w:type="dxa"/>
            <w:shd w:val="clear" w:color="auto" w:fill="auto"/>
            <w:vAlign w:val="bottom"/>
          </w:tcPr>
          <w:p w:rsidR="009A3389" w:rsidRPr="00A60EF6" w:rsidRDefault="009A3389" w:rsidP="00C13489">
            <w:pPr>
              <w:rPr>
                <w:szCs w:val="24"/>
              </w:rPr>
            </w:pPr>
            <w:r w:rsidRPr="00A60EF6">
              <w:rPr>
                <w:szCs w:val="24"/>
              </w:rPr>
              <w:t>293 335,76</w:t>
            </w:r>
          </w:p>
        </w:tc>
        <w:tc>
          <w:tcPr>
            <w:tcW w:w="1440" w:type="dxa"/>
            <w:shd w:val="clear" w:color="auto" w:fill="auto"/>
            <w:vAlign w:val="bottom"/>
          </w:tcPr>
          <w:p w:rsidR="009A3389" w:rsidRPr="00A60EF6" w:rsidRDefault="009A3389" w:rsidP="00C13489">
            <w:pPr>
              <w:rPr>
                <w:szCs w:val="24"/>
              </w:rPr>
            </w:pPr>
            <w:r w:rsidRPr="00A60EF6">
              <w:rPr>
                <w:szCs w:val="24"/>
              </w:rPr>
              <w:t>251 342,14</w:t>
            </w:r>
          </w:p>
        </w:tc>
        <w:tc>
          <w:tcPr>
            <w:tcW w:w="1440" w:type="dxa"/>
            <w:shd w:val="clear" w:color="auto" w:fill="auto"/>
            <w:vAlign w:val="bottom"/>
          </w:tcPr>
          <w:p w:rsidR="009A3389" w:rsidRPr="00A60EF6" w:rsidRDefault="009A3389" w:rsidP="00C13489">
            <w:pPr>
              <w:rPr>
                <w:szCs w:val="24"/>
              </w:rPr>
            </w:pPr>
            <w:r w:rsidRPr="00A60EF6">
              <w:rPr>
                <w:szCs w:val="24"/>
              </w:rPr>
              <w:t>256 513,38</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Учреждение Администрация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 </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80 388,11</w:t>
            </w:r>
          </w:p>
        </w:tc>
        <w:tc>
          <w:tcPr>
            <w:tcW w:w="1440" w:type="dxa"/>
            <w:shd w:val="clear" w:color="auto" w:fill="auto"/>
          </w:tcPr>
          <w:p w:rsidR="009A3389" w:rsidRPr="00A60EF6" w:rsidRDefault="009A3389" w:rsidP="00C13489">
            <w:pPr>
              <w:rPr>
                <w:szCs w:val="24"/>
              </w:rPr>
            </w:pPr>
            <w:r w:rsidRPr="00A60EF6">
              <w:rPr>
                <w:szCs w:val="24"/>
              </w:rPr>
              <w:t>70 893,32</w:t>
            </w:r>
          </w:p>
        </w:tc>
        <w:tc>
          <w:tcPr>
            <w:tcW w:w="1440" w:type="dxa"/>
            <w:shd w:val="clear" w:color="auto" w:fill="auto"/>
          </w:tcPr>
          <w:p w:rsidR="009A3389" w:rsidRPr="00A60EF6" w:rsidRDefault="009A3389" w:rsidP="00C13489">
            <w:pPr>
              <w:rPr>
                <w:szCs w:val="24"/>
              </w:rPr>
            </w:pPr>
            <w:r w:rsidRPr="00A60EF6">
              <w:rPr>
                <w:szCs w:val="24"/>
              </w:rPr>
              <w:t>71 713,92</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ОБЩЕГОСУДАРСТВЕННЫЕ ВОПРОСЫ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24 419,10</w:t>
            </w:r>
          </w:p>
        </w:tc>
        <w:tc>
          <w:tcPr>
            <w:tcW w:w="1440" w:type="dxa"/>
            <w:shd w:val="clear" w:color="auto" w:fill="auto"/>
          </w:tcPr>
          <w:p w:rsidR="009A3389" w:rsidRPr="00A60EF6" w:rsidRDefault="009A3389" w:rsidP="00C13489">
            <w:pPr>
              <w:rPr>
                <w:szCs w:val="24"/>
              </w:rPr>
            </w:pPr>
            <w:r w:rsidRPr="00A60EF6">
              <w:rPr>
                <w:szCs w:val="24"/>
              </w:rPr>
              <w:t>23 367,60</w:t>
            </w:r>
          </w:p>
        </w:tc>
        <w:tc>
          <w:tcPr>
            <w:tcW w:w="1440" w:type="dxa"/>
            <w:shd w:val="clear" w:color="auto" w:fill="auto"/>
          </w:tcPr>
          <w:p w:rsidR="009A3389" w:rsidRPr="00A60EF6" w:rsidRDefault="009A3389" w:rsidP="00C13489">
            <w:pPr>
              <w:rPr>
                <w:szCs w:val="24"/>
              </w:rPr>
            </w:pPr>
            <w:r w:rsidRPr="00A60EF6">
              <w:rPr>
                <w:szCs w:val="24"/>
              </w:rPr>
              <w:t>23 407,10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21 683,22</w:t>
            </w:r>
          </w:p>
        </w:tc>
        <w:tc>
          <w:tcPr>
            <w:tcW w:w="1440" w:type="dxa"/>
            <w:shd w:val="clear" w:color="auto" w:fill="auto"/>
          </w:tcPr>
          <w:p w:rsidR="009A3389" w:rsidRPr="00A60EF6" w:rsidRDefault="009A3389" w:rsidP="00C13489">
            <w:pPr>
              <w:rPr>
                <w:szCs w:val="24"/>
              </w:rPr>
            </w:pPr>
            <w:r w:rsidRPr="00A60EF6">
              <w:rPr>
                <w:szCs w:val="24"/>
              </w:rPr>
              <w:t>20 740,80</w:t>
            </w:r>
          </w:p>
        </w:tc>
        <w:tc>
          <w:tcPr>
            <w:tcW w:w="1440" w:type="dxa"/>
            <w:shd w:val="clear" w:color="auto" w:fill="auto"/>
          </w:tcPr>
          <w:p w:rsidR="009A3389" w:rsidRPr="00A60EF6" w:rsidRDefault="009A3389" w:rsidP="00C13489">
            <w:pPr>
              <w:rPr>
                <w:szCs w:val="24"/>
              </w:rPr>
            </w:pPr>
            <w:r w:rsidRPr="00A60EF6">
              <w:rPr>
                <w:szCs w:val="24"/>
              </w:rPr>
              <w:t>20 780,10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21 683,22</w:t>
            </w:r>
          </w:p>
        </w:tc>
        <w:tc>
          <w:tcPr>
            <w:tcW w:w="1440" w:type="dxa"/>
            <w:shd w:val="clear" w:color="auto" w:fill="auto"/>
          </w:tcPr>
          <w:p w:rsidR="009A3389" w:rsidRPr="00A60EF6" w:rsidRDefault="009A3389" w:rsidP="00C13489">
            <w:pPr>
              <w:rPr>
                <w:szCs w:val="24"/>
              </w:rPr>
            </w:pPr>
            <w:r w:rsidRPr="00A60EF6">
              <w:rPr>
                <w:szCs w:val="24"/>
              </w:rPr>
              <w:t>20 740,80</w:t>
            </w:r>
          </w:p>
        </w:tc>
        <w:tc>
          <w:tcPr>
            <w:tcW w:w="1440" w:type="dxa"/>
            <w:shd w:val="clear" w:color="auto" w:fill="auto"/>
          </w:tcPr>
          <w:p w:rsidR="009A3389" w:rsidRPr="00A60EF6" w:rsidRDefault="009A3389" w:rsidP="00C13489">
            <w:pPr>
              <w:rPr>
                <w:szCs w:val="24"/>
              </w:rPr>
            </w:pPr>
            <w:r w:rsidRPr="00A60EF6">
              <w:rPr>
                <w:szCs w:val="24"/>
              </w:rPr>
              <w:t>20 780,10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21 622,32</w:t>
            </w:r>
          </w:p>
        </w:tc>
        <w:tc>
          <w:tcPr>
            <w:tcW w:w="1440" w:type="dxa"/>
            <w:shd w:val="clear" w:color="auto" w:fill="auto"/>
          </w:tcPr>
          <w:p w:rsidR="009A3389" w:rsidRPr="00A60EF6" w:rsidRDefault="009A3389" w:rsidP="00C13489">
            <w:pPr>
              <w:rPr>
                <w:szCs w:val="24"/>
              </w:rPr>
            </w:pPr>
            <w:r w:rsidRPr="00A60EF6">
              <w:rPr>
                <w:szCs w:val="24"/>
              </w:rPr>
              <w:t>20 740,80</w:t>
            </w:r>
          </w:p>
        </w:tc>
        <w:tc>
          <w:tcPr>
            <w:tcW w:w="1440" w:type="dxa"/>
            <w:shd w:val="clear" w:color="auto" w:fill="auto"/>
          </w:tcPr>
          <w:p w:rsidR="009A3389" w:rsidRPr="00A60EF6" w:rsidRDefault="009A3389" w:rsidP="00C13489">
            <w:pPr>
              <w:rPr>
                <w:szCs w:val="24"/>
              </w:rPr>
            </w:pPr>
            <w:r w:rsidRPr="00A60EF6">
              <w:rPr>
                <w:szCs w:val="24"/>
              </w:rPr>
              <w:t>20 780,10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Основное мероприятие «Реализация функций Администрации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20 519,32</w:t>
            </w:r>
          </w:p>
        </w:tc>
        <w:tc>
          <w:tcPr>
            <w:tcW w:w="1440" w:type="dxa"/>
            <w:shd w:val="clear" w:color="auto" w:fill="auto"/>
          </w:tcPr>
          <w:p w:rsidR="009A3389" w:rsidRPr="00A60EF6" w:rsidRDefault="009A3389" w:rsidP="00C13489">
            <w:pPr>
              <w:rPr>
                <w:szCs w:val="24"/>
              </w:rPr>
            </w:pPr>
            <w:r w:rsidRPr="00A60EF6">
              <w:rPr>
                <w:szCs w:val="24"/>
              </w:rPr>
              <w:t>19 627,90</w:t>
            </w:r>
          </w:p>
        </w:tc>
        <w:tc>
          <w:tcPr>
            <w:tcW w:w="1440" w:type="dxa"/>
            <w:shd w:val="clear" w:color="auto" w:fill="auto"/>
          </w:tcPr>
          <w:p w:rsidR="009A3389" w:rsidRPr="00A60EF6" w:rsidRDefault="009A3389" w:rsidP="00C13489">
            <w:pPr>
              <w:rPr>
                <w:szCs w:val="24"/>
              </w:rPr>
            </w:pPr>
            <w:r w:rsidRPr="00A60EF6">
              <w:rPr>
                <w:szCs w:val="24"/>
              </w:rPr>
              <w:t>19 627,90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выплаты по оплате труда работников муниципальных органов</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1230102100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15 842,10</w:t>
            </w:r>
          </w:p>
        </w:tc>
        <w:tc>
          <w:tcPr>
            <w:tcW w:w="1440" w:type="dxa"/>
            <w:shd w:val="clear" w:color="auto" w:fill="auto"/>
          </w:tcPr>
          <w:p w:rsidR="009A3389" w:rsidRPr="00A60EF6" w:rsidRDefault="009A3389" w:rsidP="00C13489">
            <w:pPr>
              <w:rPr>
                <w:szCs w:val="24"/>
              </w:rPr>
            </w:pPr>
            <w:r w:rsidRPr="00A60EF6">
              <w:rPr>
                <w:szCs w:val="24"/>
              </w:rPr>
              <w:t>15 113,80</w:t>
            </w:r>
          </w:p>
        </w:tc>
        <w:tc>
          <w:tcPr>
            <w:tcW w:w="1440" w:type="dxa"/>
            <w:shd w:val="clear" w:color="auto" w:fill="auto"/>
          </w:tcPr>
          <w:p w:rsidR="009A3389" w:rsidRPr="00A60EF6" w:rsidRDefault="009A3389" w:rsidP="00C13489">
            <w:pPr>
              <w:rPr>
                <w:szCs w:val="24"/>
              </w:rPr>
            </w:pPr>
            <w:r w:rsidRPr="00A60EF6">
              <w:rPr>
                <w:szCs w:val="24"/>
              </w:rPr>
              <w:t>15 113,80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1230102100</w:t>
            </w:r>
          </w:p>
        </w:tc>
        <w:tc>
          <w:tcPr>
            <w:tcW w:w="743" w:type="dxa"/>
            <w:shd w:val="clear" w:color="auto" w:fill="auto"/>
          </w:tcPr>
          <w:p w:rsidR="009A3389" w:rsidRPr="00A60EF6" w:rsidRDefault="009A3389" w:rsidP="00C13489">
            <w:pPr>
              <w:rPr>
                <w:szCs w:val="24"/>
              </w:rPr>
            </w:pPr>
            <w:r w:rsidRPr="00A60EF6">
              <w:rPr>
                <w:szCs w:val="24"/>
              </w:rPr>
              <w:t>100</w:t>
            </w:r>
          </w:p>
        </w:tc>
        <w:tc>
          <w:tcPr>
            <w:tcW w:w="1415" w:type="dxa"/>
            <w:shd w:val="clear" w:color="auto" w:fill="auto"/>
          </w:tcPr>
          <w:p w:rsidR="009A3389" w:rsidRPr="00A60EF6" w:rsidRDefault="009A3389" w:rsidP="00C13489">
            <w:pPr>
              <w:rPr>
                <w:szCs w:val="24"/>
              </w:rPr>
            </w:pPr>
            <w:r w:rsidRPr="00A60EF6">
              <w:rPr>
                <w:szCs w:val="24"/>
              </w:rPr>
              <w:t>15 842,10</w:t>
            </w:r>
          </w:p>
        </w:tc>
        <w:tc>
          <w:tcPr>
            <w:tcW w:w="1440" w:type="dxa"/>
            <w:shd w:val="clear" w:color="auto" w:fill="auto"/>
          </w:tcPr>
          <w:p w:rsidR="009A3389" w:rsidRPr="00A60EF6" w:rsidRDefault="009A3389" w:rsidP="00C13489">
            <w:pPr>
              <w:rPr>
                <w:szCs w:val="24"/>
              </w:rPr>
            </w:pPr>
            <w:r w:rsidRPr="00A60EF6">
              <w:rPr>
                <w:szCs w:val="24"/>
              </w:rPr>
              <w:t>15 113,80</w:t>
            </w:r>
          </w:p>
        </w:tc>
        <w:tc>
          <w:tcPr>
            <w:tcW w:w="1440" w:type="dxa"/>
            <w:shd w:val="clear" w:color="auto" w:fill="auto"/>
          </w:tcPr>
          <w:p w:rsidR="009A3389" w:rsidRPr="00A60EF6" w:rsidRDefault="009A3389" w:rsidP="00C13489">
            <w:pPr>
              <w:rPr>
                <w:szCs w:val="24"/>
              </w:rPr>
            </w:pPr>
            <w:r w:rsidRPr="00A60EF6">
              <w:rPr>
                <w:szCs w:val="24"/>
              </w:rPr>
              <w:t>15 113,80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государственных (муниципальных) органов</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1230102100</w:t>
            </w:r>
          </w:p>
        </w:tc>
        <w:tc>
          <w:tcPr>
            <w:tcW w:w="743" w:type="dxa"/>
            <w:shd w:val="clear" w:color="auto" w:fill="auto"/>
          </w:tcPr>
          <w:p w:rsidR="009A3389" w:rsidRPr="00A60EF6" w:rsidRDefault="009A3389" w:rsidP="00C13489">
            <w:pPr>
              <w:rPr>
                <w:szCs w:val="24"/>
              </w:rPr>
            </w:pPr>
            <w:r w:rsidRPr="00A60EF6">
              <w:rPr>
                <w:szCs w:val="24"/>
              </w:rPr>
              <w:t>120</w:t>
            </w:r>
          </w:p>
        </w:tc>
        <w:tc>
          <w:tcPr>
            <w:tcW w:w="1415" w:type="dxa"/>
            <w:shd w:val="clear" w:color="auto" w:fill="auto"/>
          </w:tcPr>
          <w:p w:rsidR="009A3389" w:rsidRPr="00A60EF6" w:rsidRDefault="009A3389" w:rsidP="00C13489">
            <w:pPr>
              <w:rPr>
                <w:szCs w:val="24"/>
              </w:rPr>
            </w:pPr>
            <w:r w:rsidRPr="00A60EF6">
              <w:rPr>
                <w:szCs w:val="24"/>
              </w:rPr>
              <w:t>15 842,10</w:t>
            </w:r>
          </w:p>
        </w:tc>
        <w:tc>
          <w:tcPr>
            <w:tcW w:w="1440" w:type="dxa"/>
            <w:shd w:val="clear" w:color="auto" w:fill="auto"/>
          </w:tcPr>
          <w:p w:rsidR="009A3389" w:rsidRPr="00A60EF6" w:rsidRDefault="009A3389" w:rsidP="00C13489">
            <w:pPr>
              <w:rPr>
                <w:szCs w:val="24"/>
              </w:rPr>
            </w:pPr>
            <w:r w:rsidRPr="00A60EF6">
              <w:rPr>
                <w:szCs w:val="24"/>
              </w:rPr>
              <w:t>15 113,80</w:t>
            </w:r>
          </w:p>
        </w:tc>
        <w:tc>
          <w:tcPr>
            <w:tcW w:w="1440" w:type="dxa"/>
            <w:shd w:val="clear" w:color="auto" w:fill="auto"/>
          </w:tcPr>
          <w:p w:rsidR="009A3389" w:rsidRPr="00A60EF6" w:rsidRDefault="009A3389" w:rsidP="00C13489">
            <w:pPr>
              <w:rPr>
                <w:szCs w:val="24"/>
              </w:rPr>
            </w:pPr>
            <w:r w:rsidRPr="00A60EF6">
              <w:rPr>
                <w:szCs w:val="24"/>
              </w:rPr>
              <w:t>15 113,80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выплаты по оплате труда главе местной администрации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1230102110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1 494,12</w:t>
            </w:r>
          </w:p>
        </w:tc>
        <w:tc>
          <w:tcPr>
            <w:tcW w:w="1440" w:type="dxa"/>
            <w:shd w:val="clear" w:color="auto" w:fill="auto"/>
          </w:tcPr>
          <w:p w:rsidR="009A3389" w:rsidRPr="00A60EF6" w:rsidRDefault="009A3389" w:rsidP="00C13489">
            <w:pPr>
              <w:rPr>
                <w:szCs w:val="24"/>
              </w:rPr>
            </w:pPr>
            <w:r w:rsidRPr="00A60EF6">
              <w:rPr>
                <w:szCs w:val="24"/>
              </w:rPr>
              <w:t>1 331,00</w:t>
            </w:r>
          </w:p>
        </w:tc>
        <w:tc>
          <w:tcPr>
            <w:tcW w:w="1440" w:type="dxa"/>
            <w:shd w:val="clear" w:color="auto" w:fill="auto"/>
          </w:tcPr>
          <w:p w:rsidR="009A3389" w:rsidRPr="00A60EF6" w:rsidRDefault="009A3389" w:rsidP="00C13489">
            <w:pPr>
              <w:rPr>
                <w:szCs w:val="24"/>
              </w:rPr>
            </w:pPr>
            <w:r w:rsidRPr="00A60EF6">
              <w:rPr>
                <w:szCs w:val="24"/>
              </w:rPr>
              <w:t>1 331,00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1230102110</w:t>
            </w:r>
          </w:p>
        </w:tc>
        <w:tc>
          <w:tcPr>
            <w:tcW w:w="743" w:type="dxa"/>
            <w:shd w:val="clear" w:color="auto" w:fill="auto"/>
          </w:tcPr>
          <w:p w:rsidR="009A3389" w:rsidRPr="00A60EF6" w:rsidRDefault="009A3389" w:rsidP="00C13489">
            <w:pPr>
              <w:rPr>
                <w:szCs w:val="24"/>
              </w:rPr>
            </w:pPr>
            <w:r w:rsidRPr="00A60EF6">
              <w:rPr>
                <w:szCs w:val="24"/>
              </w:rPr>
              <w:t>100</w:t>
            </w:r>
          </w:p>
        </w:tc>
        <w:tc>
          <w:tcPr>
            <w:tcW w:w="1415" w:type="dxa"/>
            <w:shd w:val="clear" w:color="auto" w:fill="auto"/>
          </w:tcPr>
          <w:p w:rsidR="009A3389" w:rsidRPr="00A60EF6" w:rsidRDefault="009A3389" w:rsidP="00C13489">
            <w:pPr>
              <w:rPr>
                <w:szCs w:val="24"/>
              </w:rPr>
            </w:pPr>
            <w:r w:rsidRPr="00A60EF6">
              <w:rPr>
                <w:szCs w:val="24"/>
              </w:rPr>
              <w:t>1 494,12</w:t>
            </w:r>
          </w:p>
        </w:tc>
        <w:tc>
          <w:tcPr>
            <w:tcW w:w="1440" w:type="dxa"/>
            <w:shd w:val="clear" w:color="auto" w:fill="auto"/>
          </w:tcPr>
          <w:p w:rsidR="009A3389" w:rsidRPr="00A60EF6" w:rsidRDefault="009A3389" w:rsidP="00C13489">
            <w:pPr>
              <w:rPr>
                <w:szCs w:val="24"/>
              </w:rPr>
            </w:pPr>
            <w:r w:rsidRPr="00A60EF6">
              <w:rPr>
                <w:szCs w:val="24"/>
              </w:rPr>
              <w:t>1 331,00</w:t>
            </w:r>
          </w:p>
        </w:tc>
        <w:tc>
          <w:tcPr>
            <w:tcW w:w="1440" w:type="dxa"/>
            <w:shd w:val="clear" w:color="auto" w:fill="auto"/>
          </w:tcPr>
          <w:p w:rsidR="009A3389" w:rsidRPr="00A60EF6" w:rsidRDefault="009A3389" w:rsidP="00C13489">
            <w:pPr>
              <w:rPr>
                <w:szCs w:val="24"/>
              </w:rPr>
            </w:pPr>
            <w:r w:rsidRPr="00A60EF6">
              <w:rPr>
                <w:szCs w:val="24"/>
              </w:rPr>
              <w:t>1 331,00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государственных (муниципальных) органов</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1230102110</w:t>
            </w:r>
          </w:p>
        </w:tc>
        <w:tc>
          <w:tcPr>
            <w:tcW w:w="743" w:type="dxa"/>
            <w:shd w:val="clear" w:color="auto" w:fill="auto"/>
          </w:tcPr>
          <w:p w:rsidR="009A3389" w:rsidRPr="00A60EF6" w:rsidRDefault="009A3389" w:rsidP="00C13489">
            <w:pPr>
              <w:rPr>
                <w:szCs w:val="24"/>
              </w:rPr>
            </w:pPr>
            <w:r w:rsidRPr="00A60EF6">
              <w:rPr>
                <w:szCs w:val="24"/>
              </w:rPr>
              <w:t>120</w:t>
            </w:r>
          </w:p>
        </w:tc>
        <w:tc>
          <w:tcPr>
            <w:tcW w:w="1415" w:type="dxa"/>
            <w:shd w:val="clear" w:color="auto" w:fill="auto"/>
          </w:tcPr>
          <w:p w:rsidR="009A3389" w:rsidRPr="00A60EF6" w:rsidRDefault="009A3389" w:rsidP="00C13489">
            <w:pPr>
              <w:rPr>
                <w:szCs w:val="24"/>
              </w:rPr>
            </w:pPr>
            <w:r w:rsidRPr="00A60EF6">
              <w:rPr>
                <w:szCs w:val="24"/>
              </w:rPr>
              <w:t>1 494,12</w:t>
            </w:r>
          </w:p>
        </w:tc>
        <w:tc>
          <w:tcPr>
            <w:tcW w:w="1440" w:type="dxa"/>
            <w:shd w:val="clear" w:color="auto" w:fill="auto"/>
          </w:tcPr>
          <w:p w:rsidR="009A3389" w:rsidRPr="00A60EF6" w:rsidRDefault="009A3389" w:rsidP="00C13489">
            <w:pPr>
              <w:rPr>
                <w:szCs w:val="24"/>
              </w:rPr>
            </w:pPr>
            <w:r w:rsidRPr="00A60EF6">
              <w:rPr>
                <w:szCs w:val="24"/>
              </w:rPr>
              <w:t>1 331,00</w:t>
            </w:r>
          </w:p>
        </w:tc>
        <w:tc>
          <w:tcPr>
            <w:tcW w:w="1440" w:type="dxa"/>
            <w:shd w:val="clear" w:color="auto" w:fill="auto"/>
          </w:tcPr>
          <w:p w:rsidR="009A3389" w:rsidRPr="00A60EF6" w:rsidRDefault="009A3389" w:rsidP="00C13489">
            <w:pPr>
              <w:rPr>
                <w:szCs w:val="24"/>
              </w:rPr>
            </w:pPr>
            <w:r w:rsidRPr="00A60EF6">
              <w:rPr>
                <w:szCs w:val="24"/>
              </w:rPr>
              <w:t>1 331,00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обеспечение функций муниципальных органов</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1230102200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3 183,10</w:t>
            </w:r>
          </w:p>
        </w:tc>
        <w:tc>
          <w:tcPr>
            <w:tcW w:w="1440" w:type="dxa"/>
            <w:shd w:val="clear" w:color="auto" w:fill="auto"/>
          </w:tcPr>
          <w:p w:rsidR="009A3389" w:rsidRPr="00A60EF6" w:rsidRDefault="009A3389" w:rsidP="00C13489">
            <w:pPr>
              <w:rPr>
                <w:szCs w:val="24"/>
              </w:rPr>
            </w:pPr>
            <w:r w:rsidRPr="00A60EF6">
              <w:rPr>
                <w:szCs w:val="24"/>
              </w:rPr>
              <w:t>3 183,10</w:t>
            </w:r>
          </w:p>
        </w:tc>
        <w:tc>
          <w:tcPr>
            <w:tcW w:w="1440" w:type="dxa"/>
            <w:shd w:val="clear" w:color="auto" w:fill="auto"/>
          </w:tcPr>
          <w:p w:rsidR="009A3389" w:rsidRPr="00A60EF6" w:rsidRDefault="009A3389" w:rsidP="00C13489">
            <w:pPr>
              <w:rPr>
                <w:szCs w:val="24"/>
              </w:rPr>
            </w:pPr>
            <w:r w:rsidRPr="00A60EF6">
              <w:rPr>
                <w:szCs w:val="24"/>
              </w:rPr>
              <w:t>3 183,10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1230102200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2 980,60</w:t>
            </w:r>
          </w:p>
        </w:tc>
        <w:tc>
          <w:tcPr>
            <w:tcW w:w="1440" w:type="dxa"/>
            <w:shd w:val="clear" w:color="auto" w:fill="auto"/>
          </w:tcPr>
          <w:p w:rsidR="009A3389" w:rsidRPr="00A60EF6" w:rsidRDefault="009A3389" w:rsidP="00C13489">
            <w:pPr>
              <w:rPr>
                <w:szCs w:val="24"/>
              </w:rPr>
            </w:pPr>
            <w:r w:rsidRPr="00A60EF6">
              <w:rPr>
                <w:szCs w:val="24"/>
              </w:rPr>
              <w:t>3 038,60</w:t>
            </w:r>
          </w:p>
        </w:tc>
        <w:tc>
          <w:tcPr>
            <w:tcW w:w="1440" w:type="dxa"/>
            <w:shd w:val="clear" w:color="auto" w:fill="auto"/>
          </w:tcPr>
          <w:p w:rsidR="009A3389" w:rsidRPr="00A60EF6" w:rsidRDefault="009A3389" w:rsidP="00C13489">
            <w:pPr>
              <w:rPr>
                <w:szCs w:val="24"/>
              </w:rPr>
            </w:pPr>
            <w:r w:rsidRPr="00A60EF6">
              <w:rPr>
                <w:szCs w:val="24"/>
              </w:rPr>
              <w:t>3 038,60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1230102200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2 980,60</w:t>
            </w:r>
          </w:p>
        </w:tc>
        <w:tc>
          <w:tcPr>
            <w:tcW w:w="1440" w:type="dxa"/>
            <w:shd w:val="clear" w:color="auto" w:fill="auto"/>
          </w:tcPr>
          <w:p w:rsidR="009A3389" w:rsidRPr="00A60EF6" w:rsidRDefault="009A3389" w:rsidP="00C13489">
            <w:pPr>
              <w:rPr>
                <w:szCs w:val="24"/>
              </w:rPr>
            </w:pPr>
            <w:r w:rsidRPr="00A60EF6">
              <w:rPr>
                <w:szCs w:val="24"/>
              </w:rPr>
              <w:t>3 038,60</w:t>
            </w:r>
          </w:p>
        </w:tc>
        <w:tc>
          <w:tcPr>
            <w:tcW w:w="1440" w:type="dxa"/>
            <w:shd w:val="clear" w:color="auto" w:fill="auto"/>
          </w:tcPr>
          <w:p w:rsidR="009A3389" w:rsidRPr="00A60EF6" w:rsidRDefault="009A3389" w:rsidP="00C13489">
            <w:pPr>
              <w:rPr>
                <w:szCs w:val="24"/>
              </w:rPr>
            </w:pPr>
            <w:r w:rsidRPr="00A60EF6">
              <w:rPr>
                <w:szCs w:val="24"/>
              </w:rPr>
              <w:t>3 038,60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Иные бюджетные ассигнования</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1230102200</w:t>
            </w:r>
          </w:p>
        </w:tc>
        <w:tc>
          <w:tcPr>
            <w:tcW w:w="743" w:type="dxa"/>
            <w:shd w:val="clear" w:color="auto" w:fill="auto"/>
          </w:tcPr>
          <w:p w:rsidR="009A3389" w:rsidRPr="00A60EF6" w:rsidRDefault="009A3389" w:rsidP="00C13489">
            <w:pPr>
              <w:rPr>
                <w:szCs w:val="24"/>
              </w:rPr>
            </w:pPr>
            <w:r w:rsidRPr="00A60EF6">
              <w:rPr>
                <w:szCs w:val="24"/>
              </w:rPr>
              <w:t>800</w:t>
            </w:r>
          </w:p>
        </w:tc>
        <w:tc>
          <w:tcPr>
            <w:tcW w:w="1415" w:type="dxa"/>
            <w:shd w:val="clear" w:color="auto" w:fill="auto"/>
          </w:tcPr>
          <w:p w:rsidR="009A3389" w:rsidRPr="00A60EF6" w:rsidRDefault="009A3389" w:rsidP="00C13489">
            <w:pPr>
              <w:rPr>
                <w:szCs w:val="24"/>
              </w:rPr>
            </w:pPr>
            <w:r w:rsidRPr="00A60EF6">
              <w:rPr>
                <w:szCs w:val="24"/>
              </w:rPr>
              <w:t>202,50</w:t>
            </w:r>
          </w:p>
        </w:tc>
        <w:tc>
          <w:tcPr>
            <w:tcW w:w="1440" w:type="dxa"/>
            <w:shd w:val="clear" w:color="auto" w:fill="auto"/>
          </w:tcPr>
          <w:p w:rsidR="009A3389" w:rsidRPr="00A60EF6" w:rsidRDefault="009A3389" w:rsidP="00C13489">
            <w:pPr>
              <w:rPr>
                <w:szCs w:val="24"/>
              </w:rPr>
            </w:pPr>
            <w:r w:rsidRPr="00A60EF6">
              <w:rPr>
                <w:szCs w:val="24"/>
              </w:rPr>
              <w:t>144,50</w:t>
            </w:r>
          </w:p>
        </w:tc>
        <w:tc>
          <w:tcPr>
            <w:tcW w:w="1440" w:type="dxa"/>
            <w:shd w:val="clear" w:color="auto" w:fill="auto"/>
          </w:tcPr>
          <w:p w:rsidR="009A3389" w:rsidRPr="00A60EF6" w:rsidRDefault="009A3389" w:rsidP="00C13489">
            <w:pPr>
              <w:rPr>
                <w:szCs w:val="24"/>
              </w:rPr>
            </w:pPr>
            <w:r w:rsidRPr="00A60EF6">
              <w:rPr>
                <w:szCs w:val="24"/>
              </w:rPr>
              <w:t>144,50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Уплата налогов, сборов и иных платежей</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1230102200</w:t>
            </w:r>
          </w:p>
        </w:tc>
        <w:tc>
          <w:tcPr>
            <w:tcW w:w="743" w:type="dxa"/>
            <w:shd w:val="clear" w:color="auto" w:fill="auto"/>
          </w:tcPr>
          <w:p w:rsidR="009A3389" w:rsidRPr="00A60EF6" w:rsidRDefault="009A3389" w:rsidP="00C13489">
            <w:pPr>
              <w:rPr>
                <w:szCs w:val="24"/>
              </w:rPr>
            </w:pPr>
            <w:r w:rsidRPr="00A60EF6">
              <w:rPr>
                <w:szCs w:val="24"/>
              </w:rPr>
              <w:t>850</w:t>
            </w:r>
          </w:p>
        </w:tc>
        <w:tc>
          <w:tcPr>
            <w:tcW w:w="1415" w:type="dxa"/>
            <w:shd w:val="clear" w:color="auto" w:fill="auto"/>
          </w:tcPr>
          <w:p w:rsidR="009A3389" w:rsidRPr="00A60EF6" w:rsidRDefault="009A3389" w:rsidP="00C13489">
            <w:pPr>
              <w:rPr>
                <w:szCs w:val="24"/>
              </w:rPr>
            </w:pPr>
            <w:r w:rsidRPr="00A60EF6">
              <w:rPr>
                <w:szCs w:val="24"/>
              </w:rPr>
              <w:t>202,50</w:t>
            </w:r>
          </w:p>
        </w:tc>
        <w:tc>
          <w:tcPr>
            <w:tcW w:w="1440" w:type="dxa"/>
            <w:shd w:val="clear" w:color="auto" w:fill="auto"/>
          </w:tcPr>
          <w:p w:rsidR="009A3389" w:rsidRPr="00A60EF6" w:rsidRDefault="009A3389" w:rsidP="00C13489">
            <w:pPr>
              <w:rPr>
                <w:szCs w:val="24"/>
              </w:rPr>
            </w:pPr>
            <w:r w:rsidRPr="00A60EF6">
              <w:rPr>
                <w:szCs w:val="24"/>
              </w:rPr>
              <w:t>144,50</w:t>
            </w:r>
          </w:p>
        </w:tc>
        <w:tc>
          <w:tcPr>
            <w:tcW w:w="1440" w:type="dxa"/>
            <w:shd w:val="clear" w:color="auto" w:fill="auto"/>
          </w:tcPr>
          <w:p w:rsidR="009A3389" w:rsidRPr="00A60EF6" w:rsidRDefault="009A3389" w:rsidP="00C13489">
            <w:pPr>
              <w:rPr>
                <w:szCs w:val="24"/>
              </w:rPr>
            </w:pPr>
            <w:r w:rsidRPr="00A60EF6">
              <w:rPr>
                <w:szCs w:val="24"/>
              </w:rPr>
              <w:t>144,50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«Исполнение переданных полномочий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1 103,00</w:t>
            </w:r>
          </w:p>
        </w:tc>
        <w:tc>
          <w:tcPr>
            <w:tcW w:w="1440" w:type="dxa"/>
            <w:shd w:val="clear" w:color="auto" w:fill="auto"/>
          </w:tcPr>
          <w:p w:rsidR="009A3389" w:rsidRPr="00A60EF6" w:rsidRDefault="009A3389" w:rsidP="00C13489">
            <w:pPr>
              <w:rPr>
                <w:szCs w:val="24"/>
              </w:rPr>
            </w:pPr>
            <w:r w:rsidRPr="00A60EF6">
              <w:rPr>
                <w:szCs w:val="24"/>
              </w:rPr>
              <w:t>1 112,90</w:t>
            </w:r>
          </w:p>
        </w:tc>
        <w:tc>
          <w:tcPr>
            <w:tcW w:w="1440" w:type="dxa"/>
            <w:shd w:val="clear" w:color="auto" w:fill="auto"/>
          </w:tcPr>
          <w:p w:rsidR="009A3389" w:rsidRPr="00A60EF6" w:rsidRDefault="009A3389" w:rsidP="00C13489">
            <w:pPr>
              <w:rPr>
                <w:szCs w:val="24"/>
              </w:rPr>
            </w:pPr>
            <w:r w:rsidRPr="00A60EF6">
              <w:rPr>
                <w:szCs w:val="24"/>
              </w:rPr>
              <w:t>1 152,20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Исполнение государственных полномочий по управлению охраной труда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1230274020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236,90</w:t>
            </w:r>
          </w:p>
        </w:tc>
        <w:tc>
          <w:tcPr>
            <w:tcW w:w="1440" w:type="dxa"/>
            <w:shd w:val="clear" w:color="auto" w:fill="auto"/>
          </w:tcPr>
          <w:p w:rsidR="009A3389" w:rsidRPr="00A60EF6" w:rsidRDefault="009A3389" w:rsidP="00C13489">
            <w:pPr>
              <w:rPr>
                <w:szCs w:val="24"/>
              </w:rPr>
            </w:pPr>
            <w:r w:rsidRPr="00A60EF6">
              <w:rPr>
                <w:szCs w:val="24"/>
              </w:rPr>
              <w:t>239,00</w:t>
            </w:r>
          </w:p>
        </w:tc>
        <w:tc>
          <w:tcPr>
            <w:tcW w:w="1440" w:type="dxa"/>
            <w:shd w:val="clear" w:color="auto" w:fill="auto"/>
          </w:tcPr>
          <w:p w:rsidR="009A3389" w:rsidRPr="00A60EF6" w:rsidRDefault="009A3389" w:rsidP="00C13489">
            <w:pPr>
              <w:rPr>
                <w:szCs w:val="24"/>
              </w:rPr>
            </w:pPr>
            <w:r w:rsidRPr="00A60EF6">
              <w:rPr>
                <w:szCs w:val="24"/>
              </w:rPr>
              <w:t>247,60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1230274020</w:t>
            </w:r>
          </w:p>
        </w:tc>
        <w:tc>
          <w:tcPr>
            <w:tcW w:w="743" w:type="dxa"/>
            <w:shd w:val="clear" w:color="auto" w:fill="auto"/>
          </w:tcPr>
          <w:p w:rsidR="009A3389" w:rsidRPr="00A60EF6" w:rsidRDefault="009A3389" w:rsidP="00C13489">
            <w:pPr>
              <w:rPr>
                <w:szCs w:val="24"/>
              </w:rPr>
            </w:pPr>
            <w:r w:rsidRPr="00A60EF6">
              <w:rPr>
                <w:szCs w:val="24"/>
              </w:rPr>
              <w:t>100</w:t>
            </w:r>
          </w:p>
        </w:tc>
        <w:tc>
          <w:tcPr>
            <w:tcW w:w="1415" w:type="dxa"/>
            <w:shd w:val="clear" w:color="auto" w:fill="auto"/>
          </w:tcPr>
          <w:p w:rsidR="009A3389" w:rsidRPr="00A60EF6" w:rsidRDefault="009A3389" w:rsidP="00C13489">
            <w:pPr>
              <w:rPr>
                <w:szCs w:val="24"/>
              </w:rPr>
            </w:pPr>
            <w:r w:rsidRPr="00A60EF6">
              <w:rPr>
                <w:szCs w:val="24"/>
              </w:rPr>
              <w:t>205,40</w:t>
            </w:r>
          </w:p>
        </w:tc>
        <w:tc>
          <w:tcPr>
            <w:tcW w:w="1440" w:type="dxa"/>
            <w:shd w:val="clear" w:color="auto" w:fill="auto"/>
          </w:tcPr>
          <w:p w:rsidR="009A3389" w:rsidRPr="00A60EF6" w:rsidRDefault="009A3389" w:rsidP="00C13489">
            <w:pPr>
              <w:rPr>
                <w:szCs w:val="24"/>
              </w:rPr>
            </w:pPr>
            <w:r w:rsidRPr="00A60EF6">
              <w:rPr>
                <w:szCs w:val="24"/>
              </w:rPr>
              <w:t>208,10</w:t>
            </w:r>
          </w:p>
        </w:tc>
        <w:tc>
          <w:tcPr>
            <w:tcW w:w="1440" w:type="dxa"/>
            <w:shd w:val="clear" w:color="auto" w:fill="auto"/>
          </w:tcPr>
          <w:p w:rsidR="009A3389" w:rsidRPr="00A60EF6" w:rsidRDefault="009A3389" w:rsidP="00C13489">
            <w:pPr>
              <w:rPr>
                <w:szCs w:val="24"/>
              </w:rPr>
            </w:pPr>
            <w:r w:rsidRPr="00A60EF6">
              <w:rPr>
                <w:szCs w:val="24"/>
              </w:rPr>
              <w:t>216,50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государственных (муниципальных) органов</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1230274020</w:t>
            </w:r>
          </w:p>
        </w:tc>
        <w:tc>
          <w:tcPr>
            <w:tcW w:w="743" w:type="dxa"/>
            <w:shd w:val="clear" w:color="auto" w:fill="auto"/>
          </w:tcPr>
          <w:p w:rsidR="009A3389" w:rsidRPr="00A60EF6" w:rsidRDefault="009A3389" w:rsidP="00C13489">
            <w:pPr>
              <w:rPr>
                <w:szCs w:val="24"/>
              </w:rPr>
            </w:pPr>
            <w:r w:rsidRPr="00A60EF6">
              <w:rPr>
                <w:szCs w:val="24"/>
              </w:rPr>
              <w:t>120</w:t>
            </w:r>
          </w:p>
        </w:tc>
        <w:tc>
          <w:tcPr>
            <w:tcW w:w="1415" w:type="dxa"/>
            <w:shd w:val="clear" w:color="auto" w:fill="auto"/>
          </w:tcPr>
          <w:p w:rsidR="009A3389" w:rsidRPr="00A60EF6" w:rsidRDefault="009A3389" w:rsidP="00C13489">
            <w:pPr>
              <w:rPr>
                <w:szCs w:val="24"/>
              </w:rPr>
            </w:pPr>
            <w:r w:rsidRPr="00A60EF6">
              <w:rPr>
                <w:szCs w:val="24"/>
              </w:rPr>
              <w:t>205,40</w:t>
            </w:r>
          </w:p>
        </w:tc>
        <w:tc>
          <w:tcPr>
            <w:tcW w:w="1440" w:type="dxa"/>
            <w:shd w:val="clear" w:color="auto" w:fill="auto"/>
          </w:tcPr>
          <w:p w:rsidR="009A3389" w:rsidRPr="00A60EF6" w:rsidRDefault="009A3389" w:rsidP="00C13489">
            <w:pPr>
              <w:rPr>
                <w:szCs w:val="24"/>
              </w:rPr>
            </w:pPr>
            <w:r w:rsidRPr="00A60EF6">
              <w:rPr>
                <w:szCs w:val="24"/>
              </w:rPr>
              <w:t>208,10</w:t>
            </w:r>
          </w:p>
        </w:tc>
        <w:tc>
          <w:tcPr>
            <w:tcW w:w="1440" w:type="dxa"/>
            <w:shd w:val="clear" w:color="auto" w:fill="auto"/>
          </w:tcPr>
          <w:p w:rsidR="009A3389" w:rsidRPr="00A60EF6" w:rsidRDefault="009A3389" w:rsidP="00C13489">
            <w:pPr>
              <w:rPr>
                <w:szCs w:val="24"/>
              </w:rPr>
            </w:pPr>
            <w:r w:rsidRPr="00A60EF6">
              <w:rPr>
                <w:szCs w:val="24"/>
              </w:rPr>
              <w:t>216,50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1230274020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31,50</w:t>
            </w:r>
          </w:p>
        </w:tc>
        <w:tc>
          <w:tcPr>
            <w:tcW w:w="1440" w:type="dxa"/>
            <w:shd w:val="clear" w:color="auto" w:fill="auto"/>
          </w:tcPr>
          <w:p w:rsidR="009A3389" w:rsidRPr="00A60EF6" w:rsidRDefault="009A3389" w:rsidP="00C13489">
            <w:pPr>
              <w:rPr>
                <w:szCs w:val="24"/>
              </w:rPr>
            </w:pPr>
            <w:r w:rsidRPr="00A60EF6">
              <w:rPr>
                <w:szCs w:val="24"/>
              </w:rPr>
              <w:t>30,90</w:t>
            </w:r>
          </w:p>
        </w:tc>
        <w:tc>
          <w:tcPr>
            <w:tcW w:w="1440" w:type="dxa"/>
            <w:shd w:val="clear" w:color="auto" w:fill="auto"/>
          </w:tcPr>
          <w:p w:rsidR="009A3389" w:rsidRPr="00A60EF6" w:rsidRDefault="009A3389" w:rsidP="00C13489">
            <w:pPr>
              <w:rPr>
                <w:szCs w:val="24"/>
              </w:rPr>
            </w:pPr>
            <w:r w:rsidRPr="00A60EF6">
              <w:rPr>
                <w:szCs w:val="24"/>
              </w:rPr>
              <w:t>31,10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1230274020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31,50</w:t>
            </w:r>
          </w:p>
        </w:tc>
        <w:tc>
          <w:tcPr>
            <w:tcW w:w="1440" w:type="dxa"/>
            <w:shd w:val="clear" w:color="auto" w:fill="auto"/>
          </w:tcPr>
          <w:p w:rsidR="009A3389" w:rsidRPr="00A60EF6" w:rsidRDefault="009A3389" w:rsidP="00C13489">
            <w:pPr>
              <w:rPr>
                <w:szCs w:val="24"/>
              </w:rPr>
            </w:pPr>
            <w:r w:rsidRPr="00A60EF6">
              <w:rPr>
                <w:szCs w:val="24"/>
              </w:rPr>
              <w:t>30,90</w:t>
            </w:r>
          </w:p>
        </w:tc>
        <w:tc>
          <w:tcPr>
            <w:tcW w:w="1440" w:type="dxa"/>
            <w:shd w:val="clear" w:color="auto" w:fill="auto"/>
          </w:tcPr>
          <w:p w:rsidR="009A3389" w:rsidRPr="00A60EF6" w:rsidRDefault="009A3389" w:rsidP="00C13489">
            <w:pPr>
              <w:rPr>
                <w:szCs w:val="24"/>
              </w:rPr>
            </w:pPr>
            <w:r w:rsidRPr="00A60EF6">
              <w:rPr>
                <w:szCs w:val="24"/>
              </w:rPr>
              <w:t>31,10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Исполнение государственных полномочий в сфере административных правоотношений</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1230274310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426,60</w:t>
            </w:r>
          </w:p>
        </w:tc>
        <w:tc>
          <w:tcPr>
            <w:tcW w:w="1440" w:type="dxa"/>
            <w:shd w:val="clear" w:color="auto" w:fill="auto"/>
          </w:tcPr>
          <w:p w:rsidR="009A3389" w:rsidRPr="00A60EF6" w:rsidRDefault="009A3389" w:rsidP="00C13489">
            <w:pPr>
              <w:rPr>
                <w:szCs w:val="24"/>
              </w:rPr>
            </w:pPr>
            <w:r w:rsidRPr="00A60EF6">
              <w:rPr>
                <w:szCs w:val="24"/>
              </w:rPr>
              <w:t>430,50</w:t>
            </w:r>
          </w:p>
        </w:tc>
        <w:tc>
          <w:tcPr>
            <w:tcW w:w="1440" w:type="dxa"/>
            <w:shd w:val="clear" w:color="auto" w:fill="auto"/>
          </w:tcPr>
          <w:p w:rsidR="009A3389" w:rsidRPr="00A60EF6" w:rsidRDefault="009A3389" w:rsidP="00C13489">
            <w:pPr>
              <w:rPr>
                <w:szCs w:val="24"/>
              </w:rPr>
            </w:pPr>
            <w:r w:rsidRPr="00A60EF6">
              <w:rPr>
                <w:szCs w:val="24"/>
              </w:rPr>
              <w:t>445,90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1230274310</w:t>
            </w:r>
          </w:p>
        </w:tc>
        <w:tc>
          <w:tcPr>
            <w:tcW w:w="743" w:type="dxa"/>
            <w:shd w:val="clear" w:color="auto" w:fill="auto"/>
          </w:tcPr>
          <w:p w:rsidR="009A3389" w:rsidRPr="00A60EF6" w:rsidRDefault="009A3389" w:rsidP="00C13489">
            <w:pPr>
              <w:rPr>
                <w:szCs w:val="24"/>
              </w:rPr>
            </w:pPr>
            <w:r w:rsidRPr="00A60EF6">
              <w:rPr>
                <w:szCs w:val="24"/>
              </w:rPr>
              <w:t>100</w:t>
            </w:r>
          </w:p>
        </w:tc>
        <w:tc>
          <w:tcPr>
            <w:tcW w:w="1415" w:type="dxa"/>
            <w:shd w:val="clear" w:color="auto" w:fill="auto"/>
          </w:tcPr>
          <w:p w:rsidR="009A3389" w:rsidRPr="00A60EF6" w:rsidRDefault="009A3389" w:rsidP="00C13489">
            <w:pPr>
              <w:rPr>
                <w:szCs w:val="24"/>
              </w:rPr>
            </w:pPr>
            <w:r w:rsidRPr="00A60EF6">
              <w:rPr>
                <w:szCs w:val="24"/>
              </w:rPr>
              <w:t>344,40</w:t>
            </w:r>
          </w:p>
        </w:tc>
        <w:tc>
          <w:tcPr>
            <w:tcW w:w="1440" w:type="dxa"/>
            <w:shd w:val="clear" w:color="auto" w:fill="auto"/>
          </w:tcPr>
          <w:p w:rsidR="009A3389" w:rsidRPr="00A60EF6" w:rsidRDefault="009A3389" w:rsidP="00C13489">
            <w:pPr>
              <w:rPr>
                <w:szCs w:val="24"/>
              </w:rPr>
            </w:pPr>
            <w:r w:rsidRPr="00A60EF6">
              <w:rPr>
                <w:szCs w:val="24"/>
              </w:rPr>
              <w:t>347,90</w:t>
            </w:r>
          </w:p>
        </w:tc>
        <w:tc>
          <w:tcPr>
            <w:tcW w:w="1440" w:type="dxa"/>
            <w:shd w:val="clear" w:color="auto" w:fill="auto"/>
          </w:tcPr>
          <w:p w:rsidR="009A3389" w:rsidRPr="00A60EF6" w:rsidRDefault="009A3389" w:rsidP="00C13489">
            <w:pPr>
              <w:rPr>
                <w:szCs w:val="24"/>
              </w:rPr>
            </w:pPr>
            <w:r w:rsidRPr="00A60EF6">
              <w:rPr>
                <w:szCs w:val="24"/>
              </w:rPr>
              <w:t>361,70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lastRenderedPageBreak/>
              <w:t>Расходы на выплаты персоналу государственных (муниципальных) органов</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1230274310</w:t>
            </w:r>
          </w:p>
        </w:tc>
        <w:tc>
          <w:tcPr>
            <w:tcW w:w="743" w:type="dxa"/>
            <w:shd w:val="clear" w:color="auto" w:fill="auto"/>
          </w:tcPr>
          <w:p w:rsidR="009A3389" w:rsidRPr="00A60EF6" w:rsidRDefault="009A3389" w:rsidP="00C13489">
            <w:pPr>
              <w:rPr>
                <w:szCs w:val="24"/>
              </w:rPr>
            </w:pPr>
            <w:r w:rsidRPr="00A60EF6">
              <w:rPr>
                <w:szCs w:val="24"/>
              </w:rPr>
              <w:t>120</w:t>
            </w:r>
          </w:p>
        </w:tc>
        <w:tc>
          <w:tcPr>
            <w:tcW w:w="1415" w:type="dxa"/>
            <w:shd w:val="clear" w:color="auto" w:fill="auto"/>
          </w:tcPr>
          <w:p w:rsidR="009A3389" w:rsidRPr="00A60EF6" w:rsidRDefault="009A3389" w:rsidP="00C13489">
            <w:pPr>
              <w:rPr>
                <w:szCs w:val="24"/>
              </w:rPr>
            </w:pPr>
            <w:r w:rsidRPr="00A60EF6">
              <w:rPr>
                <w:szCs w:val="24"/>
              </w:rPr>
              <w:t>344,40</w:t>
            </w:r>
          </w:p>
        </w:tc>
        <w:tc>
          <w:tcPr>
            <w:tcW w:w="1440" w:type="dxa"/>
            <w:shd w:val="clear" w:color="auto" w:fill="auto"/>
          </w:tcPr>
          <w:p w:rsidR="009A3389" w:rsidRPr="00A60EF6" w:rsidRDefault="009A3389" w:rsidP="00C13489">
            <w:pPr>
              <w:rPr>
                <w:szCs w:val="24"/>
              </w:rPr>
            </w:pPr>
            <w:r w:rsidRPr="00A60EF6">
              <w:rPr>
                <w:szCs w:val="24"/>
              </w:rPr>
              <w:t>347,90</w:t>
            </w:r>
          </w:p>
        </w:tc>
        <w:tc>
          <w:tcPr>
            <w:tcW w:w="1440" w:type="dxa"/>
            <w:shd w:val="clear" w:color="auto" w:fill="auto"/>
          </w:tcPr>
          <w:p w:rsidR="009A3389" w:rsidRPr="00A60EF6" w:rsidRDefault="009A3389" w:rsidP="00C13489">
            <w:pPr>
              <w:rPr>
                <w:szCs w:val="24"/>
              </w:rPr>
            </w:pPr>
            <w:r w:rsidRPr="00A60EF6">
              <w:rPr>
                <w:szCs w:val="24"/>
              </w:rPr>
              <w:t>361,70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1230274310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82,20</w:t>
            </w:r>
          </w:p>
        </w:tc>
        <w:tc>
          <w:tcPr>
            <w:tcW w:w="1440" w:type="dxa"/>
            <w:shd w:val="clear" w:color="auto" w:fill="auto"/>
          </w:tcPr>
          <w:p w:rsidR="009A3389" w:rsidRPr="00A60EF6" w:rsidRDefault="009A3389" w:rsidP="00C13489">
            <w:pPr>
              <w:rPr>
                <w:szCs w:val="24"/>
              </w:rPr>
            </w:pPr>
            <w:r w:rsidRPr="00A60EF6">
              <w:rPr>
                <w:szCs w:val="24"/>
              </w:rPr>
              <w:t>82,60</w:t>
            </w:r>
          </w:p>
        </w:tc>
        <w:tc>
          <w:tcPr>
            <w:tcW w:w="1440" w:type="dxa"/>
            <w:shd w:val="clear" w:color="auto" w:fill="auto"/>
          </w:tcPr>
          <w:p w:rsidR="009A3389" w:rsidRPr="00A60EF6" w:rsidRDefault="009A3389" w:rsidP="00C13489">
            <w:pPr>
              <w:rPr>
                <w:szCs w:val="24"/>
              </w:rPr>
            </w:pPr>
            <w:r w:rsidRPr="00A60EF6">
              <w:rPr>
                <w:szCs w:val="24"/>
              </w:rPr>
              <w:t>84,20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1230274310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82,20</w:t>
            </w:r>
          </w:p>
        </w:tc>
        <w:tc>
          <w:tcPr>
            <w:tcW w:w="1440" w:type="dxa"/>
            <w:shd w:val="clear" w:color="auto" w:fill="auto"/>
          </w:tcPr>
          <w:p w:rsidR="009A3389" w:rsidRPr="00A60EF6" w:rsidRDefault="009A3389" w:rsidP="00C13489">
            <w:pPr>
              <w:rPr>
                <w:szCs w:val="24"/>
              </w:rPr>
            </w:pPr>
            <w:r w:rsidRPr="00A60EF6">
              <w:rPr>
                <w:szCs w:val="24"/>
              </w:rPr>
              <w:t>82,60</w:t>
            </w:r>
          </w:p>
        </w:tc>
        <w:tc>
          <w:tcPr>
            <w:tcW w:w="1440" w:type="dxa"/>
            <w:shd w:val="clear" w:color="auto" w:fill="auto"/>
          </w:tcPr>
          <w:p w:rsidR="009A3389" w:rsidRPr="00A60EF6" w:rsidRDefault="009A3389" w:rsidP="00C13489">
            <w:pPr>
              <w:rPr>
                <w:szCs w:val="24"/>
              </w:rPr>
            </w:pPr>
            <w:r w:rsidRPr="00A60EF6">
              <w:rPr>
                <w:szCs w:val="24"/>
              </w:rPr>
              <w:t>84,20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Исполнение государственных полномочий по формированию, содержанию и использованию Архивного фонда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1230274440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16,50</w:t>
            </w:r>
          </w:p>
        </w:tc>
        <w:tc>
          <w:tcPr>
            <w:tcW w:w="1440" w:type="dxa"/>
            <w:shd w:val="clear" w:color="auto" w:fill="auto"/>
          </w:tcPr>
          <w:p w:rsidR="009A3389" w:rsidRPr="00A60EF6" w:rsidRDefault="009A3389" w:rsidP="00C13489">
            <w:pPr>
              <w:rPr>
                <w:szCs w:val="24"/>
              </w:rPr>
            </w:pPr>
            <w:r w:rsidRPr="00A60EF6">
              <w:rPr>
                <w:szCs w:val="24"/>
              </w:rPr>
              <w:t>16,50</w:t>
            </w:r>
          </w:p>
        </w:tc>
        <w:tc>
          <w:tcPr>
            <w:tcW w:w="1440" w:type="dxa"/>
            <w:shd w:val="clear" w:color="auto" w:fill="auto"/>
          </w:tcPr>
          <w:p w:rsidR="009A3389" w:rsidRPr="00A60EF6" w:rsidRDefault="009A3389" w:rsidP="00C13489">
            <w:pPr>
              <w:rPr>
                <w:szCs w:val="24"/>
              </w:rPr>
            </w:pPr>
            <w:r w:rsidRPr="00A60EF6">
              <w:rPr>
                <w:szCs w:val="24"/>
              </w:rPr>
              <w:t>16,50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1230274440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16,50</w:t>
            </w:r>
          </w:p>
        </w:tc>
        <w:tc>
          <w:tcPr>
            <w:tcW w:w="1440" w:type="dxa"/>
            <w:shd w:val="clear" w:color="auto" w:fill="auto"/>
          </w:tcPr>
          <w:p w:rsidR="009A3389" w:rsidRPr="00A60EF6" w:rsidRDefault="009A3389" w:rsidP="00C13489">
            <w:pPr>
              <w:rPr>
                <w:szCs w:val="24"/>
              </w:rPr>
            </w:pPr>
            <w:r w:rsidRPr="00A60EF6">
              <w:rPr>
                <w:szCs w:val="24"/>
              </w:rPr>
              <w:t>16,50</w:t>
            </w:r>
          </w:p>
        </w:tc>
        <w:tc>
          <w:tcPr>
            <w:tcW w:w="1440" w:type="dxa"/>
            <w:shd w:val="clear" w:color="auto" w:fill="auto"/>
          </w:tcPr>
          <w:p w:rsidR="009A3389" w:rsidRPr="00A60EF6" w:rsidRDefault="009A3389" w:rsidP="00C13489">
            <w:pPr>
              <w:rPr>
                <w:szCs w:val="24"/>
              </w:rPr>
            </w:pPr>
            <w:r w:rsidRPr="00A60EF6">
              <w:rPr>
                <w:szCs w:val="24"/>
              </w:rPr>
              <w:t>16,50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1230274440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16,50</w:t>
            </w:r>
          </w:p>
        </w:tc>
        <w:tc>
          <w:tcPr>
            <w:tcW w:w="1440" w:type="dxa"/>
            <w:shd w:val="clear" w:color="auto" w:fill="auto"/>
          </w:tcPr>
          <w:p w:rsidR="009A3389" w:rsidRPr="00A60EF6" w:rsidRDefault="009A3389" w:rsidP="00C13489">
            <w:pPr>
              <w:rPr>
                <w:szCs w:val="24"/>
              </w:rPr>
            </w:pPr>
            <w:r w:rsidRPr="00A60EF6">
              <w:rPr>
                <w:szCs w:val="24"/>
              </w:rPr>
              <w:t>16,50</w:t>
            </w:r>
          </w:p>
        </w:tc>
        <w:tc>
          <w:tcPr>
            <w:tcW w:w="1440" w:type="dxa"/>
            <w:shd w:val="clear" w:color="auto" w:fill="auto"/>
          </w:tcPr>
          <w:p w:rsidR="009A3389" w:rsidRPr="00A60EF6" w:rsidRDefault="009A3389" w:rsidP="00C13489">
            <w:pPr>
              <w:rPr>
                <w:szCs w:val="24"/>
              </w:rPr>
            </w:pPr>
            <w:r w:rsidRPr="00A60EF6">
              <w:rPr>
                <w:szCs w:val="24"/>
              </w:rPr>
              <w:t>16,50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1230275510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423,00</w:t>
            </w:r>
          </w:p>
        </w:tc>
        <w:tc>
          <w:tcPr>
            <w:tcW w:w="1440" w:type="dxa"/>
            <w:shd w:val="clear" w:color="auto" w:fill="auto"/>
          </w:tcPr>
          <w:p w:rsidR="009A3389" w:rsidRPr="00A60EF6" w:rsidRDefault="009A3389" w:rsidP="00C13489">
            <w:pPr>
              <w:rPr>
                <w:szCs w:val="24"/>
              </w:rPr>
            </w:pPr>
            <w:r w:rsidRPr="00A60EF6">
              <w:rPr>
                <w:szCs w:val="24"/>
              </w:rPr>
              <w:t>426,90</w:t>
            </w:r>
          </w:p>
        </w:tc>
        <w:tc>
          <w:tcPr>
            <w:tcW w:w="1440" w:type="dxa"/>
            <w:shd w:val="clear" w:color="auto" w:fill="auto"/>
          </w:tcPr>
          <w:p w:rsidR="009A3389" w:rsidRPr="00A60EF6" w:rsidRDefault="009A3389" w:rsidP="00C13489">
            <w:pPr>
              <w:rPr>
                <w:szCs w:val="24"/>
              </w:rPr>
            </w:pPr>
            <w:r w:rsidRPr="00A60EF6">
              <w:rPr>
                <w:szCs w:val="24"/>
              </w:rPr>
              <w:t>442,20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1230275510</w:t>
            </w:r>
          </w:p>
        </w:tc>
        <w:tc>
          <w:tcPr>
            <w:tcW w:w="743" w:type="dxa"/>
            <w:shd w:val="clear" w:color="auto" w:fill="auto"/>
          </w:tcPr>
          <w:p w:rsidR="009A3389" w:rsidRPr="00A60EF6" w:rsidRDefault="009A3389" w:rsidP="00C13489">
            <w:pPr>
              <w:rPr>
                <w:szCs w:val="24"/>
              </w:rPr>
            </w:pPr>
            <w:r w:rsidRPr="00A60EF6">
              <w:rPr>
                <w:szCs w:val="24"/>
              </w:rPr>
              <w:t>100</w:t>
            </w:r>
          </w:p>
        </w:tc>
        <w:tc>
          <w:tcPr>
            <w:tcW w:w="1415" w:type="dxa"/>
            <w:shd w:val="clear" w:color="auto" w:fill="auto"/>
          </w:tcPr>
          <w:p w:rsidR="009A3389" w:rsidRPr="00A60EF6" w:rsidRDefault="009A3389" w:rsidP="00C13489">
            <w:pPr>
              <w:rPr>
                <w:szCs w:val="24"/>
              </w:rPr>
            </w:pPr>
            <w:r w:rsidRPr="00A60EF6">
              <w:rPr>
                <w:szCs w:val="24"/>
              </w:rPr>
              <w:t>352,00</w:t>
            </w:r>
          </w:p>
        </w:tc>
        <w:tc>
          <w:tcPr>
            <w:tcW w:w="1440" w:type="dxa"/>
            <w:shd w:val="clear" w:color="auto" w:fill="auto"/>
          </w:tcPr>
          <w:p w:rsidR="009A3389" w:rsidRPr="00A60EF6" w:rsidRDefault="009A3389" w:rsidP="00C13489">
            <w:pPr>
              <w:rPr>
                <w:szCs w:val="24"/>
              </w:rPr>
            </w:pPr>
            <w:r w:rsidRPr="00A60EF6">
              <w:rPr>
                <w:szCs w:val="24"/>
              </w:rPr>
              <w:t>355,50</w:t>
            </w:r>
          </w:p>
        </w:tc>
        <w:tc>
          <w:tcPr>
            <w:tcW w:w="1440" w:type="dxa"/>
            <w:shd w:val="clear" w:color="auto" w:fill="auto"/>
          </w:tcPr>
          <w:p w:rsidR="009A3389" w:rsidRPr="00A60EF6" w:rsidRDefault="009A3389" w:rsidP="00C13489">
            <w:pPr>
              <w:rPr>
                <w:szCs w:val="24"/>
              </w:rPr>
            </w:pPr>
            <w:r w:rsidRPr="00A60EF6">
              <w:rPr>
                <w:szCs w:val="24"/>
              </w:rPr>
              <w:t>369,60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государственных (муниципальных) органов</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1230275510</w:t>
            </w:r>
          </w:p>
        </w:tc>
        <w:tc>
          <w:tcPr>
            <w:tcW w:w="743" w:type="dxa"/>
            <w:shd w:val="clear" w:color="auto" w:fill="auto"/>
          </w:tcPr>
          <w:p w:rsidR="009A3389" w:rsidRPr="00A60EF6" w:rsidRDefault="009A3389" w:rsidP="00C13489">
            <w:pPr>
              <w:rPr>
                <w:szCs w:val="24"/>
              </w:rPr>
            </w:pPr>
            <w:r w:rsidRPr="00A60EF6">
              <w:rPr>
                <w:szCs w:val="24"/>
              </w:rPr>
              <w:t>120</w:t>
            </w:r>
          </w:p>
        </w:tc>
        <w:tc>
          <w:tcPr>
            <w:tcW w:w="1415" w:type="dxa"/>
            <w:shd w:val="clear" w:color="auto" w:fill="auto"/>
          </w:tcPr>
          <w:p w:rsidR="009A3389" w:rsidRPr="00A60EF6" w:rsidRDefault="009A3389" w:rsidP="00C13489">
            <w:pPr>
              <w:rPr>
                <w:szCs w:val="24"/>
              </w:rPr>
            </w:pPr>
            <w:r w:rsidRPr="00A60EF6">
              <w:rPr>
                <w:szCs w:val="24"/>
              </w:rPr>
              <w:t>352,00</w:t>
            </w:r>
          </w:p>
        </w:tc>
        <w:tc>
          <w:tcPr>
            <w:tcW w:w="1440" w:type="dxa"/>
            <w:shd w:val="clear" w:color="auto" w:fill="auto"/>
          </w:tcPr>
          <w:p w:rsidR="009A3389" w:rsidRPr="00A60EF6" w:rsidRDefault="009A3389" w:rsidP="00C13489">
            <w:pPr>
              <w:rPr>
                <w:szCs w:val="24"/>
              </w:rPr>
            </w:pPr>
            <w:r w:rsidRPr="00A60EF6">
              <w:rPr>
                <w:szCs w:val="24"/>
              </w:rPr>
              <w:t>355,50</w:t>
            </w:r>
          </w:p>
        </w:tc>
        <w:tc>
          <w:tcPr>
            <w:tcW w:w="1440" w:type="dxa"/>
            <w:shd w:val="clear" w:color="auto" w:fill="auto"/>
          </w:tcPr>
          <w:p w:rsidR="009A3389" w:rsidRPr="00A60EF6" w:rsidRDefault="009A3389" w:rsidP="00C13489">
            <w:pPr>
              <w:rPr>
                <w:szCs w:val="24"/>
              </w:rPr>
            </w:pPr>
            <w:r w:rsidRPr="00A60EF6">
              <w:rPr>
                <w:szCs w:val="24"/>
              </w:rPr>
              <w:t>369,60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1230275510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71,00</w:t>
            </w:r>
          </w:p>
        </w:tc>
        <w:tc>
          <w:tcPr>
            <w:tcW w:w="1440" w:type="dxa"/>
            <w:shd w:val="clear" w:color="auto" w:fill="auto"/>
          </w:tcPr>
          <w:p w:rsidR="009A3389" w:rsidRPr="00A60EF6" w:rsidRDefault="009A3389" w:rsidP="00C13489">
            <w:pPr>
              <w:rPr>
                <w:szCs w:val="24"/>
              </w:rPr>
            </w:pPr>
            <w:r w:rsidRPr="00A60EF6">
              <w:rPr>
                <w:szCs w:val="24"/>
              </w:rPr>
              <w:t>71,40</w:t>
            </w:r>
          </w:p>
        </w:tc>
        <w:tc>
          <w:tcPr>
            <w:tcW w:w="1440" w:type="dxa"/>
            <w:shd w:val="clear" w:color="auto" w:fill="auto"/>
          </w:tcPr>
          <w:p w:rsidR="009A3389" w:rsidRPr="00A60EF6" w:rsidRDefault="009A3389" w:rsidP="00C13489">
            <w:pPr>
              <w:rPr>
                <w:szCs w:val="24"/>
              </w:rPr>
            </w:pPr>
            <w:r w:rsidRPr="00A60EF6">
              <w:rPr>
                <w:szCs w:val="24"/>
              </w:rPr>
              <w:t>72,60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1230275510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71,00</w:t>
            </w:r>
          </w:p>
        </w:tc>
        <w:tc>
          <w:tcPr>
            <w:tcW w:w="1440" w:type="dxa"/>
            <w:shd w:val="clear" w:color="auto" w:fill="auto"/>
          </w:tcPr>
          <w:p w:rsidR="009A3389" w:rsidRPr="00A60EF6" w:rsidRDefault="009A3389" w:rsidP="00C13489">
            <w:pPr>
              <w:rPr>
                <w:szCs w:val="24"/>
              </w:rPr>
            </w:pPr>
            <w:r w:rsidRPr="00A60EF6">
              <w:rPr>
                <w:szCs w:val="24"/>
              </w:rPr>
              <w:t>71,40</w:t>
            </w:r>
          </w:p>
        </w:tc>
        <w:tc>
          <w:tcPr>
            <w:tcW w:w="1440" w:type="dxa"/>
            <w:shd w:val="clear" w:color="auto" w:fill="auto"/>
          </w:tcPr>
          <w:p w:rsidR="009A3389" w:rsidRPr="00A60EF6" w:rsidRDefault="009A3389" w:rsidP="00C13489">
            <w:pPr>
              <w:rPr>
                <w:szCs w:val="24"/>
              </w:rPr>
            </w:pPr>
            <w:r w:rsidRPr="00A60EF6">
              <w:rPr>
                <w:szCs w:val="24"/>
              </w:rPr>
              <w:t>72,60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Кредиторская задолженность</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12К0000000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60,91</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обеспечение функций муниципальных органов</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12К0002200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60,91</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12К0002200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60,91</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12К0002200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60,91</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Судебная система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5,50</w:t>
            </w:r>
          </w:p>
        </w:tc>
        <w:tc>
          <w:tcPr>
            <w:tcW w:w="1440" w:type="dxa"/>
            <w:shd w:val="clear" w:color="auto" w:fill="auto"/>
          </w:tcPr>
          <w:p w:rsidR="009A3389" w:rsidRPr="00A60EF6" w:rsidRDefault="009A3389" w:rsidP="00C13489">
            <w:pPr>
              <w:rPr>
                <w:szCs w:val="24"/>
              </w:rPr>
            </w:pPr>
            <w:r w:rsidRPr="00A60EF6">
              <w:rPr>
                <w:szCs w:val="24"/>
              </w:rPr>
              <w:t>0,40</w:t>
            </w:r>
          </w:p>
        </w:tc>
        <w:tc>
          <w:tcPr>
            <w:tcW w:w="1440" w:type="dxa"/>
            <w:shd w:val="clear" w:color="auto" w:fill="auto"/>
          </w:tcPr>
          <w:p w:rsidR="009A3389" w:rsidRPr="00A60EF6" w:rsidRDefault="009A3389" w:rsidP="00C13489">
            <w:pPr>
              <w:rPr>
                <w:szCs w:val="24"/>
              </w:rPr>
            </w:pPr>
            <w:r w:rsidRPr="00A60EF6">
              <w:rPr>
                <w:szCs w:val="24"/>
              </w:rPr>
              <w:t>0,60</w:t>
            </w:r>
          </w:p>
        </w:tc>
      </w:tr>
      <w:tr w:rsidR="009A3389" w:rsidRPr="00A60EF6" w:rsidTr="00C13489">
        <w:trPr>
          <w:trHeight w:val="350"/>
        </w:trPr>
        <w:tc>
          <w:tcPr>
            <w:tcW w:w="5955" w:type="dxa"/>
            <w:shd w:val="clear" w:color="auto" w:fill="auto"/>
          </w:tcPr>
          <w:p w:rsidR="009A3389" w:rsidRPr="00A60EF6" w:rsidRDefault="009A3389" w:rsidP="00C13489">
            <w:pPr>
              <w:rPr>
                <w:szCs w:val="24"/>
              </w:rPr>
            </w:pPr>
            <w:r w:rsidRPr="00A60EF6">
              <w:rPr>
                <w:szCs w:val="24"/>
              </w:rPr>
              <w:lastRenderedPageBreak/>
              <w:t>Муниципальная программа "Развитие гражданского общества на территории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1200000000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5,50</w:t>
            </w:r>
          </w:p>
        </w:tc>
        <w:tc>
          <w:tcPr>
            <w:tcW w:w="1440" w:type="dxa"/>
            <w:shd w:val="clear" w:color="auto" w:fill="auto"/>
          </w:tcPr>
          <w:p w:rsidR="009A3389" w:rsidRPr="00A60EF6" w:rsidRDefault="009A3389" w:rsidP="00C13489">
            <w:pPr>
              <w:rPr>
                <w:szCs w:val="24"/>
              </w:rPr>
            </w:pPr>
            <w:r w:rsidRPr="00A60EF6">
              <w:rPr>
                <w:szCs w:val="24"/>
              </w:rPr>
              <w:t>0,40</w:t>
            </w:r>
          </w:p>
        </w:tc>
        <w:tc>
          <w:tcPr>
            <w:tcW w:w="1440" w:type="dxa"/>
            <w:shd w:val="clear" w:color="auto" w:fill="auto"/>
          </w:tcPr>
          <w:p w:rsidR="009A3389" w:rsidRPr="00A60EF6" w:rsidRDefault="009A3389" w:rsidP="00C13489">
            <w:pPr>
              <w:rPr>
                <w:szCs w:val="24"/>
              </w:rPr>
            </w:pPr>
            <w:r w:rsidRPr="00A60EF6">
              <w:rPr>
                <w:szCs w:val="24"/>
              </w:rPr>
              <w:t>0,60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1230000000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5,50</w:t>
            </w:r>
          </w:p>
        </w:tc>
        <w:tc>
          <w:tcPr>
            <w:tcW w:w="1440" w:type="dxa"/>
            <w:shd w:val="clear" w:color="auto" w:fill="auto"/>
          </w:tcPr>
          <w:p w:rsidR="009A3389" w:rsidRPr="00A60EF6" w:rsidRDefault="009A3389" w:rsidP="00C13489">
            <w:pPr>
              <w:rPr>
                <w:szCs w:val="24"/>
              </w:rPr>
            </w:pPr>
            <w:r w:rsidRPr="00A60EF6">
              <w:rPr>
                <w:szCs w:val="24"/>
              </w:rPr>
              <w:t>0,40</w:t>
            </w:r>
          </w:p>
        </w:tc>
        <w:tc>
          <w:tcPr>
            <w:tcW w:w="1440" w:type="dxa"/>
            <w:shd w:val="clear" w:color="auto" w:fill="auto"/>
          </w:tcPr>
          <w:p w:rsidR="009A3389" w:rsidRPr="00A60EF6" w:rsidRDefault="009A3389" w:rsidP="00C13489">
            <w:pPr>
              <w:rPr>
                <w:szCs w:val="24"/>
              </w:rPr>
            </w:pPr>
            <w:r w:rsidRPr="00A60EF6">
              <w:rPr>
                <w:szCs w:val="24"/>
              </w:rPr>
              <w:t>0,60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«Исполнение переданных полномочий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1230200000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5,50</w:t>
            </w:r>
          </w:p>
        </w:tc>
        <w:tc>
          <w:tcPr>
            <w:tcW w:w="1440" w:type="dxa"/>
            <w:shd w:val="clear" w:color="auto" w:fill="auto"/>
          </w:tcPr>
          <w:p w:rsidR="009A3389" w:rsidRPr="00A60EF6" w:rsidRDefault="009A3389" w:rsidP="00C13489">
            <w:pPr>
              <w:rPr>
                <w:szCs w:val="24"/>
              </w:rPr>
            </w:pPr>
            <w:r w:rsidRPr="00A60EF6">
              <w:rPr>
                <w:szCs w:val="24"/>
              </w:rPr>
              <w:t>0,40</w:t>
            </w:r>
          </w:p>
        </w:tc>
        <w:tc>
          <w:tcPr>
            <w:tcW w:w="1440" w:type="dxa"/>
            <w:shd w:val="clear" w:color="auto" w:fill="auto"/>
          </w:tcPr>
          <w:p w:rsidR="009A3389" w:rsidRPr="00A60EF6" w:rsidRDefault="009A3389" w:rsidP="00C13489">
            <w:pPr>
              <w:rPr>
                <w:szCs w:val="24"/>
              </w:rPr>
            </w:pPr>
            <w:r w:rsidRPr="00A60EF6">
              <w:rPr>
                <w:szCs w:val="24"/>
              </w:rPr>
              <w:t>0,60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1230251200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5,50</w:t>
            </w:r>
          </w:p>
        </w:tc>
        <w:tc>
          <w:tcPr>
            <w:tcW w:w="1440" w:type="dxa"/>
            <w:shd w:val="clear" w:color="auto" w:fill="auto"/>
          </w:tcPr>
          <w:p w:rsidR="009A3389" w:rsidRPr="00A60EF6" w:rsidRDefault="009A3389" w:rsidP="00C13489">
            <w:pPr>
              <w:rPr>
                <w:szCs w:val="24"/>
              </w:rPr>
            </w:pPr>
            <w:r w:rsidRPr="00A60EF6">
              <w:rPr>
                <w:szCs w:val="24"/>
              </w:rPr>
              <w:t>0,40</w:t>
            </w:r>
          </w:p>
        </w:tc>
        <w:tc>
          <w:tcPr>
            <w:tcW w:w="1440" w:type="dxa"/>
            <w:shd w:val="clear" w:color="auto" w:fill="auto"/>
          </w:tcPr>
          <w:p w:rsidR="009A3389" w:rsidRPr="00A60EF6" w:rsidRDefault="009A3389" w:rsidP="00C13489">
            <w:pPr>
              <w:rPr>
                <w:szCs w:val="24"/>
              </w:rPr>
            </w:pPr>
            <w:r w:rsidRPr="00A60EF6">
              <w:rPr>
                <w:szCs w:val="24"/>
              </w:rPr>
              <w:t>0,60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1230251200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5,50</w:t>
            </w:r>
          </w:p>
        </w:tc>
        <w:tc>
          <w:tcPr>
            <w:tcW w:w="1440" w:type="dxa"/>
            <w:shd w:val="clear" w:color="auto" w:fill="auto"/>
          </w:tcPr>
          <w:p w:rsidR="009A3389" w:rsidRPr="00A60EF6" w:rsidRDefault="009A3389" w:rsidP="00C13489">
            <w:pPr>
              <w:rPr>
                <w:szCs w:val="24"/>
              </w:rPr>
            </w:pPr>
            <w:r w:rsidRPr="00A60EF6">
              <w:rPr>
                <w:szCs w:val="24"/>
              </w:rPr>
              <w:t>0,40</w:t>
            </w:r>
          </w:p>
        </w:tc>
        <w:tc>
          <w:tcPr>
            <w:tcW w:w="1440" w:type="dxa"/>
            <w:shd w:val="clear" w:color="auto" w:fill="auto"/>
          </w:tcPr>
          <w:p w:rsidR="009A3389" w:rsidRPr="00A60EF6" w:rsidRDefault="009A3389" w:rsidP="00C13489">
            <w:pPr>
              <w:rPr>
                <w:szCs w:val="24"/>
              </w:rPr>
            </w:pPr>
            <w:r w:rsidRPr="00A60EF6">
              <w:rPr>
                <w:szCs w:val="24"/>
              </w:rPr>
              <w:t>0,60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1230251200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5,50</w:t>
            </w:r>
          </w:p>
        </w:tc>
        <w:tc>
          <w:tcPr>
            <w:tcW w:w="1440" w:type="dxa"/>
            <w:shd w:val="clear" w:color="auto" w:fill="auto"/>
          </w:tcPr>
          <w:p w:rsidR="009A3389" w:rsidRPr="00A60EF6" w:rsidRDefault="009A3389" w:rsidP="00C13489">
            <w:pPr>
              <w:rPr>
                <w:szCs w:val="24"/>
              </w:rPr>
            </w:pPr>
            <w:r w:rsidRPr="00A60EF6">
              <w:rPr>
                <w:szCs w:val="24"/>
              </w:rPr>
              <w:t>0,40</w:t>
            </w:r>
          </w:p>
        </w:tc>
        <w:tc>
          <w:tcPr>
            <w:tcW w:w="1440" w:type="dxa"/>
            <w:shd w:val="clear" w:color="auto" w:fill="auto"/>
          </w:tcPr>
          <w:p w:rsidR="009A3389" w:rsidRPr="00A60EF6" w:rsidRDefault="009A3389" w:rsidP="00C13489">
            <w:pPr>
              <w:rPr>
                <w:szCs w:val="24"/>
              </w:rPr>
            </w:pPr>
            <w:r w:rsidRPr="00A60EF6">
              <w:rPr>
                <w:szCs w:val="24"/>
              </w:rPr>
              <w:t>0,60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Другие общегосударственные вопросы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2 730,37</w:t>
            </w:r>
          </w:p>
        </w:tc>
        <w:tc>
          <w:tcPr>
            <w:tcW w:w="1440" w:type="dxa"/>
            <w:shd w:val="clear" w:color="auto" w:fill="auto"/>
          </w:tcPr>
          <w:p w:rsidR="009A3389" w:rsidRPr="00A60EF6" w:rsidRDefault="009A3389" w:rsidP="00C13489">
            <w:pPr>
              <w:rPr>
                <w:szCs w:val="24"/>
              </w:rPr>
            </w:pPr>
            <w:r w:rsidRPr="00A60EF6">
              <w:rPr>
                <w:szCs w:val="24"/>
              </w:rPr>
              <w:t>2 626,40</w:t>
            </w:r>
          </w:p>
        </w:tc>
        <w:tc>
          <w:tcPr>
            <w:tcW w:w="1440" w:type="dxa"/>
            <w:shd w:val="clear" w:color="auto" w:fill="auto"/>
          </w:tcPr>
          <w:p w:rsidR="009A3389" w:rsidRPr="00A60EF6" w:rsidRDefault="009A3389" w:rsidP="00C13489">
            <w:pPr>
              <w:rPr>
                <w:szCs w:val="24"/>
              </w:rPr>
            </w:pPr>
            <w:r w:rsidRPr="00A60EF6">
              <w:rPr>
                <w:szCs w:val="24"/>
              </w:rPr>
              <w:t>2 626,40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Муниципальная программа "Обеспечение общественного порядка и противодействие преступности в Камешкирском районе Пензенской области в 2014-2020 годах"</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0200000000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55,00</w:t>
            </w:r>
          </w:p>
        </w:tc>
        <w:tc>
          <w:tcPr>
            <w:tcW w:w="1440" w:type="dxa"/>
            <w:shd w:val="clear" w:color="auto" w:fill="auto"/>
          </w:tcPr>
          <w:p w:rsidR="009A3389" w:rsidRPr="00A60EF6" w:rsidRDefault="009A3389" w:rsidP="00C13489">
            <w:pPr>
              <w:rPr>
                <w:szCs w:val="24"/>
              </w:rPr>
            </w:pPr>
            <w:r w:rsidRPr="00A60EF6">
              <w:rPr>
                <w:szCs w:val="24"/>
              </w:rPr>
              <w:t>15,00</w:t>
            </w:r>
          </w:p>
        </w:tc>
        <w:tc>
          <w:tcPr>
            <w:tcW w:w="1440" w:type="dxa"/>
            <w:shd w:val="clear" w:color="auto" w:fill="auto"/>
          </w:tcPr>
          <w:p w:rsidR="009A3389" w:rsidRPr="00A60EF6" w:rsidRDefault="009A3389" w:rsidP="00C13489">
            <w:pPr>
              <w:rPr>
                <w:szCs w:val="24"/>
              </w:rPr>
            </w:pPr>
            <w:r w:rsidRPr="00A60EF6">
              <w:rPr>
                <w:szCs w:val="24"/>
              </w:rPr>
              <w:t>15,00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"Профилактика правонарушений и экстремистской деятельности в Камешкирском районе Пензенской области в 2014-2020 годах"</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0210000000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«Профилактика правонарушений и экстремистской деятельности»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0210100000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Пропагандистские мероприятия в сфере профилактики правонарушений и экстремисткой деятельности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0210122010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0210122010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0210122010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r>
      <w:tr w:rsidR="009A3389" w:rsidRPr="00A60EF6" w:rsidTr="00C13489">
        <w:trPr>
          <w:trHeight w:val="350"/>
        </w:trPr>
        <w:tc>
          <w:tcPr>
            <w:tcW w:w="5955" w:type="dxa"/>
            <w:shd w:val="clear" w:color="auto" w:fill="auto"/>
          </w:tcPr>
          <w:p w:rsidR="009A3389" w:rsidRPr="00A60EF6" w:rsidRDefault="009A3389" w:rsidP="00C13489">
            <w:pPr>
              <w:rPr>
                <w:szCs w:val="24"/>
              </w:rPr>
            </w:pPr>
            <w:r w:rsidRPr="00A60EF6">
              <w:rPr>
                <w:szCs w:val="24"/>
              </w:rPr>
              <w:t>Подпрограмма "Антинаркотическая программа Камешкирского района Пензенской области на период с 2014 по 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0220000000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45,00</w:t>
            </w:r>
          </w:p>
        </w:tc>
        <w:tc>
          <w:tcPr>
            <w:tcW w:w="1440"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0220100000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45,00</w:t>
            </w:r>
          </w:p>
        </w:tc>
        <w:tc>
          <w:tcPr>
            <w:tcW w:w="1440"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Пропагандистские мероприятия в сфере противодействия злоупотреблению наркотиками и их незаконному обороту</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0220122020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45,00</w:t>
            </w:r>
          </w:p>
        </w:tc>
        <w:tc>
          <w:tcPr>
            <w:tcW w:w="1440"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0220122020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45,00</w:t>
            </w:r>
          </w:p>
        </w:tc>
        <w:tc>
          <w:tcPr>
            <w:tcW w:w="1440"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0220122020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45,00</w:t>
            </w:r>
          </w:p>
        </w:tc>
        <w:tc>
          <w:tcPr>
            <w:tcW w:w="1440"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"Антикоррупционная программа Камешкирского района Пензенской области в 2014-2020 годах"</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0230000000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«Пропагандистские мероприятия в сфере противодействия коррупции»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0230100000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Пропагандистские мероприятия в сфере противодействия коррупции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0230122030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0230122030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0230122030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c>
          <w:tcPr>
            <w:tcW w:w="1440" w:type="dxa"/>
            <w:shd w:val="clear" w:color="auto" w:fill="auto"/>
          </w:tcPr>
          <w:p w:rsidR="009A3389" w:rsidRPr="00A60EF6" w:rsidRDefault="009A3389" w:rsidP="00C13489">
            <w:pPr>
              <w:rPr>
                <w:szCs w:val="24"/>
              </w:rPr>
            </w:pPr>
            <w:r w:rsidRPr="00A60EF6">
              <w:rPr>
                <w:szCs w:val="24"/>
              </w:rPr>
              <w:t>5,00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Муниципальная программа "Обеспечение муниципального управления собственностью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2 490,57</w:t>
            </w:r>
          </w:p>
        </w:tc>
        <w:tc>
          <w:tcPr>
            <w:tcW w:w="1440" w:type="dxa"/>
            <w:shd w:val="clear" w:color="auto" w:fill="auto"/>
          </w:tcPr>
          <w:p w:rsidR="009A3389" w:rsidRPr="00A60EF6" w:rsidRDefault="009A3389" w:rsidP="00C13489">
            <w:pPr>
              <w:rPr>
                <w:szCs w:val="24"/>
              </w:rPr>
            </w:pPr>
            <w:r w:rsidRPr="00A60EF6">
              <w:rPr>
                <w:szCs w:val="24"/>
              </w:rPr>
              <w:t>2 426,60</w:t>
            </w:r>
          </w:p>
        </w:tc>
        <w:tc>
          <w:tcPr>
            <w:tcW w:w="1440" w:type="dxa"/>
            <w:shd w:val="clear" w:color="auto" w:fill="auto"/>
          </w:tcPr>
          <w:p w:rsidR="009A3389" w:rsidRPr="00A60EF6" w:rsidRDefault="009A3389" w:rsidP="00C13489">
            <w:pPr>
              <w:rPr>
                <w:szCs w:val="24"/>
              </w:rPr>
            </w:pPr>
            <w:r w:rsidRPr="00A60EF6">
              <w:rPr>
                <w:szCs w:val="24"/>
              </w:rPr>
              <w:t>2 426,60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"Об управлении муниципальной собственностью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2 426,60</w:t>
            </w:r>
          </w:p>
        </w:tc>
        <w:tc>
          <w:tcPr>
            <w:tcW w:w="1440" w:type="dxa"/>
            <w:shd w:val="clear" w:color="auto" w:fill="auto"/>
          </w:tcPr>
          <w:p w:rsidR="009A3389" w:rsidRPr="00A60EF6" w:rsidRDefault="009A3389" w:rsidP="00C13489">
            <w:pPr>
              <w:rPr>
                <w:szCs w:val="24"/>
              </w:rPr>
            </w:pPr>
            <w:r w:rsidRPr="00A60EF6">
              <w:rPr>
                <w:szCs w:val="24"/>
              </w:rPr>
              <w:t>2 426,60</w:t>
            </w:r>
          </w:p>
        </w:tc>
        <w:tc>
          <w:tcPr>
            <w:tcW w:w="1440" w:type="dxa"/>
            <w:shd w:val="clear" w:color="auto" w:fill="auto"/>
          </w:tcPr>
          <w:p w:rsidR="009A3389" w:rsidRPr="00A60EF6" w:rsidRDefault="009A3389" w:rsidP="00C13489">
            <w:pPr>
              <w:rPr>
                <w:szCs w:val="24"/>
              </w:rPr>
            </w:pPr>
            <w:r w:rsidRPr="00A60EF6">
              <w:rPr>
                <w:szCs w:val="24"/>
              </w:rPr>
              <w:t>2 426,60</w:t>
            </w:r>
          </w:p>
        </w:tc>
      </w:tr>
      <w:tr w:rsidR="009A3389" w:rsidRPr="00A60EF6" w:rsidTr="00C13489">
        <w:trPr>
          <w:trHeight w:val="1350"/>
        </w:trPr>
        <w:tc>
          <w:tcPr>
            <w:tcW w:w="5955" w:type="dxa"/>
            <w:shd w:val="clear" w:color="auto" w:fill="auto"/>
          </w:tcPr>
          <w:p w:rsidR="009A3389" w:rsidRPr="00A60EF6" w:rsidRDefault="009A3389" w:rsidP="00C13489">
            <w:pPr>
              <w:rPr>
                <w:szCs w:val="24"/>
              </w:rPr>
            </w:pPr>
            <w:r w:rsidRPr="00A60EF6">
              <w:rPr>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0710100000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2 264,60</w:t>
            </w:r>
          </w:p>
        </w:tc>
        <w:tc>
          <w:tcPr>
            <w:tcW w:w="1440" w:type="dxa"/>
            <w:shd w:val="clear" w:color="auto" w:fill="auto"/>
          </w:tcPr>
          <w:p w:rsidR="009A3389" w:rsidRPr="00A60EF6" w:rsidRDefault="009A3389" w:rsidP="00C13489">
            <w:pPr>
              <w:rPr>
                <w:szCs w:val="24"/>
              </w:rPr>
            </w:pPr>
            <w:r w:rsidRPr="00A60EF6">
              <w:rPr>
                <w:szCs w:val="24"/>
              </w:rPr>
              <w:t>2 264,60</w:t>
            </w:r>
          </w:p>
        </w:tc>
        <w:tc>
          <w:tcPr>
            <w:tcW w:w="1440" w:type="dxa"/>
            <w:shd w:val="clear" w:color="auto" w:fill="auto"/>
          </w:tcPr>
          <w:p w:rsidR="009A3389" w:rsidRPr="00A60EF6" w:rsidRDefault="009A3389" w:rsidP="00C13489">
            <w:pPr>
              <w:rPr>
                <w:szCs w:val="24"/>
              </w:rPr>
            </w:pPr>
            <w:r w:rsidRPr="00A60EF6">
              <w:rPr>
                <w:szCs w:val="24"/>
              </w:rPr>
              <w:t>2 264,60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Расходы на обеспечение деятельности (оказание услуг) муниципальных учреждений (многофункциональные центры)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0710105190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2 264,60</w:t>
            </w:r>
          </w:p>
        </w:tc>
        <w:tc>
          <w:tcPr>
            <w:tcW w:w="1440" w:type="dxa"/>
            <w:shd w:val="clear" w:color="auto" w:fill="auto"/>
          </w:tcPr>
          <w:p w:rsidR="009A3389" w:rsidRPr="00A60EF6" w:rsidRDefault="009A3389" w:rsidP="00C13489">
            <w:pPr>
              <w:rPr>
                <w:szCs w:val="24"/>
              </w:rPr>
            </w:pPr>
            <w:r w:rsidRPr="00A60EF6">
              <w:rPr>
                <w:szCs w:val="24"/>
              </w:rPr>
              <w:t>2 264,60</w:t>
            </w:r>
          </w:p>
        </w:tc>
        <w:tc>
          <w:tcPr>
            <w:tcW w:w="1440" w:type="dxa"/>
            <w:shd w:val="clear" w:color="auto" w:fill="auto"/>
          </w:tcPr>
          <w:p w:rsidR="009A3389" w:rsidRPr="00A60EF6" w:rsidRDefault="009A3389" w:rsidP="00C13489">
            <w:pPr>
              <w:rPr>
                <w:szCs w:val="24"/>
              </w:rPr>
            </w:pPr>
            <w:r w:rsidRPr="00A60EF6">
              <w:rPr>
                <w:szCs w:val="24"/>
              </w:rPr>
              <w:t>2 264,60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lastRenderedPageBreak/>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0710105190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2 264,60</w:t>
            </w:r>
          </w:p>
        </w:tc>
        <w:tc>
          <w:tcPr>
            <w:tcW w:w="1440" w:type="dxa"/>
            <w:shd w:val="clear" w:color="auto" w:fill="auto"/>
          </w:tcPr>
          <w:p w:rsidR="009A3389" w:rsidRPr="00A60EF6" w:rsidRDefault="009A3389" w:rsidP="00C13489">
            <w:pPr>
              <w:rPr>
                <w:szCs w:val="24"/>
              </w:rPr>
            </w:pPr>
            <w:r w:rsidRPr="00A60EF6">
              <w:rPr>
                <w:szCs w:val="24"/>
              </w:rPr>
              <w:t>2 264,60</w:t>
            </w:r>
          </w:p>
        </w:tc>
        <w:tc>
          <w:tcPr>
            <w:tcW w:w="1440" w:type="dxa"/>
            <w:shd w:val="clear" w:color="auto" w:fill="auto"/>
          </w:tcPr>
          <w:p w:rsidR="009A3389" w:rsidRPr="00A60EF6" w:rsidRDefault="009A3389" w:rsidP="00C13489">
            <w:pPr>
              <w:rPr>
                <w:szCs w:val="24"/>
              </w:rPr>
            </w:pPr>
            <w:r w:rsidRPr="00A60EF6">
              <w:rPr>
                <w:szCs w:val="24"/>
              </w:rPr>
              <w:t>2 264,60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автономным учреждениям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0710105190</w:t>
            </w:r>
          </w:p>
        </w:tc>
        <w:tc>
          <w:tcPr>
            <w:tcW w:w="743" w:type="dxa"/>
            <w:shd w:val="clear" w:color="auto" w:fill="auto"/>
          </w:tcPr>
          <w:p w:rsidR="009A3389" w:rsidRPr="00A60EF6" w:rsidRDefault="009A3389" w:rsidP="00C13489">
            <w:pPr>
              <w:rPr>
                <w:szCs w:val="24"/>
              </w:rPr>
            </w:pPr>
            <w:r w:rsidRPr="00A60EF6">
              <w:rPr>
                <w:szCs w:val="24"/>
              </w:rPr>
              <w:t>620</w:t>
            </w:r>
          </w:p>
        </w:tc>
        <w:tc>
          <w:tcPr>
            <w:tcW w:w="1415" w:type="dxa"/>
            <w:shd w:val="clear" w:color="auto" w:fill="auto"/>
          </w:tcPr>
          <w:p w:rsidR="009A3389" w:rsidRPr="00A60EF6" w:rsidRDefault="009A3389" w:rsidP="00C13489">
            <w:pPr>
              <w:rPr>
                <w:szCs w:val="24"/>
              </w:rPr>
            </w:pPr>
            <w:r w:rsidRPr="00A60EF6">
              <w:rPr>
                <w:szCs w:val="24"/>
              </w:rPr>
              <w:t>2 264,60</w:t>
            </w:r>
          </w:p>
        </w:tc>
        <w:tc>
          <w:tcPr>
            <w:tcW w:w="1440" w:type="dxa"/>
            <w:shd w:val="clear" w:color="auto" w:fill="auto"/>
          </w:tcPr>
          <w:p w:rsidR="009A3389" w:rsidRPr="00A60EF6" w:rsidRDefault="009A3389" w:rsidP="00C13489">
            <w:pPr>
              <w:rPr>
                <w:szCs w:val="24"/>
              </w:rPr>
            </w:pPr>
            <w:r w:rsidRPr="00A60EF6">
              <w:rPr>
                <w:szCs w:val="24"/>
              </w:rPr>
              <w:t>2 264,60</w:t>
            </w:r>
          </w:p>
        </w:tc>
        <w:tc>
          <w:tcPr>
            <w:tcW w:w="1440" w:type="dxa"/>
            <w:shd w:val="clear" w:color="auto" w:fill="auto"/>
          </w:tcPr>
          <w:p w:rsidR="009A3389" w:rsidRPr="00A60EF6" w:rsidRDefault="009A3389" w:rsidP="00C13489">
            <w:pPr>
              <w:rPr>
                <w:szCs w:val="24"/>
              </w:rPr>
            </w:pPr>
            <w:r w:rsidRPr="00A60EF6">
              <w:rPr>
                <w:szCs w:val="24"/>
              </w:rPr>
              <w:t>2 264,60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0710200000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162,00</w:t>
            </w:r>
          </w:p>
        </w:tc>
        <w:tc>
          <w:tcPr>
            <w:tcW w:w="1440" w:type="dxa"/>
            <w:shd w:val="clear" w:color="auto" w:fill="auto"/>
          </w:tcPr>
          <w:p w:rsidR="009A3389" w:rsidRPr="00A60EF6" w:rsidRDefault="009A3389" w:rsidP="00C13489">
            <w:pPr>
              <w:rPr>
                <w:szCs w:val="24"/>
              </w:rPr>
            </w:pPr>
            <w:r w:rsidRPr="00A60EF6">
              <w:rPr>
                <w:szCs w:val="24"/>
              </w:rPr>
              <w:t>162,00</w:t>
            </w:r>
          </w:p>
        </w:tc>
        <w:tc>
          <w:tcPr>
            <w:tcW w:w="1440" w:type="dxa"/>
            <w:shd w:val="clear" w:color="auto" w:fill="auto"/>
          </w:tcPr>
          <w:p w:rsidR="009A3389" w:rsidRPr="00A60EF6" w:rsidRDefault="009A3389" w:rsidP="00C13489">
            <w:pPr>
              <w:rPr>
                <w:szCs w:val="24"/>
              </w:rPr>
            </w:pPr>
            <w:r w:rsidRPr="00A60EF6">
              <w:rPr>
                <w:szCs w:val="24"/>
              </w:rPr>
              <w:t>162,00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Расходы на техническую инвентаризацию, землеустроительную документацию, оценку недвижимости и других обязательств</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0710246200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50,00</w:t>
            </w:r>
          </w:p>
        </w:tc>
        <w:tc>
          <w:tcPr>
            <w:tcW w:w="1440" w:type="dxa"/>
            <w:shd w:val="clear" w:color="auto" w:fill="auto"/>
          </w:tcPr>
          <w:p w:rsidR="009A3389" w:rsidRPr="00A60EF6" w:rsidRDefault="009A3389" w:rsidP="00C13489">
            <w:pPr>
              <w:rPr>
                <w:szCs w:val="24"/>
              </w:rPr>
            </w:pPr>
            <w:r w:rsidRPr="00A60EF6">
              <w:rPr>
                <w:szCs w:val="24"/>
              </w:rPr>
              <w:t>50,00</w:t>
            </w:r>
          </w:p>
        </w:tc>
        <w:tc>
          <w:tcPr>
            <w:tcW w:w="1440" w:type="dxa"/>
            <w:shd w:val="clear" w:color="auto" w:fill="auto"/>
          </w:tcPr>
          <w:p w:rsidR="009A3389" w:rsidRPr="00A60EF6" w:rsidRDefault="009A3389" w:rsidP="00C13489">
            <w:pPr>
              <w:rPr>
                <w:szCs w:val="24"/>
              </w:rPr>
            </w:pPr>
            <w:r w:rsidRPr="00A60EF6">
              <w:rPr>
                <w:szCs w:val="24"/>
              </w:rPr>
              <w:t>50,00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0710246200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50,00</w:t>
            </w:r>
          </w:p>
        </w:tc>
        <w:tc>
          <w:tcPr>
            <w:tcW w:w="1440" w:type="dxa"/>
            <w:shd w:val="clear" w:color="auto" w:fill="auto"/>
          </w:tcPr>
          <w:p w:rsidR="009A3389" w:rsidRPr="00A60EF6" w:rsidRDefault="009A3389" w:rsidP="00C13489">
            <w:pPr>
              <w:rPr>
                <w:szCs w:val="24"/>
              </w:rPr>
            </w:pPr>
            <w:r w:rsidRPr="00A60EF6">
              <w:rPr>
                <w:szCs w:val="24"/>
              </w:rPr>
              <w:t>50,00</w:t>
            </w:r>
          </w:p>
        </w:tc>
        <w:tc>
          <w:tcPr>
            <w:tcW w:w="1440" w:type="dxa"/>
            <w:shd w:val="clear" w:color="auto" w:fill="auto"/>
          </w:tcPr>
          <w:p w:rsidR="009A3389" w:rsidRPr="00A60EF6" w:rsidRDefault="009A3389" w:rsidP="00C13489">
            <w:pPr>
              <w:rPr>
                <w:szCs w:val="24"/>
              </w:rPr>
            </w:pPr>
            <w:r w:rsidRPr="00A60EF6">
              <w:rPr>
                <w:szCs w:val="24"/>
              </w:rPr>
              <w:t>50,00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0710246200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50,00</w:t>
            </w:r>
          </w:p>
        </w:tc>
        <w:tc>
          <w:tcPr>
            <w:tcW w:w="1440" w:type="dxa"/>
            <w:shd w:val="clear" w:color="auto" w:fill="auto"/>
          </w:tcPr>
          <w:p w:rsidR="009A3389" w:rsidRPr="00A60EF6" w:rsidRDefault="009A3389" w:rsidP="00C13489">
            <w:pPr>
              <w:rPr>
                <w:szCs w:val="24"/>
              </w:rPr>
            </w:pPr>
            <w:r w:rsidRPr="00A60EF6">
              <w:rPr>
                <w:szCs w:val="24"/>
              </w:rPr>
              <w:t>50,00</w:t>
            </w:r>
          </w:p>
        </w:tc>
        <w:tc>
          <w:tcPr>
            <w:tcW w:w="1440" w:type="dxa"/>
            <w:shd w:val="clear" w:color="auto" w:fill="auto"/>
          </w:tcPr>
          <w:p w:rsidR="009A3389" w:rsidRPr="00A60EF6" w:rsidRDefault="009A3389" w:rsidP="00C13489">
            <w:pPr>
              <w:rPr>
                <w:szCs w:val="24"/>
              </w:rPr>
            </w:pPr>
            <w:r w:rsidRPr="00A60EF6">
              <w:rPr>
                <w:szCs w:val="24"/>
              </w:rPr>
              <w:t>50,00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Содержание и обслуживание казны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0710281290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0710281290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0710281290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r>
      <w:tr w:rsidR="009A3389" w:rsidRPr="00A60EF6" w:rsidTr="00C13489">
        <w:trPr>
          <w:trHeight w:val="350"/>
        </w:trPr>
        <w:tc>
          <w:tcPr>
            <w:tcW w:w="5955" w:type="dxa"/>
            <w:shd w:val="clear" w:color="auto" w:fill="auto"/>
          </w:tcPr>
          <w:p w:rsidR="009A3389" w:rsidRPr="00A60EF6" w:rsidRDefault="009A3389" w:rsidP="00C13489">
            <w:pPr>
              <w:rPr>
                <w:szCs w:val="24"/>
              </w:rPr>
            </w:pPr>
            <w:r w:rsidRPr="00A60EF6">
              <w:rPr>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0710282070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12,00</w:t>
            </w:r>
          </w:p>
        </w:tc>
        <w:tc>
          <w:tcPr>
            <w:tcW w:w="1440" w:type="dxa"/>
            <w:shd w:val="clear" w:color="auto" w:fill="auto"/>
          </w:tcPr>
          <w:p w:rsidR="009A3389" w:rsidRPr="00A60EF6" w:rsidRDefault="009A3389" w:rsidP="00C13489">
            <w:pPr>
              <w:rPr>
                <w:szCs w:val="24"/>
              </w:rPr>
            </w:pPr>
            <w:r w:rsidRPr="00A60EF6">
              <w:rPr>
                <w:szCs w:val="24"/>
              </w:rPr>
              <w:t>12,00</w:t>
            </w:r>
          </w:p>
        </w:tc>
        <w:tc>
          <w:tcPr>
            <w:tcW w:w="1440" w:type="dxa"/>
            <w:shd w:val="clear" w:color="auto" w:fill="auto"/>
          </w:tcPr>
          <w:p w:rsidR="009A3389" w:rsidRPr="00A60EF6" w:rsidRDefault="009A3389" w:rsidP="00C13489">
            <w:pPr>
              <w:rPr>
                <w:szCs w:val="24"/>
              </w:rPr>
            </w:pPr>
            <w:r w:rsidRPr="00A60EF6">
              <w:rPr>
                <w:szCs w:val="24"/>
              </w:rPr>
              <w:t>12,00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Межбюджетные трансферты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0710282070</w:t>
            </w:r>
          </w:p>
        </w:tc>
        <w:tc>
          <w:tcPr>
            <w:tcW w:w="743" w:type="dxa"/>
            <w:shd w:val="clear" w:color="auto" w:fill="auto"/>
          </w:tcPr>
          <w:p w:rsidR="009A3389" w:rsidRPr="00A60EF6" w:rsidRDefault="009A3389" w:rsidP="00C13489">
            <w:pPr>
              <w:rPr>
                <w:szCs w:val="24"/>
              </w:rPr>
            </w:pPr>
            <w:r w:rsidRPr="00A60EF6">
              <w:rPr>
                <w:szCs w:val="24"/>
              </w:rPr>
              <w:t>500</w:t>
            </w:r>
          </w:p>
        </w:tc>
        <w:tc>
          <w:tcPr>
            <w:tcW w:w="1415" w:type="dxa"/>
            <w:shd w:val="clear" w:color="auto" w:fill="auto"/>
          </w:tcPr>
          <w:p w:rsidR="009A3389" w:rsidRPr="00A60EF6" w:rsidRDefault="009A3389" w:rsidP="00C13489">
            <w:pPr>
              <w:rPr>
                <w:szCs w:val="24"/>
              </w:rPr>
            </w:pPr>
            <w:r w:rsidRPr="00A60EF6">
              <w:rPr>
                <w:szCs w:val="24"/>
              </w:rPr>
              <w:t>12,00</w:t>
            </w:r>
          </w:p>
        </w:tc>
        <w:tc>
          <w:tcPr>
            <w:tcW w:w="1440" w:type="dxa"/>
            <w:shd w:val="clear" w:color="auto" w:fill="auto"/>
          </w:tcPr>
          <w:p w:rsidR="009A3389" w:rsidRPr="00A60EF6" w:rsidRDefault="009A3389" w:rsidP="00C13489">
            <w:pPr>
              <w:rPr>
                <w:szCs w:val="24"/>
              </w:rPr>
            </w:pPr>
            <w:r w:rsidRPr="00A60EF6">
              <w:rPr>
                <w:szCs w:val="24"/>
              </w:rPr>
              <w:t>12,00</w:t>
            </w:r>
          </w:p>
        </w:tc>
        <w:tc>
          <w:tcPr>
            <w:tcW w:w="1440" w:type="dxa"/>
            <w:shd w:val="clear" w:color="auto" w:fill="auto"/>
          </w:tcPr>
          <w:p w:rsidR="009A3389" w:rsidRPr="00A60EF6" w:rsidRDefault="009A3389" w:rsidP="00C13489">
            <w:pPr>
              <w:rPr>
                <w:szCs w:val="24"/>
              </w:rPr>
            </w:pPr>
            <w:r w:rsidRPr="00A60EF6">
              <w:rPr>
                <w:szCs w:val="24"/>
              </w:rPr>
              <w:t>12,00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Иные межбюджетные трансферты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0710282070</w:t>
            </w:r>
          </w:p>
        </w:tc>
        <w:tc>
          <w:tcPr>
            <w:tcW w:w="743" w:type="dxa"/>
            <w:shd w:val="clear" w:color="auto" w:fill="auto"/>
          </w:tcPr>
          <w:p w:rsidR="009A3389" w:rsidRPr="00A60EF6" w:rsidRDefault="009A3389" w:rsidP="00C13489">
            <w:pPr>
              <w:rPr>
                <w:szCs w:val="24"/>
              </w:rPr>
            </w:pPr>
            <w:r w:rsidRPr="00A60EF6">
              <w:rPr>
                <w:szCs w:val="24"/>
              </w:rPr>
              <w:t>540</w:t>
            </w:r>
          </w:p>
        </w:tc>
        <w:tc>
          <w:tcPr>
            <w:tcW w:w="1415" w:type="dxa"/>
            <w:shd w:val="clear" w:color="auto" w:fill="auto"/>
          </w:tcPr>
          <w:p w:rsidR="009A3389" w:rsidRPr="00A60EF6" w:rsidRDefault="009A3389" w:rsidP="00C13489">
            <w:pPr>
              <w:rPr>
                <w:szCs w:val="24"/>
              </w:rPr>
            </w:pPr>
            <w:r w:rsidRPr="00A60EF6">
              <w:rPr>
                <w:szCs w:val="24"/>
              </w:rPr>
              <w:t>12,00</w:t>
            </w:r>
          </w:p>
        </w:tc>
        <w:tc>
          <w:tcPr>
            <w:tcW w:w="1440" w:type="dxa"/>
            <w:shd w:val="clear" w:color="auto" w:fill="auto"/>
          </w:tcPr>
          <w:p w:rsidR="009A3389" w:rsidRPr="00A60EF6" w:rsidRDefault="009A3389" w:rsidP="00C13489">
            <w:pPr>
              <w:rPr>
                <w:szCs w:val="24"/>
              </w:rPr>
            </w:pPr>
            <w:r w:rsidRPr="00A60EF6">
              <w:rPr>
                <w:szCs w:val="24"/>
              </w:rPr>
              <w:t>12,00</w:t>
            </w:r>
          </w:p>
        </w:tc>
        <w:tc>
          <w:tcPr>
            <w:tcW w:w="1440" w:type="dxa"/>
            <w:shd w:val="clear" w:color="auto" w:fill="auto"/>
          </w:tcPr>
          <w:p w:rsidR="009A3389" w:rsidRPr="00A60EF6" w:rsidRDefault="009A3389" w:rsidP="00C13489">
            <w:pPr>
              <w:rPr>
                <w:szCs w:val="24"/>
              </w:rPr>
            </w:pPr>
            <w:r w:rsidRPr="00A60EF6">
              <w:rPr>
                <w:szCs w:val="24"/>
              </w:rPr>
              <w:t>12,00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Кредиторская задолженность</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07К0000000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63,97</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Расходы на обеспечение деятельности (оказание услуг) муниципальных учреждений (многофункциональные центры)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07К0005190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63,97</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07К0005190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63,97</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автономным учреждениям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07К0005190</w:t>
            </w:r>
          </w:p>
        </w:tc>
        <w:tc>
          <w:tcPr>
            <w:tcW w:w="743" w:type="dxa"/>
            <w:shd w:val="clear" w:color="auto" w:fill="auto"/>
          </w:tcPr>
          <w:p w:rsidR="009A3389" w:rsidRPr="00A60EF6" w:rsidRDefault="009A3389" w:rsidP="00C13489">
            <w:pPr>
              <w:rPr>
                <w:szCs w:val="24"/>
              </w:rPr>
            </w:pPr>
            <w:r w:rsidRPr="00A60EF6">
              <w:rPr>
                <w:szCs w:val="24"/>
              </w:rPr>
              <w:t>620</w:t>
            </w:r>
          </w:p>
        </w:tc>
        <w:tc>
          <w:tcPr>
            <w:tcW w:w="1415" w:type="dxa"/>
            <w:shd w:val="clear" w:color="auto" w:fill="auto"/>
          </w:tcPr>
          <w:p w:rsidR="009A3389" w:rsidRPr="00A60EF6" w:rsidRDefault="009A3389" w:rsidP="00C13489">
            <w:pPr>
              <w:rPr>
                <w:szCs w:val="24"/>
              </w:rPr>
            </w:pPr>
            <w:r w:rsidRPr="00A60EF6">
              <w:rPr>
                <w:szCs w:val="24"/>
              </w:rPr>
              <w:t>63,97</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lastRenderedPageBreak/>
              <w:t>Муниципальная программа "Развитие гражданского общества на территории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1200000000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150,00</w:t>
            </w:r>
          </w:p>
        </w:tc>
        <w:tc>
          <w:tcPr>
            <w:tcW w:w="1440" w:type="dxa"/>
            <w:shd w:val="clear" w:color="auto" w:fill="auto"/>
          </w:tcPr>
          <w:p w:rsidR="009A3389" w:rsidRPr="00A60EF6" w:rsidRDefault="009A3389" w:rsidP="00C13489">
            <w:pPr>
              <w:rPr>
                <w:szCs w:val="24"/>
              </w:rPr>
            </w:pPr>
            <w:r w:rsidRPr="00A60EF6">
              <w:rPr>
                <w:szCs w:val="24"/>
              </w:rPr>
              <w:t>150,00</w:t>
            </w:r>
          </w:p>
        </w:tc>
        <w:tc>
          <w:tcPr>
            <w:tcW w:w="1440" w:type="dxa"/>
            <w:shd w:val="clear" w:color="auto" w:fill="auto"/>
          </w:tcPr>
          <w:p w:rsidR="009A3389" w:rsidRPr="00A60EF6" w:rsidRDefault="009A3389" w:rsidP="00C13489">
            <w:pPr>
              <w:rPr>
                <w:szCs w:val="24"/>
              </w:rPr>
            </w:pPr>
            <w:r w:rsidRPr="00A60EF6">
              <w:rPr>
                <w:szCs w:val="24"/>
              </w:rPr>
              <w:t>150,00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Подпрограмма "Развитие гражданского общества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1210000000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150,00</w:t>
            </w:r>
          </w:p>
        </w:tc>
        <w:tc>
          <w:tcPr>
            <w:tcW w:w="1440" w:type="dxa"/>
            <w:shd w:val="clear" w:color="auto" w:fill="auto"/>
          </w:tcPr>
          <w:p w:rsidR="009A3389" w:rsidRPr="00A60EF6" w:rsidRDefault="009A3389" w:rsidP="00C13489">
            <w:pPr>
              <w:rPr>
                <w:szCs w:val="24"/>
              </w:rPr>
            </w:pPr>
            <w:r w:rsidRPr="00A60EF6">
              <w:rPr>
                <w:szCs w:val="24"/>
              </w:rPr>
              <w:t>150,00</w:t>
            </w:r>
          </w:p>
        </w:tc>
        <w:tc>
          <w:tcPr>
            <w:tcW w:w="1440" w:type="dxa"/>
            <w:shd w:val="clear" w:color="auto" w:fill="auto"/>
          </w:tcPr>
          <w:p w:rsidR="009A3389" w:rsidRPr="00A60EF6" w:rsidRDefault="009A3389" w:rsidP="00C13489">
            <w:pPr>
              <w:rPr>
                <w:szCs w:val="24"/>
              </w:rPr>
            </w:pPr>
            <w:r w:rsidRPr="00A60EF6">
              <w:rPr>
                <w:szCs w:val="24"/>
              </w:rPr>
              <w:t>150,00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1210100000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150,00</w:t>
            </w:r>
          </w:p>
        </w:tc>
        <w:tc>
          <w:tcPr>
            <w:tcW w:w="1440" w:type="dxa"/>
            <w:shd w:val="clear" w:color="auto" w:fill="auto"/>
          </w:tcPr>
          <w:p w:rsidR="009A3389" w:rsidRPr="00A60EF6" w:rsidRDefault="009A3389" w:rsidP="00C13489">
            <w:pPr>
              <w:rPr>
                <w:szCs w:val="24"/>
              </w:rPr>
            </w:pPr>
            <w:r w:rsidRPr="00A60EF6">
              <w:rPr>
                <w:szCs w:val="24"/>
              </w:rPr>
              <w:t>150,00</w:t>
            </w:r>
          </w:p>
        </w:tc>
        <w:tc>
          <w:tcPr>
            <w:tcW w:w="1440" w:type="dxa"/>
            <w:shd w:val="clear" w:color="auto" w:fill="auto"/>
          </w:tcPr>
          <w:p w:rsidR="009A3389" w:rsidRPr="00A60EF6" w:rsidRDefault="009A3389" w:rsidP="00C13489">
            <w:pPr>
              <w:rPr>
                <w:szCs w:val="24"/>
              </w:rPr>
            </w:pPr>
            <w:r w:rsidRPr="00A60EF6">
              <w:rPr>
                <w:szCs w:val="24"/>
              </w:rPr>
              <w:t>150,00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Расходы, связанные с оплатой услуг по предоставлению информации населению через средства массовой информации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1210122050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150,00</w:t>
            </w:r>
          </w:p>
        </w:tc>
        <w:tc>
          <w:tcPr>
            <w:tcW w:w="1440" w:type="dxa"/>
            <w:shd w:val="clear" w:color="auto" w:fill="auto"/>
          </w:tcPr>
          <w:p w:rsidR="009A3389" w:rsidRPr="00A60EF6" w:rsidRDefault="009A3389" w:rsidP="00C13489">
            <w:pPr>
              <w:rPr>
                <w:szCs w:val="24"/>
              </w:rPr>
            </w:pPr>
            <w:r w:rsidRPr="00A60EF6">
              <w:rPr>
                <w:szCs w:val="24"/>
              </w:rPr>
              <w:t>150,00</w:t>
            </w:r>
          </w:p>
        </w:tc>
        <w:tc>
          <w:tcPr>
            <w:tcW w:w="1440" w:type="dxa"/>
            <w:shd w:val="clear" w:color="auto" w:fill="auto"/>
          </w:tcPr>
          <w:p w:rsidR="009A3389" w:rsidRPr="00A60EF6" w:rsidRDefault="009A3389" w:rsidP="00C13489">
            <w:pPr>
              <w:rPr>
                <w:szCs w:val="24"/>
              </w:rPr>
            </w:pPr>
            <w:r w:rsidRPr="00A60EF6">
              <w:rPr>
                <w:szCs w:val="24"/>
              </w:rPr>
              <w:t>150,00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1210122050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150,00</w:t>
            </w:r>
          </w:p>
        </w:tc>
        <w:tc>
          <w:tcPr>
            <w:tcW w:w="1440" w:type="dxa"/>
            <w:shd w:val="clear" w:color="auto" w:fill="auto"/>
          </w:tcPr>
          <w:p w:rsidR="009A3389" w:rsidRPr="00A60EF6" w:rsidRDefault="009A3389" w:rsidP="00C13489">
            <w:pPr>
              <w:rPr>
                <w:szCs w:val="24"/>
              </w:rPr>
            </w:pPr>
            <w:r w:rsidRPr="00A60EF6">
              <w:rPr>
                <w:szCs w:val="24"/>
              </w:rPr>
              <w:t>150,00</w:t>
            </w:r>
          </w:p>
        </w:tc>
        <w:tc>
          <w:tcPr>
            <w:tcW w:w="1440" w:type="dxa"/>
            <w:shd w:val="clear" w:color="auto" w:fill="auto"/>
          </w:tcPr>
          <w:p w:rsidR="009A3389" w:rsidRPr="00A60EF6" w:rsidRDefault="009A3389" w:rsidP="00C13489">
            <w:pPr>
              <w:rPr>
                <w:szCs w:val="24"/>
              </w:rPr>
            </w:pPr>
            <w:r w:rsidRPr="00A60EF6">
              <w:rPr>
                <w:szCs w:val="24"/>
              </w:rPr>
              <w:t>150,00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1210122050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150,00</w:t>
            </w:r>
          </w:p>
        </w:tc>
        <w:tc>
          <w:tcPr>
            <w:tcW w:w="1440" w:type="dxa"/>
            <w:shd w:val="clear" w:color="auto" w:fill="auto"/>
          </w:tcPr>
          <w:p w:rsidR="009A3389" w:rsidRPr="00A60EF6" w:rsidRDefault="009A3389" w:rsidP="00C13489">
            <w:pPr>
              <w:rPr>
                <w:szCs w:val="24"/>
              </w:rPr>
            </w:pPr>
            <w:r w:rsidRPr="00A60EF6">
              <w:rPr>
                <w:szCs w:val="24"/>
              </w:rPr>
              <w:t>150,00</w:t>
            </w:r>
          </w:p>
        </w:tc>
        <w:tc>
          <w:tcPr>
            <w:tcW w:w="1440" w:type="dxa"/>
            <w:shd w:val="clear" w:color="auto" w:fill="auto"/>
          </w:tcPr>
          <w:p w:rsidR="009A3389" w:rsidRPr="00A60EF6" w:rsidRDefault="009A3389" w:rsidP="00C13489">
            <w:pPr>
              <w:rPr>
                <w:szCs w:val="24"/>
              </w:rPr>
            </w:pPr>
            <w:r w:rsidRPr="00A60EF6">
              <w:rPr>
                <w:szCs w:val="24"/>
              </w:rPr>
              <w:t>150,00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Иные непрограммные расходы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9900000000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34,80</w:t>
            </w:r>
          </w:p>
        </w:tc>
        <w:tc>
          <w:tcPr>
            <w:tcW w:w="1440" w:type="dxa"/>
            <w:shd w:val="clear" w:color="auto" w:fill="auto"/>
          </w:tcPr>
          <w:p w:rsidR="009A3389" w:rsidRPr="00A60EF6" w:rsidRDefault="009A3389" w:rsidP="00C13489">
            <w:pPr>
              <w:rPr>
                <w:szCs w:val="24"/>
              </w:rPr>
            </w:pPr>
            <w:r w:rsidRPr="00A60EF6">
              <w:rPr>
                <w:szCs w:val="24"/>
              </w:rPr>
              <w:t>34,80</w:t>
            </w:r>
          </w:p>
        </w:tc>
        <w:tc>
          <w:tcPr>
            <w:tcW w:w="1440" w:type="dxa"/>
            <w:shd w:val="clear" w:color="auto" w:fill="auto"/>
          </w:tcPr>
          <w:p w:rsidR="009A3389" w:rsidRPr="00A60EF6" w:rsidRDefault="009A3389" w:rsidP="00C13489">
            <w:pPr>
              <w:rPr>
                <w:szCs w:val="24"/>
              </w:rPr>
            </w:pPr>
            <w:r w:rsidRPr="00A60EF6">
              <w:rPr>
                <w:szCs w:val="24"/>
              </w:rPr>
              <w:t>34,80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Непрограммные расходы органов местного самоуправления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9910000000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34,80</w:t>
            </w:r>
          </w:p>
        </w:tc>
        <w:tc>
          <w:tcPr>
            <w:tcW w:w="1440" w:type="dxa"/>
            <w:shd w:val="clear" w:color="auto" w:fill="auto"/>
          </w:tcPr>
          <w:p w:rsidR="009A3389" w:rsidRPr="00A60EF6" w:rsidRDefault="009A3389" w:rsidP="00C13489">
            <w:pPr>
              <w:rPr>
                <w:szCs w:val="24"/>
              </w:rPr>
            </w:pPr>
            <w:r w:rsidRPr="00A60EF6">
              <w:rPr>
                <w:szCs w:val="24"/>
              </w:rPr>
              <w:t>34,80</w:t>
            </w:r>
          </w:p>
        </w:tc>
        <w:tc>
          <w:tcPr>
            <w:tcW w:w="1440" w:type="dxa"/>
            <w:shd w:val="clear" w:color="auto" w:fill="auto"/>
          </w:tcPr>
          <w:p w:rsidR="009A3389" w:rsidRPr="00A60EF6" w:rsidRDefault="009A3389" w:rsidP="00C13489">
            <w:pPr>
              <w:rPr>
                <w:szCs w:val="24"/>
              </w:rPr>
            </w:pPr>
            <w:r w:rsidRPr="00A60EF6">
              <w:rPr>
                <w:szCs w:val="24"/>
              </w:rPr>
              <w:t>34,80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уплату взносов в Ассоциацию муниципальных образований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9910068300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34,80</w:t>
            </w:r>
          </w:p>
        </w:tc>
        <w:tc>
          <w:tcPr>
            <w:tcW w:w="1440" w:type="dxa"/>
            <w:shd w:val="clear" w:color="auto" w:fill="auto"/>
          </w:tcPr>
          <w:p w:rsidR="009A3389" w:rsidRPr="00A60EF6" w:rsidRDefault="009A3389" w:rsidP="00C13489">
            <w:pPr>
              <w:rPr>
                <w:szCs w:val="24"/>
              </w:rPr>
            </w:pPr>
            <w:r w:rsidRPr="00A60EF6">
              <w:rPr>
                <w:szCs w:val="24"/>
              </w:rPr>
              <w:t>34,80</w:t>
            </w:r>
          </w:p>
        </w:tc>
        <w:tc>
          <w:tcPr>
            <w:tcW w:w="1440" w:type="dxa"/>
            <w:shd w:val="clear" w:color="auto" w:fill="auto"/>
          </w:tcPr>
          <w:p w:rsidR="009A3389" w:rsidRPr="00A60EF6" w:rsidRDefault="009A3389" w:rsidP="00C13489">
            <w:pPr>
              <w:rPr>
                <w:szCs w:val="24"/>
              </w:rPr>
            </w:pPr>
            <w:r w:rsidRPr="00A60EF6">
              <w:rPr>
                <w:szCs w:val="24"/>
              </w:rPr>
              <w:t>34,80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Иные бюджетные ассигнования</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9910068300</w:t>
            </w:r>
          </w:p>
        </w:tc>
        <w:tc>
          <w:tcPr>
            <w:tcW w:w="743" w:type="dxa"/>
            <w:shd w:val="clear" w:color="auto" w:fill="auto"/>
          </w:tcPr>
          <w:p w:rsidR="009A3389" w:rsidRPr="00A60EF6" w:rsidRDefault="009A3389" w:rsidP="00C13489">
            <w:pPr>
              <w:rPr>
                <w:szCs w:val="24"/>
              </w:rPr>
            </w:pPr>
            <w:r w:rsidRPr="00A60EF6">
              <w:rPr>
                <w:szCs w:val="24"/>
              </w:rPr>
              <w:t>800</w:t>
            </w:r>
          </w:p>
        </w:tc>
        <w:tc>
          <w:tcPr>
            <w:tcW w:w="1415" w:type="dxa"/>
            <w:shd w:val="clear" w:color="auto" w:fill="auto"/>
          </w:tcPr>
          <w:p w:rsidR="009A3389" w:rsidRPr="00A60EF6" w:rsidRDefault="009A3389" w:rsidP="00C13489">
            <w:pPr>
              <w:rPr>
                <w:szCs w:val="24"/>
              </w:rPr>
            </w:pPr>
            <w:r w:rsidRPr="00A60EF6">
              <w:rPr>
                <w:szCs w:val="24"/>
              </w:rPr>
              <w:t>34,80</w:t>
            </w:r>
          </w:p>
        </w:tc>
        <w:tc>
          <w:tcPr>
            <w:tcW w:w="1440" w:type="dxa"/>
            <w:shd w:val="clear" w:color="auto" w:fill="auto"/>
          </w:tcPr>
          <w:p w:rsidR="009A3389" w:rsidRPr="00A60EF6" w:rsidRDefault="009A3389" w:rsidP="00C13489">
            <w:pPr>
              <w:rPr>
                <w:szCs w:val="24"/>
              </w:rPr>
            </w:pPr>
            <w:r w:rsidRPr="00A60EF6">
              <w:rPr>
                <w:szCs w:val="24"/>
              </w:rPr>
              <w:t>34,80</w:t>
            </w:r>
          </w:p>
        </w:tc>
        <w:tc>
          <w:tcPr>
            <w:tcW w:w="1440" w:type="dxa"/>
            <w:shd w:val="clear" w:color="auto" w:fill="auto"/>
          </w:tcPr>
          <w:p w:rsidR="009A3389" w:rsidRPr="00A60EF6" w:rsidRDefault="009A3389" w:rsidP="00C13489">
            <w:pPr>
              <w:rPr>
                <w:szCs w:val="24"/>
              </w:rPr>
            </w:pPr>
            <w:r w:rsidRPr="00A60EF6">
              <w:rPr>
                <w:szCs w:val="24"/>
              </w:rPr>
              <w:t>34,80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Уплата налогов, сборов и иных платежей</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13</w:t>
            </w:r>
          </w:p>
        </w:tc>
        <w:tc>
          <w:tcPr>
            <w:tcW w:w="1457" w:type="dxa"/>
            <w:shd w:val="clear" w:color="auto" w:fill="auto"/>
          </w:tcPr>
          <w:p w:rsidR="009A3389" w:rsidRPr="00A60EF6" w:rsidRDefault="009A3389" w:rsidP="00C13489">
            <w:pPr>
              <w:rPr>
                <w:szCs w:val="24"/>
              </w:rPr>
            </w:pPr>
            <w:r w:rsidRPr="00A60EF6">
              <w:rPr>
                <w:szCs w:val="24"/>
              </w:rPr>
              <w:t>9910068300</w:t>
            </w:r>
          </w:p>
        </w:tc>
        <w:tc>
          <w:tcPr>
            <w:tcW w:w="743" w:type="dxa"/>
            <w:shd w:val="clear" w:color="auto" w:fill="auto"/>
          </w:tcPr>
          <w:p w:rsidR="009A3389" w:rsidRPr="00A60EF6" w:rsidRDefault="009A3389" w:rsidP="00C13489">
            <w:pPr>
              <w:rPr>
                <w:szCs w:val="24"/>
              </w:rPr>
            </w:pPr>
            <w:r w:rsidRPr="00A60EF6">
              <w:rPr>
                <w:szCs w:val="24"/>
              </w:rPr>
              <w:t>850</w:t>
            </w:r>
          </w:p>
        </w:tc>
        <w:tc>
          <w:tcPr>
            <w:tcW w:w="1415" w:type="dxa"/>
            <w:shd w:val="clear" w:color="auto" w:fill="auto"/>
          </w:tcPr>
          <w:p w:rsidR="009A3389" w:rsidRPr="00A60EF6" w:rsidRDefault="009A3389" w:rsidP="00C13489">
            <w:pPr>
              <w:rPr>
                <w:szCs w:val="24"/>
              </w:rPr>
            </w:pPr>
            <w:r w:rsidRPr="00A60EF6">
              <w:rPr>
                <w:szCs w:val="24"/>
              </w:rPr>
              <w:t>34,80</w:t>
            </w:r>
          </w:p>
        </w:tc>
        <w:tc>
          <w:tcPr>
            <w:tcW w:w="1440" w:type="dxa"/>
            <w:shd w:val="clear" w:color="auto" w:fill="auto"/>
          </w:tcPr>
          <w:p w:rsidR="009A3389" w:rsidRPr="00A60EF6" w:rsidRDefault="009A3389" w:rsidP="00C13489">
            <w:pPr>
              <w:rPr>
                <w:szCs w:val="24"/>
              </w:rPr>
            </w:pPr>
            <w:r w:rsidRPr="00A60EF6">
              <w:rPr>
                <w:szCs w:val="24"/>
              </w:rPr>
              <w:t>34,80</w:t>
            </w:r>
          </w:p>
        </w:tc>
        <w:tc>
          <w:tcPr>
            <w:tcW w:w="1440" w:type="dxa"/>
            <w:shd w:val="clear" w:color="auto" w:fill="auto"/>
          </w:tcPr>
          <w:p w:rsidR="009A3389" w:rsidRPr="00A60EF6" w:rsidRDefault="009A3389" w:rsidP="00C13489">
            <w:pPr>
              <w:rPr>
                <w:szCs w:val="24"/>
              </w:rPr>
            </w:pPr>
            <w:r w:rsidRPr="00A60EF6">
              <w:rPr>
                <w:szCs w:val="24"/>
              </w:rPr>
              <w:t>34,80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НАЦИОНАЛЬНАЯ БЕЗОПАСНОСТЬ И ПРАВООХРАНИТЕЛЬНАЯ ДЕЯТЕЛЬНОСТЬ</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03</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6 151,20</w:t>
            </w:r>
          </w:p>
        </w:tc>
        <w:tc>
          <w:tcPr>
            <w:tcW w:w="1440" w:type="dxa"/>
            <w:shd w:val="clear" w:color="auto" w:fill="auto"/>
          </w:tcPr>
          <w:p w:rsidR="009A3389" w:rsidRPr="00A60EF6" w:rsidRDefault="009A3389" w:rsidP="00C13489">
            <w:pPr>
              <w:rPr>
                <w:szCs w:val="24"/>
              </w:rPr>
            </w:pPr>
            <w:r w:rsidRPr="00A60EF6">
              <w:rPr>
                <w:szCs w:val="24"/>
              </w:rPr>
              <w:t>6 146,60</w:t>
            </w:r>
          </w:p>
        </w:tc>
        <w:tc>
          <w:tcPr>
            <w:tcW w:w="1440" w:type="dxa"/>
            <w:shd w:val="clear" w:color="auto" w:fill="auto"/>
          </w:tcPr>
          <w:p w:rsidR="009A3389" w:rsidRPr="00A60EF6" w:rsidRDefault="009A3389" w:rsidP="00C13489">
            <w:pPr>
              <w:rPr>
                <w:szCs w:val="24"/>
              </w:rPr>
            </w:pPr>
            <w:r w:rsidRPr="00A60EF6">
              <w:rPr>
                <w:szCs w:val="24"/>
              </w:rPr>
              <w:t>6 146,60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Обеспечение пожарной безопасности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03</w:t>
            </w:r>
          </w:p>
        </w:tc>
        <w:tc>
          <w:tcPr>
            <w:tcW w:w="720" w:type="dxa"/>
            <w:shd w:val="clear" w:color="auto" w:fill="auto"/>
          </w:tcPr>
          <w:p w:rsidR="009A3389" w:rsidRPr="00A60EF6" w:rsidRDefault="009A3389" w:rsidP="00C13489">
            <w:pPr>
              <w:rPr>
                <w:szCs w:val="24"/>
              </w:rPr>
            </w:pPr>
            <w:r w:rsidRPr="00A60EF6">
              <w:rPr>
                <w:szCs w:val="24"/>
              </w:rPr>
              <w:t>10</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6 151,20</w:t>
            </w:r>
          </w:p>
        </w:tc>
        <w:tc>
          <w:tcPr>
            <w:tcW w:w="1440" w:type="dxa"/>
            <w:shd w:val="clear" w:color="auto" w:fill="auto"/>
          </w:tcPr>
          <w:p w:rsidR="009A3389" w:rsidRPr="00A60EF6" w:rsidRDefault="009A3389" w:rsidP="00C13489">
            <w:pPr>
              <w:rPr>
                <w:szCs w:val="24"/>
              </w:rPr>
            </w:pPr>
            <w:r w:rsidRPr="00A60EF6">
              <w:rPr>
                <w:szCs w:val="24"/>
              </w:rPr>
              <w:t>6 146,60</w:t>
            </w:r>
          </w:p>
        </w:tc>
        <w:tc>
          <w:tcPr>
            <w:tcW w:w="1440" w:type="dxa"/>
            <w:shd w:val="clear" w:color="auto" w:fill="auto"/>
          </w:tcPr>
          <w:p w:rsidR="009A3389" w:rsidRPr="00A60EF6" w:rsidRDefault="009A3389" w:rsidP="00C13489">
            <w:pPr>
              <w:rPr>
                <w:szCs w:val="24"/>
              </w:rPr>
            </w:pPr>
            <w:r w:rsidRPr="00A60EF6">
              <w:rPr>
                <w:szCs w:val="24"/>
              </w:rPr>
              <w:t>6 146,60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03</w:t>
            </w:r>
          </w:p>
        </w:tc>
        <w:tc>
          <w:tcPr>
            <w:tcW w:w="720" w:type="dxa"/>
            <w:shd w:val="clear" w:color="auto" w:fill="auto"/>
          </w:tcPr>
          <w:p w:rsidR="009A3389" w:rsidRPr="00A60EF6" w:rsidRDefault="009A3389" w:rsidP="00C13489">
            <w:pPr>
              <w:rPr>
                <w:szCs w:val="24"/>
              </w:rPr>
            </w:pPr>
            <w:r w:rsidRPr="00A60EF6">
              <w:rPr>
                <w:szCs w:val="24"/>
              </w:rPr>
              <w:t>10</w:t>
            </w:r>
          </w:p>
        </w:tc>
        <w:tc>
          <w:tcPr>
            <w:tcW w:w="1457" w:type="dxa"/>
            <w:shd w:val="clear" w:color="auto" w:fill="auto"/>
          </w:tcPr>
          <w:p w:rsidR="009A3389" w:rsidRPr="00A60EF6" w:rsidRDefault="009A3389" w:rsidP="00C13489">
            <w:pPr>
              <w:rPr>
                <w:szCs w:val="24"/>
              </w:rPr>
            </w:pPr>
            <w:r w:rsidRPr="00A60EF6">
              <w:rPr>
                <w:szCs w:val="24"/>
              </w:rPr>
              <w:t>0300000000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6 151,20</w:t>
            </w:r>
          </w:p>
        </w:tc>
        <w:tc>
          <w:tcPr>
            <w:tcW w:w="1440" w:type="dxa"/>
            <w:shd w:val="clear" w:color="auto" w:fill="auto"/>
          </w:tcPr>
          <w:p w:rsidR="009A3389" w:rsidRPr="00A60EF6" w:rsidRDefault="009A3389" w:rsidP="00C13489">
            <w:pPr>
              <w:rPr>
                <w:szCs w:val="24"/>
              </w:rPr>
            </w:pPr>
            <w:r w:rsidRPr="00A60EF6">
              <w:rPr>
                <w:szCs w:val="24"/>
              </w:rPr>
              <w:t>6 146,60</w:t>
            </w:r>
          </w:p>
        </w:tc>
        <w:tc>
          <w:tcPr>
            <w:tcW w:w="1440" w:type="dxa"/>
            <w:shd w:val="clear" w:color="auto" w:fill="auto"/>
          </w:tcPr>
          <w:p w:rsidR="009A3389" w:rsidRPr="00A60EF6" w:rsidRDefault="009A3389" w:rsidP="00C13489">
            <w:pPr>
              <w:rPr>
                <w:szCs w:val="24"/>
              </w:rPr>
            </w:pPr>
            <w:r w:rsidRPr="00A60EF6">
              <w:rPr>
                <w:szCs w:val="24"/>
              </w:rPr>
              <w:t>6 146,60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03</w:t>
            </w:r>
          </w:p>
        </w:tc>
        <w:tc>
          <w:tcPr>
            <w:tcW w:w="720" w:type="dxa"/>
            <w:shd w:val="clear" w:color="auto" w:fill="auto"/>
          </w:tcPr>
          <w:p w:rsidR="009A3389" w:rsidRPr="00A60EF6" w:rsidRDefault="009A3389" w:rsidP="00C13489">
            <w:pPr>
              <w:rPr>
                <w:szCs w:val="24"/>
              </w:rPr>
            </w:pPr>
            <w:r w:rsidRPr="00A60EF6">
              <w:rPr>
                <w:szCs w:val="24"/>
              </w:rPr>
              <w:t>10</w:t>
            </w:r>
          </w:p>
        </w:tc>
        <w:tc>
          <w:tcPr>
            <w:tcW w:w="1457" w:type="dxa"/>
            <w:shd w:val="clear" w:color="auto" w:fill="auto"/>
          </w:tcPr>
          <w:p w:rsidR="009A3389" w:rsidRPr="00A60EF6" w:rsidRDefault="009A3389" w:rsidP="00C13489">
            <w:pPr>
              <w:rPr>
                <w:szCs w:val="24"/>
              </w:rPr>
            </w:pPr>
            <w:r w:rsidRPr="00A60EF6">
              <w:rPr>
                <w:szCs w:val="24"/>
              </w:rPr>
              <w:t>0310000000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6 151,20</w:t>
            </w:r>
          </w:p>
        </w:tc>
        <w:tc>
          <w:tcPr>
            <w:tcW w:w="1440" w:type="dxa"/>
            <w:shd w:val="clear" w:color="auto" w:fill="auto"/>
          </w:tcPr>
          <w:p w:rsidR="009A3389" w:rsidRPr="00A60EF6" w:rsidRDefault="009A3389" w:rsidP="00C13489">
            <w:pPr>
              <w:rPr>
                <w:szCs w:val="24"/>
              </w:rPr>
            </w:pPr>
            <w:r w:rsidRPr="00A60EF6">
              <w:rPr>
                <w:szCs w:val="24"/>
              </w:rPr>
              <w:t>6 146,60</w:t>
            </w:r>
          </w:p>
        </w:tc>
        <w:tc>
          <w:tcPr>
            <w:tcW w:w="1440" w:type="dxa"/>
            <w:shd w:val="clear" w:color="auto" w:fill="auto"/>
          </w:tcPr>
          <w:p w:rsidR="009A3389" w:rsidRPr="00A60EF6" w:rsidRDefault="009A3389" w:rsidP="00C13489">
            <w:pPr>
              <w:rPr>
                <w:szCs w:val="24"/>
              </w:rPr>
            </w:pPr>
            <w:r w:rsidRPr="00A60EF6">
              <w:rPr>
                <w:szCs w:val="24"/>
              </w:rPr>
              <w:t>6 146,60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lastRenderedPageBreak/>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03</w:t>
            </w:r>
          </w:p>
        </w:tc>
        <w:tc>
          <w:tcPr>
            <w:tcW w:w="720" w:type="dxa"/>
            <w:shd w:val="clear" w:color="auto" w:fill="auto"/>
          </w:tcPr>
          <w:p w:rsidR="009A3389" w:rsidRPr="00A60EF6" w:rsidRDefault="009A3389" w:rsidP="00C13489">
            <w:pPr>
              <w:rPr>
                <w:szCs w:val="24"/>
              </w:rPr>
            </w:pPr>
            <w:r w:rsidRPr="00A60EF6">
              <w:rPr>
                <w:szCs w:val="24"/>
              </w:rPr>
              <w:t>10</w:t>
            </w:r>
          </w:p>
        </w:tc>
        <w:tc>
          <w:tcPr>
            <w:tcW w:w="1457" w:type="dxa"/>
            <w:shd w:val="clear" w:color="auto" w:fill="auto"/>
          </w:tcPr>
          <w:p w:rsidR="009A3389" w:rsidRPr="00A60EF6" w:rsidRDefault="009A3389" w:rsidP="00C13489">
            <w:pPr>
              <w:rPr>
                <w:szCs w:val="24"/>
              </w:rPr>
            </w:pPr>
            <w:r w:rsidRPr="00A60EF6">
              <w:rPr>
                <w:szCs w:val="24"/>
              </w:rPr>
              <w:t>0310100000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6 151,20</w:t>
            </w:r>
          </w:p>
        </w:tc>
        <w:tc>
          <w:tcPr>
            <w:tcW w:w="1440" w:type="dxa"/>
            <w:shd w:val="clear" w:color="auto" w:fill="auto"/>
          </w:tcPr>
          <w:p w:rsidR="009A3389" w:rsidRPr="00A60EF6" w:rsidRDefault="009A3389" w:rsidP="00C13489">
            <w:pPr>
              <w:rPr>
                <w:szCs w:val="24"/>
              </w:rPr>
            </w:pPr>
            <w:r w:rsidRPr="00A60EF6">
              <w:rPr>
                <w:szCs w:val="24"/>
              </w:rPr>
              <w:t>6 146,60</w:t>
            </w:r>
          </w:p>
        </w:tc>
        <w:tc>
          <w:tcPr>
            <w:tcW w:w="1440" w:type="dxa"/>
            <w:shd w:val="clear" w:color="auto" w:fill="auto"/>
          </w:tcPr>
          <w:p w:rsidR="009A3389" w:rsidRPr="00A60EF6" w:rsidRDefault="009A3389" w:rsidP="00C13489">
            <w:pPr>
              <w:rPr>
                <w:szCs w:val="24"/>
              </w:rPr>
            </w:pPr>
            <w:r w:rsidRPr="00A60EF6">
              <w:rPr>
                <w:szCs w:val="24"/>
              </w:rPr>
              <w:t>6 146,60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Расходы на обеспечение деятельности (оказание услуг) муниципальных учреждений (Служба спасения)</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03</w:t>
            </w:r>
          </w:p>
        </w:tc>
        <w:tc>
          <w:tcPr>
            <w:tcW w:w="720" w:type="dxa"/>
            <w:shd w:val="clear" w:color="auto" w:fill="auto"/>
          </w:tcPr>
          <w:p w:rsidR="009A3389" w:rsidRPr="00A60EF6" w:rsidRDefault="009A3389" w:rsidP="00C13489">
            <w:pPr>
              <w:rPr>
                <w:szCs w:val="24"/>
              </w:rPr>
            </w:pPr>
            <w:r w:rsidRPr="00A60EF6">
              <w:rPr>
                <w:szCs w:val="24"/>
              </w:rPr>
              <w:t>10</w:t>
            </w:r>
          </w:p>
        </w:tc>
        <w:tc>
          <w:tcPr>
            <w:tcW w:w="1457" w:type="dxa"/>
            <w:shd w:val="clear" w:color="auto" w:fill="auto"/>
          </w:tcPr>
          <w:p w:rsidR="009A3389" w:rsidRPr="00A60EF6" w:rsidRDefault="009A3389" w:rsidP="00C13489">
            <w:pPr>
              <w:rPr>
                <w:szCs w:val="24"/>
              </w:rPr>
            </w:pPr>
            <w:r w:rsidRPr="00A60EF6">
              <w:rPr>
                <w:szCs w:val="24"/>
              </w:rPr>
              <w:t>0310106100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4 651,20</w:t>
            </w:r>
          </w:p>
        </w:tc>
        <w:tc>
          <w:tcPr>
            <w:tcW w:w="1440" w:type="dxa"/>
            <w:shd w:val="clear" w:color="auto" w:fill="auto"/>
          </w:tcPr>
          <w:p w:rsidR="009A3389" w:rsidRPr="00A60EF6" w:rsidRDefault="009A3389" w:rsidP="00C13489">
            <w:pPr>
              <w:rPr>
                <w:szCs w:val="24"/>
              </w:rPr>
            </w:pPr>
            <w:r w:rsidRPr="00A60EF6">
              <w:rPr>
                <w:szCs w:val="24"/>
              </w:rPr>
              <w:t>4 646,60</w:t>
            </w:r>
          </w:p>
        </w:tc>
        <w:tc>
          <w:tcPr>
            <w:tcW w:w="1440" w:type="dxa"/>
            <w:shd w:val="clear" w:color="auto" w:fill="auto"/>
          </w:tcPr>
          <w:p w:rsidR="009A3389" w:rsidRPr="00A60EF6" w:rsidRDefault="009A3389" w:rsidP="00C13489">
            <w:pPr>
              <w:rPr>
                <w:szCs w:val="24"/>
              </w:rPr>
            </w:pPr>
            <w:r w:rsidRPr="00A60EF6">
              <w:rPr>
                <w:szCs w:val="24"/>
              </w:rPr>
              <w:t>4 646,60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03</w:t>
            </w:r>
          </w:p>
        </w:tc>
        <w:tc>
          <w:tcPr>
            <w:tcW w:w="720" w:type="dxa"/>
            <w:shd w:val="clear" w:color="auto" w:fill="auto"/>
          </w:tcPr>
          <w:p w:rsidR="009A3389" w:rsidRPr="00A60EF6" w:rsidRDefault="009A3389" w:rsidP="00C13489">
            <w:pPr>
              <w:rPr>
                <w:szCs w:val="24"/>
              </w:rPr>
            </w:pPr>
            <w:r w:rsidRPr="00A60EF6">
              <w:rPr>
                <w:szCs w:val="24"/>
              </w:rPr>
              <w:t>10</w:t>
            </w:r>
          </w:p>
        </w:tc>
        <w:tc>
          <w:tcPr>
            <w:tcW w:w="1457" w:type="dxa"/>
            <w:shd w:val="clear" w:color="auto" w:fill="auto"/>
          </w:tcPr>
          <w:p w:rsidR="009A3389" w:rsidRPr="00A60EF6" w:rsidRDefault="009A3389" w:rsidP="00C13489">
            <w:pPr>
              <w:rPr>
                <w:szCs w:val="24"/>
              </w:rPr>
            </w:pPr>
            <w:r w:rsidRPr="00A60EF6">
              <w:rPr>
                <w:szCs w:val="24"/>
              </w:rPr>
              <w:t>0310106100</w:t>
            </w:r>
          </w:p>
        </w:tc>
        <w:tc>
          <w:tcPr>
            <w:tcW w:w="743" w:type="dxa"/>
            <w:shd w:val="clear" w:color="auto" w:fill="auto"/>
          </w:tcPr>
          <w:p w:rsidR="009A3389" w:rsidRPr="00A60EF6" w:rsidRDefault="009A3389" w:rsidP="00C13489">
            <w:pPr>
              <w:rPr>
                <w:szCs w:val="24"/>
              </w:rPr>
            </w:pPr>
            <w:r w:rsidRPr="00A60EF6">
              <w:rPr>
                <w:szCs w:val="24"/>
              </w:rPr>
              <w:t>100</w:t>
            </w:r>
          </w:p>
        </w:tc>
        <w:tc>
          <w:tcPr>
            <w:tcW w:w="1415" w:type="dxa"/>
            <w:shd w:val="clear" w:color="auto" w:fill="auto"/>
          </w:tcPr>
          <w:p w:rsidR="009A3389" w:rsidRPr="00A60EF6" w:rsidRDefault="009A3389" w:rsidP="00C13489">
            <w:pPr>
              <w:rPr>
                <w:szCs w:val="24"/>
              </w:rPr>
            </w:pPr>
            <w:r w:rsidRPr="00A60EF6">
              <w:rPr>
                <w:szCs w:val="24"/>
              </w:rPr>
              <w:t>4 293,70</w:t>
            </w:r>
          </w:p>
        </w:tc>
        <w:tc>
          <w:tcPr>
            <w:tcW w:w="1440" w:type="dxa"/>
            <w:shd w:val="clear" w:color="auto" w:fill="auto"/>
          </w:tcPr>
          <w:p w:rsidR="009A3389" w:rsidRPr="00A60EF6" w:rsidRDefault="009A3389" w:rsidP="00C13489">
            <w:pPr>
              <w:rPr>
                <w:szCs w:val="24"/>
              </w:rPr>
            </w:pPr>
            <w:r w:rsidRPr="00A60EF6">
              <w:rPr>
                <w:szCs w:val="24"/>
              </w:rPr>
              <w:t>4 293,70</w:t>
            </w:r>
          </w:p>
        </w:tc>
        <w:tc>
          <w:tcPr>
            <w:tcW w:w="1440" w:type="dxa"/>
            <w:shd w:val="clear" w:color="auto" w:fill="auto"/>
          </w:tcPr>
          <w:p w:rsidR="009A3389" w:rsidRPr="00A60EF6" w:rsidRDefault="009A3389" w:rsidP="00C13489">
            <w:pPr>
              <w:rPr>
                <w:szCs w:val="24"/>
              </w:rPr>
            </w:pPr>
            <w:r w:rsidRPr="00A60EF6">
              <w:rPr>
                <w:szCs w:val="24"/>
              </w:rPr>
              <w:t>4 293,70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казенных учреждений</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03</w:t>
            </w:r>
          </w:p>
        </w:tc>
        <w:tc>
          <w:tcPr>
            <w:tcW w:w="720" w:type="dxa"/>
            <w:shd w:val="clear" w:color="auto" w:fill="auto"/>
          </w:tcPr>
          <w:p w:rsidR="009A3389" w:rsidRPr="00A60EF6" w:rsidRDefault="009A3389" w:rsidP="00C13489">
            <w:pPr>
              <w:rPr>
                <w:szCs w:val="24"/>
              </w:rPr>
            </w:pPr>
            <w:r w:rsidRPr="00A60EF6">
              <w:rPr>
                <w:szCs w:val="24"/>
              </w:rPr>
              <w:t>10</w:t>
            </w:r>
          </w:p>
        </w:tc>
        <w:tc>
          <w:tcPr>
            <w:tcW w:w="1457" w:type="dxa"/>
            <w:shd w:val="clear" w:color="auto" w:fill="auto"/>
          </w:tcPr>
          <w:p w:rsidR="009A3389" w:rsidRPr="00A60EF6" w:rsidRDefault="009A3389" w:rsidP="00C13489">
            <w:pPr>
              <w:rPr>
                <w:szCs w:val="24"/>
              </w:rPr>
            </w:pPr>
            <w:r w:rsidRPr="00A60EF6">
              <w:rPr>
                <w:szCs w:val="24"/>
              </w:rPr>
              <w:t>0310106100</w:t>
            </w:r>
          </w:p>
        </w:tc>
        <w:tc>
          <w:tcPr>
            <w:tcW w:w="743" w:type="dxa"/>
            <w:shd w:val="clear" w:color="auto" w:fill="auto"/>
          </w:tcPr>
          <w:p w:rsidR="009A3389" w:rsidRPr="00A60EF6" w:rsidRDefault="009A3389" w:rsidP="00C13489">
            <w:pPr>
              <w:rPr>
                <w:szCs w:val="24"/>
              </w:rPr>
            </w:pPr>
            <w:r w:rsidRPr="00A60EF6">
              <w:rPr>
                <w:szCs w:val="24"/>
              </w:rPr>
              <w:t>110</w:t>
            </w:r>
          </w:p>
        </w:tc>
        <w:tc>
          <w:tcPr>
            <w:tcW w:w="1415" w:type="dxa"/>
            <w:shd w:val="clear" w:color="auto" w:fill="auto"/>
          </w:tcPr>
          <w:p w:rsidR="009A3389" w:rsidRPr="00A60EF6" w:rsidRDefault="009A3389" w:rsidP="00C13489">
            <w:pPr>
              <w:rPr>
                <w:szCs w:val="24"/>
              </w:rPr>
            </w:pPr>
            <w:r w:rsidRPr="00A60EF6">
              <w:rPr>
                <w:szCs w:val="24"/>
              </w:rPr>
              <w:t>4 293,70</w:t>
            </w:r>
          </w:p>
        </w:tc>
        <w:tc>
          <w:tcPr>
            <w:tcW w:w="1440" w:type="dxa"/>
            <w:shd w:val="clear" w:color="auto" w:fill="auto"/>
          </w:tcPr>
          <w:p w:rsidR="009A3389" w:rsidRPr="00A60EF6" w:rsidRDefault="009A3389" w:rsidP="00C13489">
            <w:pPr>
              <w:rPr>
                <w:szCs w:val="24"/>
              </w:rPr>
            </w:pPr>
            <w:r w:rsidRPr="00A60EF6">
              <w:rPr>
                <w:szCs w:val="24"/>
              </w:rPr>
              <w:t>4 293,70</w:t>
            </w:r>
          </w:p>
        </w:tc>
        <w:tc>
          <w:tcPr>
            <w:tcW w:w="1440" w:type="dxa"/>
            <w:shd w:val="clear" w:color="auto" w:fill="auto"/>
          </w:tcPr>
          <w:p w:rsidR="009A3389" w:rsidRPr="00A60EF6" w:rsidRDefault="009A3389" w:rsidP="00C13489">
            <w:pPr>
              <w:rPr>
                <w:szCs w:val="24"/>
              </w:rPr>
            </w:pPr>
            <w:r w:rsidRPr="00A60EF6">
              <w:rPr>
                <w:szCs w:val="24"/>
              </w:rPr>
              <w:t>4 293,70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03</w:t>
            </w:r>
          </w:p>
        </w:tc>
        <w:tc>
          <w:tcPr>
            <w:tcW w:w="720" w:type="dxa"/>
            <w:shd w:val="clear" w:color="auto" w:fill="auto"/>
          </w:tcPr>
          <w:p w:rsidR="009A3389" w:rsidRPr="00A60EF6" w:rsidRDefault="009A3389" w:rsidP="00C13489">
            <w:pPr>
              <w:rPr>
                <w:szCs w:val="24"/>
              </w:rPr>
            </w:pPr>
            <w:r w:rsidRPr="00A60EF6">
              <w:rPr>
                <w:szCs w:val="24"/>
              </w:rPr>
              <w:t>10</w:t>
            </w:r>
          </w:p>
        </w:tc>
        <w:tc>
          <w:tcPr>
            <w:tcW w:w="1457" w:type="dxa"/>
            <w:shd w:val="clear" w:color="auto" w:fill="auto"/>
          </w:tcPr>
          <w:p w:rsidR="009A3389" w:rsidRPr="00A60EF6" w:rsidRDefault="009A3389" w:rsidP="00C13489">
            <w:pPr>
              <w:rPr>
                <w:szCs w:val="24"/>
              </w:rPr>
            </w:pPr>
            <w:r w:rsidRPr="00A60EF6">
              <w:rPr>
                <w:szCs w:val="24"/>
              </w:rPr>
              <w:t>0310106100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330,90</w:t>
            </w:r>
          </w:p>
        </w:tc>
        <w:tc>
          <w:tcPr>
            <w:tcW w:w="1440" w:type="dxa"/>
            <w:shd w:val="clear" w:color="auto" w:fill="auto"/>
          </w:tcPr>
          <w:p w:rsidR="009A3389" w:rsidRPr="00A60EF6" w:rsidRDefault="009A3389" w:rsidP="00C13489">
            <w:pPr>
              <w:rPr>
                <w:szCs w:val="24"/>
              </w:rPr>
            </w:pPr>
            <w:r w:rsidRPr="00A60EF6">
              <w:rPr>
                <w:szCs w:val="24"/>
              </w:rPr>
              <w:t>330,90</w:t>
            </w:r>
          </w:p>
        </w:tc>
        <w:tc>
          <w:tcPr>
            <w:tcW w:w="1440" w:type="dxa"/>
            <w:shd w:val="clear" w:color="auto" w:fill="auto"/>
          </w:tcPr>
          <w:p w:rsidR="009A3389" w:rsidRPr="00A60EF6" w:rsidRDefault="009A3389" w:rsidP="00C13489">
            <w:pPr>
              <w:rPr>
                <w:szCs w:val="24"/>
              </w:rPr>
            </w:pPr>
            <w:r w:rsidRPr="00A60EF6">
              <w:rPr>
                <w:szCs w:val="24"/>
              </w:rPr>
              <w:t>330,90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03</w:t>
            </w:r>
          </w:p>
        </w:tc>
        <w:tc>
          <w:tcPr>
            <w:tcW w:w="720" w:type="dxa"/>
            <w:shd w:val="clear" w:color="auto" w:fill="auto"/>
          </w:tcPr>
          <w:p w:rsidR="009A3389" w:rsidRPr="00A60EF6" w:rsidRDefault="009A3389" w:rsidP="00C13489">
            <w:pPr>
              <w:rPr>
                <w:szCs w:val="24"/>
              </w:rPr>
            </w:pPr>
            <w:r w:rsidRPr="00A60EF6">
              <w:rPr>
                <w:szCs w:val="24"/>
              </w:rPr>
              <w:t>10</w:t>
            </w:r>
          </w:p>
        </w:tc>
        <w:tc>
          <w:tcPr>
            <w:tcW w:w="1457" w:type="dxa"/>
            <w:shd w:val="clear" w:color="auto" w:fill="auto"/>
          </w:tcPr>
          <w:p w:rsidR="009A3389" w:rsidRPr="00A60EF6" w:rsidRDefault="009A3389" w:rsidP="00C13489">
            <w:pPr>
              <w:rPr>
                <w:szCs w:val="24"/>
              </w:rPr>
            </w:pPr>
            <w:r w:rsidRPr="00A60EF6">
              <w:rPr>
                <w:szCs w:val="24"/>
              </w:rPr>
              <w:t>0310106100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330,90</w:t>
            </w:r>
          </w:p>
        </w:tc>
        <w:tc>
          <w:tcPr>
            <w:tcW w:w="1440" w:type="dxa"/>
            <w:shd w:val="clear" w:color="auto" w:fill="auto"/>
          </w:tcPr>
          <w:p w:rsidR="009A3389" w:rsidRPr="00A60EF6" w:rsidRDefault="009A3389" w:rsidP="00C13489">
            <w:pPr>
              <w:rPr>
                <w:szCs w:val="24"/>
              </w:rPr>
            </w:pPr>
            <w:r w:rsidRPr="00A60EF6">
              <w:rPr>
                <w:szCs w:val="24"/>
              </w:rPr>
              <w:t>330,90</w:t>
            </w:r>
          </w:p>
        </w:tc>
        <w:tc>
          <w:tcPr>
            <w:tcW w:w="1440" w:type="dxa"/>
            <w:shd w:val="clear" w:color="auto" w:fill="auto"/>
          </w:tcPr>
          <w:p w:rsidR="009A3389" w:rsidRPr="00A60EF6" w:rsidRDefault="009A3389" w:rsidP="00C13489">
            <w:pPr>
              <w:rPr>
                <w:szCs w:val="24"/>
              </w:rPr>
            </w:pPr>
            <w:r w:rsidRPr="00A60EF6">
              <w:rPr>
                <w:szCs w:val="24"/>
              </w:rPr>
              <w:t>330,90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Иные бюджетные ассигнования</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03</w:t>
            </w:r>
          </w:p>
        </w:tc>
        <w:tc>
          <w:tcPr>
            <w:tcW w:w="720" w:type="dxa"/>
            <w:shd w:val="clear" w:color="auto" w:fill="auto"/>
          </w:tcPr>
          <w:p w:rsidR="009A3389" w:rsidRPr="00A60EF6" w:rsidRDefault="009A3389" w:rsidP="00C13489">
            <w:pPr>
              <w:rPr>
                <w:szCs w:val="24"/>
              </w:rPr>
            </w:pPr>
            <w:r w:rsidRPr="00A60EF6">
              <w:rPr>
                <w:szCs w:val="24"/>
              </w:rPr>
              <w:t>10</w:t>
            </w:r>
          </w:p>
        </w:tc>
        <w:tc>
          <w:tcPr>
            <w:tcW w:w="1457" w:type="dxa"/>
            <w:shd w:val="clear" w:color="auto" w:fill="auto"/>
          </w:tcPr>
          <w:p w:rsidR="009A3389" w:rsidRPr="00A60EF6" w:rsidRDefault="009A3389" w:rsidP="00C13489">
            <w:pPr>
              <w:rPr>
                <w:szCs w:val="24"/>
              </w:rPr>
            </w:pPr>
            <w:r w:rsidRPr="00A60EF6">
              <w:rPr>
                <w:szCs w:val="24"/>
              </w:rPr>
              <w:t>0310106100</w:t>
            </w:r>
          </w:p>
        </w:tc>
        <w:tc>
          <w:tcPr>
            <w:tcW w:w="743" w:type="dxa"/>
            <w:shd w:val="clear" w:color="auto" w:fill="auto"/>
          </w:tcPr>
          <w:p w:rsidR="009A3389" w:rsidRPr="00A60EF6" w:rsidRDefault="009A3389" w:rsidP="00C13489">
            <w:pPr>
              <w:rPr>
                <w:szCs w:val="24"/>
              </w:rPr>
            </w:pPr>
            <w:r w:rsidRPr="00A60EF6">
              <w:rPr>
                <w:szCs w:val="24"/>
              </w:rPr>
              <w:t>800</w:t>
            </w:r>
          </w:p>
        </w:tc>
        <w:tc>
          <w:tcPr>
            <w:tcW w:w="1415" w:type="dxa"/>
            <w:shd w:val="clear" w:color="auto" w:fill="auto"/>
          </w:tcPr>
          <w:p w:rsidR="009A3389" w:rsidRPr="00A60EF6" w:rsidRDefault="009A3389" w:rsidP="00C13489">
            <w:pPr>
              <w:rPr>
                <w:szCs w:val="24"/>
              </w:rPr>
            </w:pPr>
            <w:r w:rsidRPr="00A60EF6">
              <w:rPr>
                <w:szCs w:val="24"/>
              </w:rPr>
              <w:t>26,60</w:t>
            </w:r>
          </w:p>
        </w:tc>
        <w:tc>
          <w:tcPr>
            <w:tcW w:w="1440" w:type="dxa"/>
            <w:shd w:val="clear" w:color="auto" w:fill="auto"/>
          </w:tcPr>
          <w:p w:rsidR="009A3389" w:rsidRPr="00A60EF6" w:rsidRDefault="009A3389" w:rsidP="00C13489">
            <w:pPr>
              <w:rPr>
                <w:szCs w:val="24"/>
              </w:rPr>
            </w:pPr>
            <w:r w:rsidRPr="00A60EF6">
              <w:rPr>
                <w:szCs w:val="24"/>
              </w:rPr>
              <w:t>22,00</w:t>
            </w:r>
          </w:p>
        </w:tc>
        <w:tc>
          <w:tcPr>
            <w:tcW w:w="1440" w:type="dxa"/>
            <w:shd w:val="clear" w:color="auto" w:fill="auto"/>
          </w:tcPr>
          <w:p w:rsidR="009A3389" w:rsidRPr="00A60EF6" w:rsidRDefault="009A3389" w:rsidP="00C13489">
            <w:pPr>
              <w:rPr>
                <w:szCs w:val="24"/>
              </w:rPr>
            </w:pPr>
            <w:r w:rsidRPr="00A60EF6">
              <w:rPr>
                <w:szCs w:val="24"/>
              </w:rPr>
              <w:t>22,00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Уплата налогов, сборов и иных платежей</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03</w:t>
            </w:r>
          </w:p>
        </w:tc>
        <w:tc>
          <w:tcPr>
            <w:tcW w:w="720" w:type="dxa"/>
            <w:shd w:val="clear" w:color="auto" w:fill="auto"/>
          </w:tcPr>
          <w:p w:rsidR="009A3389" w:rsidRPr="00A60EF6" w:rsidRDefault="009A3389" w:rsidP="00C13489">
            <w:pPr>
              <w:rPr>
                <w:szCs w:val="24"/>
              </w:rPr>
            </w:pPr>
            <w:r w:rsidRPr="00A60EF6">
              <w:rPr>
                <w:szCs w:val="24"/>
              </w:rPr>
              <w:t>10</w:t>
            </w:r>
          </w:p>
        </w:tc>
        <w:tc>
          <w:tcPr>
            <w:tcW w:w="1457" w:type="dxa"/>
            <w:shd w:val="clear" w:color="auto" w:fill="auto"/>
          </w:tcPr>
          <w:p w:rsidR="009A3389" w:rsidRPr="00A60EF6" w:rsidRDefault="009A3389" w:rsidP="00C13489">
            <w:pPr>
              <w:rPr>
                <w:szCs w:val="24"/>
              </w:rPr>
            </w:pPr>
            <w:r w:rsidRPr="00A60EF6">
              <w:rPr>
                <w:szCs w:val="24"/>
              </w:rPr>
              <w:t>0310106100</w:t>
            </w:r>
          </w:p>
        </w:tc>
        <w:tc>
          <w:tcPr>
            <w:tcW w:w="743" w:type="dxa"/>
            <w:shd w:val="clear" w:color="auto" w:fill="auto"/>
          </w:tcPr>
          <w:p w:rsidR="009A3389" w:rsidRPr="00A60EF6" w:rsidRDefault="009A3389" w:rsidP="00C13489">
            <w:pPr>
              <w:rPr>
                <w:szCs w:val="24"/>
              </w:rPr>
            </w:pPr>
            <w:r w:rsidRPr="00A60EF6">
              <w:rPr>
                <w:szCs w:val="24"/>
              </w:rPr>
              <w:t>850</w:t>
            </w:r>
          </w:p>
        </w:tc>
        <w:tc>
          <w:tcPr>
            <w:tcW w:w="1415" w:type="dxa"/>
            <w:shd w:val="clear" w:color="auto" w:fill="auto"/>
          </w:tcPr>
          <w:p w:rsidR="009A3389" w:rsidRPr="00A60EF6" w:rsidRDefault="009A3389" w:rsidP="00C13489">
            <w:pPr>
              <w:rPr>
                <w:szCs w:val="24"/>
              </w:rPr>
            </w:pPr>
            <w:r w:rsidRPr="00A60EF6">
              <w:rPr>
                <w:szCs w:val="24"/>
              </w:rPr>
              <w:t>26,60</w:t>
            </w:r>
          </w:p>
        </w:tc>
        <w:tc>
          <w:tcPr>
            <w:tcW w:w="1440" w:type="dxa"/>
            <w:shd w:val="clear" w:color="auto" w:fill="auto"/>
          </w:tcPr>
          <w:p w:rsidR="009A3389" w:rsidRPr="00A60EF6" w:rsidRDefault="009A3389" w:rsidP="00C13489">
            <w:pPr>
              <w:rPr>
                <w:szCs w:val="24"/>
              </w:rPr>
            </w:pPr>
            <w:r w:rsidRPr="00A60EF6">
              <w:rPr>
                <w:szCs w:val="24"/>
              </w:rPr>
              <w:t>22,00</w:t>
            </w:r>
          </w:p>
        </w:tc>
        <w:tc>
          <w:tcPr>
            <w:tcW w:w="1440" w:type="dxa"/>
            <w:shd w:val="clear" w:color="auto" w:fill="auto"/>
          </w:tcPr>
          <w:p w:rsidR="009A3389" w:rsidRPr="00A60EF6" w:rsidRDefault="009A3389" w:rsidP="00C13489">
            <w:pPr>
              <w:rPr>
                <w:szCs w:val="24"/>
              </w:rPr>
            </w:pPr>
            <w:r w:rsidRPr="00A60EF6">
              <w:rPr>
                <w:szCs w:val="24"/>
              </w:rPr>
              <w:t>22,00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Расходы на выполнение части переданных полномочий по обеспечению первичных мер пожарной безопасности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03</w:t>
            </w:r>
          </w:p>
        </w:tc>
        <w:tc>
          <w:tcPr>
            <w:tcW w:w="720" w:type="dxa"/>
            <w:shd w:val="clear" w:color="auto" w:fill="auto"/>
          </w:tcPr>
          <w:p w:rsidR="009A3389" w:rsidRPr="00A60EF6" w:rsidRDefault="009A3389" w:rsidP="00C13489">
            <w:pPr>
              <w:rPr>
                <w:szCs w:val="24"/>
              </w:rPr>
            </w:pPr>
            <w:r w:rsidRPr="00A60EF6">
              <w:rPr>
                <w:szCs w:val="24"/>
              </w:rPr>
              <w:t>10</w:t>
            </w:r>
          </w:p>
        </w:tc>
        <w:tc>
          <w:tcPr>
            <w:tcW w:w="1457" w:type="dxa"/>
            <w:shd w:val="clear" w:color="auto" w:fill="auto"/>
          </w:tcPr>
          <w:p w:rsidR="009A3389" w:rsidRPr="00A60EF6" w:rsidRDefault="009A3389" w:rsidP="00C13489">
            <w:pPr>
              <w:rPr>
                <w:szCs w:val="24"/>
              </w:rPr>
            </w:pPr>
            <w:r w:rsidRPr="00A60EF6">
              <w:rPr>
                <w:szCs w:val="24"/>
              </w:rPr>
              <w:t>0310182030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1 500,00</w:t>
            </w:r>
          </w:p>
        </w:tc>
        <w:tc>
          <w:tcPr>
            <w:tcW w:w="1440" w:type="dxa"/>
            <w:shd w:val="clear" w:color="auto" w:fill="auto"/>
          </w:tcPr>
          <w:p w:rsidR="009A3389" w:rsidRPr="00A60EF6" w:rsidRDefault="009A3389" w:rsidP="00C13489">
            <w:pPr>
              <w:rPr>
                <w:szCs w:val="24"/>
              </w:rPr>
            </w:pPr>
            <w:r w:rsidRPr="00A60EF6">
              <w:rPr>
                <w:szCs w:val="24"/>
              </w:rPr>
              <w:t>1 500,00</w:t>
            </w:r>
          </w:p>
        </w:tc>
        <w:tc>
          <w:tcPr>
            <w:tcW w:w="1440" w:type="dxa"/>
            <w:shd w:val="clear" w:color="auto" w:fill="auto"/>
          </w:tcPr>
          <w:p w:rsidR="009A3389" w:rsidRPr="00A60EF6" w:rsidRDefault="009A3389" w:rsidP="00C13489">
            <w:pPr>
              <w:rPr>
                <w:szCs w:val="24"/>
              </w:rPr>
            </w:pPr>
            <w:r w:rsidRPr="00A60EF6">
              <w:rPr>
                <w:szCs w:val="24"/>
              </w:rPr>
              <w:t>1 500,00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03</w:t>
            </w:r>
          </w:p>
        </w:tc>
        <w:tc>
          <w:tcPr>
            <w:tcW w:w="720" w:type="dxa"/>
            <w:shd w:val="clear" w:color="auto" w:fill="auto"/>
          </w:tcPr>
          <w:p w:rsidR="009A3389" w:rsidRPr="00A60EF6" w:rsidRDefault="009A3389" w:rsidP="00C13489">
            <w:pPr>
              <w:rPr>
                <w:szCs w:val="24"/>
              </w:rPr>
            </w:pPr>
            <w:r w:rsidRPr="00A60EF6">
              <w:rPr>
                <w:szCs w:val="24"/>
              </w:rPr>
              <w:t>10</w:t>
            </w:r>
          </w:p>
        </w:tc>
        <w:tc>
          <w:tcPr>
            <w:tcW w:w="1457" w:type="dxa"/>
            <w:shd w:val="clear" w:color="auto" w:fill="auto"/>
          </w:tcPr>
          <w:p w:rsidR="009A3389" w:rsidRPr="00A60EF6" w:rsidRDefault="009A3389" w:rsidP="00C13489">
            <w:pPr>
              <w:rPr>
                <w:szCs w:val="24"/>
              </w:rPr>
            </w:pPr>
            <w:r w:rsidRPr="00A60EF6">
              <w:rPr>
                <w:szCs w:val="24"/>
              </w:rPr>
              <w:t>0310182030</w:t>
            </w:r>
          </w:p>
        </w:tc>
        <w:tc>
          <w:tcPr>
            <w:tcW w:w="743" w:type="dxa"/>
            <w:shd w:val="clear" w:color="auto" w:fill="auto"/>
          </w:tcPr>
          <w:p w:rsidR="009A3389" w:rsidRPr="00A60EF6" w:rsidRDefault="009A3389" w:rsidP="00C13489">
            <w:pPr>
              <w:rPr>
                <w:szCs w:val="24"/>
              </w:rPr>
            </w:pPr>
            <w:r w:rsidRPr="00A60EF6">
              <w:rPr>
                <w:szCs w:val="24"/>
              </w:rPr>
              <w:t>100</w:t>
            </w:r>
          </w:p>
        </w:tc>
        <w:tc>
          <w:tcPr>
            <w:tcW w:w="1415" w:type="dxa"/>
            <w:shd w:val="clear" w:color="auto" w:fill="auto"/>
          </w:tcPr>
          <w:p w:rsidR="009A3389" w:rsidRPr="00A60EF6" w:rsidRDefault="009A3389" w:rsidP="00C13489">
            <w:pPr>
              <w:rPr>
                <w:szCs w:val="24"/>
              </w:rPr>
            </w:pPr>
            <w:r w:rsidRPr="00A60EF6">
              <w:rPr>
                <w:szCs w:val="24"/>
              </w:rPr>
              <w:t>1 500,00</w:t>
            </w:r>
          </w:p>
        </w:tc>
        <w:tc>
          <w:tcPr>
            <w:tcW w:w="1440" w:type="dxa"/>
            <w:shd w:val="clear" w:color="auto" w:fill="auto"/>
          </w:tcPr>
          <w:p w:rsidR="009A3389" w:rsidRPr="00A60EF6" w:rsidRDefault="009A3389" w:rsidP="00C13489">
            <w:pPr>
              <w:rPr>
                <w:szCs w:val="24"/>
              </w:rPr>
            </w:pPr>
            <w:r w:rsidRPr="00A60EF6">
              <w:rPr>
                <w:szCs w:val="24"/>
              </w:rPr>
              <w:t>1 500,00</w:t>
            </w:r>
          </w:p>
        </w:tc>
        <w:tc>
          <w:tcPr>
            <w:tcW w:w="1440" w:type="dxa"/>
            <w:shd w:val="clear" w:color="auto" w:fill="auto"/>
          </w:tcPr>
          <w:p w:rsidR="009A3389" w:rsidRPr="00A60EF6" w:rsidRDefault="009A3389" w:rsidP="00C13489">
            <w:pPr>
              <w:rPr>
                <w:szCs w:val="24"/>
              </w:rPr>
            </w:pPr>
            <w:r w:rsidRPr="00A60EF6">
              <w:rPr>
                <w:szCs w:val="24"/>
              </w:rPr>
              <w:t>1 500,00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казенных учреждений</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03</w:t>
            </w:r>
          </w:p>
        </w:tc>
        <w:tc>
          <w:tcPr>
            <w:tcW w:w="720" w:type="dxa"/>
            <w:shd w:val="clear" w:color="auto" w:fill="auto"/>
          </w:tcPr>
          <w:p w:rsidR="009A3389" w:rsidRPr="00A60EF6" w:rsidRDefault="009A3389" w:rsidP="00C13489">
            <w:pPr>
              <w:rPr>
                <w:szCs w:val="24"/>
              </w:rPr>
            </w:pPr>
            <w:r w:rsidRPr="00A60EF6">
              <w:rPr>
                <w:szCs w:val="24"/>
              </w:rPr>
              <w:t>10</w:t>
            </w:r>
          </w:p>
        </w:tc>
        <w:tc>
          <w:tcPr>
            <w:tcW w:w="1457" w:type="dxa"/>
            <w:shd w:val="clear" w:color="auto" w:fill="auto"/>
          </w:tcPr>
          <w:p w:rsidR="009A3389" w:rsidRPr="00A60EF6" w:rsidRDefault="009A3389" w:rsidP="00C13489">
            <w:pPr>
              <w:rPr>
                <w:szCs w:val="24"/>
              </w:rPr>
            </w:pPr>
            <w:r w:rsidRPr="00A60EF6">
              <w:rPr>
                <w:szCs w:val="24"/>
              </w:rPr>
              <w:t>0310182030</w:t>
            </w:r>
          </w:p>
        </w:tc>
        <w:tc>
          <w:tcPr>
            <w:tcW w:w="743" w:type="dxa"/>
            <w:shd w:val="clear" w:color="auto" w:fill="auto"/>
          </w:tcPr>
          <w:p w:rsidR="009A3389" w:rsidRPr="00A60EF6" w:rsidRDefault="009A3389" w:rsidP="00C13489">
            <w:pPr>
              <w:rPr>
                <w:szCs w:val="24"/>
              </w:rPr>
            </w:pPr>
            <w:r w:rsidRPr="00A60EF6">
              <w:rPr>
                <w:szCs w:val="24"/>
              </w:rPr>
              <w:t>110</w:t>
            </w:r>
          </w:p>
        </w:tc>
        <w:tc>
          <w:tcPr>
            <w:tcW w:w="1415" w:type="dxa"/>
            <w:shd w:val="clear" w:color="auto" w:fill="auto"/>
          </w:tcPr>
          <w:p w:rsidR="009A3389" w:rsidRPr="00A60EF6" w:rsidRDefault="009A3389" w:rsidP="00C13489">
            <w:pPr>
              <w:rPr>
                <w:szCs w:val="24"/>
              </w:rPr>
            </w:pPr>
            <w:r w:rsidRPr="00A60EF6">
              <w:rPr>
                <w:szCs w:val="24"/>
              </w:rPr>
              <w:t>1 500,00</w:t>
            </w:r>
          </w:p>
        </w:tc>
        <w:tc>
          <w:tcPr>
            <w:tcW w:w="1440" w:type="dxa"/>
            <w:shd w:val="clear" w:color="auto" w:fill="auto"/>
          </w:tcPr>
          <w:p w:rsidR="009A3389" w:rsidRPr="00A60EF6" w:rsidRDefault="009A3389" w:rsidP="00C13489">
            <w:pPr>
              <w:rPr>
                <w:szCs w:val="24"/>
              </w:rPr>
            </w:pPr>
            <w:r w:rsidRPr="00A60EF6">
              <w:rPr>
                <w:szCs w:val="24"/>
              </w:rPr>
              <w:t>1 500,00</w:t>
            </w:r>
          </w:p>
        </w:tc>
        <w:tc>
          <w:tcPr>
            <w:tcW w:w="1440" w:type="dxa"/>
            <w:shd w:val="clear" w:color="auto" w:fill="auto"/>
          </w:tcPr>
          <w:p w:rsidR="009A3389" w:rsidRPr="00A60EF6" w:rsidRDefault="009A3389" w:rsidP="00C13489">
            <w:pPr>
              <w:rPr>
                <w:szCs w:val="24"/>
              </w:rPr>
            </w:pPr>
            <w:r w:rsidRPr="00A60EF6">
              <w:rPr>
                <w:szCs w:val="24"/>
              </w:rPr>
              <w:t>1 500,00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НАЦИОНАЛЬНАЯ ЭКОНОМИКА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10 925,39</w:t>
            </w:r>
          </w:p>
        </w:tc>
        <w:tc>
          <w:tcPr>
            <w:tcW w:w="1440" w:type="dxa"/>
            <w:shd w:val="clear" w:color="auto" w:fill="auto"/>
          </w:tcPr>
          <w:p w:rsidR="009A3389" w:rsidRPr="00A60EF6" w:rsidRDefault="009A3389" w:rsidP="00C13489">
            <w:pPr>
              <w:rPr>
                <w:szCs w:val="24"/>
              </w:rPr>
            </w:pPr>
            <w:r w:rsidRPr="00A60EF6">
              <w:rPr>
                <w:szCs w:val="24"/>
              </w:rPr>
              <w:t>2 962,20</w:t>
            </w:r>
          </w:p>
        </w:tc>
        <w:tc>
          <w:tcPr>
            <w:tcW w:w="1440" w:type="dxa"/>
            <w:shd w:val="clear" w:color="auto" w:fill="auto"/>
          </w:tcPr>
          <w:p w:rsidR="009A3389" w:rsidRPr="00A60EF6" w:rsidRDefault="009A3389" w:rsidP="00C13489">
            <w:pPr>
              <w:rPr>
                <w:szCs w:val="24"/>
              </w:rPr>
            </w:pPr>
            <w:r w:rsidRPr="00A60EF6">
              <w:rPr>
                <w:szCs w:val="24"/>
              </w:rPr>
              <w:t>3 015,20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Сельское хозяйство и рыболовство</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48,20</w:t>
            </w:r>
          </w:p>
        </w:tc>
        <w:tc>
          <w:tcPr>
            <w:tcW w:w="1440" w:type="dxa"/>
            <w:shd w:val="clear" w:color="auto" w:fill="auto"/>
          </w:tcPr>
          <w:p w:rsidR="009A3389" w:rsidRPr="00A60EF6" w:rsidRDefault="009A3389" w:rsidP="00C13489">
            <w:pPr>
              <w:rPr>
                <w:szCs w:val="24"/>
              </w:rPr>
            </w:pPr>
            <w:r w:rsidRPr="00A60EF6">
              <w:rPr>
                <w:szCs w:val="24"/>
              </w:rPr>
              <w:t>48,20</w:t>
            </w:r>
          </w:p>
        </w:tc>
        <w:tc>
          <w:tcPr>
            <w:tcW w:w="1440" w:type="dxa"/>
            <w:shd w:val="clear" w:color="auto" w:fill="auto"/>
          </w:tcPr>
          <w:p w:rsidR="009A3389" w:rsidRPr="00A60EF6" w:rsidRDefault="009A3389" w:rsidP="00C13489">
            <w:pPr>
              <w:rPr>
                <w:szCs w:val="24"/>
              </w:rPr>
            </w:pPr>
            <w:r w:rsidRPr="00A60EF6">
              <w:rPr>
                <w:szCs w:val="24"/>
              </w:rPr>
              <w:t>48,20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"Развитие агропромышленного комплекса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0900000000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48,20</w:t>
            </w:r>
          </w:p>
        </w:tc>
        <w:tc>
          <w:tcPr>
            <w:tcW w:w="1440" w:type="dxa"/>
            <w:shd w:val="clear" w:color="auto" w:fill="auto"/>
          </w:tcPr>
          <w:p w:rsidR="009A3389" w:rsidRPr="00A60EF6" w:rsidRDefault="009A3389" w:rsidP="00C13489">
            <w:pPr>
              <w:rPr>
                <w:szCs w:val="24"/>
              </w:rPr>
            </w:pPr>
            <w:r w:rsidRPr="00A60EF6">
              <w:rPr>
                <w:szCs w:val="24"/>
              </w:rPr>
              <w:t>48,20</w:t>
            </w:r>
          </w:p>
        </w:tc>
        <w:tc>
          <w:tcPr>
            <w:tcW w:w="1440" w:type="dxa"/>
            <w:shd w:val="clear" w:color="auto" w:fill="auto"/>
          </w:tcPr>
          <w:p w:rsidR="009A3389" w:rsidRPr="00A60EF6" w:rsidRDefault="009A3389" w:rsidP="00C13489">
            <w:pPr>
              <w:rPr>
                <w:szCs w:val="24"/>
              </w:rPr>
            </w:pPr>
            <w:r w:rsidRPr="00A60EF6">
              <w:rPr>
                <w:szCs w:val="24"/>
              </w:rPr>
              <w:t>48,20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0910000000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15,00</w:t>
            </w:r>
          </w:p>
        </w:tc>
        <w:tc>
          <w:tcPr>
            <w:tcW w:w="1440" w:type="dxa"/>
            <w:shd w:val="clear" w:color="auto" w:fill="auto"/>
          </w:tcPr>
          <w:p w:rsidR="009A3389" w:rsidRPr="00A60EF6" w:rsidRDefault="009A3389" w:rsidP="00C13489">
            <w:pPr>
              <w:rPr>
                <w:szCs w:val="24"/>
              </w:rPr>
            </w:pPr>
            <w:r w:rsidRPr="00A60EF6">
              <w:rPr>
                <w:szCs w:val="24"/>
              </w:rPr>
              <w:t>15,00</w:t>
            </w:r>
          </w:p>
        </w:tc>
        <w:tc>
          <w:tcPr>
            <w:tcW w:w="1440" w:type="dxa"/>
            <w:shd w:val="clear" w:color="auto" w:fill="auto"/>
          </w:tcPr>
          <w:p w:rsidR="009A3389" w:rsidRPr="00A60EF6" w:rsidRDefault="009A3389" w:rsidP="00C13489">
            <w:pPr>
              <w:rPr>
                <w:szCs w:val="24"/>
              </w:rPr>
            </w:pPr>
            <w:r w:rsidRPr="00A60EF6">
              <w:rPr>
                <w:szCs w:val="24"/>
              </w:rPr>
              <w:t>15,00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lastRenderedPageBreak/>
              <w:t>Основное мероприятие «Совершенствование управления реализацией Муниципальной программы».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0910100000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15,00</w:t>
            </w:r>
          </w:p>
        </w:tc>
        <w:tc>
          <w:tcPr>
            <w:tcW w:w="1440" w:type="dxa"/>
            <w:shd w:val="clear" w:color="auto" w:fill="auto"/>
          </w:tcPr>
          <w:p w:rsidR="009A3389" w:rsidRPr="00A60EF6" w:rsidRDefault="009A3389" w:rsidP="00C13489">
            <w:pPr>
              <w:rPr>
                <w:szCs w:val="24"/>
              </w:rPr>
            </w:pPr>
            <w:r w:rsidRPr="00A60EF6">
              <w:rPr>
                <w:szCs w:val="24"/>
              </w:rPr>
              <w:t>15,00</w:t>
            </w:r>
          </w:p>
        </w:tc>
        <w:tc>
          <w:tcPr>
            <w:tcW w:w="1440" w:type="dxa"/>
            <w:shd w:val="clear" w:color="auto" w:fill="auto"/>
          </w:tcPr>
          <w:p w:rsidR="009A3389" w:rsidRPr="00A60EF6" w:rsidRDefault="009A3389" w:rsidP="00C13489">
            <w:pPr>
              <w:rPr>
                <w:szCs w:val="24"/>
              </w:rPr>
            </w:pPr>
            <w:r w:rsidRPr="00A60EF6">
              <w:rPr>
                <w:szCs w:val="24"/>
              </w:rPr>
              <w:t>15,00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прочие мероприятия в отрасли "Сельское хозяйство"</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0910168110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15,00</w:t>
            </w:r>
          </w:p>
        </w:tc>
        <w:tc>
          <w:tcPr>
            <w:tcW w:w="1440" w:type="dxa"/>
            <w:shd w:val="clear" w:color="auto" w:fill="auto"/>
          </w:tcPr>
          <w:p w:rsidR="009A3389" w:rsidRPr="00A60EF6" w:rsidRDefault="009A3389" w:rsidP="00C13489">
            <w:pPr>
              <w:rPr>
                <w:szCs w:val="24"/>
              </w:rPr>
            </w:pPr>
            <w:r w:rsidRPr="00A60EF6">
              <w:rPr>
                <w:szCs w:val="24"/>
              </w:rPr>
              <w:t>15,00</w:t>
            </w:r>
          </w:p>
        </w:tc>
        <w:tc>
          <w:tcPr>
            <w:tcW w:w="1440" w:type="dxa"/>
            <w:shd w:val="clear" w:color="auto" w:fill="auto"/>
          </w:tcPr>
          <w:p w:rsidR="009A3389" w:rsidRPr="00A60EF6" w:rsidRDefault="009A3389" w:rsidP="00C13489">
            <w:pPr>
              <w:rPr>
                <w:szCs w:val="24"/>
              </w:rPr>
            </w:pPr>
            <w:r w:rsidRPr="00A60EF6">
              <w:rPr>
                <w:szCs w:val="24"/>
              </w:rPr>
              <w:t>15,00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0910168110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15,00</w:t>
            </w:r>
          </w:p>
        </w:tc>
        <w:tc>
          <w:tcPr>
            <w:tcW w:w="1440" w:type="dxa"/>
            <w:shd w:val="clear" w:color="auto" w:fill="auto"/>
          </w:tcPr>
          <w:p w:rsidR="009A3389" w:rsidRPr="00A60EF6" w:rsidRDefault="009A3389" w:rsidP="00C13489">
            <w:pPr>
              <w:rPr>
                <w:szCs w:val="24"/>
              </w:rPr>
            </w:pPr>
            <w:r w:rsidRPr="00A60EF6">
              <w:rPr>
                <w:szCs w:val="24"/>
              </w:rPr>
              <w:t>15,00</w:t>
            </w:r>
          </w:p>
        </w:tc>
        <w:tc>
          <w:tcPr>
            <w:tcW w:w="1440" w:type="dxa"/>
            <w:shd w:val="clear" w:color="auto" w:fill="auto"/>
          </w:tcPr>
          <w:p w:rsidR="009A3389" w:rsidRPr="00A60EF6" w:rsidRDefault="009A3389" w:rsidP="00C13489">
            <w:pPr>
              <w:rPr>
                <w:szCs w:val="24"/>
              </w:rPr>
            </w:pPr>
            <w:r w:rsidRPr="00A60EF6">
              <w:rPr>
                <w:szCs w:val="24"/>
              </w:rPr>
              <w:t>15,00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0910168110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15,00</w:t>
            </w:r>
          </w:p>
        </w:tc>
        <w:tc>
          <w:tcPr>
            <w:tcW w:w="1440" w:type="dxa"/>
            <w:shd w:val="clear" w:color="auto" w:fill="auto"/>
          </w:tcPr>
          <w:p w:rsidR="009A3389" w:rsidRPr="00A60EF6" w:rsidRDefault="009A3389" w:rsidP="00C13489">
            <w:pPr>
              <w:rPr>
                <w:szCs w:val="24"/>
              </w:rPr>
            </w:pPr>
            <w:r w:rsidRPr="00A60EF6">
              <w:rPr>
                <w:szCs w:val="24"/>
              </w:rPr>
              <w:t>15,00</w:t>
            </w:r>
          </w:p>
        </w:tc>
        <w:tc>
          <w:tcPr>
            <w:tcW w:w="1440" w:type="dxa"/>
            <w:shd w:val="clear" w:color="auto" w:fill="auto"/>
          </w:tcPr>
          <w:p w:rsidR="009A3389" w:rsidRPr="00A60EF6" w:rsidRDefault="009A3389" w:rsidP="00C13489">
            <w:pPr>
              <w:rPr>
                <w:szCs w:val="24"/>
              </w:rPr>
            </w:pPr>
            <w:r w:rsidRPr="00A60EF6">
              <w:rPr>
                <w:szCs w:val="24"/>
              </w:rPr>
              <w:t>15,00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Подпрограмма "Устойчивое развитие сельских территорий Камешкирского района Пензенской области на 2014-2017 годы и на период до 2020 года"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0920000000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33,20</w:t>
            </w:r>
          </w:p>
        </w:tc>
        <w:tc>
          <w:tcPr>
            <w:tcW w:w="1440" w:type="dxa"/>
            <w:shd w:val="clear" w:color="auto" w:fill="auto"/>
          </w:tcPr>
          <w:p w:rsidR="009A3389" w:rsidRPr="00A60EF6" w:rsidRDefault="009A3389" w:rsidP="00C13489">
            <w:pPr>
              <w:rPr>
                <w:szCs w:val="24"/>
              </w:rPr>
            </w:pPr>
            <w:r w:rsidRPr="00A60EF6">
              <w:rPr>
                <w:szCs w:val="24"/>
              </w:rPr>
              <w:t>33,20</w:t>
            </w:r>
          </w:p>
        </w:tc>
        <w:tc>
          <w:tcPr>
            <w:tcW w:w="1440" w:type="dxa"/>
            <w:shd w:val="clear" w:color="auto" w:fill="auto"/>
          </w:tcPr>
          <w:p w:rsidR="009A3389" w:rsidRPr="00A60EF6" w:rsidRDefault="009A3389" w:rsidP="00C13489">
            <w:pPr>
              <w:rPr>
                <w:szCs w:val="24"/>
              </w:rPr>
            </w:pPr>
            <w:r w:rsidRPr="00A60EF6">
              <w:rPr>
                <w:szCs w:val="24"/>
              </w:rPr>
              <w:t>33,20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«Исполнение переданных полномочий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0920200000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33,20</w:t>
            </w:r>
          </w:p>
        </w:tc>
        <w:tc>
          <w:tcPr>
            <w:tcW w:w="1440" w:type="dxa"/>
            <w:shd w:val="clear" w:color="auto" w:fill="auto"/>
          </w:tcPr>
          <w:p w:rsidR="009A3389" w:rsidRPr="00A60EF6" w:rsidRDefault="009A3389" w:rsidP="00C13489">
            <w:pPr>
              <w:rPr>
                <w:szCs w:val="24"/>
              </w:rPr>
            </w:pPr>
            <w:r w:rsidRPr="00A60EF6">
              <w:rPr>
                <w:szCs w:val="24"/>
              </w:rPr>
              <w:t>33,20</w:t>
            </w:r>
          </w:p>
        </w:tc>
        <w:tc>
          <w:tcPr>
            <w:tcW w:w="1440" w:type="dxa"/>
            <w:shd w:val="clear" w:color="auto" w:fill="auto"/>
          </w:tcPr>
          <w:p w:rsidR="009A3389" w:rsidRPr="00A60EF6" w:rsidRDefault="009A3389" w:rsidP="00C13489">
            <w:pPr>
              <w:rPr>
                <w:szCs w:val="24"/>
              </w:rPr>
            </w:pPr>
            <w:r w:rsidRPr="00A60EF6">
              <w:rPr>
                <w:szCs w:val="24"/>
              </w:rPr>
              <w:t>33,20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0920274520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33,20</w:t>
            </w:r>
          </w:p>
        </w:tc>
        <w:tc>
          <w:tcPr>
            <w:tcW w:w="1440" w:type="dxa"/>
            <w:shd w:val="clear" w:color="auto" w:fill="auto"/>
          </w:tcPr>
          <w:p w:rsidR="009A3389" w:rsidRPr="00A60EF6" w:rsidRDefault="009A3389" w:rsidP="00C13489">
            <w:pPr>
              <w:rPr>
                <w:szCs w:val="24"/>
              </w:rPr>
            </w:pPr>
            <w:r w:rsidRPr="00A60EF6">
              <w:rPr>
                <w:szCs w:val="24"/>
              </w:rPr>
              <w:t>33,20</w:t>
            </w:r>
          </w:p>
        </w:tc>
        <w:tc>
          <w:tcPr>
            <w:tcW w:w="1440" w:type="dxa"/>
            <w:shd w:val="clear" w:color="auto" w:fill="auto"/>
          </w:tcPr>
          <w:p w:rsidR="009A3389" w:rsidRPr="00A60EF6" w:rsidRDefault="009A3389" w:rsidP="00C13489">
            <w:pPr>
              <w:rPr>
                <w:szCs w:val="24"/>
              </w:rPr>
            </w:pPr>
            <w:r w:rsidRPr="00A60EF6">
              <w:rPr>
                <w:szCs w:val="24"/>
              </w:rPr>
              <w:t>33,20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0920274520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33,20</w:t>
            </w:r>
          </w:p>
        </w:tc>
        <w:tc>
          <w:tcPr>
            <w:tcW w:w="1440" w:type="dxa"/>
            <w:shd w:val="clear" w:color="auto" w:fill="auto"/>
          </w:tcPr>
          <w:p w:rsidR="009A3389" w:rsidRPr="00A60EF6" w:rsidRDefault="009A3389" w:rsidP="00C13489">
            <w:pPr>
              <w:rPr>
                <w:szCs w:val="24"/>
              </w:rPr>
            </w:pPr>
            <w:r w:rsidRPr="00A60EF6">
              <w:rPr>
                <w:szCs w:val="24"/>
              </w:rPr>
              <w:t>33,20</w:t>
            </w:r>
          </w:p>
        </w:tc>
        <w:tc>
          <w:tcPr>
            <w:tcW w:w="1440" w:type="dxa"/>
            <w:shd w:val="clear" w:color="auto" w:fill="auto"/>
          </w:tcPr>
          <w:p w:rsidR="009A3389" w:rsidRPr="00A60EF6" w:rsidRDefault="009A3389" w:rsidP="00C13489">
            <w:pPr>
              <w:rPr>
                <w:szCs w:val="24"/>
              </w:rPr>
            </w:pPr>
            <w:r w:rsidRPr="00A60EF6">
              <w:rPr>
                <w:szCs w:val="24"/>
              </w:rPr>
              <w:t>33,20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05</w:t>
            </w:r>
          </w:p>
        </w:tc>
        <w:tc>
          <w:tcPr>
            <w:tcW w:w="1457" w:type="dxa"/>
            <w:shd w:val="clear" w:color="auto" w:fill="auto"/>
          </w:tcPr>
          <w:p w:rsidR="009A3389" w:rsidRPr="00A60EF6" w:rsidRDefault="009A3389" w:rsidP="00C13489">
            <w:pPr>
              <w:rPr>
                <w:szCs w:val="24"/>
              </w:rPr>
            </w:pPr>
            <w:r w:rsidRPr="00A60EF6">
              <w:rPr>
                <w:szCs w:val="24"/>
              </w:rPr>
              <w:t>0920274520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33,20</w:t>
            </w:r>
          </w:p>
        </w:tc>
        <w:tc>
          <w:tcPr>
            <w:tcW w:w="1440" w:type="dxa"/>
            <w:shd w:val="clear" w:color="auto" w:fill="auto"/>
          </w:tcPr>
          <w:p w:rsidR="009A3389" w:rsidRPr="00A60EF6" w:rsidRDefault="009A3389" w:rsidP="00C13489">
            <w:pPr>
              <w:rPr>
                <w:szCs w:val="24"/>
              </w:rPr>
            </w:pPr>
            <w:r w:rsidRPr="00A60EF6">
              <w:rPr>
                <w:szCs w:val="24"/>
              </w:rPr>
              <w:t>33,20</w:t>
            </w:r>
          </w:p>
        </w:tc>
        <w:tc>
          <w:tcPr>
            <w:tcW w:w="1440" w:type="dxa"/>
            <w:shd w:val="clear" w:color="auto" w:fill="auto"/>
          </w:tcPr>
          <w:p w:rsidR="009A3389" w:rsidRPr="00A60EF6" w:rsidRDefault="009A3389" w:rsidP="00C13489">
            <w:pPr>
              <w:rPr>
                <w:szCs w:val="24"/>
              </w:rPr>
            </w:pPr>
            <w:r w:rsidRPr="00A60EF6">
              <w:rPr>
                <w:szCs w:val="24"/>
              </w:rPr>
              <w:t>33,20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Дорожное хозяйство (дорожные фонды)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10 807,19</w:t>
            </w:r>
          </w:p>
        </w:tc>
        <w:tc>
          <w:tcPr>
            <w:tcW w:w="1440" w:type="dxa"/>
            <w:shd w:val="clear" w:color="auto" w:fill="auto"/>
          </w:tcPr>
          <w:p w:rsidR="009A3389" w:rsidRPr="00A60EF6" w:rsidRDefault="009A3389" w:rsidP="00C13489">
            <w:pPr>
              <w:rPr>
                <w:szCs w:val="24"/>
              </w:rPr>
            </w:pPr>
            <w:r w:rsidRPr="00A60EF6">
              <w:rPr>
                <w:szCs w:val="24"/>
              </w:rPr>
              <w:t>2 844,00</w:t>
            </w:r>
          </w:p>
        </w:tc>
        <w:tc>
          <w:tcPr>
            <w:tcW w:w="1440" w:type="dxa"/>
            <w:shd w:val="clear" w:color="auto" w:fill="auto"/>
          </w:tcPr>
          <w:p w:rsidR="009A3389" w:rsidRPr="00A60EF6" w:rsidRDefault="009A3389" w:rsidP="00C13489">
            <w:pPr>
              <w:rPr>
                <w:szCs w:val="24"/>
              </w:rPr>
            </w:pPr>
            <w:r w:rsidRPr="00A60EF6">
              <w:rPr>
                <w:szCs w:val="24"/>
              </w:rPr>
              <w:t>2 897,00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0800000000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10 807,19</w:t>
            </w:r>
          </w:p>
        </w:tc>
        <w:tc>
          <w:tcPr>
            <w:tcW w:w="1440" w:type="dxa"/>
            <w:shd w:val="clear" w:color="auto" w:fill="auto"/>
          </w:tcPr>
          <w:p w:rsidR="009A3389" w:rsidRPr="00A60EF6" w:rsidRDefault="009A3389" w:rsidP="00C13489">
            <w:pPr>
              <w:rPr>
                <w:szCs w:val="24"/>
              </w:rPr>
            </w:pPr>
            <w:r w:rsidRPr="00A60EF6">
              <w:rPr>
                <w:szCs w:val="24"/>
              </w:rPr>
              <w:t>2 844,00</w:t>
            </w:r>
          </w:p>
        </w:tc>
        <w:tc>
          <w:tcPr>
            <w:tcW w:w="1440" w:type="dxa"/>
            <w:shd w:val="clear" w:color="auto" w:fill="auto"/>
          </w:tcPr>
          <w:p w:rsidR="009A3389" w:rsidRPr="00A60EF6" w:rsidRDefault="009A3389" w:rsidP="00C13489">
            <w:pPr>
              <w:rPr>
                <w:szCs w:val="24"/>
              </w:rPr>
            </w:pPr>
            <w:r w:rsidRPr="00A60EF6">
              <w:rPr>
                <w:szCs w:val="24"/>
              </w:rPr>
              <w:t>2 897,00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Подпрограмма "Модернизация и развитие территориальной сети автомобильных дорог"</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0810000000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10 284,08</w:t>
            </w:r>
          </w:p>
        </w:tc>
        <w:tc>
          <w:tcPr>
            <w:tcW w:w="1440" w:type="dxa"/>
            <w:shd w:val="clear" w:color="auto" w:fill="auto"/>
          </w:tcPr>
          <w:p w:rsidR="009A3389" w:rsidRPr="00A60EF6" w:rsidRDefault="009A3389" w:rsidP="00C13489">
            <w:pPr>
              <w:rPr>
                <w:szCs w:val="24"/>
              </w:rPr>
            </w:pPr>
            <w:r w:rsidRPr="00A60EF6">
              <w:rPr>
                <w:szCs w:val="24"/>
              </w:rPr>
              <w:t>2 844,00</w:t>
            </w:r>
          </w:p>
        </w:tc>
        <w:tc>
          <w:tcPr>
            <w:tcW w:w="1440" w:type="dxa"/>
            <w:shd w:val="clear" w:color="auto" w:fill="auto"/>
          </w:tcPr>
          <w:p w:rsidR="009A3389" w:rsidRPr="00A60EF6" w:rsidRDefault="009A3389" w:rsidP="00C13489">
            <w:pPr>
              <w:rPr>
                <w:szCs w:val="24"/>
              </w:rPr>
            </w:pPr>
            <w:r w:rsidRPr="00A60EF6">
              <w:rPr>
                <w:szCs w:val="24"/>
              </w:rPr>
              <w:t>2 897,00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Основное мероприятие «Мероприятия дорожного хозяйства на автомобильных дорогах общего пользования местного значения»</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0810100000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10 284,08</w:t>
            </w:r>
          </w:p>
        </w:tc>
        <w:tc>
          <w:tcPr>
            <w:tcW w:w="1440" w:type="dxa"/>
            <w:shd w:val="clear" w:color="auto" w:fill="auto"/>
          </w:tcPr>
          <w:p w:rsidR="009A3389" w:rsidRPr="00A60EF6" w:rsidRDefault="009A3389" w:rsidP="00C13489">
            <w:pPr>
              <w:rPr>
                <w:szCs w:val="24"/>
              </w:rPr>
            </w:pPr>
            <w:r w:rsidRPr="00A60EF6">
              <w:rPr>
                <w:szCs w:val="24"/>
              </w:rPr>
              <w:t>2 844,00</w:t>
            </w:r>
          </w:p>
        </w:tc>
        <w:tc>
          <w:tcPr>
            <w:tcW w:w="1440" w:type="dxa"/>
            <w:shd w:val="clear" w:color="auto" w:fill="auto"/>
          </w:tcPr>
          <w:p w:rsidR="009A3389" w:rsidRPr="00A60EF6" w:rsidRDefault="009A3389" w:rsidP="00C13489">
            <w:pPr>
              <w:rPr>
                <w:szCs w:val="24"/>
              </w:rPr>
            </w:pPr>
            <w:r w:rsidRPr="00A60EF6">
              <w:rPr>
                <w:szCs w:val="24"/>
              </w:rPr>
              <w:t>2 897,00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0810146030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1 336,72</w:t>
            </w:r>
          </w:p>
        </w:tc>
        <w:tc>
          <w:tcPr>
            <w:tcW w:w="1440" w:type="dxa"/>
            <w:shd w:val="clear" w:color="auto" w:fill="auto"/>
          </w:tcPr>
          <w:p w:rsidR="009A3389" w:rsidRPr="00A60EF6" w:rsidRDefault="009A3389" w:rsidP="00C13489">
            <w:pPr>
              <w:rPr>
                <w:szCs w:val="24"/>
              </w:rPr>
            </w:pPr>
            <w:r w:rsidRPr="00A60EF6">
              <w:rPr>
                <w:szCs w:val="24"/>
              </w:rPr>
              <w:t>2 844,00</w:t>
            </w:r>
          </w:p>
        </w:tc>
        <w:tc>
          <w:tcPr>
            <w:tcW w:w="1440" w:type="dxa"/>
            <w:shd w:val="clear" w:color="auto" w:fill="auto"/>
          </w:tcPr>
          <w:p w:rsidR="009A3389" w:rsidRPr="00A60EF6" w:rsidRDefault="009A3389" w:rsidP="00C13489">
            <w:pPr>
              <w:rPr>
                <w:szCs w:val="24"/>
              </w:rPr>
            </w:pPr>
            <w:r w:rsidRPr="00A60EF6">
              <w:rPr>
                <w:szCs w:val="24"/>
              </w:rPr>
              <w:t>2 897,00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0810146030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1 336,72</w:t>
            </w:r>
          </w:p>
        </w:tc>
        <w:tc>
          <w:tcPr>
            <w:tcW w:w="1440" w:type="dxa"/>
            <w:shd w:val="clear" w:color="auto" w:fill="auto"/>
          </w:tcPr>
          <w:p w:rsidR="009A3389" w:rsidRPr="00A60EF6" w:rsidRDefault="009A3389" w:rsidP="00C13489">
            <w:pPr>
              <w:rPr>
                <w:szCs w:val="24"/>
              </w:rPr>
            </w:pPr>
            <w:r w:rsidRPr="00A60EF6">
              <w:rPr>
                <w:szCs w:val="24"/>
              </w:rPr>
              <w:t>2 844,00</w:t>
            </w:r>
          </w:p>
        </w:tc>
        <w:tc>
          <w:tcPr>
            <w:tcW w:w="1440" w:type="dxa"/>
            <w:shd w:val="clear" w:color="auto" w:fill="auto"/>
          </w:tcPr>
          <w:p w:rsidR="009A3389" w:rsidRPr="00A60EF6" w:rsidRDefault="009A3389" w:rsidP="00C13489">
            <w:pPr>
              <w:rPr>
                <w:szCs w:val="24"/>
              </w:rPr>
            </w:pPr>
            <w:r w:rsidRPr="00A60EF6">
              <w:rPr>
                <w:szCs w:val="24"/>
              </w:rPr>
              <w:t>2 897,00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0810146030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1 336,72</w:t>
            </w:r>
          </w:p>
        </w:tc>
        <w:tc>
          <w:tcPr>
            <w:tcW w:w="1440" w:type="dxa"/>
            <w:shd w:val="clear" w:color="auto" w:fill="auto"/>
          </w:tcPr>
          <w:p w:rsidR="009A3389" w:rsidRPr="00A60EF6" w:rsidRDefault="009A3389" w:rsidP="00C13489">
            <w:pPr>
              <w:rPr>
                <w:szCs w:val="24"/>
              </w:rPr>
            </w:pPr>
            <w:r w:rsidRPr="00A60EF6">
              <w:rPr>
                <w:szCs w:val="24"/>
              </w:rPr>
              <w:t>2 844,00</w:t>
            </w:r>
          </w:p>
        </w:tc>
        <w:tc>
          <w:tcPr>
            <w:tcW w:w="1440" w:type="dxa"/>
            <w:shd w:val="clear" w:color="auto" w:fill="auto"/>
          </w:tcPr>
          <w:p w:rsidR="009A3389" w:rsidRPr="00A60EF6" w:rsidRDefault="009A3389" w:rsidP="00C13489">
            <w:pPr>
              <w:rPr>
                <w:szCs w:val="24"/>
              </w:rPr>
            </w:pPr>
            <w:r w:rsidRPr="00A60EF6">
              <w:rPr>
                <w:szCs w:val="24"/>
              </w:rPr>
              <w:t>2 897,00</w:t>
            </w:r>
          </w:p>
        </w:tc>
      </w:tr>
      <w:tr w:rsidR="009A3389" w:rsidRPr="00A60EF6" w:rsidTr="00C13489">
        <w:trPr>
          <w:trHeight w:val="1800"/>
        </w:trPr>
        <w:tc>
          <w:tcPr>
            <w:tcW w:w="5955" w:type="dxa"/>
            <w:shd w:val="clear" w:color="auto" w:fill="auto"/>
          </w:tcPr>
          <w:p w:rsidR="009A3389" w:rsidRPr="00A60EF6" w:rsidRDefault="009A3389" w:rsidP="00C13489">
            <w:pPr>
              <w:rPr>
                <w:szCs w:val="24"/>
              </w:rPr>
            </w:pPr>
            <w:r w:rsidRPr="00A60EF6">
              <w:rPr>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A60EF6">
              <w:rPr>
                <w:szCs w:val="24"/>
              </w:rPr>
              <w:t>содержания</w:t>
            </w:r>
            <w:proofErr w:type="gramEnd"/>
            <w:r w:rsidRPr="00A60EF6">
              <w:rPr>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0810173080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8 000,00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0810173080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8 000,00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0810173080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8 000,00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1800"/>
        </w:trPr>
        <w:tc>
          <w:tcPr>
            <w:tcW w:w="5955" w:type="dxa"/>
            <w:shd w:val="clear" w:color="auto" w:fill="auto"/>
          </w:tcPr>
          <w:p w:rsidR="009A3389" w:rsidRPr="00A60EF6" w:rsidRDefault="009A3389" w:rsidP="00C13489">
            <w:pPr>
              <w:rPr>
                <w:szCs w:val="24"/>
              </w:rPr>
            </w:pPr>
            <w:r w:rsidRPr="00A60EF6">
              <w:rPr>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A60EF6">
              <w:rPr>
                <w:szCs w:val="24"/>
              </w:rPr>
              <w:t>содержания</w:t>
            </w:r>
            <w:proofErr w:type="gramEnd"/>
            <w:r w:rsidRPr="00A60EF6">
              <w:rPr>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08101S3080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947,37</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08101S3080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947,37</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08101S3080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947,37</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Кредиторская задолженность</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08К0000000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523,10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08К0046030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523,10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08К0046030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523,10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lastRenderedPageBreak/>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08К0046030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523,10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Другие вопросы в области национальной экономики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12</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70,00</w:t>
            </w:r>
          </w:p>
        </w:tc>
        <w:tc>
          <w:tcPr>
            <w:tcW w:w="1440" w:type="dxa"/>
            <w:shd w:val="clear" w:color="auto" w:fill="auto"/>
          </w:tcPr>
          <w:p w:rsidR="009A3389" w:rsidRPr="00A60EF6" w:rsidRDefault="009A3389" w:rsidP="00C13489">
            <w:pPr>
              <w:rPr>
                <w:szCs w:val="24"/>
              </w:rPr>
            </w:pPr>
            <w:r w:rsidRPr="00A60EF6">
              <w:rPr>
                <w:szCs w:val="24"/>
              </w:rPr>
              <w:t>70,00</w:t>
            </w:r>
          </w:p>
        </w:tc>
        <w:tc>
          <w:tcPr>
            <w:tcW w:w="1440" w:type="dxa"/>
            <w:shd w:val="clear" w:color="auto" w:fill="auto"/>
          </w:tcPr>
          <w:p w:rsidR="009A3389" w:rsidRPr="00A60EF6" w:rsidRDefault="009A3389" w:rsidP="00C13489">
            <w:pPr>
              <w:rPr>
                <w:szCs w:val="24"/>
              </w:rPr>
            </w:pPr>
            <w:r w:rsidRPr="00A60EF6">
              <w:rPr>
                <w:szCs w:val="24"/>
              </w:rPr>
              <w:t>70,00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Муниципальная программа "Обеспечение муниципального управления собственностью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12</w:t>
            </w:r>
          </w:p>
        </w:tc>
        <w:tc>
          <w:tcPr>
            <w:tcW w:w="1457" w:type="dxa"/>
            <w:shd w:val="clear" w:color="auto" w:fill="auto"/>
          </w:tcPr>
          <w:p w:rsidR="009A3389" w:rsidRPr="00A60EF6" w:rsidRDefault="009A3389" w:rsidP="00C13489">
            <w:pPr>
              <w:rPr>
                <w:szCs w:val="24"/>
              </w:rPr>
            </w:pPr>
            <w:r w:rsidRPr="00A60EF6">
              <w:rPr>
                <w:szCs w:val="24"/>
              </w:rPr>
              <w:t>0700000000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70,00</w:t>
            </w:r>
          </w:p>
        </w:tc>
        <w:tc>
          <w:tcPr>
            <w:tcW w:w="1440" w:type="dxa"/>
            <w:shd w:val="clear" w:color="auto" w:fill="auto"/>
          </w:tcPr>
          <w:p w:rsidR="009A3389" w:rsidRPr="00A60EF6" w:rsidRDefault="009A3389" w:rsidP="00C13489">
            <w:pPr>
              <w:rPr>
                <w:szCs w:val="24"/>
              </w:rPr>
            </w:pPr>
            <w:r w:rsidRPr="00A60EF6">
              <w:rPr>
                <w:szCs w:val="24"/>
              </w:rPr>
              <w:t>70,00</w:t>
            </w:r>
          </w:p>
        </w:tc>
        <w:tc>
          <w:tcPr>
            <w:tcW w:w="1440" w:type="dxa"/>
            <w:shd w:val="clear" w:color="auto" w:fill="auto"/>
          </w:tcPr>
          <w:p w:rsidR="009A3389" w:rsidRPr="00A60EF6" w:rsidRDefault="009A3389" w:rsidP="00C13489">
            <w:pPr>
              <w:rPr>
                <w:szCs w:val="24"/>
              </w:rPr>
            </w:pPr>
            <w:r w:rsidRPr="00A60EF6">
              <w:rPr>
                <w:szCs w:val="24"/>
              </w:rPr>
              <w:t>70,00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"Об управлении муниципальной собственностью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12</w:t>
            </w:r>
          </w:p>
        </w:tc>
        <w:tc>
          <w:tcPr>
            <w:tcW w:w="1457" w:type="dxa"/>
            <w:shd w:val="clear" w:color="auto" w:fill="auto"/>
          </w:tcPr>
          <w:p w:rsidR="009A3389" w:rsidRPr="00A60EF6" w:rsidRDefault="009A3389" w:rsidP="00C13489">
            <w:pPr>
              <w:rPr>
                <w:szCs w:val="24"/>
              </w:rPr>
            </w:pPr>
            <w:r w:rsidRPr="00A60EF6">
              <w:rPr>
                <w:szCs w:val="24"/>
              </w:rPr>
              <w:t>0710000000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70,00</w:t>
            </w:r>
          </w:p>
        </w:tc>
        <w:tc>
          <w:tcPr>
            <w:tcW w:w="1440" w:type="dxa"/>
            <w:shd w:val="clear" w:color="auto" w:fill="auto"/>
          </w:tcPr>
          <w:p w:rsidR="009A3389" w:rsidRPr="00A60EF6" w:rsidRDefault="009A3389" w:rsidP="00C13489">
            <w:pPr>
              <w:rPr>
                <w:szCs w:val="24"/>
              </w:rPr>
            </w:pPr>
            <w:r w:rsidRPr="00A60EF6">
              <w:rPr>
                <w:szCs w:val="24"/>
              </w:rPr>
              <w:t>70,00</w:t>
            </w:r>
          </w:p>
        </w:tc>
        <w:tc>
          <w:tcPr>
            <w:tcW w:w="1440" w:type="dxa"/>
            <w:shd w:val="clear" w:color="auto" w:fill="auto"/>
          </w:tcPr>
          <w:p w:rsidR="009A3389" w:rsidRPr="00A60EF6" w:rsidRDefault="009A3389" w:rsidP="00C13489">
            <w:pPr>
              <w:rPr>
                <w:szCs w:val="24"/>
              </w:rPr>
            </w:pPr>
            <w:r w:rsidRPr="00A60EF6">
              <w:rPr>
                <w:szCs w:val="24"/>
              </w:rPr>
              <w:t>70,00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12</w:t>
            </w:r>
          </w:p>
        </w:tc>
        <w:tc>
          <w:tcPr>
            <w:tcW w:w="1457" w:type="dxa"/>
            <w:shd w:val="clear" w:color="auto" w:fill="auto"/>
          </w:tcPr>
          <w:p w:rsidR="009A3389" w:rsidRPr="00A60EF6" w:rsidRDefault="009A3389" w:rsidP="00C13489">
            <w:pPr>
              <w:rPr>
                <w:szCs w:val="24"/>
              </w:rPr>
            </w:pPr>
            <w:r w:rsidRPr="00A60EF6">
              <w:rPr>
                <w:szCs w:val="24"/>
              </w:rPr>
              <w:t>0710200000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70,00</w:t>
            </w:r>
          </w:p>
        </w:tc>
        <w:tc>
          <w:tcPr>
            <w:tcW w:w="1440" w:type="dxa"/>
            <w:shd w:val="clear" w:color="auto" w:fill="auto"/>
          </w:tcPr>
          <w:p w:rsidR="009A3389" w:rsidRPr="00A60EF6" w:rsidRDefault="009A3389" w:rsidP="00C13489">
            <w:pPr>
              <w:rPr>
                <w:szCs w:val="24"/>
              </w:rPr>
            </w:pPr>
            <w:r w:rsidRPr="00A60EF6">
              <w:rPr>
                <w:szCs w:val="24"/>
              </w:rPr>
              <w:t>70,00</w:t>
            </w:r>
          </w:p>
        </w:tc>
        <w:tc>
          <w:tcPr>
            <w:tcW w:w="1440" w:type="dxa"/>
            <w:shd w:val="clear" w:color="auto" w:fill="auto"/>
          </w:tcPr>
          <w:p w:rsidR="009A3389" w:rsidRPr="00A60EF6" w:rsidRDefault="009A3389" w:rsidP="00C13489">
            <w:pPr>
              <w:rPr>
                <w:szCs w:val="24"/>
              </w:rPr>
            </w:pPr>
            <w:r w:rsidRPr="00A60EF6">
              <w:rPr>
                <w:szCs w:val="24"/>
              </w:rPr>
              <w:t>70,00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Расходы на техническую инвентаризацию, землеустроительную документацию, оценку недвижимости и других обязательств</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12</w:t>
            </w:r>
          </w:p>
        </w:tc>
        <w:tc>
          <w:tcPr>
            <w:tcW w:w="1457" w:type="dxa"/>
            <w:shd w:val="clear" w:color="auto" w:fill="auto"/>
          </w:tcPr>
          <w:p w:rsidR="009A3389" w:rsidRPr="00A60EF6" w:rsidRDefault="009A3389" w:rsidP="00C13489">
            <w:pPr>
              <w:rPr>
                <w:szCs w:val="24"/>
              </w:rPr>
            </w:pPr>
            <w:r w:rsidRPr="00A60EF6">
              <w:rPr>
                <w:szCs w:val="24"/>
              </w:rPr>
              <w:t>0710246200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70,00</w:t>
            </w:r>
          </w:p>
        </w:tc>
        <w:tc>
          <w:tcPr>
            <w:tcW w:w="1440" w:type="dxa"/>
            <w:shd w:val="clear" w:color="auto" w:fill="auto"/>
          </w:tcPr>
          <w:p w:rsidR="009A3389" w:rsidRPr="00A60EF6" w:rsidRDefault="009A3389" w:rsidP="00C13489">
            <w:pPr>
              <w:rPr>
                <w:szCs w:val="24"/>
              </w:rPr>
            </w:pPr>
            <w:r w:rsidRPr="00A60EF6">
              <w:rPr>
                <w:szCs w:val="24"/>
              </w:rPr>
              <w:t>70,00</w:t>
            </w:r>
          </w:p>
        </w:tc>
        <w:tc>
          <w:tcPr>
            <w:tcW w:w="1440" w:type="dxa"/>
            <w:shd w:val="clear" w:color="auto" w:fill="auto"/>
          </w:tcPr>
          <w:p w:rsidR="009A3389" w:rsidRPr="00A60EF6" w:rsidRDefault="009A3389" w:rsidP="00C13489">
            <w:pPr>
              <w:rPr>
                <w:szCs w:val="24"/>
              </w:rPr>
            </w:pPr>
            <w:r w:rsidRPr="00A60EF6">
              <w:rPr>
                <w:szCs w:val="24"/>
              </w:rPr>
              <w:t>70,00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12</w:t>
            </w:r>
          </w:p>
        </w:tc>
        <w:tc>
          <w:tcPr>
            <w:tcW w:w="1457" w:type="dxa"/>
            <w:shd w:val="clear" w:color="auto" w:fill="auto"/>
          </w:tcPr>
          <w:p w:rsidR="009A3389" w:rsidRPr="00A60EF6" w:rsidRDefault="009A3389" w:rsidP="00C13489">
            <w:pPr>
              <w:rPr>
                <w:szCs w:val="24"/>
              </w:rPr>
            </w:pPr>
            <w:r w:rsidRPr="00A60EF6">
              <w:rPr>
                <w:szCs w:val="24"/>
              </w:rPr>
              <w:t>0710246200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70,00</w:t>
            </w:r>
          </w:p>
        </w:tc>
        <w:tc>
          <w:tcPr>
            <w:tcW w:w="1440" w:type="dxa"/>
            <w:shd w:val="clear" w:color="auto" w:fill="auto"/>
          </w:tcPr>
          <w:p w:rsidR="009A3389" w:rsidRPr="00A60EF6" w:rsidRDefault="009A3389" w:rsidP="00C13489">
            <w:pPr>
              <w:rPr>
                <w:szCs w:val="24"/>
              </w:rPr>
            </w:pPr>
            <w:r w:rsidRPr="00A60EF6">
              <w:rPr>
                <w:szCs w:val="24"/>
              </w:rPr>
              <w:t>70,00</w:t>
            </w:r>
          </w:p>
        </w:tc>
        <w:tc>
          <w:tcPr>
            <w:tcW w:w="1440" w:type="dxa"/>
            <w:shd w:val="clear" w:color="auto" w:fill="auto"/>
          </w:tcPr>
          <w:p w:rsidR="009A3389" w:rsidRPr="00A60EF6" w:rsidRDefault="009A3389" w:rsidP="00C13489">
            <w:pPr>
              <w:rPr>
                <w:szCs w:val="24"/>
              </w:rPr>
            </w:pPr>
            <w:r w:rsidRPr="00A60EF6">
              <w:rPr>
                <w:szCs w:val="24"/>
              </w:rPr>
              <w:t>70,00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04</w:t>
            </w:r>
          </w:p>
        </w:tc>
        <w:tc>
          <w:tcPr>
            <w:tcW w:w="720" w:type="dxa"/>
            <w:shd w:val="clear" w:color="auto" w:fill="auto"/>
          </w:tcPr>
          <w:p w:rsidR="009A3389" w:rsidRPr="00A60EF6" w:rsidRDefault="009A3389" w:rsidP="00C13489">
            <w:pPr>
              <w:rPr>
                <w:szCs w:val="24"/>
              </w:rPr>
            </w:pPr>
            <w:r w:rsidRPr="00A60EF6">
              <w:rPr>
                <w:szCs w:val="24"/>
              </w:rPr>
              <w:t>12</w:t>
            </w:r>
          </w:p>
        </w:tc>
        <w:tc>
          <w:tcPr>
            <w:tcW w:w="1457" w:type="dxa"/>
            <w:shd w:val="clear" w:color="auto" w:fill="auto"/>
          </w:tcPr>
          <w:p w:rsidR="009A3389" w:rsidRPr="00A60EF6" w:rsidRDefault="009A3389" w:rsidP="00C13489">
            <w:pPr>
              <w:rPr>
                <w:szCs w:val="24"/>
              </w:rPr>
            </w:pPr>
            <w:r w:rsidRPr="00A60EF6">
              <w:rPr>
                <w:szCs w:val="24"/>
              </w:rPr>
              <w:t>0710246200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70,00</w:t>
            </w:r>
          </w:p>
        </w:tc>
        <w:tc>
          <w:tcPr>
            <w:tcW w:w="1440" w:type="dxa"/>
            <w:shd w:val="clear" w:color="auto" w:fill="auto"/>
          </w:tcPr>
          <w:p w:rsidR="009A3389" w:rsidRPr="00A60EF6" w:rsidRDefault="009A3389" w:rsidP="00C13489">
            <w:pPr>
              <w:rPr>
                <w:szCs w:val="24"/>
              </w:rPr>
            </w:pPr>
            <w:r w:rsidRPr="00A60EF6">
              <w:rPr>
                <w:szCs w:val="24"/>
              </w:rPr>
              <w:t>70,00</w:t>
            </w:r>
          </w:p>
        </w:tc>
        <w:tc>
          <w:tcPr>
            <w:tcW w:w="1440" w:type="dxa"/>
            <w:shd w:val="clear" w:color="auto" w:fill="auto"/>
          </w:tcPr>
          <w:p w:rsidR="009A3389" w:rsidRPr="00A60EF6" w:rsidRDefault="009A3389" w:rsidP="00C13489">
            <w:pPr>
              <w:rPr>
                <w:szCs w:val="24"/>
              </w:rPr>
            </w:pPr>
            <w:r w:rsidRPr="00A60EF6">
              <w:rPr>
                <w:szCs w:val="24"/>
              </w:rPr>
              <w:t>70,00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ОБРАЗОВАНИЕ</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2 905,50</w:t>
            </w:r>
          </w:p>
        </w:tc>
        <w:tc>
          <w:tcPr>
            <w:tcW w:w="1440" w:type="dxa"/>
            <w:shd w:val="clear" w:color="auto" w:fill="auto"/>
          </w:tcPr>
          <w:p w:rsidR="009A3389" w:rsidRPr="00A60EF6" w:rsidRDefault="009A3389" w:rsidP="00C13489">
            <w:pPr>
              <w:rPr>
                <w:szCs w:val="24"/>
              </w:rPr>
            </w:pPr>
            <w:r w:rsidRPr="00A60EF6">
              <w:rPr>
                <w:szCs w:val="24"/>
              </w:rPr>
              <w:t>2 905,50</w:t>
            </w:r>
          </w:p>
        </w:tc>
        <w:tc>
          <w:tcPr>
            <w:tcW w:w="1440" w:type="dxa"/>
            <w:shd w:val="clear" w:color="auto" w:fill="auto"/>
          </w:tcPr>
          <w:p w:rsidR="009A3389" w:rsidRPr="00A60EF6" w:rsidRDefault="009A3389" w:rsidP="00C13489">
            <w:pPr>
              <w:rPr>
                <w:szCs w:val="24"/>
              </w:rPr>
            </w:pPr>
            <w:r w:rsidRPr="00A60EF6">
              <w:rPr>
                <w:szCs w:val="24"/>
              </w:rPr>
              <w:t>2 905,50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Дополнительное образование детей</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2 889,50</w:t>
            </w:r>
          </w:p>
        </w:tc>
        <w:tc>
          <w:tcPr>
            <w:tcW w:w="1440" w:type="dxa"/>
            <w:shd w:val="clear" w:color="auto" w:fill="auto"/>
          </w:tcPr>
          <w:p w:rsidR="009A3389" w:rsidRPr="00A60EF6" w:rsidRDefault="009A3389" w:rsidP="00C13489">
            <w:pPr>
              <w:rPr>
                <w:szCs w:val="24"/>
              </w:rPr>
            </w:pPr>
            <w:r w:rsidRPr="00A60EF6">
              <w:rPr>
                <w:szCs w:val="24"/>
              </w:rPr>
              <w:t>2 889,50</w:t>
            </w:r>
          </w:p>
        </w:tc>
        <w:tc>
          <w:tcPr>
            <w:tcW w:w="1440" w:type="dxa"/>
            <w:shd w:val="clear" w:color="auto" w:fill="auto"/>
          </w:tcPr>
          <w:p w:rsidR="009A3389" w:rsidRPr="00A60EF6" w:rsidRDefault="009A3389" w:rsidP="00C13489">
            <w:pPr>
              <w:rPr>
                <w:szCs w:val="24"/>
              </w:rPr>
            </w:pPr>
            <w:r w:rsidRPr="00A60EF6">
              <w:rPr>
                <w:szCs w:val="24"/>
              </w:rPr>
              <w:t>2 889,50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"Развитие культуры и туризма в Камешкирском районе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0400000000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2 889,50</w:t>
            </w:r>
          </w:p>
        </w:tc>
        <w:tc>
          <w:tcPr>
            <w:tcW w:w="1440" w:type="dxa"/>
            <w:shd w:val="clear" w:color="auto" w:fill="auto"/>
          </w:tcPr>
          <w:p w:rsidR="009A3389" w:rsidRPr="00A60EF6" w:rsidRDefault="009A3389" w:rsidP="00C13489">
            <w:pPr>
              <w:rPr>
                <w:szCs w:val="24"/>
              </w:rPr>
            </w:pPr>
            <w:r w:rsidRPr="00A60EF6">
              <w:rPr>
                <w:szCs w:val="24"/>
              </w:rPr>
              <w:t>2 889,50</w:t>
            </w:r>
          </w:p>
        </w:tc>
        <w:tc>
          <w:tcPr>
            <w:tcW w:w="1440" w:type="dxa"/>
            <w:shd w:val="clear" w:color="auto" w:fill="auto"/>
          </w:tcPr>
          <w:p w:rsidR="009A3389" w:rsidRPr="00A60EF6" w:rsidRDefault="009A3389" w:rsidP="00C13489">
            <w:pPr>
              <w:rPr>
                <w:szCs w:val="24"/>
              </w:rPr>
            </w:pPr>
            <w:r w:rsidRPr="00A60EF6">
              <w:rPr>
                <w:szCs w:val="24"/>
              </w:rPr>
              <w:t>2 889,50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Подпрограмма "Обеспечение условий реализации программы"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0440000000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2 889,50</w:t>
            </w:r>
          </w:p>
        </w:tc>
        <w:tc>
          <w:tcPr>
            <w:tcW w:w="1440" w:type="dxa"/>
            <w:shd w:val="clear" w:color="auto" w:fill="auto"/>
          </w:tcPr>
          <w:p w:rsidR="009A3389" w:rsidRPr="00A60EF6" w:rsidRDefault="009A3389" w:rsidP="00C13489">
            <w:pPr>
              <w:rPr>
                <w:szCs w:val="24"/>
              </w:rPr>
            </w:pPr>
            <w:r w:rsidRPr="00A60EF6">
              <w:rPr>
                <w:szCs w:val="24"/>
              </w:rPr>
              <w:t>2 889,50</w:t>
            </w:r>
          </w:p>
        </w:tc>
        <w:tc>
          <w:tcPr>
            <w:tcW w:w="1440" w:type="dxa"/>
            <w:shd w:val="clear" w:color="auto" w:fill="auto"/>
          </w:tcPr>
          <w:p w:rsidR="009A3389" w:rsidRPr="00A60EF6" w:rsidRDefault="009A3389" w:rsidP="00C13489">
            <w:pPr>
              <w:rPr>
                <w:szCs w:val="24"/>
              </w:rPr>
            </w:pPr>
            <w:r w:rsidRPr="00A60EF6">
              <w:rPr>
                <w:szCs w:val="24"/>
              </w:rPr>
              <w:t>2 889,50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0440100000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2 889,50</w:t>
            </w:r>
          </w:p>
        </w:tc>
        <w:tc>
          <w:tcPr>
            <w:tcW w:w="1440" w:type="dxa"/>
            <w:shd w:val="clear" w:color="auto" w:fill="auto"/>
          </w:tcPr>
          <w:p w:rsidR="009A3389" w:rsidRPr="00A60EF6" w:rsidRDefault="009A3389" w:rsidP="00C13489">
            <w:pPr>
              <w:rPr>
                <w:szCs w:val="24"/>
              </w:rPr>
            </w:pPr>
            <w:r w:rsidRPr="00A60EF6">
              <w:rPr>
                <w:szCs w:val="24"/>
              </w:rPr>
              <w:t>2 889,50</w:t>
            </w:r>
          </w:p>
        </w:tc>
        <w:tc>
          <w:tcPr>
            <w:tcW w:w="1440" w:type="dxa"/>
            <w:shd w:val="clear" w:color="auto" w:fill="auto"/>
          </w:tcPr>
          <w:p w:rsidR="009A3389" w:rsidRPr="00A60EF6" w:rsidRDefault="009A3389" w:rsidP="00C13489">
            <w:pPr>
              <w:rPr>
                <w:szCs w:val="24"/>
              </w:rPr>
            </w:pPr>
            <w:r w:rsidRPr="00A60EF6">
              <w:rPr>
                <w:szCs w:val="24"/>
              </w:rPr>
              <w:t>2 889,50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0440105150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1 605,50</w:t>
            </w:r>
          </w:p>
        </w:tc>
        <w:tc>
          <w:tcPr>
            <w:tcW w:w="1440" w:type="dxa"/>
            <w:shd w:val="clear" w:color="auto" w:fill="auto"/>
          </w:tcPr>
          <w:p w:rsidR="009A3389" w:rsidRPr="00A60EF6" w:rsidRDefault="009A3389" w:rsidP="00C13489">
            <w:pPr>
              <w:rPr>
                <w:szCs w:val="24"/>
              </w:rPr>
            </w:pPr>
            <w:r w:rsidRPr="00A60EF6">
              <w:rPr>
                <w:szCs w:val="24"/>
              </w:rPr>
              <w:t>1 605,50</w:t>
            </w:r>
          </w:p>
        </w:tc>
        <w:tc>
          <w:tcPr>
            <w:tcW w:w="1440" w:type="dxa"/>
            <w:shd w:val="clear" w:color="auto" w:fill="auto"/>
          </w:tcPr>
          <w:p w:rsidR="009A3389" w:rsidRPr="00A60EF6" w:rsidRDefault="009A3389" w:rsidP="00C13489">
            <w:pPr>
              <w:rPr>
                <w:szCs w:val="24"/>
              </w:rPr>
            </w:pPr>
            <w:r w:rsidRPr="00A60EF6">
              <w:rPr>
                <w:szCs w:val="24"/>
              </w:rPr>
              <w:t>1 605,50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0440105150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1 605,50</w:t>
            </w:r>
          </w:p>
        </w:tc>
        <w:tc>
          <w:tcPr>
            <w:tcW w:w="1440" w:type="dxa"/>
            <w:shd w:val="clear" w:color="auto" w:fill="auto"/>
          </w:tcPr>
          <w:p w:rsidR="009A3389" w:rsidRPr="00A60EF6" w:rsidRDefault="009A3389" w:rsidP="00C13489">
            <w:pPr>
              <w:rPr>
                <w:szCs w:val="24"/>
              </w:rPr>
            </w:pPr>
            <w:r w:rsidRPr="00A60EF6">
              <w:rPr>
                <w:szCs w:val="24"/>
              </w:rPr>
              <w:t>1 605,50</w:t>
            </w:r>
          </w:p>
        </w:tc>
        <w:tc>
          <w:tcPr>
            <w:tcW w:w="1440" w:type="dxa"/>
            <w:shd w:val="clear" w:color="auto" w:fill="auto"/>
          </w:tcPr>
          <w:p w:rsidR="009A3389" w:rsidRPr="00A60EF6" w:rsidRDefault="009A3389" w:rsidP="00C13489">
            <w:pPr>
              <w:rPr>
                <w:szCs w:val="24"/>
              </w:rPr>
            </w:pPr>
            <w:r w:rsidRPr="00A60EF6">
              <w:rPr>
                <w:szCs w:val="24"/>
              </w:rPr>
              <w:t>1 605,50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0440105150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1 605,50</w:t>
            </w:r>
          </w:p>
        </w:tc>
        <w:tc>
          <w:tcPr>
            <w:tcW w:w="1440" w:type="dxa"/>
            <w:shd w:val="clear" w:color="auto" w:fill="auto"/>
          </w:tcPr>
          <w:p w:rsidR="009A3389" w:rsidRPr="00A60EF6" w:rsidRDefault="009A3389" w:rsidP="00C13489">
            <w:pPr>
              <w:rPr>
                <w:szCs w:val="24"/>
              </w:rPr>
            </w:pPr>
            <w:r w:rsidRPr="00A60EF6">
              <w:rPr>
                <w:szCs w:val="24"/>
              </w:rPr>
              <w:t>1 605,50</w:t>
            </w:r>
          </w:p>
        </w:tc>
        <w:tc>
          <w:tcPr>
            <w:tcW w:w="1440" w:type="dxa"/>
            <w:shd w:val="clear" w:color="auto" w:fill="auto"/>
          </w:tcPr>
          <w:p w:rsidR="009A3389" w:rsidRPr="00A60EF6" w:rsidRDefault="009A3389" w:rsidP="00C13489">
            <w:pPr>
              <w:rPr>
                <w:szCs w:val="24"/>
              </w:rPr>
            </w:pPr>
            <w:r w:rsidRPr="00A60EF6">
              <w:rPr>
                <w:szCs w:val="24"/>
              </w:rPr>
              <w:t>1 605,50</w:t>
            </w:r>
          </w:p>
        </w:tc>
      </w:tr>
      <w:tr w:rsidR="009A3389" w:rsidRPr="00A60EF6" w:rsidTr="00C13489">
        <w:trPr>
          <w:trHeight w:val="1575"/>
        </w:trPr>
        <w:tc>
          <w:tcPr>
            <w:tcW w:w="5955" w:type="dxa"/>
            <w:shd w:val="clear" w:color="auto" w:fill="auto"/>
          </w:tcPr>
          <w:p w:rsidR="009A3389" w:rsidRPr="00A60EF6" w:rsidRDefault="009A3389" w:rsidP="00C13489">
            <w:pPr>
              <w:rPr>
                <w:szCs w:val="24"/>
              </w:rPr>
            </w:pPr>
            <w:r w:rsidRPr="00A60EF6">
              <w:rPr>
                <w:szCs w:val="24"/>
              </w:rPr>
              <w:lastRenderedPageBreak/>
              <w:t xml:space="preserve">Расходы на повышение </w:t>
            </w:r>
            <w:proofErr w:type="gramStart"/>
            <w:r w:rsidRPr="00A60EF6">
              <w:rPr>
                <w:szCs w:val="24"/>
              </w:rPr>
              <w:t>оплаты труда педагогических работников муниципальных учреждений дополнительного образования</w:t>
            </w:r>
            <w:proofErr w:type="gramEnd"/>
            <w:r w:rsidRPr="00A60EF6">
              <w:rPr>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0440171052</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1 284,00</w:t>
            </w:r>
          </w:p>
        </w:tc>
        <w:tc>
          <w:tcPr>
            <w:tcW w:w="1440" w:type="dxa"/>
            <w:shd w:val="clear" w:color="auto" w:fill="auto"/>
          </w:tcPr>
          <w:p w:rsidR="009A3389" w:rsidRPr="00A60EF6" w:rsidRDefault="009A3389" w:rsidP="00C13489">
            <w:pPr>
              <w:rPr>
                <w:szCs w:val="24"/>
              </w:rPr>
            </w:pPr>
            <w:r w:rsidRPr="00A60EF6">
              <w:rPr>
                <w:szCs w:val="24"/>
              </w:rPr>
              <w:t>1 284,00</w:t>
            </w:r>
          </w:p>
        </w:tc>
        <w:tc>
          <w:tcPr>
            <w:tcW w:w="1440" w:type="dxa"/>
            <w:shd w:val="clear" w:color="auto" w:fill="auto"/>
          </w:tcPr>
          <w:p w:rsidR="009A3389" w:rsidRPr="00A60EF6" w:rsidRDefault="009A3389" w:rsidP="00C13489">
            <w:pPr>
              <w:rPr>
                <w:szCs w:val="24"/>
              </w:rPr>
            </w:pPr>
            <w:r w:rsidRPr="00A60EF6">
              <w:rPr>
                <w:szCs w:val="24"/>
              </w:rPr>
              <w:t>1 284,00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0440171052</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1 284,00</w:t>
            </w:r>
          </w:p>
        </w:tc>
        <w:tc>
          <w:tcPr>
            <w:tcW w:w="1440" w:type="dxa"/>
            <w:shd w:val="clear" w:color="auto" w:fill="auto"/>
          </w:tcPr>
          <w:p w:rsidR="009A3389" w:rsidRPr="00A60EF6" w:rsidRDefault="009A3389" w:rsidP="00C13489">
            <w:pPr>
              <w:rPr>
                <w:szCs w:val="24"/>
              </w:rPr>
            </w:pPr>
            <w:r w:rsidRPr="00A60EF6">
              <w:rPr>
                <w:szCs w:val="24"/>
              </w:rPr>
              <w:t>1 284,00</w:t>
            </w:r>
          </w:p>
        </w:tc>
        <w:tc>
          <w:tcPr>
            <w:tcW w:w="1440" w:type="dxa"/>
            <w:shd w:val="clear" w:color="auto" w:fill="auto"/>
          </w:tcPr>
          <w:p w:rsidR="009A3389" w:rsidRPr="00A60EF6" w:rsidRDefault="009A3389" w:rsidP="00C13489">
            <w:pPr>
              <w:rPr>
                <w:szCs w:val="24"/>
              </w:rPr>
            </w:pPr>
            <w:r w:rsidRPr="00A60EF6">
              <w:rPr>
                <w:szCs w:val="24"/>
              </w:rPr>
              <w:t>1 284,00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0440171052</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1 284,00</w:t>
            </w:r>
          </w:p>
        </w:tc>
        <w:tc>
          <w:tcPr>
            <w:tcW w:w="1440" w:type="dxa"/>
            <w:shd w:val="clear" w:color="auto" w:fill="auto"/>
          </w:tcPr>
          <w:p w:rsidR="009A3389" w:rsidRPr="00A60EF6" w:rsidRDefault="009A3389" w:rsidP="00C13489">
            <w:pPr>
              <w:rPr>
                <w:szCs w:val="24"/>
              </w:rPr>
            </w:pPr>
            <w:r w:rsidRPr="00A60EF6">
              <w:rPr>
                <w:szCs w:val="24"/>
              </w:rPr>
              <w:t>1 284,00</w:t>
            </w:r>
          </w:p>
        </w:tc>
        <w:tc>
          <w:tcPr>
            <w:tcW w:w="1440" w:type="dxa"/>
            <w:shd w:val="clear" w:color="auto" w:fill="auto"/>
          </w:tcPr>
          <w:p w:rsidR="009A3389" w:rsidRPr="00A60EF6" w:rsidRDefault="009A3389" w:rsidP="00C13489">
            <w:pPr>
              <w:rPr>
                <w:szCs w:val="24"/>
              </w:rPr>
            </w:pPr>
            <w:r w:rsidRPr="00A60EF6">
              <w:rPr>
                <w:szCs w:val="24"/>
              </w:rPr>
              <w:t>1 284,00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Молодежная политика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16,00</w:t>
            </w:r>
          </w:p>
        </w:tc>
        <w:tc>
          <w:tcPr>
            <w:tcW w:w="1440" w:type="dxa"/>
            <w:shd w:val="clear" w:color="auto" w:fill="auto"/>
          </w:tcPr>
          <w:p w:rsidR="009A3389" w:rsidRPr="00A60EF6" w:rsidRDefault="009A3389" w:rsidP="00C13489">
            <w:pPr>
              <w:rPr>
                <w:szCs w:val="24"/>
              </w:rPr>
            </w:pPr>
            <w:r w:rsidRPr="00A60EF6">
              <w:rPr>
                <w:szCs w:val="24"/>
              </w:rPr>
              <w:t>16,00</w:t>
            </w:r>
          </w:p>
        </w:tc>
        <w:tc>
          <w:tcPr>
            <w:tcW w:w="1440" w:type="dxa"/>
            <w:shd w:val="clear" w:color="auto" w:fill="auto"/>
          </w:tcPr>
          <w:p w:rsidR="009A3389" w:rsidRPr="00A60EF6" w:rsidRDefault="009A3389" w:rsidP="00C13489">
            <w:pPr>
              <w:rPr>
                <w:szCs w:val="24"/>
              </w:rPr>
            </w:pPr>
            <w:r w:rsidRPr="00A60EF6">
              <w:rPr>
                <w:szCs w:val="24"/>
              </w:rPr>
              <w:t>16,00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"Молодежь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1100000000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16,00</w:t>
            </w:r>
          </w:p>
        </w:tc>
        <w:tc>
          <w:tcPr>
            <w:tcW w:w="1440" w:type="dxa"/>
            <w:shd w:val="clear" w:color="auto" w:fill="auto"/>
          </w:tcPr>
          <w:p w:rsidR="009A3389" w:rsidRPr="00A60EF6" w:rsidRDefault="009A3389" w:rsidP="00C13489">
            <w:pPr>
              <w:rPr>
                <w:szCs w:val="24"/>
              </w:rPr>
            </w:pPr>
            <w:r w:rsidRPr="00A60EF6">
              <w:rPr>
                <w:szCs w:val="24"/>
              </w:rPr>
              <w:t>16,00</w:t>
            </w:r>
          </w:p>
        </w:tc>
        <w:tc>
          <w:tcPr>
            <w:tcW w:w="1440" w:type="dxa"/>
            <w:shd w:val="clear" w:color="auto" w:fill="auto"/>
          </w:tcPr>
          <w:p w:rsidR="009A3389" w:rsidRPr="00A60EF6" w:rsidRDefault="009A3389" w:rsidP="00C13489">
            <w:pPr>
              <w:rPr>
                <w:szCs w:val="24"/>
              </w:rPr>
            </w:pPr>
            <w:r w:rsidRPr="00A60EF6">
              <w:rPr>
                <w:szCs w:val="24"/>
              </w:rPr>
              <w:t>16,00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1140000000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16,00</w:t>
            </w:r>
          </w:p>
        </w:tc>
        <w:tc>
          <w:tcPr>
            <w:tcW w:w="1440" w:type="dxa"/>
            <w:shd w:val="clear" w:color="auto" w:fill="auto"/>
          </w:tcPr>
          <w:p w:rsidR="009A3389" w:rsidRPr="00A60EF6" w:rsidRDefault="009A3389" w:rsidP="00C13489">
            <w:pPr>
              <w:rPr>
                <w:szCs w:val="24"/>
              </w:rPr>
            </w:pPr>
            <w:r w:rsidRPr="00A60EF6">
              <w:rPr>
                <w:szCs w:val="24"/>
              </w:rPr>
              <w:t>16,00</w:t>
            </w:r>
          </w:p>
        </w:tc>
        <w:tc>
          <w:tcPr>
            <w:tcW w:w="1440" w:type="dxa"/>
            <w:shd w:val="clear" w:color="auto" w:fill="auto"/>
          </w:tcPr>
          <w:p w:rsidR="009A3389" w:rsidRPr="00A60EF6" w:rsidRDefault="009A3389" w:rsidP="00C13489">
            <w:pPr>
              <w:rPr>
                <w:szCs w:val="24"/>
              </w:rPr>
            </w:pPr>
            <w:r w:rsidRPr="00A60EF6">
              <w:rPr>
                <w:szCs w:val="24"/>
              </w:rPr>
              <w:t>16,00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1140100000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16,00</w:t>
            </w:r>
          </w:p>
        </w:tc>
        <w:tc>
          <w:tcPr>
            <w:tcW w:w="1440" w:type="dxa"/>
            <w:shd w:val="clear" w:color="auto" w:fill="auto"/>
          </w:tcPr>
          <w:p w:rsidR="009A3389" w:rsidRPr="00A60EF6" w:rsidRDefault="009A3389" w:rsidP="00C13489">
            <w:pPr>
              <w:rPr>
                <w:szCs w:val="24"/>
              </w:rPr>
            </w:pPr>
            <w:r w:rsidRPr="00A60EF6">
              <w:rPr>
                <w:szCs w:val="24"/>
              </w:rPr>
              <w:t>16,00</w:t>
            </w:r>
          </w:p>
        </w:tc>
        <w:tc>
          <w:tcPr>
            <w:tcW w:w="1440" w:type="dxa"/>
            <w:shd w:val="clear" w:color="auto" w:fill="auto"/>
          </w:tcPr>
          <w:p w:rsidR="009A3389" w:rsidRPr="00A60EF6" w:rsidRDefault="009A3389" w:rsidP="00C13489">
            <w:pPr>
              <w:rPr>
                <w:szCs w:val="24"/>
              </w:rPr>
            </w:pPr>
            <w:r w:rsidRPr="00A60EF6">
              <w:rPr>
                <w:szCs w:val="24"/>
              </w:rPr>
              <w:t>16,00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Пропагандистские мероприятия в сфере гражданского и патриотического воспитания молодежи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1140122180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16,00</w:t>
            </w:r>
          </w:p>
        </w:tc>
        <w:tc>
          <w:tcPr>
            <w:tcW w:w="1440" w:type="dxa"/>
            <w:shd w:val="clear" w:color="auto" w:fill="auto"/>
          </w:tcPr>
          <w:p w:rsidR="009A3389" w:rsidRPr="00A60EF6" w:rsidRDefault="009A3389" w:rsidP="00C13489">
            <w:pPr>
              <w:rPr>
                <w:szCs w:val="24"/>
              </w:rPr>
            </w:pPr>
            <w:r w:rsidRPr="00A60EF6">
              <w:rPr>
                <w:szCs w:val="24"/>
              </w:rPr>
              <w:t>16,00</w:t>
            </w:r>
          </w:p>
        </w:tc>
        <w:tc>
          <w:tcPr>
            <w:tcW w:w="1440" w:type="dxa"/>
            <w:shd w:val="clear" w:color="auto" w:fill="auto"/>
          </w:tcPr>
          <w:p w:rsidR="009A3389" w:rsidRPr="00A60EF6" w:rsidRDefault="009A3389" w:rsidP="00C13489">
            <w:pPr>
              <w:rPr>
                <w:szCs w:val="24"/>
              </w:rPr>
            </w:pPr>
            <w:r w:rsidRPr="00A60EF6">
              <w:rPr>
                <w:szCs w:val="24"/>
              </w:rPr>
              <w:t>16,00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1140122180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16,00</w:t>
            </w:r>
          </w:p>
        </w:tc>
        <w:tc>
          <w:tcPr>
            <w:tcW w:w="1440" w:type="dxa"/>
            <w:shd w:val="clear" w:color="auto" w:fill="auto"/>
          </w:tcPr>
          <w:p w:rsidR="009A3389" w:rsidRPr="00A60EF6" w:rsidRDefault="009A3389" w:rsidP="00C13489">
            <w:pPr>
              <w:rPr>
                <w:szCs w:val="24"/>
              </w:rPr>
            </w:pPr>
            <w:r w:rsidRPr="00A60EF6">
              <w:rPr>
                <w:szCs w:val="24"/>
              </w:rPr>
              <w:t>16,00</w:t>
            </w:r>
          </w:p>
        </w:tc>
        <w:tc>
          <w:tcPr>
            <w:tcW w:w="1440" w:type="dxa"/>
            <w:shd w:val="clear" w:color="auto" w:fill="auto"/>
          </w:tcPr>
          <w:p w:rsidR="009A3389" w:rsidRPr="00A60EF6" w:rsidRDefault="009A3389" w:rsidP="00C13489">
            <w:pPr>
              <w:rPr>
                <w:szCs w:val="24"/>
              </w:rPr>
            </w:pPr>
            <w:r w:rsidRPr="00A60EF6">
              <w:rPr>
                <w:szCs w:val="24"/>
              </w:rPr>
              <w:t>16,00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1140122180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16,00</w:t>
            </w:r>
          </w:p>
        </w:tc>
        <w:tc>
          <w:tcPr>
            <w:tcW w:w="1440" w:type="dxa"/>
            <w:shd w:val="clear" w:color="auto" w:fill="auto"/>
          </w:tcPr>
          <w:p w:rsidR="009A3389" w:rsidRPr="00A60EF6" w:rsidRDefault="009A3389" w:rsidP="00C13489">
            <w:pPr>
              <w:rPr>
                <w:szCs w:val="24"/>
              </w:rPr>
            </w:pPr>
            <w:r w:rsidRPr="00A60EF6">
              <w:rPr>
                <w:szCs w:val="24"/>
              </w:rPr>
              <w:t>16,00</w:t>
            </w:r>
          </w:p>
        </w:tc>
        <w:tc>
          <w:tcPr>
            <w:tcW w:w="1440" w:type="dxa"/>
            <w:shd w:val="clear" w:color="auto" w:fill="auto"/>
          </w:tcPr>
          <w:p w:rsidR="009A3389" w:rsidRPr="00A60EF6" w:rsidRDefault="009A3389" w:rsidP="00C13489">
            <w:pPr>
              <w:rPr>
                <w:szCs w:val="24"/>
              </w:rPr>
            </w:pPr>
            <w:r w:rsidRPr="00A60EF6">
              <w:rPr>
                <w:szCs w:val="24"/>
              </w:rPr>
              <w:t>16,00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КУЛЬТУРА, КИНЕМАТОГРАФИЯ</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13 249,05</w:t>
            </w:r>
          </w:p>
        </w:tc>
        <w:tc>
          <w:tcPr>
            <w:tcW w:w="1440" w:type="dxa"/>
            <w:shd w:val="clear" w:color="auto" w:fill="auto"/>
          </w:tcPr>
          <w:p w:rsidR="009A3389" w:rsidRPr="00A60EF6" w:rsidRDefault="009A3389" w:rsidP="00C13489">
            <w:pPr>
              <w:rPr>
                <w:szCs w:val="24"/>
              </w:rPr>
            </w:pPr>
            <w:r w:rsidRPr="00A60EF6">
              <w:rPr>
                <w:szCs w:val="24"/>
              </w:rPr>
              <w:t>12 451,34</w:t>
            </w:r>
          </w:p>
        </w:tc>
        <w:tc>
          <w:tcPr>
            <w:tcW w:w="1440" w:type="dxa"/>
            <w:shd w:val="clear" w:color="auto" w:fill="auto"/>
          </w:tcPr>
          <w:p w:rsidR="009A3389" w:rsidRPr="00A60EF6" w:rsidRDefault="009A3389" w:rsidP="00C13489">
            <w:pPr>
              <w:rPr>
                <w:szCs w:val="24"/>
              </w:rPr>
            </w:pPr>
            <w:r w:rsidRPr="00A60EF6">
              <w:rPr>
                <w:szCs w:val="24"/>
              </w:rPr>
              <w:t>12 451,34</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Культура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13 249,05</w:t>
            </w:r>
          </w:p>
        </w:tc>
        <w:tc>
          <w:tcPr>
            <w:tcW w:w="1440" w:type="dxa"/>
            <w:shd w:val="clear" w:color="auto" w:fill="auto"/>
          </w:tcPr>
          <w:p w:rsidR="009A3389" w:rsidRPr="00A60EF6" w:rsidRDefault="009A3389" w:rsidP="00C13489">
            <w:pPr>
              <w:rPr>
                <w:szCs w:val="24"/>
              </w:rPr>
            </w:pPr>
            <w:r w:rsidRPr="00A60EF6">
              <w:rPr>
                <w:szCs w:val="24"/>
              </w:rPr>
              <w:t>12 451,34</w:t>
            </w:r>
          </w:p>
        </w:tc>
        <w:tc>
          <w:tcPr>
            <w:tcW w:w="1440" w:type="dxa"/>
            <w:shd w:val="clear" w:color="auto" w:fill="auto"/>
          </w:tcPr>
          <w:p w:rsidR="009A3389" w:rsidRPr="00A60EF6" w:rsidRDefault="009A3389" w:rsidP="00C13489">
            <w:pPr>
              <w:rPr>
                <w:szCs w:val="24"/>
              </w:rPr>
            </w:pPr>
            <w:r w:rsidRPr="00A60EF6">
              <w:rPr>
                <w:szCs w:val="24"/>
              </w:rPr>
              <w:t>12 451,34</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"Развитие культуры и туризма в Камешкирском районе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13 249,05</w:t>
            </w:r>
          </w:p>
        </w:tc>
        <w:tc>
          <w:tcPr>
            <w:tcW w:w="1440" w:type="dxa"/>
            <w:shd w:val="clear" w:color="auto" w:fill="auto"/>
          </w:tcPr>
          <w:p w:rsidR="009A3389" w:rsidRPr="00A60EF6" w:rsidRDefault="009A3389" w:rsidP="00C13489">
            <w:pPr>
              <w:rPr>
                <w:szCs w:val="24"/>
              </w:rPr>
            </w:pPr>
            <w:r w:rsidRPr="00A60EF6">
              <w:rPr>
                <w:szCs w:val="24"/>
              </w:rPr>
              <w:t>12 451,34</w:t>
            </w:r>
          </w:p>
        </w:tc>
        <w:tc>
          <w:tcPr>
            <w:tcW w:w="1440" w:type="dxa"/>
            <w:shd w:val="clear" w:color="auto" w:fill="auto"/>
          </w:tcPr>
          <w:p w:rsidR="009A3389" w:rsidRPr="00A60EF6" w:rsidRDefault="009A3389" w:rsidP="00C13489">
            <w:pPr>
              <w:rPr>
                <w:szCs w:val="24"/>
              </w:rPr>
            </w:pPr>
            <w:r w:rsidRPr="00A60EF6">
              <w:rPr>
                <w:szCs w:val="24"/>
              </w:rPr>
              <w:t>12 451,34</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Подпрограмма "Искусство"</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0420000000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50,00</w:t>
            </w:r>
          </w:p>
        </w:tc>
        <w:tc>
          <w:tcPr>
            <w:tcW w:w="1440" w:type="dxa"/>
            <w:shd w:val="clear" w:color="auto" w:fill="auto"/>
          </w:tcPr>
          <w:p w:rsidR="009A3389" w:rsidRPr="00A60EF6" w:rsidRDefault="009A3389" w:rsidP="00C13489">
            <w:pPr>
              <w:rPr>
                <w:szCs w:val="24"/>
              </w:rPr>
            </w:pPr>
            <w:r w:rsidRPr="00A60EF6">
              <w:rPr>
                <w:szCs w:val="24"/>
              </w:rPr>
              <w:t>50,00</w:t>
            </w:r>
          </w:p>
        </w:tc>
        <w:tc>
          <w:tcPr>
            <w:tcW w:w="1440" w:type="dxa"/>
            <w:shd w:val="clear" w:color="auto" w:fill="auto"/>
          </w:tcPr>
          <w:p w:rsidR="009A3389" w:rsidRPr="00A60EF6" w:rsidRDefault="009A3389" w:rsidP="00C13489">
            <w:pPr>
              <w:rPr>
                <w:szCs w:val="24"/>
              </w:rPr>
            </w:pPr>
            <w:r w:rsidRPr="00A60EF6">
              <w:rPr>
                <w:szCs w:val="24"/>
              </w:rPr>
              <w:t>50,00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lastRenderedPageBreak/>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0420100000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50,00</w:t>
            </w:r>
          </w:p>
        </w:tc>
        <w:tc>
          <w:tcPr>
            <w:tcW w:w="1440" w:type="dxa"/>
            <w:shd w:val="clear" w:color="auto" w:fill="auto"/>
          </w:tcPr>
          <w:p w:rsidR="009A3389" w:rsidRPr="00A60EF6" w:rsidRDefault="009A3389" w:rsidP="00C13489">
            <w:pPr>
              <w:rPr>
                <w:szCs w:val="24"/>
              </w:rPr>
            </w:pPr>
            <w:r w:rsidRPr="00A60EF6">
              <w:rPr>
                <w:szCs w:val="24"/>
              </w:rPr>
              <w:t>50,00</w:t>
            </w:r>
          </w:p>
        </w:tc>
        <w:tc>
          <w:tcPr>
            <w:tcW w:w="1440" w:type="dxa"/>
            <w:shd w:val="clear" w:color="auto" w:fill="auto"/>
          </w:tcPr>
          <w:p w:rsidR="009A3389" w:rsidRPr="00A60EF6" w:rsidRDefault="009A3389" w:rsidP="00C13489">
            <w:pPr>
              <w:rPr>
                <w:szCs w:val="24"/>
              </w:rPr>
            </w:pPr>
            <w:r w:rsidRPr="00A60EF6">
              <w:rPr>
                <w:szCs w:val="24"/>
              </w:rPr>
              <w:t>50,00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Расходы на обеспечение деятельности (оказание услуг) муниципальных учреждений в сфере культуры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0420105230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50,00</w:t>
            </w:r>
          </w:p>
        </w:tc>
        <w:tc>
          <w:tcPr>
            <w:tcW w:w="1440" w:type="dxa"/>
            <w:shd w:val="clear" w:color="auto" w:fill="auto"/>
          </w:tcPr>
          <w:p w:rsidR="009A3389" w:rsidRPr="00A60EF6" w:rsidRDefault="009A3389" w:rsidP="00C13489">
            <w:pPr>
              <w:rPr>
                <w:szCs w:val="24"/>
              </w:rPr>
            </w:pPr>
            <w:r w:rsidRPr="00A60EF6">
              <w:rPr>
                <w:szCs w:val="24"/>
              </w:rPr>
              <w:t>50,00</w:t>
            </w:r>
          </w:p>
        </w:tc>
        <w:tc>
          <w:tcPr>
            <w:tcW w:w="1440" w:type="dxa"/>
            <w:shd w:val="clear" w:color="auto" w:fill="auto"/>
          </w:tcPr>
          <w:p w:rsidR="009A3389" w:rsidRPr="00A60EF6" w:rsidRDefault="009A3389" w:rsidP="00C13489">
            <w:pPr>
              <w:rPr>
                <w:szCs w:val="24"/>
              </w:rPr>
            </w:pPr>
            <w:r w:rsidRPr="00A60EF6">
              <w:rPr>
                <w:szCs w:val="24"/>
              </w:rPr>
              <w:t>50,00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0420105230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50,00</w:t>
            </w:r>
          </w:p>
        </w:tc>
        <w:tc>
          <w:tcPr>
            <w:tcW w:w="1440" w:type="dxa"/>
            <w:shd w:val="clear" w:color="auto" w:fill="auto"/>
          </w:tcPr>
          <w:p w:rsidR="009A3389" w:rsidRPr="00A60EF6" w:rsidRDefault="009A3389" w:rsidP="00C13489">
            <w:pPr>
              <w:rPr>
                <w:szCs w:val="24"/>
              </w:rPr>
            </w:pPr>
            <w:r w:rsidRPr="00A60EF6">
              <w:rPr>
                <w:szCs w:val="24"/>
              </w:rPr>
              <w:t>50,00</w:t>
            </w:r>
          </w:p>
        </w:tc>
        <w:tc>
          <w:tcPr>
            <w:tcW w:w="1440" w:type="dxa"/>
            <w:shd w:val="clear" w:color="auto" w:fill="auto"/>
          </w:tcPr>
          <w:p w:rsidR="009A3389" w:rsidRPr="00A60EF6" w:rsidRDefault="009A3389" w:rsidP="00C13489">
            <w:pPr>
              <w:rPr>
                <w:szCs w:val="24"/>
              </w:rPr>
            </w:pPr>
            <w:r w:rsidRPr="00A60EF6">
              <w:rPr>
                <w:szCs w:val="24"/>
              </w:rPr>
              <w:t>50,00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0420105230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50,00</w:t>
            </w:r>
          </w:p>
        </w:tc>
        <w:tc>
          <w:tcPr>
            <w:tcW w:w="1440" w:type="dxa"/>
            <w:shd w:val="clear" w:color="auto" w:fill="auto"/>
          </w:tcPr>
          <w:p w:rsidR="009A3389" w:rsidRPr="00A60EF6" w:rsidRDefault="009A3389" w:rsidP="00C13489">
            <w:pPr>
              <w:rPr>
                <w:szCs w:val="24"/>
              </w:rPr>
            </w:pPr>
            <w:r w:rsidRPr="00A60EF6">
              <w:rPr>
                <w:szCs w:val="24"/>
              </w:rPr>
              <w:t>50,00</w:t>
            </w:r>
          </w:p>
        </w:tc>
        <w:tc>
          <w:tcPr>
            <w:tcW w:w="1440" w:type="dxa"/>
            <w:shd w:val="clear" w:color="auto" w:fill="auto"/>
          </w:tcPr>
          <w:p w:rsidR="009A3389" w:rsidRPr="00A60EF6" w:rsidRDefault="009A3389" w:rsidP="00C13489">
            <w:pPr>
              <w:rPr>
                <w:szCs w:val="24"/>
              </w:rPr>
            </w:pPr>
            <w:r w:rsidRPr="00A60EF6">
              <w:rPr>
                <w:szCs w:val="24"/>
              </w:rPr>
              <w:t>50,00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Подпрограмма "Обеспечение условий реализации программы"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0440000000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13 199,05</w:t>
            </w:r>
          </w:p>
        </w:tc>
        <w:tc>
          <w:tcPr>
            <w:tcW w:w="1440" w:type="dxa"/>
            <w:shd w:val="clear" w:color="auto" w:fill="auto"/>
          </w:tcPr>
          <w:p w:rsidR="009A3389" w:rsidRPr="00A60EF6" w:rsidRDefault="009A3389" w:rsidP="00C13489">
            <w:pPr>
              <w:rPr>
                <w:szCs w:val="24"/>
              </w:rPr>
            </w:pPr>
            <w:r w:rsidRPr="00A60EF6">
              <w:rPr>
                <w:szCs w:val="24"/>
              </w:rPr>
              <w:t>12 401,34</w:t>
            </w:r>
          </w:p>
        </w:tc>
        <w:tc>
          <w:tcPr>
            <w:tcW w:w="1440" w:type="dxa"/>
            <w:shd w:val="clear" w:color="auto" w:fill="auto"/>
          </w:tcPr>
          <w:p w:rsidR="009A3389" w:rsidRPr="00A60EF6" w:rsidRDefault="009A3389" w:rsidP="00C13489">
            <w:pPr>
              <w:rPr>
                <w:szCs w:val="24"/>
              </w:rPr>
            </w:pPr>
            <w:r w:rsidRPr="00A60EF6">
              <w:rPr>
                <w:szCs w:val="24"/>
              </w:rPr>
              <w:t>12 401,34</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0440100000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13 103,45</w:t>
            </w:r>
          </w:p>
        </w:tc>
        <w:tc>
          <w:tcPr>
            <w:tcW w:w="1440" w:type="dxa"/>
            <w:shd w:val="clear" w:color="auto" w:fill="auto"/>
          </w:tcPr>
          <w:p w:rsidR="009A3389" w:rsidRPr="00A60EF6" w:rsidRDefault="009A3389" w:rsidP="00C13489">
            <w:pPr>
              <w:rPr>
                <w:szCs w:val="24"/>
              </w:rPr>
            </w:pPr>
            <w:r w:rsidRPr="00A60EF6">
              <w:rPr>
                <w:szCs w:val="24"/>
              </w:rPr>
              <w:t>12 401,34</w:t>
            </w:r>
          </w:p>
        </w:tc>
        <w:tc>
          <w:tcPr>
            <w:tcW w:w="1440" w:type="dxa"/>
            <w:shd w:val="clear" w:color="auto" w:fill="auto"/>
          </w:tcPr>
          <w:p w:rsidR="009A3389" w:rsidRPr="00A60EF6" w:rsidRDefault="009A3389" w:rsidP="00C13489">
            <w:pPr>
              <w:rPr>
                <w:szCs w:val="24"/>
              </w:rPr>
            </w:pPr>
            <w:r w:rsidRPr="00A60EF6">
              <w:rPr>
                <w:szCs w:val="24"/>
              </w:rPr>
              <w:t>12 401,34</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обеспечение деятельности (оказание услуг) муниципальных учреждений (библиотеки)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0440105210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943,60</w:t>
            </w:r>
          </w:p>
        </w:tc>
        <w:tc>
          <w:tcPr>
            <w:tcW w:w="1440" w:type="dxa"/>
            <w:shd w:val="clear" w:color="auto" w:fill="auto"/>
          </w:tcPr>
          <w:p w:rsidR="009A3389" w:rsidRPr="00A60EF6" w:rsidRDefault="009A3389" w:rsidP="00C13489">
            <w:pPr>
              <w:rPr>
                <w:szCs w:val="24"/>
              </w:rPr>
            </w:pPr>
            <w:r w:rsidRPr="00A60EF6">
              <w:rPr>
                <w:szCs w:val="24"/>
              </w:rPr>
              <w:t>943,60</w:t>
            </w:r>
          </w:p>
        </w:tc>
        <w:tc>
          <w:tcPr>
            <w:tcW w:w="1440" w:type="dxa"/>
            <w:shd w:val="clear" w:color="auto" w:fill="auto"/>
          </w:tcPr>
          <w:p w:rsidR="009A3389" w:rsidRPr="00A60EF6" w:rsidRDefault="009A3389" w:rsidP="00C13489">
            <w:pPr>
              <w:rPr>
                <w:szCs w:val="24"/>
              </w:rPr>
            </w:pPr>
            <w:r w:rsidRPr="00A60EF6">
              <w:rPr>
                <w:szCs w:val="24"/>
              </w:rPr>
              <w:t>943,60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0440105210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943,60</w:t>
            </w:r>
          </w:p>
        </w:tc>
        <w:tc>
          <w:tcPr>
            <w:tcW w:w="1440" w:type="dxa"/>
            <w:shd w:val="clear" w:color="auto" w:fill="auto"/>
          </w:tcPr>
          <w:p w:rsidR="009A3389" w:rsidRPr="00A60EF6" w:rsidRDefault="009A3389" w:rsidP="00C13489">
            <w:pPr>
              <w:rPr>
                <w:szCs w:val="24"/>
              </w:rPr>
            </w:pPr>
            <w:r w:rsidRPr="00A60EF6">
              <w:rPr>
                <w:szCs w:val="24"/>
              </w:rPr>
              <w:t>943,60</w:t>
            </w:r>
          </w:p>
        </w:tc>
        <w:tc>
          <w:tcPr>
            <w:tcW w:w="1440" w:type="dxa"/>
            <w:shd w:val="clear" w:color="auto" w:fill="auto"/>
          </w:tcPr>
          <w:p w:rsidR="009A3389" w:rsidRPr="00A60EF6" w:rsidRDefault="009A3389" w:rsidP="00C13489">
            <w:pPr>
              <w:rPr>
                <w:szCs w:val="24"/>
              </w:rPr>
            </w:pPr>
            <w:r w:rsidRPr="00A60EF6">
              <w:rPr>
                <w:szCs w:val="24"/>
              </w:rPr>
              <w:t>943,60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0440105210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943,60</w:t>
            </w:r>
          </w:p>
        </w:tc>
        <w:tc>
          <w:tcPr>
            <w:tcW w:w="1440" w:type="dxa"/>
            <w:shd w:val="clear" w:color="auto" w:fill="auto"/>
          </w:tcPr>
          <w:p w:rsidR="009A3389" w:rsidRPr="00A60EF6" w:rsidRDefault="009A3389" w:rsidP="00C13489">
            <w:pPr>
              <w:rPr>
                <w:szCs w:val="24"/>
              </w:rPr>
            </w:pPr>
            <w:r w:rsidRPr="00A60EF6">
              <w:rPr>
                <w:szCs w:val="24"/>
              </w:rPr>
              <w:t>943,60</w:t>
            </w:r>
          </w:p>
        </w:tc>
        <w:tc>
          <w:tcPr>
            <w:tcW w:w="1440" w:type="dxa"/>
            <w:shd w:val="clear" w:color="auto" w:fill="auto"/>
          </w:tcPr>
          <w:p w:rsidR="009A3389" w:rsidRPr="00A60EF6" w:rsidRDefault="009A3389" w:rsidP="00C13489">
            <w:pPr>
              <w:rPr>
                <w:szCs w:val="24"/>
              </w:rPr>
            </w:pPr>
            <w:r w:rsidRPr="00A60EF6">
              <w:rPr>
                <w:szCs w:val="24"/>
              </w:rPr>
              <w:t>943,60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Расходы на обеспечение деятельности (оказание услуг) муниципальных учреждений в сфере культуры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0440105230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2 343,85</w:t>
            </w:r>
          </w:p>
        </w:tc>
        <w:tc>
          <w:tcPr>
            <w:tcW w:w="1440" w:type="dxa"/>
            <w:shd w:val="clear" w:color="auto" w:fill="auto"/>
          </w:tcPr>
          <w:p w:rsidR="009A3389" w:rsidRPr="00A60EF6" w:rsidRDefault="009A3389" w:rsidP="00C13489">
            <w:pPr>
              <w:rPr>
                <w:szCs w:val="24"/>
              </w:rPr>
            </w:pPr>
            <w:r w:rsidRPr="00A60EF6">
              <w:rPr>
                <w:szCs w:val="24"/>
              </w:rPr>
              <w:t>1 641,74</w:t>
            </w:r>
          </w:p>
        </w:tc>
        <w:tc>
          <w:tcPr>
            <w:tcW w:w="1440" w:type="dxa"/>
            <w:shd w:val="clear" w:color="auto" w:fill="auto"/>
          </w:tcPr>
          <w:p w:rsidR="009A3389" w:rsidRPr="00A60EF6" w:rsidRDefault="009A3389" w:rsidP="00C13489">
            <w:pPr>
              <w:rPr>
                <w:szCs w:val="24"/>
              </w:rPr>
            </w:pPr>
            <w:r w:rsidRPr="00A60EF6">
              <w:rPr>
                <w:szCs w:val="24"/>
              </w:rPr>
              <w:t>1 641,74</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0440105230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2 343,85</w:t>
            </w:r>
          </w:p>
        </w:tc>
        <w:tc>
          <w:tcPr>
            <w:tcW w:w="1440" w:type="dxa"/>
            <w:shd w:val="clear" w:color="auto" w:fill="auto"/>
          </w:tcPr>
          <w:p w:rsidR="009A3389" w:rsidRPr="00A60EF6" w:rsidRDefault="009A3389" w:rsidP="00C13489">
            <w:pPr>
              <w:rPr>
                <w:szCs w:val="24"/>
              </w:rPr>
            </w:pPr>
            <w:r w:rsidRPr="00A60EF6">
              <w:rPr>
                <w:szCs w:val="24"/>
              </w:rPr>
              <w:t>1 641,74</w:t>
            </w:r>
          </w:p>
        </w:tc>
        <w:tc>
          <w:tcPr>
            <w:tcW w:w="1440" w:type="dxa"/>
            <w:shd w:val="clear" w:color="auto" w:fill="auto"/>
          </w:tcPr>
          <w:p w:rsidR="009A3389" w:rsidRPr="00A60EF6" w:rsidRDefault="009A3389" w:rsidP="00C13489">
            <w:pPr>
              <w:rPr>
                <w:szCs w:val="24"/>
              </w:rPr>
            </w:pPr>
            <w:r w:rsidRPr="00A60EF6">
              <w:rPr>
                <w:szCs w:val="24"/>
              </w:rPr>
              <w:t>1 641,74</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0440105230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2 343,85</w:t>
            </w:r>
          </w:p>
        </w:tc>
        <w:tc>
          <w:tcPr>
            <w:tcW w:w="1440" w:type="dxa"/>
            <w:shd w:val="clear" w:color="auto" w:fill="auto"/>
          </w:tcPr>
          <w:p w:rsidR="009A3389" w:rsidRPr="00A60EF6" w:rsidRDefault="009A3389" w:rsidP="00C13489">
            <w:pPr>
              <w:rPr>
                <w:szCs w:val="24"/>
              </w:rPr>
            </w:pPr>
            <w:r w:rsidRPr="00A60EF6">
              <w:rPr>
                <w:szCs w:val="24"/>
              </w:rPr>
              <w:t>1 641,74</w:t>
            </w:r>
          </w:p>
        </w:tc>
        <w:tc>
          <w:tcPr>
            <w:tcW w:w="1440" w:type="dxa"/>
            <w:shd w:val="clear" w:color="auto" w:fill="auto"/>
          </w:tcPr>
          <w:p w:rsidR="009A3389" w:rsidRPr="00A60EF6" w:rsidRDefault="009A3389" w:rsidP="00C13489">
            <w:pPr>
              <w:rPr>
                <w:szCs w:val="24"/>
              </w:rPr>
            </w:pPr>
            <w:r w:rsidRPr="00A60EF6">
              <w:rPr>
                <w:szCs w:val="24"/>
              </w:rPr>
              <w:t>1 641,74</w:t>
            </w:r>
          </w:p>
        </w:tc>
      </w:tr>
      <w:tr w:rsidR="009A3389" w:rsidRPr="00A60EF6" w:rsidTr="00C13489">
        <w:trPr>
          <w:trHeight w:val="1350"/>
        </w:trPr>
        <w:tc>
          <w:tcPr>
            <w:tcW w:w="5955" w:type="dxa"/>
            <w:shd w:val="clear" w:color="auto" w:fill="auto"/>
          </w:tcPr>
          <w:p w:rsidR="009A3389" w:rsidRPr="00A60EF6" w:rsidRDefault="009A3389" w:rsidP="00C13489">
            <w:pPr>
              <w:rPr>
                <w:szCs w:val="24"/>
              </w:rPr>
            </w:pPr>
            <w:r w:rsidRPr="00A60EF6">
              <w:rPr>
                <w:szCs w:val="24"/>
              </w:rPr>
              <w:t xml:space="preserve">Расходы на повышение </w:t>
            </w:r>
            <w:proofErr w:type="gramStart"/>
            <w:r w:rsidRPr="00A60EF6">
              <w:rPr>
                <w:szCs w:val="24"/>
              </w:rPr>
              <w:t>оплаты труда работников муниципальных учреждений культуры</w:t>
            </w:r>
            <w:proofErr w:type="gramEnd"/>
            <w:r w:rsidRPr="00A60EF6">
              <w:rPr>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0440171051</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9 816,00</w:t>
            </w:r>
          </w:p>
        </w:tc>
        <w:tc>
          <w:tcPr>
            <w:tcW w:w="1440" w:type="dxa"/>
            <w:shd w:val="clear" w:color="auto" w:fill="auto"/>
          </w:tcPr>
          <w:p w:rsidR="009A3389" w:rsidRPr="00A60EF6" w:rsidRDefault="009A3389" w:rsidP="00C13489">
            <w:pPr>
              <w:rPr>
                <w:szCs w:val="24"/>
              </w:rPr>
            </w:pPr>
            <w:r w:rsidRPr="00A60EF6">
              <w:rPr>
                <w:szCs w:val="24"/>
              </w:rPr>
              <w:t>9 816,00</w:t>
            </w:r>
          </w:p>
        </w:tc>
        <w:tc>
          <w:tcPr>
            <w:tcW w:w="1440" w:type="dxa"/>
            <w:shd w:val="clear" w:color="auto" w:fill="auto"/>
          </w:tcPr>
          <w:p w:rsidR="009A3389" w:rsidRPr="00A60EF6" w:rsidRDefault="009A3389" w:rsidP="00C13489">
            <w:pPr>
              <w:rPr>
                <w:szCs w:val="24"/>
              </w:rPr>
            </w:pPr>
            <w:r w:rsidRPr="00A60EF6">
              <w:rPr>
                <w:szCs w:val="24"/>
              </w:rPr>
              <w:t>9 816,00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0440171051</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9 816,00</w:t>
            </w:r>
          </w:p>
        </w:tc>
        <w:tc>
          <w:tcPr>
            <w:tcW w:w="1440" w:type="dxa"/>
            <w:shd w:val="clear" w:color="auto" w:fill="auto"/>
          </w:tcPr>
          <w:p w:rsidR="009A3389" w:rsidRPr="00A60EF6" w:rsidRDefault="009A3389" w:rsidP="00C13489">
            <w:pPr>
              <w:rPr>
                <w:szCs w:val="24"/>
              </w:rPr>
            </w:pPr>
            <w:r w:rsidRPr="00A60EF6">
              <w:rPr>
                <w:szCs w:val="24"/>
              </w:rPr>
              <w:t>9 816,00</w:t>
            </w:r>
          </w:p>
        </w:tc>
        <w:tc>
          <w:tcPr>
            <w:tcW w:w="1440" w:type="dxa"/>
            <w:shd w:val="clear" w:color="auto" w:fill="auto"/>
          </w:tcPr>
          <w:p w:rsidR="009A3389" w:rsidRPr="00A60EF6" w:rsidRDefault="009A3389" w:rsidP="00C13489">
            <w:pPr>
              <w:rPr>
                <w:szCs w:val="24"/>
              </w:rPr>
            </w:pPr>
            <w:r w:rsidRPr="00A60EF6">
              <w:rPr>
                <w:szCs w:val="24"/>
              </w:rPr>
              <w:t>9 816,00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0440171051</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9 816,00</w:t>
            </w:r>
          </w:p>
        </w:tc>
        <w:tc>
          <w:tcPr>
            <w:tcW w:w="1440" w:type="dxa"/>
            <w:shd w:val="clear" w:color="auto" w:fill="auto"/>
          </w:tcPr>
          <w:p w:rsidR="009A3389" w:rsidRPr="00A60EF6" w:rsidRDefault="009A3389" w:rsidP="00C13489">
            <w:pPr>
              <w:rPr>
                <w:szCs w:val="24"/>
              </w:rPr>
            </w:pPr>
            <w:r w:rsidRPr="00A60EF6">
              <w:rPr>
                <w:szCs w:val="24"/>
              </w:rPr>
              <w:t>9 816,00</w:t>
            </w:r>
          </w:p>
        </w:tc>
        <w:tc>
          <w:tcPr>
            <w:tcW w:w="1440" w:type="dxa"/>
            <w:shd w:val="clear" w:color="auto" w:fill="auto"/>
          </w:tcPr>
          <w:p w:rsidR="009A3389" w:rsidRPr="00A60EF6" w:rsidRDefault="009A3389" w:rsidP="00C13489">
            <w:pPr>
              <w:rPr>
                <w:szCs w:val="24"/>
              </w:rPr>
            </w:pPr>
            <w:r w:rsidRPr="00A60EF6">
              <w:rPr>
                <w:szCs w:val="24"/>
              </w:rPr>
              <w:t>9 816,00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lastRenderedPageBreak/>
              <w:t>Основное мероприятие "Поддержка комплексного развития муниципальных учреждений культуры"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0440300000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95,61</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04403L4670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95,61</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04403L4670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95,61</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08</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04403L4670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95,61</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СОЦИАЛЬНАЯ ПОЛИТИКА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22 557,88</w:t>
            </w:r>
          </w:p>
        </w:tc>
        <w:tc>
          <w:tcPr>
            <w:tcW w:w="1440" w:type="dxa"/>
            <w:shd w:val="clear" w:color="auto" w:fill="auto"/>
          </w:tcPr>
          <w:p w:rsidR="009A3389" w:rsidRPr="00A60EF6" w:rsidRDefault="009A3389" w:rsidP="00C13489">
            <w:pPr>
              <w:rPr>
                <w:szCs w:val="24"/>
              </w:rPr>
            </w:pPr>
            <w:r w:rsidRPr="00A60EF6">
              <w:rPr>
                <w:szCs w:val="24"/>
              </w:rPr>
              <w:t>22 880,08</w:t>
            </w:r>
          </w:p>
        </w:tc>
        <w:tc>
          <w:tcPr>
            <w:tcW w:w="1440" w:type="dxa"/>
            <w:shd w:val="clear" w:color="auto" w:fill="auto"/>
          </w:tcPr>
          <w:p w:rsidR="009A3389" w:rsidRPr="00A60EF6" w:rsidRDefault="009A3389" w:rsidP="00C13489">
            <w:pPr>
              <w:rPr>
                <w:szCs w:val="24"/>
              </w:rPr>
            </w:pPr>
            <w:r w:rsidRPr="00A60EF6">
              <w:rPr>
                <w:szCs w:val="24"/>
              </w:rPr>
              <w:t>23 608,18</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Социальное обслуживание населения</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18 968,80</w:t>
            </w:r>
          </w:p>
        </w:tc>
        <w:tc>
          <w:tcPr>
            <w:tcW w:w="1440" w:type="dxa"/>
            <w:shd w:val="clear" w:color="auto" w:fill="auto"/>
          </w:tcPr>
          <w:p w:rsidR="009A3389" w:rsidRPr="00A60EF6" w:rsidRDefault="009A3389" w:rsidP="00C13489">
            <w:pPr>
              <w:rPr>
                <w:szCs w:val="24"/>
              </w:rPr>
            </w:pPr>
            <w:r w:rsidRPr="00A60EF6">
              <w:rPr>
                <w:szCs w:val="24"/>
              </w:rPr>
              <w:t>19 289,80</w:t>
            </w:r>
          </w:p>
        </w:tc>
        <w:tc>
          <w:tcPr>
            <w:tcW w:w="1440" w:type="dxa"/>
            <w:shd w:val="clear" w:color="auto" w:fill="auto"/>
          </w:tcPr>
          <w:p w:rsidR="009A3389" w:rsidRPr="00A60EF6" w:rsidRDefault="009A3389" w:rsidP="00C13489">
            <w:pPr>
              <w:rPr>
                <w:szCs w:val="24"/>
              </w:rPr>
            </w:pPr>
            <w:r w:rsidRPr="00A60EF6">
              <w:rPr>
                <w:szCs w:val="24"/>
              </w:rPr>
              <w:t>20 016,70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"Социальная поддержка граждан в Камешкирском районе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0100000000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18 968,80</w:t>
            </w:r>
          </w:p>
        </w:tc>
        <w:tc>
          <w:tcPr>
            <w:tcW w:w="1440" w:type="dxa"/>
            <w:shd w:val="clear" w:color="auto" w:fill="auto"/>
          </w:tcPr>
          <w:p w:rsidR="009A3389" w:rsidRPr="00A60EF6" w:rsidRDefault="009A3389" w:rsidP="00C13489">
            <w:pPr>
              <w:rPr>
                <w:szCs w:val="24"/>
              </w:rPr>
            </w:pPr>
            <w:r w:rsidRPr="00A60EF6">
              <w:rPr>
                <w:szCs w:val="24"/>
              </w:rPr>
              <w:t>19 289,80</w:t>
            </w:r>
          </w:p>
        </w:tc>
        <w:tc>
          <w:tcPr>
            <w:tcW w:w="1440" w:type="dxa"/>
            <w:shd w:val="clear" w:color="auto" w:fill="auto"/>
          </w:tcPr>
          <w:p w:rsidR="009A3389" w:rsidRPr="00A60EF6" w:rsidRDefault="009A3389" w:rsidP="00C13489">
            <w:pPr>
              <w:rPr>
                <w:szCs w:val="24"/>
              </w:rPr>
            </w:pPr>
            <w:r w:rsidRPr="00A60EF6">
              <w:rPr>
                <w:szCs w:val="24"/>
              </w:rPr>
              <w:t>20 016,70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Подпрограмма "Старшее поколение Камешкирского района"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0130000000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18 968,80</w:t>
            </w:r>
          </w:p>
        </w:tc>
        <w:tc>
          <w:tcPr>
            <w:tcW w:w="1440" w:type="dxa"/>
            <w:shd w:val="clear" w:color="auto" w:fill="auto"/>
          </w:tcPr>
          <w:p w:rsidR="009A3389" w:rsidRPr="00A60EF6" w:rsidRDefault="009A3389" w:rsidP="00C13489">
            <w:pPr>
              <w:rPr>
                <w:szCs w:val="24"/>
              </w:rPr>
            </w:pPr>
            <w:r w:rsidRPr="00A60EF6">
              <w:rPr>
                <w:szCs w:val="24"/>
              </w:rPr>
              <w:t>19 289,80</w:t>
            </w:r>
          </w:p>
        </w:tc>
        <w:tc>
          <w:tcPr>
            <w:tcW w:w="1440" w:type="dxa"/>
            <w:shd w:val="clear" w:color="auto" w:fill="auto"/>
          </w:tcPr>
          <w:p w:rsidR="009A3389" w:rsidRPr="00A60EF6" w:rsidRDefault="009A3389" w:rsidP="00C13489">
            <w:pPr>
              <w:rPr>
                <w:szCs w:val="24"/>
              </w:rPr>
            </w:pPr>
            <w:r w:rsidRPr="00A60EF6">
              <w:rPr>
                <w:szCs w:val="24"/>
              </w:rPr>
              <w:t>20 016,70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«Обеспечение доступного и качественного социального обслуживания»</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0130200000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18 968,80</w:t>
            </w:r>
          </w:p>
        </w:tc>
        <w:tc>
          <w:tcPr>
            <w:tcW w:w="1440" w:type="dxa"/>
            <w:shd w:val="clear" w:color="auto" w:fill="auto"/>
          </w:tcPr>
          <w:p w:rsidR="009A3389" w:rsidRPr="00A60EF6" w:rsidRDefault="009A3389" w:rsidP="00C13489">
            <w:pPr>
              <w:rPr>
                <w:szCs w:val="24"/>
              </w:rPr>
            </w:pPr>
            <w:r w:rsidRPr="00A60EF6">
              <w:rPr>
                <w:szCs w:val="24"/>
              </w:rPr>
              <w:t>19 289,80</w:t>
            </w:r>
          </w:p>
        </w:tc>
        <w:tc>
          <w:tcPr>
            <w:tcW w:w="1440" w:type="dxa"/>
            <w:shd w:val="clear" w:color="auto" w:fill="auto"/>
          </w:tcPr>
          <w:p w:rsidR="009A3389" w:rsidRPr="00A60EF6" w:rsidRDefault="009A3389" w:rsidP="00C13489">
            <w:pPr>
              <w:rPr>
                <w:szCs w:val="24"/>
              </w:rPr>
            </w:pPr>
            <w:r w:rsidRPr="00A60EF6">
              <w:rPr>
                <w:szCs w:val="24"/>
              </w:rPr>
              <w:t>20 016,70</w:t>
            </w:r>
          </w:p>
        </w:tc>
      </w:tr>
      <w:tr w:rsidR="009A3389" w:rsidRPr="00A60EF6" w:rsidTr="00C13489">
        <w:trPr>
          <w:trHeight w:val="3825"/>
        </w:trPr>
        <w:tc>
          <w:tcPr>
            <w:tcW w:w="5955" w:type="dxa"/>
            <w:shd w:val="clear" w:color="auto" w:fill="auto"/>
          </w:tcPr>
          <w:p w:rsidR="009A3389" w:rsidRPr="00A60EF6" w:rsidRDefault="009A3389" w:rsidP="00C13489">
            <w:pPr>
              <w:rPr>
                <w:szCs w:val="24"/>
              </w:rPr>
            </w:pPr>
            <w:proofErr w:type="gramStart"/>
            <w:r w:rsidRPr="00A60EF6">
              <w:rPr>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A60EF6">
              <w:rPr>
                <w:szCs w:val="24"/>
              </w:rPr>
              <w:t xml:space="preserve"> </w:t>
            </w:r>
            <w:proofErr w:type="gramStart"/>
            <w:r w:rsidRPr="00A60EF6">
              <w:rPr>
                <w:szCs w:val="24"/>
              </w:rPr>
              <w:t>соответствии</w:t>
            </w:r>
            <w:proofErr w:type="gramEnd"/>
            <w:r w:rsidRPr="00A60EF6">
              <w:rPr>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0130274410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18 968,80</w:t>
            </w:r>
          </w:p>
        </w:tc>
        <w:tc>
          <w:tcPr>
            <w:tcW w:w="1440" w:type="dxa"/>
            <w:shd w:val="clear" w:color="auto" w:fill="auto"/>
          </w:tcPr>
          <w:p w:rsidR="009A3389" w:rsidRPr="00A60EF6" w:rsidRDefault="009A3389" w:rsidP="00C13489">
            <w:pPr>
              <w:rPr>
                <w:szCs w:val="24"/>
              </w:rPr>
            </w:pPr>
            <w:r w:rsidRPr="00A60EF6">
              <w:rPr>
                <w:szCs w:val="24"/>
              </w:rPr>
              <w:t>19 289,80</w:t>
            </w:r>
          </w:p>
        </w:tc>
        <w:tc>
          <w:tcPr>
            <w:tcW w:w="1440" w:type="dxa"/>
            <w:shd w:val="clear" w:color="auto" w:fill="auto"/>
          </w:tcPr>
          <w:p w:rsidR="009A3389" w:rsidRPr="00A60EF6" w:rsidRDefault="009A3389" w:rsidP="00C13489">
            <w:pPr>
              <w:rPr>
                <w:szCs w:val="24"/>
              </w:rPr>
            </w:pPr>
            <w:r w:rsidRPr="00A60EF6">
              <w:rPr>
                <w:szCs w:val="24"/>
              </w:rPr>
              <w:t>20 016,70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0130274410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18 968,80</w:t>
            </w:r>
          </w:p>
        </w:tc>
        <w:tc>
          <w:tcPr>
            <w:tcW w:w="1440" w:type="dxa"/>
            <w:shd w:val="clear" w:color="auto" w:fill="auto"/>
          </w:tcPr>
          <w:p w:rsidR="009A3389" w:rsidRPr="00A60EF6" w:rsidRDefault="009A3389" w:rsidP="00C13489">
            <w:pPr>
              <w:rPr>
                <w:szCs w:val="24"/>
              </w:rPr>
            </w:pPr>
            <w:r w:rsidRPr="00A60EF6">
              <w:rPr>
                <w:szCs w:val="24"/>
              </w:rPr>
              <w:t>19 289,80</w:t>
            </w:r>
          </w:p>
        </w:tc>
        <w:tc>
          <w:tcPr>
            <w:tcW w:w="1440" w:type="dxa"/>
            <w:shd w:val="clear" w:color="auto" w:fill="auto"/>
          </w:tcPr>
          <w:p w:rsidR="009A3389" w:rsidRPr="00A60EF6" w:rsidRDefault="009A3389" w:rsidP="00C13489">
            <w:pPr>
              <w:rPr>
                <w:szCs w:val="24"/>
              </w:rPr>
            </w:pPr>
            <w:r w:rsidRPr="00A60EF6">
              <w:rPr>
                <w:szCs w:val="24"/>
              </w:rPr>
              <w:t>20 016,70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0130274410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18 968,80</w:t>
            </w:r>
          </w:p>
        </w:tc>
        <w:tc>
          <w:tcPr>
            <w:tcW w:w="1440" w:type="dxa"/>
            <w:shd w:val="clear" w:color="auto" w:fill="auto"/>
          </w:tcPr>
          <w:p w:rsidR="009A3389" w:rsidRPr="00A60EF6" w:rsidRDefault="009A3389" w:rsidP="00C13489">
            <w:pPr>
              <w:rPr>
                <w:szCs w:val="24"/>
              </w:rPr>
            </w:pPr>
            <w:r w:rsidRPr="00A60EF6">
              <w:rPr>
                <w:szCs w:val="24"/>
              </w:rPr>
              <w:t>19 289,80</w:t>
            </w:r>
          </w:p>
        </w:tc>
        <w:tc>
          <w:tcPr>
            <w:tcW w:w="1440" w:type="dxa"/>
            <w:shd w:val="clear" w:color="auto" w:fill="auto"/>
          </w:tcPr>
          <w:p w:rsidR="009A3389" w:rsidRPr="00A60EF6" w:rsidRDefault="009A3389" w:rsidP="00C13489">
            <w:pPr>
              <w:rPr>
                <w:szCs w:val="24"/>
              </w:rPr>
            </w:pPr>
            <w:r w:rsidRPr="00A60EF6">
              <w:rPr>
                <w:szCs w:val="24"/>
              </w:rPr>
              <w:t>20 016,70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lastRenderedPageBreak/>
              <w:t>Социальное обеспечение населения</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172,80</w:t>
            </w:r>
          </w:p>
        </w:tc>
        <w:tc>
          <w:tcPr>
            <w:tcW w:w="1440" w:type="dxa"/>
            <w:shd w:val="clear" w:color="auto" w:fill="auto"/>
          </w:tcPr>
          <w:p w:rsidR="009A3389" w:rsidRPr="00A60EF6" w:rsidRDefault="009A3389" w:rsidP="00C13489">
            <w:pPr>
              <w:rPr>
                <w:szCs w:val="24"/>
              </w:rPr>
            </w:pPr>
            <w:r w:rsidRPr="00A60EF6">
              <w:rPr>
                <w:szCs w:val="24"/>
              </w:rPr>
              <w:t>172,80</w:t>
            </w:r>
          </w:p>
        </w:tc>
        <w:tc>
          <w:tcPr>
            <w:tcW w:w="1440" w:type="dxa"/>
            <w:shd w:val="clear" w:color="auto" w:fill="auto"/>
          </w:tcPr>
          <w:p w:rsidR="009A3389" w:rsidRPr="00A60EF6" w:rsidRDefault="009A3389" w:rsidP="00C13489">
            <w:pPr>
              <w:rPr>
                <w:szCs w:val="24"/>
              </w:rPr>
            </w:pPr>
            <w:r w:rsidRPr="00A60EF6">
              <w:rPr>
                <w:szCs w:val="24"/>
              </w:rPr>
              <w:t>172,80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"Социальная поддержка граждан в Камешкирском районе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172,80</w:t>
            </w:r>
          </w:p>
        </w:tc>
        <w:tc>
          <w:tcPr>
            <w:tcW w:w="1440" w:type="dxa"/>
            <w:shd w:val="clear" w:color="auto" w:fill="auto"/>
          </w:tcPr>
          <w:p w:rsidR="009A3389" w:rsidRPr="00A60EF6" w:rsidRDefault="009A3389" w:rsidP="00C13489">
            <w:pPr>
              <w:rPr>
                <w:szCs w:val="24"/>
              </w:rPr>
            </w:pPr>
            <w:r w:rsidRPr="00A60EF6">
              <w:rPr>
                <w:szCs w:val="24"/>
              </w:rPr>
              <w:t>172,80</w:t>
            </w:r>
          </w:p>
        </w:tc>
        <w:tc>
          <w:tcPr>
            <w:tcW w:w="1440" w:type="dxa"/>
            <w:shd w:val="clear" w:color="auto" w:fill="auto"/>
          </w:tcPr>
          <w:p w:rsidR="009A3389" w:rsidRPr="00A60EF6" w:rsidRDefault="009A3389" w:rsidP="00C13489">
            <w:pPr>
              <w:rPr>
                <w:szCs w:val="24"/>
              </w:rPr>
            </w:pPr>
            <w:r w:rsidRPr="00A60EF6">
              <w:rPr>
                <w:szCs w:val="24"/>
              </w:rPr>
              <w:t>172,80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Подпрограмма "Старшее поколение Камешкирского района"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0130000000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0130100000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0130111000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0130111000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0130111000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"Выплата субсидий и субвенций из бюджета Пензенской области и Камешкирского района"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«Исполнение переданных полномочий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r>
      <w:tr w:rsidR="009A3389" w:rsidRPr="00A60EF6" w:rsidTr="00C13489">
        <w:trPr>
          <w:trHeight w:val="2025"/>
        </w:trPr>
        <w:tc>
          <w:tcPr>
            <w:tcW w:w="5955" w:type="dxa"/>
            <w:shd w:val="clear" w:color="auto" w:fill="auto"/>
          </w:tcPr>
          <w:p w:rsidR="009A3389" w:rsidRPr="00A60EF6" w:rsidRDefault="009A3389" w:rsidP="00C13489">
            <w:pPr>
              <w:rPr>
                <w:szCs w:val="24"/>
              </w:rPr>
            </w:pPr>
            <w:r w:rsidRPr="00A60EF6">
              <w:rPr>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0150177200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0150177200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0150177200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c>
          <w:tcPr>
            <w:tcW w:w="1440" w:type="dxa"/>
            <w:shd w:val="clear" w:color="auto" w:fill="auto"/>
          </w:tcPr>
          <w:p w:rsidR="009A3389" w:rsidRPr="00A60EF6" w:rsidRDefault="009A3389" w:rsidP="00C13489">
            <w:pPr>
              <w:rPr>
                <w:szCs w:val="24"/>
              </w:rPr>
            </w:pPr>
            <w:r w:rsidRPr="00A60EF6">
              <w:rPr>
                <w:szCs w:val="24"/>
              </w:rPr>
              <w:t>86,40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Охрана семьи и детства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3 416,28</w:t>
            </w:r>
          </w:p>
        </w:tc>
        <w:tc>
          <w:tcPr>
            <w:tcW w:w="1440" w:type="dxa"/>
            <w:shd w:val="clear" w:color="auto" w:fill="auto"/>
          </w:tcPr>
          <w:p w:rsidR="009A3389" w:rsidRPr="00A60EF6" w:rsidRDefault="009A3389" w:rsidP="00C13489">
            <w:pPr>
              <w:rPr>
                <w:szCs w:val="24"/>
              </w:rPr>
            </w:pPr>
            <w:r w:rsidRPr="00A60EF6">
              <w:rPr>
                <w:szCs w:val="24"/>
              </w:rPr>
              <w:t>3 417,48</w:t>
            </w:r>
          </w:p>
        </w:tc>
        <w:tc>
          <w:tcPr>
            <w:tcW w:w="1440" w:type="dxa"/>
            <w:shd w:val="clear" w:color="auto" w:fill="auto"/>
          </w:tcPr>
          <w:p w:rsidR="009A3389" w:rsidRPr="00A60EF6" w:rsidRDefault="009A3389" w:rsidP="00C13489">
            <w:pPr>
              <w:rPr>
                <w:szCs w:val="24"/>
              </w:rPr>
            </w:pPr>
            <w:r w:rsidRPr="00A60EF6">
              <w:rPr>
                <w:szCs w:val="24"/>
              </w:rPr>
              <w:t>3 418,68</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lastRenderedPageBreak/>
              <w:t>Муниципальная программа "Социальная поддержка граждан в Камешкирском районе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3 416,28</w:t>
            </w:r>
          </w:p>
        </w:tc>
        <w:tc>
          <w:tcPr>
            <w:tcW w:w="1440" w:type="dxa"/>
            <w:shd w:val="clear" w:color="auto" w:fill="auto"/>
          </w:tcPr>
          <w:p w:rsidR="009A3389" w:rsidRPr="00A60EF6" w:rsidRDefault="009A3389" w:rsidP="00C13489">
            <w:pPr>
              <w:rPr>
                <w:szCs w:val="24"/>
              </w:rPr>
            </w:pPr>
            <w:r w:rsidRPr="00A60EF6">
              <w:rPr>
                <w:szCs w:val="24"/>
              </w:rPr>
              <w:t>3 417,48</w:t>
            </w:r>
          </w:p>
        </w:tc>
        <w:tc>
          <w:tcPr>
            <w:tcW w:w="1440" w:type="dxa"/>
            <w:shd w:val="clear" w:color="auto" w:fill="auto"/>
          </w:tcPr>
          <w:p w:rsidR="009A3389" w:rsidRPr="00A60EF6" w:rsidRDefault="009A3389" w:rsidP="00C13489">
            <w:pPr>
              <w:rPr>
                <w:szCs w:val="24"/>
              </w:rPr>
            </w:pPr>
            <w:r w:rsidRPr="00A60EF6">
              <w:rPr>
                <w:szCs w:val="24"/>
              </w:rPr>
              <w:t>3 418,68</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A60EF6">
                <w:rPr>
                  <w:szCs w:val="24"/>
                </w:rPr>
                <w:t>2020 г</w:t>
              </w:r>
            </w:smartTag>
            <w:r w:rsidRPr="00A60EF6">
              <w:rPr>
                <w:szCs w:val="24"/>
              </w:rPr>
              <w:t>."</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0140000000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3 416,28</w:t>
            </w:r>
          </w:p>
        </w:tc>
        <w:tc>
          <w:tcPr>
            <w:tcW w:w="1440" w:type="dxa"/>
            <w:shd w:val="clear" w:color="auto" w:fill="auto"/>
          </w:tcPr>
          <w:p w:rsidR="009A3389" w:rsidRPr="00A60EF6" w:rsidRDefault="009A3389" w:rsidP="00C13489">
            <w:pPr>
              <w:rPr>
                <w:szCs w:val="24"/>
              </w:rPr>
            </w:pPr>
            <w:r w:rsidRPr="00A60EF6">
              <w:rPr>
                <w:szCs w:val="24"/>
              </w:rPr>
              <w:t>3 417,48</w:t>
            </w:r>
          </w:p>
        </w:tc>
        <w:tc>
          <w:tcPr>
            <w:tcW w:w="1440" w:type="dxa"/>
            <w:shd w:val="clear" w:color="auto" w:fill="auto"/>
          </w:tcPr>
          <w:p w:rsidR="009A3389" w:rsidRPr="00A60EF6" w:rsidRDefault="009A3389" w:rsidP="00C13489">
            <w:pPr>
              <w:rPr>
                <w:szCs w:val="24"/>
              </w:rPr>
            </w:pPr>
            <w:r w:rsidRPr="00A60EF6">
              <w:rPr>
                <w:szCs w:val="24"/>
              </w:rPr>
              <w:t>3 418,68</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0140200000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3 416,28</w:t>
            </w:r>
          </w:p>
        </w:tc>
        <w:tc>
          <w:tcPr>
            <w:tcW w:w="1440" w:type="dxa"/>
            <w:shd w:val="clear" w:color="auto" w:fill="auto"/>
          </w:tcPr>
          <w:p w:rsidR="009A3389" w:rsidRPr="00A60EF6" w:rsidRDefault="009A3389" w:rsidP="00C13489">
            <w:pPr>
              <w:rPr>
                <w:szCs w:val="24"/>
              </w:rPr>
            </w:pPr>
            <w:r w:rsidRPr="00A60EF6">
              <w:rPr>
                <w:szCs w:val="24"/>
              </w:rPr>
              <w:t>3 417,48</w:t>
            </w:r>
          </w:p>
        </w:tc>
        <w:tc>
          <w:tcPr>
            <w:tcW w:w="1440" w:type="dxa"/>
            <w:shd w:val="clear" w:color="auto" w:fill="auto"/>
          </w:tcPr>
          <w:p w:rsidR="009A3389" w:rsidRPr="00A60EF6" w:rsidRDefault="009A3389" w:rsidP="00C13489">
            <w:pPr>
              <w:rPr>
                <w:szCs w:val="24"/>
              </w:rPr>
            </w:pPr>
            <w:r w:rsidRPr="00A60EF6">
              <w:rPr>
                <w:szCs w:val="24"/>
              </w:rPr>
              <w:t>3 418,68</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01402R0820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3 416,28</w:t>
            </w:r>
          </w:p>
        </w:tc>
        <w:tc>
          <w:tcPr>
            <w:tcW w:w="1440" w:type="dxa"/>
            <w:shd w:val="clear" w:color="auto" w:fill="auto"/>
          </w:tcPr>
          <w:p w:rsidR="009A3389" w:rsidRPr="00A60EF6" w:rsidRDefault="009A3389" w:rsidP="00C13489">
            <w:pPr>
              <w:rPr>
                <w:szCs w:val="24"/>
              </w:rPr>
            </w:pPr>
            <w:r w:rsidRPr="00A60EF6">
              <w:rPr>
                <w:szCs w:val="24"/>
              </w:rPr>
              <w:t>3 417,48</w:t>
            </w:r>
          </w:p>
        </w:tc>
        <w:tc>
          <w:tcPr>
            <w:tcW w:w="1440" w:type="dxa"/>
            <w:shd w:val="clear" w:color="auto" w:fill="auto"/>
          </w:tcPr>
          <w:p w:rsidR="009A3389" w:rsidRPr="00A60EF6" w:rsidRDefault="009A3389" w:rsidP="00C13489">
            <w:pPr>
              <w:rPr>
                <w:szCs w:val="24"/>
              </w:rPr>
            </w:pPr>
            <w:r w:rsidRPr="00A60EF6">
              <w:rPr>
                <w:szCs w:val="24"/>
              </w:rPr>
              <w:t>3 418,68</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01402R0820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4,30</w:t>
            </w:r>
          </w:p>
        </w:tc>
        <w:tc>
          <w:tcPr>
            <w:tcW w:w="1440" w:type="dxa"/>
            <w:shd w:val="clear" w:color="auto" w:fill="auto"/>
          </w:tcPr>
          <w:p w:rsidR="009A3389" w:rsidRPr="00A60EF6" w:rsidRDefault="009A3389" w:rsidP="00C13489">
            <w:pPr>
              <w:rPr>
                <w:szCs w:val="24"/>
              </w:rPr>
            </w:pPr>
            <w:r w:rsidRPr="00A60EF6">
              <w:rPr>
                <w:szCs w:val="24"/>
              </w:rPr>
              <w:t>5,50</w:t>
            </w:r>
          </w:p>
        </w:tc>
        <w:tc>
          <w:tcPr>
            <w:tcW w:w="1440" w:type="dxa"/>
            <w:shd w:val="clear" w:color="auto" w:fill="auto"/>
          </w:tcPr>
          <w:p w:rsidR="009A3389" w:rsidRPr="00A60EF6" w:rsidRDefault="009A3389" w:rsidP="00C13489">
            <w:pPr>
              <w:rPr>
                <w:szCs w:val="24"/>
              </w:rPr>
            </w:pPr>
            <w:r w:rsidRPr="00A60EF6">
              <w:rPr>
                <w:szCs w:val="24"/>
              </w:rPr>
              <w:t>6,70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01402R0820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4,30</w:t>
            </w:r>
          </w:p>
        </w:tc>
        <w:tc>
          <w:tcPr>
            <w:tcW w:w="1440" w:type="dxa"/>
            <w:shd w:val="clear" w:color="auto" w:fill="auto"/>
          </w:tcPr>
          <w:p w:rsidR="009A3389" w:rsidRPr="00A60EF6" w:rsidRDefault="009A3389" w:rsidP="00C13489">
            <w:pPr>
              <w:rPr>
                <w:szCs w:val="24"/>
              </w:rPr>
            </w:pPr>
            <w:r w:rsidRPr="00A60EF6">
              <w:rPr>
                <w:szCs w:val="24"/>
              </w:rPr>
              <w:t>5,50</w:t>
            </w:r>
          </w:p>
        </w:tc>
        <w:tc>
          <w:tcPr>
            <w:tcW w:w="1440" w:type="dxa"/>
            <w:shd w:val="clear" w:color="auto" w:fill="auto"/>
          </w:tcPr>
          <w:p w:rsidR="009A3389" w:rsidRPr="00A60EF6" w:rsidRDefault="009A3389" w:rsidP="00C13489">
            <w:pPr>
              <w:rPr>
                <w:szCs w:val="24"/>
              </w:rPr>
            </w:pPr>
            <w:r w:rsidRPr="00A60EF6">
              <w:rPr>
                <w:szCs w:val="24"/>
              </w:rPr>
              <w:t>6,70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Капитальные вложения в объекты государственной (муниципальной) собственности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01402R0820</w:t>
            </w:r>
          </w:p>
        </w:tc>
        <w:tc>
          <w:tcPr>
            <w:tcW w:w="743" w:type="dxa"/>
            <w:shd w:val="clear" w:color="auto" w:fill="auto"/>
          </w:tcPr>
          <w:p w:rsidR="009A3389" w:rsidRPr="00A60EF6" w:rsidRDefault="009A3389" w:rsidP="00C13489">
            <w:pPr>
              <w:rPr>
                <w:szCs w:val="24"/>
              </w:rPr>
            </w:pPr>
            <w:r w:rsidRPr="00A60EF6">
              <w:rPr>
                <w:szCs w:val="24"/>
              </w:rPr>
              <w:t>400</w:t>
            </w:r>
          </w:p>
        </w:tc>
        <w:tc>
          <w:tcPr>
            <w:tcW w:w="1415" w:type="dxa"/>
            <w:shd w:val="clear" w:color="auto" w:fill="auto"/>
          </w:tcPr>
          <w:p w:rsidR="009A3389" w:rsidRPr="00A60EF6" w:rsidRDefault="009A3389" w:rsidP="00C13489">
            <w:pPr>
              <w:rPr>
                <w:szCs w:val="24"/>
              </w:rPr>
            </w:pPr>
            <w:r w:rsidRPr="00A60EF6">
              <w:rPr>
                <w:szCs w:val="24"/>
              </w:rPr>
              <w:t>3 411,98</w:t>
            </w:r>
          </w:p>
        </w:tc>
        <w:tc>
          <w:tcPr>
            <w:tcW w:w="1440" w:type="dxa"/>
            <w:shd w:val="clear" w:color="auto" w:fill="auto"/>
          </w:tcPr>
          <w:p w:rsidR="009A3389" w:rsidRPr="00A60EF6" w:rsidRDefault="009A3389" w:rsidP="00C13489">
            <w:pPr>
              <w:rPr>
                <w:szCs w:val="24"/>
              </w:rPr>
            </w:pPr>
            <w:r w:rsidRPr="00A60EF6">
              <w:rPr>
                <w:szCs w:val="24"/>
              </w:rPr>
              <w:t>3 411,98</w:t>
            </w:r>
          </w:p>
        </w:tc>
        <w:tc>
          <w:tcPr>
            <w:tcW w:w="1440" w:type="dxa"/>
            <w:shd w:val="clear" w:color="auto" w:fill="auto"/>
          </w:tcPr>
          <w:p w:rsidR="009A3389" w:rsidRPr="00A60EF6" w:rsidRDefault="009A3389" w:rsidP="00C13489">
            <w:pPr>
              <w:rPr>
                <w:szCs w:val="24"/>
              </w:rPr>
            </w:pPr>
            <w:r w:rsidRPr="00A60EF6">
              <w:rPr>
                <w:szCs w:val="24"/>
              </w:rPr>
              <w:t>3 411,98</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Бюджетные инвестиции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01402R0820</w:t>
            </w:r>
          </w:p>
        </w:tc>
        <w:tc>
          <w:tcPr>
            <w:tcW w:w="743" w:type="dxa"/>
            <w:shd w:val="clear" w:color="auto" w:fill="auto"/>
          </w:tcPr>
          <w:p w:rsidR="009A3389" w:rsidRPr="00A60EF6" w:rsidRDefault="009A3389" w:rsidP="00C13489">
            <w:pPr>
              <w:rPr>
                <w:szCs w:val="24"/>
              </w:rPr>
            </w:pPr>
            <w:r w:rsidRPr="00A60EF6">
              <w:rPr>
                <w:szCs w:val="24"/>
              </w:rPr>
              <w:t>410</w:t>
            </w:r>
          </w:p>
        </w:tc>
        <w:tc>
          <w:tcPr>
            <w:tcW w:w="1415" w:type="dxa"/>
            <w:shd w:val="clear" w:color="auto" w:fill="auto"/>
          </w:tcPr>
          <w:p w:rsidR="009A3389" w:rsidRPr="00A60EF6" w:rsidRDefault="009A3389" w:rsidP="00C13489">
            <w:pPr>
              <w:rPr>
                <w:szCs w:val="24"/>
              </w:rPr>
            </w:pPr>
            <w:r w:rsidRPr="00A60EF6">
              <w:rPr>
                <w:szCs w:val="24"/>
              </w:rPr>
              <w:t>3 411,98</w:t>
            </w:r>
          </w:p>
        </w:tc>
        <w:tc>
          <w:tcPr>
            <w:tcW w:w="1440" w:type="dxa"/>
            <w:shd w:val="clear" w:color="auto" w:fill="auto"/>
          </w:tcPr>
          <w:p w:rsidR="009A3389" w:rsidRPr="00A60EF6" w:rsidRDefault="009A3389" w:rsidP="00C13489">
            <w:pPr>
              <w:rPr>
                <w:szCs w:val="24"/>
              </w:rPr>
            </w:pPr>
            <w:r w:rsidRPr="00A60EF6">
              <w:rPr>
                <w:szCs w:val="24"/>
              </w:rPr>
              <w:t>3 411,98</w:t>
            </w:r>
          </w:p>
        </w:tc>
        <w:tc>
          <w:tcPr>
            <w:tcW w:w="1440" w:type="dxa"/>
            <w:shd w:val="clear" w:color="auto" w:fill="auto"/>
          </w:tcPr>
          <w:p w:rsidR="009A3389" w:rsidRPr="00A60EF6" w:rsidRDefault="009A3389" w:rsidP="00C13489">
            <w:pPr>
              <w:rPr>
                <w:szCs w:val="24"/>
              </w:rPr>
            </w:pPr>
            <w:r w:rsidRPr="00A60EF6">
              <w:rPr>
                <w:szCs w:val="24"/>
              </w:rPr>
              <w:t>3 411,98</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ФИЗИЧЕСКАЯ КУЛЬТУРА И СПОРТ</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11</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180,00</w:t>
            </w:r>
          </w:p>
        </w:tc>
        <w:tc>
          <w:tcPr>
            <w:tcW w:w="1440" w:type="dxa"/>
            <w:shd w:val="clear" w:color="auto" w:fill="auto"/>
          </w:tcPr>
          <w:p w:rsidR="009A3389" w:rsidRPr="00A60EF6" w:rsidRDefault="009A3389" w:rsidP="00C13489">
            <w:pPr>
              <w:rPr>
                <w:szCs w:val="24"/>
              </w:rPr>
            </w:pPr>
            <w:r w:rsidRPr="00A60EF6">
              <w:rPr>
                <w:szCs w:val="24"/>
              </w:rPr>
              <w:t>180,00</w:t>
            </w:r>
          </w:p>
        </w:tc>
        <w:tc>
          <w:tcPr>
            <w:tcW w:w="1440" w:type="dxa"/>
            <w:shd w:val="clear" w:color="auto" w:fill="auto"/>
          </w:tcPr>
          <w:p w:rsidR="009A3389" w:rsidRPr="00A60EF6" w:rsidRDefault="009A3389" w:rsidP="00C13489">
            <w:pPr>
              <w:rPr>
                <w:szCs w:val="24"/>
              </w:rPr>
            </w:pPr>
            <w:r w:rsidRPr="00A60EF6">
              <w:rPr>
                <w:szCs w:val="24"/>
              </w:rPr>
              <w:t>180,00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Физическая культура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11</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180,00</w:t>
            </w:r>
          </w:p>
        </w:tc>
        <w:tc>
          <w:tcPr>
            <w:tcW w:w="1440" w:type="dxa"/>
            <w:shd w:val="clear" w:color="auto" w:fill="auto"/>
          </w:tcPr>
          <w:p w:rsidR="009A3389" w:rsidRPr="00A60EF6" w:rsidRDefault="009A3389" w:rsidP="00C13489">
            <w:pPr>
              <w:rPr>
                <w:szCs w:val="24"/>
              </w:rPr>
            </w:pPr>
            <w:r w:rsidRPr="00A60EF6">
              <w:rPr>
                <w:szCs w:val="24"/>
              </w:rPr>
              <w:t>180,00</w:t>
            </w:r>
          </w:p>
        </w:tc>
        <w:tc>
          <w:tcPr>
            <w:tcW w:w="1440" w:type="dxa"/>
            <w:shd w:val="clear" w:color="auto" w:fill="auto"/>
          </w:tcPr>
          <w:p w:rsidR="009A3389" w:rsidRPr="00A60EF6" w:rsidRDefault="009A3389" w:rsidP="00C13489">
            <w:pPr>
              <w:rPr>
                <w:szCs w:val="24"/>
              </w:rPr>
            </w:pPr>
            <w:r w:rsidRPr="00A60EF6">
              <w:rPr>
                <w:szCs w:val="24"/>
              </w:rPr>
              <w:t>180,00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"Развитие физической культуры и спорта в Камешкирском районе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11</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0500000000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180,00</w:t>
            </w:r>
          </w:p>
        </w:tc>
        <w:tc>
          <w:tcPr>
            <w:tcW w:w="1440" w:type="dxa"/>
            <w:shd w:val="clear" w:color="auto" w:fill="auto"/>
          </w:tcPr>
          <w:p w:rsidR="009A3389" w:rsidRPr="00A60EF6" w:rsidRDefault="009A3389" w:rsidP="00C13489">
            <w:pPr>
              <w:rPr>
                <w:szCs w:val="24"/>
              </w:rPr>
            </w:pPr>
            <w:r w:rsidRPr="00A60EF6">
              <w:rPr>
                <w:szCs w:val="24"/>
              </w:rPr>
              <w:t>180,00</w:t>
            </w:r>
          </w:p>
        </w:tc>
        <w:tc>
          <w:tcPr>
            <w:tcW w:w="1440" w:type="dxa"/>
            <w:shd w:val="clear" w:color="auto" w:fill="auto"/>
          </w:tcPr>
          <w:p w:rsidR="009A3389" w:rsidRPr="00A60EF6" w:rsidRDefault="009A3389" w:rsidP="00C13489">
            <w:pPr>
              <w:rPr>
                <w:szCs w:val="24"/>
              </w:rPr>
            </w:pPr>
            <w:r w:rsidRPr="00A60EF6">
              <w:rPr>
                <w:szCs w:val="24"/>
              </w:rPr>
              <w:t>180,00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"Развитие физической культуры и массового спорта в Камешкирском районе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11</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0510000000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25,00</w:t>
            </w:r>
          </w:p>
        </w:tc>
        <w:tc>
          <w:tcPr>
            <w:tcW w:w="1440" w:type="dxa"/>
            <w:shd w:val="clear" w:color="auto" w:fill="auto"/>
          </w:tcPr>
          <w:p w:rsidR="009A3389" w:rsidRPr="00A60EF6" w:rsidRDefault="009A3389" w:rsidP="00C13489">
            <w:pPr>
              <w:rPr>
                <w:szCs w:val="24"/>
              </w:rPr>
            </w:pPr>
            <w:r w:rsidRPr="00A60EF6">
              <w:rPr>
                <w:szCs w:val="24"/>
              </w:rPr>
              <w:t>25,00</w:t>
            </w:r>
          </w:p>
        </w:tc>
        <w:tc>
          <w:tcPr>
            <w:tcW w:w="1440" w:type="dxa"/>
            <w:shd w:val="clear" w:color="auto" w:fill="auto"/>
          </w:tcPr>
          <w:p w:rsidR="009A3389" w:rsidRPr="00A60EF6" w:rsidRDefault="009A3389" w:rsidP="00C13489">
            <w:pPr>
              <w:rPr>
                <w:szCs w:val="24"/>
              </w:rPr>
            </w:pPr>
            <w:r w:rsidRPr="00A60EF6">
              <w:rPr>
                <w:szCs w:val="24"/>
              </w:rPr>
              <w:t>25,00</w:t>
            </w:r>
          </w:p>
        </w:tc>
      </w:tr>
      <w:tr w:rsidR="009A3389" w:rsidRPr="00A60EF6" w:rsidTr="00C13489">
        <w:trPr>
          <w:trHeight w:val="1350"/>
        </w:trPr>
        <w:tc>
          <w:tcPr>
            <w:tcW w:w="5955" w:type="dxa"/>
            <w:shd w:val="clear" w:color="auto" w:fill="auto"/>
          </w:tcPr>
          <w:p w:rsidR="009A3389" w:rsidRPr="00A60EF6" w:rsidRDefault="009A3389" w:rsidP="00C13489">
            <w:pPr>
              <w:rPr>
                <w:szCs w:val="24"/>
              </w:rPr>
            </w:pPr>
            <w:r w:rsidRPr="00A60EF6">
              <w:rPr>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11</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0510100000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25,00</w:t>
            </w:r>
          </w:p>
        </w:tc>
        <w:tc>
          <w:tcPr>
            <w:tcW w:w="1440" w:type="dxa"/>
            <w:shd w:val="clear" w:color="auto" w:fill="auto"/>
          </w:tcPr>
          <w:p w:rsidR="009A3389" w:rsidRPr="00A60EF6" w:rsidRDefault="009A3389" w:rsidP="00C13489">
            <w:pPr>
              <w:rPr>
                <w:szCs w:val="24"/>
              </w:rPr>
            </w:pPr>
            <w:r w:rsidRPr="00A60EF6">
              <w:rPr>
                <w:szCs w:val="24"/>
              </w:rPr>
              <w:t>25,00</w:t>
            </w:r>
          </w:p>
        </w:tc>
        <w:tc>
          <w:tcPr>
            <w:tcW w:w="1440" w:type="dxa"/>
            <w:shd w:val="clear" w:color="auto" w:fill="auto"/>
          </w:tcPr>
          <w:p w:rsidR="009A3389" w:rsidRPr="00A60EF6" w:rsidRDefault="009A3389" w:rsidP="00C13489">
            <w:pPr>
              <w:rPr>
                <w:szCs w:val="24"/>
              </w:rPr>
            </w:pPr>
            <w:r w:rsidRPr="00A60EF6">
              <w:rPr>
                <w:szCs w:val="24"/>
              </w:rPr>
              <w:t>25,00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Мероприятия в области физической культуры и спорта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11</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0510122140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25,00</w:t>
            </w:r>
          </w:p>
        </w:tc>
        <w:tc>
          <w:tcPr>
            <w:tcW w:w="1440" w:type="dxa"/>
            <w:shd w:val="clear" w:color="auto" w:fill="auto"/>
          </w:tcPr>
          <w:p w:rsidR="009A3389" w:rsidRPr="00A60EF6" w:rsidRDefault="009A3389" w:rsidP="00C13489">
            <w:pPr>
              <w:rPr>
                <w:szCs w:val="24"/>
              </w:rPr>
            </w:pPr>
            <w:r w:rsidRPr="00A60EF6">
              <w:rPr>
                <w:szCs w:val="24"/>
              </w:rPr>
              <w:t>25,00</w:t>
            </w:r>
          </w:p>
        </w:tc>
        <w:tc>
          <w:tcPr>
            <w:tcW w:w="1440" w:type="dxa"/>
            <w:shd w:val="clear" w:color="auto" w:fill="auto"/>
          </w:tcPr>
          <w:p w:rsidR="009A3389" w:rsidRPr="00A60EF6" w:rsidRDefault="009A3389" w:rsidP="00C13489">
            <w:pPr>
              <w:rPr>
                <w:szCs w:val="24"/>
              </w:rPr>
            </w:pPr>
            <w:r w:rsidRPr="00A60EF6">
              <w:rPr>
                <w:szCs w:val="24"/>
              </w:rPr>
              <w:t>25,00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11</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0510122140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25,00</w:t>
            </w:r>
          </w:p>
        </w:tc>
        <w:tc>
          <w:tcPr>
            <w:tcW w:w="1440" w:type="dxa"/>
            <w:shd w:val="clear" w:color="auto" w:fill="auto"/>
          </w:tcPr>
          <w:p w:rsidR="009A3389" w:rsidRPr="00A60EF6" w:rsidRDefault="009A3389" w:rsidP="00C13489">
            <w:pPr>
              <w:rPr>
                <w:szCs w:val="24"/>
              </w:rPr>
            </w:pPr>
            <w:r w:rsidRPr="00A60EF6">
              <w:rPr>
                <w:szCs w:val="24"/>
              </w:rPr>
              <w:t>25,00</w:t>
            </w:r>
          </w:p>
        </w:tc>
        <w:tc>
          <w:tcPr>
            <w:tcW w:w="1440" w:type="dxa"/>
            <w:shd w:val="clear" w:color="auto" w:fill="auto"/>
          </w:tcPr>
          <w:p w:rsidR="009A3389" w:rsidRPr="00A60EF6" w:rsidRDefault="009A3389" w:rsidP="00C13489">
            <w:pPr>
              <w:rPr>
                <w:szCs w:val="24"/>
              </w:rPr>
            </w:pPr>
            <w:r w:rsidRPr="00A60EF6">
              <w:rPr>
                <w:szCs w:val="24"/>
              </w:rPr>
              <w:t>25,00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11</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0510122140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25,00</w:t>
            </w:r>
          </w:p>
        </w:tc>
        <w:tc>
          <w:tcPr>
            <w:tcW w:w="1440" w:type="dxa"/>
            <w:shd w:val="clear" w:color="auto" w:fill="auto"/>
          </w:tcPr>
          <w:p w:rsidR="009A3389" w:rsidRPr="00A60EF6" w:rsidRDefault="009A3389" w:rsidP="00C13489">
            <w:pPr>
              <w:rPr>
                <w:szCs w:val="24"/>
              </w:rPr>
            </w:pPr>
            <w:r w:rsidRPr="00A60EF6">
              <w:rPr>
                <w:szCs w:val="24"/>
              </w:rPr>
              <w:t>25,00</w:t>
            </w:r>
          </w:p>
        </w:tc>
        <w:tc>
          <w:tcPr>
            <w:tcW w:w="1440" w:type="dxa"/>
            <w:shd w:val="clear" w:color="auto" w:fill="auto"/>
          </w:tcPr>
          <w:p w:rsidR="009A3389" w:rsidRPr="00A60EF6" w:rsidRDefault="009A3389" w:rsidP="00C13489">
            <w:pPr>
              <w:rPr>
                <w:szCs w:val="24"/>
              </w:rPr>
            </w:pPr>
            <w:r w:rsidRPr="00A60EF6">
              <w:rPr>
                <w:szCs w:val="24"/>
              </w:rPr>
              <w:t>25,00</w:t>
            </w:r>
          </w:p>
        </w:tc>
      </w:tr>
      <w:tr w:rsidR="009A3389" w:rsidRPr="00A60EF6" w:rsidTr="00C13489">
        <w:trPr>
          <w:trHeight w:val="350"/>
        </w:trPr>
        <w:tc>
          <w:tcPr>
            <w:tcW w:w="5955" w:type="dxa"/>
            <w:shd w:val="clear" w:color="auto" w:fill="auto"/>
          </w:tcPr>
          <w:p w:rsidR="009A3389" w:rsidRPr="00A60EF6" w:rsidRDefault="009A3389" w:rsidP="00C13489">
            <w:pPr>
              <w:rPr>
                <w:szCs w:val="24"/>
              </w:rPr>
            </w:pPr>
            <w:r w:rsidRPr="00A60EF6">
              <w:rPr>
                <w:szCs w:val="24"/>
              </w:rPr>
              <w:t>Подпрограмма "Развитие детско-юношеского спорта и системы подготовки спортивного резерва в Камешкирском районе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11</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0520000000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155,00</w:t>
            </w:r>
          </w:p>
        </w:tc>
        <w:tc>
          <w:tcPr>
            <w:tcW w:w="1440" w:type="dxa"/>
            <w:shd w:val="clear" w:color="auto" w:fill="auto"/>
          </w:tcPr>
          <w:p w:rsidR="009A3389" w:rsidRPr="00A60EF6" w:rsidRDefault="009A3389" w:rsidP="00C13489">
            <w:pPr>
              <w:rPr>
                <w:szCs w:val="24"/>
              </w:rPr>
            </w:pPr>
            <w:r w:rsidRPr="00A60EF6">
              <w:rPr>
                <w:szCs w:val="24"/>
              </w:rPr>
              <w:t>155,00</w:t>
            </w:r>
          </w:p>
        </w:tc>
        <w:tc>
          <w:tcPr>
            <w:tcW w:w="1440" w:type="dxa"/>
            <w:shd w:val="clear" w:color="auto" w:fill="auto"/>
          </w:tcPr>
          <w:p w:rsidR="009A3389" w:rsidRPr="00A60EF6" w:rsidRDefault="009A3389" w:rsidP="00C13489">
            <w:pPr>
              <w:rPr>
                <w:szCs w:val="24"/>
              </w:rPr>
            </w:pPr>
            <w:r w:rsidRPr="00A60EF6">
              <w:rPr>
                <w:szCs w:val="24"/>
              </w:rPr>
              <w:t>155,00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11</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0520100000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155,00</w:t>
            </w:r>
          </w:p>
        </w:tc>
        <w:tc>
          <w:tcPr>
            <w:tcW w:w="1440" w:type="dxa"/>
            <w:shd w:val="clear" w:color="auto" w:fill="auto"/>
          </w:tcPr>
          <w:p w:rsidR="009A3389" w:rsidRPr="00A60EF6" w:rsidRDefault="009A3389" w:rsidP="00C13489">
            <w:pPr>
              <w:rPr>
                <w:szCs w:val="24"/>
              </w:rPr>
            </w:pPr>
            <w:r w:rsidRPr="00A60EF6">
              <w:rPr>
                <w:szCs w:val="24"/>
              </w:rPr>
              <w:t>155,00</w:t>
            </w:r>
          </w:p>
        </w:tc>
        <w:tc>
          <w:tcPr>
            <w:tcW w:w="1440" w:type="dxa"/>
            <w:shd w:val="clear" w:color="auto" w:fill="auto"/>
          </w:tcPr>
          <w:p w:rsidR="009A3389" w:rsidRPr="00A60EF6" w:rsidRDefault="009A3389" w:rsidP="00C13489">
            <w:pPr>
              <w:rPr>
                <w:szCs w:val="24"/>
              </w:rPr>
            </w:pPr>
            <w:r w:rsidRPr="00A60EF6">
              <w:rPr>
                <w:szCs w:val="24"/>
              </w:rPr>
              <w:t>155,00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Мероприятия в области физической культуры и спорта</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11</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0520122140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155,00</w:t>
            </w:r>
          </w:p>
        </w:tc>
        <w:tc>
          <w:tcPr>
            <w:tcW w:w="1440" w:type="dxa"/>
            <w:shd w:val="clear" w:color="auto" w:fill="auto"/>
          </w:tcPr>
          <w:p w:rsidR="009A3389" w:rsidRPr="00A60EF6" w:rsidRDefault="009A3389" w:rsidP="00C13489">
            <w:pPr>
              <w:rPr>
                <w:szCs w:val="24"/>
              </w:rPr>
            </w:pPr>
            <w:r w:rsidRPr="00A60EF6">
              <w:rPr>
                <w:szCs w:val="24"/>
              </w:rPr>
              <w:t>155,00</w:t>
            </w:r>
          </w:p>
        </w:tc>
        <w:tc>
          <w:tcPr>
            <w:tcW w:w="1440" w:type="dxa"/>
            <w:shd w:val="clear" w:color="auto" w:fill="auto"/>
          </w:tcPr>
          <w:p w:rsidR="009A3389" w:rsidRPr="00A60EF6" w:rsidRDefault="009A3389" w:rsidP="00C13489">
            <w:pPr>
              <w:rPr>
                <w:szCs w:val="24"/>
              </w:rPr>
            </w:pPr>
            <w:r w:rsidRPr="00A60EF6">
              <w:rPr>
                <w:szCs w:val="24"/>
              </w:rPr>
              <w:t>155,00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11</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0520122140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155,00</w:t>
            </w:r>
          </w:p>
        </w:tc>
        <w:tc>
          <w:tcPr>
            <w:tcW w:w="1440" w:type="dxa"/>
            <w:shd w:val="clear" w:color="auto" w:fill="auto"/>
          </w:tcPr>
          <w:p w:rsidR="009A3389" w:rsidRPr="00A60EF6" w:rsidRDefault="009A3389" w:rsidP="00C13489">
            <w:pPr>
              <w:rPr>
                <w:szCs w:val="24"/>
              </w:rPr>
            </w:pPr>
            <w:r w:rsidRPr="00A60EF6">
              <w:rPr>
                <w:szCs w:val="24"/>
              </w:rPr>
              <w:t>155,00</w:t>
            </w:r>
          </w:p>
        </w:tc>
        <w:tc>
          <w:tcPr>
            <w:tcW w:w="1440" w:type="dxa"/>
            <w:shd w:val="clear" w:color="auto" w:fill="auto"/>
          </w:tcPr>
          <w:p w:rsidR="009A3389" w:rsidRPr="00A60EF6" w:rsidRDefault="009A3389" w:rsidP="00C13489">
            <w:pPr>
              <w:rPr>
                <w:szCs w:val="24"/>
              </w:rPr>
            </w:pPr>
            <w:r w:rsidRPr="00A60EF6">
              <w:rPr>
                <w:szCs w:val="24"/>
              </w:rPr>
              <w:t>155,00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901</w:t>
            </w:r>
          </w:p>
        </w:tc>
        <w:tc>
          <w:tcPr>
            <w:tcW w:w="735" w:type="dxa"/>
            <w:shd w:val="clear" w:color="auto" w:fill="auto"/>
          </w:tcPr>
          <w:p w:rsidR="009A3389" w:rsidRPr="00A60EF6" w:rsidRDefault="009A3389" w:rsidP="00C13489">
            <w:pPr>
              <w:rPr>
                <w:szCs w:val="24"/>
              </w:rPr>
            </w:pPr>
            <w:r w:rsidRPr="00A60EF6">
              <w:rPr>
                <w:szCs w:val="24"/>
              </w:rPr>
              <w:t>11</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0520122140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155,00</w:t>
            </w:r>
          </w:p>
        </w:tc>
        <w:tc>
          <w:tcPr>
            <w:tcW w:w="1440" w:type="dxa"/>
            <w:shd w:val="clear" w:color="auto" w:fill="auto"/>
          </w:tcPr>
          <w:p w:rsidR="009A3389" w:rsidRPr="00A60EF6" w:rsidRDefault="009A3389" w:rsidP="00C13489">
            <w:pPr>
              <w:rPr>
                <w:szCs w:val="24"/>
              </w:rPr>
            </w:pPr>
            <w:r w:rsidRPr="00A60EF6">
              <w:rPr>
                <w:szCs w:val="24"/>
              </w:rPr>
              <w:t>155,00</w:t>
            </w:r>
          </w:p>
        </w:tc>
        <w:tc>
          <w:tcPr>
            <w:tcW w:w="1440" w:type="dxa"/>
            <w:shd w:val="clear" w:color="auto" w:fill="auto"/>
          </w:tcPr>
          <w:p w:rsidR="009A3389" w:rsidRPr="00A60EF6" w:rsidRDefault="009A3389" w:rsidP="00C13489">
            <w:pPr>
              <w:rPr>
                <w:szCs w:val="24"/>
              </w:rPr>
            </w:pPr>
            <w:r w:rsidRPr="00A60EF6">
              <w:rPr>
                <w:szCs w:val="24"/>
              </w:rPr>
              <w:t>155,00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Управление социальной защиты населения Администрации Камешкирского района</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 </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50 763,06</w:t>
            </w:r>
          </w:p>
        </w:tc>
        <w:tc>
          <w:tcPr>
            <w:tcW w:w="1440" w:type="dxa"/>
            <w:shd w:val="clear" w:color="auto" w:fill="auto"/>
          </w:tcPr>
          <w:p w:rsidR="009A3389" w:rsidRPr="00A60EF6" w:rsidRDefault="009A3389" w:rsidP="00C13489">
            <w:pPr>
              <w:rPr>
                <w:szCs w:val="24"/>
              </w:rPr>
            </w:pPr>
            <w:r w:rsidRPr="00A60EF6">
              <w:rPr>
                <w:szCs w:val="24"/>
              </w:rPr>
              <w:t>48 911,10</w:t>
            </w:r>
          </w:p>
        </w:tc>
        <w:tc>
          <w:tcPr>
            <w:tcW w:w="1440" w:type="dxa"/>
            <w:shd w:val="clear" w:color="auto" w:fill="auto"/>
          </w:tcPr>
          <w:p w:rsidR="009A3389" w:rsidRPr="00A60EF6" w:rsidRDefault="009A3389" w:rsidP="00C13489">
            <w:pPr>
              <w:rPr>
                <w:szCs w:val="24"/>
              </w:rPr>
            </w:pPr>
            <w:r w:rsidRPr="00A60EF6">
              <w:rPr>
                <w:szCs w:val="24"/>
              </w:rPr>
              <w:t>49 155,10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СОЦИАЛЬНАЯ ПОЛИТИКА</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50 763,06</w:t>
            </w:r>
          </w:p>
        </w:tc>
        <w:tc>
          <w:tcPr>
            <w:tcW w:w="1440" w:type="dxa"/>
            <w:shd w:val="clear" w:color="auto" w:fill="auto"/>
          </w:tcPr>
          <w:p w:rsidR="009A3389" w:rsidRPr="00A60EF6" w:rsidRDefault="009A3389" w:rsidP="00C13489">
            <w:pPr>
              <w:rPr>
                <w:szCs w:val="24"/>
              </w:rPr>
            </w:pPr>
            <w:r w:rsidRPr="00A60EF6">
              <w:rPr>
                <w:szCs w:val="24"/>
              </w:rPr>
              <w:t>48 911,10</w:t>
            </w:r>
          </w:p>
        </w:tc>
        <w:tc>
          <w:tcPr>
            <w:tcW w:w="1440" w:type="dxa"/>
            <w:shd w:val="clear" w:color="auto" w:fill="auto"/>
          </w:tcPr>
          <w:p w:rsidR="009A3389" w:rsidRPr="00A60EF6" w:rsidRDefault="009A3389" w:rsidP="00C13489">
            <w:pPr>
              <w:rPr>
                <w:szCs w:val="24"/>
              </w:rPr>
            </w:pPr>
            <w:r w:rsidRPr="00A60EF6">
              <w:rPr>
                <w:szCs w:val="24"/>
              </w:rPr>
              <w:t>49 155,10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Пенсионное обеспечение</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482,76</w:t>
            </w:r>
          </w:p>
        </w:tc>
        <w:tc>
          <w:tcPr>
            <w:tcW w:w="1440" w:type="dxa"/>
            <w:shd w:val="clear" w:color="auto" w:fill="auto"/>
          </w:tcPr>
          <w:p w:rsidR="009A3389" w:rsidRPr="00A60EF6" w:rsidRDefault="009A3389" w:rsidP="00C13489">
            <w:pPr>
              <w:rPr>
                <w:szCs w:val="24"/>
              </w:rPr>
            </w:pPr>
            <w:r w:rsidRPr="00A60EF6">
              <w:rPr>
                <w:szCs w:val="24"/>
              </w:rPr>
              <w:t>454,00</w:t>
            </w:r>
          </w:p>
        </w:tc>
        <w:tc>
          <w:tcPr>
            <w:tcW w:w="1440" w:type="dxa"/>
            <w:shd w:val="clear" w:color="auto" w:fill="auto"/>
          </w:tcPr>
          <w:p w:rsidR="009A3389" w:rsidRPr="00A60EF6" w:rsidRDefault="009A3389" w:rsidP="00C13489">
            <w:pPr>
              <w:rPr>
                <w:szCs w:val="24"/>
              </w:rPr>
            </w:pPr>
            <w:r w:rsidRPr="00A60EF6">
              <w:rPr>
                <w:szCs w:val="24"/>
              </w:rPr>
              <w:t>454,00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"Социальная поддержка граждан в Камешкирском районе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0100000000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482,76</w:t>
            </w:r>
          </w:p>
        </w:tc>
        <w:tc>
          <w:tcPr>
            <w:tcW w:w="1440" w:type="dxa"/>
            <w:shd w:val="clear" w:color="auto" w:fill="auto"/>
          </w:tcPr>
          <w:p w:rsidR="009A3389" w:rsidRPr="00A60EF6" w:rsidRDefault="009A3389" w:rsidP="00C13489">
            <w:pPr>
              <w:rPr>
                <w:szCs w:val="24"/>
              </w:rPr>
            </w:pPr>
            <w:r w:rsidRPr="00A60EF6">
              <w:rPr>
                <w:szCs w:val="24"/>
              </w:rPr>
              <w:t>454,00</w:t>
            </w:r>
          </w:p>
        </w:tc>
        <w:tc>
          <w:tcPr>
            <w:tcW w:w="1440" w:type="dxa"/>
            <w:shd w:val="clear" w:color="auto" w:fill="auto"/>
          </w:tcPr>
          <w:p w:rsidR="009A3389" w:rsidRPr="00A60EF6" w:rsidRDefault="009A3389" w:rsidP="00C13489">
            <w:pPr>
              <w:rPr>
                <w:szCs w:val="24"/>
              </w:rPr>
            </w:pPr>
            <w:r w:rsidRPr="00A60EF6">
              <w:rPr>
                <w:szCs w:val="24"/>
              </w:rPr>
              <w:t>454,00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Подпрограмма "Старшее поколение Камешкирского района"</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0130000000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482,76</w:t>
            </w:r>
          </w:p>
        </w:tc>
        <w:tc>
          <w:tcPr>
            <w:tcW w:w="1440" w:type="dxa"/>
            <w:shd w:val="clear" w:color="auto" w:fill="auto"/>
          </w:tcPr>
          <w:p w:rsidR="009A3389" w:rsidRPr="00A60EF6" w:rsidRDefault="009A3389" w:rsidP="00C13489">
            <w:pPr>
              <w:rPr>
                <w:szCs w:val="24"/>
              </w:rPr>
            </w:pPr>
            <w:r w:rsidRPr="00A60EF6">
              <w:rPr>
                <w:szCs w:val="24"/>
              </w:rPr>
              <w:t>454,00</w:t>
            </w:r>
          </w:p>
        </w:tc>
        <w:tc>
          <w:tcPr>
            <w:tcW w:w="1440" w:type="dxa"/>
            <w:shd w:val="clear" w:color="auto" w:fill="auto"/>
          </w:tcPr>
          <w:p w:rsidR="009A3389" w:rsidRPr="00A60EF6" w:rsidRDefault="009A3389" w:rsidP="00C13489">
            <w:pPr>
              <w:rPr>
                <w:szCs w:val="24"/>
              </w:rPr>
            </w:pPr>
            <w:r w:rsidRPr="00A60EF6">
              <w:rPr>
                <w:szCs w:val="24"/>
              </w:rPr>
              <w:t>454,00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0130100000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482,76</w:t>
            </w:r>
          </w:p>
        </w:tc>
        <w:tc>
          <w:tcPr>
            <w:tcW w:w="1440" w:type="dxa"/>
            <w:shd w:val="clear" w:color="auto" w:fill="auto"/>
          </w:tcPr>
          <w:p w:rsidR="009A3389" w:rsidRPr="00A60EF6" w:rsidRDefault="009A3389" w:rsidP="00C13489">
            <w:pPr>
              <w:rPr>
                <w:szCs w:val="24"/>
              </w:rPr>
            </w:pPr>
            <w:r w:rsidRPr="00A60EF6">
              <w:rPr>
                <w:szCs w:val="24"/>
              </w:rPr>
              <w:t>454,00</w:t>
            </w:r>
          </w:p>
        </w:tc>
        <w:tc>
          <w:tcPr>
            <w:tcW w:w="1440" w:type="dxa"/>
            <w:shd w:val="clear" w:color="auto" w:fill="auto"/>
          </w:tcPr>
          <w:p w:rsidR="009A3389" w:rsidRPr="00A60EF6" w:rsidRDefault="009A3389" w:rsidP="00C13489">
            <w:pPr>
              <w:rPr>
                <w:szCs w:val="24"/>
              </w:rPr>
            </w:pPr>
            <w:r w:rsidRPr="00A60EF6">
              <w:rPr>
                <w:szCs w:val="24"/>
              </w:rPr>
              <w:t>454,00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Доплаты к пенсиям муниципальных служащих за счет средств бюджета Камешкирского района</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0130112000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482,76</w:t>
            </w:r>
          </w:p>
        </w:tc>
        <w:tc>
          <w:tcPr>
            <w:tcW w:w="1440" w:type="dxa"/>
            <w:shd w:val="clear" w:color="auto" w:fill="auto"/>
          </w:tcPr>
          <w:p w:rsidR="009A3389" w:rsidRPr="00A60EF6" w:rsidRDefault="009A3389" w:rsidP="00C13489">
            <w:pPr>
              <w:rPr>
                <w:szCs w:val="24"/>
              </w:rPr>
            </w:pPr>
            <w:r w:rsidRPr="00A60EF6">
              <w:rPr>
                <w:szCs w:val="24"/>
              </w:rPr>
              <w:t>454,00</w:t>
            </w:r>
          </w:p>
        </w:tc>
        <w:tc>
          <w:tcPr>
            <w:tcW w:w="1440" w:type="dxa"/>
            <w:shd w:val="clear" w:color="auto" w:fill="auto"/>
          </w:tcPr>
          <w:p w:rsidR="009A3389" w:rsidRPr="00A60EF6" w:rsidRDefault="009A3389" w:rsidP="00C13489">
            <w:pPr>
              <w:rPr>
                <w:szCs w:val="24"/>
              </w:rPr>
            </w:pPr>
            <w:r w:rsidRPr="00A60EF6">
              <w:rPr>
                <w:szCs w:val="24"/>
              </w:rPr>
              <w:t>454,00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0130112000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482,76</w:t>
            </w:r>
          </w:p>
        </w:tc>
        <w:tc>
          <w:tcPr>
            <w:tcW w:w="1440" w:type="dxa"/>
            <w:shd w:val="clear" w:color="auto" w:fill="auto"/>
          </w:tcPr>
          <w:p w:rsidR="009A3389" w:rsidRPr="00A60EF6" w:rsidRDefault="009A3389" w:rsidP="00C13489">
            <w:pPr>
              <w:rPr>
                <w:szCs w:val="24"/>
              </w:rPr>
            </w:pPr>
            <w:r w:rsidRPr="00A60EF6">
              <w:rPr>
                <w:szCs w:val="24"/>
              </w:rPr>
              <w:t>454,00</w:t>
            </w:r>
          </w:p>
        </w:tc>
        <w:tc>
          <w:tcPr>
            <w:tcW w:w="1440" w:type="dxa"/>
            <w:shd w:val="clear" w:color="auto" w:fill="auto"/>
          </w:tcPr>
          <w:p w:rsidR="009A3389" w:rsidRPr="00A60EF6" w:rsidRDefault="009A3389" w:rsidP="00C13489">
            <w:pPr>
              <w:rPr>
                <w:szCs w:val="24"/>
              </w:rPr>
            </w:pPr>
            <w:r w:rsidRPr="00A60EF6">
              <w:rPr>
                <w:szCs w:val="24"/>
              </w:rPr>
              <w:t>454,00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0130112000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482,76</w:t>
            </w:r>
          </w:p>
        </w:tc>
        <w:tc>
          <w:tcPr>
            <w:tcW w:w="1440" w:type="dxa"/>
            <w:shd w:val="clear" w:color="auto" w:fill="auto"/>
          </w:tcPr>
          <w:p w:rsidR="009A3389" w:rsidRPr="00A60EF6" w:rsidRDefault="009A3389" w:rsidP="00C13489">
            <w:pPr>
              <w:rPr>
                <w:szCs w:val="24"/>
              </w:rPr>
            </w:pPr>
            <w:r w:rsidRPr="00A60EF6">
              <w:rPr>
                <w:szCs w:val="24"/>
              </w:rPr>
              <w:t>454,00</w:t>
            </w:r>
          </w:p>
        </w:tc>
        <w:tc>
          <w:tcPr>
            <w:tcW w:w="1440" w:type="dxa"/>
            <w:shd w:val="clear" w:color="auto" w:fill="auto"/>
          </w:tcPr>
          <w:p w:rsidR="009A3389" w:rsidRPr="00A60EF6" w:rsidRDefault="009A3389" w:rsidP="00C13489">
            <w:pPr>
              <w:rPr>
                <w:szCs w:val="24"/>
              </w:rPr>
            </w:pPr>
            <w:r w:rsidRPr="00A60EF6">
              <w:rPr>
                <w:szCs w:val="24"/>
              </w:rPr>
              <w:t>454,00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Социальное обеспечение населения</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19 146,30</w:t>
            </w:r>
          </w:p>
        </w:tc>
        <w:tc>
          <w:tcPr>
            <w:tcW w:w="1440" w:type="dxa"/>
            <w:shd w:val="clear" w:color="auto" w:fill="auto"/>
          </w:tcPr>
          <w:p w:rsidR="009A3389" w:rsidRPr="00A60EF6" w:rsidRDefault="009A3389" w:rsidP="00C13489">
            <w:pPr>
              <w:rPr>
                <w:szCs w:val="24"/>
              </w:rPr>
            </w:pPr>
            <w:r w:rsidRPr="00A60EF6">
              <w:rPr>
                <w:szCs w:val="24"/>
              </w:rPr>
              <w:t>19 611,00</w:t>
            </w:r>
          </w:p>
        </w:tc>
        <w:tc>
          <w:tcPr>
            <w:tcW w:w="1440" w:type="dxa"/>
            <w:shd w:val="clear" w:color="auto" w:fill="auto"/>
          </w:tcPr>
          <w:p w:rsidR="009A3389" w:rsidRPr="00A60EF6" w:rsidRDefault="009A3389" w:rsidP="00C13489">
            <w:pPr>
              <w:rPr>
                <w:szCs w:val="24"/>
              </w:rPr>
            </w:pPr>
            <w:r w:rsidRPr="00A60EF6">
              <w:rPr>
                <w:szCs w:val="24"/>
              </w:rPr>
              <w:t>19 281,50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lastRenderedPageBreak/>
              <w:t>Муниципальная программа "Социальная поддержка граждан в Камешкирском районе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17 752,30</w:t>
            </w:r>
          </w:p>
        </w:tc>
        <w:tc>
          <w:tcPr>
            <w:tcW w:w="1440" w:type="dxa"/>
            <w:shd w:val="clear" w:color="auto" w:fill="auto"/>
          </w:tcPr>
          <w:p w:rsidR="009A3389" w:rsidRPr="00A60EF6" w:rsidRDefault="009A3389" w:rsidP="00C13489">
            <w:pPr>
              <w:rPr>
                <w:szCs w:val="24"/>
              </w:rPr>
            </w:pPr>
            <w:r w:rsidRPr="00A60EF6">
              <w:rPr>
                <w:szCs w:val="24"/>
              </w:rPr>
              <w:t>18 348,10</w:t>
            </w:r>
          </w:p>
        </w:tc>
        <w:tc>
          <w:tcPr>
            <w:tcW w:w="1440" w:type="dxa"/>
            <w:shd w:val="clear" w:color="auto" w:fill="auto"/>
          </w:tcPr>
          <w:p w:rsidR="009A3389" w:rsidRPr="00A60EF6" w:rsidRDefault="009A3389" w:rsidP="00C13489">
            <w:pPr>
              <w:rPr>
                <w:szCs w:val="24"/>
              </w:rPr>
            </w:pPr>
            <w:r w:rsidRPr="00A60EF6">
              <w:rPr>
                <w:szCs w:val="24"/>
              </w:rPr>
              <w:t>18 018,60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Подпрограмма "Старшее поколение Камешкирского района"</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0130000000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64,80</w:t>
            </w:r>
          </w:p>
        </w:tc>
        <w:tc>
          <w:tcPr>
            <w:tcW w:w="1440" w:type="dxa"/>
            <w:shd w:val="clear" w:color="auto" w:fill="auto"/>
          </w:tcPr>
          <w:p w:rsidR="009A3389" w:rsidRPr="00A60EF6" w:rsidRDefault="009A3389" w:rsidP="00C13489">
            <w:pPr>
              <w:rPr>
                <w:szCs w:val="24"/>
              </w:rPr>
            </w:pPr>
            <w:r w:rsidRPr="00A60EF6">
              <w:rPr>
                <w:szCs w:val="24"/>
              </w:rPr>
              <w:t>64,80</w:t>
            </w:r>
          </w:p>
        </w:tc>
        <w:tc>
          <w:tcPr>
            <w:tcW w:w="1440" w:type="dxa"/>
            <w:shd w:val="clear" w:color="auto" w:fill="auto"/>
          </w:tcPr>
          <w:p w:rsidR="009A3389" w:rsidRPr="00A60EF6" w:rsidRDefault="009A3389" w:rsidP="00C13489">
            <w:pPr>
              <w:rPr>
                <w:szCs w:val="24"/>
              </w:rPr>
            </w:pPr>
            <w:r w:rsidRPr="00A60EF6">
              <w:rPr>
                <w:szCs w:val="24"/>
              </w:rPr>
              <w:t>64,80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0130100000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64,80</w:t>
            </w:r>
          </w:p>
        </w:tc>
        <w:tc>
          <w:tcPr>
            <w:tcW w:w="1440" w:type="dxa"/>
            <w:shd w:val="clear" w:color="auto" w:fill="auto"/>
          </w:tcPr>
          <w:p w:rsidR="009A3389" w:rsidRPr="00A60EF6" w:rsidRDefault="009A3389" w:rsidP="00C13489">
            <w:pPr>
              <w:rPr>
                <w:szCs w:val="24"/>
              </w:rPr>
            </w:pPr>
            <w:r w:rsidRPr="00A60EF6">
              <w:rPr>
                <w:szCs w:val="24"/>
              </w:rPr>
              <w:t>64,80</w:t>
            </w:r>
          </w:p>
        </w:tc>
        <w:tc>
          <w:tcPr>
            <w:tcW w:w="1440" w:type="dxa"/>
            <w:shd w:val="clear" w:color="auto" w:fill="auto"/>
          </w:tcPr>
          <w:p w:rsidR="009A3389" w:rsidRPr="00A60EF6" w:rsidRDefault="009A3389" w:rsidP="00C13489">
            <w:pPr>
              <w:rPr>
                <w:szCs w:val="24"/>
              </w:rPr>
            </w:pPr>
            <w:r w:rsidRPr="00A60EF6">
              <w:rPr>
                <w:szCs w:val="24"/>
              </w:rPr>
              <w:t>64,80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0130111000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64,80</w:t>
            </w:r>
          </w:p>
        </w:tc>
        <w:tc>
          <w:tcPr>
            <w:tcW w:w="1440" w:type="dxa"/>
            <w:shd w:val="clear" w:color="auto" w:fill="auto"/>
          </w:tcPr>
          <w:p w:rsidR="009A3389" w:rsidRPr="00A60EF6" w:rsidRDefault="009A3389" w:rsidP="00C13489">
            <w:pPr>
              <w:rPr>
                <w:szCs w:val="24"/>
              </w:rPr>
            </w:pPr>
            <w:r w:rsidRPr="00A60EF6">
              <w:rPr>
                <w:szCs w:val="24"/>
              </w:rPr>
              <w:t>64,80</w:t>
            </w:r>
          </w:p>
        </w:tc>
        <w:tc>
          <w:tcPr>
            <w:tcW w:w="1440" w:type="dxa"/>
            <w:shd w:val="clear" w:color="auto" w:fill="auto"/>
          </w:tcPr>
          <w:p w:rsidR="009A3389" w:rsidRPr="00A60EF6" w:rsidRDefault="009A3389" w:rsidP="00C13489">
            <w:pPr>
              <w:rPr>
                <w:szCs w:val="24"/>
              </w:rPr>
            </w:pPr>
            <w:r w:rsidRPr="00A60EF6">
              <w:rPr>
                <w:szCs w:val="24"/>
              </w:rPr>
              <w:t>64,80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0130111000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64,80</w:t>
            </w:r>
          </w:p>
        </w:tc>
        <w:tc>
          <w:tcPr>
            <w:tcW w:w="1440" w:type="dxa"/>
            <w:shd w:val="clear" w:color="auto" w:fill="auto"/>
          </w:tcPr>
          <w:p w:rsidR="009A3389" w:rsidRPr="00A60EF6" w:rsidRDefault="009A3389" w:rsidP="00C13489">
            <w:pPr>
              <w:rPr>
                <w:szCs w:val="24"/>
              </w:rPr>
            </w:pPr>
            <w:r w:rsidRPr="00A60EF6">
              <w:rPr>
                <w:szCs w:val="24"/>
              </w:rPr>
              <w:t>64,80</w:t>
            </w:r>
          </w:p>
        </w:tc>
        <w:tc>
          <w:tcPr>
            <w:tcW w:w="1440" w:type="dxa"/>
            <w:shd w:val="clear" w:color="auto" w:fill="auto"/>
          </w:tcPr>
          <w:p w:rsidR="009A3389" w:rsidRPr="00A60EF6" w:rsidRDefault="009A3389" w:rsidP="00C13489">
            <w:pPr>
              <w:rPr>
                <w:szCs w:val="24"/>
              </w:rPr>
            </w:pPr>
            <w:r w:rsidRPr="00A60EF6">
              <w:rPr>
                <w:szCs w:val="24"/>
              </w:rPr>
              <w:t>64,80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0130111000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64,80</w:t>
            </w:r>
          </w:p>
        </w:tc>
        <w:tc>
          <w:tcPr>
            <w:tcW w:w="1440" w:type="dxa"/>
            <w:shd w:val="clear" w:color="auto" w:fill="auto"/>
          </w:tcPr>
          <w:p w:rsidR="009A3389" w:rsidRPr="00A60EF6" w:rsidRDefault="009A3389" w:rsidP="00C13489">
            <w:pPr>
              <w:rPr>
                <w:szCs w:val="24"/>
              </w:rPr>
            </w:pPr>
            <w:r w:rsidRPr="00A60EF6">
              <w:rPr>
                <w:szCs w:val="24"/>
              </w:rPr>
              <w:t>64,80</w:t>
            </w:r>
          </w:p>
        </w:tc>
        <w:tc>
          <w:tcPr>
            <w:tcW w:w="1440" w:type="dxa"/>
            <w:shd w:val="clear" w:color="auto" w:fill="auto"/>
          </w:tcPr>
          <w:p w:rsidR="009A3389" w:rsidRPr="00A60EF6" w:rsidRDefault="009A3389" w:rsidP="00C13489">
            <w:pPr>
              <w:rPr>
                <w:szCs w:val="24"/>
              </w:rPr>
            </w:pPr>
            <w:r w:rsidRPr="00A60EF6">
              <w:rPr>
                <w:szCs w:val="24"/>
              </w:rPr>
              <w:t>64,80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A60EF6">
                <w:rPr>
                  <w:szCs w:val="24"/>
                </w:rPr>
                <w:t>2020 г</w:t>
              </w:r>
            </w:smartTag>
            <w:r w:rsidRPr="00A60EF6">
              <w:rPr>
                <w:szCs w:val="24"/>
              </w:rPr>
              <w:t>."</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0140000000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1 746,70</w:t>
            </w:r>
          </w:p>
        </w:tc>
        <w:tc>
          <w:tcPr>
            <w:tcW w:w="1440" w:type="dxa"/>
            <w:shd w:val="clear" w:color="auto" w:fill="auto"/>
          </w:tcPr>
          <w:p w:rsidR="009A3389" w:rsidRPr="00A60EF6" w:rsidRDefault="009A3389" w:rsidP="00C13489">
            <w:pPr>
              <w:rPr>
                <w:szCs w:val="24"/>
              </w:rPr>
            </w:pPr>
            <w:r w:rsidRPr="00A60EF6">
              <w:rPr>
                <w:szCs w:val="24"/>
              </w:rPr>
              <w:t>2 312,00</w:t>
            </w:r>
          </w:p>
        </w:tc>
        <w:tc>
          <w:tcPr>
            <w:tcW w:w="1440" w:type="dxa"/>
            <w:shd w:val="clear" w:color="auto" w:fill="auto"/>
          </w:tcPr>
          <w:p w:rsidR="009A3389" w:rsidRPr="00A60EF6" w:rsidRDefault="009A3389" w:rsidP="00C13489">
            <w:pPr>
              <w:rPr>
                <w:szCs w:val="24"/>
              </w:rPr>
            </w:pPr>
            <w:r w:rsidRPr="00A60EF6">
              <w:rPr>
                <w:szCs w:val="24"/>
              </w:rPr>
              <w:t>1 968,00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Основное мероприятие «Социальная поддержка при улучшении жилищных условий молодых и многодетных семей»</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0140100000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1 746,70</w:t>
            </w:r>
          </w:p>
        </w:tc>
        <w:tc>
          <w:tcPr>
            <w:tcW w:w="1440" w:type="dxa"/>
            <w:shd w:val="clear" w:color="auto" w:fill="auto"/>
          </w:tcPr>
          <w:p w:rsidR="009A3389" w:rsidRPr="00A60EF6" w:rsidRDefault="009A3389" w:rsidP="00C13489">
            <w:pPr>
              <w:rPr>
                <w:szCs w:val="24"/>
              </w:rPr>
            </w:pPr>
            <w:r w:rsidRPr="00A60EF6">
              <w:rPr>
                <w:szCs w:val="24"/>
              </w:rPr>
              <w:t>2 312,00</w:t>
            </w:r>
          </w:p>
        </w:tc>
        <w:tc>
          <w:tcPr>
            <w:tcW w:w="1440" w:type="dxa"/>
            <w:shd w:val="clear" w:color="auto" w:fill="auto"/>
          </w:tcPr>
          <w:p w:rsidR="009A3389" w:rsidRPr="00A60EF6" w:rsidRDefault="009A3389" w:rsidP="00C13489">
            <w:pPr>
              <w:rPr>
                <w:szCs w:val="24"/>
              </w:rPr>
            </w:pPr>
            <w:r w:rsidRPr="00A60EF6">
              <w:rPr>
                <w:szCs w:val="24"/>
              </w:rPr>
              <w:t>1 968,00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семьям социальных выплат на приобретение (строительство) жилья при рождении первого ребенка</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0140176510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1 312,00</w:t>
            </w:r>
          </w:p>
        </w:tc>
        <w:tc>
          <w:tcPr>
            <w:tcW w:w="1440" w:type="dxa"/>
            <w:shd w:val="clear" w:color="auto" w:fill="auto"/>
          </w:tcPr>
          <w:p w:rsidR="009A3389" w:rsidRPr="00A60EF6" w:rsidRDefault="009A3389" w:rsidP="00C13489">
            <w:pPr>
              <w:rPr>
                <w:szCs w:val="24"/>
              </w:rPr>
            </w:pPr>
            <w:r w:rsidRPr="00A60EF6">
              <w:rPr>
                <w:szCs w:val="24"/>
              </w:rPr>
              <w:t>1 312,00</w:t>
            </w:r>
          </w:p>
        </w:tc>
        <w:tc>
          <w:tcPr>
            <w:tcW w:w="1440" w:type="dxa"/>
            <w:shd w:val="clear" w:color="auto" w:fill="auto"/>
          </w:tcPr>
          <w:p w:rsidR="009A3389" w:rsidRPr="00A60EF6" w:rsidRDefault="009A3389" w:rsidP="00C13489">
            <w:pPr>
              <w:rPr>
                <w:szCs w:val="24"/>
              </w:rPr>
            </w:pPr>
            <w:r w:rsidRPr="00A60EF6">
              <w:rPr>
                <w:szCs w:val="24"/>
              </w:rPr>
              <w:t>1 968,00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0140176510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1 312,00</w:t>
            </w:r>
          </w:p>
        </w:tc>
        <w:tc>
          <w:tcPr>
            <w:tcW w:w="1440" w:type="dxa"/>
            <w:shd w:val="clear" w:color="auto" w:fill="auto"/>
          </w:tcPr>
          <w:p w:rsidR="009A3389" w:rsidRPr="00A60EF6" w:rsidRDefault="009A3389" w:rsidP="00C13489">
            <w:pPr>
              <w:rPr>
                <w:szCs w:val="24"/>
              </w:rPr>
            </w:pPr>
            <w:r w:rsidRPr="00A60EF6">
              <w:rPr>
                <w:szCs w:val="24"/>
              </w:rPr>
              <w:t>1 312,00</w:t>
            </w:r>
          </w:p>
        </w:tc>
        <w:tc>
          <w:tcPr>
            <w:tcW w:w="1440" w:type="dxa"/>
            <w:shd w:val="clear" w:color="auto" w:fill="auto"/>
          </w:tcPr>
          <w:p w:rsidR="009A3389" w:rsidRPr="00A60EF6" w:rsidRDefault="009A3389" w:rsidP="00C13489">
            <w:pPr>
              <w:rPr>
                <w:szCs w:val="24"/>
              </w:rPr>
            </w:pPr>
            <w:r w:rsidRPr="00A60EF6">
              <w:rPr>
                <w:szCs w:val="24"/>
              </w:rPr>
              <w:t>1 968,00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Социальные выплаты гражданам, кроме публичных нормативных социальных выплат</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0140176510</w:t>
            </w:r>
          </w:p>
        </w:tc>
        <w:tc>
          <w:tcPr>
            <w:tcW w:w="743" w:type="dxa"/>
            <w:shd w:val="clear" w:color="auto" w:fill="auto"/>
          </w:tcPr>
          <w:p w:rsidR="009A3389" w:rsidRPr="00A60EF6" w:rsidRDefault="009A3389" w:rsidP="00C13489">
            <w:pPr>
              <w:rPr>
                <w:szCs w:val="24"/>
              </w:rPr>
            </w:pPr>
            <w:r w:rsidRPr="00A60EF6">
              <w:rPr>
                <w:szCs w:val="24"/>
              </w:rPr>
              <w:t>320</w:t>
            </w:r>
          </w:p>
        </w:tc>
        <w:tc>
          <w:tcPr>
            <w:tcW w:w="1415" w:type="dxa"/>
            <w:shd w:val="clear" w:color="auto" w:fill="auto"/>
          </w:tcPr>
          <w:p w:rsidR="009A3389" w:rsidRPr="00A60EF6" w:rsidRDefault="009A3389" w:rsidP="00C13489">
            <w:pPr>
              <w:rPr>
                <w:szCs w:val="24"/>
              </w:rPr>
            </w:pPr>
            <w:r w:rsidRPr="00A60EF6">
              <w:rPr>
                <w:szCs w:val="24"/>
              </w:rPr>
              <w:t>1 312,00</w:t>
            </w:r>
          </w:p>
        </w:tc>
        <w:tc>
          <w:tcPr>
            <w:tcW w:w="1440" w:type="dxa"/>
            <w:shd w:val="clear" w:color="auto" w:fill="auto"/>
          </w:tcPr>
          <w:p w:rsidR="009A3389" w:rsidRPr="00A60EF6" w:rsidRDefault="009A3389" w:rsidP="00C13489">
            <w:pPr>
              <w:rPr>
                <w:szCs w:val="24"/>
              </w:rPr>
            </w:pPr>
            <w:r w:rsidRPr="00A60EF6">
              <w:rPr>
                <w:szCs w:val="24"/>
              </w:rPr>
              <w:t>1 312,00</w:t>
            </w:r>
          </w:p>
        </w:tc>
        <w:tc>
          <w:tcPr>
            <w:tcW w:w="1440" w:type="dxa"/>
            <w:shd w:val="clear" w:color="auto" w:fill="auto"/>
          </w:tcPr>
          <w:p w:rsidR="009A3389" w:rsidRPr="00A60EF6" w:rsidRDefault="009A3389" w:rsidP="00C13489">
            <w:pPr>
              <w:rPr>
                <w:szCs w:val="24"/>
              </w:rPr>
            </w:pPr>
            <w:r w:rsidRPr="00A60EF6">
              <w:rPr>
                <w:szCs w:val="24"/>
              </w:rPr>
              <w:t>1 968,00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Предоставление социальных выплат на улучшение жилищных условий многодетным семьям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0140176520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1 000,00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0140176520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1 000,00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Социальные выплаты гражданам, кроме публичных нормативных социальных выплат</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0140176520</w:t>
            </w:r>
          </w:p>
        </w:tc>
        <w:tc>
          <w:tcPr>
            <w:tcW w:w="743" w:type="dxa"/>
            <w:shd w:val="clear" w:color="auto" w:fill="auto"/>
          </w:tcPr>
          <w:p w:rsidR="009A3389" w:rsidRPr="00A60EF6" w:rsidRDefault="009A3389" w:rsidP="00C13489">
            <w:pPr>
              <w:rPr>
                <w:szCs w:val="24"/>
              </w:rPr>
            </w:pPr>
            <w:r w:rsidRPr="00A60EF6">
              <w:rPr>
                <w:szCs w:val="24"/>
              </w:rPr>
              <w:t>320</w:t>
            </w:r>
          </w:p>
        </w:tc>
        <w:tc>
          <w:tcPr>
            <w:tcW w:w="1415"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1 000,00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lastRenderedPageBreak/>
              <w:t>Предоставление молодым семьям социальных выплат на приобретение жилья или строительство индивидуального жилого дома</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01401L4970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434,70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01401L4970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434,70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Социальные выплаты гражданам, кроме публичных нормативных социальных выплат</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01401L4970</w:t>
            </w:r>
          </w:p>
        </w:tc>
        <w:tc>
          <w:tcPr>
            <w:tcW w:w="743" w:type="dxa"/>
            <w:shd w:val="clear" w:color="auto" w:fill="auto"/>
          </w:tcPr>
          <w:p w:rsidR="009A3389" w:rsidRPr="00A60EF6" w:rsidRDefault="009A3389" w:rsidP="00C13489">
            <w:pPr>
              <w:rPr>
                <w:szCs w:val="24"/>
              </w:rPr>
            </w:pPr>
            <w:r w:rsidRPr="00A60EF6">
              <w:rPr>
                <w:szCs w:val="24"/>
              </w:rPr>
              <w:t>320</w:t>
            </w:r>
          </w:p>
        </w:tc>
        <w:tc>
          <w:tcPr>
            <w:tcW w:w="1415" w:type="dxa"/>
            <w:shd w:val="clear" w:color="auto" w:fill="auto"/>
          </w:tcPr>
          <w:p w:rsidR="009A3389" w:rsidRPr="00A60EF6" w:rsidRDefault="009A3389" w:rsidP="00C13489">
            <w:pPr>
              <w:rPr>
                <w:szCs w:val="24"/>
              </w:rPr>
            </w:pPr>
            <w:r w:rsidRPr="00A60EF6">
              <w:rPr>
                <w:szCs w:val="24"/>
              </w:rPr>
              <w:t>434,70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"Выплата субсидий и субвенций из бюджета Пензенской области и Камешкирского района"</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15 904,80</w:t>
            </w:r>
          </w:p>
        </w:tc>
        <w:tc>
          <w:tcPr>
            <w:tcW w:w="1440" w:type="dxa"/>
            <w:shd w:val="clear" w:color="auto" w:fill="auto"/>
          </w:tcPr>
          <w:p w:rsidR="009A3389" w:rsidRPr="00A60EF6" w:rsidRDefault="009A3389" w:rsidP="00C13489">
            <w:pPr>
              <w:rPr>
                <w:szCs w:val="24"/>
              </w:rPr>
            </w:pPr>
            <w:r w:rsidRPr="00A60EF6">
              <w:rPr>
                <w:szCs w:val="24"/>
              </w:rPr>
              <w:t>15 935,30</w:t>
            </w:r>
          </w:p>
        </w:tc>
        <w:tc>
          <w:tcPr>
            <w:tcW w:w="1440" w:type="dxa"/>
            <w:shd w:val="clear" w:color="auto" w:fill="auto"/>
          </w:tcPr>
          <w:p w:rsidR="009A3389" w:rsidRPr="00A60EF6" w:rsidRDefault="009A3389" w:rsidP="00C13489">
            <w:pPr>
              <w:rPr>
                <w:szCs w:val="24"/>
              </w:rPr>
            </w:pPr>
            <w:r w:rsidRPr="00A60EF6">
              <w:rPr>
                <w:szCs w:val="24"/>
              </w:rPr>
              <w:t>15 949,80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«Исполнение переданных полномочий Пензенской области»</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15 904,80</w:t>
            </w:r>
          </w:p>
        </w:tc>
        <w:tc>
          <w:tcPr>
            <w:tcW w:w="1440" w:type="dxa"/>
            <w:shd w:val="clear" w:color="auto" w:fill="auto"/>
          </w:tcPr>
          <w:p w:rsidR="009A3389" w:rsidRPr="00A60EF6" w:rsidRDefault="009A3389" w:rsidP="00C13489">
            <w:pPr>
              <w:rPr>
                <w:szCs w:val="24"/>
              </w:rPr>
            </w:pPr>
            <w:r w:rsidRPr="00A60EF6">
              <w:rPr>
                <w:szCs w:val="24"/>
              </w:rPr>
              <w:t>15 935,30</w:t>
            </w:r>
          </w:p>
        </w:tc>
        <w:tc>
          <w:tcPr>
            <w:tcW w:w="1440" w:type="dxa"/>
            <w:shd w:val="clear" w:color="auto" w:fill="auto"/>
          </w:tcPr>
          <w:p w:rsidR="009A3389" w:rsidRPr="00A60EF6" w:rsidRDefault="009A3389" w:rsidP="00C13489">
            <w:pPr>
              <w:rPr>
                <w:szCs w:val="24"/>
              </w:rPr>
            </w:pPr>
            <w:r w:rsidRPr="00A60EF6">
              <w:rPr>
                <w:szCs w:val="24"/>
              </w:rPr>
              <w:t>15 949,80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Предоставление мер социальной поддержки граждан, подвергшихся воздействию радиации</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0150151370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148,60</w:t>
            </w:r>
          </w:p>
        </w:tc>
        <w:tc>
          <w:tcPr>
            <w:tcW w:w="1440" w:type="dxa"/>
            <w:shd w:val="clear" w:color="auto" w:fill="auto"/>
          </w:tcPr>
          <w:p w:rsidR="009A3389" w:rsidRPr="00A60EF6" w:rsidRDefault="009A3389" w:rsidP="00C13489">
            <w:pPr>
              <w:rPr>
                <w:szCs w:val="24"/>
              </w:rPr>
            </w:pPr>
            <w:r w:rsidRPr="00A60EF6">
              <w:rPr>
                <w:szCs w:val="24"/>
              </w:rPr>
              <w:t>167,40</w:t>
            </w:r>
          </w:p>
        </w:tc>
        <w:tc>
          <w:tcPr>
            <w:tcW w:w="1440" w:type="dxa"/>
            <w:shd w:val="clear" w:color="auto" w:fill="auto"/>
          </w:tcPr>
          <w:p w:rsidR="009A3389" w:rsidRPr="00A60EF6" w:rsidRDefault="009A3389" w:rsidP="00C13489">
            <w:pPr>
              <w:rPr>
                <w:szCs w:val="24"/>
              </w:rPr>
            </w:pPr>
            <w:r w:rsidRPr="00A60EF6">
              <w:rPr>
                <w:szCs w:val="24"/>
              </w:rPr>
              <w:t>174,10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0150151370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148,60</w:t>
            </w:r>
          </w:p>
        </w:tc>
        <w:tc>
          <w:tcPr>
            <w:tcW w:w="1440" w:type="dxa"/>
            <w:shd w:val="clear" w:color="auto" w:fill="auto"/>
          </w:tcPr>
          <w:p w:rsidR="009A3389" w:rsidRPr="00A60EF6" w:rsidRDefault="009A3389" w:rsidP="00C13489">
            <w:pPr>
              <w:rPr>
                <w:szCs w:val="24"/>
              </w:rPr>
            </w:pPr>
            <w:r w:rsidRPr="00A60EF6">
              <w:rPr>
                <w:szCs w:val="24"/>
              </w:rPr>
              <w:t>167,40</w:t>
            </w:r>
          </w:p>
        </w:tc>
        <w:tc>
          <w:tcPr>
            <w:tcW w:w="1440" w:type="dxa"/>
            <w:shd w:val="clear" w:color="auto" w:fill="auto"/>
          </w:tcPr>
          <w:p w:rsidR="009A3389" w:rsidRPr="00A60EF6" w:rsidRDefault="009A3389" w:rsidP="00C13489">
            <w:pPr>
              <w:rPr>
                <w:szCs w:val="24"/>
              </w:rPr>
            </w:pPr>
            <w:r w:rsidRPr="00A60EF6">
              <w:rPr>
                <w:szCs w:val="24"/>
              </w:rPr>
              <w:t>174,10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0150151370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148,60</w:t>
            </w:r>
          </w:p>
        </w:tc>
        <w:tc>
          <w:tcPr>
            <w:tcW w:w="1440" w:type="dxa"/>
            <w:shd w:val="clear" w:color="auto" w:fill="auto"/>
          </w:tcPr>
          <w:p w:rsidR="009A3389" w:rsidRPr="00A60EF6" w:rsidRDefault="009A3389" w:rsidP="00C13489">
            <w:pPr>
              <w:rPr>
                <w:szCs w:val="24"/>
              </w:rPr>
            </w:pPr>
            <w:r w:rsidRPr="00A60EF6">
              <w:rPr>
                <w:szCs w:val="24"/>
              </w:rPr>
              <w:t>167,40</w:t>
            </w:r>
          </w:p>
        </w:tc>
        <w:tc>
          <w:tcPr>
            <w:tcW w:w="1440" w:type="dxa"/>
            <w:shd w:val="clear" w:color="auto" w:fill="auto"/>
          </w:tcPr>
          <w:p w:rsidR="009A3389" w:rsidRPr="00A60EF6" w:rsidRDefault="009A3389" w:rsidP="00C13489">
            <w:pPr>
              <w:rPr>
                <w:szCs w:val="24"/>
              </w:rPr>
            </w:pPr>
            <w:r w:rsidRPr="00A60EF6">
              <w:rPr>
                <w:szCs w:val="24"/>
              </w:rPr>
              <w:t>174,10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0150174100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803,90</w:t>
            </w:r>
          </w:p>
        </w:tc>
        <w:tc>
          <w:tcPr>
            <w:tcW w:w="1440" w:type="dxa"/>
            <w:shd w:val="clear" w:color="auto" w:fill="auto"/>
          </w:tcPr>
          <w:p w:rsidR="009A3389" w:rsidRPr="00A60EF6" w:rsidRDefault="009A3389" w:rsidP="00C13489">
            <w:pPr>
              <w:rPr>
                <w:szCs w:val="24"/>
              </w:rPr>
            </w:pPr>
            <w:r w:rsidRPr="00A60EF6">
              <w:rPr>
                <w:szCs w:val="24"/>
              </w:rPr>
              <w:t>814,80</w:t>
            </w:r>
          </w:p>
        </w:tc>
        <w:tc>
          <w:tcPr>
            <w:tcW w:w="1440" w:type="dxa"/>
            <w:shd w:val="clear" w:color="auto" w:fill="auto"/>
          </w:tcPr>
          <w:p w:rsidR="009A3389" w:rsidRPr="00A60EF6" w:rsidRDefault="009A3389" w:rsidP="00C13489">
            <w:pPr>
              <w:rPr>
                <w:szCs w:val="24"/>
              </w:rPr>
            </w:pPr>
            <w:r w:rsidRPr="00A60EF6">
              <w:rPr>
                <w:szCs w:val="24"/>
              </w:rPr>
              <w:t>814,80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0150174100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9,90</w:t>
            </w:r>
          </w:p>
        </w:tc>
        <w:tc>
          <w:tcPr>
            <w:tcW w:w="1440" w:type="dxa"/>
            <w:shd w:val="clear" w:color="auto" w:fill="auto"/>
          </w:tcPr>
          <w:p w:rsidR="009A3389" w:rsidRPr="00A60EF6" w:rsidRDefault="009A3389" w:rsidP="00C13489">
            <w:pPr>
              <w:rPr>
                <w:szCs w:val="24"/>
              </w:rPr>
            </w:pPr>
            <w:r w:rsidRPr="00A60EF6">
              <w:rPr>
                <w:szCs w:val="24"/>
              </w:rPr>
              <w:t>9,90</w:t>
            </w:r>
          </w:p>
        </w:tc>
        <w:tc>
          <w:tcPr>
            <w:tcW w:w="1440" w:type="dxa"/>
            <w:shd w:val="clear" w:color="auto" w:fill="auto"/>
          </w:tcPr>
          <w:p w:rsidR="009A3389" w:rsidRPr="00A60EF6" w:rsidRDefault="009A3389" w:rsidP="00C13489">
            <w:pPr>
              <w:rPr>
                <w:szCs w:val="24"/>
              </w:rPr>
            </w:pPr>
            <w:r w:rsidRPr="00A60EF6">
              <w:rPr>
                <w:szCs w:val="24"/>
              </w:rPr>
              <w:t>9,90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0150174100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9,90</w:t>
            </w:r>
          </w:p>
        </w:tc>
        <w:tc>
          <w:tcPr>
            <w:tcW w:w="1440" w:type="dxa"/>
            <w:shd w:val="clear" w:color="auto" w:fill="auto"/>
          </w:tcPr>
          <w:p w:rsidR="009A3389" w:rsidRPr="00A60EF6" w:rsidRDefault="009A3389" w:rsidP="00C13489">
            <w:pPr>
              <w:rPr>
                <w:szCs w:val="24"/>
              </w:rPr>
            </w:pPr>
            <w:r w:rsidRPr="00A60EF6">
              <w:rPr>
                <w:szCs w:val="24"/>
              </w:rPr>
              <w:t>9,90</w:t>
            </w:r>
          </w:p>
        </w:tc>
        <w:tc>
          <w:tcPr>
            <w:tcW w:w="1440" w:type="dxa"/>
            <w:shd w:val="clear" w:color="auto" w:fill="auto"/>
          </w:tcPr>
          <w:p w:rsidR="009A3389" w:rsidRPr="00A60EF6" w:rsidRDefault="009A3389" w:rsidP="00C13489">
            <w:pPr>
              <w:rPr>
                <w:szCs w:val="24"/>
              </w:rPr>
            </w:pPr>
            <w:r w:rsidRPr="00A60EF6">
              <w:rPr>
                <w:szCs w:val="24"/>
              </w:rPr>
              <w:t>9,90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0150174100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794,00</w:t>
            </w:r>
          </w:p>
        </w:tc>
        <w:tc>
          <w:tcPr>
            <w:tcW w:w="1440" w:type="dxa"/>
            <w:shd w:val="clear" w:color="auto" w:fill="auto"/>
          </w:tcPr>
          <w:p w:rsidR="009A3389" w:rsidRPr="00A60EF6" w:rsidRDefault="009A3389" w:rsidP="00C13489">
            <w:pPr>
              <w:rPr>
                <w:szCs w:val="24"/>
              </w:rPr>
            </w:pPr>
            <w:r w:rsidRPr="00A60EF6">
              <w:rPr>
                <w:szCs w:val="24"/>
              </w:rPr>
              <w:t>804,90</w:t>
            </w:r>
          </w:p>
        </w:tc>
        <w:tc>
          <w:tcPr>
            <w:tcW w:w="1440" w:type="dxa"/>
            <w:shd w:val="clear" w:color="auto" w:fill="auto"/>
          </w:tcPr>
          <w:p w:rsidR="009A3389" w:rsidRPr="00A60EF6" w:rsidRDefault="009A3389" w:rsidP="00C13489">
            <w:pPr>
              <w:rPr>
                <w:szCs w:val="24"/>
              </w:rPr>
            </w:pPr>
            <w:r w:rsidRPr="00A60EF6">
              <w:rPr>
                <w:szCs w:val="24"/>
              </w:rPr>
              <w:t>804,90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0150174100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794,00</w:t>
            </w:r>
          </w:p>
        </w:tc>
        <w:tc>
          <w:tcPr>
            <w:tcW w:w="1440" w:type="dxa"/>
            <w:shd w:val="clear" w:color="auto" w:fill="auto"/>
          </w:tcPr>
          <w:p w:rsidR="009A3389" w:rsidRPr="00A60EF6" w:rsidRDefault="009A3389" w:rsidP="00C13489">
            <w:pPr>
              <w:rPr>
                <w:szCs w:val="24"/>
              </w:rPr>
            </w:pPr>
            <w:r w:rsidRPr="00A60EF6">
              <w:rPr>
                <w:szCs w:val="24"/>
              </w:rPr>
              <w:t>804,90</w:t>
            </w:r>
          </w:p>
        </w:tc>
        <w:tc>
          <w:tcPr>
            <w:tcW w:w="1440" w:type="dxa"/>
            <w:shd w:val="clear" w:color="auto" w:fill="auto"/>
          </w:tcPr>
          <w:p w:rsidR="009A3389" w:rsidRPr="00A60EF6" w:rsidRDefault="009A3389" w:rsidP="00C13489">
            <w:pPr>
              <w:rPr>
                <w:szCs w:val="24"/>
              </w:rPr>
            </w:pPr>
            <w:r w:rsidRPr="00A60EF6">
              <w:rPr>
                <w:szCs w:val="24"/>
              </w:rPr>
              <w:t>804,90</w:t>
            </w:r>
          </w:p>
        </w:tc>
      </w:tr>
      <w:tr w:rsidR="009A3389" w:rsidRPr="00A60EF6" w:rsidTr="00C13489">
        <w:trPr>
          <w:trHeight w:val="1350"/>
        </w:trPr>
        <w:tc>
          <w:tcPr>
            <w:tcW w:w="5955" w:type="dxa"/>
            <w:shd w:val="clear" w:color="auto" w:fill="auto"/>
          </w:tcPr>
          <w:p w:rsidR="009A3389" w:rsidRPr="00A60EF6" w:rsidRDefault="009A3389" w:rsidP="00C13489">
            <w:pPr>
              <w:rPr>
                <w:szCs w:val="24"/>
              </w:rPr>
            </w:pPr>
            <w:r w:rsidRPr="00A60EF6">
              <w:rPr>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0150174210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285,90</w:t>
            </w:r>
          </w:p>
        </w:tc>
        <w:tc>
          <w:tcPr>
            <w:tcW w:w="1440" w:type="dxa"/>
            <w:shd w:val="clear" w:color="auto" w:fill="auto"/>
          </w:tcPr>
          <w:p w:rsidR="009A3389" w:rsidRPr="00A60EF6" w:rsidRDefault="009A3389" w:rsidP="00C13489">
            <w:pPr>
              <w:rPr>
                <w:szCs w:val="24"/>
              </w:rPr>
            </w:pPr>
            <w:r w:rsidRPr="00A60EF6">
              <w:rPr>
                <w:szCs w:val="24"/>
              </w:rPr>
              <w:t>285,90</w:t>
            </w:r>
          </w:p>
        </w:tc>
        <w:tc>
          <w:tcPr>
            <w:tcW w:w="1440" w:type="dxa"/>
            <w:shd w:val="clear" w:color="auto" w:fill="auto"/>
          </w:tcPr>
          <w:p w:rsidR="009A3389" w:rsidRPr="00A60EF6" w:rsidRDefault="009A3389" w:rsidP="00C13489">
            <w:pPr>
              <w:rPr>
                <w:szCs w:val="24"/>
              </w:rPr>
            </w:pPr>
            <w:r w:rsidRPr="00A60EF6">
              <w:rPr>
                <w:szCs w:val="24"/>
              </w:rPr>
              <w:t>285,90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0150174210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285,90</w:t>
            </w:r>
          </w:p>
        </w:tc>
        <w:tc>
          <w:tcPr>
            <w:tcW w:w="1440" w:type="dxa"/>
            <w:shd w:val="clear" w:color="auto" w:fill="auto"/>
          </w:tcPr>
          <w:p w:rsidR="009A3389" w:rsidRPr="00A60EF6" w:rsidRDefault="009A3389" w:rsidP="00C13489">
            <w:pPr>
              <w:rPr>
                <w:szCs w:val="24"/>
              </w:rPr>
            </w:pPr>
            <w:r w:rsidRPr="00A60EF6">
              <w:rPr>
                <w:szCs w:val="24"/>
              </w:rPr>
              <w:t>285,90</w:t>
            </w:r>
          </w:p>
        </w:tc>
        <w:tc>
          <w:tcPr>
            <w:tcW w:w="1440" w:type="dxa"/>
            <w:shd w:val="clear" w:color="auto" w:fill="auto"/>
          </w:tcPr>
          <w:p w:rsidR="009A3389" w:rsidRPr="00A60EF6" w:rsidRDefault="009A3389" w:rsidP="00C13489">
            <w:pPr>
              <w:rPr>
                <w:szCs w:val="24"/>
              </w:rPr>
            </w:pPr>
            <w:r w:rsidRPr="00A60EF6">
              <w:rPr>
                <w:szCs w:val="24"/>
              </w:rPr>
              <w:t>285,90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lastRenderedPageBreak/>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0150174210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285,90</w:t>
            </w:r>
          </w:p>
        </w:tc>
        <w:tc>
          <w:tcPr>
            <w:tcW w:w="1440" w:type="dxa"/>
            <w:shd w:val="clear" w:color="auto" w:fill="auto"/>
          </w:tcPr>
          <w:p w:rsidR="009A3389" w:rsidRPr="00A60EF6" w:rsidRDefault="009A3389" w:rsidP="00C13489">
            <w:pPr>
              <w:rPr>
                <w:szCs w:val="24"/>
              </w:rPr>
            </w:pPr>
            <w:r w:rsidRPr="00A60EF6">
              <w:rPr>
                <w:szCs w:val="24"/>
              </w:rPr>
              <w:t>285,90</w:t>
            </w:r>
          </w:p>
        </w:tc>
        <w:tc>
          <w:tcPr>
            <w:tcW w:w="1440" w:type="dxa"/>
            <w:shd w:val="clear" w:color="auto" w:fill="auto"/>
          </w:tcPr>
          <w:p w:rsidR="009A3389" w:rsidRPr="00A60EF6" w:rsidRDefault="009A3389" w:rsidP="00C13489">
            <w:pPr>
              <w:rPr>
                <w:szCs w:val="24"/>
              </w:rPr>
            </w:pPr>
            <w:r w:rsidRPr="00A60EF6">
              <w:rPr>
                <w:szCs w:val="24"/>
              </w:rPr>
              <w:t>285,90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0150174260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31,40</w:t>
            </w:r>
          </w:p>
        </w:tc>
        <w:tc>
          <w:tcPr>
            <w:tcW w:w="1440" w:type="dxa"/>
            <w:shd w:val="clear" w:color="auto" w:fill="auto"/>
          </w:tcPr>
          <w:p w:rsidR="009A3389" w:rsidRPr="00A60EF6" w:rsidRDefault="009A3389" w:rsidP="00C13489">
            <w:pPr>
              <w:rPr>
                <w:szCs w:val="24"/>
              </w:rPr>
            </w:pPr>
            <w:r w:rsidRPr="00A60EF6">
              <w:rPr>
                <w:szCs w:val="24"/>
              </w:rPr>
              <w:t>31,40</w:t>
            </w:r>
          </w:p>
        </w:tc>
        <w:tc>
          <w:tcPr>
            <w:tcW w:w="1440" w:type="dxa"/>
            <w:shd w:val="clear" w:color="auto" w:fill="auto"/>
          </w:tcPr>
          <w:p w:rsidR="009A3389" w:rsidRPr="00A60EF6" w:rsidRDefault="009A3389" w:rsidP="00C13489">
            <w:pPr>
              <w:rPr>
                <w:szCs w:val="24"/>
              </w:rPr>
            </w:pPr>
            <w:r w:rsidRPr="00A60EF6">
              <w:rPr>
                <w:szCs w:val="24"/>
              </w:rPr>
              <w:t>31,40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0150174260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31,40</w:t>
            </w:r>
          </w:p>
        </w:tc>
        <w:tc>
          <w:tcPr>
            <w:tcW w:w="1440" w:type="dxa"/>
            <w:shd w:val="clear" w:color="auto" w:fill="auto"/>
          </w:tcPr>
          <w:p w:rsidR="009A3389" w:rsidRPr="00A60EF6" w:rsidRDefault="009A3389" w:rsidP="00C13489">
            <w:pPr>
              <w:rPr>
                <w:szCs w:val="24"/>
              </w:rPr>
            </w:pPr>
            <w:r w:rsidRPr="00A60EF6">
              <w:rPr>
                <w:szCs w:val="24"/>
              </w:rPr>
              <w:t>31,40</w:t>
            </w:r>
          </w:p>
        </w:tc>
        <w:tc>
          <w:tcPr>
            <w:tcW w:w="1440" w:type="dxa"/>
            <w:shd w:val="clear" w:color="auto" w:fill="auto"/>
          </w:tcPr>
          <w:p w:rsidR="009A3389" w:rsidRPr="00A60EF6" w:rsidRDefault="009A3389" w:rsidP="00C13489">
            <w:pPr>
              <w:rPr>
                <w:szCs w:val="24"/>
              </w:rPr>
            </w:pPr>
            <w:r w:rsidRPr="00A60EF6">
              <w:rPr>
                <w:szCs w:val="24"/>
              </w:rPr>
              <w:t>31,40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0150174260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31,40</w:t>
            </w:r>
          </w:p>
        </w:tc>
        <w:tc>
          <w:tcPr>
            <w:tcW w:w="1440" w:type="dxa"/>
            <w:shd w:val="clear" w:color="auto" w:fill="auto"/>
          </w:tcPr>
          <w:p w:rsidR="009A3389" w:rsidRPr="00A60EF6" w:rsidRDefault="009A3389" w:rsidP="00C13489">
            <w:pPr>
              <w:rPr>
                <w:szCs w:val="24"/>
              </w:rPr>
            </w:pPr>
            <w:r w:rsidRPr="00A60EF6">
              <w:rPr>
                <w:szCs w:val="24"/>
              </w:rPr>
              <w:t>31,40</w:t>
            </w:r>
          </w:p>
        </w:tc>
        <w:tc>
          <w:tcPr>
            <w:tcW w:w="1440" w:type="dxa"/>
            <w:shd w:val="clear" w:color="auto" w:fill="auto"/>
          </w:tcPr>
          <w:p w:rsidR="009A3389" w:rsidRPr="00A60EF6" w:rsidRDefault="009A3389" w:rsidP="00C13489">
            <w:pPr>
              <w:rPr>
                <w:szCs w:val="24"/>
              </w:rPr>
            </w:pPr>
            <w:r w:rsidRPr="00A60EF6">
              <w:rPr>
                <w:szCs w:val="24"/>
              </w:rPr>
              <w:t>31,40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0150174420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187,40</w:t>
            </w:r>
          </w:p>
        </w:tc>
        <w:tc>
          <w:tcPr>
            <w:tcW w:w="1440" w:type="dxa"/>
            <w:shd w:val="clear" w:color="auto" w:fill="auto"/>
          </w:tcPr>
          <w:p w:rsidR="009A3389" w:rsidRPr="00A60EF6" w:rsidRDefault="009A3389" w:rsidP="00C13489">
            <w:pPr>
              <w:rPr>
                <w:szCs w:val="24"/>
              </w:rPr>
            </w:pPr>
            <w:r w:rsidRPr="00A60EF6">
              <w:rPr>
                <w:szCs w:val="24"/>
              </w:rPr>
              <w:t>194,80</w:t>
            </w:r>
          </w:p>
        </w:tc>
        <w:tc>
          <w:tcPr>
            <w:tcW w:w="1440" w:type="dxa"/>
            <w:shd w:val="clear" w:color="auto" w:fill="auto"/>
          </w:tcPr>
          <w:p w:rsidR="009A3389" w:rsidRPr="00A60EF6" w:rsidRDefault="009A3389" w:rsidP="00C13489">
            <w:pPr>
              <w:rPr>
                <w:szCs w:val="24"/>
              </w:rPr>
            </w:pPr>
            <w:r w:rsidRPr="00A60EF6">
              <w:rPr>
                <w:szCs w:val="24"/>
              </w:rPr>
              <w:t>202,60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0150174420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187,40</w:t>
            </w:r>
          </w:p>
        </w:tc>
        <w:tc>
          <w:tcPr>
            <w:tcW w:w="1440" w:type="dxa"/>
            <w:shd w:val="clear" w:color="auto" w:fill="auto"/>
          </w:tcPr>
          <w:p w:rsidR="009A3389" w:rsidRPr="00A60EF6" w:rsidRDefault="009A3389" w:rsidP="00C13489">
            <w:pPr>
              <w:rPr>
                <w:szCs w:val="24"/>
              </w:rPr>
            </w:pPr>
            <w:r w:rsidRPr="00A60EF6">
              <w:rPr>
                <w:szCs w:val="24"/>
              </w:rPr>
              <w:t>194,80</w:t>
            </w:r>
          </w:p>
        </w:tc>
        <w:tc>
          <w:tcPr>
            <w:tcW w:w="1440" w:type="dxa"/>
            <w:shd w:val="clear" w:color="auto" w:fill="auto"/>
          </w:tcPr>
          <w:p w:rsidR="009A3389" w:rsidRPr="00A60EF6" w:rsidRDefault="009A3389" w:rsidP="00C13489">
            <w:pPr>
              <w:rPr>
                <w:szCs w:val="24"/>
              </w:rPr>
            </w:pPr>
            <w:r w:rsidRPr="00A60EF6">
              <w:rPr>
                <w:szCs w:val="24"/>
              </w:rPr>
              <w:t>202,60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Социальные выплаты гражданам, кроме публичных нормативных социальных выплат</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0150174420</w:t>
            </w:r>
          </w:p>
        </w:tc>
        <w:tc>
          <w:tcPr>
            <w:tcW w:w="743" w:type="dxa"/>
            <w:shd w:val="clear" w:color="auto" w:fill="auto"/>
          </w:tcPr>
          <w:p w:rsidR="009A3389" w:rsidRPr="00A60EF6" w:rsidRDefault="009A3389" w:rsidP="00C13489">
            <w:pPr>
              <w:rPr>
                <w:szCs w:val="24"/>
              </w:rPr>
            </w:pPr>
            <w:r w:rsidRPr="00A60EF6">
              <w:rPr>
                <w:szCs w:val="24"/>
              </w:rPr>
              <w:t>320</w:t>
            </w:r>
          </w:p>
        </w:tc>
        <w:tc>
          <w:tcPr>
            <w:tcW w:w="1415" w:type="dxa"/>
            <w:shd w:val="clear" w:color="auto" w:fill="auto"/>
          </w:tcPr>
          <w:p w:rsidR="009A3389" w:rsidRPr="00A60EF6" w:rsidRDefault="009A3389" w:rsidP="00C13489">
            <w:pPr>
              <w:rPr>
                <w:szCs w:val="24"/>
              </w:rPr>
            </w:pPr>
            <w:r w:rsidRPr="00A60EF6">
              <w:rPr>
                <w:szCs w:val="24"/>
              </w:rPr>
              <w:t>187,40</w:t>
            </w:r>
          </w:p>
        </w:tc>
        <w:tc>
          <w:tcPr>
            <w:tcW w:w="1440" w:type="dxa"/>
            <w:shd w:val="clear" w:color="auto" w:fill="auto"/>
          </w:tcPr>
          <w:p w:rsidR="009A3389" w:rsidRPr="00A60EF6" w:rsidRDefault="009A3389" w:rsidP="00C13489">
            <w:pPr>
              <w:rPr>
                <w:szCs w:val="24"/>
              </w:rPr>
            </w:pPr>
            <w:r w:rsidRPr="00A60EF6">
              <w:rPr>
                <w:szCs w:val="24"/>
              </w:rPr>
              <w:t>194,80</w:t>
            </w:r>
          </w:p>
        </w:tc>
        <w:tc>
          <w:tcPr>
            <w:tcW w:w="1440" w:type="dxa"/>
            <w:shd w:val="clear" w:color="auto" w:fill="auto"/>
          </w:tcPr>
          <w:p w:rsidR="009A3389" w:rsidRPr="00A60EF6" w:rsidRDefault="009A3389" w:rsidP="00C13489">
            <w:pPr>
              <w:rPr>
                <w:szCs w:val="24"/>
              </w:rPr>
            </w:pPr>
            <w:r w:rsidRPr="00A60EF6">
              <w:rPr>
                <w:szCs w:val="24"/>
              </w:rPr>
              <w:t>202,60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0150174510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1 922,90</w:t>
            </w:r>
          </w:p>
        </w:tc>
        <w:tc>
          <w:tcPr>
            <w:tcW w:w="1440" w:type="dxa"/>
            <w:shd w:val="clear" w:color="auto" w:fill="auto"/>
          </w:tcPr>
          <w:p w:rsidR="009A3389" w:rsidRPr="00A60EF6" w:rsidRDefault="009A3389" w:rsidP="00C13489">
            <w:pPr>
              <w:rPr>
                <w:szCs w:val="24"/>
              </w:rPr>
            </w:pPr>
            <w:r w:rsidRPr="00A60EF6">
              <w:rPr>
                <w:szCs w:val="24"/>
              </w:rPr>
              <w:t>1 922,90</w:t>
            </w:r>
          </w:p>
        </w:tc>
        <w:tc>
          <w:tcPr>
            <w:tcW w:w="1440" w:type="dxa"/>
            <w:shd w:val="clear" w:color="auto" w:fill="auto"/>
          </w:tcPr>
          <w:p w:rsidR="009A3389" w:rsidRPr="00A60EF6" w:rsidRDefault="009A3389" w:rsidP="00C13489">
            <w:pPr>
              <w:rPr>
                <w:szCs w:val="24"/>
              </w:rPr>
            </w:pPr>
            <w:r w:rsidRPr="00A60EF6">
              <w:rPr>
                <w:szCs w:val="24"/>
              </w:rPr>
              <w:t>1 922,90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0150174510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28,40</w:t>
            </w:r>
          </w:p>
        </w:tc>
        <w:tc>
          <w:tcPr>
            <w:tcW w:w="1440" w:type="dxa"/>
            <w:shd w:val="clear" w:color="auto" w:fill="auto"/>
          </w:tcPr>
          <w:p w:rsidR="009A3389" w:rsidRPr="00A60EF6" w:rsidRDefault="009A3389" w:rsidP="00C13489">
            <w:pPr>
              <w:rPr>
                <w:szCs w:val="24"/>
              </w:rPr>
            </w:pPr>
            <w:r w:rsidRPr="00A60EF6">
              <w:rPr>
                <w:szCs w:val="24"/>
              </w:rPr>
              <w:t>28,40</w:t>
            </w:r>
          </w:p>
        </w:tc>
        <w:tc>
          <w:tcPr>
            <w:tcW w:w="1440" w:type="dxa"/>
            <w:shd w:val="clear" w:color="auto" w:fill="auto"/>
          </w:tcPr>
          <w:p w:rsidR="009A3389" w:rsidRPr="00A60EF6" w:rsidRDefault="009A3389" w:rsidP="00C13489">
            <w:pPr>
              <w:rPr>
                <w:szCs w:val="24"/>
              </w:rPr>
            </w:pPr>
            <w:r w:rsidRPr="00A60EF6">
              <w:rPr>
                <w:szCs w:val="24"/>
              </w:rPr>
              <w:t>28,40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0150174510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28,40</w:t>
            </w:r>
          </w:p>
        </w:tc>
        <w:tc>
          <w:tcPr>
            <w:tcW w:w="1440" w:type="dxa"/>
            <w:shd w:val="clear" w:color="auto" w:fill="auto"/>
          </w:tcPr>
          <w:p w:rsidR="009A3389" w:rsidRPr="00A60EF6" w:rsidRDefault="009A3389" w:rsidP="00C13489">
            <w:pPr>
              <w:rPr>
                <w:szCs w:val="24"/>
              </w:rPr>
            </w:pPr>
            <w:r w:rsidRPr="00A60EF6">
              <w:rPr>
                <w:szCs w:val="24"/>
              </w:rPr>
              <w:t>28,40</w:t>
            </w:r>
          </w:p>
        </w:tc>
        <w:tc>
          <w:tcPr>
            <w:tcW w:w="1440" w:type="dxa"/>
            <w:shd w:val="clear" w:color="auto" w:fill="auto"/>
          </w:tcPr>
          <w:p w:rsidR="009A3389" w:rsidRPr="00A60EF6" w:rsidRDefault="009A3389" w:rsidP="00C13489">
            <w:pPr>
              <w:rPr>
                <w:szCs w:val="24"/>
              </w:rPr>
            </w:pPr>
            <w:r w:rsidRPr="00A60EF6">
              <w:rPr>
                <w:szCs w:val="24"/>
              </w:rPr>
              <w:t>28,40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0150174510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1 894,50</w:t>
            </w:r>
          </w:p>
        </w:tc>
        <w:tc>
          <w:tcPr>
            <w:tcW w:w="1440" w:type="dxa"/>
            <w:shd w:val="clear" w:color="auto" w:fill="auto"/>
          </w:tcPr>
          <w:p w:rsidR="009A3389" w:rsidRPr="00A60EF6" w:rsidRDefault="009A3389" w:rsidP="00C13489">
            <w:pPr>
              <w:rPr>
                <w:szCs w:val="24"/>
              </w:rPr>
            </w:pPr>
            <w:r w:rsidRPr="00A60EF6">
              <w:rPr>
                <w:szCs w:val="24"/>
              </w:rPr>
              <w:t>1 894,50</w:t>
            </w:r>
          </w:p>
        </w:tc>
        <w:tc>
          <w:tcPr>
            <w:tcW w:w="1440" w:type="dxa"/>
            <w:shd w:val="clear" w:color="auto" w:fill="auto"/>
          </w:tcPr>
          <w:p w:rsidR="009A3389" w:rsidRPr="00A60EF6" w:rsidRDefault="009A3389" w:rsidP="00C13489">
            <w:pPr>
              <w:rPr>
                <w:szCs w:val="24"/>
              </w:rPr>
            </w:pPr>
            <w:r w:rsidRPr="00A60EF6">
              <w:rPr>
                <w:szCs w:val="24"/>
              </w:rPr>
              <w:t>1 894,50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0150174510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1 894,50</w:t>
            </w:r>
          </w:p>
        </w:tc>
        <w:tc>
          <w:tcPr>
            <w:tcW w:w="1440" w:type="dxa"/>
            <w:shd w:val="clear" w:color="auto" w:fill="auto"/>
          </w:tcPr>
          <w:p w:rsidR="009A3389" w:rsidRPr="00A60EF6" w:rsidRDefault="009A3389" w:rsidP="00C13489">
            <w:pPr>
              <w:rPr>
                <w:szCs w:val="24"/>
              </w:rPr>
            </w:pPr>
            <w:r w:rsidRPr="00A60EF6">
              <w:rPr>
                <w:szCs w:val="24"/>
              </w:rPr>
              <w:t>1 894,50</w:t>
            </w:r>
          </w:p>
        </w:tc>
        <w:tc>
          <w:tcPr>
            <w:tcW w:w="1440" w:type="dxa"/>
            <w:shd w:val="clear" w:color="auto" w:fill="auto"/>
          </w:tcPr>
          <w:p w:rsidR="009A3389" w:rsidRPr="00A60EF6" w:rsidRDefault="009A3389" w:rsidP="00C13489">
            <w:pPr>
              <w:rPr>
                <w:szCs w:val="24"/>
              </w:rPr>
            </w:pPr>
            <w:r w:rsidRPr="00A60EF6">
              <w:rPr>
                <w:szCs w:val="24"/>
              </w:rPr>
              <w:t>1 894,50</w:t>
            </w:r>
          </w:p>
        </w:tc>
      </w:tr>
      <w:tr w:rsidR="009A3389" w:rsidRPr="00A60EF6" w:rsidTr="00C13489">
        <w:trPr>
          <w:trHeight w:val="1800"/>
        </w:trPr>
        <w:tc>
          <w:tcPr>
            <w:tcW w:w="5955" w:type="dxa"/>
            <w:shd w:val="clear" w:color="auto" w:fill="auto"/>
          </w:tcPr>
          <w:p w:rsidR="009A3389" w:rsidRPr="00A60EF6" w:rsidRDefault="009A3389" w:rsidP="00C13489">
            <w:pPr>
              <w:rPr>
                <w:szCs w:val="24"/>
              </w:rPr>
            </w:pPr>
            <w:r w:rsidRPr="00A60EF6">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0150175020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29,80</w:t>
            </w:r>
          </w:p>
        </w:tc>
        <w:tc>
          <w:tcPr>
            <w:tcW w:w="1440" w:type="dxa"/>
            <w:shd w:val="clear" w:color="auto" w:fill="auto"/>
          </w:tcPr>
          <w:p w:rsidR="009A3389" w:rsidRPr="00A60EF6" w:rsidRDefault="009A3389" w:rsidP="00C13489">
            <w:pPr>
              <w:rPr>
                <w:szCs w:val="24"/>
              </w:rPr>
            </w:pPr>
            <w:r w:rsidRPr="00A60EF6">
              <w:rPr>
                <w:szCs w:val="24"/>
              </w:rPr>
              <w:t>29,80</w:t>
            </w:r>
          </w:p>
        </w:tc>
        <w:tc>
          <w:tcPr>
            <w:tcW w:w="1440" w:type="dxa"/>
            <w:shd w:val="clear" w:color="auto" w:fill="auto"/>
          </w:tcPr>
          <w:p w:rsidR="009A3389" w:rsidRPr="00A60EF6" w:rsidRDefault="009A3389" w:rsidP="00C13489">
            <w:pPr>
              <w:rPr>
                <w:szCs w:val="24"/>
              </w:rPr>
            </w:pPr>
            <w:r w:rsidRPr="00A60EF6">
              <w:rPr>
                <w:szCs w:val="24"/>
              </w:rPr>
              <w:t>29,80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0150175020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0,24</w:t>
            </w:r>
          </w:p>
        </w:tc>
        <w:tc>
          <w:tcPr>
            <w:tcW w:w="1440" w:type="dxa"/>
            <w:shd w:val="clear" w:color="auto" w:fill="auto"/>
          </w:tcPr>
          <w:p w:rsidR="009A3389" w:rsidRPr="00A60EF6" w:rsidRDefault="009A3389" w:rsidP="00C13489">
            <w:pPr>
              <w:rPr>
                <w:szCs w:val="24"/>
              </w:rPr>
            </w:pPr>
            <w:r w:rsidRPr="00A60EF6">
              <w:rPr>
                <w:szCs w:val="24"/>
              </w:rPr>
              <w:t>0,24</w:t>
            </w:r>
          </w:p>
        </w:tc>
        <w:tc>
          <w:tcPr>
            <w:tcW w:w="1440" w:type="dxa"/>
            <w:shd w:val="clear" w:color="auto" w:fill="auto"/>
          </w:tcPr>
          <w:p w:rsidR="009A3389" w:rsidRPr="00A60EF6" w:rsidRDefault="009A3389" w:rsidP="00C13489">
            <w:pPr>
              <w:rPr>
                <w:szCs w:val="24"/>
              </w:rPr>
            </w:pPr>
            <w:r w:rsidRPr="00A60EF6">
              <w:rPr>
                <w:szCs w:val="24"/>
              </w:rPr>
              <w:t>0,24</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lastRenderedPageBreak/>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0150175020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0,24</w:t>
            </w:r>
          </w:p>
        </w:tc>
        <w:tc>
          <w:tcPr>
            <w:tcW w:w="1440" w:type="dxa"/>
            <w:shd w:val="clear" w:color="auto" w:fill="auto"/>
          </w:tcPr>
          <w:p w:rsidR="009A3389" w:rsidRPr="00A60EF6" w:rsidRDefault="009A3389" w:rsidP="00C13489">
            <w:pPr>
              <w:rPr>
                <w:szCs w:val="24"/>
              </w:rPr>
            </w:pPr>
            <w:r w:rsidRPr="00A60EF6">
              <w:rPr>
                <w:szCs w:val="24"/>
              </w:rPr>
              <w:t>0,24</w:t>
            </w:r>
          </w:p>
        </w:tc>
        <w:tc>
          <w:tcPr>
            <w:tcW w:w="1440" w:type="dxa"/>
            <w:shd w:val="clear" w:color="auto" w:fill="auto"/>
          </w:tcPr>
          <w:p w:rsidR="009A3389" w:rsidRPr="00A60EF6" w:rsidRDefault="009A3389" w:rsidP="00C13489">
            <w:pPr>
              <w:rPr>
                <w:szCs w:val="24"/>
              </w:rPr>
            </w:pPr>
            <w:r w:rsidRPr="00A60EF6">
              <w:rPr>
                <w:szCs w:val="24"/>
              </w:rPr>
              <w:t>0,24</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0150175020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29,56</w:t>
            </w:r>
          </w:p>
        </w:tc>
        <w:tc>
          <w:tcPr>
            <w:tcW w:w="1440" w:type="dxa"/>
            <w:shd w:val="clear" w:color="auto" w:fill="auto"/>
          </w:tcPr>
          <w:p w:rsidR="009A3389" w:rsidRPr="00A60EF6" w:rsidRDefault="009A3389" w:rsidP="00C13489">
            <w:pPr>
              <w:rPr>
                <w:szCs w:val="24"/>
              </w:rPr>
            </w:pPr>
            <w:r w:rsidRPr="00A60EF6">
              <w:rPr>
                <w:szCs w:val="24"/>
              </w:rPr>
              <w:t>29,56</w:t>
            </w:r>
          </w:p>
        </w:tc>
        <w:tc>
          <w:tcPr>
            <w:tcW w:w="1440" w:type="dxa"/>
            <w:shd w:val="clear" w:color="auto" w:fill="auto"/>
          </w:tcPr>
          <w:p w:rsidR="009A3389" w:rsidRPr="00A60EF6" w:rsidRDefault="009A3389" w:rsidP="00C13489">
            <w:pPr>
              <w:rPr>
                <w:szCs w:val="24"/>
              </w:rPr>
            </w:pPr>
            <w:r w:rsidRPr="00A60EF6">
              <w:rPr>
                <w:szCs w:val="24"/>
              </w:rPr>
              <w:t>29,56</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0150175020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29,56</w:t>
            </w:r>
          </w:p>
        </w:tc>
        <w:tc>
          <w:tcPr>
            <w:tcW w:w="1440" w:type="dxa"/>
            <w:shd w:val="clear" w:color="auto" w:fill="auto"/>
          </w:tcPr>
          <w:p w:rsidR="009A3389" w:rsidRPr="00A60EF6" w:rsidRDefault="009A3389" w:rsidP="00C13489">
            <w:pPr>
              <w:rPr>
                <w:szCs w:val="24"/>
              </w:rPr>
            </w:pPr>
            <w:r w:rsidRPr="00A60EF6">
              <w:rPr>
                <w:szCs w:val="24"/>
              </w:rPr>
              <w:t>29,56</w:t>
            </w:r>
          </w:p>
        </w:tc>
        <w:tc>
          <w:tcPr>
            <w:tcW w:w="1440" w:type="dxa"/>
            <w:shd w:val="clear" w:color="auto" w:fill="auto"/>
          </w:tcPr>
          <w:p w:rsidR="009A3389" w:rsidRPr="00A60EF6" w:rsidRDefault="009A3389" w:rsidP="00C13489">
            <w:pPr>
              <w:rPr>
                <w:szCs w:val="24"/>
              </w:rPr>
            </w:pPr>
            <w:r w:rsidRPr="00A60EF6">
              <w:rPr>
                <w:szCs w:val="24"/>
              </w:rPr>
              <w:t>29,56</w:t>
            </w:r>
          </w:p>
        </w:tc>
      </w:tr>
      <w:tr w:rsidR="009A3389" w:rsidRPr="00A60EF6" w:rsidTr="00C13489">
        <w:trPr>
          <w:trHeight w:val="2025"/>
        </w:trPr>
        <w:tc>
          <w:tcPr>
            <w:tcW w:w="5955" w:type="dxa"/>
            <w:shd w:val="clear" w:color="auto" w:fill="auto"/>
          </w:tcPr>
          <w:p w:rsidR="009A3389" w:rsidRPr="00A60EF6" w:rsidRDefault="009A3389" w:rsidP="00C13489">
            <w:pPr>
              <w:rPr>
                <w:szCs w:val="24"/>
              </w:rPr>
            </w:pPr>
            <w:r w:rsidRPr="00A60EF6">
              <w:rPr>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0150177200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169,40</w:t>
            </w:r>
          </w:p>
        </w:tc>
        <w:tc>
          <w:tcPr>
            <w:tcW w:w="1440" w:type="dxa"/>
            <w:shd w:val="clear" w:color="auto" w:fill="auto"/>
          </w:tcPr>
          <w:p w:rsidR="009A3389" w:rsidRPr="00A60EF6" w:rsidRDefault="009A3389" w:rsidP="00C13489">
            <w:pPr>
              <w:rPr>
                <w:szCs w:val="24"/>
              </w:rPr>
            </w:pPr>
            <w:r w:rsidRPr="00A60EF6">
              <w:rPr>
                <w:szCs w:val="24"/>
              </w:rPr>
              <w:t>169,40</w:t>
            </w:r>
          </w:p>
        </w:tc>
        <w:tc>
          <w:tcPr>
            <w:tcW w:w="1440" w:type="dxa"/>
            <w:shd w:val="clear" w:color="auto" w:fill="auto"/>
          </w:tcPr>
          <w:p w:rsidR="009A3389" w:rsidRPr="00A60EF6" w:rsidRDefault="009A3389" w:rsidP="00C13489">
            <w:pPr>
              <w:rPr>
                <w:szCs w:val="24"/>
              </w:rPr>
            </w:pPr>
            <w:r w:rsidRPr="00A60EF6">
              <w:rPr>
                <w:szCs w:val="24"/>
              </w:rPr>
              <w:t>169,40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0150177200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169,40</w:t>
            </w:r>
          </w:p>
        </w:tc>
        <w:tc>
          <w:tcPr>
            <w:tcW w:w="1440" w:type="dxa"/>
            <w:shd w:val="clear" w:color="auto" w:fill="auto"/>
          </w:tcPr>
          <w:p w:rsidR="009A3389" w:rsidRPr="00A60EF6" w:rsidRDefault="009A3389" w:rsidP="00C13489">
            <w:pPr>
              <w:rPr>
                <w:szCs w:val="24"/>
              </w:rPr>
            </w:pPr>
            <w:r w:rsidRPr="00A60EF6">
              <w:rPr>
                <w:szCs w:val="24"/>
              </w:rPr>
              <w:t>169,40</w:t>
            </w:r>
          </w:p>
        </w:tc>
        <w:tc>
          <w:tcPr>
            <w:tcW w:w="1440" w:type="dxa"/>
            <w:shd w:val="clear" w:color="auto" w:fill="auto"/>
          </w:tcPr>
          <w:p w:rsidR="009A3389" w:rsidRPr="00A60EF6" w:rsidRDefault="009A3389" w:rsidP="00C13489">
            <w:pPr>
              <w:rPr>
                <w:szCs w:val="24"/>
              </w:rPr>
            </w:pPr>
            <w:r w:rsidRPr="00A60EF6">
              <w:rPr>
                <w:szCs w:val="24"/>
              </w:rPr>
              <w:t>169,40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0150177200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169,40</w:t>
            </w:r>
          </w:p>
        </w:tc>
        <w:tc>
          <w:tcPr>
            <w:tcW w:w="1440" w:type="dxa"/>
            <w:shd w:val="clear" w:color="auto" w:fill="auto"/>
          </w:tcPr>
          <w:p w:rsidR="009A3389" w:rsidRPr="00A60EF6" w:rsidRDefault="009A3389" w:rsidP="00C13489">
            <w:pPr>
              <w:rPr>
                <w:szCs w:val="24"/>
              </w:rPr>
            </w:pPr>
            <w:r w:rsidRPr="00A60EF6">
              <w:rPr>
                <w:szCs w:val="24"/>
              </w:rPr>
              <w:t>169,40</w:t>
            </w:r>
          </w:p>
        </w:tc>
        <w:tc>
          <w:tcPr>
            <w:tcW w:w="1440" w:type="dxa"/>
            <w:shd w:val="clear" w:color="auto" w:fill="auto"/>
          </w:tcPr>
          <w:p w:rsidR="009A3389" w:rsidRPr="00A60EF6" w:rsidRDefault="009A3389" w:rsidP="00C13489">
            <w:pPr>
              <w:rPr>
                <w:szCs w:val="24"/>
              </w:rPr>
            </w:pPr>
            <w:r w:rsidRPr="00A60EF6">
              <w:rPr>
                <w:szCs w:val="24"/>
              </w:rPr>
              <w:t>169,40</w:t>
            </w:r>
          </w:p>
        </w:tc>
      </w:tr>
      <w:tr w:rsidR="009A3389" w:rsidRPr="00A60EF6" w:rsidTr="00C13489">
        <w:trPr>
          <w:trHeight w:val="1350"/>
        </w:trPr>
        <w:tc>
          <w:tcPr>
            <w:tcW w:w="5955" w:type="dxa"/>
            <w:shd w:val="clear" w:color="auto" w:fill="auto"/>
          </w:tcPr>
          <w:p w:rsidR="009A3389" w:rsidRPr="00A60EF6" w:rsidRDefault="009A3389" w:rsidP="00C13489">
            <w:pPr>
              <w:rPr>
                <w:szCs w:val="24"/>
              </w:rPr>
            </w:pPr>
            <w:r w:rsidRPr="00A60EF6">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0150177300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12 177,80</w:t>
            </w:r>
          </w:p>
        </w:tc>
        <w:tc>
          <w:tcPr>
            <w:tcW w:w="1440" w:type="dxa"/>
            <w:shd w:val="clear" w:color="auto" w:fill="auto"/>
          </w:tcPr>
          <w:p w:rsidR="009A3389" w:rsidRPr="00A60EF6" w:rsidRDefault="009A3389" w:rsidP="00C13489">
            <w:pPr>
              <w:rPr>
                <w:szCs w:val="24"/>
              </w:rPr>
            </w:pPr>
            <w:r w:rsidRPr="00A60EF6">
              <w:rPr>
                <w:szCs w:val="24"/>
              </w:rPr>
              <w:t>12 177,80</w:t>
            </w:r>
          </w:p>
        </w:tc>
        <w:tc>
          <w:tcPr>
            <w:tcW w:w="1440" w:type="dxa"/>
            <w:shd w:val="clear" w:color="auto" w:fill="auto"/>
          </w:tcPr>
          <w:p w:rsidR="009A3389" w:rsidRPr="00A60EF6" w:rsidRDefault="009A3389" w:rsidP="00C13489">
            <w:pPr>
              <w:rPr>
                <w:szCs w:val="24"/>
              </w:rPr>
            </w:pPr>
            <w:r w:rsidRPr="00A60EF6">
              <w:rPr>
                <w:szCs w:val="24"/>
              </w:rPr>
              <w:t>12 177,80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0150177300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120,00</w:t>
            </w:r>
          </w:p>
        </w:tc>
        <w:tc>
          <w:tcPr>
            <w:tcW w:w="1440" w:type="dxa"/>
            <w:shd w:val="clear" w:color="auto" w:fill="auto"/>
          </w:tcPr>
          <w:p w:rsidR="009A3389" w:rsidRPr="00A60EF6" w:rsidRDefault="009A3389" w:rsidP="00C13489">
            <w:pPr>
              <w:rPr>
                <w:szCs w:val="24"/>
              </w:rPr>
            </w:pPr>
            <w:r w:rsidRPr="00A60EF6">
              <w:rPr>
                <w:szCs w:val="24"/>
              </w:rPr>
              <w:t>120,00</w:t>
            </w:r>
          </w:p>
        </w:tc>
        <w:tc>
          <w:tcPr>
            <w:tcW w:w="1440" w:type="dxa"/>
            <w:shd w:val="clear" w:color="auto" w:fill="auto"/>
          </w:tcPr>
          <w:p w:rsidR="009A3389" w:rsidRPr="00A60EF6" w:rsidRDefault="009A3389" w:rsidP="00C13489">
            <w:pPr>
              <w:rPr>
                <w:szCs w:val="24"/>
              </w:rPr>
            </w:pPr>
            <w:r w:rsidRPr="00A60EF6">
              <w:rPr>
                <w:szCs w:val="24"/>
              </w:rPr>
              <w:t>120,00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0150177300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120,00</w:t>
            </w:r>
          </w:p>
        </w:tc>
        <w:tc>
          <w:tcPr>
            <w:tcW w:w="1440" w:type="dxa"/>
            <w:shd w:val="clear" w:color="auto" w:fill="auto"/>
          </w:tcPr>
          <w:p w:rsidR="009A3389" w:rsidRPr="00A60EF6" w:rsidRDefault="009A3389" w:rsidP="00C13489">
            <w:pPr>
              <w:rPr>
                <w:szCs w:val="24"/>
              </w:rPr>
            </w:pPr>
            <w:r w:rsidRPr="00A60EF6">
              <w:rPr>
                <w:szCs w:val="24"/>
              </w:rPr>
              <w:t>120,00</w:t>
            </w:r>
          </w:p>
        </w:tc>
        <w:tc>
          <w:tcPr>
            <w:tcW w:w="1440" w:type="dxa"/>
            <w:shd w:val="clear" w:color="auto" w:fill="auto"/>
          </w:tcPr>
          <w:p w:rsidR="009A3389" w:rsidRPr="00A60EF6" w:rsidRDefault="009A3389" w:rsidP="00C13489">
            <w:pPr>
              <w:rPr>
                <w:szCs w:val="24"/>
              </w:rPr>
            </w:pPr>
            <w:r w:rsidRPr="00A60EF6">
              <w:rPr>
                <w:szCs w:val="24"/>
              </w:rPr>
              <w:t>120,00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0150177300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12 057,80</w:t>
            </w:r>
          </w:p>
        </w:tc>
        <w:tc>
          <w:tcPr>
            <w:tcW w:w="1440" w:type="dxa"/>
            <w:shd w:val="clear" w:color="auto" w:fill="auto"/>
          </w:tcPr>
          <w:p w:rsidR="009A3389" w:rsidRPr="00A60EF6" w:rsidRDefault="009A3389" w:rsidP="00C13489">
            <w:pPr>
              <w:rPr>
                <w:szCs w:val="24"/>
              </w:rPr>
            </w:pPr>
            <w:r w:rsidRPr="00A60EF6">
              <w:rPr>
                <w:szCs w:val="24"/>
              </w:rPr>
              <w:t>12 057,80</w:t>
            </w:r>
          </w:p>
        </w:tc>
        <w:tc>
          <w:tcPr>
            <w:tcW w:w="1440" w:type="dxa"/>
            <w:shd w:val="clear" w:color="auto" w:fill="auto"/>
          </w:tcPr>
          <w:p w:rsidR="009A3389" w:rsidRPr="00A60EF6" w:rsidRDefault="009A3389" w:rsidP="00C13489">
            <w:pPr>
              <w:rPr>
                <w:szCs w:val="24"/>
              </w:rPr>
            </w:pPr>
            <w:r w:rsidRPr="00A60EF6">
              <w:rPr>
                <w:szCs w:val="24"/>
              </w:rPr>
              <w:t>12 057,80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0150177300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12 057,80</w:t>
            </w:r>
          </w:p>
        </w:tc>
        <w:tc>
          <w:tcPr>
            <w:tcW w:w="1440" w:type="dxa"/>
            <w:shd w:val="clear" w:color="auto" w:fill="auto"/>
          </w:tcPr>
          <w:p w:rsidR="009A3389" w:rsidRPr="00A60EF6" w:rsidRDefault="009A3389" w:rsidP="00C13489">
            <w:pPr>
              <w:rPr>
                <w:szCs w:val="24"/>
              </w:rPr>
            </w:pPr>
            <w:r w:rsidRPr="00A60EF6">
              <w:rPr>
                <w:szCs w:val="24"/>
              </w:rPr>
              <w:t>12 057,80</w:t>
            </w:r>
          </w:p>
        </w:tc>
        <w:tc>
          <w:tcPr>
            <w:tcW w:w="1440" w:type="dxa"/>
            <w:shd w:val="clear" w:color="auto" w:fill="auto"/>
          </w:tcPr>
          <w:p w:rsidR="009A3389" w:rsidRPr="00A60EF6" w:rsidRDefault="009A3389" w:rsidP="00C13489">
            <w:pPr>
              <w:rPr>
                <w:szCs w:val="24"/>
              </w:rPr>
            </w:pPr>
            <w:r w:rsidRPr="00A60EF6">
              <w:rPr>
                <w:szCs w:val="24"/>
              </w:rPr>
              <w:t>12 057,80</w:t>
            </w:r>
          </w:p>
        </w:tc>
      </w:tr>
      <w:tr w:rsidR="009A3389" w:rsidRPr="00A60EF6" w:rsidTr="00C13489">
        <w:trPr>
          <w:trHeight w:val="1350"/>
        </w:trPr>
        <w:tc>
          <w:tcPr>
            <w:tcW w:w="5955" w:type="dxa"/>
            <w:shd w:val="clear" w:color="auto" w:fill="auto"/>
          </w:tcPr>
          <w:p w:rsidR="009A3389" w:rsidRPr="00A60EF6" w:rsidRDefault="009A3389" w:rsidP="00C13489">
            <w:pPr>
              <w:rPr>
                <w:szCs w:val="24"/>
              </w:rPr>
            </w:pPr>
            <w:r w:rsidRPr="00A60EF6">
              <w:rPr>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0150177400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138,30</w:t>
            </w:r>
          </w:p>
        </w:tc>
        <w:tc>
          <w:tcPr>
            <w:tcW w:w="1440" w:type="dxa"/>
            <w:shd w:val="clear" w:color="auto" w:fill="auto"/>
          </w:tcPr>
          <w:p w:rsidR="009A3389" w:rsidRPr="00A60EF6" w:rsidRDefault="009A3389" w:rsidP="00C13489">
            <w:pPr>
              <w:rPr>
                <w:szCs w:val="24"/>
              </w:rPr>
            </w:pPr>
            <w:r w:rsidRPr="00A60EF6">
              <w:rPr>
                <w:szCs w:val="24"/>
              </w:rPr>
              <w:t>139,80</w:t>
            </w:r>
          </w:p>
        </w:tc>
        <w:tc>
          <w:tcPr>
            <w:tcW w:w="1440" w:type="dxa"/>
            <w:shd w:val="clear" w:color="auto" w:fill="auto"/>
          </w:tcPr>
          <w:p w:rsidR="009A3389" w:rsidRPr="00A60EF6" w:rsidRDefault="009A3389" w:rsidP="00C13489">
            <w:pPr>
              <w:rPr>
                <w:szCs w:val="24"/>
              </w:rPr>
            </w:pPr>
            <w:r w:rsidRPr="00A60EF6">
              <w:rPr>
                <w:szCs w:val="24"/>
              </w:rPr>
              <w:t>139,80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0150177400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0,63</w:t>
            </w:r>
          </w:p>
        </w:tc>
        <w:tc>
          <w:tcPr>
            <w:tcW w:w="1440" w:type="dxa"/>
            <w:shd w:val="clear" w:color="auto" w:fill="auto"/>
          </w:tcPr>
          <w:p w:rsidR="009A3389" w:rsidRPr="00A60EF6" w:rsidRDefault="009A3389" w:rsidP="00C13489">
            <w:pPr>
              <w:rPr>
                <w:szCs w:val="24"/>
              </w:rPr>
            </w:pPr>
            <w:r w:rsidRPr="00A60EF6">
              <w:rPr>
                <w:szCs w:val="24"/>
              </w:rPr>
              <w:t>0,63</w:t>
            </w:r>
          </w:p>
        </w:tc>
        <w:tc>
          <w:tcPr>
            <w:tcW w:w="1440" w:type="dxa"/>
            <w:shd w:val="clear" w:color="auto" w:fill="auto"/>
          </w:tcPr>
          <w:p w:rsidR="009A3389" w:rsidRPr="00A60EF6" w:rsidRDefault="009A3389" w:rsidP="00C13489">
            <w:pPr>
              <w:rPr>
                <w:szCs w:val="24"/>
              </w:rPr>
            </w:pPr>
            <w:r w:rsidRPr="00A60EF6">
              <w:rPr>
                <w:szCs w:val="24"/>
              </w:rPr>
              <w:t>0,63</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0150177400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0,63</w:t>
            </w:r>
          </w:p>
        </w:tc>
        <w:tc>
          <w:tcPr>
            <w:tcW w:w="1440" w:type="dxa"/>
            <w:shd w:val="clear" w:color="auto" w:fill="auto"/>
          </w:tcPr>
          <w:p w:rsidR="009A3389" w:rsidRPr="00A60EF6" w:rsidRDefault="009A3389" w:rsidP="00C13489">
            <w:pPr>
              <w:rPr>
                <w:szCs w:val="24"/>
              </w:rPr>
            </w:pPr>
            <w:r w:rsidRPr="00A60EF6">
              <w:rPr>
                <w:szCs w:val="24"/>
              </w:rPr>
              <w:t>0,63</w:t>
            </w:r>
          </w:p>
        </w:tc>
        <w:tc>
          <w:tcPr>
            <w:tcW w:w="1440" w:type="dxa"/>
            <w:shd w:val="clear" w:color="auto" w:fill="auto"/>
          </w:tcPr>
          <w:p w:rsidR="009A3389" w:rsidRPr="00A60EF6" w:rsidRDefault="009A3389" w:rsidP="00C13489">
            <w:pPr>
              <w:rPr>
                <w:szCs w:val="24"/>
              </w:rPr>
            </w:pPr>
            <w:r w:rsidRPr="00A60EF6">
              <w:rPr>
                <w:szCs w:val="24"/>
              </w:rPr>
              <w:t>0,63</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0150177400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137,67</w:t>
            </w:r>
          </w:p>
        </w:tc>
        <w:tc>
          <w:tcPr>
            <w:tcW w:w="1440" w:type="dxa"/>
            <w:shd w:val="clear" w:color="auto" w:fill="auto"/>
          </w:tcPr>
          <w:p w:rsidR="009A3389" w:rsidRPr="00A60EF6" w:rsidRDefault="009A3389" w:rsidP="00C13489">
            <w:pPr>
              <w:rPr>
                <w:szCs w:val="24"/>
              </w:rPr>
            </w:pPr>
            <w:r w:rsidRPr="00A60EF6">
              <w:rPr>
                <w:szCs w:val="24"/>
              </w:rPr>
              <w:t>139,17</w:t>
            </w:r>
          </w:p>
        </w:tc>
        <w:tc>
          <w:tcPr>
            <w:tcW w:w="1440" w:type="dxa"/>
            <w:shd w:val="clear" w:color="auto" w:fill="auto"/>
          </w:tcPr>
          <w:p w:rsidR="009A3389" w:rsidRPr="00A60EF6" w:rsidRDefault="009A3389" w:rsidP="00C13489">
            <w:pPr>
              <w:rPr>
                <w:szCs w:val="24"/>
              </w:rPr>
            </w:pPr>
            <w:r w:rsidRPr="00A60EF6">
              <w:rPr>
                <w:szCs w:val="24"/>
              </w:rPr>
              <w:t>139,17</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0150177400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137,67</w:t>
            </w:r>
          </w:p>
        </w:tc>
        <w:tc>
          <w:tcPr>
            <w:tcW w:w="1440" w:type="dxa"/>
            <w:shd w:val="clear" w:color="auto" w:fill="auto"/>
          </w:tcPr>
          <w:p w:rsidR="009A3389" w:rsidRPr="00A60EF6" w:rsidRDefault="009A3389" w:rsidP="00C13489">
            <w:pPr>
              <w:rPr>
                <w:szCs w:val="24"/>
              </w:rPr>
            </w:pPr>
            <w:r w:rsidRPr="00A60EF6">
              <w:rPr>
                <w:szCs w:val="24"/>
              </w:rPr>
              <w:t>139,17</w:t>
            </w:r>
          </w:p>
        </w:tc>
        <w:tc>
          <w:tcPr>
            <w:tcW w:w="1440" w:type="dxa"/>
            <w:shd w:val="clear" w:color="auto" w:fill="auto"/>
          </w:tcPr>
          <w:p w:rsidR="009A3389" w:rsidRPr="00A60EF6" w:rsidRDefault="009A3389" w:rsidP="00C13489">
            <w:pPr>
              <w:rPr>
                <w:szCs w:val="24"/>
              </w:rPr>
            </w:pPr>
            <w:r w:rsidRPr="00A60EF6">
              <w:rPr>
                <w:szCs w:val="24"/>
              </w:rPr>
              <w:t>139,17</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01501R4620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9,40</w:t>
            </w:r>
          </w:p>
        </w:tc>
        <w:tc>
          <w:tcPr>
            <w:tcW w:w="1440" w:type="dxa"/>
            <w:shd w:val="clear" w:color="auto" w:fill="auto"/>
          </w:tcPr>
          <w:p w:rsidR="009A3389" w:rsidRPr="00A60EF6" w:rsidRDefault="009A3389" w:rsidP="00C13489">
            <w:pPr>
              <w:rPr>
                <w:szCs w:val="24"/>
              </w:rPr>
            </w:pPr>
            <w:r w:rsidRPr="00A60EF6">
              <w:rPr>
                <w:szCs w:val="24"/>
              </w:rPr>
              <w:t>1,30</w:t>
            </w:r>
          </w:p>
        </w:tc>
        <w:tc>
          <w:tcPr>
            <w:tcW w:w="1440" w:type="dxa"/>
            <w:shd w:val="clear" w:color="auto" w:fill="auto"/>
          </w:tcPr>
          <w:p w:rsidR="009A3389" w:rsidRPr="00A60EF6" w:rsidRDefault="009A3389" w:rsidP="00C13489">
            <w:pPr>
              <w:rPr>
                <w:szCs w:val="24"/>
              </w:rPr>
            </w:pPr>
            <w:r w:rsidRPr="00A60EF6">
              <w:rPr>
                <w:szCs w:val="24"/>
              </w:rPr>
              <w:t>1,30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01501R4620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9,40</w:t>
            </w:r>
          </w:p>
        </w:tc>
        <w:tc>
          <w:tcPr>
            <w:tcW w:w="1440" w:type="dxa"/>
            <w:shd w:val="clear" w:color="auto" w:fill="auto"/>
          </w:tcPr>
          <w:p w:rsidR="009A3389" w:rsidRPr="00A60EF6" w:rsidRDefault="009A3389" w:rsidP="00C13489">
            <w:pPr>
              <w:rPr>
                <w:szCs w:val="24"/>
              </w:rPr>
            </w:pPr>
            <w:r w:rsidRPr="00A60EF6">
              <w:rPr>
                <w:szCs w:val="24"/>
              </w:rPr>
              <w:t>1,30</w:t>
            </w:r>
          </w:p>
        </w:tc>
        <w:tc>
          <w:tcPr>
            <w:tcW w:w="1440" w:type="dxa"/>
            <w:shd w:val="clear" w:color="auto" w:fill="auto"/>
          </w:tcPr>
          <w:p w:rsidR="009A3389" w:rsidRPr="00A60EF6" w:rsidRDefault="009A3389" w:rsidP="00C13489">
            <w:pPr>
              <w:rPr>
                <w:szCs w:val="24"/>
              </w:rPr>
            </w:pPr>
            <w:r w:rsidRPr="00A60EF6">
              <w:rPr>
                <w:szCs w:val="24"/>
              </w:rPr>
              <w:t>1,30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01501R4620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9,40</w:t>
            </w:r>
          </w:p>
        </w:tc>
        <w:tc>
          <w:tcPr>
            <w:tcW w:w="1440" w:type="dxa"/>
            <w:shd w:val="clear" w:color="auto" w:fill="auto"/>
          </w:tcPr>
          <w:p w:rsidR="009A3389" w:rsidRPr="00A60EF6" w:rsidRDefault="009A3389" w:rsidP="00C13489">
            <w:pPr>
              <w:rPr>
                <w:szCs w:val="24"/>
              </w:rPr>
            </w:pPr>
            <w:r w:rsidRPr="00A60EF6">
              <w:rPr>
                <w:szCs w:val="24"/>
              </w:rPr>
              <w:t>1,30</w:t>
            </w:r>
          </w:p>
        </w:tc>
        <w:tc>
          <w:tcPr>
            <w:tcW w:w="1440" w:type="dxa"/>
            <w:shd w:val="clear" w:color="auto" w:fill="auto"/>
          </w:tcPr>
          <w:p w:rsidR="009A3389" w:rsidRPr="00A60EF6" w:rsidRDefault="009A3389" w:rsidP="00C13489">
            <w:pPr>
              <w:rPr>
                <w:szCs w:val="24"/>
              </w:rPr>
            </w:pPr>
            <w:r w:rsidRPr="00A60EF6">
              <w:rPr>
                <w:szCs w:val="24"/>
              </w:rPr>
              <w:t>1,30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Подпрограмма "Поддержка врачей-специалистов, поступивших на работу с 01.01.2013 года в учреждения здравоохранения Камешкирского района"</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0160000000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36,00</w:t>
            </w:r>
          </w:p>
        </w:tc>
        <w:tc>
          <w:tcPr>
            <w:tcW w:w="1440" w:type="dxa"/>
            <w:shd w:val="clear" w:color="auto" w:fill="auto"/>
          </w:tcPr>
          <w:p w:rsidR="009A3389" w:rsidRPr="00A60EF6" w:rsidRDefault="009A3389" w:rsidP="00C13489">
            <w:pPr>
              <w:rPr>
                <w:szCs w:val="24"/>
              </w:rPr>
            </w:pPr>
            <w:r w:rsidRPr="00A60EF6">
              <w:rPr>
                <w:szCs w:val="24"/>
              </w:rPr>
              <w:t>36,00</w:t>
            </w:r>
          </w:p>
        </w:tc>
        <w:tc>
          <w:tcPr>
            <w:tcW w:w="1440" w:type="dxa"/>
            <w:shd w:val="clear" w:color="auto" w:fill="auto"/>
          </w:tcPr>
          <w:p w:rsidR="009A3389" w:rsidRPr="00A60EF6" w:rsidRDefault="009A3389" w:rsidP="00C13489">
            <w:pPr>
              <w:rPr>
                <w:szCs w:val="24"/>
              </w:rPr>
            </w:pPr>
            <w:r w:rsidRPr="00A60EF6">
              <w:rPr>
                <w:szCs w:val="24"/>
              </w:rPr>
              <w:t>36,00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"Предоставление мер социальной поддержки врачам-специалистам"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0160100000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36,00</w:t>
            </w:r>
          </w:p>
        </w:tc>
        <w:tc>
          <w:tcPr>
            <w:tcW w:w="1440" w:type="dxa"/>
            <w:shd w:val="clear" w:color="auto" w:fill="auto"/>
          </w:tcPr>
          <w:p w:rsidR="009A3389" w:rsidRPr="00A60EF6" w:rsidRDefault="009A3389" w:rsidP="00C13489">
            <w:pPr>
              <w:rPr>
                <w:szCs w:val="24"/>
              </w:rPr>
            </w:pPr>
            <w:r w:rsidRPr="00A60EF6">
              <w:rPr>
                <w:szCs w:val="24"/>
              </w:rPr>
              <w:t>36,00</w:t>
            </w:r>
          </w:p>
        </w:tc>
        <w:tc>
          <w:tcPr>
            <w:tcW w:w="1440" w:type="dxa"/>
            <w:shd w:val="clear" w:color="auto" w:fill="auto"/>
          </w:tcPr>
          <w:p w:rsidR="009A3389" w:rsidRPr="00A60EF6" w:rsidRDefault="009A3389" w:rsidP="00C13489">
            <w:pPr>
              <w:rPr>
                <w:szCs w:val="24"/>
              </w:rPr>
            </w:pPr>
            <w:r w:rsidRPr="00A60EF6">
              <w:rPr>
                <w:szCs w:val="24"/>
              </w:rPr>
              <w:t>36,00</w:t>
            </w:r>
          </w:p>
        </w:tc>
      </w:tr>
      <w:tr w:rsidR="009A3389" w:rsidRPr="00A60EF6" w:rsidTr="00C13489">
        <w:trPr>
          <w:trHeight w:val="1800"/>
        </w:trPr>
        <w:tc>
          <w:tcPr>
            <w:tcW w:w="5955" w:type="dxa"/>
            <w:shd w:val="clear" w:color="auto" w:fill="auto"/>
          </w:tcPr>
          <w:p w:rsidR="009A3389" w:rsidRPr="00A60EF6" w:rsidRDefault="009A3389" w:rsidP="00C13489">
            <w:pPr>
              <w:rPr>
                <w:szCs w:val="24"/>
              </w:rPr>
            </w:pPr>
            <w:r w:rsidRPr="00A60EF6">
              <w:rPr>
                <w:szCs w:val="24"/>
              </w:rPr>
              <w:t>Расходы, связанные с социальной поддержкой врачей-специалистов, установленные решением Собрания представителей Камешкирского района Пензенской области от 08.06.2016 № 755-84/3 "О мерах социальной поддержки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0160110100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36,00</w:t>
            </w:r>
          </w:p>
        </w:tc>
        <w:tc>
          <w:tcPr>
            <w:tcW w:w="1440" w:type="dxa"/>
            <w:shd w:val="clear" w:color="auto" w:fill="auto"/>
          </w:tcPr>
          <w:p w:rsidR="009A3389" w:rsidRPr="00A60EF6" w:rsidRDefault="009A3389" w:rsidP="00C13489">
            <w:pPr>
              <w:rPr>
                <w:szCs w:val="24"/>
              </w:rPr>
            </w:pPr>
            <w:r w:rsidRPr="00A60EF6">
              <w:rPr>
                <w:szCs w:val="24"/>
              </w:rPr>
              <w:t>36,00</w:t>
            </w:r>
          </w:p>
        </w:tc>
        <w:tc>
          <w:tcPr>
            <w:tcW w:w="1440" w:type="dxa"/>
            <w:shd w:val="clear" w:color="auto" w:fill="auto"/>
          </w:tcPr>
          <w:p w:rsidR="009A3389" w:rsidRPr="00A60EF6" w:rsidRDefault="009A3389" w:rsidP="00C13489">
            <w:pPr>
              <w:rPr>
                <w:szCs w:val="24"/>
              </w:rPr>
            </w:pPr>
            <w:r w:rsidRPr="00A60EF6">
              <w:rPr>
                <w:szCs w:val="24"/>
              </w:rPr>
              <w:t>36,00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0160110100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36,00</w:t>
            </w:r>
          </w:p>
        </w:tc>
        <w:tc>
          <w:tcPr>
            <w:tcW w:w="1440" w:type="dxa"/>
            <w:shd w:val="clear" w:color="auto" w:fill="auto"/>
          </w:tcPr>
          <w:p w:rsidR="009A3389" w:rsidRPr="00A60EF6" w:rsidRDefault="009A3389" w:rsidP="00C13489">
            <w:pPr>
              <w:rPr>
                <w:szCs w:val="24"/>
              </w:rPr>
            </w:pPr>
            <w:r w:rsidRPr="00A60EF6">
              <w:rPr>
                <w:szCs w:val="24"/>
              </w:rPr>
              <w:t>36,00</w:t>
            </w:r>
          </w:p>
        </w:tc>
        <w:tc>
          <w:tcPr>
            <w:tcW w:w="1440" w:type="dxa"/>
            <w:shd w:val="clear" w:color="auto" w:fill="auto"/>
          </w:tcPr>
          <w:p w:rsidR="009A3389" w:rsidRPr="00A60EF6" w:rsidRDefault="009A3389" w:rsidP="00C13489">
            <w:pPr>
              <w:rPr>
                <w:szCs w:val="24"/>
              </w:rPr>
            </w:pPr>
            <w:r w:rsidRPr="00A60EF6">
              <w:rPr>
                <w:szCs w:val="24"/>
              </w:rPr>
              <w:t>36,00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lastRenderedPageBreak/>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0160110100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36,00</w:t>
            </w:r>
          </w:p>
        </w:tc>
        <w:tc>
          <w:tcPr>
            <w:tcW w:w="1440" w:type="dxa"/>
            <w:shd w:val="clear" w:color="auto" w:fill="auto"/>
          </w:tcPr>
          <w:p w:rsidR="009A3389" w:rsidRPr="00A60EF6" w:rsidRDefault="009A3389" w:rsidP="00C13489">
            <w:pPr>
              <w:rPr>
                <w:szCs w:val="24"/>
              </w:rPr>
            </w:pPr>
            <w:r w:rsidRPr="00A60EF6">
              <w:rPr>
                <w:szCs w:val="24"/>
              </w:rPr>
              <w:t>36,00</w:t>
            </w:r>
          </w:p>
        </w:tc>
        <w:tc>
          <w:tcPr>
            <w:tcW w:w="1440" w:type="dxa"/>
            <w:shd w:val="clear" w:color="auto" w:fill="auto"/>
          </w:tcPr>
          <w:p w:rsidR="009A3389" w:rsidRPr="00A60EF6" w:rsidRDefault="009A3389" w:rsidP="00C13489">
            <w:pPr>
              <w:rPr>
                <w:szCs w:val="24"/>
              </w:rPr>
            </w:pPr>
            <w:r w:rsidRPr="00A60EF6">
              <w:rPr>
                <w:szCs w:val="24"/>
              </w:rPr>
              <w:t>36,00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1 394,00</w:t>
            </w:r>
          </w:p>
        </w:tc>
        <w:tc>
          <w:tcPr>
            <w:tcW w:w="1440" w:type="dxa"/>
            <w:shd w:val="clear" w:color="auto" w:fill="auto"/>
          </w:tcPr>
          <w:p w:rsidR="009A3389" w:rsidRPr="00A60EF6" w:rsidRDefault="009A3389" w:rsidP="00C13489">
            <w:pPr>
              <w:rPr>
                <w:szCs w:val="24"/>
              </w:rPr>
            </w:pPr>
            <w:r w:rsidRPr="00A60EF6">
              <w:rPr>
                <w:szCs w:val="24"/>
              </w:rPr>
              <w:t>1 262,90</w:t>
            </w:r>
          </w:p>
        </w:tc>
        <w:tc>
          <w:tcPr>
            <w:tcW w:w="1440" w:type="dxa"/>
            <w:shd w:val="clear" w:color="auto" w:fill="auto"/>
          </w:tcPr>
          <w:p w:rsidR="009A3389" w:rsidRPr="00A60EF6" w:rsidRDefault="009A3389" w:rsidP="00C13489">
            <w:pPr>
              <w:rPr>
                <w:szCs w:val="24"/>
              </w:rPr>
            </w:pPr>
            <w:r w:rsidRPr="00A60EF6">
              <w:rPr>
                <w:szCs w:val="24"/>
              </w:rPr>
              <w:t>1 262,90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1030000000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1 394,00</w:t>
            </w:r>
          </w:p>
        </w:tc>
        <w:tc>
          <w:tcPr>
            <w:tcW w:w="1440" w:type="dxa"/>
            <w:shd w:val="clear" w:color="auto" w:fill="auto"/>
          </w:tcPr>
          <w:p w:rsidR="009A3389" w:rsidRPr="00A60EF6" w:rsidRDefault="009A3389" w:rsidP="00C13489">
            <w:pPr>
              <w:rPr>
                <w:szCs w:val="24"/>
              </w:rPr>
            </w:pPr>
            <w:r w:rsidRPr="00A60EF6">
              <w:rPr>
                <w:szCs w:val="24"/>
              </w:rPr>
              <w:t>1 262,90</w:t>
            </w:r>
          </w:p>
        </w:tc>
        <w:tc>
          <w:tcPr>
            <w:tcW w:w="1440" w:type="dxa"/>
            <w:shd w:val="clear" w:color="auto" w:fill="auto"/>
          </w:tcPr>
          <w:p w:rsidR="009A3389" w:rsidRPr="00A60EF6" w:rsidRDefault="009A3389" w:rsidP="00C13489">
            <w:pPr>
              <w:rPr>
                <w:szCs w:val="24"/>
              </w:rPr>
            </w:pPr>
            <w:r w:rsidRPr="00A60EF6">
              <w:rPr>
                <w:szCs w:val="24"/>
              </w:rPr>
              <w:t>1 262,90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«Обеспечение реализации мероприятий муниципальной программы»</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1030100000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1 394,00</w:t>
            </w:r>
          </w:p>
        </w:tc>
        <w:tc>
          <w:tcPr>
            <w:tcW w:w="1440" w:type="dxa"/>
            <w:shd w:val="clear" w:color="auto" w:fill="auto"/>
          </w:tcPr>
          <w:p w:rsidR="009A3389" w:rsidRPr="00A60EF6" w:rsidRDefault="009A3389" w:rsidP="00C13489">
            <w:pPr>
              <w:rPr>
                <w:szCs w:val="24"/>
              </w:rPr>
            </w:pPr>
            <w:r w:rsidRPr="00A60EF6">
              <w:rPr>
                <w:szCs w:val="24"/>
              </w:rPr>
              <w:t>1 262,90</w:t>
            </w:r>
          </w:p>
        </w:tc>
        <w:tc>
          <w:tcPr>
            <w:tcW w:w="1440" w:type="dxa"/>
            <w:shd w:val="clear" w:color="auto" w:fill="auto"/>
          </w:tcPr>
          <w:p w:rsidR="009A3389" w:rsidRPr="00A60EF6" w:rsidRDefault="009A3389" w:rsidP="00C13489">
            <w:pPr>
              <w:rPr>
                <w:szCs w:val="24"/>
              </w:rPr>
            </w:pPr>
            <w:r w:rsidRPr="00A60EF6">
              <w:rPr>
                <w:szCs w:val="24"/>
              </w:rPr>
              <w:t>1 262,90</w:t>
            </w:r>
          </w:p>
        </w:tc>
      </w:tr>
      <w:tr w:rsidR="009A3389" w:rsidRPr="00A60EF6" w:rsidTr="00C13489">
        <w:trPr>
          <w:trHeight w:val="3600"/>
        </w:trPr>
        <w:tc>
          <w:tcPr>
            <w:tcW w:w="5955" w:type="dxa"/>
            <w:shd w:val="clear" w:color="auto" w:fill="auto"/>
          </w:tcPr>
          <w:p w:rsidR="009A3389" w:rsidRPr="00A60EF6" w:rsidRDefault="009A3389" w:rsidP="00C13489">
            <w:pPr>
              <w:rPr>
                <w:szCs w:val="24"/>
              </w:rPr>
            </w:pPr>
            <w:proofErr w:type="gramStart"/>
            <w:r w:rsidRPr="00A60EF6">
              <w:rPr>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A60EF6">
              <w:rPr>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1030174240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1 394,00</w:t>
            </w:r>
          </w:p>
        </w:tc>
        <w:tc>
          <w:tcPr>
            <w:tcW w:w="1440" w:type="dxa"/>
            <w:shd w:val="clear" w:color="auto" w:fill="auto"/>
          </w:tcPr>
          <w:p w:rsidR="009A3389" w:rsidRPr="00A60EF6" w:rsidRDefault="009A3389" w:rsidP="00C13489">
            <w:pPr>
              <w:rPr>
                <w:szCs w:val="24"/>
              </w:rPr>
            </w:pPr>
            <w:r w:rsidRPr="00A60EF6">
              <w:rPr>
                <w:szCs w:val="24"/>
              </w:rPr>
              <w:t>1 262,90</w:t>
            </w:r>
          </w:p>
        </w:tc>
        <w:tc>
          <w:tcPr>
            <w:tcW w:w="1440" w:type="dxa"/>
            <w:shd w:val="clear" w:color="auto" w:fill="auto"/>
          </w:tcPr>
          <w:p w:rsidR="009A3389" w:rsidRPr="00A60EF6" w:rsidRDefault="009A3389" w:rsidP="00C13489">
            <w:pPr>
              <w:rPr>
                <w:szCs w:val="24"/>
              </w:rPr>
            </w:pPr>
            <w:r w:rsidRPr="00A60EF6">
              <w:rPr>
                <w:szCs w:val="24"/>
              </w:rPr>
              <w:t>1 262,90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1030174240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1 394,00</w:t>
            </w:r>
          </w:p>
        </w:tc>
        <w:tc>
          <w:tcPr>
            <w:tcW w:w="1440" w:type="dxa"/>
            <w:shd w:val="clear" w:color="auto" w:fill="auto"/>
          </w:tcPr>
          <w:p w:rsidR="009A3389" w:rsidRPr="00A60EF6" w:rsidRDefault="009A3389" w:rsidP="00C13489">
            <w:pPr>
              <w:rPr>
                <w:szCs w:val="24"/>
              </w:rPr>
            </w:pPr>
            <w:r w:rsidRPr="00A60EF6">
              <w:rPr>
                <w:szCs w:val="24"/>
              </w:rPr>
              <w:t>1 262,90</w:t>
            </w:r>
          </w:p>
        </w:tc>
        <w:tc>
          <w:tcPr>
            <w:tcW w:w="1440" w:type="dxa"/>
            <w:shd w:val="clear" w:color="auto" w:fill="auto"/>
          </w:tcPr>
          <w:p w:rsidR="009A3389" w:rsidRPr="00A60EF6" w:rsidRDefault="009A3389" w:rsidP="00C13489">
            <w:pPr>
              <w:rPr>
                <w:szCs w:val="24"/>
              </w:rPr>
            </w:pPr>
            <w:r w:rsidRPr="00A60EF6">
              <w:rPr>
                <w:szCs w:val="24"/>
              </w:rPr>
              <w:t>1 262,90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Социальные выплаты гражданам, кроме публичных нормативных социальных выплат</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1030174240</w:t>
            </w:r>
          </w:p>
        </w:tc>
        <w:tc>
          <w:tcPr>
            <w:tcW w:w="743" w:type="dxa"/>
            <w:shd w:val="clear" w:color="auto" w:fill="auto"/>
          </w:tcPr>
          <w:p w:rsidR="009A3389" w:rsidRPr="00A60EF6" w:rsidRDefault="009A3389" w:rsidP="00C13489">
            <w:pPr>
              <w:rPr>
                <w:szCs w:val="24"/>
              </w:rPr>
            </w:pPr>
            <w:r w:rsidRPr="00A60EF6">
              <w:rPr>
                <w:szCs w:val="24"/>
              </w:rPr>
              <w:t>320</w:t>
            </w:r>
          </w:p>
        </w:tc>
        <w:tc>
          <w:tcPr>
            <w:tcW w:w="1415" w:type="dxa"/>
            <w:shd w:val="clear" w:color="auto" w:fill="auto"/>
          </w:tcPr>
          <w:p w:rsidR="009A3389" w:rsidRPr="00A60EF6" w:rsidRDefault="009A3389" w:rsidP="00C13489">
            <w:pPr>
              <w:rPr>
                <w:szCs w:val="24"/>
              </w:rPr>
            </w:pPr>
            <w:r w:rsidRPr="00A60EF6">
              <w:rPr>
                <w:szCs w:val="24"/>
              </w:rPr>
              <w:t>1 394,00</w:t>
            </w:r>
          </w:p>
        </w:tc>
        <w:tc>
          <w:tcPr>
            <w:tcW w:w="1440" w:type="dxa"/>
            <w:shd w:val="clear" w:color="auto" w:fill="auto"/>
          </w:tcPr>
          <w:p w:rsidR="009A3389" w:rsidRPr="00A60EF6" w:rsidRDefault="009A3389" w:rsidP="00C13489">
            <w:pPr>
              <w:rPr>
                <w:szCs w:val="24"/>
              </w:rPr>
            </w:pPr>
            <w:r w:rsidRPr="00A60EF6">
              <w:rPr>
                <w:szCs w:val="24"/>
              </w:rPr>
              <w:t>1 262,90</w:t>
            </w:r>
          </w:p>
        </w:tc>
        <w:tc>
          <w:tcPr>
            <w:tcW w:w="1440" w:type="dxa"/>
            <w:shd w:val="clear" w:color="auto" w:fill="auto"/>
          </w:tcPr>
          <w:p w:rsidR="009A3389" w:rsidRPr="00A60EF6" w:rsidRDefault="009A3389" w:rsidP="00C13489">
            <w:pPr>
              <w:rPr>
                <w:szCs w:val="24"/>
              </w:rPr>
            </w:pPr>
            <w:r w:rsidRPr="00A60EF6">
              <w:rPr>
                <w:szCs w:val="24"/>
              </w:rPr>
              <w:t>1 262,90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Охрана семьи и детства</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27 575,10</w:t>
            </w:r>
          </w:p>
        </w:tc>
        <w:tc>
          <w:tcPr>
            <w:tcW w:w="1440" w:type="dxa"/>
            <w:shd w:val="clear" w:color="auto" w:fill="auto"/>
          </w:tcPr>
          <w:p w:rsidR="009A3389" w:rsidRPr="00A60EF6" w:rsidRDefault="009A3389" w:rsidP="00C13489">
            <w:pPr>
              <w:rPr>
                <w:szCs w:val="24"/>
              </w:rPr>
            </w:pPr>
            <w:r w:rsidRPr="00A60EF6">
              <w:rPr>
                <w:szCs w:val="24"/>
              </w:rPr>
              <w:t>25 253,60</w:t>
            </w:r>
          </w:p>
        </w:tc>
        <w:tc>
          <w:tcPr>
            <w:tcW w:w="1440" w:type="dxa"/>
            <w:shd w:val="clear" w:color="auto" w:fill="auto"/>
          </w:tcPr>
          <w:p w:rsidR="009A3389" w:rsidRPr="00A60EF6" w:rsidRDefault="009A3389" w:rsidP="00C13489">
            <w:pPr>
              <w:rPr>
                <w:szCs w:val="24"/>
              </w:rPr>
            </w:pPr>
            <w:r w:rsidRPr="00A60EF6">
              <w:rPr>
                <w:szCs w:val="24"/>
              </w:rPr>
              <w:t>25 780,30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"Социальная поддержка граждан в Камешкирском районе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18 145,10</w:t>
            </w:r>
          </w:p>
        </w:tc>
        <w:tc>
          <w:tcPr>
            <w:tcW w:w="1440" w:type="dxa"/>
            <w:shd w:val="clear" w:color="auto" w:fill="auto"/>
          </w:tcPr>
          <w:p w:rsidR="009A3389" w:rsidRPr="00A60EF6" w:rsidRDefault="009A3389" w:rsidP="00C13489">
            <w:pPr>
              <w:rPr>
                <w:szCs w:val="24"/>
              </w:rPr>
            </w:pPr>
            <w:r w:rsidRPr="00A60EF6">
              <w:rPr>
                <w:szCs w:val="24"/>
              </w:rPr>
              <w:t>16 404,80</w:t>
            </w:r>
          </w:p>
        </w:tc>
        <w:tc>
          <w:tcPr>
            <w:tcW w:w="1440" w:type="dxa"/>
            <w:shd w:val="clear" w:color="auto" w:fill="auto"/>
          </w:tcPr>
          <w:p w:rsidR="009A3389" w:rsidRPr="00A60EF6" w:rsidRDefault="009A3389" w:rsidP="00C13489">
            <w:pPr>
              <w:rPr>
                <w:szCs w:val="24"/>
              </w:rPr>
            </w:pPr>
            <w:r w:rsidRPr="00A60EF6">
              <w:rPr>
                <w:szCs w:val="24"/>
              </w:rPr>
              <w:t>16 670,60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"Выплата субсидий и субвенций из бюджета Пензенской области и Камешкирского района"</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0150000000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18 145,10</w:t>
            </w:r>
          </w:p>
        </w:tc>
        <w:tc>
          <w:tcPr>
            <w:tcW w:w="1440" w:type="dxa"/>
            <w:shd w:val="clear" w:color="auto" w:fill="auto"/>
          </w:tcPr>
          <w:p w:rsidR="009A3389" w:rsidRPr="00A60EF6" w:rsidRDefault="009A3389" w:rsidP="00C13489">
            <w:pPr>
              <w:rPr>
                <w:szCs w:val="24"/>
              </w:rPr>
            </w:pPr>
            <w:r w:rsidRPr="00A60EF6">
              <w:rPr>
                <w:szCs w:val="24"/>
              </w:rPr>
              <w:t>16 404,80</w:t>
            </w:r>
          </w:p>
        </w:tc>
        <w:tc>
          <w:tcPr>
            <w:tcW w:w="1440" w:type="dxa"/>
            <w:shd w:val="clear" w:color="auto" w:fill="auto"/>
          </w:tcPr>
          <w:p w:rsidR="009A3389" w:rsidRPr="00A60EF6" w:rsidRDefault="009A3389" w:rsidP="00C13489">
            <w:pPr>
              <w:rPr>
                <w:szCs w:val="24"/>
              </w:rPr>
            </w:pPr>
            <w:r w:rsidRPr="00A60EF6">
              <w:rPr>
                <w:szCs w:val="24"/>
              </w:rPr>
              <w:t>16 670,60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«Исполнение переданных полномочий Пензенской области»</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0150100000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18 145,10</w:t>
            </w:r>
          </w:p>
        </w:tc>
        <w:tc>
          <w:tcPr>
            <w:tcW w:w="1440" w:type="dxa"/>
            <w:shd w:val="clear" w:color="auto" w:fill="auto"/>
          </w:tcPr>
          <w:p w:rsidR="009A3389" w:rsidRPr="00A60EF6" w:rsidRDefault="009A3389" w:rsidP="00C13489">
            <w:pPr>
              <w:rPr>
                <w:szCs w:val="24"/>
              </w:rPr>
            </w:pPr>
            <w:r w:rsidRPr="00A60EF6">
              <w:rPr>
                <w:szCs w:val="24"/>
              </w:rPr>
              <w:t>16 404,80</w:t>
            </w:r>
          </w:p>
        </w:tc>
        <w:tc>
          <w:tcPr>
            <w:tcW w:w="1440" w:type="dxa"/>
            <w:shd w:val="clear" w:color="auto" w:fill="auto"/>
          </w:tcPr>
          <w:p w:rsidR="009A3389" w:rsidRPr="00A60EF6" w:rsidRDefault="009A3389" w:rsidP="00C13489">
            <w:pPr>
              <w:rPr>
                <w:szCs w:val="24"/>
              </w:rPr>
            </w:pPr>
            <w:r w:rsidRPr="00A60EF6">
              <w:rPr>
                <w:szCs w:val="24"/>
              </w:rPr>
              <w:t>16 670,60</w:t>
            </w:r>
          </w:p>
        </w:tc>
      </w:tr>
      <w:tr w:rsidR="009A3389" w:rsidRPr="00A60EF6" w:rsidTr="00C13489">
        <w:trPr>
          <w:trHeight w:val="2250"/>
        </w:trPr>
        <w:tc>
          <w:tcPr>
            <w:tcW w:w="5955" w:type="dxa"/>
            <w:shd w:val="clear" w:color="auto" w:fill="auto"/>
          </w:tcPr>
          <w:p w:rsidR="009A3389" w:rsidRPr="00A60EF6" w:rsidRDefault="009A3389" w:rsidP="00C13489">
            <w:pPr>
              <w:rPr>
                <w:szCs w:val="24"/>
              </w:rPr>
            </w:pPr>
            <w:r w:rsidRPr="00A60EF6">
              <w:rPr>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0150153800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5 479,90</w:t>
            </w:r>
          </w:p>
        </w:tc>
        <w:tc>
          <w:tcPr>
            <w:tcW w:w="1440" w:type="dxa"/>
            <w:shd w:val="clear" w:color="auto" w:fill="auto"/>
          </w:tcPr>
          <w:p w:rsidR="009A3389" w:rsidRPr="00A60EF6" w:rsidRDefault="009A3389" w:rsidP="00C13489">
            <w:pPr>
              <w:rPr>
                <w:szCs w:val="24"/>
              </w:rPr>
            </w:pPr>
            <w:r w:rsidRPr="00A60EF6">
              <w:rPr>
                <w:szCs w:val="24"/>
              </w:rPr>
              <w:t>5 479,90</w:t>
            </w:r>
          </w:p>
        </w:tc>
        <w:tc>
          <w:tcPr>
            <w:tcW w:w="1440" w:type="dxa"/>
            <w:shd w:val="clear" w:color="auto" w:fill="auto"/>
          </w:tcPr>
          <w:p w:rsidR="009A3389" w:rsidRPr="00A60EF6" w:rsidRDefault="009A3389" w:rsidP="00C13489">
            <w:pPr>
              <w:rPr>
                <w:szCs w:val="24"/>
              </w:rPr>
            </w:pPr>
            <w:r w:rsidRPr="00A60EF6">
              <w:rPr>
                <w:szCs w:val="24"/>
              </w:rPr>
              <w:t>5 479,90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0150153800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14,69</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0150153800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14,69</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0150153800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5 465,21</w:t>
            </w:r>
          </w:p>
        </w:tc>
        <w:tc>
          <w:tcPr>
            <w:tcW w:w="1440" w:type="dxa"/>
            <w:shd w:val="clear" w:color="auto" w:fill="auto"/>
          </w:tcPr>
          <w:p w:rsidR="009A3389" w:rsidRPr="00A60EF6" w:rsidRDefault="009A3389" w:rsidP="00C13489">
            <w:pPr>
              <w:rPr>
                <w:szCs w:val="24"/>
              </w:rPr>
            </w:pPr>
            <w:r w:rsidRPr="00A60EF6">
              <w:rPr>
                <w:szCs w:val="24"/>
              </w:rPr>
              <w:t>5 479,90</w:t>
            </w:r>
          </w:p>
        </w:tc>
        <w:tc>
          <w:tcPr>
            <w:tcW w:w="1440" w:type="dxa"/>
            <w:shd w:val="clear" w:color="auto" w:fill="auto"/>
          </w:tcPr>
          <w:p w:rsidR="009A3389" w:rsidRPr="00A60EF6" w:rsidRDefault="009A3389" w:rsidP="00C13489">
            <w:pPr>
              <w:rPr>
                <w:szCs w:val="24"/>
              </w:rPr>
            </w:pPr>
            <w:r w:rsidRPr="00A60EF6">
              <w:rPr>
                <w:szCs w:val="24"/>
              </w:rPr>
              <w:t>5 479,90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0150153800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5 465,21</w:t>
            </w:r>
          </w:p>
        </w:tc>
        <w:tc>
          <w:tcPr>
            <w:tcW w:w="1440" w:type="dxa"/>
            <w:shd w:val="clear" w:color="auto" w:fill="auto"/>
          </w:tcPr>
          <w:p w:rsidR="009A3389" w:rsidRPr="00A60EF6" w:rsidRDefault="009A3389" w:rsidP="00C13489">
            <w:pPr>
              <w:rPr>
                <w:szCs w:val="24"/>
              </w:rPr>
            </w:pPr>
            <w:r w:rsidRPr="00A60EF6">
              <w:rPr>
                <w:szCs w:val="24"/>
              </w:rPr>
              <w:t>5 479,90</w:t>
            </w:r>
          </w:p>
        </w:tc>
        <w:tc>
          <w:tcPr>
            <w:tcW w:w="1440" w:type="dxa"/>
            <w:shd w:val="clear" w:color="auto" w:fill="auto"/>
          </w:tcPr>
          <w:p w:rsidR="009A3389" w:rsidRPr="00A60EF6" w:rsidRDefault="009A3389" w:rsidP="00C13489">
            <w:pPr>
              <w:rPr>
                <w:szCs w:val="24"/>
              </w:rPr>
            </w:pPr>
            <w:r w:rsidRPr="00A60EF6">
              <w:rPr>
                <w:szCs w:val="24"/>
              </w:rPr>
              <w:t>5 479,90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0150174010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6 315,00</w:t>
            </w:r>
          </w:p>
        </w:tc>
        <w:tc>
          <w:tcPr>
            <w:tcW w:w="1440" w:type="dxa"/>
            <w:shd w:val="clear" w:color="auto" w:fill="auto"/>
          </w:tcPr>
          <w:p w:rsidR="009A3389" w:rsidRPr="00A60EF6" w:rsidRDefault="009A3389" w:rsidP="00C13489">
            <w:pPr>
              <w:rPr>
                <w:szCs w:val="24"/>
              </w:rPr>
            </w:pPr>
            <w:r w:rsidRPr="00A60EF6">
              <w:rPr>
                <w:szCs w:val="24"/>
              </w:rPr>
              <w:t>6 548,10</w:t>
            </w:r>
          </w:p>
        </w:tc>
        <w:tc>
          <w:tcPr>
            <w:tcW w:w="1440" w:type="dxa"/>
            <w:shd w:val="clear" w:color="auto" w:fill="auto"/>
          </w:tcPr>
          <w:p w:rsidR="009A3389" w:rsidRPr="00A60EF6" w:rsidRDefault="009A3389" w:rsidP="00C13489">
            <w:pPr>
              <w:rPr>
                <w:szCs w:val="24"/>
              </w:rPr>
            </w:pPr>
            <w:r w:rsidRPr="00A60EF6">
              <w:rPr>
                <w:szCs w:val="24"/>
              </w:rPr>
              <w:t>6 643,90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0150174010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6 315,00</w:t>
            </w:r>
          </w:p>
        </w:tc>
        <w:tc>
          <w:tcPr>
            <w:tcW w:w="1440" w:type="dxa"/>
            <w:shd w:val="clear" w:color="auto" w:fill="auto"/>
          </w:tcPr>
          <w:p w:rsidR="009A3389" w:rsidRPr="00A60EF6" w:rsidRDefault="009A3389" w:rsidP="00C13489">
            <w:pPr>
              <w:rPr>
                <w:szCs w:val="24"/>
              </w:rPr>
            </w:pPr>
            <w:r w:rsidRPr="00A60EF6">
              <w:rPr>
                <w:szCs w:val="24"/>
              </w:rPr>
              <w:t>6 548,10</w:t>
            </w:r>
          </w:p>
        </w:tc>
        <w:tc>
          <w:tcPr>
            <w:tcW w:w="1440" w:type="dxa"/>
            <w:shd w:val="clear" w:color="auto" w:fill="auto"/>
          </w:tcPr>
          <w:p w:rsidR="009A3389" w:rsidRPr="00A60EF6" w:rsidRDefault="009A3389" w:rsidP="00C13489">
            <w:pPr>
              <w:rPr>
                <w:szCs w:val="24"/>
              </w:rPr>
            </w:pPr>
            <w:r w:rsidRPr="00A60EF6">
              <w:rPr>
                <w:szCs w:val="24"/>
              </w:rPr>
              <w:t>6 643,90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0150174010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6 315,00</w:t>
            </w:r>
          </w:p>
        </w:tc>
        <w:tc>
          <w:tcPr>
            <w:tcW w:w="1440" w:type="dxa"/>
            <w:shd w:val="clear" w:color="auto" w:fill="auto"/>
          </w:tcPr>
          <w:p w:rsidR="009A3389" w:rsidRPr="00A60EF6" w:rsidRDefault="009A3389" w:rsidP="00C13489">
            <w:pPr>
              <w:rPr>
                <w:szCs w:val="24"/>
              </w:rPr>
            </w:pPr>
            <w:r w:rsidRPr="00A60EF6">
              <w:rPr>
                <w:szCs w:val="24"/>
              </w:rPr>
              <w:t>6 548,10</w:t>
            </w:r>
          </w:p>
        </w:tc>
        <w:tc>
          <w:tcPr>
            <w:tcW w:w="1440" w:type="dxa"/>
            <w:shd w:val="clear" w:color="auto" w:fill="auto"/>
          </w:tcPr>
          <w:p w:rsidR="009A3389" w:rsidRPr="00A60EF6" w:rsidRDefault="009A3389" w:rsidP="00C13489">
            <w:pPr>
              <w:rPr>
                <w:szCs w:val="24"/>
              </w:rPr>
            </w:pPr>
            <w:r w:rsidRPr="00A60EF6">
              <w:rPr>
                <w:szCs w:val="24"/>
              </w:rPr>
              <w:t>6 643,90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01501R0840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6 350,20</w:t>
            </w:r>
          </w:p>
        </w:tc>
        <w:tc>
          <w:tcPr>
            <w:tcW w:w="1440" w:type="dxa"/>
            <w:shd w:val="clear" w:color="auto" w:fill="auto"/>
          </w:tcPr>
          <w:p w:rsidR="009A3389" w:rsidRPr="00A60EF6" w:rsidRDefault="009A3389" w:rsidP="00C13489">
            <w:pPr>
              <w:rPr>
                <w:szCs w:val="24"/>
              </w:rPr>
            </w:pPr>
            <w:r w:rsidRPr="00A60EF6">
              <w:rPr>
                <w:szCs w:val="24"/>
              </w:rPr>
              <w:t>4 376,80</w:t>
            </w:r>
          </w:p>
        </w:tc>
        <w:tc>
          <w:tcPr>
            <w:tcW w:w="1440" w:type="dxa"/>
            <w:shd w:val="clear" w:color="auto" w:fill="auto"/>
          </w:tcPr>
          <w:p w:rsidR="009A3389" w:rsidRPr="00A60EF6" w:rsidRDefault="009A3389" w:rsidP="00C13489">
            <w:pPr>
              <w:rPr>
                <w:szCs w:val="24"/>
              </w:rPr>
            </w:pPr>
            <w:r w:rsidRPr="00A60EF6">
              <w:rPr>
                <w:szCs w:val="24"/>
              </w:rPr>
              <w:t>4 546,80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01501R0840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6 350,20</w:t>
            </w:r>
          </w:p>
        </w:tc>
        <w:tc>
          <w:tcPr>
            <w:tcW w:w="1440" w:type="dxa"/>
            <w:shd w:val="clear" w:color="auto" w:fill="auto"/>
          </w:tcPr>
          <w:p w:rsidR="009A3389" w:rsidRPr="00A60EF6" w:rsidRDefault="009A3389" w:rsidP="00C13489">
            <w:pPr>
              <w:rPr>
                <w:szCs w:val="24"/>
              </w:rPr>
            </w:pPr>
            <w:r w:rsidRPr="00A60EF6">
              <w:rPr>
                <w:szCs w:val="24"/>
              </w:rPr>
              <w:t>4 376,80</w:t>
            </w:r>
          </w:p>
        </w:tc>
        <w:tc>
          <w:tcPr>
            <w:tcW w:w="1440" w:type="dxa"/>
            <w:shd w:val="clear" w:color="auto" w:fill="auto"/>
          </w:tcPr>
          <w:p w:rsidR="009A3389" w:rsidRPr="00A60EF6" w:rsidRDefault="009A3389" w:rsidP="00C13489">
            <w:pPr>
              <w:rPr>
                <w:szCs w:val="24"/>
              </w:rPr>
            </w:pPr>
            <w:r w:rsidRPr="00A60EF6">
              <w:rPr>
                <w:szCs w:val="24"/>
              </w:rPr>
              <w:t>4 546,80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01501R0840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6 350,20</w:t>
            </w:r>
          </w:p>
        </w:tc>
        <w:tc>
          <w:tcPr>
            <w:tcW w:w="1440" w:type="dxa"/>
            <w:shd w:val="clear" w:color="auto" w:fill="auto"/>
          </w:tcPr>
          <w:p w:rsidR="009A3389" w:rsidRPr="00A60EF6" w:rsidRDefault="009A3389" w:rsidP="00C13489">
            <w:pPr>
              <w:rPr>
                <w:szCs w:val="24"/>
              </w:rPr>
            </w:pPr>
            <w:r w:rsidRPr="00A60EF6">
              <w:rPr>
                <w:szCs w:val="24"/>
              </w:rPr>
              <w:t>4 376,80</w:t>
            </w:r>
          </w:p>
        </w:tc>
        <w:tc>
          <w:tcPr>
            <w:tcW w:w="1440" w:type="dxa"/>
            <w:shd w:val="clear" w:color="auto" w:fill="auto"/>
          </w:tcPr>
          <w:p w:rsidR="009A3389" w:rsidRPr="00A60EF6" w:rsidRDefault="009A3389" w:rsidP="00C13489">
            <w:pPr>
              <w:rPr>
                <w:szCs w:val="24"/>
              </w:rPr>
            </w:pPr>
            <w:r w:rsidRPr="00A60EF6">
              <w:rPr>
                <w:szCs w:val="24"/>
              </w:rPr>
              <w:t>4 546,80</w:t>
            </w:r>
          </w:p>
        </w:tc>
      </w:tr>
      <w:tr w:rsidR="009A3389" w:rsidRPr="00A60EF6" w:rsidTr="00C13489">
        <w:trPr>
          <w:trHeight w:val="350"/>
        </w:trPr>
        <w:tc>
          <w:tcPr>
            <w:tcW w:w="5955" w:type="dxa"/>
            <w:shd w:val="clear" w:color="auto" w:fill="auto"/>
          </w:tcPr>
          <w:p w:rsidR="009A3389" w:rsidRPr="00A60EF6" w:rsidRDefault="009A3389" w:rsidP="00C13489">
            <w:pPr>
              <w:rPr>
                <w:szCs w:val="24"/>
              </w:rPr>
            </w:pPr>
            <w:r w:rsidRPr="00A60EF6">
              <w:rPr>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1000000000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9 430,00</w:t>
            </w:r>
          </w:p>
        </w:tc>
        <w:tc>
          <w:tcPr>
            <w:tcW w:w="1440" w:type="dxa"/>
            <w:shd w:val="clear" w:color="auto" w:fill="auto"/>
          </w:tcPr>
          <w:p w:rsidR="009A3389" w:rsidRPr="00A60EF6" w:rsidRDefault="009A3389" w:rsidP="00C13489">
            <w:pPr>
              <w:rPr>
                <w:szCs w:val="24"/>
              </w:rPr>
            </w:pPr>
            <w:r w:rsidRPr="00A60EF6">
              <w:rPr>
                <w:szCs w:val="24"/>
              </w:rPr>
              <w:t>8 848,80</w:t>
            </w:r>
          </w:p>
        </w:tc>
        <w:tc>
          <w:tcPr>
            <w:tcW w:w="1440" w:type="dxa"/>
            <w:shd w:val="clear" w:color="auto" w:fill="auto"/>
          </w:tcPr>
          <w:p w:rsidR="009A3389" w:rsidRPr="00A60EF6" w:rsidRDefault="009A3389" w:rsidP="00C13489">
            <w:pPr>
              <w:rPr>
                <w:szCs w:val="24"/>
              </w:rPr>
            </w:pPr>
            <w:r w:rsidRPr="00A60EF6">
              <w:rPr>
                <w:szCs w:val="24"/>
              </w:rPr>
              <w:t>9 109,70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1010000000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9 430,00</w:t>
            </w:r>
          </w:p>
        </w:tc>
        <w:tc>
          <w:tcPr>
            <w:tcW w:w="1440" w:type="dxa"/>
            <w:shd w:val="clear" w:color="auto" w:fill="auto"/>
          </w:tcPr>
          <w:p w:rsidR="009A3389" w:rsidRPr="00A60EF6" w:rsidRDefault="009A3389" w:rsidP="00C13489">
            <w:pPr>
              <w:rPr>
                <w:szCs w:val="24"/>
              </w:rPr>
            </w:pPr>
            <w:r w:rsidRPr="00A60EF6">
              <w:rPr>
                <w:szCs w:val="24"/>
              </w:rPr>
              <w:t>8 848,80</w:t>
            </w:r>
          </w:p>
        </w:tc>
        <w:tc>
          <w:tcPr>
            <w:tcW w:w="1440" w:type="dxa"/>
            <w:shd w:val="clear" w:color="auto" w:fill="auto"/>
          </w:tcPr>
          <w:p w:rsidR="009A3389" w:rsidRPr="00A60EF6" w:rsidRDefault="009A3389" w:rsidP="00C13489">
            <w:pPr>
              <w:rPr>
                <w:szCs w:val="24"/>
              </w:rPr>
            </w:pPr>
            <w:r w:rsidRPr="00A60EF6">
              <w:rPr>
                <w:szCs w:val="24"/>
              </w:rPr>
              <w:t>9 109,70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1010400000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9 430,00</w:t>
            </w:r>
          </w:p>
        </w:tc>
        <w:tc>
          <w:tcPr>
            <w:tcW w:w="1440" w:type="dxa"/>
            <w:shd w:val="clear" w:color="auto" w:fill="auto"/>
          </w:tcPr>
          <w:p w:rsidR="009A3389" w:rsidRPr="00A60EF6" w:rsidRDefault="009A3389" w:rsidP="00C13489">
            <w:pPr>
              <w:rPr>
                <w:szCs w:val="24"/>
              </w:rPr>
            </w:pPr>
            <w:r w:rsidRPr="00A60EF6">
              <w:rPr>
                <w:szCs w:val="24"/>
              </w:rPr>
              <w:t>8 848,80</w:t>
            </w:r>
          </w:p>
        </w:tc>
        <w:tc>
          <w:tcPr>
            <w:tcW w:w="1440" w:type="dxa"/>
            <w:shd w:val="clear" w:color="auto" w:fill="auto"/>
          </w:tcPr>
          <w:p w:rsidR="009A3389" w:rsidRPr="00A60EF6" w:rsidRDefault="009A3389" w:rsidP="00C13489">
            <w:pPr>
              <w:rPr>
                <w:szCs w:val="24"/>
              </w:rPr>
            </w:pPr>
            <w:r w:rsidRPr="00A60EF6">
              <w:rPr>
                <w:szCs w:val="24"/>
              </w:rPr>
              <w:t>9 109,70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Содержание ребенка в семье опекуна и приемной семье, а также вознаграждение, причитающееся приемному родителю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1010477100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9 430,00</w:t>
            </w:r>
          </w:p>
        </w:tc>
        <w:tc>
          <w:tcPr>
            <w:tcW w:w="1440" w:type="dxa"/>
            <w:shd w:val="clear" w:color="auto" w:fill="auto"/>
          </w:tcPr>
          <w:p w:rsidR="009A3389" w:rsidRPr="00A60EF6" w:rsidRDefault="009A3389" w:rsidP="00C13489">
            <w:pPr>
              <w:rPr>
                <w:szCs w:val="24"/>
              </w:rPr>
            </w:pPr>
            <w:r w:rsidRPr="00A60EF6">
              <w:rPr>
                <w:szCs w:val="24"/>
              </w:rPr>
              <w:t>8 848,80</w:t>
            </w:r>
          </w:p>
        </w:tc>
        <w:tc>
          <w:tcPr>
            <w:tcW w:w="1440" w:type="dxa"/>
            <w:shd w:val="clear" w:color="auto" w:fill="auto"/>
          </w:tcPr>
          <w:p w:rsidR="009A3389" w:rsidRPr="00A60EF6" w:rsidRDefault="009A3389" w:rsidP="00C13489">
            <w:pPr>
              <w:rPr>
                <w:szCs w:val="24"/>
              </w:rPr>
            </w:pPr>
            <w:r w:rsidRPr="00A60EF6">
              <w:rPr>
                <w:szCs w:val="24"/>
              </w:rPr>
              <w:t>9 109,70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1010477100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9 430,00</w:t>
            </w:r>
          </w:p>
        </w:tc>
        <w:tc>
          <w:tcPr>
            <w:tcW w:w="1440" w:type="dxa"/>
            <w:shd w:val="clear" w:color="auto" w:fill="auto"/>
          </w:tcPr>
          <w:p w:rsidR="009A3389" w:rsidRPr="00A60EF6" w:rsidRDefault="009A3389" w:rsidP="00C13489">
            <w:pPr>
              <w:rPr>
                <w:szCs w:val="24"/>
              </w:rPr>
            </w:pPr>
            <w:r w:rsidRPr="00A60EF6">
              <w:rPr>
                <w:szCs w:val="24"/>
              </w:rPr>
              <w:t>8 848,80</w:t>
            </w:r>
          </w:p>
        </w:tc>
        <w:tc>
          <w:tcPr>
            <w:tcW w:w="1440" w:type="dxa"/>
            <w:shd w:val="clear" w:color="auto" w:fill="auto"/>
          </w:tcPr>
          <w:p w:rsidR="009A3389" w:rsidRPr="00A60EF6" w:rsidRDefault="009A3389" w:rsidP="00C13489">
            <w:pPr>
              <w:rPr>
                <w:szCs w:val="24"/>
              </w:rPr>
            </w:pPr>
            <w:r w:rsidRPr="00A60EF6">
              <w:rPr>
                <w:szCs w:val="24"/>
              </w:rPr>
              <w:t>9 109,70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Публичные нормативные социальные выплаты гражданам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1010477100</w:t>
            </w:r>
          </w:p>
        </w:tc>
        <w:tc>
          <w:tcPr>
            <w:tcW w:w="743" w:type="dxa"/>
            <w:shd w:val="clear" w:color="auto" w:fill="auto"/>
          </w:tcPr>
          <w:p w:rsidR="009A3389" w:rsidRPr="00A60EF6" w:rsidRDefault="009A3389" w:rsidP="00C13489">
            <w:pPr>
              <w:rPr>
                <w:szCs w:val="24"/>
              </w:rPr>
            </w:pPr>
            <w:r w:rsidRPr="00A60EF6">
              <w:rPr>
                <w:szCs w:val="24"/>
              </w:rPr>
              <w:t>310</w:t>
            </w:r>
          </w:p>
        </w:tc>
        <w:tc>
          <w:tcPr>
            <w:tcW w:w="1415" w:type="dxa"/>
            <w:shd w:val="clear" w:color="auto" w:fill="auto"/>
          </w:tcPr>
          <w:p w:rsidR="009A3389" w:rsidRPr="00A60EF6" w:rsidRDefault="009A3389" w:rsidP="00C13489">
            <w:pPr>
              <w:rPr>
                <w:szCs w:val="24"/>
              </w:rPr>
            </w:pPr>
            <w:r w:rsidRPr="00A60EF6">
              <w:rPr>
                <w:szCs w:val="24"/>
              </w:rPr>
              <w:t>6 930,00</w:t>
            </w:r>
          </w:p>
        </w:tc>
        <w:tc>
          <w:tcPr>
            <w:tcW w:w="1440" w:type="dxa"/>
            <w:shd w:val="clear" w:color="auto" w:fill="auto"/>
          </w:tcPr>
          <w:p w:rsidR="009A3389" w:rsidRPr="00A60EF6" w:rsidRDefault="009A3389" w:rsidP="00C13489">
            <w:pPr>
              <w:rPr>
                <w:szCs w:val="24"/>
              </w:rPr>
            </w:pPr>
            <w:r w:rsidRPr="00A60EF6">
              <w:rPr>
                <w:szCs w:val="24"/>
              </w:rPr>
              <w:t>6 423,00</w:t>
            </w:r>
          </w:p>
        </w:tc>
        <w:tc>
          <w:tcPr>
            <w:tcW w:w="1440" w:type="dxa"/>
            <w:shd w:val="clear" w:color="auto" w:fill="auto"/>
          </w:tcPr>
          <w:p w:rsidR="009A3389" w:rsidRPr="00A60EF6" w:rsidRDefault="009A3389" w:rsidP="00C13489">
            <w:pPr>
              <w:rPr>
                <w:szCs w:val="24"/>
              </w:rPr>
            </w:pPr>
            <w:r w:rsidRPr="00A60EF6">
              <w:rPr>
                <w:szCs w:val="24"/>
              </w:rPr>
              <w:t>6 679,00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Социальные выплаты гражданам, кроме публичных нормативных социальных выплат</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1010477100</w:t>
            </w:r>
          </w:p>
        </w:tc>
        <w:tc>
          <w:tcPr>
            <w:tcW w:w="743" w:type="dxa"/>
            <w:shd w:val="clear" w:color="auto" w:fill="auto"/>
          </w:tcPr>
          <w:p w:rsidR="009A3389" w:rsidRPr="00A60EF6" w:rsidRDefault="009A3389" w:rsidP="00C13489">
            <w:pPr>
              <w:rPr>
                <w:szCs w:val="24"/>
              </w:rPr>
            </w:pPr>
            <w:r w:rsidRPr="00A60EF6">
              <w:rPr>
                <w:szCs w:val="24"/>
              </w:rPr>
              <w:t>320</w:t>
            </w:r>
          </w:p>
        </w:tc>
        <w:tc>
          <w:tcPr>
            <w:tcW w:w="1415" w:type="dxa"/>
            <w:shd w:val="clear" w:color="auto" w:fill="auto"/>
          </w:tcPr>
          <w:p w:rsidR="009A3389" w:rsidRPr="00A60EF6" w:rsidRDefault="009A3389" w:rsidP="00C13489">
            <w:pPr>
              <w:rPr>
                <w:szCs w:val="24"/>
              </w:rPr>
            </w:pPr>
            <w:r w:rsidRPr="00A60EF6">
              <w:rPr>
                <w:szCs w:val="24"/>
              </w:rPr>
              <w:t>2 500,00</w:t>
            </w:r>
          </w:p>
        </w:tc>
        <w:tc>
          <w:tcPr>
            <w:tcW w:w="1440" w:type="dxa"/>
            <w:shd w:val="clear" w:color="auto" w:fill="auto"/>
          </w:tcPr>
          <w:p w:rsidR="009A3389" w:rsidRPr="00A60EF6" w:rsidRDefault="009A3389" w:rsidP="00C13489">
            <w:pPr>
              <w:rPr>
                <w:szCs w:val="24"/>
              </w:rPr>
            </w:pPr>
            <w:r w:rsidRPr="00A60EF6">
              <w:rPr>
                <w:szCs w:val="24"/>
              </w:rPr>
              <w:t>2 425,80</w:t>
            </w:r>
          </w:p>
        </w:tc>
        <w:tc>
          <w:tcPr>
            <w:tcW w:w="1440" w:type="dxa"/>
            <w:shd w:val="clear" w:color="auto" w:fill="auto"/>
          </w:tcPr>
          <w:p w:rsidR="009A3389" w:rsidRPr="00A60EF6" w:rsidRDefault="009A3389" w:rsidP="00C13489">
            <w:pPr>
              <w:rPr>
                <w:szCs w:val="24"/>
              </w:rPr>
            </w:pPr>
            <w:r w:rsidRPr="00A60EF6">
              <w:rPr>
                <w:szCs w:val="24"/>
              </w:rPr>
              <w:t>2 430,70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Другие вопросы в области социальной политики</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3 558,90</w:t>
            </w:r>
          </w:p>
        </w:tc>
        <w:tc>
          <w:tcPr>
            <w:tcW w:w="1440" w:type="dxa"/>
            <w:shd w:val="clear" w:color="auto" w:fill="auto"/>
          </w:tcPr>
          <w:p w:rsidR="009A3389" w:rsidRPr="00A60EF6" w:rsidRDefault="009A3389" w:rsidP="00C13489">
            <w:pPr>
              <w:rPr>
                <w:szCs w:val="24"/>
              </w:rPr>
            </w:pPr>
            <w:r w:rsidRPr="00A60EF6">
              <w:rPr>
                <w:szCs w:val="24"/>
              </w:rPr>
              <w:t>3 592,50</w:t>
            </w:r>
          </w:p>
        </w:tc>
        <w:tc>
          <w:tcPr>
            <w:tcW w:w="1440" w:type="dxa"/>
            <w:shd w:val="clear" w:color="auto" w:fill="auto"/>
          </w:tcPr>
          <w:p w:rsidR="009A3389" w:rsidRPr="00A60EF6" w:rsidRDefault="009A3389" w:rsidP="00C13489">
            <w:pPr>
              <w:rPr>
                <w:szCs w:val="24"/>
              </w:rPr>
            </w:pPr>
            <w:r w:rsidRPr="00A60EF6">
              <w:rPr>
                <w:szCs w:val="24"/>
              </w:rPr>
              <w:t>3 639,30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"Социальная поддержка граждан в Камешкирском районе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0100000000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3 076,60</w:t>
            </w:r>
          </w:p>
        </w:tc>
        <w:tc>
          <w:tcPr>
            <w:tcW w:w="1440" w:type="dxa"/>
            <w:shd w:val="clear" w:color="auto" w:fill="auto"/>
          </w:tcPr>
          <w:p w:rsidR="009A3389" w:rsidRPr="00A60EF6" w:rsidRDefault="009A3389" w:rsidP="00C13489">
            <w:pPr>
              <w:rPr>
                <w:szCs w:val="24"/>
              </w:rPr>
            </w:pPr>
            <w:r w:rsidRPr="00A60EF6">
              <w:rPr>
                <w:szCs w:val="24"/>
              </w:rPr>
              <w:t>3 105,70</w:t>
            </w:r>
          </w:p>
        </w:tc>
        <w:tc>
          <w:tcPr>
            <w:tcW w:w="1440" w:type="dxa"/>
            <w:shd w:val="clear" w:color="auto" w:fill="auto"/>
          </w:tcPr>
          <w:p w:rsidR="009A3389" w:rsidRPr="00A60EF6" w:rsidRDefault="009A3389" w:rsidP="00C13489">
            <w:pPr>
              <w:rPr>
                <w:szCs w:val="24"/>
              </w:rPr>
            </w:pPr>
            <w:r w:rsidRPr="00A60EF6">
              <w:rPr>
                <w:szCs w:val="24"/>
              </w:rPr>
              <w:t>3 134,90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A60EF6">
                <w:rPr>
                  <w:szCs w:val="24"/>
                </w:rPr>
                <w:t>2020 г</w:t>
              </w:r>
            </w:smartTag>
            <w:r w:rsidRPr="00A60EF6">
              <w:rPr>
                <w:szCs w:val="24"/>
              </w:rPr>
              <w:t>."</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0140000000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0,40</w:t>
            </w:r>
          </w:p>
        </w:tc>
        <w:tc>
          <w:tcPr>
            <w:tcW w:w="1440" w:type="dxa"/>
            <w:shd w:val="clear" w:color="auto" w:fill="auto"/>
          </w:tcPr>
          <w:p w:rsidR="009A3389" w:rsidRPr="00A60EF6" w:rsidRDefault="009A3389" w:rsidP="00C13489">
            <w:pPr>
              <w:rPr>
                <w:szCs w:val="24"/>
              </w:rPr>
            </w:pPr>
            <w:r w:rsidRPr="00A60EF6">
              <w:rPr>
                <w:szCs w:val="24"/>
              </w:rPr>
              <w:t>0,60</w:t>
            </w:r>
          </w:p>
        </w:tc>
        <w:tc>
          <w:tcPr>
            <w:tcW w:w="1440" w:type="dxa"/>
            <w:shd w:val="clear" w:color="auto" w:fill="auto"/>
          </w:tcPr>
          <w:p w:rsidR="009A3389" w:rsidRPr="00A60EF6" w:rsidRDefault="009A3389" w:rsidP="00C13489">
            <w:pPr>
              <w:rPr>
                <w:szCs w:val="24"/>
              </w:rPr>
            </w:pPr>
            <w:r w:rsidRPr="00A60EF6">
              <w:rPr>
                <w:szCs w:val="24"/>
              </w:rPr>
              <w:t>0,60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Основное мероприятие «Социальная поддержка при улучшении жилищных условий молодых и многодетных семей»</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0140100000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0,40</w:t>
            </w:r>
          </w:p>
        </w:tc>
        <w:tc>
          <w:tcPr>
            <w:tcW w:w="1440" w:type="dxa"/>
            <w:shd w:val="clear" w:color="auto" w:fill="auto"/>
          </w:tcPr>
          <w:p w:rsidR="009A3389" w:rsidRPr="00A60EF6" w:rsidRDefault="009A3389" w:rsidP="00C13489">
            <w:pPr>
              <w:rPr>
                <w:szCs w:val="24"/>
              </w:rPr>
            </w:pPr>
            <w:r w:rsidRPr="00A60EF6">
              <w:rPr>
                <w:szCs w:val="24"/>
              </w:rPr>
              <w:t>0,60</w:t>
            </w:r>
          </w:p>
        </w:tc>
        <w:tc>
          <w:tcPr>
            <w:tcW w:w="1440" w:type="dxa"/>
            <w:shd w:val="clear" w:color="auto" w:fill="auto"/>
          </w:tcPr>
          <w:p w:rsidR="009A3389" w:rsidRPr="00A60EF6" w:rsidRDefault="009A3389" w:rsidP="00C13489">
            <w:pPr>
              <w:rPr>
                <w:szCs w:val="24"/>
              </w:rPr>
            </w:pPr>
            <w:r w:rsidRPr="00A60EF6">
              <w:rPr>
                <w:szCs w:val="24"/>
              </w:rPr>
              <w:t>0,60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семьям социальных выплат на приобретение (строительство) жилья при рождении первого ребенка</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0140176510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0,40</w:t>
            </w:r>
          </w:p>
        </w:tc>
        <w:tc>
          <w:tcPr>
            <w:tcW w:w="1440" w:type="dxa"/>
            <w:shd w:val="clear" w:color="auto" w:fill="auto"/>
          </w:tcPr>
          <w:p w:rsidR="009A3389" w:rsidRPr="00A60EF6" w:rsidRDefault="009A3389" w:rsidP="00C13489">
            <w:pPr>
              <w:rPr>
                <w:szCs w:val="24"/>
              </w:rPr>
            </w:pPr>
            <w:r w:rsidRPr="00A60EF6">
              <w:rPr>
                <w:szCs w:val="24"/>
              </w:rPr>
              <w:t>0,40</w:t>
            </w:r>
          </w:p>
        </w:tc>
        <w:tc>
          <w:tcPr>
            <w:tcW w:w="1440" w:type="dxa"/>
            <w:shd w:val="clear" w:color="auto" w:fill="auto"/>
          </w:tcPr>
          <w:p w:rsidR="009A3389" w:rsidRPr="00A60EF6" w:rsidRDefault="009A3389" w:rsidP="00C13489">
            <w:pPr>
              <w:rPr>
                <w:szCs w:val="24"/>
              </w:rPr>
            </w:pPr>
            <w:r w:rsidRPr="00A60EF6">
              <w:rPr>
                <w:szCs w:val="24"/>
              </w:rPr>
              <w:t>0,60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0140176510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0,40</w:t>
            </w:r>
          </w:p>
        </w:tc>
        <w:tc>
          <w:tcPr>
            <w:tcW w:w="1440" w:type="dxa"/>
            <w:shd w:val="clear" w:color="auto" w:fill="auto"/>
          </w:tcPr>
          <w:p w:rsidR="009A3389" w:rsidRPr="00A60EF6" w:rsidRDefault="009A3389" w:rsidP="00C13489">
            <w:pPr>
              <w:rPr>
                <w:szCs w:val="24"/>
              </w:rPr>
            </w:pPr>
            <w:r w:rsidRPr="00A60EF6">
              <w:rPr>
                <w:szCs w:val="24"/>
              </w:rPr>
              <w:t>0,40</w:t>
            </w:r>
          </w:p>
        </w:tc>
        <w:tc>
          <w:tcPr>
            <w:tcW w:w="1440" w:type="dxa"/>
            <w:shd w:val="clear" w:color="auto" w:fill="auto"/>
          </w:tcPr>
          <w:p w:rsidR="009A3389" w:rsidRPr="00A60EF6" w:rsidRDefault="009A3389" w:rsidP="00C13489">
            <w:pPr>
              <w:rPr>
                <w:szCs w:val="24"/>
              </w:rPr>
            </w:pPr>
            <w:r w:rsidRPr="00A60EF6">
              <w:rPr>
                <w:szCs w:val="24"/>
              </w:rPr>
              <w:t>0,60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0140176510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0,40</w:t>
            </w:r>
          </w:p>
        </w:tc>
        <w:tc>
          <w:tcPr>
            <w:tcW w:w="1440" w:type="dxa"/>
            <w:shd w:val="clear" w:color="auto" w:fill="auto"/>
          </w:tcPr>
          <w:p w:rsidR="009A3389" w:rsidRPr="00A60EF6" w:rsidRDefault="009A3389" w:rsidP="00C13489">
            <w:pPr>
              <w:rPr>
                <w:szCs w:val="24"/>
              </w:rPr>
            </w:pPr>
            <w:r w:rsidRPr="00A60EF6">
              <w:rPr>
                <w:szCs w:val="24"/>
              </w:rPr>
              <w:t>0,40</w:t>
            </w:r>
          </w:p>
        </w:tc>
        <w:tc>
          <w:tcPr>
            <w:tcW w:w="1440" w:type="dxa"/>
            <w:shd w:val="clear" w:color="auto" w:fill="auto"/>
          </w:tcPr>
          <w:p w:rsidR="009A3389" w:rsidRPr="00A60EF6" w:rsidRDefault="009A3389" w:rsidP="00C13489">
            <w:pPr>
              <w:rPr>
                <w:szCs w:val="24"/>
              </w:rPr>
            </w:pPr>
            <w:r w:rsidRPr="00A60EF6">
              <w:rPr>
                <w:szCs w:val="24"/>
              </w:rPr>
              <w:t>0,60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Предоставление социальных выплат на улучшение жилищных условий многодетным семьям</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0140176520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0,20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0140176520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0,20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0140176520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0,20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lastRenderedPageBreak/>
              <w:t>Подпрограмма "Выплата субсидий и субвенций из бюджета Пензенской области и Камешкирского района"</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0150000000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3 076,20</w:t>
            </w:r>
          </w:p>
        </w:tc>
        <w:tc>
          <w:tcPr>
            <w:tcW w:w="1440" w:type="dxa"/>
            <w:shd w:val="clear" w:color="auto" w:fill="auto"/>
          </w:tcPr>
          <w:p w:rsidR="009A3389" w:rsidRPr="00A60EF6" w:rsidRDefault="009A3389" w:rsidP="00C13489">
            <w:pPr>
              <w:rPr>
                <w:szCs w:val="24"/>
              </w:rPr>
            </w:pPr>
            <w:r w:rsidRPr="00A60EF6">
              <w:rPr>
                <w:szCs w:val="24"/>
              </w:rPr>
              <w:t>3 105,10</w:t>
            </w:r>
          </w:p>
        </w:tc>
        <w:tc>
          <w:tcPr>
            <w:tcW w:w="1440" w:type="dxa"/>
            <w:shd w:val="clear" w:color="auto" w:fill="auto"/>
          </w:tcPr>
          <w:p w:rsidR="009A3389" w:rsidRPr="00A60EF6" w:rsidRDefault="009A3389" w:rsidP="00C13489">
            <w:pPr>
              <w:rPr>
                <w:szCs w:val="24"/>
              </w:rPr>
            </w:pPr>
            <w:r w:rsidRPr="00A60EF6">
              <w:rPr>
                <w:szCs w:val="24"/>
              </w:rPr>
              <w:t>3 134,30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«Исполнение переданных полномочий Пензенской области»</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0150100000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3 076,20</w:t>
            </w:r>
          </w:p>
        </w:tc>
        <w:tc>
          <w:tcPr>
            <w:tcW w:w="1440" w:type="dxa"/>
            <w:shd w:val="clear" w:color="auto" w:fill="auto"/>
          </w:tcPr>
          <w:p w:rsidR="009A3389" w:rsidRPr="00A60EF6" w:rsidRDefault="009A3389" w:rsidP="00C13489">
            <w:pPr>
              <w:rPr>
                <w:szCs w:val="24"/>
              </w:rPr>
            </w:pPr>
            <w:r w:rsidRPr="00A60EF6">
              <w:rPr>
                <w:szCs w:val="24"/>
              </w:rPr>
              <w:t>3 105,10</w:t>
            </w:r>
          </w:p>
        </w:tc>
        <w:tc>
          <w:tcPr>
            <w:tcW w:w="1440" w:type="dxa"/>
            <w:shd w:val="clear" w:color="auto" w:fill="auto"/>
          </w:tcPr>
          <w:p w:rsidR="009A3389" w:rsidRPr="00A60EF6" w:rsidRDefault="009A3389" w:rsidP="00C13489">
            <w:pPr>
              <w:rPr>
                <w:szCs w:val="24"/>
              </w:rPr>
            </w:pPr>
            <w:r w:rsidRPr="00A60EF6">
              <w:rPr>
                <w:szCs w:val="24"/>
              </w:rPr>
              <w:t>3 134,30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0150174430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3 076,20</w:t>
            </w:r>
          </w:p>
        </w:tc>
        <w:tc>
          <w:tcPr>
            <w:tcW w:w="1440" w:type="dxa"/>
            <w:shd w:val="clear" w:color="auto" w:fill="auto"/>
          </w:tcPr>
          <w:p w:rsidR="009A3389" w:rsidRPr="00A60EF6" w:rsidRDefault="009A3389" w:rsidP="00C13489">
            <w:pPr>
              <w:rPr>
                <w:szCs w:val="24"/>
              </w:rPr>
            </w:pPr>
            <w:r w:rsidRPr="00A60EF6">
              <w:rPr>
                <w:szCs w:val="24"/>
              </w:rPr>
              <w:t>3 105,10</w:t>
            </w:r>
          </w:p>
        </w:tc>
        <w:tc>
          <w:tcPr>
            <w:tcW w:w="1440" w:type="dxa"/>
            <w:shd w:val="clear" w:color="auto" w:fill="auto"/>
          </w:tcPr>
          <w:p w:rsidR="009A3389" w:rsidRPr="00A60EF6" w:rsidRDefault="009A3389" w:rsidP="00C13489">
            <w:pPr>
              <w:rPr>
                <w:szCs w:val="24"/>
              </w:rPr>
            </w:pPr>
            <w:r w:rsidRPr="00A60EF6">
              <w:rPr>
                <w:szCs w:val="24"/>
              </w:rPr>
              <w:t>3 134,30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0150174430</w:t>
            </w:r>
          </w:p>
        </w:tc>
        <w:tc>
          <w:tcPr>
            <w:tcW w:w="743" w:type="dxa"/>
            <w:shd w:val="clear" w:color="auto" w:fill="auto"/>
          </w:tcPr>
          <w:p w:rsidR="009A3389" w:rsidRPr="00A60EF6" w:rsidRDefault="009A3389" w:rsidP="00C13489">
            <w:pPr>
              <w:rPr>
                <w:szCs w:val="24"/>
              </w:rPr>
            </w:pPr>
            <w:r w:rsidRPr="00A60EF6">
              <w:rPr>
                <w:szCs w:val="24"/>
              </w:rPr>
              <w:t>100</w:t>
            </w:r>
          </w:p>
        </w:tc>
        <w:tc>
          <w:tcPr>
            <w:tcW w:w="1415" w:type="dxa"/>
            <w:shd w:val="clear" w:color="auto" w:fill="auto"/>
          </w:tcPr>
          <w:p w:rsidR="009A3389" w:rsidRPr="00A60EF6" w:rsidRDefault="009A3389" w:rsidP="00C13489">
            <w:pPr>
              <w:rPr>
                <w:szCs w:val="24"/>
              </w:rPr>
            </w:pPr>
            <w:r w:rsidRPr="00A60EF6">
              <w:rPr>
                <w:szCs w:val="24"/>
              </w:rPr>
              <w:t>2 924,60</w:t>
            </w:r>
          </w:p>
        </w:tc>
        <w:tc>
          <w:tcPr>
            <w:tcW w:w="1440" w:type="dxa"/>
            <w:shd w:val="clear" w:color="auto" w:fill="auto"/>
          </w:tcPr>
          <w:p w:rsidR="009A3389" w:rsidRPr="00A60EF6" w:rsidRDefault="009A3389" w:rsidP="00C13489">
            <w:pPr>
              <w:rPr>
                <w:szCs w:val="24"/>
              </w:rPr>
            </w:pPr>
            <w:r w:rsidRPr="00A60EF6">
              <w:rPr>
                <w:szCs w:val="24"/>
              </w:rPr>
              <w:t>2 953,50</w:t>
            </w:r>
          </w:p>
        </w:tc>
        <w:tc>
          <w:tcPr>
            <w:tcW w:w="1440" w:type="dxa"/>
            <w:shd w:val="clear" w:color="auto" w:fill="auto"/>
          </w:tcPr>
          <w:p w:rsidR="009A3389" w:rsidRPr="00A60EF6" w:rsidRDefault="009A3389" w:rsidP="00C13489">
            <w:pPr>
              <w:rPr>
                <w:szCs w:val="24"/>
              </w:rPr>
            </w:pPr>
            <w:r w:rsidRPr="00A60EF6">
              <w:rPr>
                <w:szCs w:val="24"/>
              </w:rPr>
              <w:t>2 982,70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государственных (муниципальных) органов</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0150174430</w:t>
            </w:r>
          </w:p>
        </w:tc>
        <w:tc>
          <w:tcPr>
            <w:tcW w:w="743" w:type="dxa"/>
            <w:shd w:val="clear" w:color="auto" w:fill="auto"/>
          </w:tcPr>
          <w:p w:rsidR="009A3389" w:rsidRPr="00A60EF6" w:rsidRDefault="009A3389" w:rsidP="00C13489">
            <w:pPr>
              <w:rPr>
                <w:szCs w:val="24"/>
              </w:rPr>
            </w:pPr>
            <w:r w:rsidRPr="00A60EF6">
              <w:rPr>
                <w:szCs w:val="24"/>
              </w:rPr>
              <w:t>120</w:t>
            </w:r>
          </w:p>
        </w:tc>
        <w:tc>
          <w:tcPr>
            <w:tcW w:w="1415" w:type="dxa"/>
            <w:shd w:val="clear" w:color="auto" w:fill="auto"/>
          </w:tcPr>
          <w:p w:rsidR="009A3389" w:rsidRPr="00A60EF6" w:rsidRDefault="009A3389" w:rsidP="00C13489">
            <w:pPr>
              <w:rPr>
                <w:szCs w:val="24"/>
              </w:rPr>
            </w:pPr>
            <w:r w:rsidRPr="00A60EF6">
              <w:rPr>
                <w:szCs w:val="24"/>
              </w:rPr>
              <w:t>2 924,60</w:t>
            </w:r>
          </w:p>
        </w:tc>
        <w:tc>
          <w:tcPr>
            <w:tcW w:w="1440" w:type="dxa"/>
            <w:shd w:val="clear" w:color="auto" w:fill="auto"/>
          </w:tcPr>
          <w:p w:rsidR="009A3389" w:rsidRPr="00A60EF6" w:rsidRDefault="009A3389" w:rsidP="00C13489">
            <w:pPr>
              <w:rPr>
                <w:szCs w:val="24"/>
              </w:rPr>
            </w:pPr>
            <w:r w:rsidRPr="00A60EF6">
              <w:rPr>
                <w:szCs w:val="24"/>
              </w:rPr>
              <w:t>2 953,50</w:t>
            </w:r>
          </w:p>
        </w:tc>
        <w:tc>
          <w:tcPr>
            <w:tcW w:w="1440" w:type="dxa"/>
            <w:shd w:val="clear" w:color="auto" w:fill="auto"/>
          </w:tcPr>
          <w:p w:rsidR="009A3389" w:rsidRPr="00A60EF6" w:rsidRDefault="009A3389" w:rsidP="00C13489">
            <w:pPr>
              <w:rPr>
                <w:szCs w:val="24"/>
              </w:rPr>
            </w:pPr>
            <w:r w:rsidRPr="00A60EF6">
              <w:rPr>
                <w:szCs w:val="24"/>
              </w:rPr>
              <w:t>2 982,70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0150174430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151,60</w:t>
            </w:r>
          </w:p>
        </w:tc>
        <w:tc>
          <w:tcPr>
            <w:tcW w:w="1440" w:type="dxa"/>
            <w:shd w:val="clear" w:color="auto" w:fill="auto"/>
          </w:tcPr>
          <w:p w:rsidR="009A3389" w:rsidRPr="00A60EF6" w:rsidRDefault="009A3389" w:rsidP="00C13489">
            <w:pPr>
              <w:rPr>
                <w:szCs w:val="24"/>
              </w:rPr>
            </w:pPr>
            <w:r w:rsidRPr="00A60EF6">
              <w:rPr>
                <w:szCs w:val="24"/>
              </w:rPr>
              <w:t>151,60</w:t>
            </w:r>
          </w:p>
        </w:tc>
        <w:tc>
          <w:tcPr>
            <w:tcW w:w="1440" w:type="dxa"/>
            <w:shd w:val="clear" w:color="auto" w:fill="auto"/>
          </w:tcPr>
          <w:p w:rsidR="009A3389" w:rsidRPr="00A60EF6" w:rsidRDefault="009A3389" w:rsidP="00C13489">
            <w:pPr>
              <w:rPr>
                <w:szCs w:val="24"/>
              </w:rPr>
            </w:pPr>
            <w:r w:rsidRPr="00A60EF6">
              <w:rPr>
                <w:szCs w:val="24"/>
              </w:rPr>
              <w:t>151,60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0150174430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151,60</w:t>
            </w:r>
          </w:p>
        </w:tc>
        <w:tc>
          <w:tcPr>
            <w:tcW w:w="1440" w:type="dxa"/>
            <w:shd w:val="clear" w:color="auto" w:fill="auto"/>
          </w:tcPr>
          <w:p w:rsidR="009A3389" w:rsidRPr="00A60EF6" w:rsidRDefault="009A3389" w:rsidP="00C13489">
            <w:pPr>
              <w:rPr>
                <w:szCs w:val="24"/>
              </w:rPr>
            </w:pPr>
            <w:r w:rsidRPr="00A60EF6">
              <w:rPr>
                <w:szCs w:val="24"/>
              </w:rPr>
              <w:t>151,60</w:t>
            </w:r>
          </w:p>
        </w:tc>
        <w:tc>
          <w:tcPr>
            <w:tcW w:w="1440" w:type="dxa"/>
            <w:shd w:val="clear" w:color="auto" w:fill="auto"/>
          </w:tcPr>
          <w:p w:rsidR="009A3389" w:rsidRPr="00A60EF6" w:rsidRDefault="009A3389" w:rsidP="00C13489">
            <w:pPr>
              <w:rPr>
                <w:szCs w:val="24"/>
              </w:rPr>
            </w:pPr>
            <w:r w:rsidRPr="00A60EF6">
              <w:rPr>
                <w:szCs w:val="24"/>
              </w:rPr>
              <w:t>151,60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1000000000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482,30</w:t>
            </w:r>
          </w:p>
        </w:tc>
        <w:tc>
          <w:tcPr>
            <w:tcW w:w="1440" w:type="dxa"/>
            <w:shd w:val="clear" w:color="auto" w:fill="auto"/>
          </w:tcPr>
          <w:p w:rsidR="009A3389" w:rsidRPr="00A60EF6" w:rsidRDefault="009A3389" w:rsidP="00C13489">
            <w:pPr>
              <w:rPr>
                <w:szCs w:val="24"/>
              </w:rPr>
            </w:pPr>
            <w:r w:rsidRPr="00A60EF6">
              <w:rPr>
                <w:szCs w:val="24"/>
              </w:rPr>
              <w:t>486,80</w:t>
            </w:r>
          </w:p>
        </w:tc>
        <w:tc>
          <w:tcPr>
            <w:tcW w:w="1440" w:type="dxa"/>
            <w:shd w:val="clear" w:color="auto" w:fill="auto"/>
          </w:tcPr>
          <w:p w:rsidR="009A3389" w:rsidRPr="00A60EF6" w:rsidRDefault="009A3389" w:rsidP="00C13489">
            <w:pPr>
              <w:rPr>
                <w:szCs w:val="24"/>
              </w:rPr>
            </w:pPr>
            <w:r w:rsidRPr="00A60EF6">
              <w:rPr>
                <w:szCs w:val="24"/>
              </w:rPr>
              <w:t>504,40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1010000000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482,30</w:t>
            </w:r>
          </w:p>
        </w:tc>
        <w:tc>
          <w:tcPr>
            <w:tcW w:w="1440" w:type="dxa"/>
            <w:shd w:val="clear" w:color="auto" w:fill="auto"/>
          </w:tcPr>
          <w:p w:rsidR="009A3389" w:rsidRPr="00A60EF6" w:rsidRDefault="009A3389" w:rsidP="00C13489">
            <w:pPr>
              <w:rPr>
                <w:szCs w:val="24"/>
              </w:rPr>
            </w:pPr>
            <w:r w:rsidRPr="00A60EF6">
              <w:rPr>
                <w:szCs w:val="24"/>
              </w:rPr>
              <w:t>486,80</w:t>
            </w:r>
          </w:p>
        </w:tc>
        <w:tc>
          <w:tcPr>
            <w:tcW w:w="1440" w:type="dxa"/>
            <w:shd w:val="clear" w:color="auto" w:fill="auto"/>
          </w:tcPr>
          <w:p w:rsidR="009A3389" w:rsidRPr="00A60EF6" w:rsidRDefault="009A3389" w:rsidP="00C13489">
            <w:pPr>
              <w:rPr>
                <w:szCs w:val="24"/>
              </w:rPr>
            </w:pPr>
            <w:r w:rsidRPr="00A60EF6">
              <w:rPr>
                <w:szCs w:val="24"/>
              </w:rPr>
              <w:t>504,40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1010400000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482,30</w:t>
            </w:r>
          </w:p>
        </w:tc>
        <w:tc>
          <w:tcPr>
            <w:tcW w:w="1440" w:type="dxa"/>
            <w:shd w:val="clear" w:color="auto" w:fill="auto"/>
          </w:tcPr>
          <w:p w:rsidR="009A3389" w:rsidRPr="00A60EF6" w:rsidRDefault="009A3389" w:rsidP="00C13489">
            <w:pPr>
              <w:rPr>
                <w:szCs w:val="24"/>
              </w:rPr>
            </w:pPr>
            <w:r w:rsidRPr="00A60EF6">
              <w:rPr>
                <w:szCs w:val="24"/>
              </w:rPr>
              <w:t>486,80</w:t>
            </w:r>
          </w:p>
        </w:tc>
        <w:tc>
          <w:tcPr>
            <w:tcW w:w="1440" w:type="dxa"/>
            <w:shd w:val="clear" w:color="auto" w:fill="auto"/>
          </w:tcPr>
          <w:p w:rsidR="009A3389" w:rsidRPr="00A60EF6" w:rsidRDefault="009A3389" w:rsidP="00C13489">
            <w:pPr>
              <w:rPr>
                <w:szCs w:val="24"/>
              </w:rPr>
            </w:pPr>
            <w:r w:rsidRPr="00A60EF6">
              <w:rPr>
                <w:szCs w:val="24"/>
              </w:rPr>
              <w:t>504,40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Исполнение государственных полномочий по организации и осуществлению деятельности по опеке и попечительству</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1010474330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480,90</w:t>
            </w:r>
          </w:p>
        </w:tc>
        <w:tc>
          <w:tcPr>
            <w:tcW w:w="1440" w:type="dxa"/>
            <w:shd w:val="clear" w:color="auto" w:fill="auto"/>
          </w:tcPr>
          <w:p w:rsidR="009A3389" w:rsidRPr="00A60EF6" w:rsidRDefault="009A3389" w:rsidP="00C13489">
            <w:pPr>
              <w:rPr>
                <w:szCs w:val="24"/>
              </w:rPr>
            </w:pPr>
            <w:r w:rsidRPr="00A60EF6">
              <w:rPr>
                <w:szCs w:val="24"/>
              </w:rPr>
              <w:t>485,40</w:t>
            </w:r>
          </w:p>
        </w:tc>
        <w:tc>
          <w:tcPr>
            <w:tcW w:w="1440" w:type="dxa"/>
            <w:shd w:val="clear" w:color="auto" w:fill="auto"/>
          </w:tcPr>
          <w:p w:rsidR="009A3389" w:rsidRPr="00A60EF6" w:rsidRDefault="009A3389" w:rsidP="00C13489">
            <w:pPr>
              <w:rPr>
                <w:szCs w:val="24"/>
              </w:rPr>
            </w:pPr>
            <w:r w:rsidRPr="00A60EF6">
              <w:rPr>
                <w:szCs w:val="24"/>
              </w:rPr>
              <w:t>502,90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1010474330</w:t>
            </w:r>
          </w:p>
        </w:tc>
        <w:tc>
          <w:tcPr>
            <w:tcW w:w="743" w:type="dxa"/>
            <w:shd w:val="clear" w:color="auto" w:fill="auto"/>
          </w:tcPr>
          <w:p w:rsidR="009A3389" w:rsidRPr="00A60EF6" w:rsidRDefault="009A3389" w:rsidP="00C13489">
            <w:pPr>
              <w:rPr>
                <w:szCs w:val="24"/>
              </w:rPr>
            </w:pPr>
            <w:r w:rsidRPr="00A60EF6">
              <w:rPr>
                <w:szCs w:val="24"/>
              </w:rPr>
              <w:t>100</w:t>
            </w:r>
          </w:p>
        </w:tc>
        <w:tc>
          <w:tcPr>
            <w:tcW w:w="1415" w:type="dxa"/>
            <w:shd w:val="clear" w:color="auto" w:fill="auto"/>
          </w:tcPr>
          <w:p w:rsidR="009A3389" w:rsidRPr="00A60EF6" w:rsidRDefault="009A3389" w:rsidP="00C13489">
            <w:pPr>
              <w:rPr>
                <w:szCs w:val="24"/>
              </w:rPr>
            </w:pPr>
            <w:r w:rsidRPr="00A60EF6">
              <w:rPr>
                <w:szCs w:val="24"/>
              </w:rPr>
              <w:t>356,00</w:t>
            </w:r>
          </w:p>
        </w:tc>
        <w:tc>
          <w:tcPr>
            <w:tcW w:w="1440" w:type="dxa"/>
            <w:shd w:val="clear" w:color="auto" w:fill="auto"/>
          </w:tcPr>
          <w:p w:rsidR="009A3389" w:rsidRPr="00A60EF6" w:rsidRDefault="009A3389" w:rsidP="00C13489">
            <w:pPr>
              <w:rPr>
                <w:szCs w:val="24"/>
              </w:rPr>
            </w:pPr>
            <w:r w:rsidRPr="00A60EF6">
              <w:rPr>
                <w:szCs w:val="24"/>
              </w:rPr>
              <w:t>360,50</w:t>
            </w:r>
          </w:p>
        </w:tc>
        <w:tc>
          <w:tcPr>
            <w:tcW w:w="1440" w:type="dxa"/>
            <w:shd w:val="clear" w:color="auto" w:fill="auto"/>
          </w:tcPr>
          <w:p w:rsidR="009A3389" w:rsidRPr="00A60EF6" w:rsidRDefault="009A3389" w:rsidP="00C13489">
            <w:pPr>
              <w:rPr>
                <w:szCs w:val="24"/>
              </w:rPr>
            </w:pPr>
            <w:r w:rsidRPr="00A60EF6">
              <w:rPr>
                <w:szCs w:val="24"/>
              </w:rPr>
              <w:t>378,00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lastRenderedPageBreak/>
              <w:t>Расходы на выплаты персоналу государственных (муниципальных) органов</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1010474330</w:t>
            </w:r>
          </w:p>
        </w:tc>
        <w:tc>
          <w:tcPr>
            <w:tcW w:w="743" w:type="dxa"/>
            <w:shd w:val="clear" w:color="auto" w:fill="auto"/>
          </w:tcPr>
          <w:p w:rsidR="009A3389" w:rsidRPr="00A60EF6" w:rsidRDefault="009A3389" w:rsidP="00C13489">
            <w:pPr>
              <w:rPr>
                <w:szCs w:val="24"/>
              </w:rPr>
            </w:pPr>
            <w:r w:rsidRPr="00A60EF6">
              <w:rPr>
                <w:szCs w:val="24"/>
              </w:rPr>
              <w:t>120</w:t>
            </w:r>
          </w:p>
        </w:tc>
        <w:tc>
          <w:tcPr>
            <w:tcW w:w="1415" w:type="dxa"/>
            <w:shd w:val="clear" w:color="auto" w:fill="auto"/>
          </w:tcPr>
          <w:p w:rsidR="009A3389" w:rsidRPr="00A60EF6" w:rsidRDefault="009A3389" w:rsidP="00C13489">
            <w:pPr>
              <w:rPr>
                <w:szCs w:val="24"/>
              </w:rPr>
            </w:pPr>
            <w:r w:rsidRPr="00A60EF6">
              <w:rPr>
                <w:szCs w:val="24"/>
              </w:rPr>
              <w:t>356,00</w:t>
            </w:r>
          </w:p>
        </w:tc>
        <w:tc>
          <w:tcPr>
            <w:tcW w:w="1440" w:type="dxa"/>
            <w:shd w:val="clear" w:color="auto" w:fill="auto"/>
          </w:tcPr>
          <w:p w:rsidR="009A3389" w:rsidRPr="00A60EF6" w:rsidRDefault="009A3389" w:rsidP="00C13489">
            <w:pPr>
              <w:rPr>
                <w:szCs w:val="24"/>
              </w:rPr>
            </w:pPr>
            <w:r w:rsidRPr="00A60EF6">
              <w:rPr>
                <w:szCs w:val="24"/>
              </w:rPr>
              <w:t>360,50</w:t>
            </w:r>
          </w:p>
        </w:tc>
        <w:tc>
          <w:tcPr>
            <w:tcW w:w="1440" w:type="dxa"/>
            <w:shd w:val="clear" w:color="auto" w:fill="auto"/>
          </w:tcPr>
          <w:p w:rsidR="009A3389" w:rsidRPr="00A60EF6" w:rsidRDefault="009A3389" w:rsidP="00C13489">
            <w:pPr>
              <w:rPr>
                <w:szCs w:val="24"/>
              </w:rPr>
            </w:pPr>
            <w:r w:rsidRPr="00A60EF6">
              <w:rPr>
                <w:szCs w:val="24"/>
              </w:rPr>
              <w:t>378,00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1010474330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124,90</w:t>
            </w:r>
          </w:p>
        </w:tc>
        <w:tc>
          <w:tcPr>
            <w:tcW w:w="1440" w:type="dxa"/>
            <w:shd w:val="clear" w:color="auto" w:fill="auto"/>
          </w:tcPr>
          <w:p w:rsidR="009A3389" w:rsidRPr="00A60EF6" w:rsidRDefault="009A3389" w:rsidP="00C13489">
            <w:pPr>
              <w:rPr>
                <w:szCs w:val="24"/>
              </w:rPr>
            </w:pPr>
            <w:r w:rsidRPr="00A60EF6">
              <w:rPr>
                <w:szCs w:val="24"/>
              </w:rPr>
              <w:t>124,90</w:t>
            </w:r>
          </w:p>
        </w:tc>
        <w:tc>
          <w:tcPr>
            <w:tcW w:w="1440" w:type="dxa"/>
            <w:shd w:val="clear" w:color="auto" w:fill="auto"/>
          </w:tcPr>
          <w:p w:rsidR="009A3389" w:rsidRPr="00A60EF6" w:rsidRDefault="009A3389" w:rsidP="00C13489">
            <w:pPr>
              <w:rPr>
                <w:szCs w:val="24"/>
              </w:rPr>
            </w:pPr>
            <w:r w:rsidRPr="00A60EF6">
              <w:rPr>
                <w:szCs w:val="24"/>
              </w:rPr>
              <w:t>124,90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1010474330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124,90</w:t>
            </w:r>
          </w:p>
        </w:tc>
        <w:tc>
          <w:tcPr>
            <w:tcW w:w="1440" w:type="dxa"/>
            <w:shd w:val="clear" w:color="auto" w:fill="auto"/>
          </w:tcPr>
          <w:p w:rsidR="009A3389" w:rsidRPr="00A60EF6" w:rsidRDefault="009A3389" w:rsidP="00C13489">
            <w:pPr>
              <w:rPr>
                <w:szCs w:val="24"/>
              </w:rPr>
            </w:pPr>
            <w:r w:rsidRPr="00A60EF6">
              <w:rPr>
                <w:szCs w:val="24"/>
              </w:rPr>
              <w:t>124,90</w:t>
            </w:r>
          </w:p>
        </w:tc>
        <w:tc>
          <w:tcPr>
            <w:tcW w:w="1440" w:type="dxa"/>
            <w:shd w:val="clear" w:color="auto" w:fill="auto"/>
          </w:tcPr>
          <w:p w:rsidR="009A3389" w:rsidRPr="00A60EF6" w:rsidRDefault="009A3389" w:rsidP="00C13489">
            <w:pPr>
              <w:rPr>
                <w:szCs w:val="24"/>
              </w:rPr>
            </w:pPr>
            <w:r w:rsidRPr="00A60EF6">
              <w:rPr>
                <w:szCs w:val="24"/>
              </w:rPr>
              <w:t>124,90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Содержание ребенка в семье опекуна и приемной семье, а также вознаграждение, причитающееся приемному родителю</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1010477100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1,40</w:t>
            </w:r>
          </w:p>
        </w:tc>
        <w:tc>
          <w:tcPr>
            <w:tcW w:w="1440" w:type="dxa"/>
            <w:shd w:val="clear" w:color="auto" w:fill="auto"/>
          </w:tcPr>
          <w:p w:rsidR="009A3389" w:rsidRPr="00A60EF6" w:rsidRDefault="009A3389" w:rsidP="00C13489">
            <w:pPr>
              <w:rPr>
                <w:szCs w:val="24"/>
              </w:rPr>
            </w:pPr>
            <w:r w:rsidRPr="00A60EF6">
              <w:rPr>
                <w:szCs w:val="24"/>
              </w:rPr>
              <w:t>1,40</w:t>
            </w:r>
          </w:p>
        </w:tc>
        <w:tc>
          <w:tcPr>
            <w:tcW w:w="1440" w:type="dxa"/>
            <w:shd w:val="clear" w:color="auto" w:fill="auto"/>
          </w:tcPr>
          <w:p w:rsidR="009A3389" w:rsidRPr="00A60EF6" w:rsidRDefault="009A3389" w:rsidP="00C13489">
            <w:pPr>
              <w:rPr>
                <w:szCs w:val="24"/>
              </w:rPr>
            </w:pPr>
            <w:r w:rsidRPr="00A60EF6">
              <w:rPr>
                <w:szCs w:val="24"/>
              </w:rPr>
              <w:t>1,50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1010477100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1,40</w:t>
            </w:r>
          </w:p>
        </w:tc>
        <w:tc>
          <w:tcPr>
            <w:tcW w:w="1440" w:type="dxa"/>
            <w:shd w:val="clear" w:color="auto" w:fill="auto"/>
          </w:tcPr>
          <w:p w:rsidR="009A3389" w:rsidRPr="00A60EF6" w:rsidRDefault="009A3389" w:rsidP="00C13489">
            <w:pPr>
              <w:rPr>
                <w:szCs w:val="24"/>
              </w:rPr>
            </w:pPr>
            <w:r w:rsidRPr="00A60EF6">
              <w:rPr>
                <w:szCs w:val="24"/>
              </w:rPr>
              <w:t>1,40</w:t>
            </w:r>
          </w:p>
        </w:tc>
        <w:tc>
          <w:tcPr>
            <w:tcW w:w="1440" w:type="dxa"/>
            <w:shd w:val="clear" w:color="auto" w:fill="auto"/>
          </w:tcPr>
          <w:p w:rsidR="009A3389" w:rsidRPr="00A60EF6" w:rsidRDefault="009A3389" w:rsidP="00C13489">
            <w:pPr>
              <w:rPr>
                <w:szCs w:val="24"/>
              </w:rPr>
            </w:pPr>
            <w:r w:rsidRPr="00A60EF6">
              <w:rPr>
                <w:szCs w:val="24"/>
              </w:rPr>
              <w:t>1,50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948</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1010477100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1,40</w:t>
            </w:r>
          </w:p>
        </w:tc>
        <w:tc>
          <w:tcPr>
            <w:tcW w:w="1440" w:type="dxa"/>
            <w:shd w:val="clear" w:color="auto" w:fill="auto"/>
          </w:tcPr>
          <w:p w:rsidR="009A3389" w:rsidRPr="00A60EF6" w:rsidRDefault="009A3389" w:rsidP="00C13489">
            <w:pPr>
              <w:rPr>
                <w:szCs w:val="24"/>
              </w:rPr>
            </w:pPr>
            <w:r w:rsidRPr="00A60EF6">
              <w:rPr>
                <w:szCs w:val="24"/>
              </w:rPr>
              <w:t>1,40</w:t>
            </w:r>
          </w:p>
        </w:tc>
        <w:tc>
          <w:tcPr>
            <w:tcW w:w="1440" w:type="dxa"/>
            <w:shd w:val="clear" w:color="auto" w:fill="auto"/>
          </w:tcPr>
          <w:p w:rsidR="009A3389" w:rsidRPr="00A60EF6" w:rsidRDefault="009A3389" w:rsidP="00C13489">
            <w:pPr>
              <w:rPr>
                <w:szCs w:val="24"/>
              </w:rPr>
            </w:pPr>
            <w:r w:rsidRPr="00A60EF6">
              <w:rPr>
                <w:szCs w:val="24"/>
              </w:rPr>
              <w:t>1,50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Отдел образования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 </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148 700,92</w:t>
            </w:r>
          </w:p>
        </w:tc>
        <w:tc>
          <w:tcPr>
            <w:tcW w:w="1440" w:type="dxa"/>
            <w:shd w:val="clear" w:color="auto" w:fill="auto"/>
          </w:tcPr>
          <w:p w:rsidR="009A3389" w:rsidRPr="00A60EF6" w:rsidRDefault="009A3389" w:rsidP="00C13489">
            <w:pPr>
              <w:rPr>
                <w:szCs w:val="24"/>
              </w:rPr>
            </w:pPr>
            <w:r w:rsidRPr="00A60EF6">
              <w:rPr>
                <w:szCs w:val="24"/>
              </w:rPr>
              <w:t>119 297,21</w:t>
            </w:r>
          </w:p>
        </w:tc>
        <w:tc>
          <w:tcPr>
            <w:tcW w:w="1440" w:type="dxa"/>
            <w:shd w:val="clear" w:color="auto" w:fill="auto"/>
          </w:tcPr>
          <w:p w:rsidR="009A3389" w:rsidRPr="00A60EF6" w:rsidRDefault="009A3389" w:rsidP="00C13489">
            <w:pPr>
              <w:rPr>
                <w:szCs w:val="24"/>
              </w:rPr>
            </w:pPr>
            <w:r w:rsidRPr="00A60EF6">
              <w:rPr>
                <w:szCs w:val="24"/>
              </w:rPr>
              <w:t>123 296,01</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ОБРАЗОВАНИЕ</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144 389,82</w:t>
            </w:r>
          </w:p>
        </w:tc>
        <w:tc>
          <w:tcPr>
            <w:tcW w:w="1440" w:type="dxa"/>
            <w:shd w:val="clear" w:color="auto" w:fill="auto"/>
          </w:tcPr>
          <w:p w:rsidR="009A3389" w:rsidRPr="00A60EF6" w:rsidRDefault="009A3389" w:rsidP="00C13489">
            <w:pPr>
              <w:rPr>
                <w:szCs w:val="24"/>
              </w:rPr>
            </w:pPr>
            <w:r w:rsidRPr="00A60EF6">
              <w:rPr>
                <w:szCs w:val="24"/>
              </w:rPr>
              <w:t>115 229,61</w:t>
            </w:r>
          </w:p>
        </w:tc>
        <w:tc>
          <w:tcPr>
            <w:tcW w:w="1440" w:type="dxa"/>
            <w:shd w:val="clear" w:color="auto" w:fill="auto"/>
          </w:tcPr>
          <w:p w:rsidR="009A3389" w:rsidRPr="00A60EF6" w:rsidRDefault="009A3389" w:rsidP="00C13489">
            <w:pPr>
              <w:rPr>
                <w:szCs w:val="24"/>
              </w:rPr>
            </w:pPr>
            <w:r w:rsidRPr="00A60EF6">
              <w:rPr>
                <w:szCs w:val="24"/>
              </w:rPr>
              <w:t>119 228,41</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Дошкольное образование</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21 247,52</w:t>
            </w:r>
          </w:p>
        </w:tc>
        <w:tc>
          <w:tcPr>
            <w:tcW w:w="1440" w:type="dxa"/>
            <w:shd w:val="clear" w:color="auto" w:fill="auto"/>
          </w:tcPr>
          <w:p w:rsidR="009A3389" w:rsidRPr="00A60EF6" w:rsidRDefault="009A3389" w:rsidP="00C13489">
            <w:pPr>
              <w:rPr>
                <w:szCs w:val="24"/>
              </w:rPr>
            </w:pPr>
            <w:r w:rsidRPr="00A60EF6">
              <w:rPr>
                <w:szCs w:val="24"/>
              </w:rPr>
              <w:t>19 774,69</w:t>
            </w:r>
          </w:p>
        </w:tc>
        <w:tc>
          <w:tcPr>
            <w:tcW w:w="1440" w:type="dxa"/>
            <w:shd w:val="clear" w:color="auto" w:fill="auto"/>
          </w:tcPr>
          <w:p w:rsidR="009A3389" w:rsidRPr="00A60EF6" w:rsidRDefault="009A3389" w:rsidP="00C13489">
            <w:pPr>
              <w:rPr>
                <w:szCs w:val="24"/>
              </w:rPr>
            </w:pPr>
            <w:r w:rsidRPr="00A60EF6">
              <w:rPr>
                <w:szCs w:val="24"/>
              </w:rPr>
              <w:t>20 459,79</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1000000000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21 247,52</w:t>
            </w:r>
          </w:p>
        </w:tc>
        <w:tc>
          <w:tcPr>
            <w:tcW w:w="1440" w:type="dxa"/>
            <w:shd w:val="clear" w:color="auto" w:fill="auto"/>
          </w:tcPr>
          <w:p w:rsidR="009A3389" w:rsidRPr="00A60EF6" w:rsidRDefault="009A3389" w:rsidP="00C13489">
            <w:pPr>
              <w:rPr>
                <w:szCs w:val="24"/>
              </w:rPr>
            </w:pPr>
            <w:r w:rsidRPr="00A60EF6">
              <w:rPr>
                <w:szCs w:val="24"/>
              </w:rPr>
              <w:t>19 774,69</w:t>
            </w:r>
          </w:p>
        </w:tc>
        <w:tc>
          <w:tcPr>
            <w:tcW w:w="1440" w:type="dxa"/>
            <w:shd w:val="clear" w:color="auto" w:fill="auto"/>
          </w:tcPr>
          <w:p w:rsidR="009A3389" w:rsidRPr="00A60EF6" w:rsidRDefault="009A3389" w:rsidP="00C13489">
            <w:pPr>
              <w:rPr>
                <w:szCs w:val="24"/>
              </w:rPr>
            </w:pPr>
            <w:r w:rsidRPr="00A60EF6">
              <w:rPr>
                <w:szCs w:val="24"/>
              </w:rPr>
              <w:t>20 459,79</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1010000000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20 650,12</w:t>
            </w:r>
          </w:p>
        </w:tc>
        <w:tc>
          <w:tcPr>
            <w:tcW w:w="1440" w:type="dxa"/>
            <w:shd w:val="clear" w:color="auto" w:fill="auto"/>
          </w:tcPr>
          <w:p w:rsidR="009A3389" w:rsidRPr="00A60EF6" w:rsidRDefault="009A3389" w:rsidP="00C13489">
            <w:pPr>
              <w:rPr>
                <w:szCs w:val="24"/>
              </w:rPr>
            </w:pPr>
            <w:r w:rsidRPr="00A60EF6">
              <w:rPr>
                <w:szCs w:val="24"/>
              </w:rPr>
              <w:t>19 774,69</w:t>
            </w:r>
          </w:p>
        </w:tc>
        <w:tc>
          <w:tcPr>
            <w:tcW w:w="1440" w:type="dxa"/>
            <w:shd w:val="clear" w:color="auto" w:fill="auto"/>
          </w:tcPr>
          <w:p w:rsidR="009A3389" w:rsidRPr="00A60EF6" w:rsidRDefault="009A3389" w:rsidP="00C13489">
            <w:pPr>
              <w:rPr>
                <w:szCs w:val="24"/>
              </w:rPr>
            </w:pPr>
            <w:r w:rsidRPr="00A60EF6">
              <w:rPr>
                <w:szCs w:val="24"/>
              </w:rPr>
              <w:t>20 459,79</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«Развитие системы дошкольного образования»</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1010300000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20 650,12</w:t>
            </w:r>
          </w:p>
        </w:tc>
        <w:tc>
          <w:tcPr>
            <w:tcW w:w="1440" w:type="dxa"/>
            <w:shd w:val="clear" w:color="auto" w:fill="auto"/>
          </w:tcPr>
          <w:p w:rsidR="009A3389" w:rsidRPr="00A60EF6" w:rsidRDefault="009A3389" w:rsidP="00C13489">
            <w:pPr>
              <w:rPr>
                <w:szCs w:val="24"/>
              </w:rPr>
            </w:pPr>
            <w:r w:rsidRPr="00A60EF6">
              <w:rPr>
                <w:szCs w:val="24"/>
              </w:rPr>
              <w:t>19 774,69</w:t>
            </w:r>
          </w:p>
        </w:tc>
        <w:tc>
          <w:tcPr>
            <w:tcW w:w="1440" w:type="dxa"/>
            <w:shd w:val="clear" w:color="auto" w:fill="auto"/>
          </w:tcPr>
          <w:p w:rsidR="009A3389" w:rsidRPr="00A60EF6" w:rsidRDefault="009A3389" w:rsidP="00C13489">
            <w:pPr>
              <w:rPr>
                <w:szCs w:val="24"/>
              </w:rPr>
            </w:pPr>
            <w:r w:rsidRPr="00A60EF6">
              <w:rPr>
                <w:szCs w:val="24"/>
              </w:rPr>
              <w:t>20 459,79</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1010306150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4 696,62</w:t>
            </w:r>
          </w:p>
        </w:tc>
        <w:tc>
          <w:tcPr>
            <w:tcW w:w="1440" w:type="dxa"/>
            <w:shd w:val="clear" w:color="auto" w:fill="auto"/>
          </w:tcPr>
          <w:p w:rsidR="009A3389" w:rsidRPr="00A60EF6" w:rsidRDefault="009A3389" w:rsidP="00C13489">
            <w:pPr>
              <w:rPr>
                <w:szCs w:val="24"/>
              </w:rPr>
            </w:pPr>
            <w:r w:rsidRPr="00A60EF6">
              <w:rPr>
                <w:szCs w:val="24"/>
              </w:rPr>
              <w:t>2 788,19</w:t>
            </w:r>
          </w:p>
        </w:tc>
        <w:tc>
          <w:tcPr>
            <w:tcW w:w="1440" w:type="dxa"/>
            <w:shd w:val="clear" w:color="auto" w:fill="auto"/>
          </w:tcPr>
          <w:p w:rsidR="009A3389" w:rsidRPr="00A60EF6" w:rsidRDefault="009A3389" w:rsidP="00C13489">
            <w:pPr>
              <w:rPr>
                <w:szCs w:val="24"/>
              </w:rPr>
            </w:pPr>
            <w:r w:rsidRPr="00A60EF6">
              <w:rPr>
                <w:szCs w:val="24"/>
              </w:rPr>
              <w:t>2 788,19</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1010306150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4 696,62</w:t>
            </w:r>
          </w:p>
        </w:tc>
        <w:tc>
          <w:tcPr>
            <w:tcW w:w="1440" w:type="dxa"/>
            <w:shd w:val="clear" w:color="auto" w:fill="auto"/>
          </w:tcPr>
          <w:p w:rsidR="009A3389" w:rsidRPr="00A60EF6" w:rsidRDefault="009A3389" w:rsidP="00C13489">
            <w:pPr>
              <w:rPr>
                <w:szCs w:val="24"/>
              </w:rPr>
            </w:pPr>
            <w:r w:rsidRPr="00A60EF6">
              <w:rPr>
                <w:szCs w:val="24"/>
              </w:rPr>
              <w:t>2 788,19</w:t>
            </w:r>
          </w:p>
        </w:tc>
        <w:tc>
          <w:tcPr>
            <w:tcW w:w="1440" w:type="dxa"/>
            <w:shd w:val="clear" w:color="auto" w:fill="auto"/>
          </w:tcPr>
          <w:p w:rsidR="009A3389" w:rsidRPr="00A60EF6" w:rsidRDefault="009A3389" w:rsidP="00C13489">
            <w:pPr>
              <w:rPr>
                <w:szCs w:val="24"/>
              </w:rPr>
            </w:pPr>
            <w:r w:rsidRPr="00A60EF6">
              <w:rPr>
                <w:szCs w:val="24"/>
              </w:rPr>
              <w:t>2 788,19</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1010306150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4 696,62</w:t>
            </w:r>
          </w:p>
        </w:tc>
        <w:tc>
          <w:tcPr>
            <w:tcW w:w="1440" w:type="dxa"/>
            <w:shd w:val="clear" w:color="auto" w:fill="auto"/>
          </w:tcPr>
          <w:p w:rsidR="009A3389" w:rsidRPr="00A60EF6" w:rsidRDefault="009A3389" w:rsidP="00C13489">
            <w:pPr>
              <w:rPr>
                <w:szCs w:val="24"/>
              </w:rPr>
            </w:pPr>
            <w:r w:rsidRPr="00A60EF6">
              <w:rPr>
                <w:szCs w:val="24"/>
              </w:rPr>
              <w:t>2 788,19</w:t>
            </w:r>
          </w:p>
        </w:tc>
        <w:tc>
          <w:tcPr>
            <w:tcW w:w="1440" w:type="dxa"/>
            <w:shd w:val="clear" w:color="auto" w:fill="auto"/>
          </w:tcPr>
          <w:p w:rsidR="009A3389" w:rsidRPr="00A60EF6" w:rsidRDefault="009A3389" w:rsidP="00C13489">
            <w:pPr>
              <w:rPr>
                <w:szCs w:val="24"/>
              </w:rPr>
            </w:pPr>
            <w:r w:rsidRPr="00A60EF6">
              <w:rPr>
                <w:szCs w:val="24"/>
              </w:rPr>
              <w:t>2 788,19</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1010376210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15 953,50</w:t>
            </w:r>
          </w:p>
        </w:tc>
        <w:tc>
          <w:tcPr>
            <w:tcW w:w="1440" w:type="dxa"/>
            <w:shd w:val="clear" w:color="auto" w:fill="auto"/>
          </w:tcPr>
          <w:p w:rsidR="009A3389" w:rsidRPr="00A60EF6" w:rsidRDefault="009A3389" w:rsidP="00C13489">
            <w:pPr>
              <w:rPr>
                <w:szCs w:val="24"/>
              </w:rPr>
            </w:pPr>
            <w:r w:rsidRPr="00A60EF6">
              <w:rPr>
                <w:szCs w:val="24"/>
              </w:rPr>
              <w:t>16 986,50</w:t>
            </w:r>
          </w:p>
        </w:tc>
        <w:tc>
          <w:tcPr>
            <w:tcW w:w="1440" w:type="dxa"/>
            <w:shd w:val="clear" w:color="auto" w:fill="auto"/>
          </w:tcPr>
          <w:p w:rsidR="009A3389" w:rsidRPr="00A60EF6" w:rsidRDefault="009A3389" w:rsidP="00C13489">
            <w:pPr>
              <w:rPr>
                <w:szCs w:val="24"/>
              </w:rPr>
            </w:pPr>
            <w:r w:rsidRPr="00A60EF6">
              <w:rPr>
                <w:szCs w:val="24"/>
              </w:rPr>
              <w:t>17 671,60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lastRenderedPageBreak/>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1010376210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15 953,50</w:t>
            </w:r>
          </w:p>
        </w:tc>
        <w:tc>
          <w:tcPr>
            <w:tcW w:w="1440" w:type="dxa"/>
            <w:shd w:val="clear" w:color="auto" w:fill="auto"/>
          </w:tcPr>
          <w:p w:rsidR="009A3389" w:rsidRPr="00A60EF6" w:rsidRDefault="009A3389" w:rsidP="00C13489">
            <w:pPr>
              <w:rPr>
                <w:szCs w:val="24"/>
              </w:rPr>
            </w:pPr>
            <w:r w:rsidRPr="00A60EF6">
              <w:rPr>
                <w:szCs w:val="24"/>
              </w:rPr>
              <w:t>16 986,50</w:t>
            </w:r>
          </w:p>
        </w:tc>
        <w:tc>
          <w:tcPr>
            <w:tcW w:w="1440" w:type="dxa"/>
            <w:shd w:val="clear" w:color="auto" w:fill="auto"/>
          </w:tcPr>
          <w:p w:rsidR="009A3389" w:rsidRPr="00A60EF6" w:rsidRDefault="009A3389" w:rsidP="00C13489">
            <w:pPr>
              <w:rPr>
                <w:szCs w:val="24"/>
              </w:rPr>
            </w:pPr>
            <w:r w:rsidRPr="00A60EF6">
              <w:rPr>
                <w:szCs w:val="24"/>
              </w:rPr>
              <w:t>17 671,60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1010376210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15 953,50</w:t>
            </w:r>
          </w:p>
        </w:tc>
        <w:tc>
          <w:tcPr>
            <w:tcW w:w="1440" w:type="dxa"/>
            <w:shd w:val="clear" w:color="auto" w:fill="auto"/>
          </w:tcPr>
          <w:p w:rsidR="009A3389" w:rsidRPr="00A60EF6" w:rsidRDefault="009A3389" w:rsidP="00C13489">
            <w:pPr>
              <w:rPr>
                <w:szCs w:val="24"/>
              </w:rPr>
            </w:pPr>
            <w:r w:rsidRPr="00A60EF6">
              <w:rPr>
                <w:szCs w:val="24"/>
              </w:rPr>
              <w:t>16 986,50</w:t>
            </w:r>
          </w:p>
        </w:tc>
        <w:tc>
          <w:tcPr>
            <w:tcW w:w="1440" w:type="dxa"/>
            <w:shd w:val="clear" w:color="auto" w:fill="auto"/>
          </w:tcPr>
          <w:p w:rsidR="009A3389" w:rsidRPr="00A60EF6" w:rsidRDefault="009A3389" w:rsidP="00C13489">
            <w:pPr>
              <w:rPr>
                <w:szCs w:val="24"/>
              </w:rPr>
            </w:pPr>
            <w:r w:rsidRPr="00A60EF6">
              <w:rPr>
                <w:szCs w:val="24"/>
              </w:rPr>
              <w:t>17 671,60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Кредиторская задолженность</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10К0000000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597,40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10К0006150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597,40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10К0006150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597,40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10К0006150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597,40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Общее образование</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93 574,53</w:t>
            </w:r>
          </w:p>
        </w:tc>
        <w:tc>
          <w:tcPr>
            <w:tcW w:w="1440" w:type="dxa"/>
            <w:shd w:val="clear" w:color="auto" w:fill="auto"/>
          </w:tcPr>
          <w:p w:rsidR="009A3389" w:rsidRPr="00A60EF6" w:rsidRDefault="009A3389" w:rsidP="00C13489">
            <w:pPr>
              <w:rPr>
                <w:szCs w:val="24"/>
              </w:rPr>
            </w:pPr>
            <w:r w:rsidRPr="00A60EF6">
              <w:rPr>
                <w:szCs w:val="24"/>
              </w:rPr>
              <w:t>70 677,70</w:t>
            </w:r>
          </w:p>
        </w:tc>
        <w:tc>
          <w:tcPr>
            <w:tcW w:w="1440" w:type="dxa"/>
            <w:shd w:val="clear" w:color="auto" w:fill="auto"/>
          </w:tcPr>
          <w:p w:rsidR="009A3389" w:rsidRPr="00A60EF6" w:rsidRDefault="009A3389" w:rsidP="00C13489">
            <w:pPr>
              <w:rPr>
                <w:szCs w:val="24"/>
              </w:rPr>
            </w:pPr>
            <w:r w:rsidRPr="00A60EF6">
              <w:rPr>
                <w:szCs w:val="24"/>
              </w:rPr>
              <w:t>73 060,40</w:t>
            </w:r>
          </w:p>
        </w:tc>
      </w:tr>
      <w:tr w:rsidR="009A3389" w:rsidRPr="00A60EF6" w:rsidTr="00C13489">
        <w:trPr>
          <w:trHeight w:val="350"/>
        </w:trPr>
        <w:tc>
          <w:tcPr>
            <w:tcW w:w="5955" w:type="dxa"/>
            <w:shd w:val="clear" w:color="auto" w:fill="auto"/>
          </w:tcPr>
          <w:p w:rsidR="009A3389" w:rsidRPr="00A60EF6" w:rsidRDefault="009A3389" w:rsidP="00C13489">
            <w:pPr>
              <w:rPr>
                <w:szCs w:val="24"/>
              </w:rPr>
            </w:pPr>
            <w:r w:rsidRPr="00A60EF6">
              <w:rPr>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0800000000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6 198,33</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"Ремонт (капитальный ремонт) объектов собственности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0830000000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6 198,33</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Основное мероприятие "Ремонт (капитальный ремонт) объектов собственности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0830100000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6 198,33</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Капитальный ремонт муниципальных общеобразовательных организаций</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0830173410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4 958,66</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0830173410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4 958,66</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0830173410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4 958,66</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Ремонт (капитальный ремонт) зданий общеобразовательных организаций</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08301S3410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1 239,67</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08301S3410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1 239,67</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08301S3410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1 239,67</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87 376,20</w:t>
            </w:r>
          </w:p>
        </w:tc>
        <w:tc>
          <w:tcPr>
            <w:tcW w:w="1440" w:type="dxa"/>
            <w:shd w:val="clear" w:color="auto" w:fill="auto"/>
          </w:tcPr>
          <w:p w:rsidR="009A3389" w:rsidRPr="00A60EF6" w:rsidRDefault="009A3389" w:rsidP="00C13489">
            <w:pPr>
              <w:rPr>
                <w:szCs w:val="24"/>
              </w:rPr>
            </w:pPr>
            <w:r w:rsidRPr="00A60EF6">
              <w:rPr>
                <w:szCs w:val="24"/>
              </w:rPr>
              <w:t>70 677,70</w:t>
            </w:r>
          </w:p>
        </w:tc>
        <w:tc>
          <w:tcPr>
            <w:tcW w:w="1440" w:type="dxa"/>
            <w:shd w:val="clear" w:color="auto" w:fill="auto"/>
          </w:tcPr>
          <w:p w:rsidR="009A3389" w:rsidRPr="00A60EF6" w:rsidRDefault="009A3389" w:rsidP="00C13489">
            <w:pPr>
              <w:rPr>
                <w:szCs w:val="24"/>
              </w:rPr>
            </w:pPr>
            <w:r w:rsidRPr="00A60EF6">
              <w:rPr>
                <w:szCs w:val="24"/>
              </w:rPr>
              <w:t>73 060,40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74 697,59</w:t>
            </w:r>
          </w:p>
        </w:tc>
        <w:tc>
          <w:tcPr>
            <w:tcW w:w="1440" w:type="dxa"/>
            <w:shd w:val="clear" w:color="auto" w:fill="auto"/>
          </w:tcPr>
          <w:p w:rsidR="009A3389" w:rsidRPr="00A60EF6" w:rsidRDefault="009A3389" w:rsidP="00C13489">
            <w:pPr>
              <w:rPr>
                <w:szCs w:val="24"/>
              </w:rPr>
            </w:pPr>
            <w:r w:rsidRPr="00A60EF6">
              <w:rPr>
                <w:szCs w:val="24"/>
              </w:rPr>
              <w:t>70 677,70</w:t>
            </w:r>
          </w:p>
        </w:tc>
        <w:tc>
          <w:tcPr>
            <w:tcW w:w="1440" w:type="dxa"/>
            <w:shd w:val="clear" w:color="auto" w:fill="auto"/>
          </w:tcPr>
          <w:p w:rsidR="009A3389" w:rsidRPr="00A60EF6" w:rsidRDefault="009A3389" w:rsidP="00C13489">
            <w:pPr>
              <w:rPr>
                <w:szCs w:val="24"/>
              </w:rPr>
            </w:pPr>
            <w:r w:rsidRPr="00A60EF6">
              <w:rPr>
                <w:szCs w:val="24"/>
              </w:rPr>
              <w:t>73 060,40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1010100000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74 697,59</w:t>
            </w:r>
          </w:p>
        </w:tc>
        <w:tc>
          <w:tcPr>
            <w:tcW w:w="1440" w:type="dxa"/>
            <w:shd w:val="clear" w:color="auto" w:fill="auto"/>
          </w:tcPr>
          <w:p w:rsidR="009A3389" w:rsidRPr="00A60EF6" w:rsidRDefault="009A3389" w:rsidP="00C13489">
            <w:pPr>
              <w:rPr>
                <w:szCs w:val="24"/>
              </w:rPr>
            </w:pPr>
            <w:r w:rsidRPr="00A60EF6">
              <w:rPr>
                <w:szCs w:val="24"/>
              </w:rPr>
              <w:t>70 677,70</w:t>
            </w:r>
          </w:p>
        </w:tc>
        <w:tc>
          <w:tcPr>
            <w:tcW w:w="1440" w:type="dxa"/>
            <w:shd w:val="clear" w:color="auto" w:fill="auto"/>
          </w:tcPr>
          <w:p w:rsidR="009A3389" w:rsidRPr="00A60EF6" w:rsidRDefault="009A3389" w:rsidP="00C13489">
            <w:pPr>
              <w:rPr>
                <w:szCs w:val="24"/>
              </w:rPr>
            </w:pPr>
            <w:r w:rsidRPr="00A60EF6">
              <w:rPr>
                <w:szCs w:val="24"/>
              </w:rPr>
              <w:t>73 060,40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1010105110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13 957,89</w:t>
            </w:r>
          </w:p>
        </w:tc>
        <w:tc>
          <w:tcPr>
            <w:tcW w:w="1440" w:type="dxa"/>
            <w:shd w:val="clear" w:color="auto" w:fill="auto"/>
          </w:tcPr>
          <w:p w:rsidR="009A3389" w:rsidRPr="00A60EF6" w:rsidRDefault="009A3389" w:rsidP="00C13489">
            <w:pPr>
              <w:rPr>
                <w:szCs w:val="24"/>
              </w:rPr>
            </w:pPr>
            <w:r w:rsidRPr="00A60EF6">
              <w:rPr>
                <w:szCs w:val="24"/>
              </w:rPr>
              <w:t>10 280,80</w:t>
            </w:r>
          </w:p>
        </w:tc>
        <w:tc>
          <w:tcPr>
            <w:tcW w:w="1440" w:type="dxa"/>
            <w:shd w:val="clear" w:color="auto" w:fill="auto"/>
          </w:tcPr>
          <w:p w:rsidR="009A3389" w:rsidRPr="00A60EF6" w:rsidRDefault="009A3389" w:rsidP="00C13489">
            <w:pPr>
              <w:rPr>
                <w:szCs w:val="24"/>
              </w:rPr>
            </w:pPr>
            <w:r w:rsidRPr="00A60EF6">
              <w:rPr>
                <w:szCs w:val="24"/>
              </w:rPr>
              <w:t>10 280,80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1010105110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13 957,89</w:t>
            </w:r>
          </w:p>
        </w:tc>
        <w:tc>
          <w:tcPr>
            <w:tcW w:w="1440" w:type="dxa"/>
            <w:shd w:val="clear" w:color="auto" w:fill="auto"/>
          </w:tcPr>
          <w:p w:rsidR="009A3389" w:rsidRPr="00A60EF6" w:rsidRDefault="009A3389" w:rsidP="00C13489">
            <w:pPr>
              <w:rPr>
                <w:szCs w:val="24"/>
              </w:rPr>
            </w:pPr>
            <w:r w:rsidRPr="00A60EF6">
              <w:rPr>
                <w:szCs w:val="24"/>
              </w:rPr>
              <w:t>10 280,80</w:t>
            </w:r>
          </w:p>
        </w:tc>
        <w:tc>
          <w:tcPr>
            <w:tcW w:w="1440" w:type="dxa"/>
            <w:shd w:val="clear" w:color="auto" w:fill="auto"/>
          </w:tcPr>
          <w:p w:rsidR="009A3389" w:rsidRPr="00A60EF6" w:rsidRDefault="009A3389" w:rsidP="00C13489">
            <w:pPr>
              <w:rPr>
                <w:szCs w:val="24"/>
              </w:rPr>
            </w:pPr>
            <w:r w:rsidRPr="00A60EF6">
              <w:rPr>
                <w:szCs w:val="24"/>
              </w:rPr>
              <w:t>10 280,80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1010105110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13 957,89</w:t>
            </w:r>
          </w:p>
        </w:tc>
        <w:tc>
          <w:tcPr>
            <w:tcW w:w="1440" w:type="dxa"/>
            <w:shd w:val="clear" w:color="auto" w:fill="auto"/>
          </w:tcPr>
          <w:p w:rsidR="009A3389" w:rsidRPr="00A60EF6" w:rsidRDefault="009A3389" w:rsidP="00C13489">
            <w:pPr>
              <w:rPr>
                <w:szCs w:val="24"/>
              </w:rPr>
            </w:pPr>
            <w:r w:rsidRPr="00A60EF6">
              <w:rPr>
                <w:szCs w:val="24"/>
              </w:rPr>
              <w:t>10 280,80</w:t>
            </w:r>
          </w:p>
        </w:tc>
        <w:tc>
          <w:tcPr>
            <w:tcW w:w="1440" w:type="dxa"/>
            <w:shd w:val="clear" w:color="auto" w:fill="auto"/>
          </w:tcPr>
          <w:p w:rsidR="009A3389" w:rsidRPr="00A60EF6" w:rsidRDefault="009A3389" w:rsidP="00C13489">
            <w:pPr>
              <w:rPr>
                <w:szCs w:val="24"/>
              </w:rPr>
            </w:pPr>
            <w:r w:rsidRPr="00A60EF6">
              <w:rPr>
                <w:szCs w:val="24"/>
              </w:rPr>
              <w:t>10 280,80</w:t>
            </w:r>
          </w:p>
        </w:tc>
      </w:tr>
      <w:tr w:rsidR="009A3389" w:rsidRPr="00A60EF6" w:rsidTr="00C13489">
        <w:trPr>
          <w:trHeight w:val="2025"/>
        </w:trPr>
        <w:tc>
          <w:tcPr>
            <w:tcW w:w="5955" w:type="dxa"/>
            <w:shd w:val="clear" w:color="auto" w:fill="auto"/>
          </w:tcPr>
          <w:p w:rsidR="009A3389" w:rsidRPr="00A60EF6" w:rsidRDefault="009A3389" w:rsidP="00C13489">
            <w:pPr>
              <w:rPr>
                <w:szCs w:val="24"/>
              </w:rPr>
            </w:pPr>
            <w:r w:rsidRPr="00A60EF6">
              <w:rPr>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1010110200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77,80</w:t>
            </w:r>
          </w:p>
        </w:tc>
        <w:tc>
          <w:tcPr>
            <w:tcW w:w="1440" w:type="dxa"/>
            <w:shd w:val="clear" w:color="auto" w:fill="auto"/>
          </w:tcPr>
          <w:p w:rsidR="009A3389" w:rsidRPr="00A60EF6" w:rsidRDefault="009A3389" w:rsidP="00C13489">
            <w:pPr>
              <w:rPr>
                <w:szCs w:val="24"/>
              </w:rPr>
            </w:pPr>
            <w:r w:rsidRPr="00A60EF6">
              <w:rPr>
                <w:szCs w:val="24"/>
              </w:rPr>
              <w:t>77,80</w:t>
            </w:r>
          </w:p>
        </w:tc>
        <w:tc>
          <w:tcPr>
            <w:tcW w:w="1440" w:type="dxa"/>
            <w:shd w:val="clear" w:color="auto" w:fill="auto"/>
          </w:tcPr>
          <w:p w:rsidR="009A3389" w:rsidRPr="00A60EF6" w:rsidRDefault="009A3389" w:rsidP="00C13489">
            <w:pPr>
              <w:rPr>
                <w:szCs w:val="24"/>
              </w:rPr>
            </w:pPr>
            <w:r w:rsidRPr="00A60EF6">
              <w:rPr>
                <w:szCs w:val="24"/>
              </w:rPr>
              <w:t>77,80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1010110200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77,80</w:t>
            </w:r>
          </w:p>
        </w:tc>
        <w:tc>
          <w:tcPr>
            <w:tcW w:w="1440" w:type="dxa"/>
            <w:shd w:val="clear" w:color="auto" w:fill="auto"/>
          </w:tcPr>
          <w:p w:rsidR="009A3389" w:rsidRPr="00A60EF6" w:rsidRDefault="009A3389" w:rsidP="00C13489">
            <w:pPr>
              <w:rPr>
                <w:szCs w:val="24"/>
              </w:rPr>
            </w:pPr>
            <w:r w:rsidRPr="00A60EF6">
              <w:rPr>
                <w:szCs w:val="24"/>
              </w:rPr>
              <w:t>77,80</w:t>
            </w:r>
          </w:p>
        </w:tc>
        <w:tc>
          <w:tcPr>
            <w:tcW w:w="1440" w:type="dxa"/>
            <w:shd w:val="clear" w:color="auto" w:fill="auto"/>
          </w:tcPr>
          <w:p w:rsidR="009A3389" w:rsidRPr="00A60EF6" w:rsidRDefault="009A3389" w:rsidP="00C13489">
            <w:pPr>
              <w:rPr>
                <w:szCs w:val="24"/>
              </w:rPr>
            </w:pPr>
            <w:r w:rsidRPr="00A60EF6">
              <w:rPr>
                <w:szCs w:val="24"/>
              </w:rPr>
              <w:t>77,80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1010110200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77,80</w:t>
            </w:r>
          </w:p>
        </w:tc>
        <w:tc>
          <w:tcPr>
            <w:tcW w:w="1440" w:type="dxa"/>
            <w:shd w:val="clear" w:color="auto" w:fill="auto"/>
          </w:tcPr>
          <w:p w:rsidR="009A3389" w:rsidRPr="00A60EF6" w:rsidRDefault="009A3389" w:rsidP="00C13489">
            <w:pPr>
              <w:rPr>
                <w:szCs w:val="24"/>
              </w:rPr>
            </w:pPr>
            <w:r w:rsidRPr="00A60EF6">
              <w:rPr>
                <w:szCs w:val="24"/>
              </w:rPr>
              <w:t>77,80</w:t>
            </w:r>
          </w:p>
        </w:tc>
        <w:tc>
          <w:tcPr>
            <w:tcW w:w="1440" w:type="dxa"/>
            <w:shd w:val="clear" w:color="auto" w:fill="auto"/>
          </w:tcPr>
          <w:p w:rsidR="009A3389" w:rsidRPr="00A60EF6" w:rsidRDefault="009A3389" w:rsidP="00C13489">
            <w:pPr>
              <w:rPr>
                <w:szCs w:val="24"/>
              </w:rPr>
            </w:pPr>
            <w:r w:rsidRPr="00A60EF6">
              <w:rPr>
                <w:szCs w:val="24"/>
              </w:rPr>
              <w:t>77,80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1010176210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60 616,30</w:t>
            </w:r>
          </w:p>
        </w:tc>
        <w:tc>
          <w:tcPr>
            <w:tcW w:w="1440" w:type="dxa"/>
            <w:shd w:val="clear" w:color="auto" w:fill="auto"/>
          </w:tcPr>
          <w:p w:rsidR="009A3389" w:rsidRPr="00A60EF6" w:rsidRDefault="009A3389" w:rsidP="00C13489">
            <w:pPr>
              <w:rPr>
                <w:szCs w:val="24"/>
              </w:rPr>
            </w:pPr>
            <w:r w:rsidRPr="00A60EF6">
              <w:rPr>
                <w:szCs w:val="24"/>
              </w:rPr>
              <w:t>60 273,50</w:t>
            </w:r>
          </w:p>
        </w:tc>
        <w:tc>
          <w:tcPr>
            <w:tcW w:w="1440" w:type="dxa"/>
            <w:shd w:val="clear" w:color="auto" w:fill="auto"/>
          </w:tcPr>
          <w:p w:rsidR="009A3389" w:rsidRPr="00A60EF6" w:rsidRDefault="009A3389" w:rsidP="00C13489">
            <w:pPr>
              <w:rPr>
                <w:szCs w:val="24"/>
              </w:rPr>
            </w:pPr>
            <w:r w:rsidRPr="00A60EF6">
              <w:rPr>
                <w:szCs w:val="24"/>
              </w:rPr>
              <w:t>62 656,20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1010176210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60 616,30</w:t>
            </w:r>
          </w:p>
        </w:tc>
        <w:tc>
          <w:tcPr>
            <w:tcW w:w="1440" w:type="dxa"/>
            <w:shd w:val="clear" w:color="auto" w:fill="auto"/>
          </w:tcPr>
          <w:p w:rsidR="009A3389" w:rsidRPr="00A60EF6" w:rsidRDefault="009A3389" w:rsidP="00C13489">
            <w:pPr>
              <w:rPr>
                <w:szCs w:val="24"/>
              </w:rPr>
            </w:pPr>
            <w:r w:rsidRPr="00A60EF6">
              <w:rPr>
                <w:szCs w:val="24"/>
              </w:rPr>
              <w:t>60 273,50</w:t>
            </w:r>
          </w:p>
        </w:tc>
        <w:tc>
          <w:tcPr>
            <w:tcW w:w="1440" w:type="dxa"/>
            <w:shd w:val="clear" w:color="auto" w:fill="auto"/>
          </w:tcPr>
          <w:p w:rsidR="009A3389" w:rsidRPr="00A60EF6" w:rsidRDefault="009A3389" w:rsidP="00C13489">
            <w:pPr>
              <w:rPr>
                <w:szCs w:val="24"/>
              </w:rPr>
            </w:pPr>
            <w:r w:rsidRPr="00A60EF6">
              <w:rPr>
                <w:szCs w:val="24"/>
              </w:rPr>
              <w:t>62 656,20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1010176210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60 616,30</w:t>
            </w:r>
          </w:p>
        </w:tc>
        <w:tc>
          <w:tcPr>
            <w:tcW w:w="1440" w:type="dxa"/>
            <w:shd w:val="clear" w:color="auto" w:fill="auto"/>
          </w:tcPr>
          <w:p w:rsidR="009A3389" w:rsidRPr="00A60EF6" w:rsidRDefault="009A3389" w:rsidP="00C13489">
            <w:pPr>
              <w:rPr>
                <w:szCs w:val="24"/>
              </w:rPr>
            </w:pPr>
            <w:r w:rsidRPr="00A60EF6">
              <w:rPr>
                <w:szCs w:val="24"/>
              </w:rPr>
              <w:t>60 273,50</w:t>
            </w:r>
          </w:p>
        </w:tc>
        <w:tc>
          <w:tcPr>
            <w:tcW w:w="1440" w:type="dxa"/>
            <w:shd w:val="clear" w:color="auto" w:fill="auto"/>
          </w:tcPr>
          <w:p w:rsidR="009A3389" w:rsidRPr="00A60EF6" w:rsidRDefault="009A3389" w:rsidP="00C13489">
            <w:pPr>
              <w:rPr>
                <w:szCs w:val="24"/>
              </w:rPr>
            </w:pPr>
            <w:r w:rsidRPr="00A60EF6">
              <w:rPr>
                <w:szCs w:val="24"/>
              </w:rPr>
              <w:t>62 656,20</w:t>
            </w:r>
          </w:p>
        </w:tc>
      </w:tr>
      <w:tr w:rsidR="009A3389" w:rsidRPr="00A60EF6" w:rsidTr="00C13489">
        <w:trPr>
          <w:trHeight w:val="1575"/>
        </w:trPr>
        <w:tc>
          <w:tcPr>
            <w:tcW w:w="5955" w:type="dxa"/>
            <w:shd w:val="clear" w:color="auto" w:fill="auto"/>
          </w:tcPr>
          <w:p w:rsidR="009A3389" w:rsidRPr="00A60EF6" w:rsidRDefault="009A3389" w:rsidP="00C13489">
            <w:pPr>
              <w:rPr>
                <w:szCs w:val="24"/>
              </w:rPr>
            </w:pPr>
            <w:r w:rsidRPr="00A60EF6">
              <w:rPr>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1010176240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45,60</w:t>
            </w:r>
          </w:p>
        </w:tc>
        <w:tc>
          <w:tcPr>
            <w:tcW w:w="1440" w:type="dxa"/>
            <w:shd w:val="clear" w:color="auto" w:fill="auto"/>
          </w:tcPr>
          <w:p w:rsidR="009A3389" w:rsidRPr="00A60EF6" w:rsidRDefault="009A3389" w:rsidP="00C13489">
            <w:pPr>
              <w:rPr>
                <w:szCs w:val="24"/>
              </w:rPr>
            </w:pPr>
            <w:r w:rsidRPr="00A60EF6">
              <w:rPr>
                <w:szCs w:val="24"/>
              </w:rPr>
              <w:t>45,60</w:t>
            </w:r>
          </w:p>
        </w:tc>
        <w:tc>
          <w:tcPr>
            <w:tcW w:w="1440" w:type="dxa"/>
            <w:shd w:val="clear" w:color="auto" w:fill="auto"/>
          </w:tcPr>
          <w:p w:rsidR="009A3389" w:rsidRPr="00A60EF6" w:rsidRDefault="009A3389" w:rsidP="00C13489">
            <w:pPr>
              <w:rPr>
                <w:szCs w:val="24"/>
              </w:rPr>
            </w:pPr>
            <w:r w:rsidRPr="00A60EF6">
              <w:rPr>
                <w:szCs w:val="24"/>
              </w:rPr>
              <w:t>45,60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1010176240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45,60</w:t>
            </w:r>
          </w:p>
        </w:tc>
        <w:tc>
          <w:tcPr>
            <w:tcW w:w="1440" w:type="dxa"/>
            <w:shd w:val="clear" w:color="auto" w:fill="auto"/>
          </w:tcPr>
          <w:p w:rsidR="009A3389" w:rsidRPr="00A60EF6" w:rsidRDefault="009A3389" w:rsidP="00C13489">
            <w:pPr>
              <w:rPr>
                <w:szCs w:val="24"/>
              </w:rPr>
            </w:pPr>
            <w:r w:rsidRPr="00A60EF6">
              <w:rPr>
                <w:szCs w:val="24"/>
              </w:rPr>
              <w:t>45,60</w:t>
            </w:r>
          </w:p>
        </w:tc>
        <w:tc>
          <w:tcPr>
            <w:tcW w:w="1440" w:type="dxa"/>
            <w:shd w:val="clear" w:color="auto" w:fill="auto"/>
          </w:tcPr>
          <w:p w:rsidR="009A3389" w:rsidRPr="00A60EF6" w:rsidRDefault="009A3389" w:rsidP="00C13489">
            <w:pPr>
              <w:rPr>
                <w:szCs w:val="24"/>
              </w:rPr>
            </w:pPr>
            <w:r w:rsidRPr="00A60EF6">
              <w:rPr>
                <w:szCs w:val="24"/>
              </w:rPr>
              <w:t>45,60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1010176240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45,60</w:t>
            </w:r>
          </w:p>
        </w:tc>
        <w:tc>
          <w:tcPr>
            <w:tcW w:w="1440" w:type="dxa"/>
            <w:shd w:val="clear" w:color="auto" w:fill="auto"/>
          </w:tcPr>
          <w:p w:rsidR="009A3389" w:rsidRPr="00A60EF6" w:rsidRDefault="009A3389" w:rsidP="00C13489">
            <w:pPr>
              <w:rPr>
                <w:szCs w:val="24"/>
              </w:rPr>
            </w:pPr>
            <w:r w:rsidRPr="00A60EF6">
              <w:rPr>
                <w:szCs w:val="24"/>
              </w:rPr>
              <w:t>45,60</w:t>
            </w:r>
          </w:p>
        </w:tc>
        <w:tc>
          <w:tcPr>
            <w:tcW w:w="1440" w:type="dxa"/>
            <w:shd w:val="clear" w:color="auto" w:fill="auto"/>
          </w:tcPr>
          <w:p w:rsidR="009A3389" w:rsidRPr="00A60EF6" w:rsidRDefault="009A3389" w:rsidP="00C13489">
            <w:pPr>
              <w:rPr>
                <w:szCs w:val="24"/>
              </w:rPr>
            </w:pPr>
            <w:r w:rsidRPr="00A60EF6">
              <w:rPr>
                <w:szCs w:val="24"/>
              </w:rPr>
              <w:t>45,60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Кредиторская задолженность</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10К0000000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12 678,62</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10К0005110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12 678,62</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10К0005110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12 678,62</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02</w:t>
            </w:r>
          </w:p>
        </w:tc>
        <w:tc>
          <w:tcPr>
            <w:tcW w:w="1457" w:type="dxa"/>
            <w:shd w:val="clear" w:color="auto" w:fill="auto"/>
          </w:tcPr>
          <w:p w:rsidR="009A3389" w:rsidRPr="00A60EF6" w:rsidRDefault="009A3389" w:rsidP="00C13489">
            <w:pPr>
              <w:rPr>
                <w:szCs w:val="24"/>
              </w:rPr>
            </w:pPr>
            <w:r w:rsidRPr="00A60EF6">
              <w:rPr>
                <w:szCs w:val="24"/>
              </w:rPr>
              <w:t>10К0005110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12 678,62</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Дополнительное образование детей</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7 268,12</w:t>
            </w:r>
          </w:p>
        </w:tc>
        <w:tc>
          <w:tcPr>
            <w:tcW w:w="1440" w:type="dxa"/>
            <w:shd w:val="clear" w:color="auto" w:fill="auto"/>
          </w:tcPr>
          <w:p w:rsidR="009A3389" w:rsidRPr="00A60EF6" w:rsidRDefault="009A3389" w:rsidP="00C13489">
            <w:pPr>
              <w:rPr>
                <w:szCs w:val="24"/>
              </w:rPr>
            </w:pPr>
            <w:r w:rsidRPr="00A60EF6">
              <w:rPr>
                <w:szCs w:val="24"/>
              </w:rPr>
              <w:t>4 627,00</w:t>
            </w:r>
          </w:p>
        </w:tc>
        <w:tc>
          <w:tcPr>
            <w:tcW w:w="1440" w:type="dxa"/>
            <w:shd w:val="clear" w:color="auto" w:fill="auto"/>
          </w:tcPr>
          <w:p w:rsidR="009A3389" w:rsidRPr="00A60EF6" w:rsidRDefault="009A3389" w:rsidP="00C13489">
            <w:pPr>
              <w:rPr>
                <w:szCs w:val="24"/>
              </w:rPr>
            </w:pPr>
            <w:r w:rsidRPr="00A60EF6">
              <w:rPr>
                <w:szCs w:val="24"/>
              </w:rPr>
              <w:t>4 627,00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7 268,12</w:t>
            </w:r>
          </w:p>
        </w:tc>
        <w:tc>
          <w:tcPr>
            <w:tcW w:w="1440" w:type="dxa"/>
            <w:shd w:val="clear" w:color="auto" w:fill="auto"/>
          </w:tcPr>
          <w:p w:rsidR="009A3389" w:rsidRPr="00A60EF6" w:rsidRDefault="009A3389" w:rsidP="00C13489">
            <w:pPr>
              <w:rPr>
                <w:szCs w:val="24"/>
              </w:rPr>
            </w:pPr>
            <w:r w:rsidRPr="00A60EF6">
              <w:rPr>
                <w:szCs w:val="24"/>
              </w:rPr>
              <w:t>4 627,00</w:t>
            </w:r>
          </w:p>
        </w:tc>
        <w:tc>
          <w:tcPr>
            <w:tcW w:w="1440" w:type="dxa"/>
            <w:shd w:val="clear" w:color="auto" w:fill="auto"/>
          </w:tcPr>
          <w:p w:rsidR="009A3389" w:rsidRPr="00A60EF6" w:rsidRDefault="009A3389" w:rsidP="00C13489">
            <w:pPr>
              <w:rPr>
                <w:szCs w:val="24"/>
              </w:rPr>
            </w:pPr>
            <w:r w:rsidRPr="00A60EF6">
              <w:rPr>
                <w:szCs w:val="24"/>
              </w:rPr>
              <w:t>4 627,00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5 198,42</w:t>
            </w:r>
          </w:p>
        </w:tc>
        <w:tc>
          <w:tcPr>
            <w:tcW w:w="1440" w:type="dxa"/>
            <w:shd w:val="clear" w:color="auto" w:fill="auto"/>
          </w:tcPr>
          <w:p w:rsidR="009A3389" w:rsidRPr="00A60EF6" w:rsidRDefault="009A3389" w:rsidP="00C13489">
            <w:pPr>
              <w:rPr>
                <w:szCs w:val="24"/>
              </w:rPr>
            </w:pPr>
            <w:r w:rsidRPr="00A60EF6">
              <w:rPr>
                <w:szCs w:val="24"/>
              </w:rPr>
              <w:t>4 627,00</w:t>
            </w:r>
          </w:p>
        </w:tc>
        <w:tc>
          <w:tcPr>
            <w:tcW w:w="1440" w:type="dxa"/>
            <w:shd w:val="clear" w:color="auto" w:fill="auto"/>
          </w:tcPr>
          <w:p w:rsidR="009A3389" w:rsidRPr="00A60EF6" w:rsidRDefault="009A3389" w:rsidP="00C13489">
            <w:pPr>
              <w:rPr>
                <w:szCs w:val="24"/>
              </w:rPr>
            </w:pPr>
            <w:r w:rsidRPr="00A60EF6">
              <w:rPr>
                <w:szCs w:val="24"/>
              </w:rPr>
              <w:t>4 627,00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«Развитие системы дополнительного образования детей»</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1010200000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5 198,42</w:t>
            </w:r>
          </w:p>
        </w:tc>
        <w:tc>
          <w:tcPr>
            <w:tcW w:w="1440" w:type="dxa"/>
            <w:shd w:val="clear" w:color="auto" w:fill="auto"/>
          </w:tcPr>
          <w:p w:rsidR="009A3389" w:rsidRPr="00A60EF6" w:rsidRDefault="009A3389" w:rsidP="00C13489">
            <w:pPr>
              <w:rPr>
                <w:szCs w:val="24"/>
              </w:rPr>
            </w:pPr>
            <w:r w:rsidRPr="00A60EF6">
              <w:rPr>
                <w:szCs w:val="24"/>
              </w:rPr>
              <w:t>4 627,00</w:t>
            </w:r>
          </w:p>
        </w:tc>
        <w:tc>
          <w:tcPr>
            <w:tcW w:w="1440" w:type="dxa"/>
            <w:shd w:val="clear" w:color="auto" w:fill="auto"/>
          </w:tcPr>
          <w:p w:rsidR="009A3389" w:rsidRPr="00A60EF6" w:rsidRDefault="009A3389" w:rsidP="00C13489">
            <w:pPr>
              <w:rPr>
                <w:szCs w:val="24"/>
              </w:rPr>
            </w:pPr>
            <w:r w:rsidRPr="00A60EF6">
              <w:rPr>
                <w:szCs w:val="24"/>
              </w:rPr>
              <w:t>4 627,00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1010205150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3 851,42</w:t>
            </w:r>
          </w:p>
        </w:tc>
        <w:tc>
          <w:tcPr>
            <w:tcW w:w="1440" w:type="dxa"/>
            <w:shd w:val="clear" w:color="auto" w:fill="auto"/>
          </w:tcPr>
          <w:p w:rsidR="009A3389" w:rsidRPr="00A60EF6" w:rsidRDefault="009A3389" w:rsidP="00C13489">
            <w:pPr>
              <w:rPr>
                <w:szCs w:val="24"/>
              </w:rPr>
            </w:pPr>
            <w:r w:rsidRPr="00A60EF6">
              <w:rPr>
                <w:szCs w:val="24"/>
              </w:rPr>
              <w:t>3 280,00</w:t>
            </w:r>
          </w:p>
        </w:tc>
        <w:tc>
          <w:tcPr>
            <w:tcW w:w="1440" w:type="dxa"/>
            <w:shd w:val="clear" w:color="auto" w:fill="auto"/>
          </w:tcPr>
          <w:p w:rsidR="009A3389" w:rsidRPr="00A60EF6" w:rsidRDefault="009A3389" w:rsidP="00C13489">
            <w:pPr>
              <w:rPr>
                <w:szCs w:val="24"/>
              </w:rPr>
            </w:pPr>
            <w:r w:rsidRPr="00A60EF6">
              <w:rPr>
                <w:szCs w:val="24"/>
              </w:rPr>
              <w:t>3 280,00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1010205150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3 851,42</w:t>
            </w:r>
          </w:p>
        </w:tc>
        <w:tc>
          <w:tcPr>
            <w:tcW w:w="1440" w:type="dxa"/>
            <w:shd w:val="clear" w:color="auto" w:fill="auto"/>
          </w:tcPr>
          <w:p w:rsidR="009A3389" w:rsidRPr="00A60EF6" w:rsidRDefault="009A3389" w:rsidP="00C13489">
            <w:pPr>
              <w:rPr>
                <w:szCs w:val="24"/>
              </w:rPr>
            </w:pPr>
            <w:r w:rsidRPr="00A60EF6">
              <w:rPr>
                <w:szCs w:val="24"/>
              </w:rPr>
              <w:t>3 280,00</w:t>
            </w:r>
          </w:p>
        </w:tc>
        <w:tc>
          <w:tcPr>
            <w:tcW w:w="1440" w:type="dxa"/>
            <w:shd w:val="clear" w:color="auto" w:fill="auto"/>
          </w:tcPr>
          <w:p w:rsidR="009A3389" w:rsidRPr="00A60EF6" w:rsidRDefault="009A3389" w:rsidP="00C13489">
            <w:pPr>
              <w:rPr>
                <w:szCs w:val="24"/>
              </w:rPr>
            </w:pPr>
            <w:r w:rsidRPr="00A60EF6">
              <w:rPr>
                <w:szCs w:val="24"/>
              </w:rPr>
              <w:t>3 280,00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1010205150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3 851,42</w:t>
            </w:r>
          </w:p>
        </w:tc>
        <w:tc>
          <w:tcPr>
            <w:tcW w:w="1440" w:type="dxa"/>
            <w:shd w:val="clear" w:color="auto" w:fill="auto"/>
          </w:tcPr>
          <w:p w:rsidR="009A3389" w:rsidRPr="00A60EF6" w:rsidRDefault="009A3389" w:rsidP="00C13489">
            <w:pPr>
              <w:rPr>
                <w:szCs w:val="24"/>
              </w:rPr>
            </w:pPr>
            <w:r w:rsidRPr="00A60EF6">
              <w:rPr>
                <w:szCs w:val="24"/>
              </w:rPr>
              <w:t>3 280,00</w:t>
            </w:r>
          </w:p>
        </w:tc>
        <w:tc>
          <w:tcPr>
            <w:tcW w:w="1440" w:type="dxa"/>
            <w:shd w:val="clear" w:color="auto" w:fill="auto"/>
          </w:tcPr>
          <w:p w:rsidR="009A3389" w:rsidRPr="00A60EF6" w:rsidRDefault="009A3389" w:rsidP="00C13489">
            <w:pPr>
              <w:rPr>
                <w:szCs w:val="24"/>
              </w:rPr>
            </w:pPr>
            <w:r w:rsidRPr="00A60EF6">
              <w:rPr>
                <w:szCs w:val="24"/>
              </w:rPr>
              <w:t>3 280,00</w:t>
            </w:r>
          </w:p>
        </w:tc>
      </w:tr>
      <w:tr w:rsidR="009A3389" w:rsidRPr="00A60EF6" w:rsidTr="00C13489">
        <w:trPr>
          <w:trHeight w:val="1575"/>
        </w:trPr>
        <w:tc>
          <w:tcPr>
            <w:tcW w:w="5955" w:type="dxa"/>
            <w:shd w:val="clear" w:color="auto" w:fill="auto"/>
          </w:tcPr>
          <w:p w:rsidR="009A3389" w:rsidRPr="00A60EF6" w:rsidRDefault="009A3389" w:rsidP="00C13489">
            <w:pPr>
              <w:rPr>
                <w:szCs w:val="24"/>
              </w:rPr>
            </w:pPr>
            <w:r w:rsidRPr="00A60EF6">
              <w:rPr>
                <w:szCs w:val="24"/>
              </w:rPr>
              <w:lastRenderedPageBreak/>
              <w:t xml:space="preserve">Расходы на повышение </w:t>
            </w:r>
            <w:proofErr w:type="gramStart"/>
            <w:r w:rsidRPr="00A60EF6">
              <w:rPr>
                <w:szCs w:val="24"/>
              </w:rPr>
              <w:t>оплаты труда педагогических работников муниципальных учреждений дополнительного образования</w:t>
            </w:r>
            <w:proofErr w:type="gramEnd"/>
            <w:r w:rsidRPr="00A60EF6">
              <w:rPr>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1010271052</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1 347,00</w:t>
            </w:r>
          </w:p>
        </w:tc>
        <w:tc>
          <w:tcPr>
            <w:tcW w:w="1440" w:type="dxa"/>
            <w:shd w:val="clear" w:color="auto" w:fill="auto"/>
          </w:tcPr>
          <w:p w:rsidR="009A3389" w:rsidRPr="00A60EF6" w:rsidRDefault="009A3389" w:rsidP="00C13489">
            <w:pPr>
              <w:rPr>
                <w:szCs w:val="24"/>
              </w:rPr>
            </w:pPr>
            <w:r w:rsidRPr="00A60EF6">
              <w:rPr>
                <w:szCs w:val="24"/>
              </w:rPr>
              <w:t>1 347,00</w:t>
            </w:r>
          </w:p>
        </w:tc>
        <w:tc>
          <w:tcPr>
            <w:tcW w:w="1440" w:type="dxa"/>
            <w:shd w:val="clear" w:color="auto" w:fill="auto"/>
          </w:tcPr>
          <w:p w:rsidR="009A3389" w:rsidRPr="00A60EF6" w:rsidRDefault="009A3389" w:rsidP="00C13489">
            <w:pPr>
              <w:rPr>
                <w:szCs w:val="24"/>
              </w:rPr>
            </w:pPr>
            <w:r w:rsidRPr="00A60EF6">
              <w:rPr>
                <w:szCs w:val="24"/>
              </w:rPr>
              <w:t>1 347,00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1010271052</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1 347,00</w:t>
            </w:r>
          </w:p>
        </w:tc>
        <w:tc>
          <w:tcPr>
            <w:tcW w:w="1440" w:type="dxa"/>
            <w:shd w:val="clear" w:color="auto" w:fill="auto"/>
          </w:tcPr>
          <w:p w:rsidR="009A3389" w:rsidRPr="00A60EF6" w:rsidRDefault="009A3389" w:rsidP="00C13489">
            <w:pPr>
              <w:rPr>
                <w:szCs w:val="24"/>
              </w:rPr>
            </w:pPr>
            <w:r w:rsidRPr="00A60EF6">
              <w:rPr>
                <w:szCs w:val="24"/>
              </w:rPr>
              <w:t>1 347,00</w:t>
            </w:r>
          </w:p>
        </w:tc>
        <w:tc>
          <w:tcPr>
            <w:tcW w:w="1440" w:type="dxa"/>
            <w:shd w:val="clear" w:color="auto" w:fill="auto"/>
          </w:tcPr>
          <w:p w:rsidR="009A3389" w:rsidRPr="00A60EF6" w:rsidRDefault="009A3389" w:rsidP="00C13489">
            <w:pPr>
              <w:rPr>
                <w:szCs w:val="24"/>
              </w:rPr>
            </w:pPr>
            <w:r w:rsidRPr="00A60EF6">
              <w:rPr>
                <w:szCs w:val="24"/>
              </w:rPr>
              <w:t>1 347,00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1010271052</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1 347,00</w:t>
            </w:r>
          </w:p>
        </w:tc>
        <w:tc>
          <w:tcPr>
            <w:tcW w:w="1440" w:type="dxa"/>
            <w:shd w:val="clear" w:color="auto" w:fill="auto"/>
          </w:tcPr>
          <w:p w:rsidR="009A3389" w:rsidRPr="00A60EF6" w:rsidRDefault="009A3389" w:rsidP="00C13489">
            <w:pPr>
              <w:rPr>
                <w:szCs w:val="24"/>
              </w:rPr>
            </w:pPr>
            <w:r w:rsidRPr="00A60EF6">
              <w:rPr>
                <w:szCs w:val="24"/>
              </w:rPr>
              <w:t>1 347,00</w:t>
            </w:r>
          </w:p>
        </w:tc>
        <w:tc>
          <w:tcPr>
            <w:tcW w:w="1440" w:type="dxa"/>
            <w:shd w:val="clear" w:color="auto" w:fill="auto"/>
          </w:tcPr>
          <w:p w:rsidR="009A3389" w:rsidRPr="00A60EF6" w:rsidRDefault="009A3389" w:rsidP="00C13489">
            <w:pPr>
              <w:rPr>
                <w:szCs w:val="24"/>
              </w:rPr>
            </w:pPr>
            <w:r w:rsidRPr="00A60EF6">
              <w:rPr>
                <w:szCs w:val="24"/>
              </w:rPr>
              <w:t>1 347,00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Кредиторская задолженность</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10К0000000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2 069,70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10К0005150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2 069,70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10К0005150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2 069,70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10К0005150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2 069,70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Молодежная политика</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2 188,60</w:t>
            </w:r>
          </w:p>
        </w:tc>
        <w:tc>
          <w:tcPr>
            <w:tcW w:w="1440" w:type="dxa"/>
            <w:shd w:val="clear" w:color="auto" w:fill="auto"/>
          </w:tcPr>
          <w:p w:rsidR="009A3389" w:rsidRPr="00A60EF6" w:rsidRDefault="009A3389" w:rsidP="00C13489">
            <w:pPr>
              <w:rPr>
                <w:szCs w:val="24"/>
              </w:rPr>
            </w:pPr>
            <w:r w:rsidRPr="00A60EF6">
              <w:rPr>
                <w:szCs w:val="24"/>
              </w:rPr>
              <w:t>2 114,00</w:t>
            </w:r>
          </w:p>
        </w:tc>
        <w:tc>
          <w:tcPr>
            <w:tcW w:w="1440" w:type="dxa"/>
            <w:shd w:val="clear" w:color="auto" w:fill="auto"/>
          </w:tcPr>
          <w:p w:rsidR="009A3389" w:rsidRPr="00A60EF6" w:rsidRDefault="009A3389" w:rsidP="00C13489">
            <w:pPr>
              <w:rPr>
                <w:szCs w:val="24"/>
              </w:rPr>
            </w:pPr>
            <w:r w:rsidRPr="00A60EF6">
              <w:rPr>
                <w:szCs w:val="24"/>
              </w:rPr>
              <w:t>2 114,00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1000000000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2 188,60</w:t>
            </w:r>
          </w:p>
        </w:tc>
        <w:tc>
          <w:tcPr>
            <w:tcW w:w="1440" w:type="dxa"/>
            <w:shd w:val="clear" w:color="auto" w:fill="auto"/>
          </w:tcPr>
          <w:p w:rsidR="009A3389" w:rsidRPr="00A60EF6" w:rsidRDefault="009A3389" w:rsidP="00C13489">
            <w:pPr>
              <w:rPr>
                <w:szCs w:val="24"/>
              </w:rPr>
            </w:pPr>
            <w:r w:rsidRPr="00A60EF6">
              <w:rPr>
                <w:szCs w:val="24"/>
              </w:rPr>
              <w:t>2 114,00</w:t>
            </w:r>
          </w:p>
        </w:tc>
        <w:tc>
          <w:tcPr>
            <w:tcW w:w="1440" w:type="dxa"/>
            <w:shd w:val="clear" w:color="auto" w:fill="auto"/>
          </w:tcPr>
          <w:p w:rsidR="009A3389" w:rsidRPr="00A60EF6" w:rsidRDefault="009A3389" w:rsidP="00C13489">
            <w:pPr>
              <w:rPr>
                <w:szCs w:val="24"/>
              </w:rPr>
            </w:pPr>
            <w:r w:rsidRPr="00A60EF6">
              <w:rPr>
                <w:szCs w:val="24"/>
              </w:rPr>
              <w:t>2 114,00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1020000000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2 188,60</w:t>
            </w:r>
          </w:p>
        </w:tc>
        <w:tc>
          <w:tcPr>
            <w:tcW w:w="1440" w:type="dxa"/>
            <w:shd w:val="clear" w:color="auto" w:fill="auto"/>
          </w:tcPr>
          <w:p w:rsidR="009A3389" w:rsidRPr="00A60EF6" w:rsidRDefault="009A3389" w:rsidP="00C13489">
            <w:pPr>
              <w:rPr>
                <w:szCs w:val="24"/>
              </w:rPr>
            </w:pPr>
            <w:r w:rsidRPr="00A60EF6">
              <w:rPr>
                <w:szCs w:val="24"/>
              </w:rPr>
              <w:t>2 114,00</w:t>
            </w:r>
          </w:p>
        </w:tc>
        <w:tc>
          <w:tcPr>
            <w:tcW w:w="1440" w:type="dxa"/>
            <w:shd w:val="clear" w:color="auto" w:fill="auto"/>
          </w:tcPr>
          <w:p w:rsidR="009A3389" w:rsidRPr="00A60EF6" w:rsidRDefault="009A3389" w:rsidP="00C13489">
            <w:pPr>
              <w:rPr>
                <w:szCs w:val="24"/>
              </w:rPr>
            </w:pPr>
            <w:r w:rsidRPr="00A60EF6">
              <w:rPr>
                <w:szCs w:val="24"/>
              </w:rPr>
              <w:t>2 114,00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1020100000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2 188,60</w:t>
            </w:r>
          </w:p>
        </w:tc>
        <w:tc>
          <w:tcPr>
            <w:tcW w:w="1440" w:type="dxa"/>
            <w:shd w:val="clear" w:color="auto" w:fill="auto"/>
          </w:tcPr>
          <w:p w:rsidR="009A3389" w:rsidRPr="00A60EF6" w:rsidRDefault="009A3389" w:rsidP="00C13489">
            <w:pPr>
              <w:rPr>
                <w:szCs w:val="24"/>
              </w:rPr>
            </w:pPr>
            <w:r w:rsidRPr="00A60EF6">
              <w:rPr>
                <w:szCs w:val="24"/>
              </w:rPr>
              <w:t>2 114,00</w:t>
            </w:r>
          </w:p>
        </w:tc>
        <w:tc>
          <w:tcPr>
            <w:tcW w:w="1440" w:type="dxa"/>
            <w:shd w:val="clear" w:color="auto" w:fill="auto"/>
          </w:tcPr>
          <w:p w:rsidR="009A3389" w:rsidRPr="00A60EF6" w:rsidRDefault="009A3389" w:rsidP="00C13489">
            <w:pPr>
              <w:rPr>
                <w:szCs w:val="24"/>
              </w:rPr>
            </w:pPr>
            <w:r w:rsidRPr="00A60EF6">
              <w:rPr>
                <w:szCs w:val="24"/>
              </w:rPr>
              <w:t>2 114,00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Организация трудоустройства несовершеннолетних детей в свободное от учебы время</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1020122240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65,00</w:t>
            </w:r>
          </w:p>
        </w:tc>
        <w:tc>
          <w:tcPr>
            <w:tcW w:w="1440" w:type="dxa"/>
            <w:shd w:val="clear" w:color="auto" w:fill="auto"/>
          </w:tcPr>
          <w:p w:rsidR="009A3389" w:rsidRPr="00A60EF6" w:rsidRDefault="009A3389" w:rsidP="00C13489">
            <w:pPr>
              <w:rPr>
                <w:szCs w:val="24"/>
              </w:rPr>
            </w:pPr>
            <w:r w:rsidRPr="00A60EF6">
              <w:rPr>
                <w:szCs w:val="24"/>
              </w:rPr>
              <w:t>65,00</w:t>
            </w:r>
          </w:p>
        </w:tc>
        <w:tc>
          <w:tcPr>
            <w:tcW w:w="1440" w:type="dxa"/>
            <w:shd w:val="clear" w:color="auto" w:fill="auto"/>
          </w:tcPr>
          <w:p w:rsidR="009A3389" w:rsidRPr="00A60EF6" w:rsidRDefault="009A3389" w:rsidP="00C13489">
            <w:pPr>
              <w:rPr>
                <w:szCs w:val="24"/>
              </w:rPr>
            </w:pPr>
            <w:r w:rsidRPr="00A60EF6">
              <w:rPr>
                <w:szCs w:val="24"/>
              </w:rPr>
              <w:t>65,00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1020122240</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65,00</w:t>
            </w:r>
          </w:p>
        </w:tc>
        <w:tc>
          <w:tcPr>
            <w:tcW w:w="1440" w:type="dxa"/>
            <w:shd w:val="clear" w:color="auto" w:fill="auto"/>
          </w:tcPr>
          <w:p w:rsidR="009A3389" w:rsidRPr="00A60EF6" w:rsidRDefault="009A3389" w:rsidP="00C13489">
            <w:pPr>
              <w:rPr>
                <w:szCs w:val="24"/>
              </w:rPr>
            </w:pPr>
            <w:r w:rsidRPr="00A60EF6">
              <w:rPr>
                <w:szCs w:val="24"/>
              </w:rPr>
              <w:t>65,00</w:t>
            </w:r>
          </w:p>
        </w:tc>
        <w:tc>
          <w:tcPr>
            <w:tcW w:w="1440" w:type="dxa"/>
            <w:shd w:val="clear" w:color="auto" w:fill="auto"/>
          </w:tcPr>
          <w:p w:rsidR="009A3389" w:rsidRPr="00A60EF6" w:rsidRDefault="009A3389" w:rsidP="00C13489">
            <w:pPr>
              <w:rPr>
                <w:szCs w:val="24"/>
              </w:rPr>
            </w:pPr>
            <w:r w:rsidRPr="00A60EF6">
              <w:rPr>
                <w:szCs w:val="24"/>
              </w:rPr>
              <w:t>65,00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1020122240</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65,00</w:t>
            </w:r>
          </w:p>
        </w:tc>
        <w:tc>
          <w:tcPr>
            <w:tcW w:w="1440" w:type="dxa"/>
            <w:shd w:val="clear" w:color="auto" w:fill="auto"/>
          </w:tcPr>
          <w:p w:rsidR="009A3389" w:rsidRPr="00A60EF6" w:rsidRDefault="009A3389" w:rsidP="00C13489">
            <w:pPr>
              <w:rPr>
                <w:szCs w:val="24"/>
              </w:rPr>
            </w:pPr>
            <w:r w:rsidRPr="00A60EF6">
              <w:rPr>
                <w:szCs w:val="24"/>
              </w:rPr>
              <w:t>65,00</w:t>
            </w:r>
          </w:p>
        </w:tc>
        <w:tc>
          <w:tcPr>
            <w:tcW w:w="1440" w:type="dxa"/>
            <w:shd w:val="clear" w:color="auto" w:fill="auto"/>
          </w:tcPr>
          <w:p w:rsidR="009A3389" w:rsidRPr="00A60EF6" w:rsidRDefault="009A3389" w:rsidP="00C13489">
            <w:pPr>
              <w:rPr>
                <w:szCs w:val="24"/>
              </w:rPr>
            </w:pPr>
            <w:r w:rsidRPr="00A60EF6">
              <w:rPr>
                <w:szCs w:val="24"/>
              </w:rPr>
              <w:t>65,00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Организация отдыха детей в загородных стационарных детских оздоровительных лагерях в каникулярное время</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1020174341</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87,82</w:t>
            </w:r>
          </w:p>
        </w:tc>
        <w:tc>
          <w:tcPr>
            <w:tcW w:w="1440" w:type="dxa"/>
            <w:shd w:val="clear" w:color="auto" w:fill="auto"/>
          </w:tcPr>
          <w:p w:rsidR="009A3389" w:rsidRPr="00A60EF6" w:rsidRDefault="009A3389" w:rsidP="00C13489">
            <w:pPr>
              <w:rPr>
                <w:szCs w:val="24"/>
              </w:rPr>
            </w:pPr>
            <w:r w:rsidRPr="00A60EF6">
              <w:rPr>
                <w:szCs w:val="24"/>
              </w:rPr>
              <w:t>79,52</w:t>
            </w:r>
          </w:p>
        </w:tc>
        <w:tc>
          <w:tcPr>
            <w:tcW w:w="1440" w:type="dxa"/>
            <w:shd w:val="clear" w:color="auto" w:fill="auto"/>
          </w:tcPr>
          <w:p w:rsidR="009A3389" w:rsidRPr="00A60EF6" w:rsidRDefault="009A3389" w:rsidP="00C13489">
            <w:pPr>
              <w:rPr>
                <w:szCs w:val="24"/>
              </w:rPr>
            </w:pPr>
            <w:r w:rsidRPr="00A60EF6">
              <w:rPr>
                <w:szCs w:val="24"/>
              </w:rPr>
              <w:t>79,52</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lastRenderedPageBreak/>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1020174341</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79,52</w:t>
            </w:r>
          </w:p>
        </w:tc>
        <w:tc>
          <w:tcPr>
            <w:tcW w:w="1440" w:type="dxa"/>
            <w:shd w:val="clear" w:color="auto" w:fill="auto"/>
          </w:tcPr>
          <w:p w:rsidR="009A3389" w:rsidRPr="00A60EF6" w:rsidRDefault="009A3389" w:rsidP="00C13489">
            <w:pPr>
              <w:rPr>
                <w:szCs w:val="24"/>
              </w:rPr>
            </w:pPr>
            <w:r w:rsidRPr="00A60EF6">
              <w:rPr>
                <w:szCs w:val="24"/>
              </w:rPr>
              <w:t>79,52</w:t>
            </w:r>
          </w:p>
        </w:tc>
        <w:tc>
          <w:tcPr>
            <w:tcW w:w="1440" w:type="dxa"/>
            <w:shd w:val="clear" w:color="auto" w:fill="auto"/>
          </w:tcPr>
          <w:p w:rsidR="009A3389" w:rsidRPr="00A60EF6" w:rsidRDefault="009A3389" w:rsidP="00C13489">
            <w:pPr>
              <w:rPr>
                <w:szCs w:val="24"/>
              </w:rPr>
            </w:pPr>
            <w:r w:rsidRPr="00A60EF6">
              <w:rPr>
                <w:szCs w:val="24"/>
              </w:rPr>
              <w:t>79,52</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Социальные выплаты гражданам, кроме публичных нормативных социальных выплат</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1020174341</w:t>
            </w:r>
          </w:p>
        </w:tc>
        <w:tc>
          <w:tcPr>
            <w:tcW w:w="743" w:type="dxa"/>
            <w:shd w:val="clear" w:color="auto" w:fill="auto"/>
          </w:tcPr>
          <w:p w:rsidR="009A3389" w:rsidRPr="00A60EF6" w:rsidRDefault="009A3389" w:rsidP="00C13489">
            <w:pPr>
              <w:rPr>
                <w:szCs w:val="24"/>
              </w:rPr>
            </w:pPr>
            <w:r w:rsidRPr="00A60EF6">
              <w:rPr>
                <w:szCs w:val="24"/>
              </w:rPr>
              <w:t>320</w:t>
            </w:r>
          </w:p>
        </w:tc>
        <w:tc>
          <w:tcPr>
            <w:tcW w:w="1415" w:type="dxa"/>
            <w:shd w:val="clear" w:color="auto" w:fill="auto"/>
          </w:tcPr>
          <w:p w:rsidR="009A3389" w:rsidRPr="00A60EF6" w:rsidRDefault="009A3389" w:rsidP="00C13489">
            <w:pPr>
              <w:rPr>
                <w:szCs w:val="24"/>
              </w:rPr>
            </w:pPr>
            <w:r w:rsidRPr="00A60EF6">
              <w:rPr>
                <w:szCs w:val="24"/>
              </w:rPr>
              <w:t>79,52</w:t>
            </w:r>
          </w:p>
        </w:tc>
        <w:tc>
          <w:tcPr>
            <w:tcW w:w="1440" w:type="dxa"/>
            <w:shd w:val="clear" w:color="auto" w:fill="auto"/>
          </w:tcPr>
          <w:p w:rsidR="009A3389" w:rsidRPr="00A60EF6" w:rsidRDefault="009A3389" w:rsidP="00C13489">
            <w:pPr>
              <w:rPr>
                <w:szCs w:val="24"/>
              </w:rPr>
            </w:pPr>
            <w:r w:rsidRPr="00A60EF6">
              <w:rPr>
                <w:szCs w:val="24"/>
              </w:rPr>
              <w:t>79,52</w:t>
            </w:r>
          </w:p>
        </w:tc>
        <w:tc>
          <w:tcPr>
            <w:tcW w:w="1440" w:type="dxa"/>
            <w:shd w:val="clear" w:color="auto" w:fill="auto"/>
          </w:tcPr>
          <w:p w:rsidR="009A3389" w:rsidRPr="00A60EF6" w:rsidRDefault="009A3389" w:rsidP="00C13489">
            <w:pPr>
              <w:rPr>
                <w:szCs w:val="24"/>
              </w:rPr>
            </w:pPr>
            <w:r w:rsidRPr="00A60EF6">
              <w:rPr>
                <w:szCs w:val="24"/>
              </w:rPr>
              <w:t>79,52</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1020174341</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8,30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1020174341</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8,30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Организация отдыха детей в оздоровительных лагерях с дневным пребыванием в каникулярное время</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1020174342</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1 338,78</w:t>
            </w:r>
          </w:p>
        </w:tc>
        <w:tc>
          <w:tcPr>
            <w:tcW w:w="1440" w:type="dxa"/>
            <w:shd w:val="clear" w:color="auto" w:fill="auto"/>
          </w:tcPr>
          <w:p w:rsidR="009A3389" w:rsidRPr="00A60EF6" w:rsidRDefault="009A3389" w:rsidP="00C13489">
            <w:pPr>
              <w:rPr>
                <w:szCs w:val="24"/>
              </w:rPr>
            </w:pPr>
            <w:r w:rsidRPr="00A60EF6">
              <w:rPr>
                <w:szCs w:val="24"/>
              </w:rPr>
              <w:t>1 272,48</w:t>
            </w:r>
          </w:p>
        </w:tc>
        <w:tc>
          <w:tcPr>
            <w:tcW w:w="1440" w:type="dxa"/>
            <w:shd w:val="clear" w:color="auto" w:fill="auto"/>
          </w:tcPr>
          <w:p w:rsidR="009A3389" w:rsidRPr="00A60EF6" w:rsidRDefault="009A3389" w:rsidP="00C13489">
            <w:pPr>
              <w:rPr>
                <w:szCs w:val="24"/>
              </w:rPr>
            </w:pPr>
            <w:r w:rsidRPr="00A60EF6">
              <w:rPr>
                <w:szCs w:val="24"/>
              </w:rPr>
              <w:t>1 272,48</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1020174342</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1 338,78</w:t>
            </w:r>
          </w:p>
        </w:tc>
        <w:tc>
          <w:tcPr>
            <w:tcW w:w="1440" w:type="dxa"/>
            <w:shd w:val="clear" w:color="auto" w:fill="auto"/>
          </w:tcPr>
          <w:p w:rsidR="009A3389" w:rsidRPr="00A60EF6" w:rsidRDefault="009A3389" w:rsidP="00C13489">
            <w:pPr>
              <w:rPr>
                <w:szCs w:val="24"/>
              </w:rPr>
            </w:pPr>
            <w:r w:rsidRPr="00A60EF6">
              <w:rPr>
                <w:szCs w:val="24"/>
              </w:rPr>
              <w:t>1 272,48</w:t>
            </w:r>
          </w:p>
        </w:tc>
        <w:tc>
          <w:tcPr>
            <w:tcW w:w="1440" w:type="dxa"/>
            <w:shd w:val="clear" w:color="auto" w:fill="auto"/>
          </w:tcPr>
          <w:p w:rsidR="009A3389" w:rsidRPr="00A60EF6" w:rsidRDefault="009A3389" w:rsidP="00C13489">
            <w:pPr>
              <w:rPr>
                <w:szCs w:val="24"/>
              </w:rPr>
            </w:pPr>
            <w:r w:rsidRPr="00A60EF6">
              <w:rPr>
                <w:szCs w:val="24"/>
              </w:rPr>
              <w:t>1 272,48</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1020174342</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1 338,78</w:t>
            </w:r>
          </w:p>
        </w:tc>
        <w:tc>
          <w:tcPr>
            <w:tcW w:w="1440" w:type="dxa"/>
            <w:shd w:val="clear" w:color="auto" w:fill="auto"/>
          </w:tcPr>
          <w:p w:rsidR="009A3389" w:rsidRPr="00A60EF6" w:rsidRDefault="009A3389" w:rsidP="00C13489">
            <w:pPr>
              <w:rPr>
                <w:szCs w:val="24"/>
              </w:rPr>
            </w:pPr>
            <w:r w:rsidRPr="00A60EF6">
              <w:rPr>
                <w:szCs w:val="24"/>
              </w:rPr>
              <w:t>1 272,48</w:t>
            </w:r>
          </w:p>
        </w:tc>
        <w:tc>
          <w:tcPr>
            <w:tcW w:w="1440" w:type="dxa"/>
            <w:shd w:val="clear" w:color="auto" w:fill="auto"/>
          </w:tcPr>
          <w:p w:rsidR="009A3389" w:rsidRPr="00A60EF6" w:rsidRDefault="009A3389" w:rsidP="00C13489">
            <w:pPr>
              <w:rPr>
                <w:szCs w:val="24"/>
              </w:rPr>
            </w:pPr>
            <w:r w:rsidRPr="00A60EF6">
              <w:rPr>
                <w:szCs w:val="24"/>
              </w:rPr>
              <w:t>1 272,48</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1020174343</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697,00</w:t>
            </w:r>
          </w:p>
        </w:tc>
        <w:tc>
          <w:tcPr>
            <w:tcW w:w="1440" w:type="dxa"/>
            <w:shd w:val="clear" w:color="auto" w:fill="auto"/>
          </w:tcPr>
          <w:p w:rsidR="009A3389" w:rsidRPr="00A60EF6" w:rsidRDefault="009A3389" w:rsidP="00C13489">
            <w:pPr>
              <w:rPr>
                <w:szCs w:val="24"/>
              </w:rPr>
            </w:pPr>
            <w:r w:rsidRPr="00A60EF6">
              <w:rPr>
                <w:szCs w:val="24"/>
              </w:rPr>
              <w:t>697,00</w:t>
            </w:r>
          </w:p>
        </w:tc>
        <w:tc>
          <w:tcPr>
            <w:tcW w:w="1440" w:type="dxa"/>
            <w:shd w:val="clear" w:color="auto" w:fill="auto"/>
          </w:tcPr>
          <w:p w:rsidR="009A3389" w:rsidRPr="00A60EF6" w:rsidRDefault="009A3389" w:rsidP="00C13489">
            <w:pPr>
              <w:rPr>
                <w:szCs w:val="24"/>
              </w:rPr>
            </w:pPr>
            <w:r w:rsidRPr="00A60EF6">
              <w:rPr>
                <w:szCs w:val="24"/>
              </w:rPr>
              <w:t>697,00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1020174343</w:t>
            </w:r>
          </w:p>
        </w:tc>
        <w:tc>
          <w:tcPr>
            <w:tcW w:w="743" w:type="dxa"/>
            <w:shd w:val="clear" w:color="auto" w:fill="auto"/>
          </w:tcPr>
          <w:p w:rsidR="009A3389" w:rsidRPr="00A60EF6" w:rsidRDefault="009A3389" w:rsidP="00C13489">
            <w:pPr>
              <w:rPr>
                <w:szCs w:val="24"/>
              </w:rPr>
            </w:pPr>
            <w:r w:rsidRPr="00A60EF6">
              <w:rPr>
                <w:szCs w:val="24"/>
              </w:rPr>
              <w:t>600</w:t>
            </w:r>
          </w:p>
        </w:tc>
        <w:tc>
          <w:tcPr>
            <w:tcW w:w="1415" w:type="dxa"/>
            <w:shd w:val="clear" w:color="auto" w:fill="auto"/>
          </w:tcPr>
          <w:p w:rsidR="009A3389" w:rsidRPr="00A60EF6" w:rsidRDefault="009A3389" w:rsidP="00C13489">
            <w:pPr>
              <w:rPr>
                <w:szCs w:val="24"/>
              </w:rPr>
            </w:pPr>
            <w:r w:rsidRPr="00A60EF6">
              <w:rPr>
                <w:szCs w:val="24"/>
              </w:rPr>
              <w:t>697,00</w:t>
            </w:r>
          </w:p>
        </w:tc>
        <w:tc>
          <w:tcPr>
            <w:tcW w:w="1440" w:type="dxa"/>
            <w:shd w:val="clear" w:color="auto" w:fill="auto"/>
          </w:tcPr>
          <w:p w:rsidR="009A3389" w:rsidRPr="00A60EF6" w:rsidRDefault="009A3389" w:rsidP="00C13489">
            <w:pPr>
              <w:rPr>
                <w:szCs w:val="24"/>
              </w:rPr>
            </w:pPr>
            <w:r w:rsidRPr="00A60EF6">
              <w:rPr>
                <w:szCs w:val="24"/>
              </w:rPr>
              <w:t>697,00</w:t>
            </w:r>
          </w:p>
        </w:tc>
        <w:tc>
          <w:tcPr>
            <w:tcW w:w="1440" w:type="dxa"/>
            <w:shd w:val="clear" w:color="auto" w:fill="auto"/>
          </w:tcPr>
          <w:p w:rsidR="009A3389" w:rsidRPr="00A60EF6" w:rsidRDefault="009A3389" w:rsidP="00C13489">
            <w:pPr>
              <w:rPr>
                <w:szCs w:val="24"/>
              </w:rPr>
            </w:pPr>
            <w:r w:rsidRPr="00A60EF6">
              <w:rPr>
                <w:szCs w:val="24"/>
              </w:rPr>
              <w:t>697,00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Субсидии бюджетным учреждениям</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07</w:t>
            </w:r>
          </w:p>
        </w:tc>
        <w:tc>
          <w:tcPr>
            <w:tcW w:w="1457" w:type="dxa"/>
            <w:shd w:val="clear" w:color="auto" w:fill="auto"/>
          </w:tcPr>
          <w:p w:rsidR="009A3389" w:rsidRPr="00A60EF6" w:rsidRDefault="009A3389" w:rsidP="00C13489">
            <w:pPr>
              <w:rPr>
                <w:szCs w:val="24"/>
              </w:rPr>
            </w:pPr>
            <w:r w:rsidRPr="00A60EF6">
              <w:rPr>
                <w:szCs w:val="24"/>
              </w:rPr>
              <w:t>1020174343</w:t>
            </w:r>
          </w:p>
        </w:tc>
        <w:tc>
          <w:tcPr>
            <w:tcW w:w="743" w:type="dxa"/>
            <w:shd w:val="clear" w:color="auto" w:fill="auto"/>
          </w:tcPr>
          <w:p w:rsidR="009A3389" w:rsidRPr="00A60EF6" w:rsidRDefault="009A3389" w:rsidP="00C13489">
            <w:pPr>
              <w:rPr>
                <w:szCs w:val="24"/>
              </w:rPr>
            </w:pPr>
            <w:r w:rsidRPr="00A60EF6">
              <w:rPr>
                <w:szCs w:val="24"/>
              </w:rPr>
              <w:t>610</w:t>
            </w:r>
          </w:p>
        </w:tc>
        <w:tc>
          <w:tcPr>
            <w:tcW w:w="1415" w:type="dxa"/>
            <w:shd w:val="clear" w:color="auto" w:fill="auto"/>
          </w:tcPr>
          <w:p w:rsidR="009A3389" w:rsidRPr="00A60EF6" w:rsidRDefault="009A3389" w:rsidP="00C13489">
            <w:pPr>
              <w:rPr>
                <w:szCs w:val="24"/>
              </w:rPr>
            </w:pPr>
            <w:r w:rsidRPr="00A60EF6">
              <w:rPr>
                <w:szCs w:val="24"/>
              </w:rPr>
              <w:t>697,00</w:t>
            </w:r>
          </w:p>
        </w:tc>
        <w:tc>
          <w:tcPr>
            <w:tcW w:w="1440" w:type="dxa"/>
            <w:shd w:val="clear" w:color="auto" w:fill="auto"/>
          </w:tcPr>
          <w:p w:rsidR="009A3389" w:rsidRPr="00A60EF6" w:rsidRDefault="009A3389" w:rsidP="00C13489">
            <w:pPr>
              <w:rPr>
                <w:szCs w:val="24"/>
              </w:rPr>
            </w:pPr>
            <w:r w:rsidRPr="00A60EF6">
              <w:rPr>
                <w:szCs w:val="24"/>
              </w:rPr>
              <w:t>697,00</w:t>
            </w:r>
          </w:p>
        </w:tc>
        <w:tc>
          <w:tcPr>
            <w:tcW w:w="1440" w:type="dxa"/>
            <w:shd w:val="clear" w:color="auto" w:fill="auto"/>
          </w:tcPr>
          <w:p w:rsidR="009A3389" w:rsidRPr="00A60EF6" w:rsidRDefault="009A3389" w:rsidP="00C13489">
            <w:pPr>
              <w:rPr>
                <w:szCs w:val="24"/>
              </w:rPr>
            </w:pPr>
            <w:r w:rsidRPr="00A60EF6">
              <w:rPr>
                <w:szCs w:val="24"/>
              </w:rPr>
              <w:t>697,00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Другие вопросы в области образования</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20 111,05</w:t>
            </w:r>
          </w:p>
        </w:tc>
        <w:tc>
          <w:tcPr>
            <w:tcW w:w="1440" w:type="dxa"/>
            <w:shd w:val="clear" w:color="auto" w:fill="auto"/>
          </w:tcPr>
          <w:p w:rsidR="009A3389" w:rsidRPr="00A60EF6" w:rsidRDefault="009A3389" w:rsidP="00C13489">
            <w:pPr>
              <w:rPr>
                <w:szCs w:val="24"/>
              </w:rPr>
            </w:pPr>
            <w:r w:rsidRPr="00A60EF6">
              <w:rPr>
                <w:szCs w:val="24"/>
              </w:rPr>
              <w:t>18 036,22</w:t>
            </w:r>
          </w:p>
        </w:tc>
        <w:tc>
          <w:tcPr>
            <w:tcW w:w="1440" w:type="dxa"/>
            <w:shd w:val="clear" w:color="auto" w:fill="auto"/>
          </w:tcPr>
          <w:p w:rsidR="009A3389" w:rsidRPr="00A60EF6" w:rsidRDefault="009A3389" w:rsidP="00C13489">
            <w:pPr>
              <w:rPr>
                <w:szCs w:val="24"/>
              </w:rPr>
            </w:pPr>
            <w:r w:rsidRPr="00A60EF6">
              <w:rPr>
                <w:szCs w:val="24"/>
              </w:rPr>
              <w:t>18 967,22</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20 111,05</w:t>
            </w:r>
          </w:p>
        </w:tc>
        <w:tc>
          <w:tcPr>
            <w:tcW w:w="1440" w:type="dxa"/>
            <w:shd w:val="clear" w:color="auto" w:fill="auto"/>
          </w:tcPr>
          <w:p w:rsidR="009A3389" w:rsidRPr="00A60EF6" w:rsidRDefault="009A3389" w:rsidP="00C13489">
            <w:pPr>
              <w:rPr>
                <w:szCs w:val="24"/>
              </w:rPr>
            </w:pPr>
            <w:r w:rsidRPr="00A60EF6">
              <w:rPr>
                <w:szCs w:val="24"/>
              </w:rPr>
              <w:t>18 036,22</w:t>
            </w:r>
          </w:p>
        </w:tc>
        <w:tc>
          <w:tcPr>
            <w:tcW w:w="1440" w:type="dxa"/>
            <w:shd w:val="clear" w:color="auto" w:fill="auto"/>
          </w:tcPr>
          <w:p w:rsidR="009A3389" w:rsidRPr="00A60EF6" w:rsidRDefault="009A3389" w:rsidP="00C13489">
            <w:pPr>
              <w:rPr>
                <w:szCs w:val="24"/>
              </w:rPr>
            </w:pPr>
            <w:r w:rsidRPr="00A60EF6">
              <w:rPr>
                <w:szCs w:val="24"/>
              </w:rPr>
              <w:t>18 967,22</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59,20</w:t>
            </w:r>
          </w:p>
        </w:tc>
        <w:tc>
          <w:tcPr>
            <w:tcW w:w="1440" w:type="dxa"/>
            <w:shd w:val="clear" w:color="auto" w:fill="auto"/>
          </w:tcPr>
          <w:p w:rsidR="009A3389" w:rsidRPr="00A60EF6" w:rsidRDefault="009A3389" w:rsidP="00C13489">
            <w:pPr>
              <w:rPr>
                <w:szCs w:val="24"/>
              </w:rPr>
            </w:pPr>
            <w:r w:rsidRPr="00A60EF6">
              <w:rPr>
                <w:szCs w:val="24"/>
              </w:rPr>
              <w:t>63,10</w:t>
            </w:r>
          </w:p>
        </w:tc>
        <w:tc>
          <w:tcPr>
            <w:tcW w:w="1440" w:type="dxa"/>
            <w:shd w:val="clear" w:color="auto" w:fill="auto"/>
          </w:tcPr>
          <w:p w:rsidR="009A3389" w:rsidRPr="00A60EF6" w:rsidRDefault="009A3389" w:rsidP="00C13489">
            <w:pPr>
              <w:rPr>
                <w:szCs w:val="24"/>
              </w:rPr>
            </w:pPr>
            <w:r w:rsidRPr="00A60EF6">
              <w:rPr>
                <w:szCs w:val="24"/>
              </w:rPr>
              <w:t>63,60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1010100000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9,70</w:t>
            </w:r>
          </w:p>
        </w:tc>
        <w:tc>
          <w:tcPr>
            <w:tcW w:w="1440" w:type="dxa"/>
            <w:shd w:val="clear" w:color="auto" w:fill="auto"/>
          </w:tcPr>
          <w:p w:rsidR="009A3389" w:rsidRPr="00A60EF6" w:rsidRDefault="009A3389" w:rsidP="00C13489">
            <w:pPr>
              <w:rPr>
                <w:szCs w:val="24"/>
              </w:rPr>
            </w:pPr>
            <w:r w:rsidRPr="00A60EF6">
              <w:rPr>
                <w:szCs w:val="24"/>
              </w:rPr>
              <w:t>9,60</w:t>
            </w:r>
          </w:p>
        </w:tc>
        <w:tc>
          <w:tcPr>
            <w:tcW w:w="1440" w:type="dxa"/>
            <w:shd w:val="clear" w:color="auto" w:fill="auto"/>
          </w:tcPr>
          <w:p w:rsidR="009A3389" w:rsidRPr="00A60EF6" w:rsidRDefault="009A3389" w:rsidP="00C13489">
            <w:pPr>
              <w:rPr>
                <w:szCs w:val="24"/>
              </w:rPr>
            </w:pPr>
            <w:r w:rsidRPr="00A60EF6">
              <w:rPr>
                <w:szCs w:val="24"/>
              </w:rPr>
              <w:t>10,00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1010176210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9,70</w:t>
            </w:r>
          </w:p>
        </w:tc>
        <w:tc>
          <w:tcPr>
            <w:tcW w:w="1440" w:type="dxa"/>
            <w:shd w:val="clear" w:color="auto" w:fill="auto"/>
          </w:tcPr>
          <w:p w:rsidR="009A3389" w:rsidRPr="00A60EF6" w:rsidRDefault="009A3389" w:rsidP="00C13489">
            <w:pPr>
              <w:rPr>
                <w:szCs w:val="24"/>
              </w:rPr>
            </w:pPr>
            <w:r w:rsidRPr="00A60EF6">
              <w:rPr>
                <w:szCs w:val="24"/>
              </w:rPr>
              <w:t>9,60</w:t>
            </w:r>
          </w:p>
        </w:tc>
        <w:tc>
          <w:tcPr>
            <w:tcW w:w="1440" w:type="dxa"/>
            <w:shd w:val="clear" w:color="auto" w:fill="auto"/>
          </w:tcPr>
          <w:p w:rsidR="009A3389" w:rsidRPr="00A60EF6" w:rsidRDefault="009A3389" w:rsidP="00C13489">
            <w:pPr>
              <w:rPr>
                <w:szCs w:val="24"/>
              </w:rPr>
            </w:pPr>
            <w:r w:rsidRPr="00A60EF6">
              <w:rPr>
                <w:szCs w:val="24"/>
              </w:rPr>
              <w:t>10,00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1010176210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9,70</w:t>
            </w:r>
          </w:p>
        </w:tc>
        <w:tc>
          <w:tcPr>
            <w:tcW w:w="1440" w:type="dxa"/>
            <w:shd w:val="clear" w:color="auto" w:fill="auto"/>
          </w:tcPr>
          <w:p w:rsidR="009A3389" w:rsidRPr="00A60EF6" w:rsidRDefault="009A3389" w:rsidP="00C13489">
            <w:pPr>
              <w:rPr>
                <w:szCs w:val="24"/>
              </w:rPr>
            </w:pPr>
            <w:r w:rsidRPr="00A60EF6">
              <w:rPr>
                <w:szCs w:val="24"/>
              </w:rPr>
              <w:t>9,60</w:t>
            </w:r>
          </w:p>
        </w:tc>
        <w:tc>
          <w:tcPr>
            <w:tcW w:w="1440" w:type="dxa"/>
            <w:shd w:val="clear" w:color="auto" w:fill="auto"/>
          </w:tcPr>
          <w:p w:rsidR="009A3389" w:rsidRPr="00A60EF6" w:rsidRDefault="009A3389" w:rsidP="00C13489">
            <w:pPr>
              <w:rPr>
                <w:szCs w:val="24"/>
              </w:rPr>
            </w:pPr>
            <w:r w:rsidRPr="00A60EF6">
              <w:rPr>
                <w:szCs w:val="24"/>
              </w:rPr>
              <w:t>10,00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1010176210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9,70</w:t>
            </w:r>
          </w:p>
        </w:tc>
        <w:tc>
          <w:tcPr>
            <w:tcW w:w="1440" w:type="dxa"/>
            <w:shd w:val="clear" w:color="auto" w:fill="auto"/>
          </w:tcPr>
          <w:p w:rsidR="009A3389" w:rsidRPr="00A60EF6" w:rsidRDefault="009A3389" w:rsidP="00C13489">
            <w:pPr>
              <w:rPr>
                <w:szCs w:val="24"/>
              </w:rPr>
            </w:pPr>
            <w:r w:rsidRPr="00A60EF6">
              <w:rPr>
                <w:szCs w:val="24"/>
              </w:rPr>
              <w:t>9,60</w:t>
            </w:r>
          </w:p>
        </w:tc>
        <w:tc>
          <w:tcPr>
            <w:tcW w:w="1440" w:type="dxa"/>
            <w:shd w:val="clear" w:color="auto" w:fill="auto"/>
          </w:tcPr>
          <w:p w:rsidR="009A3389" w:rsidRPr="00A60EF6" w:rsidRDefault="009A3389" w:rsidP="00C13489">
            <w:pPr>
              <w:rPr>
                <w:szCs w:val="24"/>
              </w:rPr>
            </w:pPr>
            <w:r w:rsidRPr="00A60EF6">
              <w:rPr>
                <w:szCs w:val="24"/>
              </w:rPr>
              <w:t>10,00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«Развитие системы дошкольного образования»</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1010300000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49,50</w:t>
            </w:r>
          </w:p>
        </w:tc>
        <w:tc>
          <w:tcPr>
            <w:tcW w:w="1440" w:type="dxa"/>
            <w:shd w:val="clear" w:color="auto" w:fill="auto"/>
          </w:tcPr>
          <w:p w:rsidR="009A3389" w:rsidRPr="00A60EF6" w:rsidRDefault="009A3389" w:rsidP="00C13489">
            <w:pPr>
              <w:rPr>
                <w:szCs w:val="24"/>
              </w:rPr>
            </w:pPr>
            <w:r w:rsidRPr="00A60EF6">
              <w:rPr>
                <w:szCs w:val="24"/>
              </w:rPr>
              <w:t>53,50</w:t>
            </w:r>
          </w:p>
        </w:tc>
        <w:tc>
          <w:tcPr>
            <w:tcW w:w="1440" w:type="dxa"/>
            <w:shd w:val="clear" w:color="auto" w:fill="auto"/>
          </w:tcPr>
          <w:p w:rsidR="009A3389" w:rsidRPr="00A60EF6" w:rsidRDefault="009A3389" w:rsidP="00C13489">
            <w:pPr>
              <w:rPr>
                <w:szCs w:val="24"/>
              </w:rPr>
            </w:pPr>
            <w:r w:rsidRPr="00A60EF6">
              <w:rPr>
                <w:szCs w:val="24"/>
              </w:rPr>
              <w:t>53,60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1010376010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46,90</w:t>
            </w:r>
          </w:p>
        </w:tc>
        <w:tc>
          <w:tcPr>
            <w:tcW w:w="1440" w:type="dxa"/>
            <w:shd w:val="clear" w:color="auto" w:fill="auto"/>
          </w:tcPr>
          <w:p w:rsidR="009A3389" w:rsidRPr="00A60EF6" w:rsidRDefault="009A3389" w:rsidP="00C13489">
            <w:pPr>
              <w:rPr>
                <w:szCs w:val="24"/>
              </w:rPr>
            </w:pPr>
            <w:r w:rsidRPr="00A60EF6">
              <w:rPr>
                <w:szCs w:val="24"/>
              </w:rPr>
              <w:t>50,80</w:t>
            </w:r>
          </w:p>
        </w:tc>
        <w:tc>
          <w:tcPr>
            <w:tcW w:w="1440" w:type="dxa"/>
            <w:shd w:val="clear" w:color="auto" w:fill="auto"/>
          </w:tcPr>
          <w:p w:rsidR="009A3389" w:rsidRPr="00A60EF6" w:rsidRDefault="009A3389" w:rsidP="00C13489">
            <w:pPr>
              <w:rPr>
                <w:szCs w:val="24"/>
              </w:rPr>
            </w:pPr>
            <w:r w:rsidRPr="00A60EF6">
              <w:rPr>
                <w:szCs w:val="24"/>
              </w:rPr>
              <w:t>50,80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1010376010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46,90</w:t>
            </w:r>
          </w:p>
        </w:tc>
        <w:tc>
          <w:tcPr>
            <w:tcW w:w="1440" w:type="dxa"/>
            <w:shd w:val="clear" w:color="auto" w:fill="auto"/>
          </w:tcPr>
          <w:p w:rsidR="009A3389" w:rsidRPr="00A60EF6" w:rsidRDefault="009A3389" w:rsidP="00C13489">
            <w:pPr>
              <w:rPr>
                <w:szCs w:val="24"/>
              </w:rPr>
            </w:pPr>
            <w:r w:rsidRPr="00A60EF6">
              <w:rPr>
                <w:szCs w:val="24"/>
              </w:rPr>
              <w:t>50,80</w:t>
            </w:r>
          </w:p>
        </w:tc>
        <w:tc>
          <w:tcPr>
            <w:tcW w:w="1440" w:type="dxa"/>
            <w:shd w:val="clear" w:color="auto" w:fill="auto"/>
          </w:tcPr>
          <w:p w:rsidR="009A3389" w:rsidRPr="00A60EF6" w:rsidRDefault="009A3389" w:rsidP="00C13489">
            <w:pPr>
              <w:rPr>
                <w:szCs w:val="24"/>
              </w:rPr>
            </w:pPr>
            <w:r w:rsidRPr="00A60EF6">
              <w:rPr>
                <w:szCs w:val="24"/>
              </w:rPr>
              <w:t>50,80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1010376010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46,90</w:t>
            </w:r>
          </w:p>
        </w:tc>
        <w:tc>
          <w:tcPr>
            <w:tcW w:w="1440" w:type="dxa"/>
            <w:shd w:val="clear" w:color="auto" w:fill="auto"/>
          </w:tcPr>
          <w:p w:rsidR="009A3389" w:rsidRPr="00A60EF6" w:rsidRDefault="009A3389" w:rsidP="00C13489">
            <w:pPr>
              <w:rPr>
                <w:szCs w:val="24"/>
              </w:rPr>
            </w:pPr>
            <w:r w:rsidRPr="00A60EF6">
              <w:rPr>
                <w:szCs w:val="24"/>
              </w:rPr>
              <w:t>50,80</w:t>
            </w:r>
          </w:p>
        </w:tc>
        <w:tc>
          <w:tcPr>
            <w:tcW w:w="1440" w:type="dxa"/>
            <w:shd w:val="clear" w:color="auto" w:fill="auto"/>
          </w:tcPr>
          <w:p w:rsidR="009A3389" w:rsidRPr="00A60EF6" w:rsidRDefault="009A3389" w:rsidP="00C13489">
            <w:pPr>
              <w:rPr>
                <w:szCs w:val="24"/>
              </w:rPr>
            </w:pPr>
            <w:r w:rsidRPr="00A60EF6">
              <w:rPr>
                <w:szCs w:val="24"/>
              </w:rPr>
              <w:t>50,80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1010376210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2,60</w:t>
            </w:r>
          </w:p>
        </w:tc>
        <w:tc>
          <w:tcPr>
            <w:tcW w:w="1440" w:type="dxa"/>
            <w:shd w:val="clear" w:color="auto" w:fill="auto"/>
          </w:tcPr>
          <w:p w:rsidR="009A3389" w:rsidRPr="00A60EF6" w:rsidRDefault="009A3389" w:rsidP="00C13489">
            <w:pPr>
              <w:rPr>
                <w:szCs w:val="24"/>
              </w:rPr>
            </w:pPr>
            <w:r w:rsidRPr="00A60EF6">
              <w:rPr>
                <w:szCs w:val="24"/>
              </w:rPr>
              <w:t>2,70</w:t>
            </w:r>
          </w:p>
        </w:tc>
        <w:tc>
          <w:tcPr>
            <w:tcW w:w="1440" w:type="dxa"/>
            <w:shd w:val="clear" w:color="auto" w:fill="auto"/>
          </w:tcPr>
          <w:p w:rsidR="009A3389" w:rsidRPr="00A60EF6" w:rsidRDefault="009A3389" w:rsidP="00C13489">
            <w:pPr>
              <w:rPr>
                <w:szCs w:val="24"/>
              </w:rPr>
            </w:pPr>
            <w:r w:rsidRPr="00A60EF6">
              <w:rPr>
                <w:szCs w:val="24"/>
              </w:rPr>
              <w:t>2,80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1010376210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2,60</w:t>
            </w:r>
          </w:p>
        </w:tc>
        <w:tc>
          <w:tcPr>
            <w:tcW w:w="1440" w:type="dxa"/>
            <w:shd w:val="clear" w:color="auto" w:fill="auto"/>
          </w:tcPr>
          <w:p w:rsidR="009A3389" w:rsidRPr="00A60EF6" w:rsidRDefault="009A3389" w:rsidP="00C13489">
            <w:pPr>
              <w:rPr>
                <w:szCs w:val="24"/>
              </w:rPr>
            </w:pPr>
            <w:r w:rsidRPr="00A60EF6">
              <w:rPr>
                <w:szCs w:val="24"/>
              </w:rPr>
              <w:t>2,70</w:t>
            </w:r>
          </w:p>
        </w:tc>
        <w:tc>
          <w:tcPr>
            <w:tcW w:w="1440" w:type="dxa"/>
            <w:shd w:val="clear" w:color="auto" w:fill="auto"/>
          </w:tcPr>
          <w:p w:rsidR="009A3389" w:rsidRPr="00A60EF6" w:rsidRDefault="009A3389" w:rsidP="00C13489">
            <w:pPr>
              <w:rPr>
                <w:szCs w:val="24"/>
              </w:rPr>
            </w:pPr>
            <w:r w:rsidRPr="00A60EF6">
              <w:rPr>
                <w:szCs w:val="24"/>
              </w:rPr>
              <w:t>2,80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1010376210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2,60</w:t>
            </w:r>
          </w:p>
        </w:tc>
        <w:tc>
          <w:tcPr>
            <w:tcW w:w="1440" w:type="dxa"/>
            <w:shd w:val="clear" w:color="auto" w:fill="auto"/>
          </w:tcPr>
          <w:p w:rsidR="009A3389" w:rsidRPr="00A60EF6" w:rsidRDefault="009A3389" w:rsidP="00C13489">
            <w:pPr>
              <w:rPr>
                <w:szCs w:val="24"/>
              </w:rPr>
            </w:pPr>
            <w:r w:rsidRPr="00A60EF6">
              <w:rPr>
                <w:szCs w:val="24"/>
              </w:rPr>
              <w:t>2,70</w:t>
            </w:r>
          </w:p>
        </w:tc>
        <w:tc>
          <w:tcPr>
            <w:tcW w:w="1440" w:type="dxa"/>
            <w:shd w:val="clear" w:color="auto" w:fill="auto"/>
          </w:tcPr>
          <w:p w:rsidR="009A3389" w:rsidRPr="00A60EF6" w:rsidRDefault="009A3389" w:rsidP="00C13489">
            <w:pPr>
              <w:rPr>
                <w:szCs w:val="24"/>
              </w:rPr>
            </w:pPr>
            <w:r w:rsidRPr="00A60EF6">
              <w:rPr>
                <w:szCs w:val="24"/>
              </w:rPr>
              <w:t>2,80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1020000000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22,90</w:t>
            </w:r>
          </w:p>
        </w:tc>
        <w:tc>
          <w:tcPr>
            <w:tcW w:w="1440" w:type="dxa"/>
            <w:shd w:val="clear" w:color="auto" w:fill="auto"/>
          </w:tcPr>
          <w:p w:rsidR="009A3389" w:rsidRPr="00A60EF6" w:rsidRDefault="009A3389" w:rsidP="00C13489">
            <w:pPr>
              <w:rPr>
                <w:szCs w:val="24"/>
              </w:rPr>
            </w:pPr>
            <w:r w:rsidRPr="00A60EF6">
              <w:rPr>
                <w:szCs w:val="24"/>
              </w:rPr>
              <w:t>21,50</w:t>
            </w:r>
          </w:p>
        </w:tc>
        <w:tc>
          <w:tcPr>
            <w:tcW w:w="1440" w:type="dxa"/>
            <w:shd w:val="clear" w:color="auto" w:fill="auto"/>
          </w:tcPr>
          <w:p w:rsidR="009A3389" w:rsidRPr="00A60EF6" w:rsidRDefault="009A3389" w:rsidP="00C13489">
            <w:pPr>
              <w:rPr>
                <w:szCs w:val="24"/>
              </w:rPr>
            </w:pPr>
            <w:r w:rsidRPr="00A60EF6">
              <w:rPr>
                <w:szCs w:val="24"/>
              </w:rPr>
              <w:t>21,50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1020100000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22,90</w:t>
            </w:r>
          </w:p>
        </w:tc>
        <w:tc>
          <w:tcPr>
            <w:tcW w:w="1440" w:type="dxa"/>
            <w:shd w:val="clear" w:color="auto" w:fill="auto"/>
          </w:tcPr>
          <w:p w:rsidR="009A3389" w:rsidRPr="00A60EF6" w:rsidRDefault="009A3389" w:rsidP="00C13489">
            <w:pPr>
              <w:rPr>
                <w:szCs w:val="24"/>
              </w:rPr>
            </w:pPr>
            <w:r w:rsidRPr="00A60EF6">
              <w:rPr>
                <w:szCs w:val="24"/>
              </w:rPr>
              <w:t>21,50</w:t>
            </w:r>
          </w:p>
        </w:tc>
        <w:tc>
          <w:tcPr>
            <w:tcW w:w="1440" w:type="dxa"/>
            <w:shd w:val="clear" w:color="auto" w:fill="auto"/>
          </w:tcPr>
          <w:p w:rsidR="009A3389" w:rsidRPr="00A60EF6" w:rsidRDefault="009A3389" w:rsidP="00C13489">
            <w:pPr>
              <w:rPr>
                <w:szCs w:val="24"/>
              </w:rPr>
            </w:pPr>
            <w:r w:rsidRPr="00A60EF6">
              <w:rPr>
                <w:szCs w:val="24"/>
              </w:rPr>
              <w:t>21,50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Администрирование расходов на исполнение государственных полномочий в сфере организации отдыха и оздоровления детей</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1020174340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22,90</w:t>
            </w:r>
          </w:p>
        </w:tc>
        <w:tc>
          <w:tcPr>
            <w:tcW w:w="1440" w:type="dxa"/>
            <w:shd w:val="clear" w:color="auto" w:fill="auto"/>
          </w:tcPr>
          <w:p w:rsidR="009A3389" w:rsidRPr="00A60EF6" w:rsidRDefault="009A3389" w:rsidP="00C13489">
            <w:pPr>
              <w:rPr>
                <w:szCs w:val="24"/>
              </w:rPr>
            </w:pPr>
            <w:r w:rsidRPr="00A60EF6">
              <w:rPr>
                <w:szCs w:val="24"/>
              </w:rPr>
              <w:t>21,50</w:t>
            </w:r>
          </w:p>
        </w:tc>
        <w:tc>
          <w:tcPr>
            <w:tcW w:w="1440" w:type="dxa"/>
            <w:shd w:val="clear" w:color="auto" w:fill="auto"/>
          </w:tcPr>
          <w:p w:rsidR="009A3389" w:rsidRPr="00A60EF6" w:rsidRDefault="009A3389" w:rsidP="00C13489">
            <w:pPr>
              <w:rPr>
                <w:szCs w:val="24"/>
              </w:rPr>
            </w:pPr>
            <w:r w:rsidRPr="00A60EF6">
              <w:rPr>
                <w:szCs w:val="24"/>
              </w:rPr>
              <w:t>21,50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1020174340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22,90</w:t>
            </w:r>
          </w:p>
        </w:tc>
        <w:tc>
          <w:tcPr>
            <w:tcW w:w="1440" w:type="dxa"/>
            <w:shd w:val="clear" w:color="auto" w:fill="auto"/>
          </w:tcPr>
          <w:p w:rsidR="009A3389" w:rsidRPr="00A60EF6" w:rsidRDefault="009A3389" w:rsidP="00C13489">
            <w:pPr>
              <w:rPr>
                <w:szCs w:val="24"/>
              </w:rPr>
            </w:pPr>
            <w:r w:rsidRPr="00A60EF6">
              <w:rPr>
                <w:szCs w:val="24"/>
              </w:rPr>
              <w:t>21,50</w:t>
            </w:r>
          </w:p>
        </w:tc>
        <w:tc>
          <w:tcPr>
            <w:tcW w:w="1440" w:type="dxa"/>
            <w:shd w:val="clear" w:color="auto" w:fill="auto"/>
          </w:tcPr>
          <w:p w:rsidR="009A3389" w:rsidRPr="00A60EF6" w:rsidRDefault="009A3389" w:rsidP="00C13489">
            <w:pPr>
              <w:rPr>
                <w:szCs w:val="24"/>
              </w:rPr>
            </w:pPr>
            <w:r w:rsidRPr="00A60EF6">
              <w:rPr>
                <w:szCs w:val="24"/>
              </w:rPr>
              <w:t>21,50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lastRenderedPageBreak/>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1020174340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22,90</w:t>
            </w:r>
          </w:p>
        </w:tc>
        <w:tc>
          <w:tcPr>
            <w:tcW w:w="1440" w:type="dxa"/>
            <w:shd w:val="clear" w:color="auto" w:fill="auto"/>
          </w:tcPr>
          <w:p w:rsidR="009A3389" w:rsidRPr="00A60EF6" w:rsidRDefault="009A3389" w:rsidP="00C13489">
            <w:pPr>
              <w:rPr>
                <w:szCs w:val="24"/>
              </w:rPr>
            </w:pPr>
            <w:r w:rsidRPr="00A60EF6">
              <w:rPr>
                <w:szCs w:val="24"/>
              </w:rPr>
              <w:t>21,50</w:t>
            </w:r>
          </w:p>
        </w:tc>
        <w:tc>
          <w:tcPr>
            <w:tcW w:w="1440" w:type="dxa"/>
            <w:shd w:val="clear" w:color="auto" w:fill="auto"/>
          </w:tcPr>
          <w:p w:rsidR="009A3389" w:rsidRPr="00A60EF6" w:rsidRDefault="009A3389" w:rsidP="00C13489">
            <w:pPr>
              <w:rPr>
                <w:szCs w:val="24"/>
              </w:rPr>
            </w:pPr>
            <w:r w:rsidRPr="00A60EF6">
              <w:rPr>
                <w:szCs w:val="24"/>
              </w:rPr>
              <w:t>21,50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20 026,99</w:t>
            </w:r>
          </w:p>
        </w:tc>
        <w:tc>
          <w:tcPr>
            <w:tcW w:w="1440" w:type="dxa"/>
            <w:shd w:val="clear" w:color="auto" w:fill="auto"/>
          </w:tcPr>
          <w:p w:rsidR="009A3389" w:rsidRPr="00A60EF6" w:rsidRDefault="009A3389" w:rsidP="00C13489">
            <w:pPr>
              <w:rPr>
                <w:szCs w:val="24"/>
              </w:rPr>
            </w:pPr>
            <w:r w:rsidRPr="00A60EF6">
              <w:rPr>
                <w:szCs w:val="24"/>
              </w:rPr>
              <w:t>17 951,62</w:t>
            </w:r>
          </w:p>
        </w:tc>
        <w:tc>
          <w:tcPr>
            <w:tcW w:w="1440" w:type="dxa"/>
            <w:shd w:val="clear" w:color="auto" w:fill="auto"/>
          </w:tcPr>
          <w:p w:rsidR="009A3389" w:rsidRPr="00A60EF6" w:rsidRDefault="009A3389" w:rsidP="00C13489">
            <w:pPr>
              <w:rPr>
                <w:szCs w:val="24"/>
              </w:rPr>
            </w:pPr>
            <w:r w:rsidRPr="00A60EF6">
              <w:rPr>
                <w:szCs w:val="24"/>
              </w:rPr>
              <w:t>18 882,12</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«Обеспечение реализации мероприятий муниципальной программы»</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20 026,99</w:t>
            </w:r>
          </w:p>
        </w:tc>
        <w:tc>
          <w:tcPr>
            <w:tcW w:w="1440" w:type="dxa"/>
            <w:shd w:val="clear" w:color="auto" w:fill="auto"/>
          </w:tcPr>
          <w:p w:rsidR="009A3389" w:rsidRPr="00A60EF6" w:rsidRDefault="009A3389" w:rsidP="00C13489">
            <w:pPr>
              <w:rPr>
                <w:szCs w:val="24"/>
              </w:rPr>
            </w:pPr>
            <w:r w:rsidRPr="00A60EF6">
              <w:rPr>
                <w:szCs w:val="24"/>
              </w:rPr>
              <w:t>17 951,62</w:t>
            </w:r>
          </w:p>
        </w:tc>
        <w:tc>
          <w:tcPr>
            <w:tcW w:w="1440" w:type="dxa"/>
            <w:shd w:val="clear" w:color="auto" w:fill="auto"/>
          </w:tcPr>
          <w:p w:rsidR="009A3389" w:rsidRPr="00A60EF6" w:rsidRDefault="009A3389" w:rsidP="00C13489">
            <w:pPr>
              <w:rPr>
                <w:szCs w:val="24"/>
              </w:rPr>
            </w:pPr>
            <w:r w:rsidRPr="00A60EF6">
              <w:rPr>
                <w:szCs w:val="24"/>
              </w:rPr>
              <w:t>18 882,12</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выплаты по оплате труда работников муниципальных органов</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1030102100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2 735,31</w:t>
            </w:r>
          </w:p>
        </w:tc>
        <w:tc>
          <w:tcPr>
            <w:tcW w:w="1440" w:type="dxa"/>
            <w:shd w:val="clear" w:color="auto" w:fill="auto"/>
          </w:tcPr>
          <w:p w:rsidR="009A3389" w:rsidRPr="00A60EF6" w:rsidRDefault="009A3389" w:rsidP="00C13489">
            <w:pPr>
              <w:rPr>
                <w:szCs w:val="24"/>
              </w:rPr>
            </w:pPr>
            <w:r w:rsidRPr="00A60EF6">
              <w:rPr>
                <w:szCs w:val="24"/>
              </w:rPr>
              <w:t>2 691,20</w:t>
            </w:r>
          </w:p>
        </w:tc>
        <w:tc>
          <w:tcPr>
            <w:tcW w:w="1440" w:type="dxa"/>
            <w:shd w:val="clear" w:color="auto" w:fill="auto"/>
          </w:tcPr>
          <w:p w:rsidR="009A3389" w:rsidRPr="00A60EF6" w:rsidRDefault="009A3389" w:rsidP="00C13489">
            <w:pPr>
              <w:rPr>
                <w:szCs w:val="24"/>
              </w:rPr>
            </w:pPr>
            <w:r w:rsidRPr="00A60EF6">
              <w:rPr>
                <w:szCs w:val="24"/>
              </w:rPr>
              <w:t>2 691,20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1030102100</w:t>
            </w:r>
          </w:p>
        </w:tc>
        <w:tc>
          <w:tcPr>
            <w:tcW w:w="743" w:type="dxa"/>
            <w:shd w:val="clear" w:color="auto" w:fill="auto"/>
          </w:tcPr>
          <w:p w:rsidR="009A3389" w:rsidRPr="00A60EF6" w:rsidRDefault="009A3389" w:rsidP="00C13489">
            <w:pPr>
              <w:rPr>
                <w:szCs w:val="24"/>
              </w:rPr>
            </w:pPr>
            <w:r w:rsidRPr="00A60EF6">
              <w:rPr>
                <w:szCs w:val="24"/>
              </w:rPr>
              <w:t>100</w:t>
            </w:r>
          </w:p>
        </w:tc>
        <w:tc>
          <w:tcPr>
            <w:tcW w:w="1415" w:type="dxa"/>
            <w:shd w:val="clear" w:color="auto" w:fill="auto"/>
          </w:tcPr>
          <w:p w:rsidR="009A3389" w:rsidRPr="00A60EF6" w:rsidRDefault="009A3389" w:rsidP="00C13489">
            <w:pPr>
              <w:rPr>
                <w:szCs w:val="24"/>
              </w:rPr>
            </w:pPr>
            <w:r w:rsidRPr="00A60EF6">
              <w:rPr>
                <w:szCs w:val="24"/>
              </w:rPr>
              <w:t>2 735,31</w:t>
            </w:r>
          </w:p>
        </w:tc>
        <w:tc>
          <w:tcPr>
            <w:tcW w:w="1440" w:type="dxa"/>
            <w:shd w:val="clear" w:color="auto" w:fill="auto"/>
          </w:tcPr>
          <w:p w:rsidR="009A3389" w:rsidRPr="00A60EF6" w:rsidRDefault="009A3389" w:rsidP="00C13489">
            <w:pPr>
              <w:rPr>
                <w:szCs w:val="24"/>
              </w:rPr>
            </w:pPr>
            <w:r w:rsidRPr="00A60EF6">
              <w:rPr>
                <w:szCs w:val="24"/>
              </w:rPr>
              <w:t>2 691,20</w:t>
            </w:r>
          </w:p>
        </w:tc>
        <w:tc>
          <w:tcPr>
            <w:tcW w:w="1440" w:type="dxa"/>
            <w:shd w:val="clear" w:color="auto" w:fill="auto"/>
          </w:tcPr>
          <w:p w:rsidR="009A3389" w:rsidRPr="00A60EF6" w:rsidRDefault="009A3389" w:rsidP="00C13489">
            <w:pPr>
              <w:rPr>
                <w:szCs w:val="24"/>
              </w:rPr>
            </w:pPr>
            <w:r w:rsidRPr="00A60EF6">
              <w:rPr>
                <w:szCs w:val="24"/>
              </w:rPr>
              <w:t>2 691,20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государственных (муниципальных) органов</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1030102100</w:t>
            </w:r>
          </w:p>
        </w:tc>
        <w:tc>
          <w:tcPr>
            <w:tcW w:w="743" w:type="dxa"/>
            <w:shd w:val="clear" w:color="auto" w:fill="auto"/>
          </w:tcPr>
          <w:p w:rsidR="009A3389" w:rsidRPr="00A60EF6" w:rsidRDefault="009A3389" w:rsidP="00C13489">
            <w:pPr>
              <w:rPr>
                <w:szCs w:val="24"/>
              </w:rPr>
            </w:pPr>
            <w:r w:rsidRPr="00A60EF6">
              <w:rPr>
                <w:szCs w:val="24"/>
              </w:rPr>
              <w:t>120</w:t>
            </w:r>
          </w:p>
        </w:tc>
        <w:tc>
          <w:tcPr>
            <w:tcW w:w="1415" w:type="dxa"/>
            <w:shd w:val="clear" w:color="auto" w:fill="auto"/>
          </w:tcPr>
          <w:p w:rsidR="009A3389" w:rsidRPr="00A60EF6" w:rsidRDefault="009A3389" w:rsidP="00C13489">
            <w:pPr>
              <w:rPr>
                <w:szCs w:val="24"/>
              </w:rPr>
            </w:pPr>
            <w:r w:rsidRPr="00A60EF6">
              <w:rPr>
                <w:szCs w:val="24"/>
              </w:rPr>
              <w:t>2 735,31</w:t>
            </w:r>
          </w:p>
        </w:tc>
        <w:tc>
          <w:tcPr>
            <w:tcW w:w="1440" w:type="dxa"/>
            <w:shd w:val="clear" w:color="auto" w:fill="auto"/>
          </w:tcPr>
          <w:p w:rsidR="009A3389" w:rsidRPr="00A60EF6" w:rsidRDefault="009A3389" w:rsidP="00C13489">
            <w:pPr>
              <w:rPr>
                <w:szCs w:val="24"/>
              </w:rPr>
            </w:pPr>
            <w:r w:rsidRPr="00A60EF6">
              <w:rPr>
                <w:szCs w:val="24"/>
              </w:rPr>
              <w:t>2 691,20</w:t>
            </w:r>
          </w:p>
        </w:tc>
        <w:tc>
          <w:tcPr>
            <w:tcW w:w="1440" w:type="dxa"/>
            <w:shd w:val="clear" w:color="auto" w:fill="auto"/>
          </w:tcPr>
          <w:p w:rsidR="009A3389" w:rsidRPr="00A60EF6" w:rsidRDefault="009A3389" w:rsidP="00C13489">
            <w:pPr>
              <w:rPr>
                <w:szCs w:val="24"/>
              </w:rPr>
            </w:pPr>
            <w:r w:rsidRPr="00A60EF6">
              <w:rPr>
                <w:szCs w:val="24"/>
              </w:rPr>
              <w:t>2 691,20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обеспечение функций муниципальных органов</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1030102200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355,75</w:t>
            </w:r>
          </w:p>
        </w:tc>
        <w:tc>
          <w:tcPr>
            <w:tcW w:w="1440" w:type="dxa"/>
            <w:shd w:val="clear" w:color="auto" w:fill="auto"/>
          </w:tcPr>
          <w:p w:rsidR="009A3389" w:rsidRPr="00A60EF6" w:rsidRDefault="009A3389" w:rsidP="00C13489">
            <w:pPr>
              <w:rPr>
                <w:szCs w:val="24"/>
              </w:rPr>
            </w:pPr>
            <w:r w:rsidRPr="00A60EF6">
              <w:rPr>
                <w:szCs w:val="24"/>
              </w:rPr>
              <w:t>290,00</w:t>
            </w:r>
          </w:p>
        </w:tc>
        <w:tc>
          <w:tcPr>
            <w:tcW w:w="1440" w:type="dxa"/>
            <w:shd w:val="clear" w:color="auto" w:fill="auto"/>
          </w:tcPr>
          <w:p w:rsidR="009A3389" w:rsidRPr="00A60EF6" w:rsidRDefault="009A3389" w:rsidP="00C13489">
            <w:pPr>
              <w:rPr>
                <w:szCs w:val="24"/>
              </w:rPr>
            </w:pPr>
            <w:r w:rsidRPr="00A60EF6">
              <w:rPr>
                <w:szCs w:val="24"/>
              </w:rPr>
              <w:t>290,00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1030102200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355,75</w:t>
            </w:r>
          </w:p>
        </w:tc>
        <w:tc>
          <w:tcPr>
            <w:tcW w:w="1440" w:type="dxa"/>
            <w:shd w:val="clear" w:color="auto" w:fill="auto"/>
          </w:tcPr>
          <w:p w:rsidR="009A3389" w:rsidRPr="00A60EF6" w:rsidRDefault="009A3389" w:rsidP="00C13489">
            <w:pPr>
              <w:rPr>
                <w:szCs w:val="24"/>
              </w:rPr>
            </w:pPr>
            <w:r w:rsidRPr="00A60EF6">
              <w:rPr>
                <w:szCs w:val="24"/>
              </w:rPr>
              <w:t>290,00</w:t>
            </w:r>
          </w:p>
        </w:tc>
        <w:tc>
          <w:tcPr>
            <w:tcW w:w="1440" w:type="dxa"/>
            <w:shd w:val="clear" w:color="auto" w:fill="auto"/>
          </w:tcPr>
          <w:p w:rsidR="009A3389" w:rsidRPr="00A60EF6" w:rsidRDefault="009A3389" w:rsidP="00C13489">
            <w:pPr>
              <w:rPr>
                <w:szCs w:val="24"/>
              </w:rPr>
            </w:pPr>
            <w:r w:rsidRPr="00A60EF6">
              <w:rPr>
                <w:szCs w:val="24"/>
              </w:rPr>
              <w:t>290,00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1030102200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355,75</w:t>
            </w:r>
          </w:p>
        </w:tc>
        <w:tc>
          <w:tcPr>
            <w:tcW w:w="1440" w:type="dxa"/>
            <w:shd w:val="clear" w:color="auto" w:fill="auto"/>
          </w:tcPr>
          <w:p w:rsidR="009A3389" w:rsidRPr="00A60EF6" w:rsidRDefault="009A3389" w:rsidP="00C13489">
            <w:pPr>
              <w:rPr>
                <w:szCs w:val="24"/>
              </w:rPr>
            </w:pPr>
            <w:r w:rsidRPr="00A60EF6">
              <w:rPr>
                <w:szCs w:val="24"/>
              </w:rPr>
              <w:t>290,00</w:t>
            </w:r>
          </w:p>
        </w:tc>
        <w:tc>
          <w:tcPr>
            <w:tcW w:w="1440" w:type="dxa"/>
            <w:shd w:val="clear" w:color="auto" w:fill="auto"/>
          </w:tcPr>
          <w:p w:rsidR="009A3389" w:rsidRPr="00A60EF6" w:rsidRDefault="009A3389" w:rsidP="00C13489">
            <w:pPr>
              <w:rPr>
                <w:szCs w:val="24"/>
              </w:rPr>
            </w:pPr>
            <w:r w:rsidRPr="00A60EF6">
              <w:rPr>
                <w:szCs w:val="24"/>
              </w:rPr>
              <w:t>290,00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обеспечение деятельности (оказание услуг) МКУ "ЦПОО КАМЕШКИРСКОГО РАЙОНА"</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1030106400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13 278,53</w:t>
            </w:r>
          </w:p>
        </w:tc>
        <w:tc>
          <w:tcPr>
            <w:tcW w:w="1440" w:type="dxa"/>
            <w:shd w:val="clear" w:color="auto" w:fill="auto"/>
          </w:tcPr>
          <w:p w:rsidR="009A3389" w:rsidRPr="00A60EF6" w:rsidRDefault="009A3389" w:rsidP="00C13489">
            <w:pPr>
              <w:rPr>
                <w:szCs w:val="24"/>
              </w:rPr>
            </w:pPr>
            <w:r w:rsidRPr="00A60EF6">
              <w:rPr>
                <w:szCs w:val="24"/>
              </w:rPr>
              <w:t>10 882,42</w:t>
            </w:r>
          </w:p>
        </w:tc>
        <w:tc>
          <w:tcPr>
            <w:tcW w:w="1440" w:type="dxa"/>
            <w:shd w:val="clear" w:color="auto" w:fill="auto"/>
          </w:tcPr>
          <w:p w:rsidR="009A3389" w:rsidRPr="00A60EF6" w:rsidRDefault="009A3389" w:rsidP="00C13489">
            <w:pPr>
              <w:rPr>
                <w:szCs w:val="24"/>
              </w:rPr>
            </w:pPr>
            <w:r w:rsidRPr="00A60EF6">
              <w:rPr>
                <w:szCs w:val="24"/>
              </w:rPr>
              <w:t>11 812,92</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1030106400</w:t>
            </w:r>
          </w:p>
        </w:tc>
        <w:tc>
          <w:tcPr>
            <w:tcW w:w="743" w:type="dxa"/>
            <w:shd w:val="clear" w:color="auto" w:fill="auto"/>
          </w:tcPr>
          <w:p w:rsidR="009A3389" w:rsidRPr="00A60EF6" w:rsidRDefault="009A3389" w:rsidP="00C13489">
            <w:pPr>
              <w:rPr>
                <w:szCs w:val="24"/>
              </w:rPr>
            </w:pPr>
            <w:r w:rsidRPr="00A60EF6">
              <w:rPr>
                <w:szCs w:val="24"/>
              </w:rPr>
              <w:t>100</w:t>
            </w:r>
          </w:p>
        </w:tc>
        <w:tc>
          <w:tcPr>
            <w:tcW w:w="1415" w:type="dxa"/>
            <w:shd w:val="clear" w:color="auto" w:fill="auto"/>
          </w:tcPr>
          <w:p w:rsidR="009A3389" w:rsidRPr="00A60EF6" w:rsidRDefault="009A3389" w:rsidP="00C13489">
            <w:pPr>
              <w:rPr>
                <w:szCs w:val="24"/>
              </w:rPr>
            </w:pPr>
            <w:r w:rsidRPr="00A60EF6">
              <w:rPr>
                <w:szCs w:val="24"/>
              </w:rPr>
              <w:t>12 969,28</w:t>
            </w:r>
          </w:p>
        </w:tc>
        <w:tc>
          <w:tcPr>
            <w:tcW w:w="1440" w:type="dxa"/>
            <w:shd w:val="clear" w:color="auto" w:fill="auto"/>
          </w:tcPr>
          <w:p w:rsidR="009A3389" w:rsidRPr="00A60EF6" w:rsidRDefault="009A3389" w:rsidP="00C13489">
            <w:pPr>
              <w:rPr>
                <w:szCs w:val="24"/>
              </w:rPr>
            </w:pPr>
            <w:r w:rsidRPr="00A60EF6">
              <w:rPr>
                <w:szCs w:val="24"/>
              </w:rPr>
              <w:t>10 370,42</w:t>
            </w:r>
          </w:p>
        </w:tc>
        <w:tc>
          <w:tcPr>
            <w:tcW w:w="1440" w:type="dxa"/>
            <w:shd w:val="clear" w:color="auto" w:fill="auto"/>
          </w:tcPr>
          <w:p w:rsidR="009A3389" w:rsidRPr="00A60EF6" w:rsidRDefault="009A3389" w:rsidP="00C13489">
            <w:pPr>
              <w:rPr>
                <w:szCs w:val="24"/>
              </w:rPr>
            </w:pPr>
            <w:r w:rsidRPr="00A60EF6">
              <w:rPr>
                <w:szCs w:val="24"/>
              </w:rPr>
              <w:t>11 300,92</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казенных учреждений</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1030106400</w:t>
            </w:r>
          </w:p>
        </w:tc>
        <w:tc>
          <w:tcPr>
            <w:tcW w:w="743" w:type="dxa"/>
            <w:shd w:val="clear" w:color="auto" w:fill="auto"/>
          </w:tcPr>
          <w:p w:rsidR="009A3389" w:rsidRPr="00A60EF6" w:rsidRDefault="009A3389" w:rsidP="00C13489">
            <w:pPr>
              <w:rPr>
                <w:szCs w:val="24"/>
              </w:rPr>
            </w:pPr>
            <w:r w:rsidRPr="00A60EF6">
              <w:rPr>
                <w:szCs w:val="24"/>
              </w:rPr>
              <w:t>110</w:t>
            </w:r>
          </w:p>
        </w:tc>
        <w:tc>
          <w:tcPr>
            <w:tcW w:w="1415" w:type="dxa"/>
            <w:shd w:val="clear" w:color="auto" w:fill="auto"/>
          </w:tcPr>
          <w:p w:rsidR="009A3389" w:rsidRPr="00A60EF6" w:rsidRDefault="009A3389" w:rsidP="00C13489">
            <w:pPr>
              <w:rPr>
                <w:szCs w:val="24"/>
              </w:rPr>
            </w:pPr>
            <w:r w:rsidRPr="00A60EF6">
              <w:rPr>
                <w:szCs w:val="24"/>
              </w:rPr>
              <w:t>12 969,28</w:t>
            </w:r>
          </w:p>
        </w:tc>
        <w:tc>
          <w:tcPr>
            <w:tcW w:w="1440" w:type="dxa"/>
            <w:shd w:val="clear" w:color="auto" w:fill="auto"/>
          </w:tcPr>
          <w:p w:rsidR="009A3389" w:rsidRPr="00A60EF6" w:rsidRDefault="009A3389" w:rsidP="00C13489">
            <w:pPr>
              <w:rPr>
                <w:szCs w:val="24"/>
              </w:rPr>
            </w:pPr>
            <w:r w:rsidRPr="00A60EF6">
              <w:rPr>
                <w:szCs w:val="24"/>
              </w:rPr>
              <w:t>10 370,42</w:t>
            </w:r>
          </w:p>
        </w:tc>
        <w:tc>
          <w:tcPr>
            <w:tcW w:w="1440" w:type="dxa"/>
            <w:shd w:val="clear" w:color="auto" w:fill="auto"/>
          </w:tcPr>
          <w:p w:rsidR="009A3389" w:rsidRPr="00A60EF6" w:rsidRDefault="009A3389" w:rsidP="00C13489">
            <w:pPr>
              <w:rPr>
                <w:szCs w:val="24"/>
              </w:rPr>
            </w:pPr>
            <w:r w:rsidRPr="00A60EF6">
              <w:rPr>
                <w:szCs w:val="24"/>
              </w:rPr>
              <w:t>11 300,92</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1030106400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309,25</w:t>
            </w:r>
          </w:p>
        </w:tc>
        <w:tc>
          <w:tcPr>
            <w:tcW w:w="1440" w:type="dxa"/>
            <w:shd w:val="clear" w:color="auto" w:fill="auto"/>
          </w:tcPr>
          <w:p w:rsidR="009A3389" w:rsidRPr="00A60EF6" w:rsidRDefault="009A3389" w:rsidP="00C13489">
            <w:pPr>
              <w:rPr>
                <w:szCs w:val="24"/>
              </w:rPr>
            </w:pPr>
            <w:r w:rsidRPr="00A60EF6">
              <w:rPr>
                <w:szCs w:val="24"/>
              </w:rPr>
              <w:t>512,00</w:t>
            </w:r>
          </w:p>
        </w:tc>
        <w:tc>
          <w:tcPr>
            <w:tcW w:w="1440" w:type="dxa"/>
            <w:shd w:val="clear" w:color="auto" w:fill="auto"/>
          </w:tcPr>
          <w:p w:rsidR="009A3389" w:rsidRPr="00A60EF6" w:rsidRDefault="009A3389" w:rsidP="00C13489">
            <w:pPr>
              <w:rPr>
                <w:szCs w:val="24"/>
              </w:rPr>
            </w:pPr>
            <w:r w:rsidRPr="00A60EF6">
              <w:rPr>
                <w:szCs w:val="24"/>
              </w:rPr>
              <w:t>512,00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1030106400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309,25</w:t>
            </w:r>
          </w:p>
        </w:tc>
        <w:tc>
          <w:tcPr>
            <w:tcW w:w="1440" w:type="dxa"/>
            <w:shd w:val="clear" w:color="auto" w:fill="auto"/>
          </w:tcPr>
          <w:p w:rsidR="009A3389" w:rsidRPr="00A60EF6" w:rsidRDefault="009A3389" w:rsidP="00C13489">
            <w:pPr>
              <w:rPr>
                <w:szCs w:val="24"/>
              </w:rPr>
            </w:pPr>
            <w:r w:rsidRPr="00A60EF6">
              <w:rPr>
                <w:szCs w:val="24"/>
              </w:rPr>
              <w:t>512,00</w:t>
            </w:r>
          </w:p>
        </w:tc>
        <w:tc>
          <w:tcPr>
            <w:tcW w:w="1440" w:type="dxa"/>
            <w:shd w:val="clear" w:color="auto" w:fill="auto"/>
          </w:tcPr>
          <w:p w:rsidR="009A3389" w:rsidRPr="00A60EF6" w:rsidRDefault="009A3389" w:rsidP="00C13489">
            <w:pPr>
              <w:rPr>
                <w:szCs w:val="24"/>
              </w:rPr>
            </w:pPr>
            <w:r w:rsidRPr="00A60EF6">
              <w:rPr>
                <w:szCs w:val="24"/>
              </w:rPr>
              <w:t>512,00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lastRenderedPageBreak/>
              <w:t>Расходы на повышение оплаты труда работников бюджетной сферы в связи с увеличением минимального размера оплаыа труда</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1030171053</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3 474,50</w:t>
            </w:r>
          </w:p>
        </w:tc>
        <w:tc>
          <w:tcPr>
            <w:tcW w:w="1440" w:type="dxa"/>
            <w:shd w:val="clear" w:color="auto" w:fill="auto"/>
          </w:tcPr>
          <w:p w:rsidR="009A3389" w:rsidRPr="00A60EF6" w:rsidRDefault="009A3389" w:rsidP="00C13489">
            <w:pPr>
              <w:rPr>
                <w:szCs w:val="24"/>
              </w:rPr>
            </w:pPr>
            <w:r w:rsidRPr="00A60EF6">
              <w:rPr>
                <w:szCs w:val="24"/>
              </w:rPr>
              <w:t>4 088,00</w:t>
            </w:r>
          </w:p>
        </w:tc>
        <w:tc>
          <w:tcPr>
            <w:tcW w:w="1440" w:type="dxa"/>
            <w:shd w:val="clear" w:color="auto" w:fill="auto"/>
          </w:tcPr>
          <w:p w:rsidR="009A3389" w:rsidRPr="00A60EF6" w:rsidRDefault="009A3389" w:rsidP="00C13489">
            <w:pPr>
              <w:rPr>
                <w:szCs w:val="24"/>
              </w:rPr>
            </w:pPr>
            <w:r w:rsidRPr="00A60EF6">
              <w:rPr>
                <w:szCs w:val="24"/>
              </w:rPr>
              <w:t>4 088,00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1030171053</w:t>
            </w:r>
          </w:p>
        </w:tc>
        <w:tc>
          <w:tcPr>
            <w:tcW w:w="743" w:type="dxa"/>
            <w:shd w:val="clear" w:color="auto" w:fill="auto"/>
          </w:tcPr>
          <w:p w:rsidR="009A3389" w:rsidRPr="00A60EF6" w:rsidRDefault="009A3389" w:rsidP="00C13489">
            <w:pPr>
              <w:rPr>
                <w:szCs w:val="24"/>
              </w:rPr>
            </w:pPr>
            <w:r w:rsidRPr="00A60EF6">
              <w:rPr>
                <w:szCs w:val="24"/>
              </w:rPr>
              <w:t>100</w:t>
            </w:r>
          </w:p>
        </w:tc>
        <w:tc>
          <w:tcPr>
            <w:tcW w:w="1415" w:type="dxa"/>
            <w:shd w:val="clear" w:color="auto" w:fill="auto"/>
          </w:tcPr>
          <w:p w:rsidR="009A3389" w:rsidRPr="00A60EF6" w:rsidRDefault="009A3389" w:rsidP="00C13489">
            <w:pPr>
              <w:rPr>
                <w:szCs w:val="24"/>
              </w:rPr>
            </w:pPr>
            <w:r w:rsidRPr="00A60EF6">
              <w:rPr>
                <w:szCs w:val="24"/>
              </w:rPr>
              <w:t>3 474,50</w:t>
            </w:r>
          </w:p>
        </w:tc>
        <w:tc>
          <w:tcPr>
            <w:tcW w:w="1440" w:type="dxa"/>
            <w:shd w:val="clear" w:color="auto" w:fill="auto"/>
          </w:tcPr>
          <w:p w:rsidR="009A3389" w:rsidRPr="00A60EF6" w:rsidRDefault="009A3389" w:rsidP="00C13489">
            <w:pPr>
              <w:rPr>
                <w:szCs w:val="24"/>
              </w:rPr>
            </w:pPr>
            <w:r w:rsidRPr="00A60EF6">
              <w:rPr>
                <w:szCs w:val="24"/>
              </w:rPr>
              <w:t>4 088,00</w:t>
            </w:r>
          </w:p>
        </w:tc>
        <w:tc>
          <w:tcPr>
            <w:tcW w:w="1440" w:type="dxa"/>
            <w:shd w:val="clear" w:color="auto" w:fill="auto"/>
          </w:tcPr>
          <w:p w:rsidR="009A3389" w:rsidRPr="00A60EF6" w:rsidRDefault="009A3389" w:rsidP="00C13489">
            <w:pPr>
              <w:rPr>
                <w:szCs w:val="24"/>
              </w:rPr>
            </w:pPr>
            <w:r w:rsidRPr="00A60EF6">
              <w:rPr>
                <w:szCs w:val="24"/>
              </w:rPr>
              <w:t>4 088,00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казенных учреждений</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1030171053</w:t>
            </w:r>
          </w:p>
        </w:tc>
        <w:tc>
          <w:tcPr>
            <w:tcW w:w="743" w:type="dxa"/>
            <w:shd w:val="clear" w:color="auto" w:fill="auto"/>
          </w:tcPr>
          <w:p w:rsidR="009A3389" w:rsidRPr="00A60EF6" w:rsidRDefault="009A3389" w:rsidP="00C13489">
            <w:pPr>
              <w:rPr>
                <w:szCs w:val="24"/>
              </w:rPr>
            </w:pPr>
            <w:r w:rsidRPr="00A60EF6">
              <w:rPr>
                <w:szCs w:val="24"/>
              </w:rPr>
              <w:t>110</w:t>
            </w:r>
          </w:p>
        </w:tc>
        <w:tc>
          <w:tcPr>
            <w:tcW w:w="1415" w:type="dxa"/>
            <w:shd w:val="clear" w:color="auto" w:fill="auto"/>
          </w:tcPr>
          <w:p w:rsidR="009A3389" w:rsidRPr="00A60EF6" w:rsidRDefault="009A3389" w:rsidP="00C13489">
            <w:pPr>
              <w:rPr>
                <w:szCs w:val="24"/>
              </w:rPr>
            </w:pPr>
            <w:r w:rsidRPr="00A60EF6">
              <w:rPr>
                <w:szCs w:val="24"/>
              </w:rPr>
              <w:t>3 474,50</w:t>
            </w:r>
          </w:p>
        </w:tc>
        <w:tc>
          <w:tcPr>
            <w:tcW w:w="1440" w:type="dxa"/>
            <w:shd w:val="clear" w:color="auto" w:fill="auto"/>
          </w:tcPr>
          <w:p w:rsidR="009A3389" w:rsidRPr="00A60EF6" w:rsidRDefault="009A3389" w:rsidP="00C13489">
            <w:pPr>
              <w:rPr>
                <w:szCs w:val="24"/>
              </w:rPr>
            </w:pPr>
            <w:r w:rsidRPr="00A60EF6">
              <w:rPr>
                <w:szCs w:val="24"/>
              </w:rPr>
              <w:t>4 088,00</w:t>
            </w:r>
          </w:p>
        </w:tc>
        <w:tc>
          <w:tcPr>
            <w:tcW w:w="1440" w:type="dxa"/>
            <w:shd w:val="clear" w:color="auto" w:fill="auto"/>
          </w:tcPr>
          <w:p w:rsidR="009A3389" w:rsidRPr="00A60EF6" w:rsidRDefault="009A3389" w:rsidP="00C13489">
            <w:pPr>
              <w:rPr>
                <w:szCs w:val="24"/>
              </w:rPr>
            </w:pPr>
            <w:r w:rsidRPr="00A60EF6">
              <w:rPr>
                <w:szCs w:val="24"/>
              </w:rPr>
              <w:t>4 088,00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 xml:space="preserve">Расходы на повышение оплаты труда работников бюджетной сферы в связи с увеличением минимального </w:t>
            </w:r>
            <w:proofErr w:type="gramStart"/>
            <w:r w:rsidRPr="00A60EF6">
              <w:rPr>
                <w:szCs w:val="24"/>
              </w:rPr>
              <w:t>размера оплаты труда</w:t>
            </w:r>
            <w:proofErr w:type="gramEnd"/>
            <w:r w:rsidRPr="00A60EF6">
              <w:rPr>
                <w:szCs w:val="24"/>
              </w:rPr>
              <w:t xml:space="preserve"> из бюджета Камешкирского района</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10301S1053</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182,90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10301S1053</w:t>
            </w:r>
          </w:p>
        </w:tc>
        <w:tc>
          <w:tcPr>
            <w:tcW w:w="743" w:type="dxa"/>
            <w:shd w:val="clear" w:color="auto" w:fill="auto"/>
          </w:tcPr>
          <w:p w:rsidR="009A3389" w:rsidRPr="00A60EF6" w:rsidRDefault="009A3389" w:rsidP="00C13489">
            <w:pPr>
              <w:rPr>
                <w:szCs w:val="24"/>
              </w:rPr>
            </w:pPr>
            <w:r w:rsidRPr="00A60EF6">
              <w:rPr>
                <w:szCs w:val="24"/>
              </w:rPr>
              <w:t>100</w:t>
            </w:r>
          </w:p>
        </w:tc>
        <w:tc>
          <w:tcPr>
            <w:tcW w:w="1415" w:type="dxa"/>
            <w:shd w:val="clear" w:color="auto" w:fill="auto"/>
          </w:tcPr>
          <w:p w:rsidR="009A3389" w:rsidRPr="00A60EF6" w:rsidRDefault="009A3389" w:rsidP="00C13489">
            <w:pPr>
              <w:rPr>
                <w:szCs w:val="24"/>
              </w:rPr>
            </w:pPr>
            <w:r w:rsidRPr="00A60EF6">
              <w:rPr>
                <w:szCs w:val="24"/>
              </w:rPr>
              <w:t>182,90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казенных учреждений</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10301S1053</w:t>
            </w:r>
          </w:p>
        </w:tc>
        <w:tc>
          <w:tcPr>
            <w:tcW w:w="743" w:type="dxa"/>
            <w:shd w:val="clear" w:color="auto" w:fill="auto"/>
          </w:tcPr>
          <w:p w:rsidR="009A3389" w:rsidRPr="00A60EF6" w:rsidRDefault="009A3389" w:rsidP="00C13489">
            <w:pPr>
              <w:rPr>
                <w:szCs w:val="24"/>
              </w:rPr>
            </w:pPr>
            <w:r w:rsidRPr="00A60EF6">
              <w:rPr>
                <w:szCs w:val="24"/>
              </w:rPr>
              <w:t>110</w:t>
            </w:r>
          </w:p>
        </w:tc>
        <w:tc>
          <w:tcPr>
            <w:tcW w:w="1415" w:type="dxa"/>
            <w:shd w:val="clear" w:color="auto" w:fill="auto"/>
          </w:tcPr>
          <w:p w:rsidR="009A3389" w:rsidRPr="00A60EF6" w:rsidRDefault="009A3389" w:rsidP="00C13489">
            <w:pPr>
              <w:rPr>
                <w:szCs w:val="24"/>
              </w:rPr>
            </w:pPr>
            <w:r w:rsidRPr="00A60EF6">
              <w:rPr>
                <w:szCs w:val="24"/>
              </w:rPr>
              <w:t>182,90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Кредиторская задолженность</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10К0000000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1,96</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обеспечение деятельности (оказание услуг) МКУ "ЦПОО КАМЕШКИРСКОГО РАЙОНА"</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10К0006400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1,96</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Иные бюджетные ассигнования</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10К0006400</w:t>
            </w:r>
          </w:p>
        </w:tc>
        <w:tc>
          <w:tcPr>
            <w:tcW w:w="743" w:type="dxa"/>
            <w:shd w:val="clear" w:color="auto" w:fill="auto"/>
          </w:tcPr>
          <w:p w:rsidR="009A3389" w:rsidRPr="00A60EF6" w:rsidRDefault="009A3389" w:rsidP="00C13489">
            <w:pPr>
              <w:rPr>
                <w:szCs w:val="24"/>
              </w:rPr>
            </w:pPr>
            <w:r w:rsidRPr="00A60EF6">
              <w:rPr>
                <w:szCs w:val="24"/>
              </w:rPr>
              <w:t>800</w:t>
            </w:r>
          </w:p>
        </w:tc>
        <w:tc>
          <w:tcPr>
            <w:tcW w:w="1415" w:type="dxa"/>
            <w:shd w:val="clear" w:color="auto" w:fill="auto"/>
          </w:tcPr>
          <w:p w:rsidR="009A3389" w:rsidRPr="00A60EF6" w:rsidRDefault="009A3389" w:rsidP="00C13489">
            <w:pPr>
              <w:rPr>
                <w:szCs w:val="24"/>
              </w:rPr>
            </w:pPr>
            <w:r w:rsidRPr="00A60EF6">
              <w:rPr>
                <w:szCs w:val="24"/>
              </w:rPr>
              <w:t>1,96</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Исполнение судебных актов</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07</w:t>
            </w:r>
          </w:p>
        </w:tc>
        <w:tc>
          <w:tcPr>
            <w:tcW w:w="720" w:type="dxa"/>
            <w:shd w:val="clear" w:color="auto" w:fill="auto"/>
          </w:tcPr>
          <w:p w:rsidR="009A3389" w:rsidRPr="00A60EF6" w:rsidRDefault="009A3389" w:rsidP="00C13489">
            <w:pPr>
              <w:rPr>
                <w:szCs w:val="24"/>
              </w:rPr>
            </w:pPr>
            <w:r w:rsidRPr="00A60EF6">
              <w:rPr>
                <w:szCs w:val="24"/>
              </w:rPr>
              <w:t>09</w:t>
            </w:r>
          </w:p>
        </w:tc>
        <w:tc>
          <w:tcPr>
            <w:tcW w:w="1457" w:type="dxa"/>
            <w:shd w:val="clear" w:color="auto" w:fill="auto"/>
          </w:tcPr>
          <w:p w:rsidR="009A3389" w:rsidRPr="00A60EF6" w:rsidRDefault="009A3389" w:rsidP="00C13489">
            <w:pPr>
              <w:rPr>
                <w:szCs w:val="24"/>
              </w:rPr>
            </w:pPr>
            <w:r w:rsidRPr="00A60EF6">
              <w:rPr>
                <w:szCs w:val="24"/>
              </w:rPr>
              <w:t>10К0006400</w:t>
            </w:r>
          </w:p>
        </w:tc>
        <w:tc>
          <w:tcPr>
            <w:tcW w:w="743" w:type="dxa"/>
            <w:shd w:val="clear" w:color="auto" w:fill="auto"/>
          </w:tcPr>
          <w:p w:rsidR="009A3389" w:rsidRPr="00A60EF6" w:rsidRDefault="009A3389" w:rsidP="00C13489">
            <w:pPr>
              <w:rPr>
                <w:szCs w:val="24"/>
              </w:rPr>
            </w:pPr>
            <w:r w:rsidRPr="00A60EF6">
              <w:rPr>
                <w:szCs w:val="24"/>
              </w:rPr>
              <w:t>830</w:t>
            </w:r>
          </w:p>
        </w:tc>
        <w:tc>
          <w:tcPr>
            <w:tcW w:w="1415" w:type="dxa"/>
            <w:shd w:val="clear" w:color="auto" w:fill="auto"/>
          </w:tcPr>
          <w:p w:rsidR="009A3389" w:rsidRPr="00A60EF6" w:rsidRDefault="009A3389" w:rsidP="00C13489">
            <w:pPr>
              <w:rPr>
                <w:szCs w:val="24"/>
              </w:rPr>
            </w:pPr>
            <w:r w:rsidRPr="00A60EF6">
              <w:rPr>
                <w:szCs w:val="24"/>
              </w:rPr>
              <w:t>1,96</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СОЦИАЛЬНАЯ ПОЛИТИКА</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4 311,10</w:t>
            </w:r>
          </w:p>
        </w:tc>
        <w:tc>
          <w:tcPr>
            <w:tcW w:w="1440" w:type="dxa"/>
            <w:shd w:val="clear" w:color="auto" w:fill="auto"/>
          </w:tcPr>
          <w:p w:rsidR="009A3389" w:rsidRPr="00A60EF6" w:rsidRDefault="009A3389" w:rsidP="00C13489">
            <w:pPr>
              <w:rPr>
                <w:szCs w:val="24"/>
              </w:rPr>
            </w:pPr>
            <w:r w:rsidRPr="00A60EF6">
              <w:rPr>
                <w:szCs w:val="24"/>
              </w:rPr>
              <w:t>4 067,60</w:t>
            </w:r>
          </w:p>
        </w:tc>
        <w:tc>
          <w:tcPr>
            <w:tcW w:w="1440" w:type="dxa"/>
            <w:shd w:val="clear" w:color="auto" w:fill="auto"/>
          </w:tcPr>
          <w:p w:rsidR="009A3389" w:rsidRPr="00A60EF6" w:rsidRDefault="009A3389" w:rsidP="00C13489">
            <w:pPr>
              <w:rPr>
                <w:szCs w:val="24"/>
              </w:rPr>
            </w:pPr>
            <w:r w:rsidRPr="00A60EF6">
              <w:rPr>
                <w:szCs w:val="24"/>
              </w:rPr>
              <w:t>4 067,60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Социальное обеспечение населения</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3 046,10</w:t>
            </w:r>
          </w:p>
        </w:tc>
        <w:tc>
          <w:tcPr>
            <w:tcW w:w="1440" w:type="dxa"/>
            <w:shd w:val="clear" w:color="auto" w:fill="auto"/>
          </w:tcPr>
          <w:p w:rsidR="009A3389" w:rsidRPr="00A60EF6" w:rsidRDefault="009A3389" w:rsidP="00C13489">
            <w:pPr>
              <w:rPr>
                <w:szCs w:val="24"/>
              </w:rPr>
            </w:pPr>
            <w:r w:rsidRPr="00A60EF6">
              <w:rPr>
                <w:szCs w:val="24"/>
              </w:rPr>
              <w:t>2 772,20</w:t>
            </w:r>
          </w:p>
        </w:tc>
        <w:tc>
          <w:tcPr>
            <w:tcW w:w="1440" w:type="dxa"/>
            <w:shd w:val="clear" w:color="auto" w:fill="auto"/>
          </w:tcPr>
          <w:p w:rsidR="009A3389" w:rsidRPr="00A60EF6" w:rsidRDefault="009A3389" w:rsidP="00C13489">
            <w:pPr>
              <w:rPr>
                <w:szCs w:val="24"/>
              </w:rPr>
            </w:pPr>
            <w:r w:rsidRPr="00A60EF6">
              <w:rPr>
                <w:szCs w:val="24"/>
              </w:rPr>
              <w:t>2 772,20</w:t>
            </w:r>
          </w:p>
        </w:tc>
      </w:tr>
      <w:tr w:rsidR="009A3389" w:rsidRPr="00A60EF6" w:rsidTr="00C13489">
        <w:trPr>
          <w:trHeight w:val="350"/>
        </w:trPr>
        <w:tc>
          <w:tcPr>
            <w:tcW w:w="5955" w:type="dxa"/>
            <w:shd w:val="clear" w:color="auto" w:fill="auto"/>
          </w:tcPr>
          <w:p w:rsidR="009A3389" w:rsidRPr="00A60EF6" w:rsidRDefault="009A3389" w:rsidP="00C13489">
            <w:pPr>
              <w:rPr>
                <w:szCs w:val="24"/>
              </w:rPr>
            </w:pPr>
            <w:r w:rsidRPr="00A60EF6">
              <w:rPr>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3 046,10</w:t>
            </w:r>
          </w:p>
        </w:tc>
        <w:tc>
          <w:tcPr>
            <w:tcW w:w="1440" w:type="dxa"/>
            <w:shd w:val="clear" w:color="auto" w:fill="auto"/>
          </w:tcPr>
          <w:p w:rsidR="009A3389" w:rsidRPr="00A60EF6" w:rsidRDefault="009A3389" w:rsidP="00C13489">
            <w:pPr>
              <w:rPr>
                <w:szCs w:val="24"/>
              </w:rPr>
            </w:pPr>
            <w:r w:rsidRPr="00A60EF6">
              <w:rPr>
                <w:szCs w:val="24"/>
              </w:rPr>
              <w:t>2 772,20</w:t>
            </w:r>
          </w:p>
        </w:tc>
        <w:tc>
          <w:tcPr>
            <w:tcW w:w="1440" w:type="dxa"/>
            <w:shd w:val="clear" w:color="auto" w:fill="auto"/>
          </w:tcPr>
          <w:p w:rsidR="009A3389" w:rsidRPr="00A60EF6" w:rsidRDefault="009A3389" w:rsidP="00C13489">
            <w:pPr>
              <w:rPr>
                <w:szCs w:val="24"/>
              </w:rPr>
            </w:pPr>
            <w:r w:rsidRPr="00A60EF6">
              <w:rPr>
                <w:szCs w:val="24"/>
              </w:rPr>
              <w:t>2 772,20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135,00</w:t>
            </w:r>
          </w:p>
        </w:tc>
        <w:tc>
          <w:tcPr>
            <w:tcW w:w="1440" w:type="dxa"/>
            <w:shd w:val="clear" w:color="auto" w:fill="auto"/>
          </w:tcPr>
          <w:p w:rsidR="009A3389" w:rsidRPr="00A60EF6" w:rsidRDefault="009A3389" w:rsidP="00C13489">
            <w:pPr>
              <w:rPr>
                <w:szCs w:val="24"/>
              </w:rPr>
            </w:pPr>
            <w:r w:rsidRPr="00A60EF6">
              <w:rPr>
                <w:szCs w:val="24"/>
              </w:rPr>
              <w:t>135,00</w:t>
            </w:r>
          </w:p>
        </w:tc>
        <w:tc>
          <w:tcPr>
            <w:tcW w:w="1440" w:type="dxa"/>
            <w:shd w:val="clear" w:color="auto" w:fill="auto"/>
          </w:tcPr>
          <w:p w:rsidR="009A3389" w:rsidRPr="00A60EF6" w:rsidRDefault="009A3389" w:rsidP="00C13489">
            <w:pPr>
              <w:rPr>
                <w:szCs w:val="24"/>
              </w:rPr>
            </w:pPr>
            <w:r w:rsidRPr="00A60EF6">
              <w:rPr>
                <w:szCs w:val="24"/>
              </w:rPr>
              <w:t>135,00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1010100000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135,00</w:t>
            </w:r>
          </w:p>
        </w:tc>
        <w:tc>
          <w:tcPr>
            <w:tcW w:w="1440" w:type="dxa"/>
            <w:shd w:val="clear" w:color="auto" w:fill="auto"/>
          </w:tcPr>
          <w:p w:rsidR="009A3389" w:rsidRPr="00A60EF6" w:rsidRDefault="009A3389" w:rsidP="00C13489">
            <w:pPr>
              <w:rPr>
                <w:szCs w:val="24"/>
              </w:rPr>
            </w:pPr>
            <w:r w:rsidRPr="00A60EF6">
              <w:rPr>
                <w:szCs w:val="24"/>
              </w:rPr>
              <w:t>135,00</w:t>
            </w:r>
          </w:p>
        </w:tc>
        <w:tc>
          <w:tcPr>
            <w:tcW w:w="1440" w:type="dxa"/>
            <w:shd w:val="clear" w:color="auto" w:fill="auto"/>
          </w:tcPr>
          <w:p w:rsidR="009A3389" w:rsidRPr="00A60EF6" w:rsidRDefault="009A3389" w:rsidP="00C13489">
            <w:pPr>
              <w:rPr>
                <w:szCs w:val="24"/>
              </w:rPr>
            </w:pPr>
            <w:r w:rsidRPr="00A60EF6">
              <w:rPr>
                <w:szCs w:val="24"/>
              </w:rPr>
              <w:t>135,00</w:t>
            </w:r>
          </w:p>
        </w:tc>
      </w:tr>
      <w:tr w:rsidR="009A3389" w:rsidRPr="00A60EF6" w:rsidTr="00C13489">
        <w:trPr>
          <w:trHeight w:val="2025"/>
        </w:trPr>
        <w:tc>
          <w:tcPr>
            <w:tcW w:w="5955" w:type="dxa"/>
            <w:shd w:val="clear" w:color="auto" w:fill="auto"/>
          </w:tcPr>
          <w:p w:rsidR="009A3389" w:rsidRPr="00A60EF6" w:rsidRDefault="009A3389" w:rsidP="00C13489">
            <w:pPr>
              <w:rPr>
                <w:szCs w:val="24"/>
              </w:rPr>
            </w:pPr>
            <w:r w:rsidRPr="00A60EF6">
              <w:rPr>
                <w:szCs w:val="24"/>
              </w:rPr>
              <w:lastRenderedPageBreak/>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1010110200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135,00</w:t>
            </w:r>
          </w:p>
        </w:tc>
        <w:tc>
          <w:tcPr>
            <w:tcW w:w="1440" w:type="dxa"/>
            <w:shd w:val="clear" w:color="auto" w:fill="auto"/>
          </w:tcPr>
          <w:p w:rsidR="009A3389" w:rsidRPr="00A60EF6" w:rsidRDefault="009A3389" w:rsidP="00C13489">
            <w:pPr>
              <w:rPr>
                <w:szCs w:val="24"/>
              </w:rPr>
            </w:pPr>
            <w:r w:rsidRPr="00A60EF6">
              <w:rPr>
                <w:szCs w:val="24"/>
              </w:rPr>
              <w:t>135,00</w:t>
            </w:r>
          </w:p>
        </w:tc>
        <w:tc>
          <w:tcPr>
            <w:tcW w:w="1440" w:type="dxa"/>
            <w:shd w:val="clear" w:color="auto" w:fill="auto"/>
          </w:tcPr>
          <w:p w:rsidR="009A3389" w:rsidRPr="00A60EF6" w:rsidRDefault="009A3389" w:rsidP="00C13489">
            <w:pPr>
              <w:rPr>
                <w:szCs w:val="24"/>
              </w:rPr>
            </w:pPr>
            <w:r w:rsidRPr="00A60EF6">
              <w:rPr>
                <w:szCs w:val="24"/>
              </w:rPr>
              <w:t>135,00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1010110200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135,00</w:t>
            </w:r>
          </w:p>
        </w:tc>
        <w:tc>
          <w:tcPr>
            <w:tcW w:w="1440" w:type="dxa"/>
            <w:shd w:val="clear" w:color="auto" w:fill="auto"/>
          </w:tcPr>
          <w:p w:rsidR="009A3389" w:rsidRPr="00A60EF6" w:rsidRDefault="009A3389" w:rsidP="00C13489">
            <w:pPr>
              <w:rPr>
                <w:szCs w:val="24"/>
              </w:rPr>
            </w:pPr>
            <w:r w:rsidRPr="00A60EF6">
              <w:rPr>
                <w:szCs w:val="24"/>
              </w:rPr>
              <w:t>135,00</w:t>
            </w:r>
          </w:p>
        </w:tc>
        <w:tc>
          <w:tcPr>
            <w:tcW w:w="1440" w:type="dxa"/>
            <w:shd w:val="clear" w:color="auto" w:fill="auto"/>
          </w:tcPr>
          <w:p w:rsidR="009A3389" w:rsidRPr="00A60EF6" w:rsidRDefault="009A3389" w:rsidP="00C13489">
            <w:pPr>
              <w:rPr>
                <w:szCs w:val="24"/>
              </w:rPr>
            </w:pPr>
            <w:r w:rsidRPr="00A60EF6">
              <w:rPr>
                <w:szCs w:val="24"/>
              </w:rPr>
              <w:t>135,00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Социальные выплаты гражданам, кроме публичных нормативных социальных выплат</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1010110200</w:t>
            </w:r>
          </w:p>
        </w:tc>
        <w:tc>
          <w:tcPr>
            <w:tcW w:w="743" w:type="dxa"/>
            <w:shd w:val="clear" w:color="auto" w:fill="auto"/>
          </w:tcPr>
          <w:p w:rsidR="009A3389" w:rsidRPr="00A60EF6" w:rsidRDefault="009A3389" w:rsidP="00C13489">
            <w:pPr>
              <w:rPr>
                <w:szCs w:val="24"/>
              </w:rPr>
            </w:pPr>
            <w:r w:rsidRPr="00A60EF6">
              <w:rPr>
                <w:szCs w:val="24"/>
              </w:rPr>
              <w:t>320</w:t>
            </w:r>
          </w:p>
        </w:tc>
        <w:tc>
          <w:tcPr>
            <w:tcW w:w="1415" w:type="dxa"/>
            <w:shd w:val="clear" w:color="auto" w:fill="auto"/>
          </w:tcPr>
          <w:p w:rsidR="009A3389" w:rsidRPr="00A60EF6" w:rsidRDefault="009A3389" w:rsidP="00C13489">
            <w:pPr>
              <w:rPr>
                <w:szCs w:val="24"/>
              </w:rPr>
            </w:pPr>
            <w:r w:rsidRPr="00A60EF6">
              <w:rPr>
                <w:szCs w:val="24"/>
              </w:rPr>
              <w:t>135,00</w:t>
            </w:r>
          </w:p>
        </w:tc>
        <w:tc>
          <w:tcPr>
            <w:tcW w:w="1440" w:type="dxa"/>
            <w:shd w:val="clear" w:color="auto" w:fill="auto"/>
          </w:tcPr>
          <w:p w:rsidR="009A3389" w:rsidRPr="00A60EF6" w:rsidRDefault="009A3389" w:rsidP="00C13489">
            <w:pPr>
              <w:rPr>
                <w:szCs w:val="24"/>
              </w:rPr>
            </w:pPr>
            <w:r w:rsidRPr="00A60EF6">
              <w:rPr>
                <w:szCs w:val="24"/>
              </w:rPr>
              <w:t>135,00</w:t>
            </w:r>
          </w:p>
        </w:tc>
        <w:tc>
          <w:tcPr>
            <w:tcW w:w="1440" w:type="dxa"/>
            <w:shd w:val="clear" w:color="auto" w:fill="auto"/>
          </w:tcPr>
          <w:p w:rsidR="009A3389" w:rsidRPr="00A60EF6" w:rsidRDefault="009A3389" w:rsidP="00C13489">
            <w:pPr>
              <w:rPr>
                <w:szCs w:val="24"/>
              </w:rPr>
            </w:pPr>
            <w:r w:rsidRPr="00A60EF6">
              <w:rPr>
                <w:szCs w:val="24"/>
              </w:rPr>
              <w:t>135,00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1030000000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2 911,10</w:t>
            </w:r>
          </w:p>
        </w:tc>
        <w:tc>
          <w:tcPr>
            <w:tcW w:w="1440" w:type="dxa"/>
            <w:shd w:val="clear" w:color="auto" w:fill="auto"/>
          </w:tcPr>
          <w:p w:rsidR="009A3389" w:rsidRPr="00A60EF6" w:rsidRDefault="009A3389" w:rsidP="00C13489">
            <w:pPr>
              <w:rPr>
                <w:szCs w:val="24"/>
              </w:rPr>
            </w:pPr>
            <w:r w:rsidRPr="00A60EF6">
              <w:rPr>
                <w:szCs w:val="24"/>
              </w:rPr>
              <w:t>2 637,20</w:t>
            </w:r>
          </w:p>
        </w:tc>
        <w:tc>
          <w:tcPr>
            <w:tcW w:w="1440" w:type="dxa"/>
            <w:shd w:val="clear" w:color="auto" w:fill="auto"/>
          </w:tcPr>
          <w:p w:rsidR="009A3389" w:rsidRPr="00A60EF6" w:rsidRDefault="009A3389" w:rsidP="00C13489">
            <w:pPr>
              <w:rPr>
                <w:szCs w:val="24"/>
              </w:rPr>
            </w:pPr>
            <w:r w:rsidRPr="00A60EF6">
              <w:rPr>
                <w:szCs w:val="24"/>
              </w:rPr>
              <w:t>2 637,20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«Обеспечение реализации мероприятий муниципальной программы»</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1030100000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2 911,10</w:t>
            </w:r>
          </w:p>
        </w:tc>
        <w:tc>
          <w:tcPr>
            <w:tcW w:w="1440" w:type="dxa"/>
            <w:shd w:val="clear" w:color="auto" w:fill="auto"/>
          </w:tcPr>
          <w:p w:rsidR="009A3389" w:rsidRPr="00A60EF6" w:rsidRDefault="009A3389" w:rsidP="00C13489">
            <w:pPr>
              <w:rPr>
                <w:szCs w:val="24"/>
              </w:rPr>
            </w:pPr>
            <w:r w:rsidRPr="00A60EF6">
              <w:rPr>
                <w:szCs w:val="24"/>
              </w:rPr>
              <w:t>2 637,20</w:t>
            </w:r>
          </w:p>
        </w:tc>
        <w:tc>
          <w:tcPr>
            <w:tcW w:w="1440" w:type="dxa"/>
            <w:shd w:val="clear" w:color="auto" w:fill="auto"/>
          </w:tcPr>
          <w:p w:rsidR="009A3389" w:rsidRPr="00A60EF6" w:rsidRDefault="009A3389" w:rsidP="00C13489">
            <w:pPr>
              <w:rPr>
                <w:szCs w:val="24"/>
              </w:rPr>
            </w:pPr>
            <w:r w:rsidRPr="00A60EF6">
              <w:rPr>
                <w:szCs w:val="24"/>
              </w:rPr>
              <w:t>2 637,20</w:t>
            </w:r>
          </w:p>
        </w:tc>
      </w:tr>
      <w:tr w:rsidR="009A3389" w:rsidRPr="00A60EF6" w:rsidTr="00C13489">
        <w:trPr>
          <w:trHeight w:val="3600"/>
        </w:trPr>
        <w:tc>
          <w:tcPr>
            <w:tcW w:w="5955" w:type="dxa"/>
            <w:shd w:val="clear" w:color="auto" w:fill="auto"/>
          </w:tcPr>
          <w:p w:rsidR="009A3389" w:rsidRPr="00A60EF6" w:rsidRDefault="009A3389" w:rsidP="00C13489">
            <w:pPr>
              <w:rPr>
                <w:szCs w:val="24"/>
              </w:rPr>
            </w:pPr>
            <w:proofErr w:type="gramStart"/>
            <w:r w:rsidRPr="00A60EF6">
              <w:rPr>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A60EF6">
              <w:rPr>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1030174240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2 911,10</w:t>
            </w:r>
          </w:p>
        </w:tc>
        <w:tc>
          <w:tcPr>
            <w:tcW w:w="1440" w:type="dxa"/>
            <w:shd w:val="clear" w:color="auto" w:fill="auto"/>
          </w:tcPr>
          <w:p w:rsidR="009A3389" w:rsidRPr="00A60EF6" w:rsidRDefault="009A3389" w:rsidP="00C13489">
            <w:pPr>
              <w:rPr>
                <w:szCs w:val="24"/>
              </w:rPr>
            </w:pPr>
            <w:r w:rsidRPr="00A60EF6">
              <w:rPr>
                <w:szCs w:val="24"/>
              </w:rPr>
              <w:t>2 637,20</w:t>
            </w:r>
          </w:p>
        </w:tc>
        <w:tc>
          <w:tcPr>
            <w:tcW w:w="1440" w:type="dxa"/>
            <w:shd w:val="clear" w:color="auto" w:fill="auto"/>
          </w:tcPr>
          <w:p w:rsidR="009A3389" w:rsidRPr="00A60EF6" w:rsidRDefault="009A3389" w:rsidP="00C13489">
            <w:pPr>
              <w:rPr>
                <w:szCs w:val="24"/>
              </w:rPr>
            </w:pPr>
            <w:r w:rsidRPr="00A60EF6">
              <w:rPr>
                <w:szCs w:val="24"/>
              </w:rPr>
              <w:t>2 637,20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1030174240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20,00</w:t>
            </w:r>
          </w:p>
        </w:tc>
        <w:tc>
          <w:tcPr>
            <w:tcW w:w="1440" w:type="dxa"/>
            <w:shd w:val="clear" w:color="auto" w:fill="auto"/>
          </w:tcPr>
          <w:p w:rsidR="009A3389" w:rsidRPr="00A60EF6" w:rsidRDefault="009A3389" w:rsidP="00C13489">
            <w:pPr>
              <w:rPr>
                <w:szCs w:val="24"/>
              </w:rPr>
            </w:pPr>
            <w:r w:rsidRPr="00A60EF6">
              <w:rPr>
                <w:szCs w:val="24"/>
              </w:rPr>
              <w:t>20,00</w:t>
            </w:r>
          </w:p>
        </w:tc>
        <w:tc>
          <w:tcPr>
            <w:tcW w:w="1440" w:type="dxa"/>
            <w:shd w:val="clear" w:color="auto" w:fill="auto"/>
          </w:tcPr>
          <w:p w:rsidR="009A3389" w:rsidRPr="00A60EF6" w:rsidRDefault="009A3389" w:rsidP="00C13489">
            <w:pPr>
              <w:rPr>
                <w:szCs w:val="24"/>
              </w:rPr>
            </w:pPr>
            <w:r w:rsidRPr="00A60EF6">
              <w:rPr>
                <w:szCs w:val="24"/>
              </w:rPr>
              <w:t>20,00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1030174240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20,00</w:t>
            </w:r>
          </w:p>
        </w:tc>
        <w:tc>
          <w:tcPr>
            <w:tcW w:w="1440" w:type="dxa"/>
            <w:shd w:val="clear" w:color="auto" w:fill="auto"/>
          </w:tcPr>
          <w:p w:rsidR="009A3389" w:rsidRPr="00A60EF6" w:rsidRDefault="009A3389" w:rsidP="00C13489">
            <w:pPr>
              <w:rPr>
                <w:szCs w:val="24"/>
              </w:rPr>
            </w:pPr>
            <w:r w:rsidRPr="00A60EF6">
              <w:rPr>
                <w:szCs w:val="24"/>
              </w:rPr>
              <w:t>20,00</w:t>
            </w:r>
          </w:p>
        </w:tc>
        <w:tc>
          <w:tcPr>
            <w:tcW w:w="1440" w:type="dxa"/>
            <w:shd w:val="clear" w:color="auto" w:fill="auto"/>
          </w:tcPr>
          <w:p w:rsidR="009A3389" w:rsidRPr="00A60EF6" w:rsidRDefault="009A3389" w:rsidP="00C13489">
            <w:pPr>
              <w:rPr>
                <w:szCs w:val="24"/>
              </w:rPr>
            </w:pPr>
            <w:r w:rsidRPr="00A60EF6">
              <w:rPr>
                <w:szCs w:val="24"/>
              </w:rPr>
              <w:t>20,00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lastRenderedPageBreak/>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1030174240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2 891,10</w:t>
            </w:r>
          </w:p>
        </w:tc>
        <w:tc>
          <w:tcPr>
            <w:tcW w:w="1440" w:type="dxa"/>
            <w:shd w:val="clear" w:color="auto" w:fill="auto"/>
          </w:tcPr>
          <w:p w:rsidR="009A3389" w:rsidRPr="00A60EF6" w:rsidRDefault="009A3389" w:rsidP="00C13489">
            <w:pPr>
              <w:rPr>
                <w:szCs w:val="24"/>
              </w:rPr>
            </w:pPr>
            <w:r w:rsidRPr="00A60EF6">
              <w:rPr>
                <w:szCs w:val="24"/>
              </w:rPr>
              <w:t>2 617,20</w:t>
            </w:r>
          </w:p>
        </w:tc>
        <w:tc>
          <w:tcPr>
            <w:tcW w:w="1440" w:type="dxa"/>
            <w:shd w:val="clear" w:color="auto" w:fill="auto"/>
          </w:tcPr>
          <w:p w:rsidR="009A3389" w:rsidRPr="00A60EF6" w:rsidRDefault="009A3389" w:rsidP="00C13489">
            <w:pPr>
              <w:rPr>
                <w:szCs w:val="24"/>
              </w:rPr>
            </w:pPr>
            <w:r w:rsidRPr="00A60EF6">
              <w:rPr>
                <w:szCs w:val="24"/>
              </w:rPr>
              <w:t>2 617,20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Социальные выплаты гражданам, кроме публичных нормативных социальных выплат</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1030174240</w:t>
            </w:r>
          </w:p>
        </w:tc>
        <w:tc>
          <w:tcPr>
            <w:tcW w:w="743" w:type="dxa"/>
            <w:shd w:val="clear" w:color="auto" w:fill="auto"/>
          </w:tcPr>
          <w:p w:rsidR="009A3389" w:rsidRPr="00A60EF6" w:rsidRDefault="009A3389" w:rsidP="00C13489">
            <w:pPr>
              <w:rPr>
                <w:szCs w:val="24"/>
              </w:rPr>
            </w:pPr>
            <w:r w:rsidRPr="00A60EF6">
              <w:rPr>
                <w:szCs w:val="24"/>
              </w:rPr>
              <w:t>320</w:t>
            </w:r>
          </w:p>
        </w:tc>
        <w:tc>
          <w:tcPr>
            <w:tcW w:w="1415" w:type="dxa"/>
            <w:shd w:val="clear" w:color="auto" w:fill="auto"/>
          </w:tcPr>
          <w:p w:rsidR="009A3389" w:rsidRPr="00A60EF6" w:rsidRDefault="009A3389" w:rsidP="00C13489">
            <w:pPr>
              <w:rPr>
                <w:szCs w:val="24"/>
              </w:rPr>
            </w:pPr>
            <w:r w:rsidRPr="00A60EF6">
              <w:rPr>
                <w:szCs w:val="24"/>
              </w:rPr>
              <w:t>2 891,10</w:t>
            </w:r>
          </w:p>
        </w:tc>
        <w:tc>
          <w:tcPr>
            <w:tcW w:w="1440" w:type="dxa"/>
            <w:shd w:val="clear" w:color="auto" w:fill="auto"/>
          </w:tcPr>
          <w:p w:rsidR="009A3389" w:rsidRPr="00A60EF6" w:rsidRDefault="009A3389" w:rsidP="00C13489">
            <w:pPr>
              <w:rPr>
                <w:szCs w:val="24"/>
              </w:rPr>
            </w:pPr>
            <w:r w:rsidRPr="00A60EF6">
              <w:rPr>
                <w:szCs w:val="24"/>
              </w:rPr>
              <w:t>2 617,20</w:t>
            </w:r>
          </w:p>
        </w:tc>
        <w:tc>
          <w:tcPr>
            <w:tcW w:w="1440" w:type="dxa"/>
            <w:shd w:val="clear" w:color="auto" w:fill="auto"/>
          </w:tcPr>
          <w:p w:rsidR="009A3389" w:rsidRPr="00A60EF6" w:rsidRDefault="009A3389" w:rsidP="00C13489">
            <w:pPr>
              <w:rPr>
                <w:szCs w:val="24"/>
              </w:rPr>
            </w:pPr>
            <w:r w:rsidRPr="00A60EF6">
              <w:rPr>
                <w:szCs w:val="24"/>
              </w:rPr>
              <w:t>2 617,20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Охрана семьи и детства</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1 265,00</w:t>
            </w:r>
          </w:p>
        </w:tc>
        <w:tc>
          <w:tcPr>
            <w:tcW w:w="1440" w:type="dxa"/>
            <w:shd w:val="clear" w:color="auto" w:fill="auto"/>
          </w:tcPr>
          <w:p w:rsidR="009A3389" w:rsidRPr="00A60EF6" w:rsidRDefault="009A3389" w:rsidP="00C13489">
            <w:pPr>
              <w:rPr>
                <w:szCs w:val="24"/>
              </w:rPr>
            </w:pPr>
            <w:r w:rsidRPr="00A60EF6">
              <w:rPr>
                <w:szCs w:val="24"/>
              </w:rPr>
              <w:t>1 295,40</w:t>
            </w:r>
          </w:p>
        </w:tc>
        <w:tc>
          <w:tcPr>
            <w:tcW w:w="1440" w:type="dxa"/>
            <w:shd w:val="clear" w:color="auto" w:fill="auto"/>
          </w:tcPr>
          <w:p w:rsidR="009A3389" w:rsidRPr="00A60EF6" w:rsidRDefault="009A3389" w:rsidP="00C13489">
            <w:pPr>
              <w:rPr>
                <w:szCs w:val="24"/>
              </w:rPr>
            </w:pPr>
            <w:r w:rsidRPr="00A60EF6">
              <w:rPr>
                <w:szCs w:val="24"/>
              </w:rPr>
              <w:t>1 295,40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1000000000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1 265,00</w:t>
            </w:r>
          </w:p>
        </w:tc>
        <w:tc>
          <w:tcPr>
            <w:tcW w:w="1440" w:type="dxa"/>
            <w:shd w:val="clear" w:color="auto" w:fill="auto"/>
          </w:tcPr>
          <w:p w:rsidR="009A3389" w:rsidRPr="00A60EF6" w:rsidRDefault="009A3389" w:rsidP="00C13489">
            <w:pPr>
              <w:rPr>
                <w:szCs w:val="24"/>
              </w:rPr>
            </w:pPr>
            <w:r w:rsidRPr="00A60EF6">
              <w:rPr>
                <w:szCs w:val="24"/>
              </w:rPr>
              <w:t>1 295,40</w:t>
            </w:r>
          </w:p>
        </w:tc>
        <w:tc>
          <w:tcPr>
            <w:tcW w:w="1440" w:type="dxa"/>
            <w:shd w:val="clear" w:color="auto" w:fill="auto"/>
          </w:tcPr>
          <w:p w:rsidR="009A3389" w:rsidRPr="00A60EF6" w:rsidRDefault="009A3389" w:rsidP="00C13489">
            <w:pPr>
              <w:rPr>
                <w:szCs w:val="24"/>
              </w:rPr>
            </w:pPr>
            <w:r w:rsidRPr="00A60EF6">
              <w:rPr>
                <w:szCs w:val="24"/>
              </w:rPr>
              <w:t>1 295,40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1010000000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1 265,00</w:t>
            </w:r>
          </w:p>
        </w:tc>
        <w:tc>
          <w:tcPr>
            <w:tcW w:w="1440" w:type="dxa"/>
            <w:shd w:val="clear" w:color="auto" w:fill="auto"/>
          </w:tcPr>
          <w:p w:rsidR="009A3389" w:rsidRPr="00A60EF6" w:rsidRDefault="009A3389" w:rsidP="00C13489">
            <w:pPr>
              <w:rPr>
                <w:szCs w:val="24"/>
              </w:rPr>
            </w:pPr>
            <w:r w:rsidRPr="00A60EF6">
              <w:rPr>
                <w:szCs w:val="24"/>
              </w:rPr>
              <w:t>1 295,40</w:t>
            </w:r>
          </w:p>
        </w:tc>
        <w:tc>
          <w:tcPr>
            <w:tcW w:w="1440" w:type="dxa"/>
            <w:shd w:val="clear" w:color="auto" w:fill="auto"/>
          </w:tcPr>
          <w:p w:rsidR="009A3389" w:rsidRPr="00A60EF6" w:rsidRDefault="009A3389" w:rsidP="00C13489">
            <w:pPr>
              <w:rPr>
                <w:szCs w:val="24"/>
              </w:rPr>
            </w:pPr>
            <w:r w:rsidRPr="00A60EF6">
              <w:rPr>
                <w:szCs w:val="24"/>
              </w:rPr>
              <w:t>1 295,40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Основное мероприятие «Развитие системы дошкольного образования»</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1010300000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1 265,00</w:t>
            </w:r>
          </w:p>
        </w:tc>
        <w:tc>
          <w:tcPr>
            <w:tcW w:w="1440" w:type="dxa"/>
            <w:shd w:val="clear" w:color="auto" w:fill="auto"/>
          </w:tcPr>
          <w:p w:rsidR="009A3389" w:rsidRPr="00A60EF6" w:rsidRDefault="009A3389" w:rsidP="00C13489">
            <w:pPr>
              <w:rPr>
                <w:szCs w:val="24"/>
              </w:rPr>
            </w:pPr>
            <w:r w:rsidRPr="00A60EF6">
              <w:rPr>
                <w:szCs w:val="24"/>
              </w:rPr>
              <w:t>1 295,40</w:t>
            </w:r>
          </w:p>
        </w:tc>
        <w:tc>
          <w:tcPr>
            <w:tcW w:w="1440" w:type="dxa"/>
            <w:shd w:val="clear" w:color="auto" w:fill="auto"/>
          </w:tcPr>
          <w:p w:rsidR="009A3389" w:rsidRPr="00A60EF6" w:rsidRDefault="009A3389" w:rsidP="00C13489">
            <w:pPr>
              <w:rPr>
                <w:szCs w:val="24"/>
              </w:rPr>
            </w:pPr>
            <w:r w:rsidRPr="00A60EF6">
              <w:rPr>
                <w:szCs w:val="24"/>
              </w:rPr>
              <w:t>1 295,40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1010376010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1 265,00</w:t>
            </w:r>
          </w:p>
        </w:tc>
        <w:tc>
          <w:tcPr>
            <w:tcW w:w="1440" w:type="dxa"/>
            <w:shd w:val="clear" w:color="auto" w:fill="auto"/>
          </w:tcPr>
          <w:p w:rsidR="009A3389" w:rsidRPr="00A60EF6" w:rsidRDefault="009A3389" w:rsidP="00C13489">
            <w:pPr>
              <w:rPr>
                <w:szCs w:val="24"/>
              </w:rPr>
            </w:pPr>
            <w:r w:rsidRPr="00A60EF6">
              <w:rPr>
                <w:szCs w:val="24"/>
              </w:rPr>
              <w:t>1 295,40</w:t>
            </w:r>
          </w:p>
        </w:tc>
        <w:tc>
          <w:tcPr>
            <w:tcW w:w="1440" w:type="dxa"/>
            <w:shd w:val="clear" w:color="auto" w:fill="auto"/>
          </w:tcPr>
          <w:p w:rsidR="009A3389" w:rsidRPr="00A60EF6" w:rsidRDefault="009A3389" w:rsidP="00C13489">
            <w:pPr>
              <w:rPr>
                <w:szCs w:val="24"/>
              </w:rPr>
            </w:pPr>
            <w:r w:rsidRPr="00A60EF6">
              <w:rPr>
                <w:szCs w:val="24"/>
              </w:rPr>
              <w:t>1 295,40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Социальное обеспечение и иные выплаты населению</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1010376010</w:t>
            </w:r>
          </w:p>
        </w:tc>
        <w:tc>
          <w:tcPr>
            <w:tcW w:w="743" w:type="dxa"/>
            <w:shd w:val="clear" w:color="auto" w:fill="auto"/>
          </w:tcPr>
          <w:p w:rsidR="009A3389" w:rsidRPr="00A60EF6" w:rsidRDefault="009A3389" w:rsidP="00C13489">
            <w:pPr>
              <w:rPr>
                <w:szCs w:val="24"/>
              </w:rPr>
            </w:pPr>
            <w:r w:rsidRPr="00A60EF6">
              <w:rPr>
                <w:szCs w:val="24"/>
              </w:rPr>
              <w:t>300</w:t>
            </w:r>
          </w:p>
        </w:tc>
        <w:tc>
          <w:tcPr>
            <w:tcW w:w="1415" w:type="dxa"/>
            <w:shd w:val="clear" w:color="auto" w:fill="auto"/>
          </w:tcPr>
          <w:p w:rsidR="009A3389" w:rsidRPr="00A60EF6" w:rsidRDefault="009A3389" w:rsidP="00C13489">
            <w:pPr>
              <w:rPr>
                <w:szCs w:val="24"/>
              </w:rPr>
            </w:pPr>
            <w:r w:rsidRPr="00A60EF6">
              <w:rPr>
                <w:szCs w:val="24"/>
              </w:rPr>
              <w:t>1 265,00</w:t>
            </w:r>
          </w:p>
        </w:tc>
        <w:tc>
          <w:tcPr>
            <w:tcW w:w="1440" w:type="dxa"/>
            <w:shd w:val="clear" w:color="auto" w:fill="auto"/>
          </w:tcPr>
          <w:p w:rsidR="009A3389" w:rsidRPr="00A60EF6" w:rsidRDefault="009A3389" w:rsidP="00C13489">
            <w:pPr>
              <w:rPr>
                <w:szCs w:val="24"/>
              </w:rPr>
            </w:pPr>
            <w:r w:rsidRPr="00A60EF6">
              <w:rPr>
                <w:szCs w:val="24"/>
              </w:rPr>
              <w:t>1 295,40</w:t>
            </w:r>
          </w:p>
        </w:tc>
        <w:tc>
          <w:tcPr>
            <w:tcW w:w="1440" w:type="dxa"/>
            <w:shd w:val="clear" w:color="auto" w:fill="auto"/>
          </w:tcPr>
          <w:p w:rsidR="009A3389" w:rsidRPr="00A60EF6" w:rsidRDefault="009A3389" w:rsidP="00C13489">
            <w:pPr>
              <w:rPr>
                <w:szCs w:val="24"/>
              </w:rPr>
            </w:pPr>
            <w:r w:rsidRPr="00A60EF6">
              <w:rPr>
                <w:szCs w:val="24"/>
              </w:rPr>
              <w:t>1 295,40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Социальные выплаты гражданам, кроме публичных нормативных социальных выплат</w:t>
            </w:r>
          </w:p>
        </w:tc>
        <w:tc>
          <w:tcPr>
            <w:tcW w:w="955" w:type="dxa"/>
            <w:shd w:val="clear" w:color="auto" w:fill="auto"/>
          </w:tcPr>
          <w:p w:rsidR="009A3389" w:rsidRPr="00A60EF6" w:rsidRDefault="009A3389" w:rsidP="00C13489">
            <w:pPr>
              <w:rPr>
                <w:szCs w:val="24"/>
              </w:rPr>
            </w:pPr>
            <w:r w:rsidRPr="00A60EF6">
              <w:rPr>
                <w:szCs w:val="24"/>
              </w:rPr>
              <w:t>974</w:t>
            </w:r>
          </w:p>
        </w:tc>
        <w:tc>
          <w:tcPr>
            <w:tcW w:w="735" w:type="dxa"/>
            <w:shd w:val="clear" w:color="auto" w:fill="auto"/>
          </w:tcPr>
          <w:p w:rsidR="009A3389" w:rsidRPr="00A60EF6" w:rsidRDefault="009A3389" w:rsidP="00C13489">
            <w:pPr>
              <w:rPr>
                <w:szCs w:val="24"/>
              </w:rPr>
            </w:pPr>
            <w:r w:rsidRPr="00A60EF6">
              <w:rPr>
                <w:szCs w:val="24"/>
              </w:rPr>
              <w:t>10</w:t>
            </w:r>
          </w:p>
        </w:tc>
        <w:tc>
          <w:tcPr>
            <w:tcW w:w="720" w:type="dxa"/>
            <w:shd w:val="clear" w:color="auto" w:fill="auto"/>
          </w:tcPr>
          <w:p w:rsidR="009A3389" w:rsidRPr="00A60EF6" w:rsidRDefault="009A3389" w:rsidP="00C13489">
            <w:pPr>
              <w:rPr>
                <w:szCs w:val="24"/>
              </w:rPr>
            </w:pPr>
            <w:r w:rsidRPr="00A60EF6">
              <w:rPr>
                <w:szCs w:val="24"/>
              </w:rPr>
              <w:t>04</w:t>
            </w:r>
          </w:p>
        </w:tc>
        <w:tc>
          <w:tcPr>
            <w:tcW w:w="1457" w:type="dxa"/>
            <w:shd w:val="clear" w:color="auto" w:fill="auto"/>
          </w:tcPr>
          <w:p w:rsidR="009A3389" w:rsidRPr="00A60EF6" w:rsidRDefault="009A3389" w:rsidP="00C13489">
            <w:pPr>
              <w:rPr>
                <w:szCs w:val="24"/>
              </w:rPr>
            </w:pPr>
            <w:r w:rsidRPr="00A60EF6">
              <w:rPr>
                <w:szCs w:val="24"/>
              </w:rPr>
              <w:t>1010376010</w:t>
            </w:r>
          </w:p>
        </w:tc>
        <w:tc>
          <w:tcPr>
            <w:tcW w:w="743" w:type="dxa"/>
            <w:shd w:val="clear" w:color="auto" w:fill="auto"/>
          </w:tcPr>
          <w:p w:rsidR="009A3389" w:rsidRPr="00A60EF6" w:rsidRDefault="009A3389" w:rsidP="00C13489">
            <w:pPr>
              <w:rPr>
                <w:szCs w:val="24"/>
              </w:rPr>
            </w:pPr>
            <w:r w:rsidRPr="00A60EF6">
              <w:rPr>
                <w:szCs w:val="24"/>
              </w:rPr>
              <w:t>320</w:t>
            </w:r>
          </w:p>
        </w:tc>
        <w:tc>
          <w:tcPr>
            <w:tcW w:w="1415" w:type="dxa"/>
            <w:shd w:val="clear" w:color="auto" w:fill="auto"/>
          </w:tcPr>
          <w:p w:rsidR="009A3389" w:rsidRPr="00A60EF6" w:rsidRDefault="009A3389" w:rsidP="00C13489">
            <w:pPr>
              <w:rPr>
                <w:szCs w:val="24"/>
              </w:rPr>
            </w:pPr>
            <w:r w:rsidRPr="00A60EF6">
              <w:rPr>
                <w:szCs w:val="24"/>
              </w:rPr>
              <w:t>1 265,00</w:t>
            </w:r>
          </w:p>
        </w:tc>
        <w:tc>
          <w:tcPr>
            <w:tcW w:w="1440" w:type="dxa"/>
            <w:shd w:val="clear" w:color="auto" w:fill="auto"/>
          </w:tcPr>
          <w:p w:rsidR="009A3389" w:rsidRPr="00A60EF6" w:rsidRDefault="009A3389" w:rsidP="00C13489">
            <w:pPr>
              <w:rPr>
                <w:szCs w:val="24"/>
              </w:rPr>
            </w:pPr>
            <w:r w:rsidRPr="00A60EF6">
              <w:rPr>
                <w:szCs w:val="24"/>
              </w:rPr>
              <w:t>1 295,40</w:t>
            </w:r>
          </w:p>
        </w:tc>
        <w:tc>
          <w:tcPr>
            <w:tcW w:w="1440" w:type="dxa"/>
            <w:shd w:val="clear" w:color="auto" w:fill="auto"/>
          </w:tcPr>
          <w:p w:rsidR="009A3389" w:rsidRPr="00A60EF6" w:rsidRDefault="009A3389" w:rsidP="00C13489">
            <w:pPr>
              <w:rPr>
                <w:szCs w:val="24"/>
              </w:rPr>
            </w:pPr>
            <w:r w:rsidRPr="00A60EF6">
              <w:rPr>
                <w:szCs w:val="24"/>
              </w:rPr>
              <w:t>1 295,40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Финансовое управление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 </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13 483,67</w:t>
            </w:r>
          </w:p>
        </w:tc>
        <w:tc>
          <w:tcPr>
            <w:tcW w:w="1440" w:type="dxa"/>
            <w:shd w:val="clear" w:color="auto" w:fill="auto"/>
          </w:tcPr>
          <w:p w:rsidR="009A3389" w:rsidRPr="00A60EF6" w:rsidRDefault="009A3389" w:rsidP="00C13489">
            <w:pPr>
              <w:rPr>
                <w:szCs w:val="24"/>
              </w:rPr>
            </w:pPr>
            <w:r w:rsidRPr="00A60EF6">
              <w:rPr>
                <w:szCs w:val="24"/>
              </w:rPr>
              <w:t>12 240,51</w:t>
            </w:r>
          </w:p>
        </w:tc>
        <w:tc>
          <w:tcPr>
            <w:tcW w:w="1440" w:type="dxa"/>
            <w:shd w:val="clear" w:color="auto" w:fill="auto"/>
          </w:tcPr>
          <w:p w:rsidR="009A3389" w:rsidRPr="00A60EF6" w:rsidRDefault="009A3389" w:rsidP="00C13489">
            <w:pPr>
              <w:rPr>
                <w:szCs w:val="24"/>
              </w:rPr>
            </w:pPr>
            <w:r w:rsidRPr="00A60EF6">
              <w:rPr>
                <w:szCs w:val="24"/>
              </w:rPr>
              <w:t>12 348,35</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ОБЩЕГОСУДАРСТВЕННЫЕ ВОПРОСЫ</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8 178,71</w:t>
            </w:r>
          </w:p>
        </w:tc>
        <w:tc>
          <w:tcPr>
            <w:tcW w:w="1440" w:type="dxa"/>
            <w:shd w:val="clear" w:color="auto" w:fill="auto"/>
          </w:tcPr>
          <w:p w:rsidR="009A3389" w:rsidRPr="00A60EF6" w:rsidRDefault="009A3389" w:rsidP="00C13489">
            <w:pPr>
              <w:rPr>
                <w:szCs w:val="24"/>
              </w:rPr>
            </w:pPr>
            <w:r w:rsidRPr="00A60EF6">
              <w:rPr>
                <w:szCs w:val="24"/>
              </w:rPr>
              <w:t>7 372,01</w:t>
            </w:r>
          </w:p>
        </w:tc>
        <w:tc>
          <w:tcPr>
            <w:tcW w:w="1440" w:type="dxa"/>
            <w:shd w:val="clear" w:color="auto" w:fill="auto"/>
          </w:tcPr>
          <w:p w:rsidR="009A3389" w:rsidRPr="00A60EF6" w:rsidRDefault="009A3389" w:rsidP="00C13489">
            <w:pPr>
              <w:rPr>
                <w:szCs w:val="24"/>
              </w:rPr>
            </w:pPr>
            <w:r w:rsidRPr="00A60EF6">
              <w:rPr>
                <w:szCs w:val="24"/>
              </w:rPr>
              <w:t>7 372,01</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Обеспечение деятельности финансовых, налоговых и таможенных органов и органов финансового (финансово-бюджетного) надзора</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8 078,71</w:t>
            </w:r>
          </w:p>
        </w:tc>
        <w:tc>
          <w:tcPr>
            <w:tcW w:w="1440" w:type="dxa"/>
            <w:shd w:val="clear" w:color="auto" w:fill="auto"/>
          </w:tcPr>
          <w:p w:rsidR="009A3389" w:rsidRPr="00A60EF6" w:rsidRDefault="009A3389" w:rsidP="00C13489">
            <w:pPr>
              <w:rPr>
                <w:szCs w:val="24"/>
              </w:rPr>
            </w:pPr>
            <w:r w:rsidRPr="00A60EF6">
              <w:rPr>
                <w:szCs w:val="24"/>
              </w:rPr>
              <w:t>7 272,01</w:t>
            </w:r>
          </w:p>
        </w:tc>
        <w:tc>
          <w:tcPr>
            <w:tcW w:w="1440" w:type="dxa"/>
            <w:shd w:val="clear" w:color="auto" w:fill="auto"/>
          </w:tcPr>
          <w:p w:rsidR="009A3389" w:rsidRPr="00A60EF6" w:rsidRDefault="009A3389" w:rsidP="00C13489">
            <w:pPr>
              <w:rPr>
                <w:szCs w:val="24"/>
              </w:rPr>
            </w:pPr>
            <w:r w:rsidRPr="00A60EF6">
              <w:rPr>
                <w:szCs w:val="24"/>
              </w:rPr>
              <w:t>7 272,01</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8 078,71</w:t>
            </w:r>
          </w:p>
        </w:tc>
        <w:tc>
          <w:tcPr>
            <w:tcW w:w="1440" w:type="dxa"/>
            <w:shd w:val="clear" w:color="auto" w:fill="auto"/>
          </w:tcPr>
          <w:p w:rsidR="009A3389" w:rsidRPr="00A60EF6" w:rsidRDefault="009A3389" w:rsidP="00C13489">
            <w:pPr>
              <w:rPr>
                <w:szCs w:val="24"/>
              </w:rPr>
            </w:pPr>
            <w:r w:rsidRPr="00A60EF6">
              <w:rPr>
                <w:szCs w:val="24"/>
              </w:rPr>
              <w:t>7 272,01</w:t>
            </w:r>
          </w:p>
        </w:tc>
        <w:tc>
          <w:tcPr>
            <w:tcW w:w="1440" w:type="dxa"/>
            <w:shd w:val="clear" w:color="auto" w:fill="auto"/>
          </w:tcPr>
          <w:p w:rsidR="009A3389" w:rsidRPr="00A60EF6" w:rsidRDefault="009A3389" w:rsidP="00C13489">
            <w:pPr>
              <w:rPr>
                <w:szCs w:val="24"/>
              </w:rPr>
            </w:pPr>
            <w:r w:rsidRPr="00A60EF6">
              <w:rPr>
                <w:szCs w:val="24"/>
              </w:rPr>
              <w:t>7 272,01</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Подпрограмма "Обеспечение деятельности Финансового управления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1330000000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8 070,31</w:t>
            </w:r>
          </w:p>
        </w:tc>
        <w:tc>
          <w:tcPr>
            <w:tcW w:w="1440" w:type="dxa"/>
            <w:shd w:val="clear" w:color="auto" w:fill="auto"/>
          </w:tcPr>
          <w:p w:rsidR="009A3389" w:rsidRPr="00A60EF6" w:rsidRDefault="009A3389" w:rsidP="00C13489">
            <w:pPr>
              <w:rPr>
                <w:szCs w:val="24"/>
              </w:rPr>
            </w:pPr>
            <w:r w:rsidRPr="00A60EF6">
              <w:rPr>
                <w:szCs w:val="24"/>
              </w:rPr>
              <w:t>7 272,01</w:t>
            </w:r>
          </w:p>
        </w:tc>
        <w:tc>
          <w:tcPr>
            <w:tcW w:w="1440" w:type="dxa"/>
            <w:shd w:val="clear" w:color="auto" w:fill="auto"/>
          </w:tcPr>
          <w:p w:rsidR="009A3389" w:rsidRPr="00A60EF6" w:rsidRDefault="009A3389" w:rsidP="00C13489">
            <w:pPr>
              <w:rPr>
                <w:szCs w:val="24"/>
              </w:rPr>
            </w:pPr>
            <w:r w:rsidRPr="00A60EF6">
              <w:rPr>
                <w:szCs w:val="24"/>
              </w:rPr>
              <w:t>7 272,01</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 xml:space="preserve">Основное мероприятие «Формирование и исполнение бюджета Камешкирского района Пензенской области, </w:t>
            </w:r>
            <w:proofErr w:type="gramStart"/>
            <w:r w:rsidRPr="00A60EF6">
              <w:rPr>
                <w:szCs w:val="24"/>
              </w:rPr>
              <w:t>контроль за</w:t>
            </w:r>
            <w:proofErr w:type="gramEnd"/>
            <w:r w:rsidRPr="00A60EF6">
              <w:rPr>
                <w:szCs w:val="24"/>
              </w:rPr>
              <w:t xml:space="preserve"> исполнением бюджета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1330100000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8 070,31</w:t>
            </w:r>
          </w:p>
        </w:tc>
        <w:tc>
          <w:tcPr>
            <w:tcW w:w="1440" w:type="dxa"/>
            <w:shd w:val="clear" w:color="auto" w:fill="auto"/>
          </w:tcPr>
          <w:p w:rsidR="009A3389" w:rsidRPr="00A60EF6" w:rsidRDefault="009A3389" w:rsidP="00C13489">
            <w:pPr>
              <w:rPr>
                <w:szCs w:val="24"/>
              </w:rPr>
            </w:pPr>
            <w:r w:rsidRPr="00A60EF6">
              <w:rPr>
                <w:szCs w:val="24"/>
              </w:rPr>
              <w:t>7 272,01</w:t>
            </w:r>
          </w:p>
        </w:tc>
        <w:tc>
          <w:tcPr>
            <w:tcW w:w="1440" w:type="dxa"/>
            <w:shd w:val="clear" w:color="auto" w:fill="auto"/>
          </w:tcPr>
          <w:p w:rsidR="009A3389" w:rsidRPr="00A60EF6" w:rsidRDefault="009A3389" w:rsidP="00C13489">
            <w:pPr>
              <w:rPr>
                <w:szCs w:val="24"/>
              </w:rPr>
            </w:pPr>
            <w:r w:rsidRPr="00A60EF6">
              <w:rPr>
                <w:szCs w:val="24"/>
              </w:rPr>
              <w:t>7 272,01</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lastRenderedPageBreak/>
              <w:t>Расходы на выплаты по оплате труда работников муниципальных органов</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1330102100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7 373,20</w:t>
            </w:r>
          </w:p>
        </w:tc>
        <w:tc>
          <w:tcPr>
            <w:tcW w:w="1440" w:type="dxa"/>
            <w:shd w:val="clear" w:color="auto" w:fill="auto"/>
          </w:tcPr>
          <w:p w:rsidR="009A3389" w:rsidRPr="00A60EF6" w:rsidRDefault="009A3389" w:rsidP="00C13489">
            <w:pPr>
              <w:rPr>
                <w:szCs w:val="24"/>
              </w:rPr>
            </w:pPr>
            <w:r w:rsidRPr="00A60EF6">
              <w:rPr>
                <w:szCs w:val="24"/>
              </w:rPr>
              <w:t>6 624,90</w:t>
            </w:r>
          </w:p>
        </w:tc>
        <w:tc>
          <w:tcPr>
            <w:tcW w:w="1440" w:type="dxa"/>
            <w:shd w:val="clear" w:color="auto" w:fill="auto"/>
          </w:tcPr>
          <w:p w:rsidR="009A3389" w:rsidRPr="00A60EF6" w:rsidRDefault="009A3389" w:rsidP="00C13489">
            <w:pPr>
              <w:rPr>
                <w:szCs w:val="24"/>
              </w:rPr>
            </w:pPr>
            <w:r w:rsidRPr="00A60EF6">
              <w:rPr>
                <w:szCs w:val="24"/>
              </w:rPr>
              <w:t>6 624,90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1330102100</w:t>
            </w:r>
          </w:p>
        </w:tc>
        <w:tc>
          <w:tcPr>
            <w:tcW w:w="743" w:type="dxa"/>
            <w:shd w:val="clear" w:color="auto" w:fill="auto"/>
          </w:tcPr>
          <w:p w:rsidR="009A3389" w:rsidRPr="00A60EF6" w:rsidRDefault="009A3389" w:rsidP="00C13489">
            <w:pPr>
              <w:rPr>
                <w:szCs w:val="24"/>
              </w:rPr>
            </w:pPr>
            <w:r w:rsidRPr="00A60EF6">
              <w:rPr>
                <w:szCs w:val="24"/>
              </w:rPr>
              <w:t>100</w:t>
            </w:r>
          </w:p>
        </w:tc>
        <w:tc>
          <w:tcPr>
            <w:tcW w:w="1415" w:type="dxa"/>
            <w:shd w:val="clear" w:color="auto" w:fill="auto"/>
          </w:tcPr>
          <w:p w:rsidR="009A3389" w:rsidRPr="00A60EF6" w:rsidRDefault="009A3389" w:rsidP="00C13489">
            <w:pPr>
              <w:rPr>
                <w:szCs w:val="24"/>
              </w:rPr>
            </w:pPr>
            <w:r w:rsidRPr="00A60EF6">
              <w:rPr>
                <w:szCs w:val="24"/>
              </w:rPr>
              <w:t>7 373,20</w:t>
            </w:r>
          </w:p>
        </w:tc>
        <w:tc>
          <w:tcPr>
            <w:tcW w:w="1440" w:type="dxa"/>
            <w:shd w:val="clear" w:color="auto" w:fill="auto"/>
          </w:tcPr>
          <w:p w:rsidR="009A3389" w:rsidRPr="00A60EF6" w:rsidRDefault="009A3389" w:rsidP="00C13489">
            <w:pPr>
              <w:rPr>
                <w:szCs w:val="24"/>
              </w:rPr>
            </w:pPr>
            <w:r w:rsidRPr="00A60EF6">
              <w:rPr>
                <w:szCs w:val="24"/>
              </w:rPr>
              <w:t>6 624,90</w:t>
            </w:r>
          </w:p>
        </w:tc>
        <w:tc>
          <w:tcPr>
            <w:tcW w:w="1440" w:type="dxa"/>
            <w:shd w:val="clear" w:color="auto" w:fill="auto"/>
          </w:tcPr>
          <w:p w:rsidR="009A3389" w:rsidRPr="00A60EF6" w:rsidRDefault="009A3389" w:rsidP="00C13489">
            <w:pPr>
              <w:rPr>
                <w:szCs w:val="24"/>
              </w:rPr>
            </w:pPr>
            <w:r w:rsidRPr="00A60EF6">
              <w:rPr>
                <w:szCs w:val="24"/>
              </w:rPr>
              <w:t>6 624,90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выплаты персоналу государственных (муниципальных) органов</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1330102100</w:t>
            </w:r>
          </w:p>
        </w:tc>
        <w:tc>
          <w:tcPr>
            <w:tcW w:w="743" w:type="dxa"/>
            <w:shd w:val="clear" w:color="auto" w:fill="auto"/>
          </w:tcPr>
          <w:p w:rsidR="009A3389" w:rsidRPr="00A60EF6" w:rsidRDefault="009A3389" w:rsidP="00C13489">
            <w:pPr>
              <w:rPr>
                <w:szCs w:val="24"/>
              </w:rPr>
            </w:pPr>
            <w:r w:rsidRPr="00A60EF6">
              <w:rPr>
                <w:szCs w:val="24"/>
              </w:rPr>
              <w:t>120</w:t>
            </w:r>
          </w:p>
        </w:tc>
        <w:tc>
          <w:tcPr>
            <w:tcW w:w="1415" w:type="dxa"/>
            <w:shd w:val="clear" w:color="auto" w:fill="auto"/>
          </w:tcPr>
          <w:p w:rsidR="009A3389" w:rsidRPr="00A60EF6" w:rsidRDefault="009A3389" w:rsidP="00C13489">
            <w:pPr>
              <w:rPr>
                <w:szCs w:val="24"/>
              </w:rPr>
            </w:pPr>
            <w:r w:rsidRPr="00A60EF6">
              <w:rPr>
                <w:szCs w:val="24"/>
              </w:rPr>
              <w:t>7 373,20</w:t>
            </w:r>
          </w:p>
        </w:tc>
        <w:tc>
          <w:tcPr>
            <w:tcW w:w="1440" w:type="dxa"/>
            <w:shd w:val="clear" w:color="auto" w:fill="auto"/>
          </w:tcPr>
          <w:p w:rsidR="009A3389" w:rsidRPr="00A60EF6" w:rsidRDefault="009A3389" w:rsidP="00C13489">
            <w:pPr>
              <w:rPr>
                <w:szCs w:val="24"/>
              </w:rPr>
            </w:pPr>
            <w:r w:rsidRPr="00A60EF6">
              <w:rPr>
                <w:szCs w:val="24"/>
              </w:rPr>
              <w:t>6 624,90</w:t>
            </w:r>
          </w:p>
        </w:tc>
        <w:tc>
          <w:tcPr>
            <w:tcW w:w="1440" w:type="dxa"/>
            <w:shd w:val="clear" w:color="auto" w:fill="auto"/>
          </w:tcPr>
          <w:p w:rsidR="009A3389" w:rsidRPr="00A60EF6" w:rsidRDefault="009A3389" w:rsidP="00C13489">
            <w:pPr>
              <w:rPr>
                <w:szCs w:val="24"/>
              </w:rPr>
            </w:pPr>
            <w:r w:rsidRPr="00A60EF6">
              <w:rPr>
                <w:szCs w:val="24"/>
              </w:rPr>
              <w:t>6 624,90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обеспечение функций муниципальных органов</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1330102200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695,50</w:t>
            </w:r>
          </w:p>
        </w:tc>
        <w:tc>
          <w:tcPr>
            <w:tcW w:w="1440" w:type="dxa"/>
            <w:shd w:val="clear" w:color="auto" w:fill="auto"/>
          </w:tcPr>
          <w:p w:rsidR="009A3389" w:rsidRPr="00A60EF6" w:rsidRDefault="009A3389" w:rsidP="00C13489">
            <w:pPr>
              <w:rPr>
                <w:szCs w:val="24"/>
              </w:rPr>
            </w:pPr>
            <w:r w:rsidRPr="00A60EF6">
              <w:rPr>
                <w:szCs w:val="24"/>
              </w:rPr>
              <w:t>645,50</w:t>
            </w:r>
          </w:p>
        </w:tc>
        <w:tc>
          <w:tcPr>
            <w:tcW w:w="1440" w:type="dxa"/>
            <w:shd w:val="clear" w:color="auto" w:fill="auto"/>
          </w:tcPr>
          <w:p w:rsidR="009A3389" w:rsidRPr="00A60EF6" w:rsidRDefault="009A3389" w:rsidP="00C13489">
            <w:pPr>
              <w:rPr>
                <w:szCs w:val="24"/>
              </w:rPr>
            </w:pPr>
            <w:r w:rsidRPr="00A60EF6">
              <w:rPr>
                <w:szCs w:val="24"/>
              </w:rPr>
              <w:t>645,50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1330102200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691,20</w:t>
            </w:r>
          </w:p>
        </w:tc>
        <w:tc>
          <w:tcPr>
            <w:tcW w:w="1440" w:type="dxa"/>
            <w:shd w:val="clear" w:color="auto" w:fill="auto"/>
          </w:tcPr>
          <w:p w:rsidR="009A3389" w:rsidRPr="00A60EF6" w:rsidRDefault="009A3389" w:rsidP="00C13489">
            <w:pPr>
              <w:rPr>
                <w:szCs w:val="24"/>
              </w:rPr>
            </w:pPr>
            <w:r w:rsidRPr="00A60EF6">
              <w:rPr>
                <w:szCs w:val="24"/>
              </w:rPr>
              <w:t>641,20</w:t>
            </w:r>
          </w:p>
        </w:tc>
        <w:tc>
          <w:tcPr>
            <w:tcW w:w="1440" w:type="dxa"/>
            <w:shd w:val="clear" w:color="auto" w:fill="auto"/>
          </w:tcPr>
          <w:p w:rsidR="009A3389" w:rsidRPr="00A60EF6" w:rsidRDefault="009A3389" w:rsidP="00C13489">
            <w:pPr>
              <w:rPr>
                <w:szCs w:val="24"/>
              </w:rPr>
            </w:pPr>
            <w:r w:rsidRPr="00A60EF6">
              <w:rPr>
                <w:szCs w:val="24"/>
              </w:rPr>
              <w:t>641,20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1330102200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691,20</w:t>
            </w:r>
          </w:p>
        </w:tc>
        <w:tc>
          <w:tcPr>
            <w:tcW w:w="1440" w:type="dxa"/>
            <w:shd w:val="clear" w:color="auto" w:fill="auto"/>
          </w:tcPr>
          <w:p w:rsidR="009A3389" w:rsidRPr="00A60EF6" w:rsidRDefault="009A3389" w:rsidP="00C13489">
            <w:pPr>
              <w:rPr>
                <w:szCs w:val="24"/>
              </w:rPr>
            </w:pPr>
            <w:r w:rsidRPr="00A60EF6">
              <w:rPr>
                <w:szCs w:val="24"/>
              </w:rPr>
              <w:t>641,20</w:t>
            </w:r>
          </w:p>
        </w:tc>
        <w:tc>
          <w:tcPr>
            <w:tcW w:w="1440" w:type="dxa"/>
            <w:shd w:val="clear" w:color="auto" w:fill="auto"/>
          </w:tcPr>
          <w:p w:rsidR="009A3389" w:rsidRPr="00A60EF6" w:rsidRDefault="009A3389" w:rsidP="00C13489">
            <w:pPr>
              <w:rPr>
                <w:szCs w:val="24"/>
              </w:rPr>
            </w:pPr>
            <w:r w:rsidRPr="00A60EF6">
              <w:rPr>
                <w:szCs w:val="24"/>
              </w:rPr>
              <w:t>641,20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Иные бюджетные ассигнования</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1330102200</w:t>
            </w:r>
          </w:p>
        </w:tc>
        <w:tc>
          <w:tcPr>
            <w:tcW w:w="743" w:type="dxa"/>
            <w:shd w:val="clear" w:color="auto" w:fill="auto"/>
          </w:tcPr>
          <w:p w:rsidR="009A3389" w:rsidRPr="00A60EF6" w:rsidRDefault="009A3389" w:rsidP="00C13489">
            <w:pPr>
              <w:rPr>
                <w:szCs w:val="24"/>
              </w:rPr>
            </w:pPr>
            <w:r w:rsidRPr="00A60EF6">
              <w:rPr>
                <w:szCs w:val="24"/>
              </w:rPr>
              <w:t>800</w:t>
            </w:r>
          </w:p>
        </w:tc>
        <w:tc>
          <w:tcPr>
            <w:tcW w:w="1415" w:type="dxa"/>
            <w:shd w:val="clear" w:color="auto" w:fill="auto"/>
          </w:tcPr>
          <w:p w:rsidR="009A3389" w:rsidRPr="00A60EF6" w:rsidRDefault="009A3389" w:rsidP="00C13489">
            <w:pPr>
              <w:rPr>
                <w:szCs w:val="24"/>
              </w:rPr>
            </w:pPr>
            <w:r w:rsidRPr="00A60EF6">
              <w:rPr>
                <w:szCs w:val="24"/>
              </w:rPr>
              <w:t>4,30</w:t>
            </w:r>
          </w:p>
        </w:tc>
        <w:tc>
          <w:tcPr>
            <w:tcW w:w="1440" w:type="dxa"/>
            <w:shd w:val="clear" w:color="auto" w:fill="auto"/>
          </w:tcPr>
          <w:p w:rsidR="009A3389" w:rsidRPr="00A60EF6" w:rsidRDefault="009A3389" w:rsidP="00C13489">
            <w:pPr>
              <w:rPr>
                <w:szCs w:val="24"/>
              </w:rPr>
            </w:pPr>
            <w:r w:rsidRPr="00A60EF6">
              <w:rPr>
                <w:szCs w:val="24"/>
              </w:rPr>
              <w:t>4,30</w:t>
            </w:r>
          </w:p>
        </w:tc>
        <w:tc>
          <w:tcPr>
            <w:tcW w:w="1440" w:type="dxa"/>
            <w:shd w:val="clear" w:color="auto" w:fill="auto"/>
          </w:tcPr>
          <w:p w:rsidR="009A3389" w:rsidRPr="00A60EF6" w:rsidRDefault="009A3389" w:rsidP="00C13489">
            <w:pPr>
              <w:rPr>
                <w:szCs w:val="24"/>
              </w:rPr>
            </w:pPr>
            <w:r w:rsidRPr="00A60EF6">
              <w:rPr>
                <w:szCs w:val="24"/>
              </w:rPr>
              <w:t>4,30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Уплата налогов, сборов и иных платежей</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1330102200</w:t>
            </w:r>
          </w:p>
        </w:tc>
        <w:tc>
          <w:tcPr>
            <w:tcW w:w="743" w:type="dxa"/>
            <w:shd w:val="clear" w:color="auto" w:fill="auto"/>
          </w:tcPr>
          <w:p w:rsidR="009A3389" w:rsidRPr="00A60EF6" w:rsidRDefault="009A3389" w:rsidP="00C13489">
            <w:pPr>
              <w:rPr>
                <w:szCs w:val="24"/>
              </w:rPr>
            </w:pPr>
            <w:r w:rsidRPr="00A60EF6">
              <w:rPr>
                <w:szCs w:val="24"/>
              </w:rPr>
              <w:t>850</w:t>
            </w:r>
          </w:p>
        </w:tc>
        <w:tc>
          <w:tcPr>
            <w:tcW w:w="1415" w:type="dxa"/>
            <w:shd w:val="clear" w:color="auto" w:fill="auto"/>
          </w:tcPr>
          <w:p w:rsidR="009A3389" w:rsidRPr="00A60EF6" w:rsidRDefault="009A3389" w:rsidP="00C13489">
            <w:pPr>
              <w:rPr>
                <w:szCs w:val="24"/>
              </w:rPr>
            </w:pPr>
            <w:r w:rsidRPr="00A60EF6">
              <w:rPr>
                <w:szCs w:val="24"/>
              </w:rPr>
              <w:t>4,30</w:t>
            </w:r>
          </w:p>
        </w:tc>
        <w:tc>
          <w:tcPr>
            <w:tcW w:w="1440" w:type="dxa"/>
            <w:shd w:val="clear" w:color="auto" w:fill="auto"/>
          </w:tcPr>
          <w:p w:rsidR="009A3389" w:rsidRPr="00A60EF6" w:rsidRDefault="009A3389" w:rsidP="00C13489">
            <w:pPr>
              <w:rPr>
                <w:szCs w:val="24"/>
              </w:rPr>
            </w:pPr>
            <w:r w:rsidRPr="00A60EF6">
              <w:rPr>
                <w:szCs w:val="24"/>
              </w:rPr>
              <w:t>4,30</w:t>
            </w:r>
          </w:p>
        </w:tc>
        <w:tc>
          <w:tcPr>
            <w:tcW w:w="1440" w:type="dxa"/>
            <w:shd w:val="clear" w:color="auto" w:fill="auto"/>
          </w:tcPr>
          <w:p w:rsidR="009A3389" w:rsidRPr="00A60EF6" w:rsidRDefault="009A3389" w:rsidP="00C13489">
            <w:pPr>
              <w:rPr>
                <w:szCs w:val="24"/>
              </w:rPr>
            </w:pPr>
            <w:r w:rsidRPr="00A60EF6">
              <w:rPr>
                <w:szCs w:val="24"/>
              </w:rPr>
              <w:t>4,30</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1330174030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1,61</w:t>
            </w:r>
          </w:p>
        </w:tc>
        <w:tc>
          <w:tcPr>
            <w:tcW w:w="1440" w:type="dxa"/>
            <w:shd w:val="clear" w:color="auto" w:fill="auto"/>
          </w:tcPr>
          <w:p w:rsidR="009A3389" w:rsidRPr="00A60EF6" w:rsidRDefault="009A3389" w:rsidP="00C13489">
            <w:pPr>
              <w:rPr>
                <w:szCs w:val="24"/>
              </w:rPr>
            </w:pPr>
            <w:r w:rsidRPr="00A60EF6">
              <w:rPr>
                <w:szCs w:val="24"/>
              </w:rPr>
              <w:t>1,61</w:t>
            </w:r>
          </w:p>
        </w:tc>
        <w:tc>
          <w:tcPr>
            <w:tcW w:w="1440" w:type="dxa"/>
            <w:shd w:val="clear" w:color="auto" w:fill="auto"/>
          </w:tcPr>
          <w:p w:rsidR="009A3389" w:rsidRPr="00A60EF6" w:rsidRDefault="009A3389" w:rsidP="00C13489">
            <w:pPr>
              <w:rPr>
                <w:szCs w:val="24"/>
              </w:rPr>
            </w:pPr>
            <w:r w:rsidRPr="00A60EF6">
              <w:rPr>
                <w:szCs w:val="24"/>
              </w:rPr>
              <w:t>1,61</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Закупка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1330174030</w:t>
            </w:r>
          </w:p>
        </w:tc>
        <w:tc>
          <w:tcPr>
            <w:tcW w:w="743" w:type="dxa"/>
            <w:shd w:val="clear" w:color="auto" w:fill="auto"/>
          </w:tcPr>
          <w:p w:rsidR="009A3389" w:rsidRPr="00A60EF6" w:rsidRDefault="009A3389" w:rsidP="00C13489">
            <w:pPr>
              <w:rPr>
                <w:szCs w:val="24"/>
              </w:rPr>
            </w:pPr>
            <w:r w:rsidRPr="00A60EF6">
              <w:rPr>
                <w:szCs w:val="24"/>
              </w:rPr>
              <w:t>200</w:t>
            </w:r>
          </w:p>
        </w:tc>
        <w:tc>
          <w:tcPr>
            <w:tcW w:w="1415" w:type="dxa"/>
            <w:shd w:val="clear" w:color="auto" w:fill="auto"/>
          </w:tcPr>
          <w:p w:rsidR="009A3389" w:rsidRPr="00A60EF6" w:rsidRDefault="009A3389" w:rsidP="00C13489">
            <w:pPr>
              <w:rPr>
                <w:szCs w:val="24"/>
              </w:rPr>
            </w:pPr>
            <w:r w:rsidRPr="00A60EF6">
              <w:rPr>
                <w:szCs w:val="24"/>
              </w:rPr>
              <w:t>1,61</w:t>
            </w:r>
          </w:p>
        </w:tc>
        <w:tc>
          <w:tcPr>
            <w:tcW w:w="1440" w:type="dxa"/>
            <w:shd w:val="clear" w:color="auto" w:fill="auto"/>
          </w:tcPr>
          <w:p w:rsidR="009A3389" w:rsidRPr="00A60EF6" w:rsidRDefault="009A3389" w:rsidP="00C13489">
            <w:pPr>
              <w:rPr>
                <w:szCs w:val="24"/>
              </w:rPr>
            </w:pPr>
            <w:r w:rsidRPr="00A60EF6">
              <w:rPr>
                <w:szCs w:val="24"/>
              </w:rPr>
              <w:t>1,61</w:t>
            </w:r>
          </w:p>
        </w:tc>
        <w:tc>
          <w:tcPr>
            <w:tcW w:w="1440" w:type="dxa"/>
            <w:shd w:val="clear" w:color="auto" w:fill="auto"/>
          </w:tcPr>
          <w:p w:rsidR="009A3389" w:rsidRPr="00A60EF6" w:rsidRDefault="009A3389" w:rsidP="00C13489">
            <w:pPr>
              <w:rPr>
                <w:szCs w:val="24"/>
              </w:rPr>
            </w:pPr>
            <w:r w:rsidRPr="00A60EF6">
              <w:rPr>
                <w:szCs w:val="24"/>
              </w:rPr>
              <w:t>1,61</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1330174030</w:t>
            </w:r>
          </w:p>
        </w:tc>
        <w:tc>
          <w:tcPr>
            <w:tcW w:w="743" w:type="dxa"/>
            <w:shd w:val="clear" w:color="auto" w:fill="auto"/>
          </w:tcPr>
          <w:p w:rsidR="009A3389" w:rsidRPr="00A60EF6" w:rsidRDefault="009A3389" w:rsidP="00C13489">
            <w:pPr>
              <w:rPr>
                <w:szCs w:val="24"/>
              </w:rPr>
            </w:pPr>
            <w:r w:rsidRPr="00A60EF6">
              <w:rPr>
                <w:szCs w:val="24"/>
              </w:rPr>
              <w:t>240</w:t>
            </w:r>
          </w:p>
        </w:tc>
        <w:tc>
          <w:tcPr>
            <w:tcW w:w="1415" w:type="dxa"/>
            <w:shd w:val="clear" w:color="auto" w:fill="auto"/>
          </w:tcPr>
          <w:p w:rsidR="009A3389" w:rsidRPr="00A60EF6" w:rsidRDefault="009A3389" w:rsidP="00C13489">
            <w:pPr>
              <w:rPr>
                <w:szCs w:val="24"/>
              </w:rPr>
            </w:pPr>
            <w:r w:rsidRPr="00A60EF6">
              <w:rPr>
                <w:szCs w:val="24"/>
              </w:rPr>
              <w:t>1,61</w:t>
            </w:r>
          </w:p>
        </w:tc>
        <w:tc>
          <w:tcPr>
            <w:tcW w:w="1440" w:type="dxa"/>
            <w:shd w:val="clear" w:color="auto" w:fill="auto"/>
          </w:tcPr>
          <w:p w:rsidR="009A3389" w:rsidRPr="00A60EF6" w:rsidRDefault="009A3389" w:rsidP="00C13489">
            <w:pPr>
              <w:rPr>
                <w:szCs w:val="24"/>
              </w:rPr>
            </w:pPr>
            <w:r w:rsidRPr="00A60EF6">
              <w:rPr>
                <w:szCs w:val="24"/>
              </w:rPr>
              <w:t>1,61</w:t>
            </w:r>
          </w:p>
        </w:tc>
        <w:tc>
          <w:tcPr>
            <w:tcW w:w="1440" w:type="dxa"/>
            <w:shd w:val="clear" w:color="auto" w:fill="auto"/>
          </w:tcPr>
          <w:p w:rsidR="009A3389" w:rsidRPr="00A60EF6" w:rsidRDefault="009A3389" w:rsidP="00C13489">
            <w:pPr>
              <w:rPr>
                <w:szCs w:val="24"/>
              </w:rPr>
            </w:pPr>
            <w:r w:rsidRPr="00A60EF6">
              <w:rPr>
                <w:szCs w:val="24"/>
              </w:rPr>
              <w:t>1,61</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Кредиторская задолженность</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13К0000000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8,40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Расходы на обеспечение функций муниципальных органов</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13К0002200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8,40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Иные бюджетные ассигнования</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13К0002200</w:t>
            </w:r>
          </w:p>
        </w:tc>
        <w:tc>
          <w:tcPr>
            <w:tcW w:w="743" w:type="dxa"/>
            <w:shd w:val="clear" w:color="auto" w:fill="auto"/>
          </w:tcPr>
          <w:p w:rsidR="009A3389" w:rsidRPr="00A60EF6" w:rsidRDefault="009A3389" w:rsidP="00C13489">
            <w:pPr>
              <w:rPr>
                <w:szCs w:val="24"/>
              </w:rPr>
            </w:pPr>
            <w:r w:rsidRPr="00A60EF6">
              <w:rPr>
                <w:szCs w:val="24"/>
              </w:rPr>
              <w:t>800</w:t>
            </w:r>
          </w:p>
        </w:tc>
        <w:tc>
          <w:tcPr>
            <w:tcW w:w="1415" w:type="dxa"/>
            <w:shd w:val="clear" w:color="auto" w:fill="auto"/>
          </w:tcPr>
          <w:p w:rsidR="009A3389" w:rsidRPr="00A60EF6" w:rsidRDefault="009A3389" w:rsidP="00C13489">
            <w:pPr>
              <w:rPr>
                <w:szCs w:val="24"/>
              </w:rPr>
            </w:pPr>
            <w:r w:rsidRPr="00A60EF6">
              <w:rPr>
                <w:szCs w:val="24"/>
              </w:rPr>
              <w:t>8,40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Уплата налогов, сборов и иных платежей</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06</w:t>
            </w:r>
          </w:p>
        </w:tc>
        <w:tc>
          <w:tcPr>
            <w:tcW w:w="1457" w:type="dxa"/>
            <w:shd w:val="clear" w:color="auto" w:fill="auto"/>
          </w:tcPr>
          <w:p w:rsidR="009A3389" w:rsidRPr="00A60EF6" w:rsidRDefault="009A3389" w:rsidP="00C13489">
            <w:pPr>
              <w:rPr>
                <w:szCs w:val="24"/>
              </w:rPr>
            </w:pPr>
            <w:r w:rsidRPr="00A60EF6">
              <w:rPr>
                <w:szCs w:val="24"/>
              </w:rPr>
              <w:t>13К0002200</w:t>
            </w:r>
          </w:p>
        </w:tc>
        <w:tc>
          <w:tcPr>
            <w:tcW w:w="743" w:type="dxa"/>
            <w:shd w:val="clear" w:color="auto" w:fill="auto"/>
          </w:tcPr>
          <w:p w:rsidR="009A3389" w:rsidRPr="00A60EF6" w:rsidRDefault="009A3389" w:rsidP="00C13489">
            <w:pPr>
              <w:rPr>
                <w:szCs w:val="24"/>
              </w:rPr>
            </w:pPr>
            <w:r w:rsidRPr="00A60EF6">
              <w:rPr>
                <w:szCs w:val="24"/>
              </w:rPr>
              <w:t>850</w:t>
            </w:r>
          </w:p>
        </w:tc>
        <w:tc>
          <w:tcPr>
            <w:tcW w:w="1415" w:type="dxa"/>
            <w:shd w:val="clear" w:color="auto" w:fill="auto"/>
          </w:tcPr>
          <w:p w:rsidR="009A3389" w:rsidRPr="00A60EF6" w:rsidRDefault="009A3389" w:rsidP="00C13489">
            <w:pPr>
              <w:rPr>
                <w:szCs w:val="24"/>
              </w:rPr>
            </w:pPr>
            <w:r w:rsidRPr="00A60EF6">
              <w:rPr>
                <w:szCs w:val="24"/>
              </w:rPr>
              <w:t>8,40</w:t>
            </w:r>
          </w:p>
        </w:tc>
        <w:tc>
          <w:tcPr>
            <w:tcW w:w="1440" w:type="dxa"/>
            <w:shd w:val="clear" w:color="auto" w:fill="auto"/>
          </w:tcPr>
          <w:p w:rsidR="009A3389" w:rsidRPr="00A60EF6" w:rsidRDefault="009A3389" w:rsidP="00C13489">
            <w:pPr>
              <w:rPr>
                <w:szCs w:val="24"/>
              </w:rPr>
            </w:pPr>
            <w:r w:rsidRPr="00A60EF6">
              <w:rPr>
                <w:szCs w:val="24"/>
              </w:rPr>
              <w:t>0,00</w:t>
            </w:r>
          </w:p>
        </w:tc>
        <w:tc>
          <w:tcPr>
            <w:tcW w:w="1440" w:type="dxa"/>
            <w:shd w:val="clear" w:color="auto" w:fill="auto"/>
          </w:tcPr>
          <w:p w:rsidR="009A3389" w:rsidRPr="00A60EF6" w:rsidRDefault="009A3389" w:rsidP="00C13489">
            <w:pPr>
              <w:rPr>
                <w:szCs w:val="24"/>
              </w:rPr>
            </w:pPr>
            <w:r w:rsidRPr="00A60EF6">
              <w:rPr>
                <w:szCs w:val="24"/>
              </w:rPr>
              <w:t>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Резервные фонды</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11</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Иные непрограммные расходы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11</w:t>
            </w:r>
          </w:p>
        </w:tc>
        <w:tc>
          <w:tcPr>
            <w:tcW w:w="1457" w:type="dxa"/>
            <w:shd w:val="clear" w:color="auto" w:fill="auto"/>
          </w:tcPr>
          <w:p w:rsidR="009A3389" w:rsidRPr="00A60EF6" w:rsidRDefault="009A3389" w:rsidP="00C13489">
            <w:pPr>
              <w:rPr>
                <w:szCs w:val="24"/>
              </w:rPr>
            </w:pPr>
            <w:r w:rsidRPr="00A60EF6">
              <w:rPr>
                <w:szCs w:val="24"/>
              </w:rPr>
              <w:t>9900000000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Резервные фонды</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11</w:t>
            </w:r>
          </w:p>
        </w:tc>
        <w:tc>
          <w:tcPr>
            <w:tcW w:w="1457" w:type="dxa"/>
            <w:shd w:val="clear" w:color="auto" w:fill="auto"/>
          </w:tcPr>
          <w:p w:rsidR="009A3389" w:rsidRPr="00A60EF6" w:rsidRDefault="009A3389" w:rsidP="00C13489">
            <w:pPr>
              <w:rPr>
                <w:szCs w:val="24"/>
              </w:rPr>
            </w:pPr>
            <w:r w:rsidRPr="00A60EF6">
              <w:rPr>
                <w:szCs w:val="24"/>
              </w:rPr>
              <w:t>9920000000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Резервные фонды местных администраций</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11</w:t>
            </w:r>
          </w:p>
        </w:tc>
        <w:tc>
          <w:tcPr>
            <w:tcW w:w="1457" w:type="dxa"/>
            <w:shd w:val="clear" w:color="auto" w:fill="auto"/>
          </w:tcPr>
          <w:p w:rsidR="009A3389" w:rsidRPr="00A60EF6" w:rsidRDefault="009A3389" w:rsidP="00C13489">
            <w:pPr>
              <w:rPr>
                <w:szCs w:val="24"/>
              </w:rPr>
            </w:pPr>
            <w:r w:rsidRPr="00A60EF6">
              <w:rPr>
                <w:szCs w:val="24"/>
              </w:rPr>
              <w:t>9920022800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Иные бюджетные ассигнования</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11</w:t>
            </w:r>
          </w:p>
        </w:tc>
        <w:tc>
          <w:tcPr>
            <w:tcW w:w="1457" w:type="dxa"/>
            <w:shd w:val="clear" w:color="auto" w:fill="auto"/>
          </w:tcPr>
          <w:p w:rsidR="009A3389" w:rsidRPr="00A60EF6" w:rsidRDefault="009A3389" w:rsidP="00C13489">
            <w:pPr>
              <w:rPr>
                <w:szCs w:val="24"/>
              </w:rPr>
            </w:pPr>
            <w:r w:rsidRPr="00A60EF6">
              <w:rPr>
                <w:szCs w:val="24"/>
              </w:rPr>
              <w:t>9920022800</w:t>
            </w:r>
          </w:p>
        </w:tc>
        <w:tc>
          <w:tcPr>
            <w:tcW w:w="743" w:type="dxa"/>
            <w:shd w:val="clear" w:color="auto" w:fill="auto"/>
          </w:tcPr>
          <w:p w:rsidR="009A3389" w:rsidRPr="00A60EF6" w:rsidRDefault="009A3389" w:rsidP="00C13489">
            <w:pPr>
              <w:rPr>
                <w:szCs w:val="24"/>
              </w:rPr>
            </w:pPr>
            <w:r w:rsidRPr="00A60EF6">
              <w:rPr>
                <w:szCs w:val="24"/>
              </w:rPr>
              <w:t>800</w:t>
            </w:r>
          </w:p>
        </w:tc>
        <w:tc>
          <w:tcPr>
            <w:tcW w:w="1415"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lastRenderedPageBreak/>
              <w:t>Резервные средства</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01</w:t>
            </w:r>
          </w:p>
        </w:tc>
        <w:tc>
          <w:tcPr>
            <w:tcW w:w="720" w:type="dxa"/>
            <w:shd w:val="clear" w:color="auto" w:fill="auto"/>
          </w:tcPr>
          <w:p w:rsidR="009A3389" w:rsidRPr="00A60EF6" w:rsidRDefault="009A3389" w:rsidP="00C13489">
            <w:pPr>
              <w:rPr>
                <w:szCs w:val="24"/>
              </w:rPr>
            </w:pPr>
            <w:r w:rsidRPr="00A60EF6">
              <w:rPr>
                <w:szCs w:val="24"/>
              </w:rPr>
              <w:t>11</w:t>
            </w:r>
          </w:p>
        </w:tc>
        <w:tc>
          <w:tcPr>
            <w:tcW w:w="1457" w:type="dxa"/>
            <w:shd w:val="clear" w:color="auto" w:fill="auto"/>
          </w:tcPr>
          <w:p w:rsidR="009A3389" w:rsidRPr="00A60EF6" w:rsidRDefault="009A3389" w:rsidP="00C13489">
            <w:pPr>
              <w:rPr>
                <w:szCs w:val="24"/>
              </w:rPr>
            </w:pPr>
            <w:r w:rsidRPr="00A60EF6">
              <w:rPr>
                <w:szCs w:val="24"/>
              </w:rPr>
              <w:t>9920022800</w:t>
            </w:r>
          </w:p>
        </w:tc>
        <w:tc>
          <w:tcPr>
            <w:tcW w:w="743" w:type="dxa"/>
            <w:shd w:val="clear" w:color="auto" w:fill="auto"/>
          </w:tcPr>
          <w:p w:rsidR="009A3389" w:rsidRPr="00A60EF6" w:rsidRDefault="009A3389" w:rsidP="00C13489">
            <w:pPr>
              <w:rPr>
                <w:szCs w:val="24"/>
              </w:rPr>
            </w:pPr>
            <w:r w:rsidRPr="00A60EF6">
              <w:rPr>
                <w:szCs w:val="24"/>
              </w:rPr>
              <w:t>870</w:t>
            </w:r>
          </w:p>
        </w:tc>
        <w:tc>
          <w:tcPr>
            <w:tcW w:w="1415"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c>
          <w:tcPr>
            <w:tcW w:w="1440" w:type="dxa"/>
            <w:shd w:val="clear" w:color="auto" w:fill="auto"/>
          </w:tcPr>
          <w:p w:rsidR="009A3389" w:rsidRPr="00A60EF6" w:rsidRDefault="009A3389" w:rsidP="00C13489">
            <w:pPr>
              <w:rPr>
                <w:szCs w:val="24"/>
              </w:rPr>
            </w:pPr>
            <w:r w:rsidRPr="00A60EF6">
              <w:rPr>
                <w:szCs w:val="24"/>
              </w:rPr>
              <w:t>100,00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НАЦИОНАЛЬНАЯ ОБОРОНА</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02</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502,50</w:t>
            </w:r>
          </w:p>
        </w:tc>
        <w:tc>
          <w:tcPr>
            <w:tcW w:w="1440" w:type="dxa"/>
            <w:shd w:val="clear" w:color="auto" w:fill="auto"/>
          </w:tcPr>
          <w:p w:rsidR="009A3389" w:rsidRPr="00A60EF6" w:rsidRDefault="009A3389" w:rsidP="00C13489">
            <w:pPr>
              <w:rPr>
                <w:szCs w:val="24"/>
              </w:rPr>
            </w:pPr>
            <w:r w:rsidRPr="00A60EF6">
              <w:rPr>
                <w:szCs w:val="24"/>
              </w:rPr>
              <w:t>507,80</w:t>
            </w:r>
          </w:p>
        </w:tc>
        <w:tc>
          <w:tcPr>
            <w:tcW w:w="1440" w:type="dxa"/>
            <w:shd w:val="clear" w:color="auto" w:fill="auto"/>
          </w:tcPr>
          <w:p w:rsidR="009A3389" w:rsidRPr="00A60EF6" w:rsidRDefault="009A3389" w:rsidP="00C13489">
            <w:pPr>
              <w:rPr>
                <w:szCs w:val="24"/>
              </w:rPr>
            </w:pPr>
            <w:r w:rsidRPr="00A60EF6">
              <w:rPr>
                <w:szCs w:val="24"/>
              </w:rPr>
              <w:t>526,40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Мобилизационная и вневойсковая подготовка</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02</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502,50</w:t>
            </w:r>
          </w:p>
        </w:tc>
        <w:tc>
          <w:tcPr>
            <w:tcW w:w="1440" w:type="dxa"/>
            <w:shd w:val="clear" w:color="auto" w:fill="auto"/>
          </w:tcPr>
          <w:p w:rsidR="009A3389" w:rsidRPr="00A60EF6" w:rsidRDefault="009A3389" w:rsidP="00C13489">
            <w:pPr>
              <w:rPr>
                <w:szCs w:val="24"/>
              </w:rPr>
            </w:pPr>
            <w:r w:rsidRPr="00A60EF6">
              <w:rPr>
                <w:szCs w:val="24"/>
              </w:rPr>
              <w:t>507,80</w:t>
            </w:r>
          </w:p>
        </w:tc>
        <w:tc>
          <w:tcPr>
            <w:tcW w:w="1440" w:type="dxa"/>
            <w:shd w:val="clear" w:color="auto" w:fill="auto"/>
          </w:tcPr>
          <w:p w:rsidR="009A3389" w:rsidRPr="00A60EF6" w:rsidRDefault="009A3389" w:rsidP="00C13489">
            <w:pPr>
              <w:rPr>
                <w:szCs w:val="24"/>
              </w:rPr>
            </w:pPr>
            <w:r w:rsidRPr="00A60EF6">
              <w:rPr>
                <w:szCs w:val="24"/>
              </w:rPr>
              <w:t>526,40</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02</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1300000000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502,50</w:t>
            </w:r>
          </w:p>
        </w:tc>
        <w:tc>
          <w:tcPr>
            <w:tcW w:w="1440" w:type="dxa"/>
            <w:shd w:val="clear" w:color="auto" w:fill="auto"/>
          </w:tcPr>
          <w:p w:rsidR="009A3389" w:rsidRPr="00A60EF6" w:rsidRDefault="009A3389" w:rsidP="00C13489">
            <w:pPr>
              <w:rPr>
                <w:szCs w:val="24"/>
              </w:rPr>
            </w:pPr>
            <w:r w:rsidRPr="00A60EF6">
              <w:rPr>
                <w:szCs w:val="24"/>
              </w:rPr>
              <w:t>507,80</w:t>
            </w:r>
          </w:p>
        </w:tc>
        <w:tc>
          <w:tcPr>
            <w:tcW w:w="1440" w:type="dxa"/>
            <w:shd w:val="clear" w:color="auto" w:fill="auto"/>
          </w:tcPr>
          <w:p w:rsidR="009A3389" w:rsidRPr="00A60EF6" w:rsidRDefault="009A3389" w:rsidP="00C13489">
            <w:pPr>
              <w:rPr>
                <w:szCs w:val="24"/>
              </w:rPr>
            </w:pPr>
            <w:r w:rsidRPr="00A60EF6">
              <w:rPr>
                <w:szCs w:val="24"/>
              </w:rPr>
              <w:t>526,40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Подпрограмма "Предоставление межбюджетных трансфертов"</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02</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1320000000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502,50</w:t>
            </w:r>
          </w:p>
        </w:tc>
        <w:tc>
          <w:tcPr>
            <w:tcW w:w="1440" w:type="dxa"/>
            <w:shd w:val="clear" w:color="auto" w:fill="auto"/>
          </w:tcPr>
          <w:p w:rsidR="009A3389" w:rsidRPr="00A60EF6" w:rsidRDefault="009A3389" w:rsidP="00C13489">
            <w:pPr>
              <w:rPr>
                <w:szCs w:val="24"/>
              </w:rPr>
            </w:pPr>
            <w:r w:rsidRPr="00A60EF6">
              <w:rPr>
                <w:szCs w:val="24"/>
              </w:rPr>
              <w:t>507,80</w:t>
            </w:r>
          </w:p>
        </w:tc>
        <w:tc>
          <w:tcPr>
            <w:tcW w:w="1440" w:type="dxa"/>
            <w:shd w:val="clear" w:color="auto" w:fill="auto"/>
          </w:tcPr>
          <w:p w:rsidR="009A3389" w:rsidRPr="00A60EF6" w:rsidRDefault="009A3389" w:rsidP="00C13489">
            <w:pPr>
              <w:rPr>
                <w:szCs w:val="24"/>
              </w:rPr>
            </w:pPr>
            <w:r w:rsidRPr="00A60EF6">
              <w:rPr>
                <w:szCs w:val="24"/>
              </w:rPr>
              <w:t>526,40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Основное мероприятие «Повышение эффективности предоставления и использования субвенций»</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02</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1320100000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502,50</w:t>
            </w:r>
          </w:p>
        </w:tc>
        <w:tc>
          <w:tcPr>
            <w:tcW w:w="1440" w:type="dxa"/>
            <w:shd w:val="clear" w:color="auto" w:fill="auto"/>
          </w:tcPr>
          <w:p w:rsidR="009A3389" w:rsidRPr="00A60EF6" w:rsidRDefault="009A3389" w:rsidP="00C13489">
            <w:pPr>
              <w:rPr>
                <w:szCs w:val="24"/>
              </w:rPr>
            </w:pPr>
            <w:r w:rsidRPr="00A60EF6">
              <w:rPr>
                <w:szCs w:val="24"/>
              </w:rPr>
              <w:t>507,80</w:t>
            </w:r>
          </w:p>
        </w:tc>
        <w:tc>
          <w:tcPr>
            <w:tcW w:w="1440" w:type="dxa"/>
            <w:shd w:val="clear" w:color="auto" w:fill="auto"/>
          </w:tcPr>
          <w:p w:rsidR="009A3389" w:rsidRPr="00A60EF6" w:rsidRDefault="009A3389" w:rsidP="00C13489">
            <w:pPr>
              <w:rPr>
                <w:szCs w:val="24"/>
              </w:rPr>
            </w:pPr>
            <w:r w:rsidRPr="00A60EF6">
              <w:rPr>
                <w:szCs w:val="24"/>
              </w:rPr>
              <w:t>526,40</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Осуществление первичного воинского учета на территориях, где отсутствуют военные комиссариаты</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02</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1320151180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502,50</w:t>
            </w:r>
          </w:p>
        </w:tc>
        <w:tc>
          <w:tcPr>
            <w:tcW w:w="1440" w:type="dxa"/>
            <w:shd w:val="clear" w:color="auto" w:fill="auto"/>
          </w:tcPr>
          <w:p w:rsidR="009A3389" w:rsidRPr="00A60EF6" w:rsidRDefault="009A3389" w:rsidP="00C13489">
            <w:pPr>
              <w:rPr>
                <w:szCs w:val="24"/>
              </w:rPr>
            </w:pPr>
            <w:r w:rsidRPr="00A60EF6">
              <w:rPr>
                <w:szCs w:val="24"/>
              </w:rPr>
              <w:t>507,80</w:t>
            </w:r>
          </w:p>
        </w:tc>
        <w:tc>
          <w:tcPr>
            <w:tcW w:w="1440" w:type="dxa"/>
            <w:shd w:val="clear" w:color="auto" w:fill="auto"/>
          </w:tcPr>
          <w:p w:rsidR="009A3389" w:rsidRPr="00A60EF6" w:rsidRDefault="009A3389" w:rsidP="00C13489">
            <w:pPr>
              <w:rPr>
                <w:szCs w:val="24"/>
              </w:rPr>
            </w:pPr>
            <w:r w:rsidRPr="00A60EF6">
              <w:rPr>
                <w:szCs w:val="24"/>
              </w:rPr>
              <w:t>526,40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Межбюджетные трансферты</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02</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1320151180</w:t>
            </w:r>
          </w:p>
        </w:tc>
        <w:tc>
          <w:tcPr>
            <w:tcW w:w="743" w:type="dxa"/>
            <w:shd w:val="clear" w:color="auto" w:fill="auto"/>
          </w:tcPr>
          <w:p w:rsidR="009A3389" w:rsidRPr="00A60EF6" w:rsidRDefault="009A3389" w:rsidP="00C13489">
            <w:pPr>
              <w:rPr>
                <w:szCs w:val="24"/>
              </w:rPr>
            </w:pPr>
            <w:r w:rsidRPr="00A60EF6">
              <w:rPr>
                <w:szCs w:val="24"/>
              </w:rPr>
              <w:t>500</w:t>
            </w:r>
          </w:p>
        </w:tc>
        <w:tc>
          <w:tcPr>
            <w:tcW w:w="1415" w:type="dxa"/>
            <w:shd w:val="clear" w:color="auto" w:fill="auto"/>
          </w:tcPr>
          <w:p w:rsidR="009A3389" w:rsidRPr="00A60EF6" w:rsidRDefault="009A3389" w:rsidP="00C13489">
            <w:pPr>
              <w:rPr>
                <w:szCs w:val="24"/>
              </w:rPr>
            </w:pPr>
            <w:r w:rsidRPr="00A60EF6">
              <w:rPr>
                <w:szCs w:val="24"/>
              </w:rPr>
              <w:t>502,50</w:t>
            </w:r>
          </w:p>
        </w:tc>
        <w:tc>
          <w:tcPr>
            <w:tcW w:w="1440" w:type="dxa"/>
            <w:shd w:val="clear" w:color="auto" w:fill="auto"/>
          </w:tcPr>
          <w:p w:rsidR="009A3389" w:rsidRPr="00A60EF6" w:rsidRDefault="009A3389" w:rsidP="00C13489">
            <w:pPr>
              <w:rPr>
                <w:szCs w:val="24"/>
              </w:rPr>
            </w:pPr>
            <w:r w:rsidRPr="00A60EF6">
              <w:rPr>
                <w:szCs w:val="24"/>
              </w:rPr>
              <w:t>507,80</w:t>
            </w:r>
          </w:p>
        </w:tc>
        <w:tc>
          <w:tcPr>
            <w:tcW w:w="1440" w:type="dxa"/>
            <w:shd w:val="clear" w:color="auto" w:fill="auto"/>
          </w:tcPr>
          <w:p w:rsidR="009A3389" w:rsidRPr="00A60EF6" w:rsidRDefault="009A3389" w:rsidP="00C13489">
            <w:pPr>
              <w:rPr>
                <w:szCs w:val="24"/>
              </w:rPr>
            </w:pPr>
            <w:r w:rsidRPr="00A60EF6">
              <w:rPr>
                <w:szCs w:val="24"/>
              </w:rPr>
              <w:t>526,40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Субвенции</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02</w:t>
            </w:r>
          </w:p>
        </w:tc>
        <w:tc>
          <w:tcPr>
            <w:tcW w:w="720" w:type="dxa"/>
            <w:shd w:val="clear" w:color="auto" w:fill="auto"/>
          </w:tcPr>
          <w:p w:rsidR="009A3389" w:rsidRPr="00A60EF6" w:rsidRDefault="009A3389" w:rsidP="00C13489">
            <w:pPr>
              <w:rPr>
                <w:szCs w:val="24"/>
              </w:rPr>
            </w:pPr>
            <w:r w:rsidRPr="00A60EF6">
              <w:rPr>
                <w:szCs w:val="24"/>
              </w:rPr>
              <w:t>03</w:t>
            </w:r>
          </w:p>
        </w:tc>
        <w:tc>
          <w:tcPr>
            <w:tcW w:w="1457" w:type="dxa"/>
            <w:shd w:val="clear" w:color="auto" w:fill="auto"/>
          </w:tcPr>
          <w:p w:rsidR="009A3389" w:rsidRPr="00A60EF6" w:rsidRDefault="009A3389" w:rsidP="00C13489">
            <w:pPr>
              <w:rPr>
                <w:szCs w:val="24"/>
              </w:rPr>
            </w:pPr>
            <w:r w:rsidRPr="00A60EF6">
              <w:rPr>
                <w:szCs w:val="24"/>
              </w:rPr>
              <w:t>1320151180</w:t>
            </w:r>
          </w:p>
        </w:tc>
        <w:tc>
          <w:tcPr>
            <w:tcW w:w="743" w:type="dxa"/>
            <w:shd w:val="clear" w:color="auto" w:fill="auto"/>
          </w:tcPr>
          <w:p w:rsidR="009A3389" w:rsidRPr="00A60EF6" w:rsidRDefault="009A3389" w:rsidP="00C13489">
            <w:pPr>
              <w:rPr>
                <w:szCs w:val="24"/>
              </w:rPr>
            </w:pPr>
            <w:r w:rsidRPr="00A60EF6">
              <w:rPr>
                <w:szCs w:val="24"/>
              </w:rPr>
              <w:t>530</w:t>
            </w:r>
          </w:p>
        </w:tc>
        <w:tc>
          <w:tcPr>
            <w:tcW w:w="1415" w:type="dxa"/>
            <w:shd w:val="clear" w:color="auto" w:fill="auto"/>
          </w:tcPr>
          <w:p w:rsidR="009A3389" w:rsidRPr="00A60EF6" w:rsidRDefault="009A3389" w:rsidP="00C13489">
            <w:pPr>
              <w:rPr>
                <w:szCs w:val="24"/>
              </w:rPr>
            </w:pPr>
            <w:r w:rsidRPr="00A60EF6">
              <w:rPr>
                <w:szCs w:val="24"/>
              </w:rPr>
              <w:t>502,50</w:t>
            </w:r>
          </w:p>
        </w:tc>
        <w:tc>
          <w:tcPr>
            <w:tcW w:w="1440" w:type="dxa"/>
            <w:shd w:val="clear" w:color="auto" w:fill="auto"/>
          </w:tcPr>
          <w:p w:rsidR="009A3389" w:rsidRPr="00A60EF6" w:rsidRDefault="009A3389" w:rsidP="00C13489">
            <w:pPr>
              <w:rPr>
                <w:szCs w:val="24"/>
              </w:rPr>
            </w:pPr>
            <w:r w:rsidRPr="00A60EF6">
              <w:rPr>
                <w:szCs w:val="24"/>
              </w:rPr>
              <w:t>507,80</w:t>
            </w:r>
          </w:p>
        </w:tc>
        <w:tc>
          <w:tcPr>
            <w:tcW w:w="1440" w:type="dxa"/>
            <w:shd w:val="clear" w:color="auto" w:fill="auto"/>
          </w:tcPr>
          <w:p w:rsidR="009A3389" w:rsidRPr="00A60EF6" w:rsidRDefault="009A3389" w:rsidP="00C13489">
            <w:pPr>
              <w:rPr>
                <w:szCs w:val="24"/>
              </w:rPr>
            </w:pPr>
            <w:r w:rsidRPr="00A60EF6">
              <w:rPr>
                <w:szCs w:val="24"/>
              </w:rPr>
              <w:t>526,40</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ОБСЛУЖИВАНИЕ ГОСУДАРСТВЕННОГО И МУНИЦИПАЛЬНОГО ДОЛГА</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13</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15,46</w:t>
            </w:r>
          </w:p>
        </w:tc>
        <w:tc>
          <w:tcPr>
            <w:tcW w:w="1440" w:type="dxa"/>
            <w:shd w:val="clear" w:color="auto" w:fill="auto"/>
          </w:tcPr>
          <w:p w:rsidR="009A3389" w:rsidRPr="00A60EF6" w:rsidRDefault="009A3389" w:rsidP="00C13489">
            <w:pPr>
              <w:rPr>
                <w:szCs w:val="24"/>
              </w:rPr>
            </w:pPr>
            <w:r w:rsidRPr="00A60EF6">
              <w:rPr>
                <w:szCs w:val="24"/>
              </w:rPr>
              <w:t>10,45</w:t>
            </w:r>
          </w:p>
        </w:tc>
        <w:tc>
          <w:tcPr>
            <w:tcW w:w="1440" w:type="dxa"/>
            <w:shd w:val="clear" w:color="auto" w:fill="auto"/>
          </w:tcPr>
          <w:p w:rsidR="009A3389" w:rsidRPr="00A60EF6" w:rsidRDefault="009A3389" w:rsidP="00C13489">
            <w:pPr>
              <w:rPr>
                <w:szCs w:val="24"/>
              </w:rPr>
            </w:pPr>
            <w:r w:rsidRPr="00A60EF6">
              <w:rPr>
                <w:szCs w:val="24"/>
              </w:rPr>
              <w:t>7,25</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Обслуживание государственного внутреннего и муниципального долга</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13</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15,46</w:t>
            </w:r>
          </w:p>
        </w:tc>
        <w:tc>
          <w:tcPr>
            <w:tcW w:w="1440" w:type="dxa"/>
            <w:shd w:val="clear" w:color="auto" w:fill="auto"/>
          </w:tcPr>
          <w:p w:rsidR="009A3389" w:rsidRPr="00A60EF6" w:rsidRDefault="009A3389" w:rsidP="00C13489">
            <w:pPr>
              <w:rPr>
                <w:szCs w:val="24"/>
              </w:rPr>
            </w:pPr>
            <w:r w:rsidRPr="00A60EF6">
              <w:rPr>
                <w:szCs w:val="24"/>
              </w:rPr>
              <w:t>10,45</w:t>
            </w:r>
          </w:p>
        </w:tc>
        <w:tc>
          <w:tcPr>
            <w:tcW w:w="1440" w:type="dxa"/>
            <w:shd w:val="clear" w:color="auto" w:fill="auto"/>
          </w:tcPr>
          <w:p w:rsidR="009A3389" w:rsidRPr="00A60EF6" w:rsidRDefault="009A3389" w:rsidP="00C13489">
            <w:pPr>
              <w:rPr>
                <w:szCs w:val="24"/>
              </w:rPr>
            </w:pPr>
            <w:r w:rsidRPr="00A60EF6">
              <w:rPr>
                <w:szCs w:val="24"/>
              </w:rPr>
              <w:t>7,25</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13</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15,46</w:t>
            </w:r>
          </w:p>
        </w:tc>
        <w:tc>
          <w:tcPr>
            <w:tcW w:w="1440" w:type="dxa"/>
            <w:shd w:val="clear" w:color="auto" w:fill="auto"/>
          </w:tcPr>
          <w:p w:rsidR="009A3389" w:rsidRPr="00A60EF6" w:rsidRDefault="009A3389" w:rsidP="00C13489">
            <w:pPr>
              <w:rPr>
                <w:szCs w:val="24"/>
              </w:rPr>
            </w:pPr>
            <w:r w:rsidRPr="00A60EF6">
              <w:rPr>
                <w:szCs w:val="24"/>
              </w:rPr>
              <w:t>10,45</w:t>
            </w:r>
          </w:p>
        </w:tc>
        <w:tc>
          <w:tcPr>
            <w:tcW w:w="1440" w:type="dxa"/>
            <w:shd w:val="clear" w:color="auto" w:fill="auto"/>
          </w:tcPr>
          <w:p w:rsidR="009A3389" w:rsidRPr="00A60EF6" w:rsidRDefault="009A3389" w:rsidP="00C13489">
            <w:pPr>
              <w:rPr>
                <w:szCs w:val="24"/>
              </w:rPr>
            </w:pPr>
            <w:r w:rsidRPr="00A60EF6">
              <w:rPr>
                <w:szCs w:val="24"/>
              </w:rPr>
              <w:t>7,25</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Подпрограмма "Управление муниципальным долгом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13</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1310000000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15,46</w:t>
            </w:r>
          </w:p>
        </w:tc>
        <w:tc>
          <w:tcPr>
            <w:tcW w:w="1440" w:type="dxa"/>
            <w:shd w:val="clear" w:color="auto" w:fill="auto"/>
          </w:tcPr>
          <w:p w:rsidR="009A3389" w:rsidRPr="00A60EF6" w:rsidRDefault="009A3389" w:rsidP="00C13489">
            <w:pPr>
              <w:rPr>
                <w:szCs w:val="24"/>
              </w:rPr>
            </w:pPr>
            <w:r w:rsidRPr="00A60EF6">
              <w:rPr>
                <w:szCs w:val="24"/>
              </w:rPr>
              <w:t>10,45</w:t>
            </w:r>
          </w:p>
        </w:tc>
        <w:tc>
          <w:tcPr>
            <w:tcW w:w="1440" w:type="dxa"/>
            <w:shd w:val="clear" w:color="auto" w:fill="auto"/>
          </w:tcPr>
          <w:p w:rsidR="009A3389" w:rsidRPr="00A60EF6" w:rsidRDefault="009A3389" w:rsidP="00C13489">
            <w:pPr>
              <w:rPr>
                <w:szCs w:val="24"/>
              </w:rPr>
            </w:pPr>
            <w:r w:rsidRPr="00A60EF6">
              <w:rPr>
                <w:szCs w:val="24"/>
              </w:rPr>
              <w:t>7,25</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13</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1310100000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15,46</w:t>
            </w:r>
          </w:p>
        </w:tc>
        <w:tc>
          <w:tcPr>
            <w:tcW w:w="1440" w:type="dxa"/>
            <w:shd w:val="clear" w:color="auto" w:fill="auto"/>
          </w:tcPr>
          <w:p w:rsidR="009A3389" w:rsidRPr="00A60EF6" w:rsidRDefault="009A3389" w:rsidP="00C13489">
            <w:pPr>
              <w:rPr>
                <w:szCs w:val="24"/>
              </w:rPr>
            </w:pPr>
            <w:r w:rsidRPr="00A60EF6">
              <w:rPr>
                <w:szCs w:val="24"/>
              </w:rPr>
              <w:t>10,45</w:t>
            </w:r>
          </w:p>
        </w:tc>
        <w:tc>
          <w:tcPr>
            <w:tcW w:w="1440" w:type="dxa"/>
            <w:shd w:val="clear" w:color="auto" w:fill="auto"/>
          </w:tcPr>
          <w:p w:rsidR="009A3389" w:rsidRPr="00A60EF6" w:rsidRDefault="009A3389" w:rsidP="00C13489">
            <w:pPr>
              <w:rPr>
                <w:szCs w:val="24"/>
              </w:rPr>
            </w:pPr>
            <w:r w:rsidRPr="00A60EF6">
              <w:rPr>
                <w:szCs w:val="24"/>
              </w:rPr>
              <w:t>7,25</w:t>
            </w:r>
          </w:p>
        </w:tc>
      </w:tr>
      <w:tr w:rsidR="009A3389" w:rsidRPr="00A60EF6" w:rsidTr="00C13489">
        <w:trPr>
          <w:trHeight w:val="1350"/>
        </w:trPr>
        <w:tc>
          <w:tcPr>
            <w:tcW w:w="5955" w:type="dxa"/>
            <w:shd w:val="clear" w:color="auto" w:fill="auto"/>
          </w:tcPr>
          <w:p w:rsidR="009A3389" w:rsidRPr="00A60EF6" w:rsidRDefault="009A3389" w:rsidP="00C13489">
            <w:pPr>
              <w:rPr>
                <w:szCs w:val="24"/>
              </w:rPr>
            </w:pPr>
            <w:r w:rsidRPr="00A60EF6">
              <w:rPr>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13</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1310120870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2,93</w:t>
            </w:r>
          </w:p>
        </w:tc>
        <w:tc>
          <w:tcPr>
            <w:tcW w:w="1440" w:type="dxa"/>
            <w:shd w:val="clear" w:color="auto" w:fill="auto"/>
          </w:tcPr>
          <w:p w:rsidR="009A3389" w:rsidRPr="00A60EF6" w:rsidRDefault="009A3389" w:rsidP="00C13489">
            <w:pPr>
              <w:rPr>
                <w:szCs w:val="24"/>
              </w:rPr>
            </w:pPr>
            <w:r w:rsidRPr="00A60EF6">
              <w:rPr>
                <w:szCs w:val="24"/>
              </w:rPr>
              <w:t>1,78</w:t>
            </w:r>
          </w:p>
        </w:tc>
        <w:tc>
          <w:tcPr>
            <w:tcW w:w="1440" w:type="dxa"/>
            <w:shd w:val="clear" w:color="auto" w:fill="auto"/>
          </w:tcPr>
          <w:p w:rsidR="009A3389" w:rsidRPr="00A60EF6" w:rsidRDefault="009A3389" w:rsidP="00C13489">
            <w:pPr>
              <w:rPr>
                <w:szCs w:val="24"/>
              </w:rPr>
            </w:pPr>
            <w:r w:rsidRPr="00A60EF6">
              <w:rPr>
                <w:szCs w:val="24"/>
              </w:rPr>
              <w:t>1,27</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Обслуживание государственного (муниципального) долга</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13</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1310120870</w:t>
            </w:r>
          </w:p>
        </w:tc>
        <w:tc>
          <w:tcPr>
            <w:tcW w:w="743" w:type="dxa"/>
            <w:shd w:val="clear" w:color="auto" w:fill="auto"/>
          </w:tcPr>
          <w:p w:rsidR="009A3389" w:rsidRPr="00A60EF6" w:rsidRDefault="009A3389" w:rsidP="00C13489">
            <w:pPr>
              <w:rPr>
                <w:szCs w:val="24"/>
              </w:rPr>
            </w:pPr>
            <w:r w:rsidRPr="00A60EF6">
              <w:rPr>
                <w:szCs w:val="24"/>
              </w:rPr>
              <w:t>700</w:t>
            </w:r>
          </w:p>
        </w:tc>
        <w:tc>
          <w:tcPr>
            <w:tcW w:w="1415" w:type="dxa"/>
            <w:shd w:val="clear" w:color="auto" w:fill="auto"/>
          </w:tcPr>
          <w:p w:rsidR="009A3389" w:rsidRPr="00A60EF6" w:rsidRDefault="009A3389" w:rsidP="00C13489">
            <w:pPr>
              <w:rPr>
                <w:szCs w:val="24"/>
              </w:rPr>
            </w:pPr>
            <w:r w:rsidRPr="00A60EF6">
              <w:rPr>
                <w:szCs w:val="24"/>
              </w:rPr>
              <w:t>2,93</w:t>
            </w:r>
          </w:p>
        </w:tc>
        <w:tc>
          <w:tcPr>
            <w:tcW w:w="1440" w:type="dxa"/>
            <w:shd w:val="clear" w:color="auto" w:fill="auto"/>
          </w:tcPr>
          <w:p w:rsidR="009A3389" w:rsidRPr="00A60EF6" w:rsidRDefault="009A3389" w:rsidP="00C13489">
            <w:pPr>
              <w:rPr>
                <w:szCs w:val="24"/>
              </w:rPr>
            </w:pPr>
            <w:r w:rsidRPr="00A60EF6">
              <w:rPr>
                <w:szCs w:val="24"/>
              </w:rPr>
              <w:t>1,78</w:t>
            </w:r>
          </w:p>
        </w:tc>
        <w:tc>
          <w:tcPr>
            <w:tcW w:w="1440" w:type="dxa"/>
            <w:shd w:val="clear" w:color="auto" w:fill="auto"/>
          </w:tcPr>
          <w:p w:rsidR="009A3389" w:rsidRPr="00A60EF6" w:rsidRDefault="009A3389" w:rsidP="00C13489">
            <w:pPr>
              <w:rPr>
                <w:szCs w:val="24"/>
              </w:rPr>
            </w:pPr>
            <w:r w:rsidRPr="00A60EF6">
              <w:rPr>
                <w:szCs w:val="24"/>
              </w:rPr>
              <w:t>1,27</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lastRenderedPageBreak/>
              <w:t>Обслуживание муниципального долга</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13</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1310120870</w:t>
            </w:r>
          </w:p>
        </w:tc>
        <w:tc>
          <w:tcPr>
            <w:tcW w:w="743" w:type="dxa"/>
            <w:shd w:val="clear" w:color="auto" w:fill="auto"/>
          </w:tcPr>
          <w:p w:rsidR="009A3389" w:rsidRPr="00A60EF6" w:rsidRDefault="009A3389" w:rsidP="00C13489">
            <w:pPr>
              <w:rPr>
                <w:szCs w:val="24"/>
              </w:rPr>
            </w:pPr>
            <w:r w:rsidRPr="00A60EF6">
              <w:rPr>
                <w:szCs w:val="24"/>
              </w:rPr>
              <w:t>730</w:t>
            </w:r>
          </w:p>
        </w:tc>
        <w:tc>
          <w:tcPr>
            <w:tcW w:w="1415" w:type="dxa"/>
            <w:shd w:val="clear" w:color="auto" w:fill="auto"/>
          </w:tcPr>
          <w:p w:rsidR="009A3389" w:rsidRPr="00A60EF6" w:rsidRDefault="009A3389" w:rsidP="00C13489">
            <w:pPr>
              <w:rPr>
                <w:szCs w:val="24"/>
              </w:rPr>
            </w:pPr>
            <w:r w:rsidRPr="00A60EF6">
              <w:rPr>
                <w:szCs w:val="24"/>
              </w:rPr>
              <w:t>2,93</w:t>
            </w:r>
          </w:p>
        </w:tc>
        <w:tc>
          <w:tcPr>
            <w:tcW w:w="1440" w:type="dxa"/>
            <w:shd w:val="clear" w:color="auto" w:fill="auto"/>
          </w:tcPr>
          <w:p w:rsidR="009A3389" w:rsidRPr="00A60EF6" w:rsidRDefault="009A3389" w:rsidP="00C13489">
            <w:pPr>
              <w:rPr>
                <w:szCs w:val="24"/>
              </w:rPr>
            </w:pPr>
            <w:r w:rsidRPr="00A60EF6">
              <w:rPr>
                <w:szCs w:val="24"/>
              </w:rPr>
              <w:t>1,78</w:t>
            </w:r>
          </w:p>
        </w:tc>
        <w:tc>
          <w:tcPr>
            <w:tcW w:w="1440" w:type="dxa"/>
            <w:shd w:val="clear" w:color="auto" w:fill="auto"/>
          </w:tcPr>
          <w:p w:rsidR="009A3389" w:rsidRPr="00A60EF6" w:rsidRDefault="009A3389" w:rsidP="00C13489">
            <w:pPr>
              <w:rPr>
                <w:szCs w:val="24"/>
              </w:rPr>
            </w:pPr>
            <w:r w:rsidRPr="00A60EF6">
              <w:rPr>
                <w:szCs w:val="24"/>
              </w:rPr>
              <w:t>1,27</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Процентные платежи по муниципальному долгу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13</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1310120890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12,53</w:t>
            </w:r>
          </w:p>
        </w:tc>
        <w:tc>
          <w:tcPr>
            <w:tcW w:w="1440" w:type="dxa"/>
            <w:shd w:val="clear" w:color="auto" w:fill="auto"/>
          </w:tcPr>
          <w:p w:rsidR="009A3389" w:rsidRPr="00A60EF6" w:rsidRDefault="009A3389" w:rsidP="00C13489">
            <w:pPr>
              <w:rPr>
                <w:szCs w:val="24"/>
              </w:rPr>
            </w:pPr>
            <w:r w:rsidRPr="00A60EF6">
              <w:rPr>
                <w:szCs w:val="24"/>
              </w:rPr>
              <w:t>8,67</w:t>
            </w:r>
          </w:p>
        </w:tc>
        <w:tc>
          <w:tcPr>
            <w:tcW w:w="1440" w:type="dxa"/>
            <w:shd w:val="clear" w:color="auto" w:fill="auto"/>
          </w:tcPr>
          <w:p w:rsidR="009A3389" w:rsidRPr="00A60EF6" w:rsidRDefault="009A3389" w:rsidP="00C13489">
            <w:pPr>
              <w:rPr>
                <w:szCs w:val="24"/>
              </w:rPr>
            </w:pPr>
            <w:r w:rsidRPr="00A60EF6">
              <w:rPr>
                <w:szCs w:val="24"/>
              </w:rPr>
              <w:t>5,98</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Обслуживание государственного (муниципального) долга</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13</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1310120890</w:t>
            </w:r>
          </w:p>
        </w:tc>
        <w:tc>
          <w:tcPr>
            <w:tcW w:w="743" w:type="dxa"/>
            <w:shd w:val="clear" w:color="auto" w:fill="auto"/>
          </w:tcPr>
          <w:p w:rsidR="009A3389" w:rsidRPr="00A60EF6" w:rsidRDefault="009A3389" w:rsidP="00C13489">
            <w:pPr>
              <w:rPr>
                <w:szCs w:val="24"/>
              </w:rPr>
            </w:pPr>
            <w:r w:rsidRPr="00A60EF6">
              <w:rPr>
                <w:szCs w:val="24"/>
              </w:rPr>
              <w:t>700</w:t>
            </w:r>
          </w:p>
        </w:tc>
        <w:tc>
          <w:tcPr>
            <w:tcW w:w="1415" w:type="dxa"/>
            <w:shd w:val="clear" w:color="auto" w:fill="auto"/>
          </w:tcPr>
          <w:p w:rsidR="009A3389" w:rsidRPr="00A60EF6" w:rsidRDefault="009A3389" w:rsidP="00C13489">
            <w:pPr>
              <w:rPr>
                <w:szCs w:val="24"/>
              </w:rPr>
            </w:pPr>
            <w:r w:rsidRPr="00A60EF6">
              <w:rPr>
                <w:szCs w:val="24"/>
              </w:rPr>
              <w:t>12,53</w:t>
            </w:r>
          </w:p>
        </w:tc>
        <w:tc>
          <w:tcPr>
            <w:tcW w:w="1440" w:type="dxa"/>
            <w:shd w:val="clear" w:color="auto" w:fill="auto"/>
          </w:tcPr>
          <w:p w:rsidR="009A3389" w:rsidRPr="00A60EF6" w:rsidRDefault="009A3389" w:rsidP="00C13489">
            <w:pPr>
              <w:rPr>
                <w:szCs w:val="24"/>
              </w:rPr>
            </w:pPr>
            <w:r w:rsidRPr="00A60EF6">
              <w:rPr>
                <w:szCs w:val="24"/>
              </w:rPr>
              <w:t>8,67</w:t>
            </w:r>
          </w:p>
        </w:tc>
        <w:tc>
          <w:tcPr>
            <w:tcW w:w="1440" w:type="dxa"/>
            <w:shd w:val="clear" w:color="auto" w:fill="auto"/>
          </w:tcPr>
          <w:p w:rsidR="009A3389" w:rsidRPr="00A60EF6" w:rsidRDefault="009A3389" w:rsidP="00C13489">
            <w:pPr>
              <w:rPr>
                <w:szCs w:val="24"/>
              </w:rPr>
            </w:pPr>
            <w:r w:rsidRPr="00A60EF6">
              <w:rPr>
                <w:szCs w:val="24"/>
              </w:rPr>
              <w:t>5,98</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Обслуживание муниципального долга</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13</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1310120890</w:t>
            </w:r>
          </w:p>
        </w:tc>
        <w:tc>
          <w:tcPr>
            <w:tcW w:w="743" w:type="dxa"/>
            <w:shd w:val="clear" w:color="auto" w:fill="auto"/>
          </w:tcPr>
          <w:p w:rsidR="009A3389" w:rsidRPr="00A60EF6" w:rsidRDefault="009A3389" w:rsidP="00C13489">
            <w:pPr>
              <w:rPr>
                <w:szCs w:val="24"/>
              </w:rPr>
            </w:pPr>
            <w:r w:rsidRPr="00A60EF6">
              <w:rPr>
                <w:szCs w:val="24"/>
              </w:rPr>
              <w:t>730</w:t>
            </w:r>
          </w:p>
        </w:tc>
        <w:tc>
          <w:tcPr>
            <w:tcW w:w="1415" w:type="dxa"/>
            <w:shd w:val="clear" w:color="auto" w:fill="auto"/>
          </w:tcPr>
          <w:p w:rsidR="009A3389" w:rsidRPr="00A60EF6" w:rsidRDefault="009A3389" w:rsidP="00C13489">
            <w:pPr>
              <w:rPr>
                <w:szCs w:val="24"/>
              </w:rPr>
            </w:pPr>
            <w:r w:rsidRPr="00A60EF6">
              <w:rPr>
                <w:szCs w:val="24"/>
              </w:rPr>
              <w:t>12,53</w:t>
            </w:r>
          </w:p>
        </w:tc>
        <w:tc>
          <w:tcPr>
            <w:tcW w:w="1440" w:type="dxa"/>
            <w:shd w:val="clear" w:color="auto" w:fill="auto"/>
          </w:tcPr>
          <w:p w:rsidR="009A3389" w:rsidRPr="00A60EF6" w:rsidRDefault="009A3389" w:rsidP="00C13489">
            <w:pPr>
              <w:rPr>
                <w:szCs w:val="24"/>
              </w:rPr>
            </w:pPr>
            <w:r w:rsidRPr="00A60EF6">
              <w:rPr>
                <w:szCs w:val="24"/>
              </w:rPr>
              <w:t>8,67</w:t>
            </w:r>
          </w:p>
        </w:tc>
        <w:tc>
          <w:tcPr>
            <w:tcW w:w="1440" w:type="dxa"/>
            <w:shd w:val="clear" w:color="auto" w:fill="auto"/>
          </w:tcPr>
          <w:p w:rsidR="009A3389" w:rsidRPr="00A60EF6" w:rsidRDefault="009A3389" w:rsidP="00C13489">
            <w:pPr>
              <w:rPr>
                <w:szCs w:val="24"/>
              </w:rPr>
            </w:pPr>
            <w:r w:rsidRPr="00A60EF6">
              <w:rPr>
                <w:szCs w:val="24"/>
              </w:rPr>
              <w:t>5,98</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МЕЖБЮДЖЕТНЫЕ ТРАНСФЕРТЫ ОБЩЕГО ХАРАКТЕРА БЮДЖЕТАМ СУБЪЕКТОВ РОССИЙСКОЙ ФЕДЕРАЦИИ И МУНИЦИПАЛЬНЫХ ОБРАЗОВАНИЙ</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14</w:t>
            </w:r>
          </w:p>
        </w:tc>
        <w:tc>
          <w:tcPr>
            <w:tcW w:w="720" w:type="dxa"/>
            <w:shd w:val="clear" w:color="auto" w:fill="auto"/>
          </w:tcPr>
          <w:p w:rsidR="009A3389" w:rsidRPr="00A60EF6" w:rsidRDefault="009A3389" w:rsidP="00C13489">
            <w:pPr>
              <w:rPr>
                <w:szCs w:val="24"/>
              </w:rPr>
            </w:pPr>
            <w:r w:rsidRPr="00A60EF6">
              <w:rPr>
                <w:szCs w:val="24"/>
              </w:rPr>
              <w:t> </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4 787,00</w:t>
            </w:r>
          </w:p>
        </w:tc>
        <w:tc>
          <w:tcPr>
            <w:tcW w:w="1440" w:type="dxa"/>
            <w:shd w:val="clear" w:color="auto" w:fill="auto"/>
          </w:tcPr>
          <w:p w:rsidR="009A3389" w:rsidRPr="00A60EF6" w:rsidRDefault="009A3389" w:rsidP="00C13489">
            <w:pPr>
              <w:rPr>
                <w:szCs w:val="24"/>
              </w:rPr>
            </w:pPr>
            <w:r w:rsidRPr="00A60EF6">
              <w:rPr>
                <w:szCs w:val="24"/>
              </w:rPr>
              <w:t>4 350,25</w:t>
            </w:r>
          </w:p>
        </w:tc>
        <w:tc>
          <w:tcPr>
            <w:tcW w:w="1440" w:type="dxa"/>
            <w:shd w:val="clear" w:color="auto" w:fill="auto"/>
          </w:tcPr>
          <w:p w:rsidR="009A3389" w:rsidRPr="00A60EF6" w:rsidRDefault="009A3389" w:rsidP="00C13489">
            <w:pPr>
              <w:rPr>
                <w:szCs w:val="24"/>
              </w:rPr>
            </w:pPr>
            <w:r w:rsidRPr="00A60EF6">
              <w:rPr>
                <w:szCs w:val="24"/>
              </w:rPr>
              <w:t>4 442,69</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Дотации на выравнивание бюджетной обеспеченности субъектов Российской Федерации и муниципальных образований</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14</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 </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4 787,00</w:t>
            </w:r>
          </w:p>
        </w:tc>
        <w:tc>
          <w:tcPr>
            <w:tcW w:w="1440" w:type="dxa"/>
            <w:shd w:val="clear" w:color="auto" w:fill="auto"/>
          </w:tcPr>
          <w:p w:rsidR="009A3389" w:rsidRPr="00A60EF6" w:rsidRDefault="009A3389" w:rsidP="00C13489">
            <w:pPr>
              <w:rPr>
                <w:szCs w:val="24"/>
              </w:rPr>
            </w:pPr>
            <w:r w:rsidRPr="00A60EF6">
              <w:rPr>
                <w:szCs w:val="24"/>
              </w:rPr>
              <w:t>4 350,25</w:t>
            </w:r>
          </w:p>
        </w:tc>
        <w:tc>
          <w:tcPr>
            <w:tcW w:w="1440" w:type="dxa"/>
            <w:shd w:val="clear" w:color="auto" w:fill="auto"/>
          </w:tcPr>
          <w:p w:rsidR="009A3389" w:rsidRPr="00A60EF6" w:rsidRDefault="009A3389" w:rsidP="00C13489">
            <w:pPr>
              <w:rPr>
                <w:szCs w:val="24"/>
              </w:rPr>
            </w:pPr>
            <w:r w:rsidRPr="00A60EF6">
              <w:rPr>
                <w:szCs w:val="24"/>
              </w:rPr>
              <w:t>4 442,69</w:t>
            </w:r>
          </w:p>
        </w:tc>
      </w:tr>
      <w:tr w:rsidR="009A3389" w:rsidRPr="00A60EF6" w:rsidTr="00C13489">
        <w:trPr>
          <w:trHeight w:val="900"/>
        </w:trPr>
        <w:tc>
          <w:tcPr>
            <w:tcW w:w="5955" w:type="dxa"/>
            <w:shd w:val="clear" w:color="auto" w:fill="auto"/>
          </w:tcPr>
          <w:p w:rsidR="009A3389" w:rsidRPr="00A60EF6" w:rsidRDefault="009A3389" w:rsidP="00C13489">
            <w:pPr>
              <w:rPr>
                <w:szCs w:val="24"/>
              </w:rPr>
            </w:pPr>
            <w:r w:rsidRPr="00A60EF6">
              <w:rPr>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14</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1300000000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4 787,00</w:t>
            </w:r>
          </w:p>
        </w:tc>
        <w:tc>
          <w:tcPr>
            <w:tcW w:w="1440" w:type="dxa"/>
            <w:shd w:val="clear" w:color="auto" w:fill="auto"/>
          </w:tcPr>
          <w:p w:rsidR="009A3389" w:rsidRPr="00A60EF6" w:rsidRDefault="009A3389" w:rsidP="00C13489">
            <w:pPr>
              <w:rPr>
                <w:szCs w:val="24"/>
              </w:rPr>
            </w:pPr>
            <w:r w:rsidRPr="00A60EF6">
              <w:rPr>
                <w:szCs w:val="24"/>
              </w:rPr>
              <w:t>4 350,25</w:t>
            </w:r>
          </w:p>
        </w:tc>
        <w:tc>
          <w:tcPr>
            <w:tcW w:w="1440" w:type="dxa"/>
            <w:shd w:val="clear" w:color="auto" w:fill="auto"/>
          </w:tcPr>
          <w:p w:rsidR="009A3389" w:rsidRPr="00A60EF6" w:rsidRDefault="009A3389" w:rsidP="00C13489">
            <w:pPr>
              <w:rPr>
                <w:szCs w:val="24"/>
              </w:rPr>
            </w:pPr>
            <w:r w:rsidRPr="00A60EF6">
              <w:rPr>
                <w:szCs w:val="24"/>
              </w:rPr>
              <w:t>4 442,69</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Подпрограмма "Предоставление межбюджетных трансфертов"</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14</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1320000000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4 787,00</w:t>
            </w:r>
          </w:p>
        </w:tc>
        <w:tc>
          <w:tcPr>
            <w:tcW w:w="1440" w:type="dxa"/>
            <w:shd w:val="clear" w:color="auto" w:fill="auto"/>
          </w:tcPr>
          <w:p w:rsidR="009A3389" w:rsidRPr="00A60EF6" w:rsidRDefault="009A3389" w:rsidP="00C13489">
            <w:pPr>
              <w:rPr>
                <w:szCs w:val="24"/>
              </w:rPr>
            </w:pPr>
            <w:r w:rsidRPr="00A60EF6">
              <w:rPr>
                <w:szCs w:val="24"/>
              </w:rPr>
              <w:t>4 350,25</w:t>
            </w:r>
          </w:p>
        </w:tc>
        <w:tc>
          <w:tcPr>
            <w:tcW w:w="1440" w:type="dxa"/>
            <w:shd w:val="clear" w:color="auto" w:fill="auto"/>
          </w:tcPr>
          <w:p w:rsidR="009A3389" w:rsidRPr="00A60EF6" w:rsidRDefault="009A3389" w:rsidP="00C13489">
            <w:pPr>
              <w:rPr>
                <w:szCs w:val="24"/>
              </w:rPr>
            </w:pPr>
            <w:r w:rsidRPr="00A60EF6">
              <w:rPr>
                <w:szCs w:val="24"/>
              </w:rPr>
              <w:t>4 442,69</w:t>
            </w:r>
          </w:p>
        </w:tc>
      </w:tr>
      <w:tr w:rsidR="009A3389" w:rsidRPr="00A60EF6" w:rsidTr="00C13489">
        <w:trPr>
          <w:trHeight w:val="675"/>
        </w:trPr>
        <w:tc>
          <w:tcPr>
            <w:tcW w:w="5955" w:type="dxa"/>
            <w:shd w:val="clear" w:color="auto" w:fill="auto"/>
          </w:tcPr>
          <w:p w:rsidR="009A3389" w:rsidRPr="00A60EF6" w:rsidRDefault="009A3389" w:rsidP="00C13489">
            <w:pPr>
              <w:rPr>
                <w:szCs w:val="24"/>
              </w:rPr>
            </w:pPr>
            <w:r w:rsidRPr="00A60EF6">
              <w:rPr>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14</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1320200000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4 787,00</w:t>
            </w:r>
          </w:p>
        </w:tc>
        <w:tc>
          <w:tcPr>
            <w:tcW w:w="1440" w:type="dxa"/>
            <w:shd w:val="clear" w:color="auto" w:fill="auto"/>
          </w:tcPr>
          <w:p w:rsidR="009A3389" w:rsidRPr="00A60EF6" w:rsidRDefault="009A3389" w:rsidP="00C13489">
            <w:pPr>
              <w:rPr>
                <w:szCs w:val="24"/>
              </w:rPr>
            </w:pPr>
            <w:r w:rsidRPr="00A60EF6">
              <w:rPr>
                <w:szCs w:val="24"/>
              </w:rPr>
              <w:t>4 350,25</w:t>
            </w:r>
          </w:p>
        </w:tc>
        <w:tc>
          <w:tcPr>
            <w:tcW w:w="1440" w:type="dxa"/>
            <w:shd w:val="clear" w:color="auto" w:fill="auto"/>
          </w:tcPr>
          <w:p w:rsidR="009A3389" w:rsidRPr="00A60EF6" w:rsidRDefault="009A3389" w:rsidP="00C13489">
            <w:pPr>
              <w:rPr>
                <w:szCs w:val="24"/>
              </w:rPr>
            </w:pPr>
            <w:r w:rsidRPr="00A60EF6">
              <w:rPr>
                <w:szCs w:val="24"/>
              </w:rPr>
              <w:t>4 442,69</w:t>
            </w:r>
          </w:p>
        </w:tc>
      </w:tr>
      <w:tr w:rsidR="009A3389" w:rsidRPr="00A60EF6" w:rsidTr="00C13489">
        <w:trPr>
          <w:trHeight w:val="1125"/>
        </w:trPr>
        <w:tc>
          <w:tcPr>
            <w:tcW w:w="5955" w:type="dxa"/>
            <w:shd w:val="clear" w:color="auto" w:fill="auto"/>
          </w:tcPr>
          <w:p w:rsidR="009A3389" w:rsidRPr="00A60EF6" w:rsidRDefault="009A3389" w:rsidP="00C13489">
            <w:pPr>
              <w:rPr>
                <w:szCs w:val="24"/>
              </w:rPr>
            </w:pPr>
            <w:r w:rsidRPr="00A60EF6">
              <w:rPr>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14</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1320274030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2 787,00</w:t>
            </w:r>
          </w:p>
        </w:tc>
        <w:tc>
          <w:tcPr>
            <w:tcW w:w="1440" w:type="dxa"/>
            <w:shd w:val="clear" w:color="auto" w:fill="auto"/>
          </w:tcPr>
          <w:p w:rsidR="009A3389" w:rsidRPr="00A60EF6" w:rsidRDefault="009A3389" w:rsidP="00C13489">
            <w:pPr>
              <w:rPr>
                <w:szCs w:val="24"/>
              </w:rPr>
            </w:pPr>
            <w:r w:rsidRPr="00A60EF6">
              <w:rPr>
                <w:szCs w:val="24"/>
              </w:rPr>
              <w:t>2 350,25</w:t>
            </w:r>
          </w:p>
        </w:tc>
        <w:tc>
          <w:tcPr>
            <w:tcW w:w="1440" w:type="dxa"/>
            <w:shd w:val="clear" w:color="auto" w:fill="auto"/>
          </w:tcPr>
          <w:p w:rsidR="009A3389" w:rsidRPr="00A60EF6" w:rsidRDefault="009A3389" w:rsidP="00C13489">
            <w:pPr>
              <w:rPr>
                <w:szCs w:val="24"/>
              </w:rPr>
            </w:pPr>
            <w:r w:rsidRPr="00A60EF6">
              <w:rPr>
                <w:szCs w:val="24"/>
              </w:rPr>
              <w:t>2 442,69</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Межбюджетные трансферты</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14</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1320274030</w:t>
            </w:r>
          </w:p>
        </w:tc>
        <w:tc>
          <w:tcPr>
            <w:tcW w:w="743" w:type="dxa"/>
            <w:shd w:val="clear" w:color="auto" w:fill="auto"/>
          </w:tcPr>
          <w:p w:rsidR="009A3389" w:rsidRPr="00A60EF6" w:rsidRDefault="009A3389" w:rsidP="00C13489">
            <w:pPr>
              <w:rPr>
                <w:szCs w:val="24"/>
              </w:rPr>
            </w:pPr>
            <w:r w:rsidRPr="00A60EF6">
              <w:rPr>
                <w:szCs w:val="24"/>
              </w:rPr>
              <w:t>500</w:t>
            </w:r>
          </w:p>
        </w:tc>
        <w:tc>
          <w:tcPr>
            <w:tcW w:w="1415" w:type="dxa"/>
            <w:shd w:val="clear" w:color="auto" w:fill="auto"/>
          </w:tcPr>
          <w:p w:rsidR="009A3389" w:rsidRPr="00A60EF6" w:rsidRDefault="009A3389" w:rsidP="00C13489">
            <w:pPr>
              <w:rPr>
                <w:szCs w:val="24"/>
              </w:rPr>
            </w:pPr>
            <w:r w:rsidRPr="00A60EF6">
              <w:rPr>
                <w:szCs w:val="24"/>
              </w:rPr>
              <w:t>2 787,00</w:t>
            </w:r>
          </w:p>
        </w:tc>
        <w:tc>
          <w:tcPr>
            <w:tcW w:w="1440" w:type="dxa"/>
            <w:shd w:val="clear" w:color="auto" w:fill="auto"/>
          </w:tcPr>
          <w:p w:rsidR="009A3389" w:rsidRPr="00A60EF6" w:rsidRDefault="009A3389" w:rsidP="00C13489">
            <w:pPr>
              <w:rPr>
                <w:szCs w:val="24"/>
              </w:rPr>
            </w:pPr>
            <w:r w:rsidRPr="00A60EF6">
              <w:rPr>
                <w:szCs w:val="24"/>
              </w:rPr>
              <w:t>2 350,25</w:t>
            </w:r>
          </w:p>
        </w:tc>
        <w:tc>
          <w:tcPr>
            <w:tcW w:w="1440" w:type="dxa"/>
            <w:shd w:val="clear" w:color="auto" w:fill="auto"/>
          </w:tcPr>
          <w:p w:rsidR="009A3389" w:rsidRPr="00A60EF6" w:rsidRDefault="009A3389" w:rsidP="00C13489">
            <w:pPr>
              <w:rPr>
                <w:szCs w:val="24"/>
              </w:rPr>
            </w:pPr>
            <w:r w:rsidRPr="00A60EF6">
              <w:rPr>
                <w:szCs w:val="24"/>
              </w:rPr>
              <w:t>2 442,69</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Дотации</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14</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1320274030</w:t>
            </w:r>
          </w:p>
        </w:tc>
        <w:tc>
          <w:tcPr>
            <w:tcW w:w="743" w:type="dxa"/>
            <w:shd w:val="clear" w:color="auto" w:fill="auto"/>
          </w:tcPr>
          <w:p w:rsidR="009A3389" w:rsidRPr="00A60EF6" w:rsidRDefault="009A3389" w:rsidP="00C13489">
            <w:pPr>
              <w:rPr>
                <w:szCs w:val="24"/>
              </w:rPr>
            </w:pPr>
            <w:r w:rsidRPr="00A60EF6">
              <w:rPr>
                <w:szCs w:val="24"/>
              </w:rPr>
              <w:t>510</w:t>
            </w:r>
          </w:p>
        </w:tc>
        <w:tc>
          <w:tcPr>
            <w:tcW w:w="1415" w:type="dxa"/>
            <w:shd w:val="clear" w:color="auto" w:fill="auto"/>
          </w:tcPr>
          <w:p w:rsidR="009A3389" w:rsidRPr="00A60EF6" w:rsidRDefault="009A3389" w:rsidP="00C13489">
            <w:pPr>
              <w:rPr>
                <w:szCs w:val="24"/>
              </w:rPr>
            </w:pPr>
            <w:r w:rsidRPr="00A60EF6">
              <w:rPr>
                <w:szCs w:val="24"/>
              </w:rPr>
              <w:t>2 787,00</w:t>
            </w:r>
          </w:p>
        </w:tc>
        <w:tc>
          <w:tcPr>
            <w:tcW w:w="1440" w:type="dxa"/>
            <w:shd w:val="clear" w:color="auto" w:fill="auto"/>
          </w:tcPr>
          <w:p w:rsidR="009A3389" w:rsidRPr="00A60EF6" w:rsidRDefault="009A3389" w:rsidP="00C13489">
            <w:pPr>
              <w:rPr>
                <w:szCs w:val="24"/>
              </w:rPr>
            </w:pPr>
            <w:r w:rsidRPr="00A60EF6">
              <w:rPr>
                <w:szCs w:val="24"/>
              </w:rPr>
              <w:t>2 350,25</w:t>
            </w:r>
          </w:p>
        </w:tc>
        <w:tc>
          <w:tcPr>
            <w:tcW w:w="1440" w:type="dxa"/>
            <w:shd w:val="clear" w:color="auto" w:fill="auto"/>
          </w:tcPr>
          <w:p w:rsidR="009A3389" w:rsidRPr="00A60EF6" w:rsidRDefault="009A3389" w:rsidP="00C13489">
            <w:pPr>
              <w:rPr>
                <w:szCs w:val="24"/>
              </w:rPr>
            </w:pPr>
            <w:r w:rsidRPr="00A60EF6">
              <w:rPr>
                <w:szCs w:val="24"/>
              </w:rPr>
              <w:t>2 442,69</w:t>
            </w:r>
          </w:p>
        </w:tc>
      </w:tr>
      <w:tr w:rsidR="009A3389" w:rsidRPr="00A60EF6" w:rsidTr="00C13489">
        <w:trPr>
          <w:trHeight w:val="450"/>
        </w:trPr>
        <w:tc>
          <w:tcPr>
            <w:tcW w:w="5955" w:type="dxa"/>
            <w:shd w:val="clear" w:color="auto" w:fill="auto"/>
          </w:tcPr>
          <w:p w:rsidR="009A3389" w:rsidRPr="00A60EF6" w:rsidRDefault="009A3389" w:rsidP="00C13489">
            <w:pPr>
              <w:rPr>
                <w:szCs w:val="24"/>
              </w:rPr>
            </w:pPr>
            <w:r w:rsidRPr="00A60EF6">
              <w:rPr>
                <w:szCs w:val="24"/>
              </w:rPr>
              <w:t>Дотации на выравнивание бюджетной обеспеченности поселений</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14</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1320280010</w:t>
            </w:r>
          </w:p>
        </w:tc>
        <w:tc>
          <w:tcPr>
            <w:tcW w:w="743" w:type="dxa"/>
            <w:shd w:val="clear" w:color="auto" w:fill="auto"/>
          </w:tcPr>
          <w:p w:rsidR="009A3389" w:rsidRPr="00A60EF6" w:rsidRDefault="009A3389" w:rsidP="00C13489">
            <w:pPr>
              <w:rPr>
                <w:szCs w:val="24"/>
              </w:rPr>
            </w:pPr>
            <w:r w:rsidRPr="00A60EF6">
              <w:rPr>
                <w:szCs w:val="24"/>
              </w:rPr>
              <w:t> </w:t>
            </w:r>
          </w:p>
        </w:tc>
        <w:tc>
          <w:tcPr>
            <w:tcW w:w="1415" w:type="dxa"/>
            <w:shd w:val="clear" w:color="auto" w:fill="auto"/>
          </w:tcPr>
          <w:p w:rsidR="009A3389" w:rsidRPr="00A60EF6" w:rsidRDefault="009A3389" w:rsidP="00C13489">
            <w:pPr>
              <w:rPr>
                <w:szCs w:val="24"/>
              </w:rPr>
            </w:pPr>
            <w:r w:rsidRPr="00A60EF6">
              <w:rPr>
                <w:szCs w:val="24"/>
              </w:rPr>
              <w:t>2 000,00</w:t>
            </w:r>
          </w:p>
        </w:tc>
        <w:tc>
          <w:tcPr>
            <w:tcW w:w="1440" w:type="dxa"/>
            <w:shd w:val="clear" w:color="auto" w:fill="auto"/>
          </w:tcPr>
          <w:p w:rsidR="009A3389" w:rsidRPr="00A60EF6" w:rsidRDefault="009A3389" w:rsidP="00C13489">
            <w:pPr>
              <w:rPr>
                <w:szCs w:val="24"/>
              </w:rPr>
            </w:pPr>
            <w:r w:rsidRPr="00A60EF6">
              <w:rPr>
                <w:szCs w:val="24"/>
              </w:rPr>
              <w:t>2 000,00</w:t>
            </w:r>
          </w:p>
        </w:tc>
        <w:tc>
          <w:tcPr>
            <w:tcW w:w="1440" w:type="dxa"/>
            <w:shd w:val="clear" w:color="auto" w:fill="auto"/>
          </w:tcPr>
          <w:p w:rsidR="009A3389" w:rsidRPr="00A60EF6" w:rsidRDefault="009A3389" w:rsidP="00C13489">
            <w:pPr>
              <w:rPr>
                <w:szCs w:val="24"/>
              </w:rPr>
            </w:pPr>
            <w:r w:rsidRPr="00A60EF6">
              <w:rPr>
                <w:szCs w:val="24"/>
              </w:rPr>
              <w:t>2 000,00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Межбюджетные трансферты</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14</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1320280010</w:t>
            </w:r>
          </w:p>
        </w:tc>
        <w:tc>
          <w:tcPr>
            <w:tcW w:w="743" w:type="dxa"/>
            <w:shd w:val="clear" w:color="auto" w:fill="auto"/>
          </w:tcPr>
          <w:p w:rsidR="009A3389" w:rsidRPr="00A60EF6" w:rsidRDefault="009A3389" w:rsidP="00C13489">
            <w:pPr>
              <w:rPr>
                <w:szCs w:val="24"/>
              </w:rPr>
            </w:pPr>
            <w:r w:rsidRPr="00A60EF6">
              <w:rPr>
                <w:szCs w:val="24"/>
              </w:rPr>
              <w:t>500</w:t>
            </w:r>
          </w:p>
        </w:tc>
        <w:tc>
          <w:tcPr>
            <w:tcW w:w="1415" w:type="dxa"/>
            <w:shd w:val="clear" w:color="auto" w:fill="auto"/>
          </w:tcPr>
          <w:p w:rsidR="009A3389" w:rsidRPr="00A60EF6" w:rsidRDefault="009A3389" w:rsidP="00C13489">
            <w:pPr>
              <w:rPr>
                <w:szCs w:val="24"/>
              </w:rPr>
            </w:pPr>
            <w:r w:rsidRPr="00A60EF6">
              <w:rPr>
                <w:szCs w:val="24"/>
              </w:rPr>
              <w:t>2 000,00</w:t>
            </w:r>
          </w:p>
        </w:tc>
        <w:tc>
          <w:tcPr>
            <w:tcW w:w="1440" w:type="dxa"/>
            <w:shd w:val="clear" w:color="auto" w:fill="auto"/>
          </w:tcPr>
          <w:p w:rsidR="009A3389" w:rsidRPr="00A60EF6" w:rsidRDefault="009A3389" w:rsidP="00C13489">
            <w:pPr>
              <w:rPr>
                <w:szCs w:val="24"/>
              </w:rPr>
            </w:pPr>
            <w:r w:rsidRPr="00A60EF6">
              <w:rPr>
                <w:szCs w:val="24"/>
              </w:rPr>
              <w:t>2 000,00</w:t>
            </w:r>
          </w:p>
        </w:tc>
        <w:tc>
          <w:tcPr>
            <w:tcW w:w="1440" w:type="dxa"/>
            <w:shd w:val="clear" w:color="auto" w:fill="auto"/>
          </w:tcPr>
          <w:p w:rsidR="009A3389" w:rsidRPr="00A60EF6" w:rsidRDefault="009A3389" w:rsidP="00C13489">
            <w:pPr>
              <w:rPr>
                <w:szCs w:val="24"/>
              </w:rPr>
            </w:pPr>
            <w:r w:rsidRPr="00A60EF6">
              <w:rPr>
                <w:szCs w:val="24"/>
              </w:rPr>
              <w:t>2 000,00</w:t>
            </w:r>
          </w:p>
        </w:tc>
      </w:tr>
      <w:tr w:rsidR="009A3389" w:rsidRPr="00A60EF6" w:rsidTr="00C13489">
        <w:trPr>
          <w:trHeight w:val="255"/>
        </w:trPr>
        <w:tc>
          <w:tcPr>
            <w:tcW w:w="5955" w:type="dxa"/>
            <w:shd w:val="clear" w:color="auto" w:fill="auto"/>
          </w:tcPr>
          <w:p w:rsidR="009A3389" w:rsidRPr="00A60EF6" w:rsidRDefault="009A3389" w:rsidP="00C13489">
            <w:pPr>
              <w:rPr>
                <w:szCs w:val="24"/>
              </w:rPr>
            </w:pPr>
            <w:r w:rsidRPr="00A60EF6">
              <w:rPr>
                <w:szCs w:val="24"/>
              </w:rPr>
              <w:t>Дотации</w:t>
            </w:r>
          </w:p>
        </w:tc>
        <w:tc>
          <w:tcPr>
            <w:tcW w:w="955" w:type="dxa"/>
            <w:shd w:val="clear" w:color="auto" w:fill="auto"/>
          </w:tcPr>
          <w:p w:rsidR="009A3389" w:rsidRPr="00A60EF6" w:rsidRDefault="009A3389" w:rsidP="00C13489">
            <w:pPr>
              <w:rPr>
                <w:szCs w:val="24"/>
              </w:rPr>
            </w:pPr>
            <w:r w:rsidRPr="00A60EF6">
              <w:rPr>
                <w:szCs w:val="24"/>
              </w:rPr>
              <w:t>992</w:t>
            </w:r>
          </w:p>
        </w:tc>
        <w:tc>
          <w:tcPr>
            <w:tcW w:w="735" w:type="dxa"/>
            <w:shd w:val="clear" w:color="auto" w:fill="auto"/>
          </w:tcPr>
          <w:p w:rsidR="009A3389" w:rsidRPr="00A60EF6" w:rsidRDefault="009A3389" w:rsidP="00C13489">
            <w:pPr>
              <w:rPr>
                <w:szCs w:val="24"/>
              </w:rPr>
            </w:pPr>
            <w:r w:rsidRPr="00A60EF6">
              <w:rPr>
                <w:szCs w:val="24"/>
              </w:rPr>
              <w:t>14</w:t>
            </w:r>
          </w:p>
        </w:tc>
        <w:tc>
          <w:tcPr>
            <w:tcW w:w="720" w:type="dxa"/>
            <w:shd w:val="clear" w:color="auto" w:fill="auto"/>
          </w:tcPr>
          <w:p w:rsidR="009A3389" w:rsidRPr="00A60EF6" w:rsidRDefault="009A3389" w:rsidP="00C13489">
            <w:pPr>
              <w:rPr>
                <w:szCs w:val="24"/>
              </w:rPr>
            </w:pPr>
            <w:r w:rsidRPr="00A60EF6">
              <w:rPr>
                <w:szCs w:val="24"/>
              </w:rPr>
              <w:t>01</w:t>
            </w:r>
          </w:p>
        </w:tc>
        <w:tc>
          <w:tcPr>
            <w:tcW w:w="1457" w:type="dxa"/>
            <w:shd w:val="clear" w:color="auto" w:fill="auto"/>
          </w:tcPr>
          <w:p w:rsidR="009A3389" w:rsidRPr="00A60EF6" w:rsidRDefault="009A3389" w:rsidP="00C13489">
            <w:pPr>
              <w:rPr>
                <w:szCs w:val="24"/>
              </w:rPr>
            </w:pPr>
            <w:r w:rsidRPr="00A60EF6">
              <w:rPr>
                <w:szCs w:val="24"/>
              </w:rPr>
              <w:t>1320280010</w:t>
            </w:r>
          </w:p>
        </w:tc>
        <w:tc>
          <w:tcPr>
            <w:tcW w:w="743" w:type="dxa"/>
            <w:shd w:val="clear" w:color="auto" w:fill="auto"/>
          </w:tcPr>
          <w:p w:rsidR="009A3389" w:rsidRPr="00A60EF6" w:rsidRDefault="009A3389" w:rsidP="00C13489">
            <w:pPr>
              <w:rPr>
                <w:szCs w:val="24"/>
              </w:rPr>
            </w:pPr>
            <w:r w:rsidRPr="00A60EF6">
              <w:rPr>
                <w:szCs w:val="24"/>
              </w:rPr>
              <w:t>510</w:t>
            </w:r>
          </w:p>
        </w:tc>
        <w:tc>
          <w:tcPr>
            <w:tcW w:w="1415" w:type="dxa"/>
            <w:shd w:val="clear" w:color="auto" w:fill="auto"/>
          </w:tcPr>
          <w:p w:rsidR="009A3389" w:rsidRPr="00A60EF6" w:rsidRDefault="009A3389" w:rsidP="00C13489">
            <w:pPr>
              <w:rPr>
                <w:szCs w:val="24"/>
              </w:rPr>
            </w:pPr>
            <w:r w:rsidRPr="00A60EF6">
              <w:rPr>
                <w:szCs w:val="24"/>
              </w:rPr>
              <w:t>2 000,00</w:t>
            </w:r>
          </w:p>
        </w:tc>
        <w:tc>
          <w:tcPr>
            <w:tcW w:w="1440" w:type="dxa"/>
            <w:shd w:val="clear" w:color="auto" w:fill="auto"/>
          </w:tcPr>
          <w:p w:rsidR="009A3389" w:rsidRPr="00A60EF6" w:rsidRDefault="009A3389" w:rsidP="00C13489">
            <w:pPr>
              <w:rPr>
                <w:szCs w:val="24"/>
              </w:rPr>
            </w:pPr>
            <w:r w:rsidRPr="00A60EF6">
              <w:rPr>
                <w:szCs w:val="24"/>
              </w:rPr>
              <w:t>2 000,00</w:t>
            </w:r>
          </w:p>
        </w:tc>
        <w:tc>
          <w:tcPr>
            <w:tcW w:w="1440" w:type="dxa"/>
            <w:shd w:val="clear" w:color="auto" w:fill="auto"/>
          </w:tcPr>
          <w:p w:rsidR="009A3389" w:rsidRPr="00A60EF6" w:rsidRDefault="009A3389" w:rsidP="00C13489">
            <w:pPr>
              <w:rPr>
                <w:szCs w:val="24"/>
              </w:rPr>
            </w:pPr>
            <w:r w:rsidRPr="00A60EF6">
              <w:rPr>
                <w:szCs w:val="24"/>
              </w:rPr>
              <w:t>2 000,00</w:t>
            </w:r>
          </w:p>
        </w:tc>
      </w:tr>
    </w:tbl>
    <w:p w:rsidR="009A3389" w:rsidRDefault="009A3389" w:rsidP="009A3389"/>
    <w:p w:rsidR="009A3389" w:rsidRDefault="009A3389" w:rsidP="009A3389">
      <w:r>
        <w:t>9) Приложение 10 изложить в следующей редакции:</w:t>
      </w:r>
    </w:p>
    <w:p w:rsidR="009A3389" w:rsidRPr="00446106" w:rsidRDefault="009A3389" w:rsidP="009A3389">
      <w:pPr>
        <w:pStyle w:val="8"/>
        <w:keepNext/>
        <w:spacing w:before="120" w:after="0"/>
        <w:ind w:left="4680" w:right="-530" w:firstLine="4676"/>
      </w:pPr>
      <w:r w:rsidRPr="00446106">
        <w:t xml:space="preserve">Приложение </w:t>
      </w:r>
      <w:r>
        <w:t>10</w:t>
      </w:r>
    </w:p>
    <w:p w:rsidR="009A3389" w:rsidRPr="00446106" w:rsidRDefault="009A3389" w:rsidP="009A3389">
      <w:pPr>
        <w:ind w:left="4680" w:right="-530" w:firstLine="4676"/>
        <w:rPr>
          <w:szCs w:val="24"/>
        </w:rPr>
      </w:pPr>
      <w:r w:rsidRPr="00446106">
        <w:rPr>
          <w:szCs w:val="24"/>
        </w:rPr>
        <w:t xml:space="preserve">к решению Собрания Представителей </w:t>
      </w:r>
    </w:p>
    <w:p w:rsidR="009A3389" w:rsidRPr="00446106" w:rsidRDefault="009A3389" w:rsidP="009A3389">
      <w:pPr>
        <w:ind w:left="4680" w:right="-530" w:firstLine="4676"/>
        <w:rPr>
          <w:szCs w:val="24"/>
        </w:rPr>
      </w:pPr>
      <w:r w:rsidRPr="00446106">
        <w:rPr>
          <w:szCs w:val="24"/>
        </w:rPr>
        <w:t xml:space="preserve">Камешкирского района Пензенской области </w:t>
      </w:r>
    </w:p>
    <w:p w:rsidR="009A3389" w:rsidRPr="00446106" w:rsidRDefault="009A3389" w:rsidP="009A3389">
      <w:pPr>
        <w:ind w:left="4680" w:right="-530" w:firstLine="4676"/>
        <w:rPr>
          <w:szCs w:val="24"/>
        </w:rPr>
      </w:pPr>
      <w:r w:rsidRPr="00446106">
        <w:rPr>
          <w:szCs w:val="24"/>
        </w:rPr>
        <w:t xml:space="preserve">«О бюджете Камешкирского района </w:t>
      </w:r>
    </w:p>
    <w:p w:rsidR="009A3389" w:rsidRPr="00446106" w:rsidRDefault="009A3389" w:rsidP="009A3389">
      <w:pPr>
        <w:ind w:left="4680" w:right="-530" w:firstLine="4676"/>
        <w:rPr>
          <w:szCs w:val="24"/>
        </w:rPr>
      </w:pPr>
      <w:r w:rsidRPr="00446106">
        <w:rPr>
          <w:szCs w:val="24"/>
        </w:rPr>
        <w:lastRenderedPageBreak/>
        <w:t>Пензенской области на 201</w:t>
      </w:r>
      <w:r>
        <w:rPr>
          <w:szCs w:val="24"/>
        </w:rPr>
        <w:t>8</w:t>
      </w:r>
      <w:r w:rsidRPr="00446106">
        <w:rPr>
          <w:szCs w:val="24"/>
        </w:rPr>
        <w:t xml:space="preserve"> год</w:t>
      </w:r>
    </w:p>
    <w:p w:rsidR="009A3389" w:rsidRPr="00446106" w:rsidRDefault="009A3389" w:rsidP="009A3389">
      <w:pPr>
        <w:ind w:left="4680" w:right="-530" w:firstLine="4676"/>
        <w:rPr>
          <w:szCs w:val="24"/>
        </w:rPr>
      </w:pPr>
      <w:r w:rsidRPr="00446106">
        <w:rPr>
          <w:szCs w:val="24"/>
        </w:rPr>
        <w:t>и на плановый период 201</w:t>
      </w:r>
      <w:r>
        <w:rPr>
          <w:szCs w:val="24"/>
        </w:rPr>
        <w:t>9</w:t>
      </w:r>
      <w:r w:rsidRPr="00446106">
        <w:rPr>
          <w:szCs w:val="24"/>
        </w:rPr>
        <w:t xml:space="preserve"> и 20</w:t>
      </w:r>
      <w:r>
        <w:rPr>
          <w:szCs w:val="24"/>
        </w:rPr>
        <w:t>20</w:t>
      </w:r>
      <w:r w:rsidRPr="00446106">
        <w:rPr>
          <w:szCs w:val="24"/>
        </w:rPr>
        <w:t xml:space="preserve"> годов»</w:t>
      </w:r>
    </w:p>
    <w:p w:rsidR="009A3389" w:rsidRPr="00446106" w:rsidRDefault="009A3389" w:rsidP="009A3389">
      <w:pPr>
        <w:jc w:val="both"/>
        <w:rPr>
          <w:szCs w:val="24"/>
        </w:rPr>
      </w:pPr>
    </w:p>
    <w:p w:rsidR="009A3389" w:rsidRPr="00446106" w:rsidRDefault="009A3389" w:rsidP="009A3389">
      <w:pPr>
        <w:jc w:val="center"/>
        <w:rPr>
          <w:b/>
          <w:szCs w:val="24"/>
        </w:rPr>
      </w:pPr>
      <w:r w:rsidRPr="00446106">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2018 год и на плановый период 2019 и 2020 годов</w:t>
      </w:r>
    </w:p>
    <w:p w:rsidR="009A3389" w:rsidRDefault="009A3389" w:rsidP="009A3389">
      <w:pPr>
        <w:ind w:left="12036" w:firstLine="708"/>
      </w:pPr>
      <w:r w:rsidRPr="00446106">
        <w:rPr>
          <w:szCs w:val="24"/>
        </w:rPr>
        <w:t>(тыс</w:t>
      </w:r>
      <w:proofErr w:type="gramStart"/>
      <w:r w:rsidRPr="00446106">
        <w:rPr>
          <w:szCs w:val="24"/>
        </w:rPr>
        <w:t>.р</w:t>
      </w:r>
      <w:proofErr w:type="gramEnd"/>
      <w:r w:rsidRPr="00446106">
        <w:rPr>
          <w:szCs w:val="24"/>
        </w:rPr>
        <w:t>ублей)</w:t>
      </w:r>
    </w:p>
    <w:tbl>
      <w:tblPr>
        <w:tblW w:w="1454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5"/>
        <w:gridCol w:w="1495"/>
        <w:gridCol w:w="812"/>
        <w:gridCol w:w="740"/>
        <w:gridCol w:w="820"/>
        <w:gridCol w:w="1483"/>
        <w:gridCol w:w="1440"/>
        <w:gridCol w:w="1440"/>
      </w:tblGrid>
      <w:tr w:rsidR="009A3389" w:rsidRPr="00B3379E" w:rsidTr="00C13489">
        <w:trPr>
          <w:trHeight w:val="900"/>
        </w:trPr>
        <w:tc>
          <w:tcPr>
            <w:tcW w:w="6315" w:type="dxa"/>
            <w:shd w:val="clear" w:color="auto" w:fill="auto"/>
            <w:noWrap/>
            <w:vAlign w:val="center"/>
          </w:tcPr>
          <w:p w:rsidR="009A3389" w:rsidRPr="00B3379E" w:rsidRDefault="009A3389" w:rsidP="00C13489">
            <w:pPr>
              <w:rPr>
                <w:szCs w:val="24"/>
              </w:rPr>
            </w:pPr>
            <w:r w:rsidRPr="00B3379E">
              <w:rPr>
                <w:szCs w:val="24"/>
              </w:rPr>
              <w:t>Наименование показателя</w:t>
            </w:r>
          </w:p>
        </w:tc>
        <w:tc>
          <w:tcPr>
            <w:tcW w:w="1495" w:type="dxa"/>
            <w:shd w:val="clear" w:color="auto" w:fill="auto"/>
            <w:vAlign w:val="center"/>
          </w:tcPr>
          <w:p w:rsidR="009A3389" w:rsidRPr="00B3379E" w:rsidRDefault="009A3389" w:rsidP="00C13489">
            <w:pPr>
              <w:rPr>
                <w:szCs w:val="24"/>
              </w:rPr>
            </w:pPr>
            <w:r w:rsidRPr="00B3379E">
              <w:rPr>
                <w:szCs w:val="24"/>
              </w:rPr>
              <w:t>Целевая</w:t>
            </w:r>
            <w:r w:rsidRPr="00B3379E">
              <w:rPr>
                <w:szCs w:val="24"/>
              </w:rPr>
              <w:br/>
              <w:t>статья</w:t>
            </w:r>
            <w:r w:rsidRPr="00B3379E">
              <w:rPr>
                <w:szCs w:val="24"/>
              </w:rPr>
              <w:br/>
              <w:t>расходов</w:t>
            </w:r>
          </w:p>
        </w:tc>
        <w:tc>
          <w:tcPr>
            <w:tcW w:w="812" w:type="dxa"/>
            <w:shd w:val="clear" w:color="auto" w:fill="auto"/>
            <w:vAlign w:val="center"/>
          </w:tcPr>
          <w:p w:rsidR="009A3389" w:rsidRPr="00B3379E" w:rsidRDefault="009A3389" w:rsidP="00C13489">
            <w:pPr>
              <w:rPr>
                <w:szCs w:val="24"/>
              </w:rPr>
            </w:pPr>
            <w:r w:rsidRPr="00B3379E">
              <w:rPr>
                <w:szCs w:val="24"/>
              </w:rPr>
              <w:t>Вид</w:t>
            </w:r>
            <w:r w:rsidRPr="00B3379E">
              <w:rPr>
                <w:szCs w:val="24"/>
              </w:rPr>
              <w:br/>
              <w:t>ра</w:t>
            </w:r>
            <w:proofErr w:type="gramStart"/>
            <w:r w:rsidRPr="00B3379E">
              <w:rPr>
                <w:szCs w:val="24"/>
              </w:rPr>
              <w:t>с-</w:t>
            </w:r>
            <w:proofErr w:type="gramEnd"/>
            <w:r w:rsidRPr="00B3379E">
              <w:rPr>
                <w:szCs w:val="24"/>
              </w:rPr>
              <w:br/>
              <w:t>ходов</w:t>
            </w:r>
          </w:p>
        </w:tc>
        <w:tc>
          <w:tcPr>
            <w:tcW w:w="740" w:type="dxa"/>
            <w:shd w:val="clear" w:color="auto" w:fill="auto"/>
            <w:vAlign w:val="center"/>
          </w:tcPr>
          <w:p w:rsidR="009A3389" w:rsidRPr="00B3379E" w:rsidRDefault="009A3389" w:rsidP="00C13489">
            <w:pPr>
              <w:rPr>
                <w:szCs w:val="24"/>
              </w:rPr>
            </w:pPr>
            <w:r w:rsidRPr="00B3379E">
              <w:rPr>
                <w:szCs w:val="24"/>
              </w:rPr>
              <w:t>Ра</w:t>
            </w:r>
            <w:proofErr w:type="gramStart"/>
            <w:r w:rsidRPr="00B3379E">
              <w:rPr>
                <w:szCs w:val="24"/>
              </w:rPr>
              <w:t>з-</w:t>
            </w:r>
            <w:proofErr w:type="gramEnd"/>
            <w:r w:rsidRPr="00B3379E">
              <w:rPr>
                <w:szCs w:val="24"/>
              </w:rPr>
              <w:br/>
              <w:t>дел</w:t>
            </w:r>
          </w:p>
        </w:tc>
        <w:tc>
          <w:tcPr>
            <w:tcW w:w="820" w:type="dxa"/>
            <w:shd w:val="clear" w:color="auto" w:fill="auto"/>
            <w:vAlign w:val="center"/>
          </w:tcPr>
          <w:p w:rsidR="009A3389" w:rsidRPr="00B3379E" w:rsidRDefault="009A3389" w:rsidP="00C13489">
            <w:pPr>
              <w:rPr>
                <w:szCs w:val="24"/>
              </w:rPr>
            </w:pPr>
            <w:r w:rsidRPr="00B3379E">
              <w:rPr>
                <w:szCs w:val="24"/>
              </w:rPr>
              <w:t>По</w:t>
            </w:r>
            <w:proofErr w:type="gramStart"/>
            <w:r w:rsidRPr="00B3379E">
              <w:rPr>
                <w:szCs w:val="24"/>
              </w:rPr>
              <w:t>д-</w:t>
            </w:r>
            <w:proofErr w:type="gramEnd"/>
            <w:r w:rsidRPr="00B3379E">
              <w:rPr>
                <w:szCs w:val="24"/>
              </w:rPr>
              <w:br/>
              <w:t>раз-</w:t>
            </w:r>
            <w:r w:rsidRPr="00B3379E">
              <w:rPr>
                <w:szCs w:val="24"/>
              </w:rPr>
              <w:br/>
              <w:t>дел</w:t>
            </w:r>
          </w:p>
        </w:tc>
        <w:tc>
          <w:tcPr>
            <w:tcW w:w="1483" w:type="dxa"/>
            <w:shd w:val="clear" w:color="auto" w:fill="auto"/>
            <w:noWrap/>
            <w:vAlign w:val="center"/>
          </w:tcPr>
          <w:p w:rsidR="009A3389" w:rsidRPr="00B3379E" w:rsidRDefault="009A3389" w:rsidP="00C13489">
            <w:pPr>
              <w:rPr>
                <w:szCs w:val="24"/>
              </w:rPr>
            </w:pPr>
            <w:r w:rsidRPr="00B3379E">
              <w:rPr>
                <w:szCs w:val="24"/>
              </w:rPr>
              <w:t>Сумма на 2018 год</w:t>
            </w:r>
          </w:p>
        </w:tc>
        <w:tc>
          <w:tcPr>
            <w:tcW w:w="1440" w:type="dxa"/>
            <w:shd w:val="clear" w:color="auto" w:fill="auto"/>
            <w:noWrap/>
            <w:vAlign w:val="center"/>
          </w:tcPr>
          <w:p w:rsidR="009A3389" w:rsidRPr="00B3379E" w:rsidRDefault="009A3389" w:rsidP="00C13489">
            <w:pPr>
              <w:rPr>
                <w:szCs w:val="24"/>
              </w:rPr>
            </w:pPr>
            <w:r w:rsidRPr="00B3379E">
              <w:rPr>
                <w:szCs w:val="24"/>
              </w:rPr>
              <w:t>Сумма на 2019 год</w:t>
            </w:r>
          </w:p>
        </w:tc>
        <w:tc>
          <w:tcPr>
            <w:tcW w:w="1440" w:type="dxa"/>
            <w:shd w:val="clear" w:color="auto" w:fill="auto"/>
            <w:noWrap/>
            <w:vAlign w:val="center"/>
          </w:tcPr>
          <w:p w:rsidR="009A3389" w:rsidRPr="00B3379E" w:rsidRDefault="009A3389" w:rsidP="00C13489">
            <w:pPr>
              <w:rPr>
                <w:szCs w:val="24"/>
              </w:rPr>
            </w:pPr>
            <w:r w:rsidRPr="00B3379E">
              <w:rPr>
                <w:szCs w:val="24"/>
              </w:rPr>
              <w:t>Сумма на 2020 год</w:t>
            </w:r>
          </w:p>
        </w:tc>
      </w:tr>
      <w:tr w:rsidR="009A3389" w:rsidRPr="00B3379E" w:rsidTr="00C13489">
        <w:trPr>
          <w:trHeight w:val="255"/>
        </w:trPr>
        <w:tc>
          <w:tcPr>
            <w:tcW w:w="6315" w:type="dxa"/>
            <w:shd w:val="clear" w:color="auto" w:fill="auto"/>
            <w:noWrap/>
            <w:vAlign w:val="bottom"/>
          </w:tcPr>
          <w:p w:rsidR="009A3389" w:rsidRPr="00B3379E" w:rsidRDefault="009A3389" w:rsidP="00C13489">
            <w:pPr>
              <w:rPr>
                <w:szCs w:val="24"/>
              </w:rPr>
            </w:pPr>
            <w:r w:rsidRPr="00B3379E">
              <w:rPr>
                <w:szCs w:val="24"/>
              </w:rPr>
              <w:t>ВСЕГО:</w:t>
            </w:r>
          </w:p>
        </w:tc>
        <w:tc>
          <w:tcPr>
            <w:tcW w:w="1495" w:type="dxa"/>
            <w:shd w:val="clear" w:color="auto" w:fill="auto"/>
            <w:noWrap/>
            <w:vAlign w:val="bottom"/>
          </w:tcPr>
          <w:p w:rsidR="009A3389" w:rsidRPr="00B3379E" w:rsidRDefault="009A3389" w:rsidP="00C13489">
            <w:pPr>
              <w:rPr>
                <w:szCs w:val="24"/>
              </w:rPr>
            </w:pPr>
            <w:r w:rsidRPr="00B3379E">
              <w:rPr>
                <w:szCs w:val="24"/>
              </w:rPr>
              <w:t> </w:t>
            </w:r>
          </w:p>
        </w:tc>
        <w:tc>
          <w:tcPr>
            <w:tcW w:w="812" w:type="dxa"/>
            <w:shd w:val="clear" w:color="auto" w:fill="auto"/>
            <w:noWrap/>
            <w:vAlign w:val="bottom"/>
          </w:tcPr>
          <w:p w:rsidR="009A3389" w:rsidRPr="00B3379E" w:rsidRDefault="009A3389" w:rsidP="00C13489">
            <w:pPr>
              <w:rPr>
                <w:szCs w:val="24"/>
              </w:rPr>
            </w:pPr>
            <w:r w:rsidRPr="00B3379E">
              <w:rPr>
                <w:szCs w:val="24"/>
              </w:rPr>
              <w:t> </w:t>
            </w:r>
          </w:p>
        </w:tc>
        <w:tc>
          <w:tcPr>
            <w:tcW w:w="740" w:type="dxa"/>
            <w:shd w:val="clear" w:color="auto" w:fill="auto"/>
            <w:noWrap/>
            <w:vAlign w:val="bottom"/>
          </w:tcPr>
          <w:p w:rsidR="009A3389" w:rsidRPr="00B3379E" w:rsidRDefault="009A3389" w:rsidP="00C13489">
            <w:pPr>
              <w:rPr>
                <w:szCs w:val="24"/>
              </w:rPr>
            </w:pPr>
            <w:r w:rsidRPr="00B3379E">
              <w:rPr>
                <w:szCs w:val="24"/>
              </w:rPr>
              <w:t> </w:t>
            </w:r>
          </w:p>
        </w:tc>
        <w:tc>
          <w:tcPr>
            <w:tcW w:w="820" w:type="dxa"/>
            <w:shd w:val="clear" w:color="auto" w:fill="auto"/>
            <w:noWrap/>
            <w:vAlign w:val="bottom"/>
          </w:tcPr>
          <w:p w:rsidR="009A3389" w:rsidRPr="00B3379E" w:rsidRDefault="009A3389" w:rsidP="00C13489">
            <w:pPr>
              <w:rPr>
                <w:szCs w:val="24"/>
              </w:rPr>
            </w:pPr>
            <w:r w:rsidRPr="00B3379E">
              <w:rPr>
                <w:szCs w:val="24"/>
              </w:rPr>
              <w:t> </w:t>
            </w:r>
          </w:p>
        </w:tc>
        <w:tc>
          <w:tcPr>
            <w:tcW w:w="1483" w:type="dxa"/>
            <w:shd w:val="clear" w:color="auto" w:fill="auto"/>
            <w:vAlign w:val="bottom"/>
          </w:tcPr>
          <w:p w:rsidR="009A3389" w:rsidRPr="00B3379E" w:rsidRDefault="009A3389" w:rsidP="00C13489">
            <w:pPr>
              <w:rPr>
                <w:szCs w:val="24"/>
              </w:rPr>
            </w:pPr>
            <w:r w:rsidRPr="00B3379E">
              <w:rPr>
                <w:szCs w:val="24"/>
              </w:rPr>
              <w:t>293 335,76</w:t>
            </w:r>
          </w:p>
        </w:tc>
        <w:tc>
          <w:tcPr>
            <w:tcW w:w="1440" w:type="dxa"/>
            <w:shd w:val="clear" w:color="auto" w:fill="auto"/>
            <w:vAlign w:val="bottom"/>
          </w:tcPr>
          <w:p w:rsidR="009A3389" w:rsidRPr="00B3379E" w:rsidRDefault="009A3389" w:rsidP="00C13489">
            <w:pPr>
              <w:rPr>
                <w:szCs w:val="24"/>
              </w:rPr>
            </w:pPr>
            <w:r w:rsidRPr="00B3379E">
              <w:rPr>
                <w:szCs w:val="24"/>
              </w:rPr>
              <w:t>251 342,14</w:t>
            </w:r>
          </w:p>
        </w:tc>
        <w:tc>
          <w:tcPr>
            <w:tcW w:w="1440" w:type="dxa"/>
            <w:shd w:val="clear" w:color="auto" w:fill="auto"/>
            <w:vAlign w:val="bottom"/>
          </w:tcPr>
          <w:p w:rsidR="009A3389" w:rsidRPr="00B3379E" w:rsidRDefault="009A3389" w:rsidP="00C13489">
            <w:pPr>
              <w:rPr>
                <w:szCs w:val="24"/>
              </w:rPr>
            </w:pPr>
            <w:r w:rsidRPr="00B3379E">
              <w:rPr>
                <w:szCs w:val="24"/>
              </w:rPr>
              <w:t>256 513,38</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Муниципальная программа "Социальная поддержка граждан в Камешкирском районе Пензенской области на 2014-2020 годы"</w:t>
            </w:r>
          </w:p>
        </w:tc>
        <w:tc>
          <w:tcPr>
            <w:tcW w:w="1495" w:type="dxa"/>
            <w:shd w:val="clear" w:color="auto" w:fill="auto"/>
          </w:tcPr>
          <w:p w:rsidR="009A3389" w:rsidRPr="00B3379E" w:rsidRDefault="009A3389" w:rsidP="00C13489">
            <w:pPr>
              <w:rPr>
                <w:szCs w:val="24"/>
              </w:rPr>
            </w:pPr>
            <w:r w:rsidRPr="00B3379E">
              <w:rPr>
                <w:szCs w:val="24"/>
              </w:rPr>
              <w:t>0100000000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62 014,64</w:t>
            </w:r>
          </w:p>
        </w:tc>
        <w:tc>
          <w:tcPr>
            <w:tcW w:w="1440" w:type="dxa"/>
            <w:shd w:val="clear" w:color="auto" w:fill="auto"/>
          </w:tcPr>
          <w:p w:rsidR="009A3389" w:rsidRPr="00B3379E" w:rsidRDefault="009A3389" w:rsidP="00C13489">
            <w:pPr>
              <w:rPr>
                <w:szCs w:val="24"/>
              </w:rPr>
            </w:pPr>
            <w:r w:rsidRPr="00B3379E">
              <w:rPr>
                <w:szCs w:val="24"/>
              </w:rPr>
              <w:t>61 192,68</w:t>
            </w:r>
          </w:p>
        </w:tc>
        <w:tc>
          <w:tcPr>
            <w:tcW w:w="1440" w:type="dxa"/>
            <w:shd w:val="clear" w:color="auto" w:fill="auto"/>
          </w:tcPr>
          <w:p w:rsidR="009A3389" w:rsidRPr="00B3379E" w:rsidRDefault="009A3389" w:rsidP="00C13489">
            <w:pPr>
              <w:rPr>
                <w:szCs w:val="24"/>
              </w:rPr>
            </w:pPr>
            <w:r w:rsidRPr="00B3379E">
              <w:rPr>
                <w:szCs w:val="24"/>
              </w:rPr>
              <w:t>61 886,28</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Подпрограмма "Старшее поколение Камешкирского района"</w:t>
            </w:r>
          </w:p>
        </w:tc>
        <w:tc>
          <w:tcPr>
            <w:tcW w:w="1495" w:type="dxa"/>
            <w:shd w:val="clear" w:color="auto" w:fill="auto"/>
          </w:tcPr>
          <w:p w:rsidR="009A3389" w:rsidRPr="00B3379E" w:rsidRDefault="009A3389" w:rsidP="00C13489">
            <w:pPr>
              <w:rPr>
                <w:szCs w:val="24"/>
              </w:rPr>
            </w:pPr>
            <w:r w:rsidRPr="00B3379E">
              <w:rPr>
                <w:szCs w:val="24"/>
              </w:rPr>
              <w:t>0130000000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19 602,76</w:t>
            </w:r>
          </w:p>
        </w:tc>
        <w:tc>
          <w:tcPr>
            <w:tcW w:w="1440" w:type="dxa"/>
            <w:shd w:val="clear" w:color="auto" w:fill="auto"/>
          </w:tcPr>
          <w:p w:rsidR="009A3389" w:rsidRPr="00B3379E" w:rsidRDefault="009A3389" w:rsidP="00C13489">
            <w:pPr>
              <w:rPr>
                <w:szCs w:val="24"/>
              </w:rPr>
            </w:pPr>
            <w:r w:rsidRPr="00B3379E">
              <w:rPr>
                <w:szCs w:val="24"/>
              </w:rPr>
              <w:t>19 895,00</w:t>
            </w:r>
          </w:p>
        </w:tc>
        <w:tc>
          <w:tcPr>
            <w:tcW w:w="1440" w:type="dxa"/>
            <w:shd w:val="clear" w:color="auto" w:fill="auto"/>
          </w:tcPr>
          <w:p w:rsidR="009A3389" w:rsidRPr="00B3379E" w:rsidRDefault="009A3389" w:rsidP="00C13489">
            <w:pPr>
              <w:rPr>
                <w:szCs w:val="24"/>
              </w:rPr>
            </w:pPr>
            <w:r w:rsidRPr="00B3379E">
              <w:rPr>
                <w:szCs w:val="24"/>
              </w:rPr>
              <w:t>20 621,90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495" w:type="dxa"/>
            <w:shd w:val="clear" w:color="auto" w:fill="auto"/>
          </w:tcPr>
          <w:p w:rsidR="009A3389" w:rsidRPr="00B3379E" w:rsidRDefault="009A3389" w:rsidP="00C13489">
            <w:pPr>
              <w:rPr>
                <w:szCs w:val="24"/>
              </w:rPr>
            </w:pPr>
            <w:r w:rsidRPr="00B3379E">
              <w:rPr>
                <w:szCs w:val="24"/>
              </w:rPr>
              <w:t>0130100000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633,96</w:t>
            </w:r>
          </w:p>
        </w:tc>
        <w:tc>
          <w:tcPr>
            <w:tcW w:w="1440" w:type="dxa"/>
            <w:shd w:val="clear" w:color="auto" w:fill="auto"/>
          </w:tcPr>
          <w:p w:rsidR="009A3389" w:rsidRPr="00B3379E" w:rsidRDefault="009A3389" w:rsidP="00C13489">
            <w:pPr>
              <w:rPr>
                <w:szCs w:val="24"/>
              </w:rPr>
            </w:pPr>
            <w:r w:rsidRPr="00B3379E">
              <w:rPr>
                <w:szCs w:val="24"/>
              </w:rPr>
              <w:t>605,20</w:t>
            </w:r>
          </w:p>
        </w:tc>
        <w:tc>
          <w:tcPr>
            <w:tcW w:w="1440" w:type="dxa"/>
            <w:shd w:val="clear" w:color="auto" w:fill="auto"/>
          </w:tcPr>
          <w:p w:rsidR="009A3389" w:rsidRPr="00B3379E" w:rsidRDefault="009A3389" w:rsidP="00C13489">
            <w:pPr>
              <w:rPr>
                <w:szCs w:val="24"/>
              </w:rPr>
            </w:pPr>
            <w:r w:rsidRPr="00B3379E">
              <w:rPr>
                <w:szCs w:val="24"/>
              </w:rPr>
              <w:t>605,20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0130111000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151,20</w:t>
            </w:r>
          </w:p>
        </w:tc>
        <w:tc>
          <w:tcPr>
            <w:tcW w:w="1440" w:type="dxa"/>
            <w:shd w:val="clear" w:color="auto" w:fill="auto"/>
          </w:tcPr>
          <w:p w:rsidR="009A3389" w:rsidRPr="00B3379E" w:rsidRDefault="009A3389" w:rsidP="00C13489">
            <w:pPr>
              <w:rPr>
                <w:szCs w:val="24"/>
              </w:rPr>
            </w:pPr>
            <w:r w:rsidRPr="00B3379E">
              <w:rPr>
                <w:szCs w:val="24"/>
              </w:rPr>
              <w:t>151,20</w:t>
            </w:r>
          </w:p>
        </w:tc>
        <w:tc>
          <w:tcPr>
            <w:tcW w:w="1440" w:type="dxa"/>
            <w:shd w:val="clear" w:color="auto" w:fill="auto"/>
          </w:tcPr>
          <w:p w:rsidR="009A3389" w:rsidRPr="00B3379E" w:rsidRDefault="009A3389" w:rsidP="00C13489">
            <w:pPr>
              <w:rPr>
                <w:szCs w:val="24"/>
              </w:rPr>
            </w:pPr>
            <w:r w:rsidRPr="00B3379E">
              <w:rPr>
                <w:szCs w:val="24"/>
              </w:rPr>
              <w:t>151,20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0130111000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151,20</w:t>
            </w:r>
          </w:p>
        </w:tc>
        <w:tc>
          <w:tcPr>
            <w:tcW w:w="1440" w:type="dxa"/>
            <w:shd w:val="clear" w:color="auto" w:fill="auto"/>
          </w:tcPr>
          <w:p w:rsidR="009A3389" w:rsidRPr="00B3379E" w:rsidRDefault="009A3389" w:rsidP="00C13489">
            <w:pPr>
              <w:rPr>
                <w:szCs w:val="24"/>
              </w:rPr>
            </w:pPr>
            <w:r w:rsidRPr="00B3379E">
              <w:rPr>
                <w:szCs w:val="24"/>
              </w:rPr>
              <w:t>151,20</w:t>
            </w:r>
          </w:p>
        </w:tc>
        <w:tc>
          <w:tcPr>
            <w:tcW w:w="1440" w:type="dxa"/>
            <w:shd w:val="clear" w:color="auto" w:fill="auto"/>
          </w:tcPr>
          <w:p w:rsidR="009A3389" w:rsidRPr="00B3379E" w:rsidRDefault="009A3389" w:rsidP="00C13489">
            <w:pPr>
              <w:rPr>
                <w:szCs w:val="24"/>
              </w:rPr>
            </w:pPr>
            <w:r w:rsidRPr="00B3379E">
              <w:rPr>
                <w:szCs w:val="24"/>
              </w:rPr>
              <w:t>151,20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0130111000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151,20</w:t>
            </w:r>
          </w:p>
        </w:tc>
        <w:tc>
          <w:tcPr>
            <w:tcW w:w="1440" w:type="dxa"/>
            <w:shd w:val="clear" w:color="auto" w:fill="auto"/>
          </w:tcPr>
          <w:p w:rsidR="009A3389" w:rsidRPr="00B3379E" w:rsidRDefault="009A3389" w:rsidP="00C13489">
            <w:pPr>
              <w:rPr>
                <w:szCs w:val="24"/>
              </w:rPr>
            </w:pPr>
            <w:r w:rsidRPr="00B3379E">
              <w:rPr>
                <w:szCs w:val="24"/>
              </w:rPr>
              <w:t>151,20</w:t>
            </w:r>
          </w:p>
        </w:tc>
        <w:tc>
          <w:tcPr>
            <w:tcW w:w="1440" w:type="dxa"/>
            <w:shd w:val="clear" w:color="auto" w:fill="auto"/>
          </w:tcPr>
          <w:p w:rsidR="009A3389" w:rsidRPr="00B3379E" w:rsidRDefault="009A3389" w:rsidP="00C13489">
            <w:pPr>
              <w:rPr>
                <w:szCs w:val="24"/>
              </w:rPr>
            </w:pPr>
            <w:r w:rsidRPr="00B3379E">
              <w:rPr>
                <w:szCs w:val="24"/>
              </w:rPr>
              <w:t>151,20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0130111000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151,20</w:t>
            </w:r>
          </w:p>
        </w:tc>
        <w:tc>
          <w:tcPr>
            <w:tcW w:w="1440" w:type="dxa"/>
            <w:shd w:val="clear" w:color="auto" w:fill="auto"/>
          </w:tcPr>
          <w:p w:rsidR="009A3389" w:rsidRPr="00B3379E" w:rsidRDefault="009A3389" w:rsidP="00C13489">
            <w:pPr>
              <w:rPr>
                <w:szCs w:val="24"/>
              </w:rPr>
            </w:pPr>
            <w:r w:rsidRPr="00B3379E">
              <w:rPr>
                <w:szCs w:val="24"/>
              </w:rPr>
              <w:t>151,20</w:t>
            </w:r>
          </w:p>
        </w:tc>
        <w:tc>
          <w:tcPr>
            <w:tcW w:w="1440" w:type="dxa"/>
            <w:shd w:val="clear" w:color="auto" w:fill="auto"/>
          </w:tcPr>
          <w:p w:rsidR="009A3389" w:rsidRPr="00B3379E" w:rsidRDefault="009A3389" w:rsidP="00C13489">
            <w:pPr>
              <w:rPr>
                <w:szCs w:val="24"/>
              </w:rPr>
            </w:pPr>
            <w:r w:rsidRPr="00B3379E">
              <w:rPr>
                <w:szCs w:val="24"/>
              </w:rPr>
              <w:t>151,20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Доплаты к пенсиям муниципальных служащих за счет средств бюджета Камешкирского района</w:t>
            </w:r>
          </w:p>
        </w:tc>
        <w:tc>
          <w:tcPr>
            <w:tcW w:w="1495" w:type="dxa"/>
            <w:shd w:val="clear" w:color="auto" w:fill="auto"/>
          </w:tcPr>
          <w:p w:rsidR="009A3389" w:rsidRPr="00B3379E" w:rsidRDefault="009A3389" w:rsidP="00C13489">
            <w:pPr>
              <w:rPr>
                <w:szCs w:val="24"/>
              </w:rPr>
            </w:pPr>
            <w:r w:rsidRPr="00B3379E">
              <w:rPr>
                <w:szCs w:val="24"/>
              </w:rPr>
              <w:t>0130112000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482,76</w:t>
            </w:r>
          </w:p>
        </w:tc>
        <w:tc>
          <w:tcPr>
            <w:tcW w:w="1440" w:type="dxa"/>
            <w:shd w:val="clear" w:color="auto" w:fill="auto"/>
          </w:tcPr>
          <w:p w:rsidR="009A3389" w:rsidRPr="00B3379E" w:rsidRDefault="009A3389" w:rsidP="00C13489">
            <w:pPr>
              <w:rPr>
                <w:szCs w:val="24"/>
              </w:rPr>
            </w:pPr>
            <w:r w:rsidRPr="00B3379E">
              <w:rPr>
                <w:szCs w:val="24"/>
              </w:rPr>
              <w:t>454,00</w:t>
            </w:r>
          </w:p>
        </w:tc>
        <w:tc>
          <w:tcPr>
            <w:tcW w:w="1440" w:type="dxa"/>
            <w:shd w:val="clear" w:color="auto" w:fill="auto"/>
          </w:tcPr>
          <w:p w:rsidR="009A3389" w:rsidRPr="00B3379E" w:rsidRDefault="009A3389" w:rsidP="00C13489">
            <w:pPr>
              <w:rPr>
                <w:szCs w:val="24"/>
              </w:rPr>
            </w:pPr>
            <w:r w:rsidRPr="00B3379E">
              <w:rPr>
                <w:szCs w:val="24"/>
              </w:rPr>
              <w:t>454,00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0130112000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482,76</w:t>
            </w:r>
          </w:p>
        </w:tc>
        <w:tc>
          <w:tcPr>
            <w:tcW w:w="1440" w:type="dxa"/>
            <w:shd w:val="clear" w:color="auto" w:fill="auto"/>
          </w:tcPr>
          <w:p w:rsidR="009A3389" w:rsidRPr="00B3379E" w:rsidRDefault="009A3389" w:rsidP="00C13489">
            <w:pPr>
              <w:rPr>
                <w:szCs w:val="24"/>
              </w:rPr>
            </w:pPr>
            <w:r w:rsidRPr="00B3379E">
              <w:rPr>
                <w:szCs w:val="24"/>
              </w:rPr>
              <w:t>454,00</w:t>
            </w:r>
          </w:p>
        </w:tc>
        <w:tc>
          <w:tcPr>
            <w:tcW w:w="1440" w:type="dxa"/>
            <w:shd w:val="clear" w:color="auto" w:fill="auto"/>
          </w:tcPr>
          <w:p w:rsidR="009A3389" w:rsidRPr="00B3379E" w:rsidRDefault="009A3389" w:rsidP="00C13489">
            <w:pPr>
              <w:rPr>
                <w:szCs w:val="24"/>
              </w:rPr>
            </w:pPr>
            <w:r w:rsidRPr="00B3379E">
              <w:rPr>
                <w:szCs w:val="24"/>
              </w:rPr>
              <w:t>454,00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0130112000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482,76</w:t>
            </w:r>
          </w:p>
        </w:tc>
        <w:tc>
          <w:tcPr>
            <w:tcW w:w="1440" w:type="dxa"/>
            <w:shd w:val="clear" w:color="auto" w:fill="auto"/>
          </w:tcPr>
          <w:p w:rsidR="009A3389" w:rsidRPr="00B3379E" w:rsidRDefault="009A3389" w:rsidP="00C13489">
            <w:pPr>
              <w:rPr>
                <w:szCs w:val="24"/>
              </w:rPr>
            </w:pPr>
            <w:r w:rsidRPr="00B3379E">
              <w:rPr>
                <w:szCs w:val="24"/>
              </w:rPr>
              <w:t>454,00</w:t>
            </w:r>
          </w:p>
        </w:tc>
        <w:tc>
          <w:tcPr>
            <w:tcW w:w="1440" w:type="dxa"/>
            <w:shd w:val="clear" w:color="auto" w:fill="auto"/>
          </w:tcPr>
          <w:p w:rsidR="009A3389" w:rsidRPr="00B3379E" w:rsidRDefault="009A3389" w:rsidP="00C13489">
            <w:pPr>
              <w:rPr>
                <w:szCs w:val="24"/>
              </w:rPr>
            </w:pPr>
            <w:r w:rsidRPr="00B3379E">
              <w:rPr>
                <w:szCs w:val="24"/>
              </w:rPr>
              <w:t>454,00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Пенсионное обеспечение</w:t>
            </w:r>
          </w:p>
        </w:tc>
        <w:tc>
          <w:tcPr>
            <w:tcW w:w="1495" w:type="dxa"/>
            <w:shd w:val="clear" w:color="auto" w:fill="auto"/>
          </w:tcPr>
          <w:p w:rsidR="009A3389" w:rsidRPr="00B3379E" w:rsidRDefault="009A3389" w:rsidP="00C13489">
            <w:pPr>
              <w:rPr>
                <w:szCs w:val="24"/>
              </w:rPr>
            </w:pPr>
            <w:r w:rsidRPr="00B3379E">
              <w:rPr>
                <w:szCs w:val="24"/>
              </w:rPr>
              <w:t>0130112000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01</w:t>
            </w:r>
          </w:p>
        </w:tc>
        <w:tc>
          <w:tcPr>
            <w:tcW w:w="1483" w:type="dxa"/>
            <w:shd w:val="clear" w:color="auto" w:fill="auto"/>
          </w:tcPr>
          <w:p w:rsidR="009A3389" w:rsidRPr="00B3379E" w:rsidRDefault="009A3389" w:rsidP="00C13489">
            <w:pPr>
              <w:rPr>
                <w:szCs w:val="24"/>
              </w:rPr>
            </w:pPr>
            <w:r w:rsidRPr="00B3379E">
              <w:rPr>
                <w:szCs w:val="24"/>
              </w:rPr>
              <w:t>482,76</w:t>
            </w:r>
          </w:p>
        </w:tc>
        <w:tc>
          <w:tcPr>
            <w:tcW w:w="1440" w:type="dxa"/>
            <w:shd w:val="clear" w:color="auto" w:fill="auto"/>
          </w:tcPr>
          <w:p w:rsidR="009A3389" w:rsidRPr="00B3379E" w:rsidRDefault="009A3389" w:rsidP="00C13489">
            <w:pPr>
              <w:rPr>
                <w:szCs w:val="24"/>
              </w:rPr>
            </w:pPr>
            <w:r w:rsidRPr="00B3379E">
              <w:rPr>
                <w:szCs w:val="24"/>
              </w:rPr>
              <w:t>454,00</w:t>
            </w:r>
          </w:p>
        </w:tc>
        <w:tc>
          <w:tcPr>
            <w:tcW w:w="1440" w:type="dxa"/>
            <w:shd w:val="clear" w:color="auto" w:fill="auto"/>
          </w:tcPr>
          <w:p w:rsidR="009A3389" w:rsidRPr="00B3379E" w:rsidRDefault="009A3389" w:rsidP="00C13489">
            <w:pPr>
              <w:rPr>
                <w:szCs w:val="24"/>
              </w:rPr>
            </w:pPr>
            <w:r w:rsidRPr="00B3379E">
              <w:rPr>
                <w:szCs w:val="24"/>
              </w:rPr>
              <w:t>454,00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Основное мероприятие «Обеспечение доступного и качественного социального обслуживания»</w:t>
            </w:r>
          </w:p>
        </w:tc>
        <w:tc>
          <w:tcPr>
            <w:tcW w:w="1495" w:type="dxa"/>
            <w:shd w:val="clear" w:color="auto" w:fill="auto"/>
          </w:tcPr>
          <w:p w:rsidR="009A3389" w:rsidRPr="00B3379E" w:rsidRDefault="009A3389" w:rsidP="00C13489">
            <w:pPr>
              <w:rPr>
                <w:szCs w:val="24"/>
              </w:rPr>
            </w:pPr>
            <w:r w:rsidRPr="00B3379E">
              <w:rPr>
                <w:szCs w:val="24"/>
              </w:rPr>
              <w:t>0130200000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18 968,80</w:t>
            </w:r>
          </w:p>
        </w:tc>
        <w:tc>
          <w:tcPr>
            <w:tcW w:w="1440" w:type="dxa"/>
            <w:shd w:val="clear" w:color="auto" w:fill="auto"/>
          </w:tcPr>
          <w:p w:rsidR="009A3389" w:rsidRPr="00B3379E" w:rsidRDefault="009A3389" w:rsidP="00C13489">
            <w:pPr>
              <w:rPr>
                <w:szCs w:val="24"/>
              </w:rPr>
            </w:pPr>
            <w:r w:rsidRPr="00B3379E">
              <w:rPr>
                <w:szCs w:val="24"/>
              </w:rPr>
              <w:t>19 289,80</w:t>
            </w:r>
          </w:p>
        </w:tc>
        <w:tc>
          <w:tcPr>
            <w:tcW w:w="1440" w:type="dxa"/>
            <w:shd w:val="clear" w:color="auto" w:fill="auto"/>
          </w:tcPr>
          <w:p w:rsidR="009A3389" w:rsidRPr="00B3379E" w:rsidRDefault="009A3389" w:rsidP="00C13489">
            <w:pPr>
              <w:rPr>
                <w:szCs w:val="24"/>
              </w:rPr>
            </w:pPr>
            <w:r w:rsidRPr="00B3379E">
              <w:rPr>
                <w:szCs w:val="24"/>
              </w:rPr>
              <w:t>20 016,70</w:t>
            </w:r>
          </w:p>
        </w:tc>
      </w:tr>
      <w:tr w:rsidR="009A3389" w:rsidRPr="00B3379E" w:rsidTr="00C13489">
        <w:trPr>
          <w:trHeight w:val="3825"/>
        </w:trPr>
        <w:tc>
          <w:tcPr>
            <w:tcW w:w="6315" w:type="dxa"/>
            <w:shd w:val="clear" w:color="auto" w:fill="auto"/>
          </w:tcPr>
          <w:p w:rsidR="009A3389" w:rsidRPr="00B3379E" w:rsidRDefault="009A3389" w:rsidP="00C13489">
            <w:pPr>
              <w:rPr>
                <w:szCs w:val="24"/>
              </w:rPr>
            </w:pPr>
            <w:proofErr w:type="gramStart"/>
            <w:r w:rsidRPr="00B3379E">
              <w:rPr>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B3379E">
              <w:rPr>
                <w:szCs w:val="24"/>
              </w:rPr>
              <w:t xml:space="preserve"> </w:t>
            </w:r>
            <w:proofErr w:type="gramStart"/>
            <w:r w:rsidRPr="00B3379E">
              <w:rPr>
                <w:szCs w:val="24"/>
              </w:rPr>
              <w:t>соответствии</w:t>
            </w:r>
            <w:proofErr w:type="gramEnd"/>
            <w:r w:rsidRPr="00B3379E">
              <w:rPr>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495" w:type="dxa"/>
            <w:shd w:val="clear" w:color="auto" w:fill="auto"/>
          </w:tcPr>
          <w:p w:rsidR="009A3389" w:rsidRPr="00B3379E" w:rsidRDefault="009A3389" w:rsidP="00C13489">
            <w:pPr>
              <w:rPr>
                <w:szCs w:val="24"/>
              </w:rPr>
            </w:pPr>
            <w:r w:rsidRPr="00B3379E">
              <w:rPr>
                <w:szCs w:val="24"/>
              </w:rPr>
              <w:t>0130274410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18 968,80</w:t>
            </w:r>
          </w:p>
        </w:tc>
        <w:tc>
          <w:tcPr>
            <w:tcW w:w="1440" w:type="dxa"/>
            <w:shd w:val="clear" w:color="auto" w:fill="auto"/>
          </w:tcPr>
          <w:p w:rsidR="009A3389" w:rsidRPr="00B3379E" w:rsidRDefault="009A3389" w:rsidP="00C13489">
            <w:pPr>
              <w:rPr>
                <w:szCs w:val="24"/>
              </w:rPr>
            </w:pPr>
            <w:r w:rsidRPr="00B3379E">
              <w:rPr>
                <w:szCs w:val="24"/>
              </w:rPr>
              <w:t>19 289,80</w:t>
            </w:r>
          </w:p>
        </w:tc>
        <w:tc>
          <w:tcPr>
            <w:tcW w:w="1440" w:type="dxa"/>
            <w:shd w:val="clear" w:color="auto" w:fill="auto"/>
          </w:tcPr>
          <w:p w:rsidR="009A3389" w:rsidRPr="00B3379E" w:rsidRDefault="009A3389" w:rsidP="00C13489">
            <w:pPr>
              <w:rPr>
                <w:szCs w:val="24"/>
              </w:rPr>
            </w:pPr>
            <w:r w:rsidRPr="00B3379E">
              <w:rPr>
                <w:szCs w:val="24"/>
              </w:rPr>
              <w:t>20 016,70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0130274410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18 968,80</w:t>
            </w:r>
          </w:p>
        </w:tc>
        <w:tc>
          <w:tcPr>
            <w:tcW w:w="1440" w:type="dxa"/>
            <w:shd w:val="clear" w:color="auto" w:fill="auto"/>
          </w:tcPr>
          <w:p w:rsidR="009A3389" w:rsidRPr="00B3379E" w:rsidRDefault="009A3389" w:rsidP="00C13489">
            <w:pPr>
              <w:rPr>
                <w:szCs w:val="24"/>
              </w:rPr>
            </w:pPr>
            <w:r w:rsidRPr="00B3379E">
              <w:rPr>
                <w:szCs w:val="24"/>
              </w:rPr>
              <w:t>19 289,80</w:t>
            </w:r>
          </w:p>
        </w:tc>
        <w:tc>
          <w:tcPr>
            <w:tcW w:w="1440" w:type="dxa"/>
            <w:shd w:val="clear" w:color="auto" w:fill="auto"/>
          </w:tcPr>
          <w:p w:rsidR="009A3389" w:rsidRPr="00B3379E" w:rsidRDefault="009A3389" w:rsidP="00C13489">
            <w:pPr>
              <w:rPr>
                <w:szCs w:val="24"/>
              </w:rPr>
            </w:pPr>
            <w:r w:rsidRPr="00B3379E">
              <w:rPr>
                <w:szCs w:val="24"/>
              </w:rPr>
              <w:t>20 016,70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0130274410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18 968,80</w:t>
            </w:r>
          </w:p>
        </w:tc>
        <w:tc>
          <w:tcPr>
            <w:tcW w:w="1440" w:type="dxa"/>
            <w:shd w:val="clear" w:color="auto" w:fill="auto"/>
          </w:tcPr>
          <w:p w:rsidR="009A3389" w:rsidRPr="00B3379E" w:rsidRDefault="009A3389" w:rsidP="00C13489">
            <w:pPr>
              <w:rPr>
                <w:szCs w:val="24"/>
              </w:rPr>
            </w:pPr>
            <w:r w:rsidRPr="00B3379E">
              <w:rPr>
                <w:szCs w:val="24"/>
              </w:rPr>
              <w:t>19 289,80</w:t>
            </w:r>
          </w:p>
        </w:tc>
        <w:tc>
          <w:tcPr>
            <w:tcW w:w="1440" w:type="dxa"/>
            <w:shd w:val="clear" w:color="auto" w:fill="auto"/>
          </w:tcPr>
          <w:p w:rsidR="009A3389" w:rsidRPr="00B3379E" w:rsidRDefault="009A3389" w:rsidP="00C13489">
            <w:pPr>
              <w:rPr>
                <w:szCs w:val="24"/>
              </w:rPr>
            </w:pPr>
            <w:r w:rsidRPr="00B3379E">
              <w:rPr>
                <w:szCs w:val="24"/>
              </w:rPr>
              <w:t>20 016,70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обслуживание населения</w:t>
            </w:r>
          </w:p>
        </w:tc>
        <w:tc>
          <w:tcPr>
            <w:tcW w:w="1495" w:type="dxa"/>
            <w:shd w:val="clear" w:color="auto" w:fill="auto"/>
          </w:tcPr>
          <w:p w:rsidR="009A3389" w:rsidRPr="00B3379E" w:rsidRDefault="009A3389" w:rsidP="00C13489">
            <w:pPr>
              <w:rPr>
                <w:szCs w:val="24"/>
              </w:rPr>
            </w:pPr>
            <w:r w:rsidRPr="00B3379E">
              <w:rPr>
                <w:szCs w:val="24"/>
              </w:rPr>
              <w:t>0130274410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02</w:t>
            </w:r>
          </w:p>
        </w:tc>
        <w:tc>
          <w:tcPr>
            <w:tcW w:w="1483" w:type="dxa"/>
            <w:shd w:val="clear" w:color="auto" w:fill="auto"/>
          </w:tcPr>
          <w:p w:rsidR="009A3389" w:rsidRPr="00B3379E" w:rsidRDefault="009A3389" w:rsidP="00C13489">
            <w:pPr>
              <w:rPr>
                <w:szCs w:val="24"/>
              </w:rPr>
            </w:pPr>
            <w:r w:rsidRPr="00B3379E">
              <w:rPr>
                <w:szCs w:val="24"/>
              </w:rPr>
              <w:t>18 968,80</w:t>
            </w:r>
          </w:p>
        </w:tc>
        <w:tc>
          <w:tcPr>
            <w:tcW w:w="1440" w:type="dxa"/>
            <w:shd w:val="clear" w:color="auto" w:fill="auto"/>
          </w:tcPr>
          <w:p w:rsidR="009A3389" w:rsidRPr="00B3379E" w:rsidRDefault="009A3389" w:rsidP="00C13489">
            <w:pPr>
              <w:rPr>
                <w:szCs w:val="24"/>
              </w:rPr>
            </w:pPr>
            <w:r w:rsidRPr="00B3379E">
              <w:rPr>
                <w:szCs w:val="24"/>
              </w:rPr>
              <w:t>19 289,80</w:t>
            </w:r>
          </w:p>
        </w:tc>
        <w:tc>
          <w:tcPr>
            <w:tcW w:w="1440" w:type="dxa"/>
            <w:shd w:val="clear" w:color="auto" w:fill="auto"/>
          </w:tcPr>
          <w:p w:rsidR="009A3389" w:rsidRPr="00B3379E" w:rsidRDefault="009A3389" w:rsidP="00C13489">
            <w:pPr>
              <w:rPr>
                <w:szCs w:val="24"/>
              </w:rPr>
            </w:pPr>
            <w:r w:rsidRPr="00B3379E">
              <w:rPr>
                <w:szCs w:val="24"/>
              </w:rPr>
              <w:t>20 016,70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B3379E">
                <w:rPr>
                  <w:szCs w:val="24"/>
                </w:rPr>
                <w:t>2020 г</w:t>
              </w:r>
            </w:smartTag>
            <w:r w:rsidRPr="00B3379E">
              <w:rPr>
                <w:szCs w:val="24"/>
              </w:rPr>
              <w:t>."</w:t>
            </w:r>
          </w:p>
        </w:tc>
        <w:tc>
          <w:tcPr>
            <w:tcW w:w="1495" w:type="dxa"/>
            <w:shd w:val="clear" w:color="auto" w:fill="auto"/>
          </w:tcPr>
          <w:p w:rsidR="009A3389" w:rsidRPr="00B3379E" w:rsidRDefault="009A3389" w:rsidP="00C13489">
            <w:pPr>
              <w:rPr>
                <w:szCs w:val="24"/>
              </w:rPr>
            </w:pPr>
            <w:r w:rsidRPr="00B3379E">
              <w:rPr>
                <w:szCs w:val="24"/>
              </w:rPr>
              <w:t>0140000000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5 163,38</w:t>
            </w:r>
          </w:p>
        </w:tc>
        <w:tc>
          <w:tcPr>
            <w:tcW w:w="1440" w:type="dxa"/>
            <w:shd w:val="clear" w:color="auto" w:fill="auto"/>
          </w:tcPr>
          <w:p w:rsidR="009A3389" w:rsidRPr="00B3379E" w:rsidRDefault="009A3389" w:rsidP="00C13489">
            <w:pPr>
              <w:rPr>
                <w:szCs w:val="24"/>
              </w:rPr>
            </w:pPr>
            <w:r w:rsidRPr="00B3379E">
              <w:rPr>
                <w:szCs w:val="24"/>
              </w:rPr>
              <w:t>5 730,08</w:t>
            </w:r>
          </w:p>
        </w:tc>
        <w:tc>
          <w:tcPr>
            <w:tcW w:w="1440" w:type="dxa"/>
            <w:shd w:val="clear" w:color="auto" w:fill="auto"/>
          </w:tcPr>
          <w:p w:rsidR="009A3389" w:rsidRPr="00B3379E" w:rsidRDefault="009A3389" w:rsidP="00C13489">
            <w:pPr>
              <w:rPr>
                <w:szCs w:val="24"/>
              </w:rPr>
            </w:pPr>
            <w:r w:rsidRPr="00B3379E">
              <w:rPr>
                <w:szCs w:val="24"/>
              </w:rPr>
              <w:t>5 387,28</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Основное мероприятие «Социальная поддержка при улучшении жилищных условий молодых и многодетных семей»</w:t>
            </w:r>
          </w:p>
        </w:tc>
        <w:tc>
          <w:tcPr>
            <w:tcW w:w="1495" w:type="dxa"/>
            <w:shd w:val="clear" w:color="auto" w:fill="auto"/>
          </w:tcPr>
          <w:p w:rsidR="009A3389" w:rsidRPr="00B3379E" w:rsidRDefault="009A3389" w:rsidP="00C13489">
            <w:pPr>
              <w:rPr>
                <w:szCs w:val="24"/>
              </w:rPr>
            </w:pPr>
            <w:r w:rsidRPr="00B3379E">
              <w:rPr>
                <w:szCs w:val="24"/>
              </w:rPr>
              <w:t>0140100000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1 747,10</w:t>
            </w:r>
          </w:p>
        </w:tc>
        <w:tc>
          <w:tcPr>
            <w:tcW w:w="1440" w:type="dxa"/>
            <w:shd w:val="clear" w:color="auto" w:fill="auto"/>
          </w:tcPr>
          <w:p w:rsidR="009A3389" w:rsidRPr="00B3379E" w:rsidRDefault="009A3389" w:rsidP="00C13489">
            <w:pPr>
              <w:rPr>
                <w:szCs w:val="24"/>
              </w:rPr>
            </w:pPr>
            <w:r w:rsidRPr="00B3379E">
              <w:rPr>
                <w:szCs w:val="24"/>
              </w:rPr>
              <w:t>2 312,60</w:t>
            </w:r>
          </w:p>
        </w:tc>
        <w:tc>
          <w:tcPr>
            <w:tcW w:w="1440" w:type="dxa"/>
            <w:shd w:val="clear" w:color="auto" w:fill="auto"/>
          </w:tcPr>
          <w:p w:rsidR="009A3389" w:rsidRPr="00B3379E" w:rsidRDefault="009A3389" w:rsidP="00C13489">
            <w:pPr>
              <w:rPr>
                <w:szCs w:val="24"/>
              </w:rPr>
            </w:pPr>
            <w:r w:rsidRPr="00B3379E">
              <w:rPr>
                <w:szCs w:val="24"/>
              </w:rPr>
              <w:t>1 968,60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семьям социальных выплат на приобретение (строительство) жилья при рождении первого ребенка</w:t>
            </w:r>
          </w:p>
        </w:tc>
        <w:tc>
          <w:tcPr>
            <w:tcW w:w="1495" w:type="dxa"/>
            <w:shd w:val="clear" w:color="auto" w:fill="auto"/>
          </w:tcPr>
          <w:p w:rsidR="009A3389" w:rsidRPr="00B3379E" w:rsidRDefault="009A3389" w:rsidP="00C13489">
            <w:pPr>
              <w:rPr>
                <w:szCs w:val="24"/>
              </w:rPr>
            </w:pPr>
            <w:r w:rsidRPr="00B3379E">
              <w:rPr>
                <w:szCs w:val="24"/>
              </w:rPr>
              <w:t>0140176510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1 312,40</w:t>
            </w:r>
          </w:p>
        </w:tc>
        <w:tc>
          <w:tcPr>
            <w:tcW w:w="1440" w:type="dxa"/>
            <w:shd w:val="clear" w:color="auto" w:fill="auto"/>
          </w:tcPr>
          <w:p w:rsidR="009A3389" w:rsidRPr="00B3379E" w:rsidRDefault="009A3389" w:rsidP="00C13489">
            <w:pPr>
              <w:rPr>
                <w:szCs w:val="24"/>
              </w:rPr>
            </w:pPr>
            <w:r w:rsidRPr="00B3379E">
              <w:rPr>
                <w:szCs w:val="24"/>
              </w:rPr>
              <w:t>1 312,40</w:t>
            </w:r>
          </w:p>
        </w:tc>
        <w:tc>
          <w:tcPr>
            <w:tcW w:w="1440" w:type="dxa"/>
            <w:shd w:val="clear" w:color="auto" w:fill="auto"/>
          </w:tcPr>
          <w:p w:rsidR="009A3389" w:rsidRPr="00B3379E" w:rsidRDefault="009A3389" w:rsidP="00C13489">
            <w:pPr>
              <w:rPr>
                <w:szCs w:val="24"/>
              </w:rPr>
            </w:pPr>
            <w:r w:rsidRPr="00B3379E">
              <w:rPr>
                <w:szCs w:val="24"/>
              </w:rPr>
              <w:t>1 968,60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0140176510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0,40</w:t>
            </w:r>
          </w:p>
        </w:tc>
        <w:tc>
          <w:tcPr>
            <w:tcW w:w="1440" w:type="dxa"/>
            <w:shd w:val="clear" w:color="auto" w:fill="auto"/>
          </w:tcPr>
          <w:p w:rsidR="009A3389" w:rsidRPr="00B3379E" w:rsidRDefault="009A3389" w:rsidP="00C13489">
            <w:pPr>
              <w:rPr>
                <w:szCs w:val="24"/>
              </w:rPr>
            </w:pPr>
            <w:r w:rsidRPr="00B3379E">
              <w:rPr>
                <w:szCs w:val="24"/>
              </w:rPr>
              <w:t>0,40</w:t>
            </w:r>
          </w:p>
        </w:tc>
        <w:tc>
          <w:tcPr>
            <w:tcW w:w="1440" w:type="dxa"/>
            <w:shd w:val="clear" w:color="auto" w:fill="auto"/>
          </w:tcPr>
          <w:p w:rsidR="009A3389" w:rsidRPr="00B3379E" w:rsidRDefault="009A3389" w:rsidP="00C13489">
            <w:pPr>
              <w:rPr>
                <w:szCs w:val="24"/>
              </w:rPr>
            </w:pPr>
            <w:r w:rsidRPr="00B3379E">
              <w:rPr>
                <w:szCs w:val="24"/>
              </w:rPr>
              <w:t>0,60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0140176510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0,40</w:t>
            </w:r>
          </w:p>
        </w:tc>
        <w:tc>
          <w:tcPr>
            <w:tcW w:w="1440" w:type="dxa"/>
            <w:shd w:val="clear" w:color="auto" w:fill="auto"/>
          </w:tcPr>
          <w:p w:rsidR="009A3389" w:rsidRPr="00B3379E" w:rsidRDefault="009A3389" w:rsidP="00C13489">
            <w:pPr>
              <w:rPr>
                <w:szCs w:val="24"/>
              </w:rPr>
            </w:pPr>
            <w:r w:rsidRPr="00B3379E">
              <w:rPr>
                <w:szCs w:val="24"/>
              </w:rPr>
              <w:t>0,40</w:t>
            </w:r>
          </w:p>
        </w:tc>
        <w:tc>
          <w:tcPr>
            <w:tcW w:w="1440" w:type="dxa"/>
            <w:shd w:val="clear" w:color="auto" w:fill="auto"/>
          </w:tcPr>
          <w:p w:rsidR="009A3389" w:rsidRPr="00B3379E" w:rsidRDefault="009A3389" w:rsidP="00C13489">
            <w:pPr>
              <w:rPr>
                <w:szCs w:val="24"/>
              </w:rPr>
            </w:pPr>
            <w:r w:rsidRPr="00B3379E">
              <w:rPr>
                <w:szCs w:val="24"/>
              </w:rPr>
              <w:t>0,60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социальной политики</w:t>
            </w:r>
          </w:p>
        </w:tc>
        <w:tc>
          <w:tcPr>
            <w:tcW w:w="1495" w:type="dxa"/>
            <w:shd w:val="clear" w:color="auto" w:fill="auto"/>
          </w:tcPr>
          <w:p w:rsidR="009A3389" w:rsidRPr="00B3379E" w:rsidRDefault="009A3389" w:rsidP="00C13489">
            <w:pPr>
              <w:rPr>
                <w:szCs w:val="24"/>
              </w:rPr>
            </w:pPr>
            <w:r w:rsidRPr="00B3379E">
              <w:rPr>
                <w:szCs w:val="24"/>
              </w:rPr>
              <w:t>0140176510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06</w:t>
            </w:r>
          </w:p>
        </w:tc>
        <w:tc>
          <w:tcPr>
            <w:tcW w:w="1483" w:type="dxa"/>
            <w:shd w:val="clear" w:color="auto" w:fill="auto"/>
          </w:tcPr>
          <w:p w:rsidR="009A3389" w:rsidRPr="00B3379E" w:rsidRDefault="009A3389" w:rsidP="00C13489">
            <w:pPr>
              <w:rPr>
                <w:szCs w:val="24"/>
              </w:rPr>
            </w:pPr>
            <w:r w:rsidRPr="00B3379E">
              <w:rPr>
                <w:szCs w:val="24"/>
              </w:rPr>
              <w:t>0,40</w:t>
            </w:r>
          </w:p>
        </w:tc>
        <w:tc>
          <w:tcPr>
            <w:tcW w:w="1440" w:type="dxa"/>
            <w:shd w:val="clear" w:color="auto" w:fill="auto"/>
          </w:tcPr>
          <w:p w:rsidR="009A3389" w:rsidRPr="00B3379E" w:rsidRDefault="009A3389" w:rsidP="00C13489">
            <w:pPr>
              <w:rPr>
                <w:szCs w:val="24"/>
              </w:rPr>
            </w:pPr>
            <w:r w:rsidRPr="00B3379E">
              <w:rPr>
                <w:szCs w:val="24"/>
              </w:rPr>
              <w:t>0,40</w:t>
            </w:r>
          </w:p>
        </w:tc>
        <w:tc>
          <w:tcPr>
            <w:tcW w:w="1440" w:type="dxa"/>
            <w:shd w:val="clear" w:color="auto" w:fill="auto"/>
          </w:tcPr>
          <w:p w:rsidR="009A3389" w:rsidRPr="00B3379E" w:rsidRDefault="009A3389" w:rsidP="00C13489">
            <w:pPr>
              <w:rPr>
                <w:szCs w:val="24"/>
              </w:rPr>
            </w:pPr>
            <w:r w:rsidRPr="00B3379E">
              <w:rPr>
                <w:szCs w:val="24"/>
              </w:rPr>
              <w:t>0,60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0140176510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1 312,00</w:t>
            </w:r>
          </w:p>
        </w:tc>
        <w:tc>
          <w:tcPr>
            <w:tcW w:w="1440" w:type="dxa"/>
            <w:shd w:val="clear" w:color="auto" w:fill="auto"/>
          </w:tcPr>
          <w:p w:rsidR="009A3389" w:rsidRPr="00B3379E" w:rsidRDefault="009A3389" w:rsidP="00C13489">
            <w:pPr>
              <w:rPr>
                <w:szCs w:val="24"/>
              </w:rPr>
            </w:pPr>
            <w:r w:rsidRPr="00B3379E">
              <w:rPr>
                <w:szCs w:val="24"/>
              </w:rPr>
              <w:t>1 312,00</w:t>
            </w:r>
          </w:p>
        </w:tc>
        <w:tc>
          <w:tcPr>
            <w:tcW w:w="1440" w:type="dxa"/>
            <w:shd w:val="clear" w:color="auto" w:fill="auto"/>
          </w:tcPr>
          <w:p w:rsidR="009A3389" w:rsidRPr="00B3379E" w:rsidRDefault="009A3389" w:rsidP="00C13489">
            <w:pPr>
              <w:rPr>
                <w:szCs w:val="24"/>
              </w:rPr>
            </w:pPr>
            <w:r w:rsidRPr="00B3379E">
              <w:rPr>
                <w:szCs w:val="24"/>
              </w:rPr>
              <w:t>1 968,00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0140176510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1 312,00</w:t>
            </w:r>
          </w:p>
        </w:tc>
        <w:tc>
          <w:tcPr>
            <w:tcW w:w="1440" w:type="dxa"/>
            <w:shd w:val="clear" w:color="auto" w:fill="auto"/>
          </w:tcPr>
          <w:p w:rsidR="009A3389" w:rsidRPr="00B3379E" w:rsidRDefault="009A3389" w:rsidP="00C13489">
            <w:pPr>
              <w:rPr>
                <w:szCs w:val="24"/>
              </w:rPr>
            </w:pPr>
            <w:r w:rsidRPr="00B3379E">
              <w:rPr>
                <w:szCs w:val="24"/>
              </w:rPr>
              <w:t>1 312,00</w:t>
            </w:r>
          </w:p>
        </w:tc>
        <w:tc>
          <w:tcPr>
            <w:tcW w:w="1440" w:type="dxa"/>
            <w:shd w:val="clear" w:color="auto" w:fill="auto"/>
          </w:tcPr>
          <w:p w:rsidR="009A3389" w:rsidRPr="00B3379E" w:rsidRDefault="009A3389" w:rsidP="00C13489">
            <w:pPr>
              <w:rPr>
                <w:szCs w:val="24"/>
              </w:rPr>
            </w:pPr>
            <w:r w:rsidRPr="00B3379E">
              <w:rPr>
                <w:szCs w:val="24"/>
              </w:rPr>
              <w:t>1 968,00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0140176510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1 312,00</w:t>
            </w:r>
          </w:p>
        </w:tc>
        <w:tc>
          <w:tcPr>
            <w:tcW w:w="1440" w:type="dxa"/>
            <w:shd w:val="clear" w:color="auto" w:fill="auto"/>
          </w:tcPr>
          <w:p w:rsidR="009A3389" w:rsidRPr="00B3379E" w:rsidRDefault="009A3389" w:rsidP="00C13489">
            <w:pPr>
              <w:rPr>
                <w:szCs w:val="24"/>
              </w:rPr>
            </w:pPr>
            <w:r w:rsidRPr="00B3379E">
              <w:rPr>
                <w:szCs w:val="24"/>
              </w:rPr>
              <w:t>1 312,00</w:t>
            </w:r>
          </w:p>
        </w:tc>
        <w:tc>
          <w:tcPr>
            <w:tcW w:w="1440" w:type="dxa"/>
            <w:shd w:val="clear" w:color="auto" w:fill="auto"/>
          </w:tcPr>
          <w:p w:rsidR="009A3389" w:rsidRPr="00B3379E" w:rsidRDefault="009A3389" w:rsidP="00C13489">
            <w:pPr>
              <w:rPr>
                <w:szCs w:val="24"/>
              </w:rPr>
            </w:pPr>
            <w:r w:rsidRPr="00B3379E">
              <w:rPr>
                <w:szCs w:val="24"/>
              </w:rPr>
              <w:t>1 968,00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lastRenderedPageBreak/>
              <w:t>Предоставление социальных выплат на улучшение жилищных условий многодетным семьям</w:t>
            </w:r>
          </w:p>
        </w:tc>
        <w:tc>
          <w:tcPr>
            <w:tcW w:w="1495" w:type="dxa"/>
            <w:shd w:val="clear" w:color="auto" w:fill="auto"/>
          </w:tcPr>
          <w:p w:rsidR="009A3389" w:rsidRPr="00B3379E" w:rsidRDefault="009A3389" w:rsidP="00C13489">
            <w:pPr>
              <w:rPr>
                <w:szCs w:val="24"/>
              </w:rPr>
            </w:pPr>
            <w:r w:rsidRPr="00B3379E">
              <w:rPr>
                <w:szCs w:val="24"/>
              </w:rPr>
              <w:t>0140176520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1 000,20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0140176520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0,20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0140176520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0,20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социальной политики</w:t>
            </w:r>
          </w:p>
        </w:tc>
        <w:tc>
          <w:tcPr>
            <w:tcW w:w="1495" w:type="dxa"/>
            <w:shd w:val="clear" w:color="auto" w:fill="auto"/>
          </w:tcPr>
          <w:p w:rsidR="009A3389" w:rsidRPr="00B3379E" w:rsidRDefault="009A3389" w:rsidP="00C13489">
            <w:pPr>
              <w:rPr>
                <w:szCs w:val="24"/>
              </w:rPr>
            </w:pPr>
            <w:r w:rsidRPr="00B3379E">
              <w:rPr>
                <w:szCs w:val="24"/>
              </w:rPr>
              <w:t>0140176520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06</w:t>
            </w:r>
          </w:p>
        </w:tc>
        <w:tc>
          <w:tcPr>
            <w:tcW w:w="1483"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0,20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0140176520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1 000,00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0140176520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1 000,00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0140176520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1 000,00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молодым семьям социальных выплат на приобретение жилья или строительство индивидуального жилого дома</w:t>
            </w:r>
          </w:p>
        </w:tc>
        <w:tc>
          <w:tcPr>
            <w:tcW w:w="1495" w:type="dxa"/>
            <w:shd w:val="clear" w:color="auto" w:fill="auto"/>
          </w:tcPr>
          <w:p w:rsidR="009A3389" w:rsidRPr="00B3379E" w:rsidRDefault="009A3389" w:rsidP="00C13489">
            <w:pPr>
              <w:rPr>
                <w:szCs w:val="24"/>
              </w:rPr>
            </w:pPr>
            <w:r w:rsidRPr="00B3379E">
              <w:rPr>
                <w:szCs w:val="24"/>
              </w:rPr>
              <w:t>01401L4970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434,70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01401L4970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434,70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01401L4970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434,70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01401L4970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434,70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495" w:type="dxa"/>
            <w:shd w:val="clear" w:color="auto" w:fill="auto"/>
          </w:tcPr>
          <w:p w:rsidR="009A3389" w:rsidRPr="00B3379E" w:rsidRDefault="009A3389" w:rsidP="00C13489">
            <w:pPr>
              <w:rPr>
                <w:szCs w:val="24"/>
              </w:rPr>
            </w:pPr>
            <w:r w:rsidRPr="00B3379E">
              <w:rPr>
                <w:szCs w:val="24"/>
              </w:rPr>
              <w:t>0140200000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3 416,28</w:t>
            </w:r>
          </w:p>
        </w:tc>
        <w:tc>
          <w:tcPr>
            <w:tcW w:w="1440" w:type="dxa"/>
            <w:shd w:val="clear" w:color="auto" w:fill="auto"/>
          </w:tcPr>
          <w:p w:rsidR="009A3389" w:rsidRPr="00B3379E" w:rsidRDefault="009A3389" w:rsidP="00C13489">
            <w:pPr>
              <w:rPr>
                <w:szCs w:val="24"/>
              </w:rPr>
            </w:pPr>
            <w:r w:rsidRPr="00B3379E">
              <w:rPr>
                <w:szCs w:val="24"/>
              </w:rPr>
              <w:t>3 417,48</w:t>
            </w:r>
          </w:p>
        </w:tc>
        <w:tc>
          <w:tcPr>
            <w:tcW w:w="1440" w:type="dxa"/>
            <w:shd w:val="clear" w:color="auto" w:fill="auto"/>
          </w:tcPr>
          <w:p w:rsidR="009A3389" w:rsidRPr="00B3379E" w:rsidRDefault="009A3389" w:rsidP="00C13489">
            <w:pPr>
              <w:rPr>
                <w:szCs w:val="24"/>
              </w:rPr>
            </w:pPr>
            <w:r w:rsidRPr="00B3379E">
              <w:rPr>
                <w:szCs w:val="24"/>
              </w:rPr>
              <w:t>3 418,68</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495" w:type="dxa"/>
            <w:shd w:val="clear" w:color="auto" w:fill="auto"/>
          </w:tcPr>
          <w:p w:rsidR="009A3389" w:rsidRPr="00B3379E" w:rsidRDefault="009A3389" w:rsidP="00C13489">
            <w:pPr>
              <w:rPr>
                <w:szCs w:val="24"/>
              </w:rPr>
            </w:pPr>
            <w:r w:rsidRPr="00B3379E">
              <w:rPr>
                <w:szCs w:val="24"/>
              </w:rPr>
              <w:t>01402R0820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3 416,28</w:t>
            </w:r>
          </w:p>
        </w:tc>
        <w:tc>
          <w:tcPr>
            <w:tcW w:w="1440" w:type="dxa"/>
            <w:shd w:val="clear" w:color="auto" w:fill="auto"/>
          </w:tcPr>
          <w:p w:rsidR="009A3389" w:rsidRPr="00B3379E" w:rsidRDefault="009A3389" w:rsidP="00C13489">
            <w:pPr>
              <w:rPr>
                <w:szCs w:val="24"/>
              </w:rPr>
            </w:pPr>
            <w:r w:rsidRPr="00B3379E">
              <w:rPr>
                <w:szCs w:val="24"/>
              </w:rPr>
              <w:t>3 417,48</w:t>
            </w:r>
          </w:p>
        </w:tc>
        <w:tc>
          <w:tcPr>
            <w:tcW w:w="1440" w:type="dxa"/>
            <w:shd w:val="clear" w:color="auto" w:fill="auto"/>
          </w:tcPr>
          <w:p w:rsidR="009A3389" w:rsidRPr="00B3379E" w:rsidRDefault="009A3389" w:rsidP="00C13489">
            <w:pPr>
              <w:rPr>
                <w:szCs w:val="24"/>
              </w:rPr>
            </w:pPr>
            <w:r w:rsidRPr="00B3379E">
              <w:rPr>
                <w:szCs w:val="24"/>
              </w:rPr>
              <w:t>3 418,68</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01402R0820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4,30</w:t>
            </w:r>
          </w:p>
        </w:tc>
        <w:tc>
          <w:tcPr>
            <w:tcW w:w="1440" w:type="dxa"/>
            <w:shd w:val="clear" w:color="auto" w:fill="auto"/>
          </w:tcPr>
          <w:p w:rsidR="009A3389" w:rsidRPr="00B3379E" w:rsidRDefault="009A3389" w:rsidP="00C13489">
            <w:pPr>
              <w:rPr>
                <w:szCs w:val="24"/>
              </w:rPr>
            </w:pPr>
            <w:r w:rsidRPr="00B3379E">
              <w:rPr>
                <w:szCs w:val="24"/>
              </w:rPr>
              <w:t>5,50</w:t>
            </w:r>
          </w:p>
        </w:tc>
        <w:tc>
          <w:tcPr>
            <w:tcW w:w="1440" w:type="dxa"/>
            <w:shd w:val="clear" w:color="auto" w:fill="auto"/>
          </w:tcPr>
          <w:p w:rsidR="009A3389" w:rsidRPr="00B3379E" w:rsidRDefault="009A3389" w:rsidP="00C13489">
            <w:pPr>
              <w:rPr>
                <w:szCs w:val="24"/>
              </w:rPr>
            </w:pPr>
            <w:r w:rsidRPr="00B3379E">
              <w:rPr>
                <w:szCs w:val="24"/>
              </w:rPr>
              <w:t>6,70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01402R0820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4,30</w:t>
            </w:r>
          </w:p>
        </w:tc>
        <w:tc>
          <w:tcPr>
            <w:tcW w:w="1440" w:type="dxa"/>
            <w:shd w:val="clear" w:color="auto" w:fill="auto"/>
          </w:tcPr>
          <w:p w:rsidR="009A3389" w:rsidRPr="00B3379E" w:rsidRDefault="009A3389" w:rsidP="00C13489">
            <w:pPr>
              <w:rPr>
                <w:szCs w:val="24"/>
              </w:rPr>
            </w:pPr>
            <w:r w:rsidRPr="00B3379E">
              <w:rPr>
                <w:szCs w:val="24"/>
              </w:rPr>
              <w:t>5,50</w:t>
            </w:r>
          </w:p>
        </w:tc>
        <w:tc>
          <w:tcPr>
            <w:tcW w:w="1440" w:type="dxa"/>
            <w:shd w:val="clear" w:color="auto" w:fill="auto"/>
          </w:tcPr>
          <w:p w:rsidR="009A3389" w:rsidRPr="00B3379E" w:rsidRDefault="009A3389" w:rsidP="00C13489">
            <w:pPr>
              <w:rPr>
                <w:szCs w:val="24"/>
              </w:rPr>
            </w:pPr>
            <w:r w:rsidRPr="00B3379E">
              <w:rPr>
                <w:szCs w:val="24"/>
              </w:rPr>
              <w:t>6,70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Охрана семьи и детства</w:t>
            </w:r>
          </w:p>
        </w:tc>
        <w:tc>
          <w:tcPr>
            <w:tcW w:w="1495" w:type="dxa"/>
            <w:shd w:val="clear" w:color="auto" w:fill="auto"/>
          </w:tcPr>
          <w:p w:rsidR="009A3389" w:rsidRPr="00B3379E" w:rsidRDefault="009A3389" w:rsidP="00C13489">
            <w:pPr>
              <w:rPr>
                <w:szCs w:val="24"/>
              </w:rPr>
            </w:pPr>
            <w:r w:rsidRPr="00B3379E">
              <w:rPr>
                <w:szCs w:val="24"/>
              </w:rPr>
              <w:t>01402R0820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4,30</w:t>
            </w:r>
          </w:p>
        </w:tc>
        <w:tc>
          <w:tcPr>
            <w:tcW w:w="1440" w:type="dxa"/>
            <w:shd w:val="clear" w:color="auto" w:fill="auto"/>
          </w:tcPr>
          <w:p w:rsidR="009A3389" w:rsidRPr="00B3379E" w:rsidRDefault="009A3389" w:rsidP="00C13489">
            <w:pPr>
              <w:rPr>
                <w:szCs w:val="24"/>
              </w:rPr>
            </w:pPr>
            <w:r w:rsidRPr="00B3379E">
              <w:rPr>
                <w:szCs w:val="24"/>
              </w:rPr>
              <w:t>5,50</w:t>
            </w:r>
          </w:p>
        </w:tc>
        <w:tc>
          <w:tcPr>
            <w:tcW w:w="1440" w:type="dxa"/>
            <w:shd w:val="clear" w:color="auto" w:fill="auto"/>
          </w:tcPr>
          <w:p w:rsidR="009A3389" w:rsidRPr="00B3379E" w:rsidRDefault="009A3389" w:rsidP="00C13489">
            <w:pPr>
              <w:rPr>
                <w:szCs w:val="24"/>
              </w:rPr>
            </w:pPr>
            <w:r w:rsidRPr="00B3379E">
              <w:rPr>
                <w:szCs w:val="24"/>
              </w:rPr>
              <w:t>6,70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Капитальные вложения в объекты государственной (муниципальной) собственности</w:t>
            </w:r>
          </w:p>
        </w:tc>
        <w:tc>
          <w:tcPr>
            <w:tcW w:w="1495" w:type="dxa"/>
            <w:shd w:val="clear" w:color="auto" w:fill="auto"/>
          </w:tcPr>
          <w:p w:rsidR="009A3389" w:rsidRPr="00B3379E" w:rsidRDefault="009A3389" w:rsidP="00C13489">
            <w:pPr>
              <w:rPr>
                <w:szCs w:val="24"/>
              </w:rPr>
            </w:pPr>
            <w:r w:rsidRPr="00B3379E">
              <w:rPr>
                <w:szCs w:val="24"/>
              </w:rPr>
              <w:t>01402R0820</w:t>
            </w:r>
          </w:p>
        </w:tc>
        <w:tc>
          <w:tcPr>
            <w:tcW w:w="812" w:type="dxa"/>
            <w:shd w:val="clear" w:color="auto" w:fill="auto"/>
          </w:tcPr>
          <w:p w:rsidR="009A3389" w:rsidRPr="00B3379E" w:rsidRDefault="009A3389" w:rsidP="00C13489">
            <w:pPr>
              <w:rPr>
                <w:szCs w:val="24"/>
              </w:rPr>
            </w:pPr>
            <w:r w:rsidRPr="00B3379E">
              <w:rPr>
                <w:szCs w:val="24"/>
              </w:rPr>
              <w:t>400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3 411,98</w:t>
            </w:r>
          </w:p>
        </w:tc>
        <w:tc>
          <w:tcPr>
            <w:tcW w:w="1440" w:type="dxa"/>
            <w:shd w:val="clear" w:color="auto" w:fill="auto"/>
          </w:tcPr>
          <w:p w:rsidR="009A3389" w:rsidRPr="00B3379E" w:rsidRDefault="009A3389" w:rsidP="00C13489">
            <w:pPr>
              <w:rPr>
                <w:szCs w:val="24"/>
              </w:rPr>
            </w:pPr>
            <w:r w:rsidRPr="00B3379E">
              <w:rPr>
                <w:szCs w:val="24"/>
              </w:rPr>
              <w:t>3 411,98</w:t>
            </w:r>
          </w:p>
        </w:tc>
        <w:tc>
          <w:tcPr>
            <w:tcW w:w="1440" w:type="dxa"/>
            <w:shd w:val="clear" w:color="auto" w:fill="auto"/>
          </w:tcPr>
          <w:p w:rsidR="009A3389" w:rsidRPr="00B3379E" w:rsidRDefault="009A3389" w:rsidP="00C13489">
            <w:pPr>
              <w:rPr>
                <w:szCs w:val="24"/>
              </w:rPr>
            </w:pPr>
            <w:r w:rsidRPr="00B3379E">
              <w:rPr>
                <w:szCs w:val="24"/>
              </w:rPr>
              <w:t>3 411,98</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01402R0820</w:t>
            </w:r>
          </w:p>
        </w:tc>
        <w:tc>
          <w:tcPr>
            <w:tcW w:w="812" w:type="dxa"/>
            <w:shd w:val="clear" w:color="auto" w:fill="auto"/>
          </w:tcPr>
          <w:p w:rsidR="009A3389" w:rsidRPr="00B3379E" w:rsidRDefault="009A3389" w:rsidP="00C13489">
            <w:pPr>
              <w:rPr>
                <w:szCs w:val="24"/>
              </w:rPr>
            </w:pPr>
            <w:r w:rsidRPr="00B3379E">
              <w:rPr>
                <w:szCs w:val="24"/>
              </w:rPr>
              <w:t>400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3 411,98</w:t>
            </w:r>
          </w:p>
        </w:tc>
        <w:tc>
          <w:tcPr>
            <w:tcW w:w="1440" w:type="dxa"/>
            <w:shd w:val="clear" w:color="auto" w:fill="auto"/>
          </w:tcPr>
          <w:p w:rsidR="009A3389" w:rsidRPr="00B3379E" w:rsidRDefault="009A3389" w:rsidP="00C13489">
            <w:pPr>
              <w:rPr>
                <w:szCs w:val="24"/>
              </w:rPr>
            </w:pPr>
            <w:r w:rsidRPr="00B3379E">
              <w:rPr>
                <w:szCs w:val="24"/>
              </w:rPr>
              <w:t>3 411,98</w:t>
            </w:r>
          </w:p>
        </w:tc>
        <w:tc>
          <w:tcPr>
            <w:tcW w:w="1440" w:type="dxa"/>
            <w:shd w:val="clear" w:color="auto" w:fill="auto"/>
          </w:tcPr>
          <w:p w:rsidR="009A3389" w:rsidRPr="00B3379E" w:rsidRDefault="009A3389" w:rsidP="00C13489">
            <w:pPr>
              <w:rPr>
                <w:szCs w:val="24"/>
              </w:rPr>
            </w:pPr>
            <w:r w:rsidRPr="00B3379E">
              <w:rPr>
                <w:szCs w:val="24"/>
              </w:rPr>
              <w:t>3 411,98</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Охрана семьи и детства</w:t>
            </w:r>
          </w:p>
        </w:tc>
        <w:tc>
          <w:tcPr>
            <w:tcW w:w="1495" w:type="dxa"/>
            <w:shd w:val="clear" w:color="auto" w:fill="auto"/>
          </w:tcPr>
          <w:p w:rsidR="009A3389" w:rsidRPr="00B3379E" w:rsidRDefault="009A3389" w:rsidP="00C13489">
            <w:pPr>
              <w:rPr>
                <w:szCs w:val="24"/>
              </w:rPr>
            </w:pPr>
            <w:r w:rsidRPr="00B3379E">
              <w:rPr>
                <w:szCs w:val="24"/>
              </w:rPr>
              <w:t>01402R0820</w:t>
            </w:r>
          </w:p>
        </w:tc>
        <w:tc>
          <w:tcPr>
            <w:tcW w:w="812" w:type="dxa"/>
            <w:shd w:val="clear" w:color="auto" w:fill="auto"/>
          </w:tcPr>
          <w:p w:rsidR="009A3389" w:rsidRPr="00B3379E" w:rsidRDefault="009A3389" w:rsidP="00C13489">
            <w:pPr>
              <w:rPr>
                <w:szCs w:val="24"/>
              </w:rPr>
            </w:pPr>
            <w:r w:rsidRPr="00B3379E">
              <w:rPr>
                <w:szCs w:val="24"/>
              </w:rPr>
              <w:t>400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3 411,98</w:t>
            </w:r>
          </w:p>
        </w:tc>
        <w:tc>
          <w:tcPr>
            <w:tcW w:w="1440" w:type="dxa"/>
            <w:shd w:val="clear" w:color="auto" w:fill="auto"/>
          </w:tcPr>
          <w:p w:rsidR="009A3389" w:rsidRPr="00B3379E" w:rsidRDefault="009A3389" w:rsidP="00C13489">
            <w:pPr>
              <w:rPr>
                <w:szCs w:val="24"/>
              </w:rPr>
            </w:pPr>
            <w:r w:rsidRPr="00B3379E">
              <w:rPr>
                <w:szCs w:val="24"/>
              </w:rPr>
              <w:t>3 411,98</w:t>
            </w:r>
          </w:p>
        </w:tc>
        <w:tc>
          <w:tcPr>
            <w:tcW w:w="1440" w:type="dxa"/>
            <w:shd w:val="clear" w:color="auto" w:fill="auto"/>
          </w:tcPr>
          <w:p w:rsidR="009A3389" w:rsidRPr="00B3379E" w:rsidRDefault="009A3389" w:rsidP="00C13489">
            <w:pPr>
              <w:rPr>
                <w:szCs w:val="24"/>
              </w:rPr>
            </w:pPr>
            <w:r w:rsidRPr="00B3379E">
              <w:rPr>
                <w:szCs w:val="24"/>
              </w:rPr>
              <w:t>3 411,98</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Подпрограмма "Выплата субсидий и субвенций из бюджета Пензенской области и Камешкирского района"</w:t>
            </w:r>
          </w:p>
        </w:tc>
        <w:tc>
          <w:tcPr>
            <w:tcW w:w="1495" w:type="dxa"/>
            <w:shd w:val="clear" w:color="auto" w:fill="auto"/>
          </w:tcPr>
          <w:p w:rsidR="009A3389" w:rsidRPr="00B3379E" w:rsidRDefault="009A3389" w:rsidP="00C13489">
            <w:pPr>
              <w:rPr>
                <w:szCs w:val="24"/>
              </w:rPr>
            </w:pPr>
            <w:r w:rsidRPr="00B3379E">
              <w:rPr>
                <w:szCs w:val="24"/>
              </w:rPr>
              <w:t>0150000000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37 212,50</w:t>
            </w:r>
          </w:p>
        </w:tc>
        <w:tc>
          <w:tcPr>
            <w:tcW w:w="1440" w:type="dxa"/>
            <w:shd w:val="clear" w:color="auto" w:fill="auto"/>
          </w:tcPr>
          <w:p w:rsidR="009A3389" w:rsidRPr="00B3379E" w:rsidRDefault="009A3389" w:rsidP="00C13489">
            <w:pPr>
              <w:rPr>
                <w:szCs w:val="24"/>
              </w:rPr>
            </w:pPr>
            <w:r w:rsidRPr="00B3379E">
              <w:rPr>
                <w:szCs w:val="24"/>
              </w:rPr>
              <w:t>35 531,60</w:t>
            </w:r>
          </w:p>
        </w:tc>
        <w:tc>
          <w:tcPr>
            <w:tcW w:w="1440" w:type="dxa"/>
            <w:shd w:val="clear" w:color="auto" w:fill="auto"/>
          </w:tcPr>
          <w:p w:rsidR="009A3389" w:rsidRPr="00B3379E" w:rsidRDefault="009A3389" w:rsidP="00C13489">
            <w:pPr>
              <w:rPr>
                <w:szCs w:val="24"/>
              </w:rPr>
            </w:pPr>
            <w:r w:rsidRPr="00B3379E">
              <w:rPr>
                <w:szCs w:val="24"/>
              </w:rPr>
              <w:t>35 841,10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Основное мероприятие «Исполнение переданных полномочий Пензенской области»</w:t>
            </w:r>
          </w:p>
        </w:tc>
        <w:tc>
          <w:tcPr>
            <w:tcW w:w="1495" w:type="dxa"/>
            <w:shd w:val="clear" w:color="auto" w:fill="auto"/>
          </w:tcPr>
          <w:p w:rsidR="009A3389" w:rsidRPr="00B3379E" w:rsidRDefault="009A3389" w:rsidP="00C13489">
            <w:pPr>
              <w:rPr>
                <w:szCs w:val="24"/>
              </w:rPr>
            </w:pPr>
            <w:r w:rsidRPr="00B3379E">
              <w:rPr>
                <w:szCs w:val="24"/>
              </w:rPr>
              <w:t>0150100000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37 212,50</w:t>
            </w:r>
          </w:p>
        </w:tc>
        <w:tc>
          <w:tcPr>
            <w:tcW w:w="1440" w:type="dxa"/>
            <w:shd w:val="clear" w:color="auto" w:fill="auto"/>
          </w:tcPr>
          <w:p w:rsidR="009A3389" w:rsidRPr="00B3379E" w:rsidRDefault="009A3389" w:rsidP="00C13489">
            <w:pPr>
              <w:rPr>
                <w:szCs w:val="24"/>
              </w:rPr>
            </w:pPr>
            <w:r w:rsidRPr="00B3379E">
              <w:rPr>
                <w:szCs w:val="24"/>
              </w:rPr>
              <w:t>35 531,60</w:t>
            </w:r>
          </w:p>
        </w:tc>
        <w:tc>
          <w:tcPr>
            <w:tcW w:w="1440" w:type="dxa"/>
            <w:shd w:val="clear" w:color="auto" w:fill="auto"/>
          </w:tcPr>
          <w:p w:rsidR="009A3389" w:rsidRPr="00B3379E" w:rsidRDefault="009A3389" w:rsidP="00C13489">
            <w:pPr>
              <w:rPr>
                <w:szCs w:val="24"/>
              </w:rPr>
            </w:pPr>
            <w:r w:rsidRPr="00B3379E">
              <w:rPr>
                <w:szCs w:val="24"/>
              </w:rPr>
              <w:t>35 841,10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lastRenderedPageBreak/>
              <w:t>Предоставление мер социальной поддержки граждан, подвергшихся воздействию радиации</w:t>
            </w:r>
          </w:p>
        </w:tc>
        <w:tc>
          <w:tcPr>
            <w:tcW w:w="1495" w:type="dxa"/>
            <w:shd w:val="clear" w:color="auto" w:fill="auto"/>
          </w:tcPr>
          <w:p w:rsidR="009A3389" w:rsidRPr="00B3379E" w:rsidRDefault="009A3389" w:rsidP="00C13489">
            <w:pPr>
              <w:rPr>
                <w:szCs w:val="24"/>
              </w:rPr>
            </w:pPr>
            <w:r w:rsidRPr="00B3379E">
              <w:rPr>
                <w:szCs w:val="24"/>
              </w:rPr>
              <w:t>0150151370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148,60</w:t>
            </w:r>
          </w:p>
        </w:tc>
        <w:tc>
          <w:tcPr>
            <w:tcW w:w="1440" w:type="dxa"/>
            <w:shd w:val="clear" w:color="auto" w:fill="auto"/>
          </w:tcPr>
          <w:p w:rsidR="009A3389" w:rsidRPr="00B3379E" w:rsidRDefault="009A3389" w:rsidP="00C13489">
            <w:pPr>
              <w:rPr>
                <w:szCs w:val="24"/>
              </w:rPr>
            </w:pPr>
            <w:r w:rsidRPr="00B3379E">
              <w:rPr>
                <w:szCs w:val="24"/>
              </w:rPr>
              <w:t>167,40</w:t>
            </w:r>
          </w:p>
        </w:tc>
        <w:tc>
          <w:tcPr>
            <w:tcW w:w="1440" w:type="dxa"/>
            <w:shd w:val="clear" w:color="auto" w:fill="auto"/>
          </w:tcPr>
          <w:p w:rsidR="009A3389" w:rsidRPr="00B3379E" w:rsidRDefault="009A3389" w:rsidP="00C13489">
            <w:pPr>
              <w:rPr>
                <w:szCs w:val="24"/>
              </w:rPr>
            </w:pPr>
            <w:r w:rsidRPr="00B3379E">
              <w:rPr>
                <w:szCs w:val="24"/>
              </w:rPr>
              <w:t>174,10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0150151370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148,60</w:t>
            </w:r>
          </w:p>
        </w:tc>
        <w:tc>
          <w:tcPr>
            <w:tcW w:w="1440" w:type="dxa"/>
            <w:shd w:val="clear" w:color="auto" w:fill="auto"/>
          </w:tcPr>
          <w:p w:rsidR="009A3389" w:rsidRPr="00B3379E" w:rsidRDefault="009A3389" w:rsidP="00C13489">
            <w:pPr>
              <w:rPr>
                <w:szCs w:val="24"/>
              </w:rPr>
            </w:pPr>
            <w:r w:rsidRPr="00B3379E">
              <w:rPr>
                <w:szCs w:val="24"/>
              </w:rPr>
              <w:t>167,40</w:t>
            </w:r>
          </w:p>
        </w:tc>
        <w:tc>
          <w:tcPr>
            <w:tcW w:w="1440" w:type="dxa"/>
            <w:shd w:val="clear" w:color="auto" w:fill="auto"/>
          </w:tcPr>
          <w:p w:rsidR="009A3389" w:rsidRPr="00B3379E" w:rsidRDefault="009A3389" w:rsidP="00C13489">
            <w:pPr>
              <w:rPr>
                <w:szCs w:val="24"/>
              </w:rPr>
            </w:pPr>
            <w:r w:rsidRPr="00B3379E">
              <w:rPr>
                <w:szCs w:val="24"/>
              </w:rPr>
              <w:t>174,10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0150151370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148,60</w:t>
            </w:r>
          </w:p>
        </w:tc>
        <w:tc>
          <w:tcPr>
            <w:tcW w:w="1440" w:type="dxa"/>
            <w:shd w:val="clear" w:color="auto" w:fill="auto"/>
          </w:tcPr>
          <w:p w:rsidR="009A3389" w:rsidRPr="00B3379E" w:rsidRDefault="009A3389" w:rsidP="00C13489">
            <w:pPr>
              <w:rPr>
                <w:szCs w:val="24"/>
              </w:rPr>
            </w:pPr>
            <w:r w:rsidRPr="00B3379E">
              <w:rPr>
                <w:szCs w:val="24"/>
              </w:rPr>
              <w:t>167,40</w:t>
            </w:r>
          </w:p>
        </w:tc>
        <w:tc>
          <w:tcPr>
            <w:tcW w:w="1440" w:type="dxa"/>
            <w:shd w:val="clear" w:color="auto" w:fill="auto"/>
          </w:tcPr>
          <w:p w:rsidR="009A3389" w:rsidRPr="00B3379E" w:rsidRDefault="009A3389" w:rsidP="00C13489">
            <w:pPr>
              <w:rPr>
                <w:szCs w:val="24"/>
              </w:rPr>
            </w:pPr>
            <w:r w:rsidRPr="00B3379E">
              <w:rPr>
                <w:szCs w:val="24"/>
              </w:rPr>
              <w:t>174,10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0150151370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148,60</w:t>
            </w:r>
          </w:p>
        </w:tc>
        <w:tc>
          <w:tcPr>
            <w:tcW w:w="1440" w:type="dxa"/>
            <w:shd w:val="clear" w:color="auto" w:fill="auto"/>
          </w:tcPr>
          <w:p w:rsidR="009A3389" w:rsidRPr="00B3379E" w:rsidRDefault="009A3389" w:rsidP="00C13489">
            <w:pPr>
              <w:rPr>
                <w:szCs w:val="24"/>
              </w:rPr>
            </w:pPr>
            <w:r w:rsidRPr="00B3379E">
              <w:rPr>
                <w:szCs w:val="24"/>
              </w:rPr>
              <w:t>167,40</w:t>
            </w:r>
          </w:p>
        </w:tc>
        <w:tc>
          <w:tcPr>
            <w:tcW w:w="1440" w:type="dxa"/>
            <w:shd w:val="clear" w:color="auto" w:fill="auto"/>
          </w:tcPr>
          <w:p w:rsidR="009A3389" w:rsidRPr="00B3379E" w:rsidRDefault="009A3389" w:rsidP="00C13489">
            <w:pPr>
              <w:rPr>
                <w:szCs w:val="24"/>
              </w:rPr>
            </w:pPr>
            <w:r w:rsidRPr="00B3379E">
              <w:rPr>
                <w:szCs w:val="24"/>
              </w:rPr>
              <w:t>174,10</w:t>
            </w:r>
          </w:p>
        </w:tc>
      </w:tr>
      <w:tr w:rsidR="009A3389" w:rsidRPr="00B3379E" w:rsidTr="00C13489">
        <w:trPr>
          <w:trHeight w:val="2250"/>
        </w:trPr>
        <w:tc>
          <w:tcPr>
            <w:tcW w:w="6315" w:type="dxa"/>
            <w:shd w:val="clear" w:color="auto" w:fill="auto"/>
          </w:tcPr>
          <w:p w:rsidR="009A3389" w:rsidRPr="00B3379E" w:rsidRDefault="009A3389" w:rsidP="00C13489">
            <w:pPr>
              <w:rPr>
                <w:szCs w:val="24"/>
              </w:rPr>
            </w:pPr>
            <w:r w:rsidRPr="00B3379E">
              <w:rPr>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495" w:type="dxa"/>
            <w:shd w:val="clear" w:color="auto" w:fill="auto"/>
          </w:tcPr>
          <w:p w:rsidR="009A3389" w:rsidRPr="00B3379E" w:rsidRDefault="009A3389" w:rsidP="00C13489">
            <w:pPr>
              <w:rPr>
                <w:szCs w:val="24"/>
              </w:rPr>
            </w:pPr>
            <w:r w:rsidRPr="00B3379E">
              <w:rPr>
                <w:szCs w:val="24"/>
              </w:rPr>
              <w:t>0150153800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5 479,90</w:t>
            </w:r>
          </w:p>
        </w:tc>
        <w:tc>
          <w:tcPr>
            <w:tcW w:w="1440" w:type="dxa"/>
            <w:shd w:val="clear" w:color="auto" w:fill="auto"/>
          </w:tcPr>
          <w:p w:rsidR="009A3389" w:rsidRPr="00B3379E" w:rsidRDefault="009A3389" w:rsidP="00C13489">
            <w:pPr>
              <w:rPr>
                <w:szCs w:val="24"/>
              </w:rPr>
            </w:pPr>
            <w:r w:rsidRPr="00B3379E">
              <w:rPr>
                <w:szCs w:val="24"/>
              </w:rPr>
              <w:t>5 479,90</w:t>
            </w:r>
          </w:p>
        </w:tc>
        <w:tc>
          <w:tcPr>
            <w:tcW w:w="1440" w:type="dxa"/>
            <w:shd w:val="clear" w:color="auto" w:fill="auto"/>
          </w:tcPr>
          <w:p w:rsidR="009A3389" w:rsidRPr="00B3379E" w:rsidRDefault="009A3389" w:rsidP="00C13489">
            <w:pPr>
              <w:rPr>
                <w:szCs w:val="24"/>
              </w:rPr>
            </w:pPr>
            <w:r w:rsidRPr="00B3379E">
              <w:rPr>
                <w:szCs w:val="24"/>
              </w:rPr>
              <w:t>5 479,90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0150153800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14,69</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0150153800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14,69</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Охрана семьи и детства</w:t>
            </w:r>
          </w:p>
        </w:tc>
        <w:tc>
          <w:tcPr>
            <w:tcW w:w="1495" w:type="dxa"/>
            <w:shd w:val="clear" w:color="auto" w:fill="auto"/>
          </w:tcPr>
          <w:p w:rsidR="009A3389" w:rsidRPr="00B3379E" w:rsidRDefault="009A3389" w:rsidP="00C13489">
            <w:pPr>
              <w:rPr>
                <w:szCs w:val="24"/>
              </w:rPr>
            </w:pPr>
            <w:r w:rsidRPr="00B3379E">
              <w:rPr>
                <w:szCs w:val="24"/>
              </w:rPr>
              <w:t>0150153800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14,69</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0150153800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5 465,21</w:t>
            </w:r>
          </w:p>
        </w:tc>
        <w:tc>
          <w:tcPr>
            <w:tcW w:w="1440" w:type="dxa"/>
            <w:shd w:val="clear" w:color="auto" w:fill="auto"/>
          </w:tcPr>
          <w:p w:rsidR="009A3389" w:rsidRPr="00B3379E" w:rsidRDefault="009A3389" w:rsidP="00C13489">
            <w:pPr>
              <w:rPr>
                <w:szCs w:val="24"/>
              </w:rPr>
            </w:pPr>
            <w:r w:rsidRPr="00B3379E">
              <w:rPr>
                <w:szCs w:val="24"/>
              </w:rPr>
              <w:t>5 479,90</w:t>
            </w:r>
          </w:p>
        </w:tc>
        <w:tc>
          <w:tcPr>
            <w:tcW w:w="1440" w:type="dxa"/>
            <w:shd w:val="clear" w:color="auto" w:fill="auto"/>
          </w:tcPr>
          <w:p w:rsidR="009A3389" w:rsidRPr="00B3379E" w:rsidRDefault="009A3389" w:rsidP="00C13489">
            <w:pPr>
              <w:rPr>
                <w:szCs w:val="24"/>
              </w:rPr>
            </w:pPr>
            <w:r w:rsidRPr="00B3379E">
              <w:rPr>
                <w:szCs w:val="24"/>
              </w:rPr>
              <w:t>5 479,90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0150153800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5 465,21</w:t>
            </w:r>
          </w:p>
        </w:tc>
        <w:tc>
          <w:tcPr>
            <w:tcW w:w="1440" w:type="dxa"/>
            <w:shd w:val="clear" w:color="auto" w:fill="auto"/>
          </w:tcPr>
          <w:p w:rsidR="009A3389" w:rsidRPr="00B3379E" w:rsidRDefault="009A3389" w:rsidP="00C13489">
            <w:pPr>
              <w:rPr>
                <w:szCs w:val="24"/>
              </w:rPr>
            </w:pPr>
            <w:r w:rsidRPr="00B3379E">
              <w:rPr>
                <w:szCs w:val="24"/>
              </w:rPr>
              <w:t>5 479,90</w:t>
            </w:r>
          </w:p>
        </w:tc>
        <w:tc>
          <w:tcPr>
            <w:tcW w:w="1440" w:type="dxa"/>
            <w:shd w:val="clear" w:color="auto" w:fill="auto"/>
          </w:tcPr>
          <w:p w:rsidR="009A3389" w:rsidRPr="00B3379E" w:rsidRDefault="009A3389" w:rsidP="00C13489">
            <w:pPr>
              <w:rPr>
                <w:szCs w:val="24"/>
              </w:rPr>
            </w:pPr>
            <w:r w:rsidRPr="00B3379E">
              <w:rPr>
                <w:szCs w:val="24"/>
              </w:rPr>
              <w:t>5 479,90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Охрана семьи и детства</w:t>
            </w:r>
          </w:p>
        </w:tc>
        <w:tc>
          <w:tcPr>
            <w:tcW w:w="1495" w:type="dxa"/>
            <w:shd w:val="clear" w:color="auto" w:fill="auto"/>
          </w:tcPr>
          <w:p w:rsidR="009A3389" w:rsidRPr="00B3379E" w:rsidRDefault="009A3389" w:rsidP="00C13489">
            <w:pPr>
              <w:rPr>
                <w:szCs w:val="24"/>
              </w:rPr>
            </w:pPr>
            <w:r w:rsidRPr="00B3379E">
              <w:rPr>
                <w:szCs w:val="24"/>
              </w:rPr>
              <w:t>0150153800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5 465,21</w:t>
            </w:r>
          </w:p>
        </w:tc>
        <w:tc>
          <w:tcPr>
            <w:tcW w:w="1440" w:type="dxa"/>
            <w:shd w:val="clear" w:color="auto" w:fill="auto"/>
          </w:tcPr>
          <w:p w:rsidR="009A3389" w:rsidRPr="00B3379E" w:rsidRDefault="009A3389" w:rsidP="00C13489">
            <w:pPr>
              <w:rPr>
                <w:szCs w:val="24"/>
              </w:rPr>
            </w:pPr>
            <w:r w:rsidRPr="00B3379E">
              <w:rPr>
                <w:szCs w:val="24"/>
              </w:rPr>
              <w:t>5 479,90</w:t>
            </w:r>
          </w:p>
        </w:tc>
        <w:tc>
          <w:tcPr>
            <w:tcW w:w="1440" w:type="dxa"/>
            <w:shd w:val="clear" w:color="auto" w:fill="auto"/>
          </w:tcPr>
          <w:p w:rsidR="009A3389" w:rsidRPr="00B3379E" w:rsidRDefault="009A3389" w:rsidP="00C13489">
            <w:pPr>
              <w:rPr>
                <w:szCs w:val="24"/>
              </w:rPr>
            </w:pPr>
            <w:r w:rsidRPr="00B3379E">
              <w:rPr>
                <w:szCs w:val="24"/>
              </w:rPr>
              <w:t>5 479,90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495" w:type="dxa"/>
            <w:shd w:val="clear" w:color="auto" w:fill="auto"/>
          </w:tcPr>
          <w:p w:rsidR="009A3389" w:rsidRPr="00B3379E" w:rsidRDefault="009A3389" w:rsidP="00C13489">
            <w:pPr>
              <w:rPr>
                <w:szCs w:val="24"/>
              </w:rPr>
            </w:pPr>
            <w:r w:rsidRPr="00B3379E">
              <w:rPr>
                <w:szCs w:val="24"/>
              </w:rPr>
              <w:t>0150174010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6 315,00</w:t>
            </w:r>
          </w:p>
        </w:tc>
        <w:tc>
          <w:tcPr>
            <w:tcW w:w="1440" w:type="dxa"/>
            <w:shd w:val="clear" w:color="auto" w:fill="auto"/>
          </w:tcPr>
          <w:p w:rsidR="009A3389" w:rsidRPr="00B3379E" w:rsidRDefault="009A3389" w:rsidP="00C13489">
            <w:pPr>
              <w:rPr>
                <w:szCs w:val="24"/>
              </w:rPr>
            </w:pPr>
            <w:r w:rsidRPr="00B3379E">
              <w:rPr>
                <w:szCs w:val="24"/>
              </w:rPr>
              <w:t>6 548,10</w:t>
            </w:r>
          </w:p>
        </w:tc>
        <w:tc>
          <w:tcPr>
            <w:tcW w:w="1440" w:type="dxa"/>
            <w:shd w:val="clear" w:color="auto" w:fill="auto"/>
          </w:tcPr>
          <w:p w:rsidR="009A3389" w:rsidRPr="00B3379E" w:rsidRDefault="009A3389" w:rsidP="00C13489">
            <w:pPr>
              <w:rPr>
                <w:szCs w:val="24"/>
              </w:rPr>
            </w:pPr>
            <w:r w:rsidRPr="00B3379E">
              <w:rPr>
                <w:szCs w:val="24"/>
              </w:rPr>
              <w:t>6 643,90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0150174010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6 315,00</w:t>
            </w:r>
          </w:p>
        </w:tc>
        <w:tc>
          <w:tcPr>
            <w:tcW w:w="1440" w:type="dxa"/>
            <w:shd w:val="clear" w:color="auto" w:fill="auto"/>
          </w:tcPr>
          <w:p w:rsidR="009A3389" w:rsidRPr="00B3379E" w:rsidRDefault="009A3389" w:rsidP="00C13489">
            <w:pPr>
              <w:rPr>
                <w:szCs w:val="24"/>
              </w:rPr>
            </w:pPr>
            <w:r w:rsidRPr="00B3379E">
              <w:rPr>
                <w:szCs w:val="24"/>
              </w:rPr>
              <w:t>6 548,10</w:t>
            </w:r>
          </w:p>
        </w:tc>
        <w:tc>
          <w:tcPr>
            <w:tcW w:w="1440" w:type="dxa"/>
            <w:shd w:val="clear" w:color="auto" w:fill="auto"/>
          </w:tcPr>
          <w:p w:rsidR="009A3389" w:rsidRPr="00B3379E" w:rsidRDefault="009A3389" w:rsidP="00C13489">
            <w:pPr>
              <w:rPr>
                <w:szCs w:val="24"/>
              </w:rPr>
            </w:pPr>
            <w:r w:rsidRPr="00B3379E">
              <w:rPr>
                <w:szCs w:val="24"/>
              </w:rPr>
              <w:t>6 643,90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0150174010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6 315,00</w:t>
            </w:r>
          </w:p>
        </w:tc>
        <w:tc>
          <w:tcPr>
            <w:tcW w:w="1440" w:type="dxa"/>
            <w:shd w:val="clear" w:color="auto" w:fill="auto"/>
          </w:tcPr>
          <w:p w:rsidR="009A3389" w:rsidRPr="00B3379E" w:rsidRDefault="009A3389" w:rsidP="00C13489">
            <w:pPr>
              <w:rPr>
                <w:szCs w:val="24"/>
              </w:rPr>
            </w:pPr>
            <w:r w:rsidRPr="00B3379E">
              <w:rPr>
                <w:szCs w:val="24"/>
              </w:rPr>
              <w:t>6 548,10</w:t>
            </w:r>
          </w:p>
        </w:tc>
        <w:tc>
          <w:tcPr>
            <w:tcW w:w="1440" w:type="dxa"/>
            <w:shd w:val="clear" w:color="auto" w:fill="auto"/>
          </w:tcPr>
          <w:p w:rsidR="009A3389" w:rsidRPr="00B3379E" w:rsidRDefault="009A3389" w:rsidP="00C13489">
            <w:pPr>
              <w:rPr>
                <w:szCs w:val="24"/>
              </w:rPr>
            </w:pPr>
            <w:r w:rsidRPr="00B3379E">
              <w:rPr>
                <w:szCs w:val="24"/>
              </w:rPr>
              <w:t>6 643,90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Охрана семьи и детства</w:t>
            </w:r>
          </w:p>
        </w:tc>
        <w:tc>
          <w:tcPr>
            <w:tcW w:w="1495" w:type="dxa"/>
            <w:shd w:val="clear" w:color="auto" w:fill="auto"/>
          </w:tcPr>
          <w:p w:rsidR="009A3389" w:rsidRPr="00B3379E" w:rsidRDefault="009A3389" w:rsidP="00C13489">
            <w:pPr>
              <w:rPr>
                <w:szCs w:val="24"/>
              </w:rPr>
            </w:pPr>
            <w:r w:rsidRPr="00B3379E">
              <w:rPr>
                <w:szCs w:val="24"/>
              </w:rPr>
              <w:t>0150174010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6 315,00</w:t>
            </w:r>
          </w:p>
        </w:tc>
        <w:tc>
          <w:tcPr>
            <w:tcW w:w="1440" w:type="dxa"/>
            <w:shd w:val="clear" w:color="auto" w:fill="auto"/>
          </w:tcPr>
          <w:p w:rsidR="009A3389" w:rsidRPr="00B3379E" w:rsidRDefault="009A3389" w:rsidP="00C13489">
            <w:pPr>
              <w:rPr>
                <w:szCs w:val="24"/>
              </w:rPr>
            </w:pPr>
            <w:r w:rsidRPr="00B3379E">
              <w:rPr>
                <w:szCs w:val="24"/>
              </w:rPr>
              <w:t>6 548,10</w:t>
            </w:r>
          </w:p>
        </w:tc>
        <w:tc>
          <w:tcPr>
            <w:tcW w:w="1440" w:type="dxa"/>
            <w:shd w:val="clear" w:color="auto" w:fill="auto"/>
          </w:tcPr>
          <w:p w:rsidR="009A3389" w:rsidRPr="00B3379E" w:rsidRDefault="009A3389" w:rsidP="00C13489">
            <w:pPr>
              <w:rPr>
                <w:szCs w:val="24"/>
              </w:rPr>
            </w:pPr>
            <w:r w:rsidRPr="00B3379E">
              <w:rPr>
                <w:szCs w:val="24"/>
              </w:rPr>
              <w:t>6 643,90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95" w:type="dxa"/>
            <w:shd w:val="clear" w:color="auto" w:fill="auto"/>
          </w:tcPr>
          <w:p w:rsidR="009A3389" w:rsidRPr="00B3379E" w:rsidRDefault="009A3389" w:rsidP="00C13489">
            <w:pPr>
              <w:rPr>
                <w:szCs w:val="24"/>
              </w:rPr>
            </w:pPr>
            <w:r w:rsidRPr="00B3379E">
              <w:rPr>
                <w:szCs w:val="24"/>
              </w:rPr>
              <w:t>0150174100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803,90</w:t>
            </w:r>
          </w:p>
        </w:tc>
        <w:tc>
          <w:tcPr>
            <w:tcW w:w="1440" w:type="dxa"/>
            <w:shd w:val="clear" w:color="auto" w:fill="auto"/>
          </w:tcPr>
          <w:p w:rsidR="009A3389" w:rsidRPr="00B3379E" w:rsidRDefault="009A3389" w:rsidP="00C13489">
            <w:pPr>
              <w:rPr>
                <w:szCs w:val="24"/>
              </w:rPr>
            </w:pPr>
            <w:r w:rsidRPr="00B3379E">
              <w:rPr>
                <w:szCs w:val="24"/>
              </w:rPr>
              <w:t>814,80</w:t>
            </w:r>
          </w:p>
        </w:tc>
        <w:tc>
          <w:tcPr>
            <w:tcW w:w="1440" w:type="dxa"/>
            <w:shd w:val="clear" w:color="auto" w:fill="auto"/>
          </w:tcPr>
          <w:p w:rsidR="009A3389" w:rsidRPr="00B3379E" w:rsidRDefault="009A3389" w:rsidP="00C13489">
            <w:pPr>
              <w:rPr>
                <w:szCs w:val="24"/>
              </w:rPr>
            </w:pPr>
            <w:r w:rsidRPr="00B3379E">
              <w:rPr>
                <w:szCs w:val="24"/>
              </w:rPr>
              <w:t>814,80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0150174100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9,90</w:t>
            </w:r>
          </w:p>
        </w:tc>
        <w:tc>
          <w:tcPr>
            <w:tcW w:w="1440" w:type="dxa"/>
            <w:shd w:val="clear" w:color="auto" w:fill="auto"/>
          </w:tcPr>
          <w:p w:rsidR="009A3389" w:rsidRPr="00B3379E" w:rsidRDefault="009A3389" w:rsidP="00C13489">
            <w:pPr>
              <w:rPr>
                <w:szCs w:val="24"/>
              </w:rPr>
            </w:pPr>
            <w:r w:rsidRPr="00B3379E">
              <w:rPr>
                <w:szCs w:val="24"/>
              </w:rPr>
              <w:t>9,90</w:t>
            </w:r>
          </w:p>
        </w:tc>
        <w:tc>
          <w:tcPr>
            <w:tcW w:w="1440" w:type="dxa"/>
            <w:shd w:val="clear" w:color="auto" w:fill="auto"/>
          </w:tcPr>
          <w:p w:rsidR="009A3389" w:rsidRPr="00B3379E" w:rsidRDefault="009A3389" w:rsidP="00C13489">
            <w:pPr>
              <w:rPr>
                <w:szCs w:val="24"/>
              </w:rPr>
            </w:pPr>
            <w:r w:rsidRPr="00B3379E">
              <w:rPr>
                <w:szCs w:val="24"/>
              </w:rPr>
              <w:t>9,90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lastRenderedPageBreak/>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0150174100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9,90</w:t>
            </w:r>
          </w:p>
        </w:tc>
        <w:tc>
          <w:tcPr>
            <w:tcW w:w="1440" w:type="dxa"/>
            <w:shd w:val="clear" w:color="auto" w:fill="auto"/>
          </w:tcPr>
          <w:p w:rsidR="009A3389" w:rsidRPr="00B3379E" w:rsidRDefault="009A3389" w:rsidP="00C13489">
            <w:pPr>
              <w:rPr>
                <w:szCs w:val="24"/>
              </w:rPr>
            </w:pPr>
            <w:r w:rsidRPr="00B3379E">
              <w:rPr>
                <w:szCs w:val="24"/>
              </w:rPr>
              <w:t>9,90</w:t>
            </w:r>
          </w:p>
        </w:tc>
        <w:tc>
          <w:tcPr>
            <w:tcW w:w="1440" w:type="dxa"/>
            <w:shd w:val="clear" w:color="auto" w:fill="auto"/>
          </w:tcPr>
          <w:p w:rsidR="009A3389" w:rsidRPr="00B3379E" w:rsidRDefault="009A3389" w:rsidP="00C13489">
            <w:pPr>
              <w:rPr>
                <w:szCs w:val="24"/>
              </w:rPr>
            </w:pPr>
            <w:r w:rsidRPr="00B3379E">
              <w:rPr>
                <w:szCs w:val="24"/>
              </w:rPr>
              <w:t>9,90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0150174100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9,90</w:t>
            </w:r>
          </w:p>
        </w:tc>
        <w:tc>
          <w:tcPr>
            <w:tcW w:w="1440" w:type="dxa"/>
            <w:shd w:val="clear" w:color="auto" w:fill="auto"/>
          </w:tcPr>
          <w:p w:rsidR="009A3389" w:rsidRPr="00B3379E" w:rsidRDefault="009A3389" w:rsidP="00C13489">
            <w:pPr>
              <w:rPr>
                <w:szCs w:val="24"/>
              </w:rPr>
            </w:pPr>
            <w:r w:rsidRPr="00B3379E">
              <w:rPr>
                <w:szCs w:val="24"/>
              </w:rPr>
              <w:t>9,90</w:t>
            </w:r>
          </w:p>
        </w:tc>
        <w:tc>
          <w:tcPr>
            <w:tcW w:w="1440" w:type="dxa"/>
            <w:shd w:val="clear" w:color="auto" w:fill="auto"/>
          </w:tcPr>
          <w:p w:rsidR="009A3389" w:rsidRPr="00B3379E" w:rsidRDefault="009A3389" w:rsidP="00C13489">
            <w:pPr>
              <w:rPr>
                <w:szCs w:val="24"/>
              </w:rPr>
            </w:pPr>
            <w:r w:rsidRPr="00B3379E">
              <w:rPr>
                <w:szCs w:val="24"/>
              </w:rPr>
              <w:t>9,90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0150174100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794,00</w:t>
            </w:r>
          </w:p>
        </w:tc>
        <w:tc>
          <w:tcPr>
            <w:tcW w:w="1440" w:type="dxa"/>
            <w:shd w:val="clear" w:color="auto" w:fill="auto"/>
          </w:tcPr>
          <w:p w:rsidR="009A3389" w:rsidRPr="00B3379E" w:rsidRDefault="009A3389" w:rsidP="00C13489">
            <w:pPr>
              <w:rPr>
                <w:szCs w:val="24"/>
              </w:rPr>
            </w:pPr>
            <w:r w:rsidRPr="00B3379E">
              <w:rPr>
                <w:szCs w:val="24"/>
              </w:rPr>
              <w:t>804,90</w:t>
            </w:r>
          </w:p>
        </w:tc>
        <w:tc>
          <w:tcPr>
            <w:tcW w:w="1440" w:type="dxa"/>
            <w:shd w:val="clear" w:color="auto" w:fill="auto"/>
          </w:tcPr>
          <w:p w:rsidR="009A3389" w:rsidRPr="00B3379E" w:rsidRDefault="009A3389" w:rsidP="00C13489">
            <w:pPr>
              <w:rPr>
                <w:szCs w:val="24"/>
              </w:rPr>
            </w:pPr>
            <w:r w:rsidRPr="00B3379E">
              <w:rPr>
                <w:szCs w:val="24"/>
              </w:rPr>
              <w:t>804,90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0150174100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794,00</w:t>
            </w:r>
          </w:p>
        </w:tc>
        <w:tc>
          <w:tcPr>
            <w:tcW w:w="1440" w:type="dxa"/>
            <w:shd w:val="clear" w:color="auto" w:fill="auto"/>
          </w:tcPr>
          <w:p w:rsidR="009A3389" w:rsidRPr="00B3379E" w:rsidRDefault="009A3389" w:rsidP="00C13489">
            <w:pPr>
              <w:rPr>
                <w:szCs w:val="24"/>
              </w:rPr>
            </w:pPr>
            <w:r w:rsidRPr="00B3379E">
              <w:rPr>
                <w:szCs w:val="24"/>
              </w:rPr>
              <w:t>804,90</w:t>
            </w:r>
          </w:p>
        </w:tc>
        <w:tc>
          <w:tcPr>
            <w:tcW w:w="1440" w:type="dxa"/>
            <w:shd w:val="clear" w:color="auto" w:fill="auto"/>
          </w:tcPr>
          <w:p w:rsidR="009A3389" w:rsidRPr="00B3379E" w:rsidRDefault="009A3389" w:rsidP="00C13489">
            <w:pPr>
              <w:rPr>
                <w:szCs w:val="24"/>
              </w:rPr>
            </w:pPr>
            <w:r w:rsidRPr="00B3379E">
              <w:rPr>
                <w:szCs w:val="24"/>
              </w:rPr>
              <w:t>804,90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0150174100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794,00</w:t>
            </w:r>
          </w:p>
        </w:tc>
        <w:tc>
          <w:tcPr>
            <w:tcW w:w="1440" w:type="dxa"/>
            <w:shd w:val="clear" w:color="auto" w:fill="auto"/>
          </w:tcPr>
          <w:p w:rsidR="009A3389" w:rsidRPr="00B3379E" w:rsidRDefault="009A3389" w:rsidP="00C13489">
            <w:pPr>
              <w:rPr>
                <w:szCs w:val="24"/>
              </w:rPr>
            </w:pPr>
            <w:r w:rsidRPr="00B3379E">
              <w:rPr>
                <w:szCs w:val="24"/>
              </w:rPr>
              <w:t>804,90</w:t>
            </w:r>
          </w:p>
        </w:tc>
        <w:tc>
          <w:tcPr>
            <w:tcW w:w="1440" w:type="dxa"/>
            <w:shd w:val="clear" w:color="auto" w:fill="auto"/>
          </w:tcPr>
          <w:p w:rsidR="009A3389" w:rsidRPr="00B3379E" w:rsidRDefault="009A3389" w:rsidP="00C13489">
            <w:pPr>
              <w:rPr>
                <w:szCs w:val="24"/>
              </w:rPr>
            </w:pPr>
            <w:r w:rsidRPr="00B3379E">
              <w:rPr>
                <w:szCs w:val="24"/>
              </w:rPr>
              <w:t>804,90</w:t>
            </w:r>
          </w:p>
        </w:tc>
      </w:tr>
      <w:tr w:rsidR="009A3389" w:rsidRPr="00B3379E" w:rsidTr="00C13489">
        <w:trPr>
          <w:trHeight w:val="1350"/>
        </w:trPr>
        <w:tc>
          <w:tcPr>
            <w:tcW w:w="6315" w:type="dxa"/>
            <w:shd w:val="clear" w:color="auto" w:fill="auto"/>
          </w:tcPr>
          <w:p w:rsidR="009A3389" w:rsidRPr="00B3379E" w:rsidRDefault="009A3389" w:rsidP="00C13489">
            <w:pPr>
              <w:rPr>
                <w:szCs w:val="24"/>
              </w:rPr>
            </w:pPr>
            <w:r w:rsidRPr="00B3379E">
              <w:rPr>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95" w:type="dxa"/>
            <w:shd w:val="clear" w:color="auto" w:fill="auto"/>
          </w:tcPr>
          <w:p w:rsidR="009A3389" w:rsidRPr="00B3379E" w:rsidRDefault="009A3389" w:rsidP="00C13489">
            <w:pPr>
              <w:rPr>
                <w:szCs w:val="24"/>
              </w:rPr>
            </w:pPr>
            <w:r w:rsidRPr="00B3379E">
              <w:rPr>
                <w:szCs w:val="24"/>
              </w:rPr>
              <w:t>0150174210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285,90</w:t>
            </w:r>
          </w:p>
        </w:tc>
        <w:tc>
          <w:tcPr>
            <w:tcW w:w="1440" w:type="dxa"/>
            <w:shd w:val="clear" w:color="auto" w:fill="auto"/>
          </w:tcPr>
          <w:p w:rsidR="009A3389" w:rsidRPr="00B3379E" w:rsidRDefault="009A3389" w:rsidP="00C13489">
            <w:pPr>
              <w:rPr>
                <w:szCs w:val="24"/>
              </w:rPr>
            </w:pPr>
            <w:r w:rsidRPr="00B3379E">
              <w:rPr>
                <w:szCs w:val="24"/>
              </w:rPr>
              <w:t>285,90</w:t>
            </w:r>
          </w:p>
        </w:tc>
        <w:tc>
          <w:tcPr>
            <w:tcW w:w="1440" w:type="dxa"/>
            <w:shd w:val="clear" w:color="auto" w:fill="auto"/>
          </w:tcPr>
          <w:p w:rsidR="009A3389" w:rsidRPr="00B3379E" w:rsidRDefault="009A3389" w:rsidP="00C13489">
            <w:pPr>
              <w:rPr>
                <w:szCs w:val="24"/>
              </w:rPr>
            </w:pPr>
            <w:r w:rsidRPr="00B3379E">
              <w:rPr>
                <w:szCs w:val="24"/>
              </w:rPr>
              <w:t>285,90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0150174210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285,90</w:t>
            </w:r>
          </w:p>
        </w:tc>
        <w:tc>
          <w:tcPr>
            <w:tcW w:w="1440" w:type="dxa"/>
            <w:shd w:val="clear" w:color="auto" w:fill="auto"/>
          </w:tcPr>
          <w:p w:rsidR="009A3389" w:rsidRPr="00B3379E" w:rsidRDefault="009A3389" w:rsidP="00C13489">
            <w:pPr>
              <w:rPr>
                <w:szCs w:val="24"/>
              </w:rPr>
            </w:pPr>
            <w:r w:rsidRPr="00B3379E">
              <w:rPr>
                <w:szCs w:val="24"/>
              </w:rPr>
              <w:t>285,90</w:t>
            </w:r>
          </w:p>
        </w:tc>
        <w:tc>
          <w:tcPr>
            <w:tcW w:w="1440" w:type="dxa"/>
            <w:shd w:val="clear" w:color="auto" w:fill="auto"/>
          </w:tcPr>
          <w:p w:rsidR="009A3389" w:rsidRPr="00B3379E" w:rsidRDefault="009A3389" w:rsidP="00C13489">
            <w:pPr>
              <w:rPr>
                <w:szCs w:val="24"/>
              </w:rPr>
            </w:pPr>
            <w:r w:rsidRPr="00B3379E">
              <w:rPr>
                <w:szCs w:val="24"/>
              </w:rPr>
              <w:t>285,90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0150174210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285,90</w:t>
            </w:r>
          </w:p>
        </w:tc>
        <w:tc>
          <w:tcPr>
            <w:tcW w:w="1440" w:type="dxa"/>
            <w:shd w:val="clear" w:color="auto" w:fill="auto"/>
          </w:tcPr>
          <w:p w:rsidR="009A3389" w:rsidRPr="00B3379E" w:rsidRDefault="009A3389" w:rsidP="00C13489">
            <w:pPr>
              <w:rPr>
                <w:szCs w:val="24"/>
              </w:rPr>
            </w:pPr>
            <w:r w:rsidRPr="00B3379E">
              <w:rPr>
                <w:szCs w:val="24"/>
              </w:rPr>
              <w:t>285,90</w:t>
            </w:r>
          </w:p>
        </w:tc>
        <w:tc>
          <w:tcPr>
            <w:tcW w:w="1440" w:type="dxa"/>
            <w:shd w:val="clear" w:color="auto" w:fill="auto"/>
          </w:tcPr>
          <w:p w:rsidR="009A3389" w:rsidRPr="00B3379E" w:rsidRDefault="009A3389" w:rsidP="00C13489">
            <w:pPr>
              <w:rPr>
                <w:szCs w:val="24"/>
              </w:rPr>
            </w:pPr>
            <w:r w:rsidRPr="00B3379E">
              <w:rPr>
                <w:szCs w:val="24"/>
              </w:rPr>
              <w:t>285,90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0150174210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285,90</w:t>
            </w:r>
          </w:p>
        </w:tc>
        <w:tc>
          <w:tcPr>
            <w:tcW w:w="1440" w:type="dxa"/>
            <w:shd w:val="clear" w:color="auto" w:fill="auto"/>
          </w:tcPr>
          <w:p w:rsidR="009A3389" w:rsidRPr="00B3379E" w:rsidRDefault="009A3389" w:rsidP="00C13489">
            <w:pPr>
              <w:rPr>
                <w:szCs w:val="24"/>
              </w:rPr>
            </w:pPr>
            <w:r w:rsidRPr="00B3379E">
              <w:rPr>
                <w:szCs w:val="24"/>
              </w:rPr>
              <w:t>285,90</w:t>
            </w:r>
          </w:p>
        </w:tc>
        <w:tc>
          <w:tcPr>
            <w:tcW w:w="1440" w:type="dxa"/>
            <w:shd w:val="clear" w:color="auto" w:fill="auto"/>
          </w:tcPr>
          <w:p w:rsidR="009A3389" w:rsidRPr="00B3379E" w:rsidRDefault="009A3389" w:rsidP="00C13489">
            <w:pPr>
              <w:rPr>
                <w:szCs w:val="24"/>
              </w:rPr>
            </w:pPr>
            <w:r w:rsidRPr="00B3379E">
              <w:rPr>
                <w:szCs w:val="24"/>
              </w:rPr>
              <w:t>285,90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495" w:type="dxa"/>
            <w:shd w:val="clear" w:color="auto" w:fill="auto"/>
          </w:tcPr>
          <w:p w:rsidR="009A3389" w:rsidRPr="00B3379E" w:rsidRDefault="009A3389" w:rsidP="00C13489">
            <w:pPr>
              <w:rPr>
                <w:szCs w:val="24"/>
              </w:rPr>
            </w:pPr>
            <w:r w:rsidRPr="00B3379E">
              <w:rPr>
                <w:szCs w:val="24"/>
              </w:rPr>
              <w:t>0150174260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31,40</w:t>
            </w:r>
          </w:p>
        </w:tc>
        <w:tc>
          <w:tcPr>
            <w:tcW w:w="1440" w:type="dxa"/>
            <w:shd w:val="clear" w:color="auto" w:fill="auto"/>
          </w:tcPr>
          <w:p w:rsidR="009A3389" w:rsidRPr="00B3379E" w:rsidRDefault="009A3389" w:rsidP="00C13489">
            <w:pPr>
              <w:rPr>
                <w:szCs w:val="24"/>
              </w:rPr>
            </w:pPr>
            <w:r w:rsidRPr="00B3379E">
              <w:rPr>
                <w:szCs w:val="24"/>
              </w:rPr>
              <w:t>31,40</w:t>
            </w:r>
          </w:p>
        </w:tc>
        <w:tc>
          <w:tcPr>
            <w:tcW w:w="1440" w:type="dxa"/>
            <w:shd w:val="clear" w:color="auto" w:fill="auto"/>
          </w:tcPr>
          <w:p w:rsidR="009A3389" w:rsidRPr="00B3379E" w:rsidRDefault="009A3389" w:rsidP="00C13489">
            <w:pPr>
              <w:rPr>
                <w:szCs w:val="24"/>
              </w:rPr>
            </w:pPr>
            <w:r w:rsidRPr="00B3379E">
              <w:rPr>
                <w:szCs w:val="24"/>
              </w:rPr>
              <w:t>31,40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0150174260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31,40</w:t>
            </w:r>
          </w:p>
        </w:tc>
        <w:tc>
          <w:tcPr>
            <w:tcW w:w="1440" w:type="dxa"/>
            <w:shd w:val="clear" w:color="auto" w:fill="auto"/>
          </w:tcPr>
          <w:p w:rsidR="009A3389" w:rsidRPr="00B3379E" w:rsidRDefault="009A3389" w:rsidP="00C13489">
            <w:pPr>
              <w:rPr>
                <w:szCs w:val="24"/>
              </w:rPr>
            </w:pPr>
            <w:r w:rsidRPr="00B3379E">
              <w:rPr>
                <w:szCs w:val="24"/>
              </w:rPr>
              <w:t>31,40</w:t>
            </w:r>
          </w:p>
        </w:tc>
        <w:tc>
          <w:tcPr>
            <w:tcW w:w="1440" w:type="dxa"/>
            <w:shd w:val="clear" w:color="auto" w:fill="auto"/>
          </w:tcPr>
          <w:p w:rsidR="009A3389" w:rsidRPr="00B3379E" w:rsidRDefault="009A3389" w:rsidP="00C13489">
            <w:pPr>
              <w:rPr>
                <w:szCs w:val="24"/>
              </w:rPr>
            </w:pPr>
            <w:r w:rsidRPr="00B3379E">
              <w:rPr>
                <w:szCs w:val="24"/>
              </w:rPr>
              <w:t>31,40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0150174260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31,40</w:t>
            </w:r>
          </w:p>
        </w:tc>
        <w:tc>
          <w:tcPr>
            <w:tcW w:w="1440" w:type="dxa"/>
            <w:shd w:val="clear" w:color="auto" w:fill="auto"/>
          </w:tcPr>
          <w:p w:rsidR="009A3389" w:rsidRPr="00B3379E" w:rsidRDefault="009A3389" w:rsidP="00C13489">
            <w:pPr>
              <w:rPr>
                <w:szCs w:val="24"/>
              </w:rPr>
            </w:pPr>
            <w:r w:rsidRPr="00B3379E">
              <w:rPr>
                <w:szCs w:val="24"/>
              </w:rPr>
              <w:t>31,40</w:t>
            </w:r>
          </w:p>
        </w:tc>
        <w:tc>
          <w:tcPr>
            <w:tcW w:w="1440" w:type="dxa"/>
            <w:shd w:val="clear" w:color="auto" w:fill="auto"/>
          </w:tcPr>
          <w:p w:rsidR="009A3389" w:rsidRPr="00B3379E" w:rsidRDefault="009A3389" w:rsidP="00C13489">
            <w:pPr>
              <w:rPr>
                <w:szCs w:val="24"/>
              </w:rPr>
            </w:pPr>
            <w:r w:rsidRPr="00B3379E">
              <w:rPr>
                <w:szCs w:val="24"/>
              </w:rPr>
              <w:t>31,40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0150174260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31,40</w:t>
            </w:r>
          </w:p>
        </w:tc>
        <w:tc>
          <w:tcPr>
            <w:tcW w:w="1440" w:type="dxa"/>
            <w:shd w:val="clear" w:color="auto" w:fill="auto"/>
          </w:tcPr>
          <w:p w:rsidR="009A3389" w:rsidRPr="00B3379E" w:rsidRDefault="009A3389" w:rsidP="00C13489">
            <w:pPr>
              <w:rPr>
                <w:szCs w:val="24"/>
              </w:rPr>
            </w:pPr>
            <w:r w:rsidRPr="00B3379E">
              <w:rPr>
                <w:szCs w:val="24"/>
              </w:rPr>
              <w:t>31,40</w:t>
            </w:r>
          </w:p>
        </w:tc>
        <w:tc>
          <w:tcPr>
            <w:tcW w:w="1440" w:type="dxa"/>
            <w:shd w:val="clear" w:color="auto" w:fill="auto"/>
          </w:tcPr>
          <w:p w:rsidR="009A3389" w:rsidRPr="00B3379E" w:rsidRDefault="009A3389" w:rsidP="00C13489">
            <w:pPr>
              <w:rPr>
                <w:szCs w:val="24"/>
              </w:rPr>
            </w:pPr>
            <w:r w:rsidRPr="00B3379E">
              <w:rPr>
                <w:szCs w:val="24"/>
              </w:rPr>
              <w:t>31,40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1495" w:type="dxa"/>
            <w:shd w:val="clear" w:color="auto" w:fill="auto"/>
          </w:tcPr>
          <w:p w:rsidR="009A3389" w:rsidRPr="00B3379E" w:rsidRDefault="009A3389" w:rsidP="00C13489">
            <w:pPr>
              <w:rPr>
                <w:szCs w:val="24"/>
              </w:rPr>
            </w:pPr>
            <w:r w:rsidRPr="00B3379E">
              <w:rPr>
                <w:szCs w:val="24"/>
              </w:rPr>
              <w:t>0150174420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187,40</w:t>
            </w:r>
          </w:p>
        </w:tc>
        <w:tc>
          <w:tcPr>
            <w:tcW w:w="1440" w:type="dxa"/>
            <w:shd w:val="clear" w:color="auto" w:fill="auto"/>
          </w:tcPr>
          <w:p w:rsidR="009A3389" w:rsidRPr="00B3379E" w:rsidRDefault="009A3389" w:rsidP="00C13489">
            <w:pPr>
              <w:rPr>
                <w:szCs w:val="24"/>
              </w:rPr>
            </w:pPr>
            <w:r w:rsidRPr="00B3379E">
              <w:rPr>
                <w:szCs w:val="24"/>
              </w:rPr>
              <w:t>194,80</w:t>
            </w:r>
          </w:p>
        </w:tc>
        <w:tc>
          <w:tcPr>
            <w:tcW w:w="1440" w:type="dxa"/>
            <w:shd w:val="clear" w:color="auto" w:fill="auto"/>
          </w:tcPr>
          <w:p w:rsidR="009A3389" w:rsidRPr="00B3379E" w:rsidRDefault="009A3389" w:rsidP="00C13489">
            <w:pPr>
              <w:rPr>
                <w:szCs w:val="24"/>
              </w:rPr>
            </w:pPr>
            <w:r w:rsidRPr="00B3379E">
              <w:rPr>
                <w:szCs w:val="24"/>
              </w:rPr>
              <w:t>202,60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0150174420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187,40</w:t>
            </w:r>
          </w:p>
        </w:tc>
        <w:tc>
          <w:tcPr>
            <w:tcW w:w="1440" w:type="dxa"/>
            <w:shd w:val="clear" w:color="auto" w:fill="auto"/>
          </w:tcPr>
          <w:p w:rsidR="009A3389" w:rsidRPr="00B3379E" w:rsidRDefault="009A3389" w:rsidP="00C13489">
            <w:pPr>
              <w:rPr>
                <w:szCs w:val="24"/>
              </w:rPr>
            </w:pPr>
            <w:r w:rsidRPr="00B3379E">
              <w:rPr>
                <w:szCs w:val="24"/>
              </w:rPr>
              <w:t>194,80</w:t>
            </w:r>
          </w:p>
        </w:tc>
        <w:tc>
          <w:tcPr>
            <w:tcW w:w="1440" w:type="dxa"/>
            <w:shd w:val="clear" w:color="auto" w:fill="auto"/>
          </w:tcPr>
          <w:p w:rsidR="009A3389" w:rsidRPr="00B3379E" w:rsidRDefault="009A3389" w:rsidP="00C13489">
            <w:pPr>
              <w:rPr>
                <w:szCs w:val="24"/>
              </w:rPr>
            </w:pPr>
            <w:r w:rsidRPr="00B3379E">
              <w:rPr>
                <w:szCs w:val="24"/>
              </w:rPr>
              <w:t>202,60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0150174420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187,40</w:t>
            </w:r>
          </w:p>
        </w:tc>
        <w:tc>
          <w:tcPr>
            <w:tcW w:w="1440" w:type="dxa"/>
            <w:shd w:val="clear" w:color="auto" w:fill="auto"/>
          </w:tcPr>
          <w:p w:rsidR="009A3389" w:rsidRPr="00B3379E" w:rsidRDefault="009A3389" w:rsidP="00C13489">
            <w:pPr>
              <w:rPr>
                <w:szCs w:val="24"/>
              </w:rPr>
            </w:pPr>
            <w:r w:rsidRPr="00B3379E">
              <w:rPr>
                <w:szCs w:val="24"/>
              </w:rPr>
              <w:t>194,80</w:t>
            </w:r>
          </w:p>
        </w:tc>
        <w:tc>
          <w:tcPr>
            <w:tcW w:w="1440" w:type="dxa"/>
            <w:shd w:val="clear" w:color="auto" w:fill="auto"/>
          </w:tcPr>
          <w:p w:rsidR="009A3389" w:rsidRPr="00B3379E" w:rsidRDefault="009A3389" w:rsidP="00C13489">
            <w:pPr>
              <w:rPr>
                <w:szCs w:val="24"/>
              </w:rPr>
            </w:pPr>
            <w:r w:rsidRPr="00B3379E">
              <w:rPr>
                <w:szCs w:val="24"/>
              </w:rPr>
              <w:t>202,60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0150174420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187,40</w:t>
            </w:r>
          </w:p>
        </w:tc>
        <w:tc>
          <w:tcPr>
            <w:tcW w:w="1440" w:type="dxa"/>
            <w:shd w:val="clear" w:color="auto" w:fill="auto"/>
          </w:tcPr>
          <w:p w:rsidR="009A3389" w:rsidRPr="00B3379E" w:rsidRDefault="009A3389" w:rsidP="00C13489">
            <w:pPr>
              <w:rPr>
                <w:szCs w:val="24"/>
              </w:rPr>
            </w:pPr>
            <w:r w:rsidRPr="00B3379E">
              <w:rPr>
                <w:szCs w:val="24"/>
              </w:rPr>
              <w:t>194,80</w:t>
            </w:r>
          </w:p>
        </w:tc>
        <w:tc>
          <w:tcPr>
            <w:tcW w:w="1440" w:type="dxa"/>
            <w:shd w:val="clear" w:color="auto" w:fill="auto"/>
          </w:tcPr>
          <w:p w:rsidR="009A3389" w:rsidRPr="00B3379E" w:rsidRDefault="009A3389" w:rsidP="00C13489">
            <w:pPr>
              <w:rPr>
                <w:szCs w:val="24"/>
              </w:rPr>
            </w:pPr>
            <w:r w:rsidRPr="00B3379E">
              <w:rPr>
                <w:szCs w:val="24"/>
              </w:rPr>
              <w:t>202,60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95" w:type="dxa"/>
            <w:shd w:val="clear" w:color="auto" w:fill="auto"/>
          </w:tcPr>
          <w:p w:rsidR="009A3389" w:rsidRPr="00B3379E" w:rsidRDefault="009A3389" w:rsidP="00C13489">
            <w:pPr>
              <w:rPr>
                <w:szCs w:val="24"/>
              </w:rPr>
            </w:pPr>
            <w:r w:rsidRPr="00B3379E">
              <w:rPr>
                <w:szCs w:val="24"/>
              </w:rPr>
              <w:t>0150174430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3 076,20</w:t>
            </w:r>
          </w:p>
        </w:tc>
        <w:tc>
          <w:tcPr>
            <w:tcW w:w="1440" w:type="dxa"/>
            <w:shd w:val="clear" w:color="auto" w:fill="auto"/>
          </w:tcPr>
          <w:p w:rsidR="009A3389" w:rsidRPr="00B3379E" w:rsidRDefault="009A3389" w:rsidP="00C13489">
            <w:pPr>
              <w:rPr>
                <w:szCs w:val="24"/>
              </w:rPr>
            </w:pPr>
            <w:r w:rsidRPr="00B3379E">
              <w:rPr>
                <w:szCs w:val="24"/>
              </w:rPr>
              <w:t>3 105,10</w:t>
            </w:r>
          </w:p>
        </w:tc>
        <w:tc>
          <w:tcPr>
            <w:tcW w:w="1440" w:type="dxa"/>
            <w:shd w:val="clear" w:color="auto" w:fill="auto"/>
          </w:tcPr>
          <w:p w:rsidR="009A3389" w:rsidRPr="00B3379E" w:rsidRDefault="009A3389" w:rsidP="00C13489">
            <w:pPr>
              <w:rPr>
                <w:szCs w:val="24"/>
              </w:rPr>
            </w:pPr>
            <w:r w:rsidRPr="00B3379E">
              <w:rPr>
                <w:szCs w:val="24"/>
              </w:rPr>
              <w:t>3 134,30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9A3389" w:rsidRPr="00B3379E" w:rsidRDefault="009A3389" w:rsidP="00C13489">
            <w:pPr>
              <w:rPr>
                <w:szCs w:val="24"/>
              </w:rPr>
            </w:pPr>
            <w:r w:rsidRPr="00B3379E">
              <w:rPr>
                <w:szCs w:val="24"/>
              </w:rPr>
              <w:t>0150174430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2 924,60</w:t>
            </w:r>
          </w:p>
        </w:tc>
        <w:tc>
          <w:tcPr>
            <w:tcW w:w="1440" w:type="dxa"/>
            <w:shd w:val="clear" w:color="auto" w:fill="auto"/>
          </w:tcPr>
          <w:p w:rsidR="009A3389" w:rsidRPr="00B3379E" w:rsidRDefault="009A3389" w:rsidP="00C13489">
            <w:pPr>
              <w:rPr>
                <w:szCs w:val="24"/>
              </w:rPr>
            </w:pPr>
            <w:r w:rsidRPr="00B3379E">
              <w:rPr>
                <w:szCs w:val="24"/>
              </w:rPr>
              <w:t>2 953,50</w:t>
            </w:r>
          </w:p>
        </w:tc>
        <w:tc>
          <w:tcPr>
            <w:tcW w:w="1440" w:type="dxa"/>
            <w:shd w:val="clear" w:color="auto" w:fill="auto"/>
          </w:tcPr>
          <w:p w:rsidR="009A3389" w:rsidRPr="00B3379E" w:rsidRDefault="009A3389" w:rsidP="00C13489">
            <w:pPr>
              <w:rPr>
                <w:szCs w:val="24"/>
              </w:rPr>
            </w:pPr>
            <w:r w:rsidRPr="00B3379E">
              <w:rPr>
                <w:szCs w:val="24"/>
              </w:rPr>
              <w:t>2 982,70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0150174430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2 924,60</w:t>
            </w:r>
          </w:p>
        </w:tc>
        <w:tc>
          <w:tcPr>
            <w:tcW w:w="1440" w:type="dxa"/>
            <w:shd w:val="clear" w:color="auto" w:fill="auto"/>
          </w:tcPr>
          <w:p w:rsidR="009A3389" w:rsidRPr="00B3379E" w:rsidRDefault="009A3389" w:rsidP="00C13489">
            <w:pPr>
              <w:rPr>
                <w:szCs w:val="24"/>
              </w:rPr>
            </w:pPr>
            <w:r w:rsidRPr="00B3379E">
              <w:rPr>
                <w:szCs w:val="24"/>
              </w:rPr>
              <w:t>2 953,50</w:t>
            </w:r>
          </w:p>
        </w:tc>
        <w:tc>
          <w:tcPr>
            <w:tcW w:w="1440" w:type="dxa"/>
            <w:shd w:val="clear" w:color="auto" w:fill="auto"/>
          </w:tcPr>
          <w:p w:rsidR="009A3389" w:rsidRPr="00B3379E" w:rsidRDefault="009A3389" w:rsidP="00C13489">
            <w:pPr>
              <w:rPr>
                <w:szCs w:val="24"/>
              </w:rPr>
            </w:pPr>
            <w:r w:rsidRPr="00B3379E">
              <w:rPr>
                <w:szCs w:val="24"/>
              </w:rPr>
              <w:t>2 982,70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социальной политики</w:t>
            </w:r>
          </w:p>
        </w:tc>
        <w:tc>
          <w:tcPr>
            <w:tcW w:w="1495" w:type="dxa"/>
            <w:shd w:val="clear" w:color="auto" w:fill="auto"/>
          </w:tcPr>
          <w:p w:rsidR="009A3389" w:rsidRPr="00B3379E" w:rsidRDefault="009A3389" w:rsidP="00C13489">
            <w:pPr>
              <w:rPr>
                <w:szCs w:val="24"/>
              </w:rPr>
            </w:pPr>
            <w:r w:rsidRPr="00B3379E">
              <w:rPr>
                <w:szCs w:val="24"/>
              </w:rPr>
              <w:t>0150174430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06</w:t>
            </w:r>
          </w:p>
        </w:tc>
        <w:tc>
          <w:tcPr>
            <w:tcW w:w="1483" w:type="dxa"/>
            <w:shd w:val="clear" w:color="auto" w:fill="auto"/>
          </w:tcPr>
          <w:p w:rsidR="009A3389" w:rsidRPr="00B3379E" w:rsidRDefault="009A3389" w:rsidP="00C13489">
            <w:pPr>
              <w:rPr>
                <w:szCs w:val="24"/>
              </w:rPr>
            </w:pPr>
            <w:r w:rsidRPr="00B3379E">
              <w:rPr>
                <w:szCs w:val="24"/>
              </w:rPr>
              <w:t>2 924,60</w:t>
            </w:r>
          </w:p>
        </w:tc>
        <w:tc>
          <w:tcPr>
            <w:tcW w:w="1440" w:type="dxa"/>
            <w:shd w:val="clear" w:color="auto" w:fill="auto"/>
          </w:tcPr>
          <w:p w:rsidR="009A3389" w:rsidRPr="00B3379E" w:rsidRDefault="009A3389" w:rsidP="00C13489">
            <w:pPr>
              <w:rPr>
                <w:szCs w:val="24"/>
              </w:rPr>
            </w:pPr>
            <w:r w:rsidRPr="00B3379E">
              <w:rPr>
                <w:szCs w:val="24"/>
              </w:rPr>
              <w:t>2 953,50</w:t>
            </w:r>
          </w:p>
        </w:tc>
        <w:tc>
          <w:tcPr>
            <w:tcW w:w="1440" w:type="dxa"/>
            <w:shd w:val="clear" w:color="auto" w:fill="auto"/>
          </w:tcPr>
          <w:p w:rsidR="009A3389" w:rsidRPr="00B3379E" w:rsidRDefault="009A3389" w:rsidP="00C13489">
            <w:pPr>
              <w:rPr>
                <w:szCs w:val="24"/>
              </w:rPr>
            </w:pPr>
            <w:r w:rsidRPr="00B3379E">
              <w:rPr>
                <w:szCs w:val="24"/>
              </w:rPr>
              <w:t>2 982,70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0150174430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151,60</w:t>
            </w:r>
          </w:p>
        </w:tc>
        <w:tc>
          <w:tcPr>
            <w:tcW w:w="1440" w:type="dxa"/>
            <w:shd w:val="clear" w:color="auto" w:fill="auto"/>
          </w:tcPr>
          <w:p w:rsidR="009A3389" w:rsidRPr="00B3379E" w:rsidRDefault="009A3389" w:rsidP="00C13489">
            <w:pPr>
              <w:rPr>
                <w:szCs w:val="24"/>
              </w:rPr>
            </w:pPr>
            <w:r w:rsidRPr="00B3379E">
              <w:rPr>
                <w:szCs w:val="24"/>
              </w:rPr>
              <w:t>151,60</w:t>
            </w:r>
          </w:p>
        </w:tc>
        <w:tc>
          <w:tcPr>
            <w:tcW w:w="1440" w:type="dxa"/>
            <w:shd w:val="clear" w:color="auto" w:fill="auto"/>
          </w:tcPr>
          <w:p w:rsidR="009A3389" w:rsidRPr="00B3379E" w:rsidRDefault="009A3389" w:rsidP="00C13489">
            <w:pPr>
              <w:rPr>
                <w:szCs w:val="24"/>
              </w:rPr>
            </w:pPr>
            <w:r w:rsidRPr="00B3379E">
              <w:rPr>
                <w:szCs w:val="24"/>
              </w:rPr>
              <w:t>151,60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0150174430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151,60</w:t>
            </w:r>
          </w:p>
        </w:tc>
        <w:tc>
          <w:tcPr>
            <w:tcW w:w="1440" w:type="dxa"/>
            <w:shd w:val="clear" w:color="auto" w:fill="auto"/>
          </w:tcPr>
          <w:p w:rsidR="009A3389" w:rsidRPr="00B3379E" w:rsidRDefault="009A3389" w:rsidP="00C13489">
            <w:pPr>
              <w:rPr>
                <w:szCs w:val="24"/>
              </w:rPr>
            </w:pPr>
            <w:r w:rsidRPr="00B3379E">
              <w:rPr>
                <w:szCs w:val="24"/>
              </w:rPr>
              <w:t>151,60</w:t>
            </w:r>
          </w:p>
        </w:tc>
        <w:tc>
          <w:tcPr>
            <w:tcW w:w="1440" w:type="dxa"/>
            <w:shd w:val="clear" w:color="auto" w:fill="auto"/>
          </w:tcPr>
          <w:p w:rsidR="009A3389" w:rsidRPr="00B3379E" w:rsidRDefault="009A3389" w:rsidP="00C13489">
            <w:pPr>
              <w:rPr>
                <w:szCs w:val="24"/>
              </w:rPr>
            </w:pPr>
            <w:r w:rsidRPr="00B3379E">
              <w:rPr>
                <w:szCs w:val="24"/>
              </w:rPr>
              <w:t>151,60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социальной политики</w:t>
            </w:r>
          </w:p>
        </w:tc>
        <w:tc>
          <w:tcPr>
            <w:tcW w:w="1495" w:type="dxa"/>
            <w:shd w:val="clear" w:color="auto" w:fill="auto"/>
          </w:tcPr>
          <w:p w:rsidR="009A3389" w:rsidRPr="00B3379E" w:rsidRDefault="009A3389" w:rsidP="00C13489">
            <w:pPr>
              <w:rPr>
                <w:szCs w:val="24"/>
              </w:rPr>
            </w:pPr>
            <w:r w:rsidRPr="00B3379E">
              <w:rPr>
                <w:szCs w:val="24"/>
              </w:rPr>
              <w:t>0150174430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06</w:t>
            </w:r>
          </w:p>
        </w:tc>
        <w:tc>
          <w:tcPr>
            <w:tcW w:w="1483" w:type="dxa"/>
            <w:shd w:val="clear" w:color="auto" w:fill="auto"/>
          </w:tcPr>
          <w:p w:rsidR="009A3389" w:rsidRPr="00B3379E" w:rsidRDefault="009A3389" w:rsidP="00C13489">
            <w:pPr>
              <w:rPr>
                <w:szCs w:val="24"/>
              </w:rPr>
            </w:pPr>
            <w:r w:rsidRPr="00B3379E">
              <w:rPr>
                <w:szCs w:val="24"/>
              </w:rPr>
              <w:t>151,60</w:t>
            </w:r>
          </w:p>
        </w:tc>
        <w:tc>
          <w:tcPr>
            <w:tcW w:w="1440" w:type="dxa"/>
            <w:shd w:val="clear" w:color="auto" w:fill="auto"/>
          </w:tcPr>
          <w:p w:rsidR="009A3389" w:rsidRPr="00B3379E" w:rsidRDefault="009A3389" w:rsidP="00C13489">
            <w:pPr>
              <w:rPr>
                <w:szCs w:val="24"/>
              </w:rPr>
            </w:pPr>
            <w:r w:rsidRPr="00B3379E">
              <w:rPr>
                <w:szCs w:val="24"/>
              </w:rPr>
              <w:t>151,60</w:t>
            </w:r>
          </w:p>
        </w:tc>
        <w:tc>
          <w:tcPr>
            <w:tcW w:w="1440" w:type="dxa"/>
            <w:shd w:val="clear" w:color="auto" w:fill="auto"/>
          </w:tcPr>
          <w:p w:rsidR="009A3389" w:rsidRPr="00B3379E" w:rsidRDefault="009A3389" w:rsidP="00C13489">
            <w:pPr>
              <w:rPr>
                <w:szCs w:val="24"/>
              </w:rPr>
            </w:pPr>
            <w:r w:rsidRPr="00B3379E">
              <w:rPr>
                <w:szCs w:val="24"/>
              </w:rPr>
              <w:t>151,60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495" w:type="dxa"/>
            <w:shd w:val="clear" w:color="auto" w:fill="auto"/>
          </w:tcPr>
          <w:p w:rsidR="009A3389" w:rsidRPr="00B3379E" w:rsidRDefault="009A3389" w:rsidP="00C13489">
            <w:pPr>
              <w:rPr>
                <w:szCs w:val="24"/>
              </w:rPr>
            </w:pPr>
            <w:r w:rsidRPr="00B3379E">
              <w:rPr>
                <w:szCs w:val="24"/>
              </w:rPr>
              <w:t>0150174510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1 922,90</w:t>
            </w:r>
          </w:p>
        </w:tc>
        <w:tc>
          <w:tcPr>
            <w:tcW w:w="1440" w:type="dxa"/>
            <w:shd w:val="clear" w:color="auto" w:fill="auto"/>
          </w:tcPr>
          <w:p w:rsidR="009A3389" w:rsidRPr="00B3379E" w:rsidRDefault="009A3389" w:rsidP="00C13489">
            <w:pPr>
              <w:rPr>
                <w:szCs w:val="24"/>
              </w:rPr>
            </w:pPr>
            <w:r w:rsidRPr="00B3379E">
              <w:rPr>
                <w:szCs w:val="24"/>
              </w:rPr>
              <w:t>1 922,90</w:t>
            </w:r>
          </w:p>
        </w:tc>
        <w:tc>
          <w:tcPr>
            <w:tcW w:w="1440" w:type="dxa"/>
            <w:shd w:val="clear" w:color="auto" w:fill="auto"/>
          </w:tcPr>
          <w:p w:rsidR="009A3389" w:rsidRPr="00B3379E" w:rsidRDefault="009A3389" w:rsidP="00C13489">
            <w:pPr>
              <w:rPr>
                <w:szCs w:val="24"/>
              </w:rPr>
            </w:pPr>
            <w:r w:rsidRPr="00B3379E">
              <w:rPr>
                <w:szCs w:val="24"/>
              </w:rPr>
              <w:t>1 922,90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0150174510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28,40</w:t>
            </w:r>
          </w:p>
        </w:tc>
        <w:tc>
          <w:tcPr>
            <w:tcW w:w="1440" w:type="dxa"/>
            <w:shd w:val="clear" w:color="auto" w:fill="auto"/>
          </w:tcPr>
          <w:p w:rsidR="009A3389" w:rsidRPr="00B3379E" w:rsidRDefault="009A3389" w:rsidP="00C13489">
            <w:pPr>
              <w:rPr>
                <w:szCs w:val="24"/>
              </w:rPr>
            </w:pPr>
            <w:r w:rsidRPr="00B3379E">
              <w:rPr>
                <w:szCs w:val="24"/>
              </w:rPr>
              <w:t>28,40</w:t>
            </w:r>
          </w:p>
        </w:tc>
        <w:tc>
          <w:tcPr>
            <w:tcW w:w="1440" w:type="dxa"/>
            <w:shd w:val="clear" w:color="auto" w:fill="auto"/>
          </w:tcPr>
          <w:p w:rsidR="009A3389" w:rsidRPr="00B3379E" w:rsidRDefault="009A3389" w:rsidP="00C13489">
            <w:pPr>
              <w:rPr>
                <w:szCs w:val="24"/>
              </w:rPr>
            </w:pPr>
            <w:r w:rsidRPr="00B3379E">
              <w:rPr>
                <w:szCs w:val="24"/>
              </w:rPr>
              <w:t>28,40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0150174510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28,40</w:t>
            </w:r>
          </w:p>
        </w:tc>
        <w:tc>
          <w:tcPr>
            <w:tcW w:w="1440" w:type="dxa"/>
            <w:shd w:val="clear" w:color="auto" w:fill="auto"/>
          </w:tcPr>
          <w:p w:rsidR="009A3389" w:rsidRPr="00B3379E" w:rsidRDefault="009A3389" w:rsidP="00C13489">
            <w:pPr>
              <w:rPr>
                <w:szCs w:val="24"/>
              </w:rPr>
            </w:pPr>
            <w:r w:rsidRPr="00B3379E">
              <w:rPr>
                <w:szCs w:val="24"/>
              </w:rPr>
              <w:t>28,40</w:t>
            </w:r>
          </w:p>
        </w:tc>
        <w:tc>
          <w:tcPr>
            <w:tcW w:w="1440" w:type="dxa"/>
            <w:shd w:val="clear" w:color="auto" w:fill="auto"/>
          </w:tcPr>
          <w:p w:rsidR="009A3389" w:rsidRPr="00B3379E" w:rsidRDefault="009A3389" w:rsidP="00C13489">
            <w:pPr>
              <w:rPr>
                <w:szCs w:val="24"/>
              </w:rPr>
            </w:pPr>
            <w:r w:rsidRPr="00B3379E">
              <w:rPr>
                <w:szCs w:val="24"/>
              </w:rPr>
              <w:t>28,40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0150174510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28,40</w:t>
            </w:r>
          </w:p>
        </w:tc>
        <w:tc>
          <w:tcPr>
            <w:tcW w:w="1440" w:type="dxa"/>
            <w:shd w:val="clear" w:color="auto" w:fill="auto"/>
          </w:tcPr>
          <w:p w:rsidR="009A3389" w:rsidRPr="00B3379E" w:rsidRDefault="009A3389" w:rsidP="00C13489">
            <w:pPr>
              <w:rPr>
                <w:szCs w:val="24"/>
              </w:rPr>
            </w:pPr>
            <w:r w:rsidRPr="00B3379E">
              <w:rPr>
                <w:szCs w:val="24"/>
              </w:rPr>
              <w:t>28,40</w:t>
            </w:r>
          </w:p>
        </w:tc>
        <w:tc>
          <w:tcPr>
            <w:tcW w:w="1440" w:type="dxa"/>
            <w:shd w:val="clear" w:color="auto" w:fill="auto"/>
          </w:tcPr>
          <w:p w:rsidR="009A3389" w:rsidRPr="00B3379E" w:rsidRDefault="009A3389" w:rsidP="00C13489">
            <w:pPr>
              <w:rPr>
                <w:szCs w:val="24"/>
              </w:rPr>
            </w:pPr>
            <w:r w:rsidRPr="00B3379E">
              <w:rPr>
                <w:szCs w:val="24"/>
              </w:rPr>
              <w:t>28,40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0150174510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1 894,50</w:t>
            </w:r>
          </w:p>
        </w:tc>
        <w:tc>
          <w:tcPr>
            <w:tcW w:w="1440" w:type="dxa"/>
            <w:shd w:val="clear" w:color="auto" w:fill="auto"/>
          </w:tcPr>
          <w:p w:rsidR="009A3389" w:rsidRPr="00B3379E" w:rsidRDefault="009A3389" w:rsidP="00C13489">
            <w:pPr>
              <w:rPr>
                <w:szCs w:val="24"/>
              </w:rPr>
            </w:pPr>
            <w:r w:rsidRPr="00B3379E">
              <w:rPr>
                <w:szCs w:val="24"/>
              </w:rPr>
              <w:t>1 894,50</w:t>
            </w:r>
          </w:p>
        </w:tc>
        <w:tc>
          <w:tcPr>
            <w:tcW w:w="1440" w:type="dxa"/>
            <w:shd w:val="clear" w:color="auto" w:fill="auto"/>
          </w:tcPr>
          <w:p w:rsidR="009A3389" w:rsidRPr="00B3379E" w:rsidRDefault="009A3389" w:rsidP="00C13489">
            <w:pPr>
              <w:rPr>
                <w:szCs w:val="24"/>
              </w:rPr>
            </w:pPr>
            <w:r w:rsidRPr="00B3379E">
              <w:rPr>
                <w:szCs w:val="24"/>
              </w:rPr>
              <w:t>1 894,50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0150174510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1 894,50</w:t>
            </w:r>
          </w:p>
        </w:tc>
        <w:tc>
          <w:tcPr>
            <w:tcW w:w="1440" w:type="dxa"/>
            <w:shd w:val="clear" w:color="auto" w:fill="auto"/>
          </w:tcPr>
          <w:p w:rsidR="009A3389" w:rsidRPr="00B3379E" w:rsidRDefault="009A3389" w:rsidP="00C13489">
            <w:pPr>
              <w:rPr>
                <w:szCs w:val="24"/>
              </w:rPr>
            </w:pPr>
            <w:r w:rsidRPr="00B3379E">
              <w:rPr>
                <w:szCs w:val="24"/>
              </w:rPr>
              <w:t>1 894,50</w:t>
            </w:r>
          </w:p>
        </w:tc>
        <w:tc>
          <w:tcPr>
            <w:tcW w:w="1440" w:type="dxa"/>
            <w:shd w:val="clear" w:color="auto" w:fill="auto"/>
          </w:tcPr>
          <w:p w:rsidR="009A3389" w:rsidRPr="00B3379E" w:rsidRDefault="009A3389" w:rsidP="00C13489">
            <w:pPr>
              <w:rPr>
                <w:szCs w:val="24"/>
              </w:rPr>
            </w:pPr>
            <w:r w:rsidRPr="00B3379E">
              <w:rPr>
                <w:szCs w:val="24"/>
              </w:rPr>
              <w:t>1 894,50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0150174510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1 894,50</w:t>
            </w:r>
          </w:p>
        </w:tc>
        <w:tc>
          <w:tcPr>
            <w:tcW w:w="1440" w:type="dxa"/>
            <w:shd w:val="clear" w:color="auto" w:fill="auto"/>
          </w:tcPr>
          <w:p w:rsidR="009A3389" w:rsidRPr="00B3379E" w:rsidRDefault="009A3389" w:rsidP="00C13489">
            <w:pPr>
              <w:rPr>
                <w:szCs w:val="24"/>
              </w:rPr>
            </w:pPr>
            <w:r w:rsidRPr="00B3379E">
              <w:rPr>
                <w:szCs w:val="24"/>
              </w:rPr>
              <w:t>1 894,50</w:t>
            </w:r>
          </w:p>
        </w:tc>
        <w:tc>
          <w:tcPr>
            <w:tcW w:w="1440" w:type="dxa"/>
            <w:shd w:val="clear" w:color="auto" w:fill="auto"/>
          </w:tcPr>
          <w:p w:rsidR="009A3389" w:rsidRPr="00B3379E" w:rsidRDefault="009A3389" w:rsidP="00C13489">
            <w:pPr>
              <w:rPr>
                <w:szCs w:val="24"/>
              </w:rPr>
            </w:pPr>
            <w:r w:rsidRPr="00B3379E">
              <w:rPr>
                <w:szCs w:val="24"/>
              </w:rPr>
              <w:t>1 894,50</w:t>
            </w:r>
          </w:p>
        </w:tc>
      </w:tr>
      <w:tr w:rsidR="009A3389" w:rsidRPr="00B3379E" w:rsidTr="00C13489">
        <w:trPr>
          <w:trHeight w:val="1800"/>
        </w:trPr>
        <w:tc>
          <w:tcPr>
            <w:tcW w:w="6315" w:type="dxa"/>
            <w:shd w:val="clear" w:color="auto" w:fill="auto"/>
          </w:tcPr>
          <w:p w:rsidR="009A3389" w:rsidRPr="00B3379E" w:rsidRDefault="009A3389" w:rsidP="00C13489">
            <w:pPr>
              <w:rPr>
                <w:szCs w:val="24"/>
              </w:rPr>
            </w:pPr>
            <w:r w:rsidRPr="00B3379E">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95" w:type="dxa"/>
            <w:shd w:val="clear" w:color="auto" w:fill="auto"/>
          </w:tcPr>
          <w:p w:rsidR="009A3389" w:rsidRPr="00B3379E" w:rsidRDefault="009A3389" w:rsidP="00C13489">
            <w:pPr>
              <w:rPr>
                <w:szCs w:val="24"/>
              </w:rPr>
            </w:pPr>
            <w:r w:rsidRPr="00B3379E">
              <w:rPr>
                <w:szCs w:val="24"/>
              </w:rPr>
              <w:t>0150175020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29,80</w:t>
            </w:r>
          </w:p>
        </w:tc>
        <w:tc>
          <w:tcPr>
            <w:tcW w:w="1440" w:type="dxa"/>
            <w:shd w:val="clear" w:color="auto" w:fill="auto"/>
          </w:tcPr>
          <w:p w:rsidR="009A3389" w:rsidRPr="00B3379E" w:rsidRDefault="009A3389" w:rsidP="00C13489">
            <w:pPr>
              <w:rPr>
                <w:szCs w:val="24"/>
              </w:rPr>
            </w:pPr>
            <w:r w:rsidRPr="00B3379E">
              <w:rPr>
                <w:szCs w:val="24"/>
              </w:rPr>
              <w:t>29,80</w:t>
            </w:r>
          </w:p>
        </w:tc>
        <w:tc>
          <w:tcPr>
            <w:tcW w:w="1440" w:type="dxa"/>
            <w:shd w:val="clear" w:color="auto" w:fill="auto"/>
          </w:tcPr>
          <w:p w:rsidR="009A3389" w:rsidRPr="00B3379E" w:rsidRDefault="009A3389" w:rsidP="00C13489">
            <w:pPr>
              <w:rPr>
                <w:szCs w:val="24"/>
              </w:rPr>
            </w:pPr>
            <w:r w:rsidRPr="00B3379E">
              <w:rPr>
                <w:szCs w:val="24"/>
              </w:rPr>
              <w:t>29,80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0150175020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0,24</w:t>
            </w:r>
          </w:p>
        </w:tc>
        <w:tc>
          <w:tcPr>
            <w:tcW w:w="1440" w:type="dxa"/>
            <w:shd w:val="clear" w:color="auto" w:fill="auto"/>
          </w:tcPr>
          <w:p w:rsidR="009A3389" w:rsidRPr="00B3379E" w:rsidRDefault="009A3389" w:rsidP="00C13489">
            <w:pPr>
              <w:rPr>
                <w:szCs w:val="24"/>
              </w:rPr>
            </w:pPr>
            <w:r w:rsidRPr="00B3379E">
              <w:rPr>
                <w:szCs w:val="24"/>
              </w:rPr>
              <w:t>0,24</w:t>
            </w:r>
          </w:p>
        </w:tc>
        <w:tc>
          <w:tcPr>
            <w:tcW w:w="1440" w:type="dxa"/>
            <w:shd w:val="clear" w:color="auto" w:fill="auto"/>
          </w:tcPr>
          <w:p w:rsidR="009A3389" w:rsidRPr="00B3379E" w:rsidRDefault="009A3389" w:rsidP="00C13489">
            <w:pPr>
              <w:rPr>
                <w:szCs w:val="24"/>
              </w:rPr>
            </w:pPr>
            <w:r w:rsidRPr="00B3379E">
              <w:rPr>
                <w:szCs w:val="24"/>
              </w:rPr>
              <w:t>0,24</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0150175020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0,24</w:t>
            </w:r>
          </w:p>
        </w:tc>
        <w:tc>
          <w:tcPr>
            <w:tcW w:w="1440" w:type="dxa"/>
            <w:shd w:val="clear" w:color="auto" w:fill="auto"/>
          </w:tcPr>
          <w:p w:rsidR="009A3389" w:rsidRPr="00B3379E" w:rsidRDefault="009A3389" w:rsidP="00C13489">
            <w:pPr>
              <w:rPr>
                <w:szCs w:val="24"/>
              </w:rPr>
            </w:pPr>
            <w:r w:rsidRPr="00B3379E">
              <w:rPr>
                <w:szCs w:val="24"/>
              </w:rPr>
              <w:t>0,24</w:t>
            </w:r>
          </w:p>
        </w:tc>
        <w:tc>
          <w:tcPr>
            <w:tcW w:w="1440" w:type="dxa"/>
            <w:shd w:val="clear" w:color="auto" w:fill="auto"/>
          </w:tcPr>
          <w:p w:rsidR="009A3389" w:rsidRPr="00B3379E" w:rsidRDefault="009A3389" w:rsidP="00C13489">
            <w:pPr>
              <w:rPr>
                <w:szCs w:val="24"/>
              </w:rPr>
            </w:pPr>
            <w:r w:rsidRPr="00B3379E">
              <w:rPr>
                <w:szCs w:val="24"/>
              </w:rPr>
              <w:t>0,24</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0150175020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0,24</w:t>
            </w:r>
          </w:p>
        </w:tc>
        <w:tc>
          <w:tcPr>
            <w:tcW w:w="1440" w:type="dxa"/>
            <w:shd w:val="clear" w:color="auto" w:fill="auto"/>
          </w:tcPr>
          <w:p w:rsidR="009A3389" w:rsidRPr="00B3379E" w:rsidRDefault="009A3389" w:rsidP="00C13489">
            <w:pPr>
              <w:rPr>
                <w:szCs w:val="24"/>
              </w:rPr>
            </w:pPr>
            <w:r w:rsidRPr="00B3379E">
              <w:rPr>
                <w:szCs w:val="24"/>
              </w:rPr>
              <w:t>0,24</w:t>
            </w:r>
          </w:p>
        </w:tc>
        <w:tc>
          <w:tcPr>
            <w:tcW w:w="1440" w:type="dxa"/>
            <w:shd w:val="clear" w:color="auto" w:fill="auto"/>
          </w:tcPr>
          <w:p w:rsidR="009A3389" w:rsidRPr="00B3379E" w:rsidRDefault="009A3389" w:rsidP="00C13489">
            <w:pPr>
              <w:rPr>
                <w:szCs w:val="24"/>
              </w:rPr>
            </w:pPr>
            <w:r w:rsidRPr="00B3379E">
              <w:rPr>
                <w:szCs w:val="24"/>
              </w:rPr>
              <w:t>0,24</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0150175020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29,56</w:t>
            </w:r>
          </w:p>
        </w:tc>
        <w:tc>
          <w:tcPr>
            <w:tcW w:w="1440" w:type="dxa"/>
            <w:shd w:val="clear" w:color="auto" w:fill="auto"/>
          </w:tcPr>
          <w:p w:rsidR="009A3389" w:rsidRPr="00B3379E" w:rsidRDefault="009A3389" w:rsidP="00C13489">
            <w:pPr>
              <w:rPr>
                <w:szCs w:val="24"/>
              </w:rPr>
            </w:pPr>
            <w:r w:rsidRPr="00B3379E">
              <w:rPr>
                <w:szCs w:val="24"/>
              </w:rPr>
              <w:t>29,56</w:t>
            </w:r>
          </w:p>
        </w:tc>
        <w:tc>
          <w:tcPr>
            <w:tcW w:w="1440" w:type="dxa"/>
            <w:shd w:val="clear" w:color="auto" w:fill="auto"/>
          </w:tcPr>
          <w:p w:rsidR="009A3389" w:rsidRPr="00B3379E" w:rsidRDefault="009A3389" w:rsidP="00C13489">
            <w:pPr>
              <w:rPr>
                <w:szCs w:val="24"/>
              </w:rPr>
            </w:pPr>
            <w:r w:rsidRPr="00B3379E">
              <w:rPr>
                <w:szCs w:val="24"/>
              </w:rPr>
              <w:t>29,56</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0150175020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29,56</w:t>
            </w:r>
          </w:p>
        </w:tc>
        <w:tc>
          <w:tcPr>
            <w:tcW w:w="1440" w:type="dxa"/>
            <w:shd w:val="clear" w:color="auto" w:fill="auto"/>
          </w:tcPr>
          <w:p w:rsidR="009A3389" w:rsidRPr="00B3379E" w:rsidRDefault="009A3389" w:rsidP="00C13489">
            <w:pPr>
              <w:rPr>
                <w:szCs w:val="24"/>
              </w:rPr>
            </w:pPr>
            <w:r w:rsidRPr="00B3379E">
              <w:rPr>
                <w:szCs w:val="24"/>
              </w:rPr>
              <w:t>29,56</w:t>
            </w:r>
          </w:p>
        </w:tc>
        <w:tc>
          <w:tcPr>
            <w:tcW w:w="1440" w:type="dxa"/>
            <w:shd w:val="clear" w:color="auto" w:fill="auto"/>
          </w:tcPr>
          <w:p w:rsidR="009A3389" w:rsidRPr="00B3379E" w:rsidRDefault="009A3389" w:rsidP="00C13489">
            <w:pPr>
              <w:rPr>
                <w:szCs w:val="24"/>
              </w:rPr>
            </w:pPr>
            <w:r w:rsidRPr="00B3379E">
              <w:rPr>
                <w:szCs w:val="24"/>
              </w:rPr>
              <w:t>29,56</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0150175020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29,56</w:t>
            </w:r>
          </w:p>
        </w:tc>
        <w:tc>
          <w:tcPr>
            <w:tcW w:w="1440" w:type="dxa"/>
            <w:shd w:val="clear" w:color="auto" w:fill="auto"/>
          </w:tcPr>
          <w:p w:rsidR="009A3389" w:rsidRPr="00B3379E" w:rsidRDefault="009A3389" w:rsidP="00C13489">
            <w:pPr>
              <w:rPr>
                <w:szCs w:val="24"/>
              </w:rPr>
            </w:pPr>
            <w:r w:rsidRPr="00B3379E">
              <w:rPr>
                <w:szCs w:val="24"/>
              </w:rPr>
              <w:t>29,56</w:t>
            </w:r>
          </w:p>
        </w:tc>
        <w:tc>
          <w:tcPr>
            <w:tcW w:w="1440" w:type="dxa"/>
            <w:shd w:val="clear" w:color="auto" w:fill="auto"/>
          </w:tcPr>
          <w:p w:rsidR="009A3389" w:rsidRPr="00B3379E" w:rsidRDefault="009A3389" w:rsidP="00C13489">
            <w:pPr>
              <w:rPr>
                <w:szCs w:val="24"/>
              </w:rPr>
            </w:pPr>
            <w:r w:rsidRPr="00B3379E">
              <w:rPr>
                <w:szCs w:val="24"/>
              </w:rPr>
              <w:t>29,56</w:t>
            </w:r>
          </w:p>
        </w:tc>
      </w:tr>
      <w:tr w:rsidR="009A3389" w:rsidRPr="00B3379E" w:rsidTr="00C13489">
        <w:trPr>
          <w:trHeight w:val="2025"/>
        </w:trPr>
        <w:tc>
          <w:tcPr>
            <w:tcW w:w="6315" w:type="dxa"/>
            <w:shd w:val="clear" w:color="auto" w:fill="auto"/>
          </w:tcPr>
          <w:p w:rsidR="009A3389" w:rsidRPr="00B3379E" w:rsidRDefault="009A3389" w:rsidP="00C13489">
            <w:pPr>
              <w:rPr>
                <w:szCs w:val="24"/>
              </w:rPr>
            </w:pPr>
            <w:r w:rsidRPr="00B3379E">
              <w:rPr>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495" w:type="dxa"/>
            <w:shd w:val="clear" w:color="auto" w:fill="auto"/>
          </w:tcPr>
          <w:p w:rsidR="009A3389" w:rsidRPr="00B3379E" w:rsidRDefault="009A3389" w:rsidP="00C13489">
            <w:pPr>
              <w:rPr>
                <w:szCs w:val="24"/>
              </w:rPr>
            </w:pPr>
            <w:r w:rsidRPr="00B3379E">
              <w:rPr>
                <w:szCs w:val="24"/>
              </w:rPr>
              <w:t>0150177200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255,80</w:t>
            </w:r>
          </w:p>
        </w:tc>
        <w:tc>
          <w:tcPr>
            <w:tcW w:w="1440" w:type="dxa"/>
            <w:shd w:val="clear" w:color="auto" w:fill="auto"/>
          </w:tcPr>
          <w:p w:rsidR="009A3389" w:rsidRPr="00B3379E" w:rsidRDefault="009A3389" w:rsidP="00C13489">
            <w:pPr>
              <w:rPr>
                <w:szCs w:val="24"/>
              </w:rPr>
            </w:pPr>
            <w:r w:rsidRPr="00B3379E">
              <w:rPr>
                <w:szCs w:val="24"/>
              </w:rPr>
              <w:t>255,80</w:t>
            </w:r>
          </w:p>
        </w:tc>
        <w:tc>
          <w:tcPr>
            <w:tcW w:w="1440" w:type="dxa"/>
            <w:shd w:val="clear" w:color="auto" w:fill="auto"/>
          </w:tcPr>
          <w:p w:rsidR="009A3389" w:rsidRPr="00B3379E" w:rsidRDefault="009A3389" w:rsidP="00C13489">
            <w:pPr>
              <w:rPr>
                <w:szCs w:val="24"/>
              </w:rPr>
            </w:pPr>
            <w:r w:rsidRPr="00B3379E">
              <w:rPr>
                <w:szCs w:val="24"/>
              </w:rPr>
              <w:t>255,80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0150177200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255,80</w:t>
            </w:r>
          </w:p>
        </w:tc>
        <w:tc>
          <w:tcPr>
            <w:tcW w:w="1440" w:type="dxa"/>
            <w:shd w:val="clear" w:color="auto" w:fill="auto"/>
          </w:tcPr>
          <w:p w:rsidR="009A3389" w:rsidRPr="00B3379E" w:rsidRDefault="009A3389" w:rsidP="00C13489">
            <w:pPr>
              <w:rPr>
                <w:szCs w:val="24"/>
              </w:rPr>
            </w:pPr>
            <w:r w:rsidRPr="00B3379E">
              <w:rPr>
                <w:szCs w:val="24"/>
              </w:rPr>
              <w:t>255,80</w:t>
            </w:r>
          </w:p>
        </w:tc>
        <w:tc>
          <w:tcPr>
            <w:tcW w:w="1440" w:type="dxa"/>
            <w:shd w:val="clear" w:color="auto" w:fill="auto"/>
          </w:tcPr>
          <w:p w:rsidR="009A3389" w:rsidRPr="00B3379E" w:rsidRDefault="009A3389" w:rsidP="00C13489">
            <w:pPr>
              <w:rPr>
                <w:szCs w:val="24"/>
              </w:rPr>
            </w:pPr>
            <w:r w:rsidRPr="00B3379E">
              <w:rPr>
                <w:szCs w:val="24"/>
              </w:rPr>
              <w:t>255,80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0150177200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255,80</w:t>
            </w:r>
          </w:p>
        </w:tc>
        <w:tc>
          <w:tcPr>
            <w:tcW w:w="1440" w:type="dxa"/>
            <w:shd w:val="clear" w:color="auto" w:fill="auto"/>
          </w:tcPr>
          <w:p w:rsidR="009A3389" w:rsidRPr="00B3379E" w:rsidRDefault="009A3389" w:rsidP="00C13489">
            <w:pPr>
              <w:rPr>
                <w:szCs w:val="24"/>
              </w:rPr>
            </w:pPr>
            <w:r w:rsidRPr="00B3379E">
              <w:rPr>
                <w:szCs w:val="24"/>
              </w:rPr>
              <w:t>255,80</w:t>
            </w:r>
          </w:p>
        </w:tc>
        <w:tc>
          <w:tcPr>
            <w:tcW w:w="1440" w:type="dxa"/>
            <w:shd w:val="clear" w:color="auto" w:fill="auto"/>
          </w:tcPr>
          <w:p w:rsidR="009A3389" w:rsidRPr="00B3379E" w:rsidRDefault="009A3389" w:rsidP="00C13489">
            <w:pPr>
              <w:rPr>
                <w:szCs w:val="24"/>
              </w:rPr>
            </w:pPr>
            <w:r w:rsidRPr="00B3379E">
              <w:rPr>
                <w:szCs w:val="24"/>
              </w:rPr>
              <w:t>255,80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0150177200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255,80</w:t>
            </w:r>
          </w:p>
        </w:tc>
        <w:tc>
          <w:tcPr>
            <w:tcW w:w="1440" w:type="dxa"/>
            <w:shd w:val="clear" w:color="auto" w:fill="auto"/>
          </w:tcPr>
          <w:p w:rsidR="009A3389" w:rsidRPr="00B3379E" w:rsidRDefault="009A3389" w:rsidP="00C13489">
            <w:pPr>
              <w:rPr>
                <w:szCs w:val="24"/>
              </w:rPr>
            </w:pPr>
            <w:r w:rsidRPr="00B3379E">
              <w:rPr>
                <w:szCs w:val="24"/>
              </w:rPr>
              <w:t>255,80</w:t>
            </w:r>
          </w:p>
        </w:tc>
        <w:tc>
          <w:tcPr>
            <w:tcW w:w="1440" w:type="dxa"/>
            <w:shd w:val="clear" w:color="auto" w:fill="auto"/>
          </w:tcPr>
          <w:p w:rsidR="009A3389" w:rsidRPr="00B3379E" w:rsidRDefault="009A3389" w:rsidP="00C13489">
            <w:pPr>
              <w:rPr>
                <w:szCs w:val="24"/>
              </w:rPr>
            </w:pPr>
            <w:r w:rsidRPr="00B3379E">
              <w:rPr>
                <w:szCs w:val="24"/>
              </w:rPr>
              <w:t>255,80</w:t>
            </w:r>
          </w:p>
        </w:tc>
      </w:tr>
      <w:tr w:rsidR="009A3389" w:rsidRPr="00B3379E" w:rsidTr="00C13489">
        <w:trPr>
          <w:trHeight w:val="1350"/>
        </w:trPr>
        <w:tc>
          <w:tcPr>
            <w:tcW w:w="6315" w:type="dxa"/>
            <w:shd w:val="clear" w:color="auto" w:fill="auto"/>
          </w:tcPr>
          <w:p w:rsidR="009A3389" w:rsidRPr="00B3379E" w:rsidRDefault="009A3389" w:rsidP="00C13489">
            <w:pPr>
              <w:rPr>
                <w:szCs w:val="24"/>
              </w:rPr>
            </w:pPr>
            <w:r w:rsidRPr="00B3379E">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95" w:type="dxa"/>
            <w:shd w:val="clear" w:color="auto" w:fill="auto"/>
          </w:tcPr>
          <w:p w:rsidR="009A3389" w:rsidRPr="00B3379E" w:rsidRDefault="009A3389" w:rsidP="00C13489">
            <w:pPr>
              <w:rPr>
                <w:szCs w:val="24"/>
              </w:rPr>
            </w:pPr>
            <w:r w:rsidRPr="00B3379E">
              <w:rPr>
                <w:szCs w:val="24"/>
              </w:rPr>
              <w:t>0150177300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12 177,80</w:t>
            </w:r>
          </w:p>
        </w:tc>
        <w:tc>
          <w:tcPr>
            <w:tcW w:w="1440" w:type="dxa"/>
            <w:shd w:val="clear" w:color="auto" w:fill="auto"/>
          </w:tcPr>
          <w:p w:rsidR="009A3389" w:rsidRPr="00B3379E" w:rsidRDefault="009A3389" w:rsidP="00C13489">
            <w:pPr>
              <w:rPr>
                <w:szCs w:val="24"/>
              </w:rPr>
            </w:pPr>
            <w:r w:rsidRPr="00B3379E">
              <w:rPr>
                <w:szCs w:val="24"/>
              </w:rPr>
              <w:t>12 177,80</w:t>
            </w:r>
          </w:p>
        </w:tc>
        <w:tc>
          <w:tcPr>
            <w:tcW w:w="1440" w:type="dxa"/>
            <w:shd w:val="clear" w:color="auto" w:fill="auto"/>
          </w:tcPr>
          <w:p w:rsidR="009A3389" w:rsidRPr="00B3379E" w:rsidRDefault="009A3389" w:rsidP="00C13489">
            <w:pPr>
              <w:rPr>
                <w:szCs w:val="24"/>
              </w:rPr>
            </w:pPr>
            <w:r w:rsidRPr="00B3379E">
              <w:rPr>
                <w:szCs w:val="24"/>
              </w:rPr>
              <w:t>12 177,80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0150177300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120,00</w:t>
            </w:r>
          </w:p>
        </w:tc>
        <w:tc>
          <w:tcPr>
            <w:tcW w:w="1440" w:type="dxa"/>
            <w:shd w:val="clear" w:color="auto" w:fill="auto"/>
          </w:tcPr>
          <w:p w:rsidR="009A3389" w:rsidRPr="00B3379E" w:rsidRDefault="009A3389" w:rsidP="00C13489">
            <w:pPr>
              <w:rPr>
                <w:szCs w:val="24"/>
              </w:rPr>
            </w:pPr>
            <w:r w:rsidRPr="00B3379E">
              <w:rPr>
                <w:szCs w:val="24"/>
              </w:rPr>
              <w:t>120,00</w:t>
            </w:r>
          </w:p>
        </w:tc>
        <w:tc>
          <w:tcPr>
            <w:tcW w:w="1440" w:type="dxa"/>
            <w:shd w:val="clear" w:color="auto" w:fill="auto"/>
          </w:tcPr>
          <w:p w:rsidR="009A3389" w:rsidRPr="00B3379E" w:rsidRDefault="009A3389" w:rsidP="00C13489">
            <w:pPr>
              <w:rPr>
                <w:szCs w:val="24"/>
              </w:rPr>
            </w:pPr>
            <w:r w:rsidRPr="00B3379E">
              <w:rPr>
                <w:szCs w:val="24"/>
              </w:rPr>
              <w:t>120,00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0150177300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120,00</w:t>
            </w:r>
          </w:p>
        </w:tc>
        <w:tc>
          <w:tcPr>
            <w:tcW w:w="1440" w:type="dxa"/>
            <w:shd w:val="clear" w:color="auto" w:fill="auto"/>
          </w:tcPr>
          <w:p w:rsidR="009A3389" w:rsidRPr="00B3379E" w:rsidRDefault="009A3389" w:rsidP="00C13489">
            <w:pPr>
              <w:rPr>
                <w:szCs w:val="24"/>
              </w:rPr>
            </w:pPr>
            <w:r w:rsidRPr="00B3379E">
              <w:rPr>
                <w:szCs w:val="24"/>
              </w:rPr>
              <w:t>120,00</w:t>
            </w:r>
          </w:p>
        </w:tc>
        <w:tc>
          <w:tcPr>
            <w:tcW w:w="1440" w:type="dxa"/>
            <w:shd w:val="clear" w:color="auto" w:fill="auto"/>
          </w:tcPr>
          <w:p w:rsidR="009A3389" w:rsidRPr="00B3379E" w:rsidRDefault="009A3389" w:rsidP="00C13489">
            <w:pPr>
              <w:rPr>
                <w:szCs w:val="24"/>
              </w:rPr>
            </w:pPr>
            <w:r w:rsidRPr="00B3379E">
              <w:rPr>
                <w:szCs w:val="24"/>
              </w:rPr>
              <w:t>120,00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0150177300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120,00</w:t>
            </w:r>
          </w:p>
        </w:tc>
        <w:tc>
          <w:tcPr>
            <w:tcW w:w="1440" w:type="dxa"/>
            <w:shd w:val="clear" w:color="auto" w:fill="auto"/>
          </w:tcPr>
          <w:p w:rsidR="009A3389" w:rsidRPr="00B3379E" w:rsidRDefault="009A3389" w:rsidP="00C13489">
            <w:pPr>
              <w:rPr>
                <w:szCs w:val="24"/>
              </w:rPr>
            </w:pPr>
            <w:r w:rsidRPr="00B3379E">
              <w:rPr>
                <w:szCs w:val="24"/>
              </w:rPr>
              <w:t>120,00</w:t>
            </w:r>
          </w:p>
        </w:tc>
        <w:tc>
          <w:tcPr>
            <w:tcW w:w="1440" w:type="dxa"/>
            <w:shd w:val="clear" w:color="auto" w:fill="auto"/>
          </w:tcPr>
          <w:p w:rsidR="009A3389" w:rsidRPr="00B3379E" w:rsidRDefault="009A3389" w:rsidP="00C13489">
            <w:pPr>
              <w:rPr>
                <w:szCs w:val="24"/>
              </w:rPr>
            </w:pPr>
            <w:r w:rsidRPr="00B3379E">
              <w:rPr>
                <w:szCs w:val="24"/>
              </w:rPr>
              <w:t>120,00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0150177300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12 057,80</w:t>
            </w:r>
          </w:p>
        </w:tc>
        <w:tc>
          <w:tcPr>
            <w:tcW w:w="1440" w:type="dxa"/>
            <w:shd w:val="clear" w:color="auto" w:fill="auto"/>
          </w:tcPr>
          <w:p w:rsidR="009A3389" w:rsidRPr="00B3379E" w:rsidRDefault="009A3389" w:rsidP="00C13489">
            <w:pPr>
              <w:rPr>
                <w:szCs w:val="24"/>
              </w:rPr>
            </w:pPr>
            <w:r w:rsidRPr="00B3379E">
              <w:rPr>
                <w:szCs w:val="24"/>
              </w:rPr>
              <w:t>12 057,80</w:t>
            </w:r>
          </w:p>
        </w:tc>
        <w:tc>
          <w:tcPr>
            <w:tcW w:w="1440" w:type="dxa"/>
            <w:shd w:val="clear" w:color="auto" w:fill="auto"/>
          </w:tcPr>
          <w:p w:rsidR="009A3389" w:rsidRPr="00B3379E" w:rsidRDefault="009A3389" w:rsidP="00C13489">
            <w:pPr>
              <w:rPr>
                <w:szCs w:val="24"/>
              </w:rPr>
            </w:pPr>
            <w:r w:rsidRPr="00B3379E">
              <w:rPr>
                <w:szCs w:val="24"/>
              </w:rPr>
              <w:t>12 057,80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0150177300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12 057,80</w:t>
            </w:r>
          </w:p>
        </w:tc>
        <w:tc>
          <w:tcPr>
            <w:tcW w:w="1440" w:type="dxa"/>
            <w:shd w:val="clear" w:color="auto" w:fill="auto"/>
          </w:tcPr>
          <w:p w:rsidR="009A3389" w:rsidRPr="00B3379E" w:rsidRDefault="009A3389" w:rsidP="00C13489">
            <w:pPr>
              <w:rPr>
                <w:szCs w:val="24"/>
              </w:rPr>
            </w:pPr>
            <w:r w:rsidRPr="00B3379E">
              <w:rPr>
                <w:szCs w:val="24"/>
              </w:rPr>
              <w:t>12 057,80</w:t>
            </w:r>
          </w:p>
        </w:tc>
        <w:tc>
          <w:tcPr>
            <w:tcW w:w="1440" w:type="dxa"/>
            <w:shd w:val="clear" w:color="auto" w:fill="auto"/>
          </w:tcPr>
          <w:p w:rsidR="009A3389" w:rsidRPr="00B3379E" w:rsidRDefault="009A3389" w:rsidP="00C13489">
            <w:pPr>
              <w:rPr>
                <w:szCs w:val="24"/>
              </w:rPr>
            </w:pPr>
            <w:r w:rsidRPr="00B3379E">
              <w:rPr>
                <w:szCs w:val="24"/>
              </w:rPr>
              <w:t>12 057,80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0150177300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12 057,80</w:t>
            </w:r>
          </w:p>
        </w:tc>
        <w:tc>
          <w:tcPr>
            <w:tcW w:w="1440" w:type="dxa"/>
            <w:shd w:val="clear" w:color="auto" w:fill="auto"/>
          </w:tcPr>
          <w:p w:rsidR="009A3389" w:rsidRPr="00B3379E" w:rsidRDefault="009A3389" w:rsidP="00C13489">
            <w:pPr>
              <w:rPr>
                <w:szCs w:val="24"/>
              </w:rPr>
            </w:pPr>
            <w:r w:rsidRPr="00B3379E">
              <w:rPr>
                <w:szCs w:val="24"/>
              </w:rPr>
              <w:t>12 057,80</w:t>
            </w:r>
          </w:p>
        </w:tc>
        <w:tc>
          <w:tcPr>
            <w:tcW w:w="1440" w:type="dxa"/>
            <w:shd w:val="clear" w:color="auto" w:fill="auto"/>
          </w:tcPr>
          <w:p w:rsidR="009A3389" w:rsidRPr="00B3379E" w:rsidRDefault="009A3389" w:rsidP="00C13489">
            <w:pPr>
              <w:rPr>
                <w:szCs w:val="24"/>
              </w:rPr>
            </w:pPr>
            <w:r w:rsidRPr="00B3379E">
              <w:rPr>
                <w:szCs w:val="24"/>
              </w:rPr>
              <w:t>12 057,80</w:t>
            </w:r>
          </w:p>
        </w:tc>
      </w:tr>
      <w:tr w:rsidR="009A3389" w:rsidRPr="00B3379E" w:rsidTr="00C13489">
        <w:trPr>
          <w:trHeight w:val="1350"/>
        </w:trPr>
        <w:tc>
          <w:tcPr>
            <w:tcW w:w="6315" w:type="dxa"/>
            <w:shd w:val="clear" w:color="auto" w:fill="auto"/>
          </w:tcPr>
          <w:p w:rsidR="009A3389" w:rsidRPr="00B3379E" w:rsidRDefault="009A3389" w:rsidP="00C13489">
            <w:pPr>
              <w:rPr>
                <w:szCs w:val="24"/>
              </w:rPr>
            </w:pPr>
            <w:r w:rsidRPr="00B3379E">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495" w:type="dxa"/>
            <w:shd w:val="clear" w:color="auto" w:fill="auto"/>
          </w:tcPr>
          <w:p w:rsidR="009A3389" w:rsidRPr="00B3379E" w:rsidRDefault="009A3389" w:rsidP="00C13489">
            <w:pPr>
              <w:rPr>
                <w:szCs w:val="24"/>
              </w:rPr>
            </w:pPr>
            <w:r w:rsidRPr="00B3379E">
              <w:rPr>
                <w:szCs w:val="24"/>
              </w:rPr>
              <w:t>0150177400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138,30</w:t>
            </w:r>
          </w:p>
        </w:tc>
        <w:tc>
          <w:tcPr>
            <w:tcW w:w="1440" w:type="dxa"/>
            <w:shd w:val="clear" w:color="auto" w:fill="auto"/>
          </w:tcPr>
          <w:p w:rsidR="009A3389" w:rsidRPr="00B3379E" w:rsidRDefault="009A3389" w:rsidP="00C13489">
            <w:pPr>
              <w:rPr>
                <w:szCs w:val="24"/>
              </w:rPr>
            </w:pPr>
            <w:r w:rsidRPr="00B3379E">
              <w:rPr>
                <w:szCs w:val="24"/>
              </w:rPr>
              <w:t>139,80</w:t>
            </w:r>
          </w:p>
        </w:tc>
        <w:tc>
          <w:tcPr>
            <w:tcW w:w="1440" w:type="dxa"/>
            <w:shd w:val="clear" w:color="auto" w:fill="auto"/>
          </w:tcPr>
          <w:p w:rsidR="009A3389" w:rsidRPr="00B3379E" w:rsidRDefault="009A3389" w:rsidP="00C13489">
            <w:pPr>
              <w:rPr>
                <w:szCs w:val="24"/>
              </w:rPr>
            </w:pPr>
            <w:r w:rsidRPr="00B3379E">
              <w:rPr>
                <w:szCs w:val="24"/>
              </w:rPr>
              <w:t>139,80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0150177400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0,63</w:t>
            </w:r>
          </w:p>
        </w:tc>
        <w:tc>
          <w:tcPr>
            <w:tcW w:w="1440" w:type="dxa"/>
            <w:shd w:val="clear" w:color="auto" w:fill="auto"/>
          </w:tcPr>
          <w:p w:rsidR="009A3389" w:rsidRPr="00B3379E" w:rsidRDefault="009A3389" w:rsidP="00C13489">
            <w:pPr>
              <w:rPr>
                <w:szCs w:val="24"/>
              </w:rPr>
            </w:pPr>
            <w:r w:rsidRPr="00B3379E">
              <w:rPr>
                <w:szCs w:val="24"/>
              </w:rPr>
              <w:t>0,63</w:t>
            </w:r>
          </w:p>
        </w:tc>
        <w:tc>
          <w:tcPr>
            <w:tcW w:w="1440" w:type="dxa"/>
            <w:shd w:val="clear" w:color="auto" w:fill="auto"/>
          </w:tcPr>
          <w:p w:rsidR="009A3389" w:rsidRPr="00B3379E" w:rsidRDefault="009A3389" w:rsidP="00C13489">
            <w:pPr>
              <w:rPr>
                <w:szCs w:val="24"/>
              </w:rPr>
            </w:pPr>
            <w:r w:rsidRPr="00B3379E">
              <w:rPr>
                <w:szCs w:val="24"/>
              </w:rPr>
              <w:t>0,63</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0150177400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0,63</w:t>
            </w:r>
          </w:p>
        </w:tc>
        <w:tc>
          <w:tcPr>
            <w:tcW w:w="1440" w:type="dxa"/>
            <w:shd w:val="clear" w:color="auto" w:fill="auto"/>
          </w:tcPr>
          <w:p w:rsidR="009A3389" w:rsidRPr="00B3379E" w:rsidRDefault="009A3389" w:rsidP="00C13489">
            <w:pPr>
              <w:rPr>
                <w:szCs w:val="24"/>
              </w:rPr>
            </w:pPr>
            <w:r w:rsidRPr="00B3379E">
              <w:rPr>
                <w:szCs w:val="24"/>
              </w:rPr>
              <w:t>0,63</w:t>
            </w:r>
          </w:p>
        </w:tc>
        <w:tc>
          <w:tcPr>
            <w:tcW w:w="1440" w:type="dxa"/>
            <w:shd w:val="clear" w:color="auto" w:fill="auto"/>
          </w:tcPr>
          <w:p w:rsidR="009A3389" w:rsidRPr="00B3379E" w:rsidRDefault="009A3389" w:rsidP="00C13489">
            <w:pPr>
              <w:rPr>
                <w:szCs w:val="24"/>
              </w:rPr>
            </w:pPr>
            <w:r w:rsidRPr="00B3379E">
              <w:rPr>
                <w:szCs w:val="24"/>
              </w:rPr>
              <w:t>0,63</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0150177400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0,63</w:t>
            </w:r>
          </w:p>
        </w:tc>
        <w:tc>
          <w:tcPr>
            <w:tcW w:w="1440" w:type="dxa"/>
            <w:shd w:val="clear" w:color="auto" w:fill="auto"/>
          </w:tcPr>
          <w:p w:rsidR="009A3389" w:rsidRPr="00B3379E" w:rsidRDefault="009A3389" w:rsidP="00C13489">
            <w:pPr>
              <w:rPr>
                <w:szCs w:val="24"/>
              </w:rPr>
            </w:pPr>
            <w:r w:rsidRPr="00B3379E">
              <w:rPr>
                <w:szCs w:val="24"/>
              </w:rPr>
              <w:t>0,63</w:t>
            </w:r>
          </w:p>
        </w:tc>
        <w:tc>
          <w:tcPr>
            <w:tcW w:w="1440" w:type="dxa"/>
            <w:shd w:val="clear" w:color="auto" w:fill="auto"/>
          </w:tcPr>
          <w:p w:rsidR="009A3389" w:rsidRPr="00B3379E" w:rsidRDefault="009A3389" w:rsidP="00C13489">
            <w:pPr>
              <w:rPr>
                <w:szCs w:val="24"/>
              </w:rPr>
            </w:pPr>
            <w:r w:rsidRPr="00B3379E">
              <w:rPr>
                <w:szCs w:val="24"/>
              </w:rPr>
              <w:t>0,63</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0150177400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137,67</w:t>
            </w:r>
          </w:p>
        </w:tc>
        <w:tc>
          <w:tcPr>
            <w:tcW w:w="1440" w:type="dxa"/>
            <w:shd w:val="clear" w:color="auto" w:fill="auto"/>
          </w:tcPr>
          <w:p w:rsidR="009A3389" w:rsidRPr="00B3379E" w:rsidRDefault="009A3389" w:rsidP="00C13489">
            <w:pPr>
              <w:rPr>
                <w:szCs w:val="24"/>
              </w:rPr>
            </w:pPr>
            <w:r w:rsidRPr="00B3379E">
              <w:rPr>
                <w:szCs w:val="24"/>
              </w:rPr>
              <w:t>139,17</w:t>
            </w:r>
          </w:p>
        </w:tc>
        <w:tc>
          <w:tcPr>
            <w:tcW w:w="1440" w:type="dxa"/>
            <w:shd w:val="clear" w:color="auto" w:fill="auto"/>
          </w:tcPr>
          <w:p w:rsidR="009A3389" w:rsidRPr="00B3379E" w:rsidRDefault="009A3389" w:rsidP="00C13489">
            <w:pPr>
              <w:rPr>
                <w:szCs w:val="24"/>
              </w:rPr>
            </w:pPr>
            <w:r w:rsidRPr="00B3379E">
              <w:rPr>
                <w:szCs w:val="24"/>
              </w:rPr>
              <w:t>139,17</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lastRenderedPageBreak/>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0150177400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137,67</w:t>
            </w:r>
          </w:p>
        </w:tc>
        <w:tc>
          <w:tcPr>
            <w:tcW w:w="1440" w:type="dxa"/>
            <w:shd w:val="clear" w:color="auto" w:fill="auto"/>
          </w:tcPr>
          <w:p w:rsidR="009A3389" w:rsidRPr="00B3379E" w:rsidRDefault="009A3389" w:rsidP="00C13489">
            <w:pPr>
              <w:rPr>
                <w:szCs w:val="24"/>
              </w:rPr>
            </w:pPr>
            <w:r w:rsidRPr="00B3379E">
              <w:rPr>
                <w:szCs w:val="24"/>
              </w:rPr>
              <w:t>139,17</w:t>
            </w:r>
          </w:p>
        </w:tc>
        <w:tc>
          <w:tcPr>
            <w:tcW w:w="1440" w:type="dxa"/>
            <w:shd w:val="clear" w:color="auto" w:fill="auto"/>
          </w:tcPr>
          <w:p w:rsidR="009A3389" w:rsidRPr="00B3379E" w:rsidRDefault="009A3389" w:rsidP="00C13489">
            <w:pPr>
              <w:rPr>
                <w:szCs w:val="24"/>
              </w:rPr>
            </w:pPr>
            <w:r w:rsidRPr="00B3379E">
              <w:rPr>
                <w:szCs w:val="24"/>
              </w:rPr>
              <w:t>139,17</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0150177400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137,67</w:t>
            </w:r>
          </w:p>
        </w:tc>
        <w:tc>
          <w:tcPr>
            <w:tcW w:w="1440" w:type="dxa"/>
            <w:shd w:val="clear" w:color="auto" w:fill="auto"/>
          </w:tcPr>
          <w:p w:rsidR="009A3389" w:rsidRPr="00B3379E" w:rsidRDefault="009A3389" w:rsidP="00C13489">
            <w:pPr>
              <w:rPr>
                <w:szCs w:val="24"/>
              </w:rPr>
            </w:pPr>
            <w:r w:rsidRPr="00B3379E">
              <w:rPr>
                <w:szCs w:val="24"/>
              </w:rPr>
              <w:t>139,17</w:t>
            </w:r>
          </w:p>
        </w:tc>
        <w:tc>
          <w:tcPr>
            <w:tcW w:w="1440" w:type="dxa"/>
            <w:shd w:val="clear" w:color="auto" w:fill="auto"/>
          </w:tcPr>
          <w:p w:rsidR="009A3389" w:rsidRPr="00B3379E" w:rsidRDefault="009A3389" w:rsidP="00C13489">
            <w:pPr>
              <w:rPr>
                <w:szCs w:val="24"/>
              </w:rPr>
            </w:pPr>
            <w:r w:rsidRPr="00B3379E">
              <w:rPr>
                <w:szCs w:val="24"/>
              </w:rPr>
              <w:t>139,17</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495" w:type="dxa"/>
            <w:shd w:val="clear" w:color="auto" w:fill="auto"/>
          </w:tcPr>
          <w:p w:rsidR="009A3389" w:rsidRPr="00B3379E" w:rsidRDefault="009A3389" w:rsidP="00C13489">
            <w:pPr>
              <w:rPr>
                <w:szCs w:val="24"/>
              </w:rPr>
            </w:pPr>
            <w:r w:rsidRPr="00B3379E">
              <w:rPr>
                <w:szCs w:val="24"/>
              </w:rPr>
              <w:t>01501R0840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6 350,20</w:t>
            </w:r>
          </w:p>
        </w:tc>
        <w:tc>
          <w:tcPr>
            <w:tcW w:w="1440" w:type="dxa"/>
            <w:shd w:val="clear" w:color="auto" w:fill="auto"/>
          </w:tcPr>
          <w:p w:rsidR="009A3389" w:rsidRPr="00B3379E" w:rsidRDefault="009A3389" w:rsidP="00C13489">
            <w:pPr>
              <w:rPr>
                <w:szCs w:val="24"/>
              </w:rPr>
            </w:pPr>
            <w:r w:rsidRPr="00B3379E">
              <w:rPr>
                <w:szCs w:val="24"/>
              </w:rPr>
              <w:t>4 376,80</w:t>
            </w:r>
          </w:p>
        </w:tc>
        <w:tc>
          <w:tcPr>
            <w:tcW w:w="1440" w:type="dxa"/>
            <w:shd w:val="clear" w:color="auto" w:fill="auto"/>
          </w:tcPr>
          <w:p w:rsidR="009A3389" w:rsidRPr="00B3379E" w:rsidRDefault="009A3389" w:rsidP="00C13489">
            <w:pPr>
              <w:rPr>
                <w:szCs w:val="24"/>
              </w:rPr>
            </w:pPr>
            <w:r w:rsidRPr="00B3379E">
              <w:rPr>
                <w:szCs w:val="24"/>
              </w:rPr>
              <w:t>4 546,80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01501R0840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6 350,20</w:t>
            </w:r>
          </w:p>
        </w:tc>
        <w:tc>
          <w:tcPr>
            <w:tcW w:w="1440" w:type="dxa"/>
            <w:shd w:val="clear" w:color="auto" w:fill="auto"/>
          </w:tcPr>
          <w:p w:rsidR="009A3389" w:rsidRPr="00B3379E" w:rsidRDefault="009A3389" w:rsidP="00C13489">
            <w:pPr>
              <w:rPr>
                <w:szCs w:val="24"/>
              </w:rPr>
            </w:pPr>
            <w:r w:rsidRPr="00B3379E">
              <w:rPr>
                <w:szCs w:val="24"/>
              </w:rPr>
              <w:t>4 376,80</w:t>
            </w:r>
          </w:p>
        </w:tc>
        <w:tc>
          <w:tcPr>
            <w:tcW w:w="1440" w:type="dxa"/>
            <w:shd w:val="clear" w:color="auto" w:fill="auto"/>
          </w:tcPr>
          <w:p w:rsidR="009A3389" w:rsidRPr="00B3379E" w:rsidRDefault="009A3389" w:rsidP="00C13489">
            <w:pPr>
              <w:rPr>
                <w:szCs w:val="24"/>
              </w:rPr>
            </w:pPr>
            <w:r w:rsidRPr="00B3379E">
              <w:rPr>
                <w:szCs w:val="24"/>
              </w:rPr>
              <w:t>4 546,80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01501R0840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6 350,20</w:t>
            </w:r>
          </w:p>
        </w:tc>
        <w:tc>
          <w:tcPr>
            <w:tcW w:w="1440" w:type="dxa"/>
            <w:shd w:val="clear" w:color="auto" w:fill="auto"/>
          </w:tcPr>
          <w:p w:rsidR="009A3389" w:rsidRPr="00B3379E" w:rsidRDefault="009A3389" w:rsidP="00C13489">
            <w:pPr>
              <w:rPr>
                <w:szCs w:val="24"/>
              </w:rPr>
            </w:pPr>
            <w:r w:rsidRPr="00B3379E">
              <w:rPr>
                <w:szCs w:val="24"/>
              </w:rPr>
              <w:t>4 376,80</w:t>
            </w:r>
          </w:p>
        </w:tc>
        <w:tc>
          <w:tcPr>
            <w:tcW w:w="1440" w:type="dxa"/>
            <w:shd w:val="clear" w:color="auto" w:fill="auto"/>
          </w:tcPr>
          <w:p w:rsidR="009A3389" w:rsidRPr="00B3379E" w:rsidRDefault="009A3389" w:rsidP="00C13489">
            <w:pPr>
              <w:rPr>
                <w:szCs w:val="24"/>
              </w:rPr>
            </w:pPr>
            <w:r w:rsidRPr="00B3379E">
              <w:rPr>
                <w:szCs w:val="24"/>
              </w:rPr>
              <w:t>4 546,80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Охрана семьи и детства</w:t>
            </w:r>
          </w:p>
        </w:tc>
        <w:tc>
          <w:tcPr>
            <w:tcW w:w="1495" w:type="dxa"/>
            <w:shd w:val="clear" w:color="auto" w:fill="auto"/>
          </w:tcPr>
          <w:p w:rsidR="009A3389" w:rsidRPr="00B3379E" w:rsidRDefault="009A3389" w:rsidP="00C13489">
            <w:pPr>
              <w:rPr>
                <w:szCs w:val="24"/>
              </w:rPr>
            </w:pPr>
            <w:r w:rsidRPr="00B3379E">
              <w:rPr>
                <w:szCs w:val="24"/>
              </w:rPr>
              <w:t>01501R0840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6 350,20</w:t>
            </w:r>
          </w:p>
        </w:tc>
        <w:tc>
          <w:tcPr>
            <w:tcW w:w="1440" w:type="dxa"/>
            <w:shd w:val="clear" w:color="auto" w:fill="auto"/>
          </w:tcPr>
          <w:p w:rsidR="009A3389" w:rsidRPr="00B3379E" w:rsidRDefault="009A3389" w:rsidP="00C13489">
            <w:pPr>
              <w:rPr>
                <w:szCs w:val="24"/>
              </w:rPr>
            </w:pPr>
            <w:r w:rsidRPr="00B3379E">
              <w:rPr>
                <w:szCs w:val="24"/>
              </w:rPr>
              <w:t>4 376,80</w:t>
            </w:r>
          </w:p>
        </w:tc>
        <w:tc>
          <w:tcPr>
            <w:tcW w:w="1440" w:type="dxa"/>
            <w:shd w:val="clear" w:color="auto" w:fill="auto"/>
          </w:tcPr>
          <w:p w:rsidR="009A3389" w:rsidRPr="00B3379E" w:rsidRDefault="009A3389" w:rsidP="00C13489">
            <w:pPr>
              <w:rPr>
                <w:szCs w:val="24"/>
              </w:rPr>
            </w:pPr>
            <w:r w:rsidRPr="00B3379E">
              <w:rPr>
                <w:szCs w:val="24"/>
              </w:rPr>
              <w:t>4 546,80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95" w:type="dxa"/>
            <w:shd w:val="clear" w:color="auto" w:fill="auto"/>
          </w:tcPr>
          <w:p w:rsidR="009A3389" w:rsidRPr="00B3379E" w:rsidRDefault="009A3389" w:rsidP="00C13489">
            <w:pPr>
              <w:rPr>
                <w:szCs w:val="24"/>
              </w:rPr>
            </w:pPr>
            <w:r w:rsidRPr="00B3379E">
              <w:rPr>
                <w:szCs w:val="24"/>
              </w:rPr>
              <w:t>01501R4620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9,40</w:t>
            </w:r>
          </w:p>
        </w:tc>
        <w:tc>
          <w:tcPr>
            <w:tcW w:w="1440" w:type="dxa"/>
            <w:shd w:val="clear" w:color="auto" w:fill="auto"/>
          </w:tcPr>
          <w:p w:rsidR="009A3389" w:rsidRPr="00B3379E" w:rsidRDefault="009A3389" w:rsidP="00C13489">
            <w:pPr>
              <w:rPr>
                <w:szCs w:val="24"/>
              </w:rPr>
            </w:pPr>
            <w:r w:rsidRPr="00B3379E">
              <w:rPr>
                <w:szCs w:val="24"/>
              </w:rPr>
              <w:t>1,30</w:t>
            </w:r>
          </w:p>
        </w:tc>
        <w:tc>
          <w:tcPr>
            <w:tcW w:w="1440" w:type="dxa"/>
            <w:shd w:val="clear" w:color="auto" w:fill="auto"/>
          </w:tcPr>
          <w:p w:rsidR="009A3389" w:rsidRPr="00B3379E" w:rsidRDefault="009A3389" w:rsidP="00C13489">
            <w:pPr>
              <w:rPr>
                <w:szCs w:val="24"/>
              </w:rPr>
            </w:pPr>
            <w:r w:rsidRPr="00B3379E">
              <w:rPr>
                <w:szCs w:val="24"/>
              </w:rPr>
              <w:t>1,30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01501R4620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9,40</w:t>
            </w:r>
          </w:p>
        </w:tc>
        <w:tc>
          <w:tcPr>
            <w:tcW w:w="1440" w:type="dxa"/>
            <w:shd w:val="clear" w:color="auto" w:fill="auto"/>
          </w:tcPr>
          <w:p w:rsidR="009A3389" w:rsidRPr="00B3379E" w:rsidRDefault="009A3389" w:rsidP="00C13489">
            <w:pPr>
              <w:rPr>
                <w:szCs w:val="24"/>
              </w:rPr>
            </w:pPr>
            <w:r w:rsidRPr="00B3379E">
              <w:rPr>
                <w:szCs w:val="24"/>
              </w:rPr>
              <w:t>1,30</w:t>
            </w:r>
          </w:p>
        </w:tc>
        <w:tc>
          <w:tcPr>
            <w:tcW w:w="1440" w:type="dxa"/>
            <w:shd w:val="clear" w:color="auto" w:fill="auto"/>
          </w:tcPr>
          <w:p w:rsidR="009A3389" w:rsidRPr="00B3379E" w:rsidRDefault="009A3389" w:rsidP="00C13489">
            <w:pPr>
              <w:rPr>
                <w:szCs w:val="24"/>
              </w:rPr>
            </w:pPr>
            <w:r w:rsidRPr="00B3379E">
              <w:rPr>
                <w:szCs w:val="24"/>
              </w:rPr>
              <w:t>1,30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01501R4620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9,40</w:t>
            </w:r>
          </w:p>
        </w:tc>
        <w:tc>
          <w:tcPr>
            <w:tcW w:w="1440" w:type="dxa"/>
            <w:shd w:val="clear" w:color="auto" w:fill="auto"/>
          </w:tcPr>
          <w:p w:rsidR="009A3389" w:rsidRPr="00B3379E" w:rsidRDefault="009A3389" w:rsidP="00C13489">
            <w:pPr>
              <w:rPr>
                <w:szCs w:val="24"/>
              </w:rPr>
            </w:pPr>
            <w:r w:rsidRPr="00B3379E">
              <w:rPr>
                <w:szCs w:val="24"/>
              </w:rPr>
              <w:t>1,30</w:t>
            </w:r>
          </w:p>
        </w:tc>
        <w:tc>
          <w:tcPr>
            <w:tcW w:w="1440" w:type="dxa"/>
            <w:shd w:val="clear" w:color="auto" w:fill="auto"/>
          </w:tcPr>
          <w:p w:rsidR="009A3389" w:rsidRPr="00B3379E" w:rsidRDefault="009A3389" w:rsidP="00C13489">
            <w:pPr>
              <w:rPr>
                <w:szCs w:val="24"/>
              </w:rPr>
            </w:pPr>
            <w:r w:rsidRPr="00B3379E">
              <w:rPr>
                <w:szCs w:val="24"/>
              </w:rPr>
              <w:t>1,30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01501R4620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9,40</w:t>
            </w:r>
          </w:p>
        </w:tc>
        <w:tc>
          <w:tcPr>
            <w:tcW w:w="1440" w:type="dxa"/>
            <w:shd w:val="clear" w:color="auto" w:fill="auto"/>
          </w:tcPr>
          <w:p w:rsidR="009A3389" w:rsidRPr="00B3379E" w:rsidRDefault="009A3389" w:rsidP="00C13489">
            <w:pPr>
              <w:rPr>
                <w:szCs w:val="24"/>
              </w:rPr>
            </w:pPr>
            <w:r w:rsidRPr="00B3379E">
              <w:rPr>
                <w:szCs w:val="24"/>
              </w:rPr>
              <w:t>1,30</w:t>
            </w:r>
          </w:p>
        </w:tc>
        <w:tc>
          <w:tcPr>
            <w:tcW w:w="1440" w:type="dxa"/>
            <w:shd w:val="clear" w:color="auto" w:fill="auto"/>
          </w:tcPr>
          <w:p w:rsidR="009A3389" w:rsidRPr="00B3379E" w:rsidRDefault="009A3389" w:rsidP="00C13489">
            <w:pPr>
              <w:rPr>
                <w:szCs w:val="24"/>
              </w:rPr>
            </w:pPr>
            <w:r w:rsidRPr="00B3379E">
              <w:rPr>
                <w:szCs w:val="24"/>
              </w:rPr>
              <w:t>1,30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Подпрограмма "Поддержка врачей-специалистов, поступивших на работу с 01.01.2013 года в учреждения здравоохранения Камешкирского района"</w:t>
            </w:r>
          </w:p>
        </w:tc>
        <w:tc>
          <w:tcPr>
            <w:tcW w:w="1495" w:type="dxa"/>
            <w:shd w:val="clear" w:color="auto" w:fill="auto"/>
          </w:tcPr>
          <w:p w:rsidR="009A3389" w:rsidRPr="00B3379E" w:rsidRDefault="009A3389" w:rsidP="00C13489">
            <w:pPr>
              <w:rPr>
                <w:szCs w:val="24"/>
              </w:rPr>
            </w:pPr>
            <w:r w:rsidRPr="00B3379E">
              <w:rPr>
                <w:szCs w:val="24"/>
              </w:rPr>
              <w:t>0160000000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36,00</w:t>
            </w:r>
          </w:p>
        </w:tc>
        <w:tc>
          <w:tcPr>
            <w:tcW w:w="1440" w:type="dxa"/>
            <w:shd w:val="clear" w:color="auto" w:fill="auto"/>
          </w:tcPr>
          <w:p w:rsidR="009A3389" w:rsidRPr="00B3379E" w:rsidRDefault="009A3389" w:rsidP="00C13489">
            <w:pPr>
              <w:rPr>
                <w:szCs w:val="24"/>
              </w:rPr>
            </w:pPr>
            <w:r w:rsidRPr="00B3379E">
              <w:rPr>
                <w:szCs w:val="24"/>
              </w:rPr>
              <w:t>36,00</w:t>
            </w:r>
          </w:p>
        </w:tc>
        <w:tc>
          <w:tcPr>
            <w:tcW w:w="1440" w:type="dxa"/>
            <w:shd w:val="clear" w:color="auto" w:fill="auto"/>
          </w:tcPr>
          <w:p w:rsidR="009A3389" w:rsidRPr="00B3379E" w:rsidRDefault="009A3389" w:rsidP="00C13489">
            <w:pPr>
              <w:rPr>
                <w:szCs w:val="24"/>
              </w:rPr>
            </w:pPr>
            <w:r w:rsidRPr="00B3379E">
              <w:rPr>
                <w:szCs w:val="24"/>
              </w:rPr>
              <w:t>36,00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Основное мероприятие "Предоставление мер социальной поддержки врачам-специалистам"</w:t>
            </w:r>
          </w:p>
        </w:tc>
        <w:tc>
          <w:tcPr>
            <w:tcW w:w="1495" w:type="dxa"/>
            <w:shd w:val="clear" w:color="auto" w:fill="auto"/>
          </w:tcPr>
          <w:p w:rsidR="009A3389" w:rsidRPr="00B3379E" w:rsidRDefault="009A3389" w:rsidP="00C13489">
            <w:pPr>
              <w:rPr>
                <w:szCs w:val="24"/>
              </w:rPr>
            </w:pPr>
            <w:r w:rsidRPr="00B3379E">
              <w:rPr>
                <w:szCs w:val="24"/>
              </w:rPr>
              <w:t>0160100000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36,00</w:t>
            </w:r>
          </w:p>
        </w:tc>
        <w:tc>
          <w:tcPr>
            <w:tcW w:w="1440" w:type="dxa"/>
            <w:shd w:val="clear" w:color="auto" w:fill="auto"/>
          </w:tcPr>
          <w:p w:rsidR="009A3389" w:rsidRPr="00B3379E" w:rsidRDefault="009A3389" w:rsidP="00C13489">
            <w:pPr>
              <w:rPr>
                <w:szCs w:val="24"/>
              </w:rPr>
            </w:pPr>
            <w:r w:rsidRPr="00B3379E">
              <w:rPr>
                <w:szCs w:val="24"/>
              </w:rPr>
              <w:t>36,00</w:t>
            </w:r>
          </w:p>
        </w:tc>
        <w:tc>
          <w:tcPr>
            <w:tcW w:w="1440" w:type="dxa"/>
            <w:shd w:val="clear" w:color="auto" w:fill="auto"/>
          </w:tcPr>
          <w:p w:rsidR="009A3389" w:rsidRPr="00B3379E" w:rsidRDefault="009A3389" w:rsidP="00C13489">
            <w:pPr>
              <w:rPr>
                <w:szCs w:val="24"/>
              </w:rPr>
            </w:pPr>
            <w:r w:rsidRPr="00B3379E">
              <w:rPr>
                <w:szCs w:val="24"/>
              </w:rPr>
              <w:t>36,00</w:t>
            </w:r>
          </w:p>
        </w:tc>
      </w:tr>
      <w:tr w:rsidR="009A3389" w:rsidRPr="00B3379E" w:rsidTr="00C13489">
        <w:trPr>
          <w:trHeight w:val="1800"/>
        </w:trPr>
        <w:tc>
          <w:tcPr>
            <w:tcW w:w="6315" w:type="dxa"/>
            <w:shd w:val="clear" w:color="auto" w:fill="auto"/>
          </w:tcPr>
          <w:p w:rsidR="009A3389" w:rsidRPr="00B3379E" w:rsidRDefault="009A3389" w:rsidP="00C13489">
            <w:pPr>
              <w:rPr>
                <w:szCs w:val="24"/>
              </w:rPr>
            </w:pPr>
            <w:r w:rsidRPr="00B3379E">
              <w:rPr>
                <w:szCs w:val="24"/>
              </w:rPr>
              <w:t>Расходы, связанные с социальной поддержкой врачей-специалистов, установленные решением Собрания представителей Камешкирского района Пензенской области от 08.06.2016 № 755-84/3 "О мерах социальной поддержки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1495" w:type="dxa"/>
            <w:shd w:val="clear" w:color="auto" w:fill="auto"/>
          </w:tcPr>
          <w:p w:rsidR="009A3389" w:rsidRPr="00B3379E" w:rsidRDefault="009A3389" w:rsidP="00C13489">
            <w:pPr>
              <w:rPr>
                <w:szCs w:val="24"/>
              </w:rPr>
            </w:pPr>
            <w:r w:rsidRPr="00B3379E">
              <w:rPr>
                <w:szCs w:val="24"/>
              </w:rPr>
              <w:t>0160110100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36,00</w:t>
            </w:r>
          </w:p>
        </w:tc>
        <w:tc>
          <w:tcPr>
            <w:tcW w:w="1440" w:type="dxa"/>
            <w:shd w:val="clear" w:color="auto" w:fill="auto"/>
          </w:tcPr>
          <w:p w:rsidR="009A3389" w:rsidRPr="00B3379E" w:rsidRDefault="009A3389" w:rsidP="00C13489">
            <w:pPr>
              <w:rPr>
                <w:szCs w:val="24"/>
              </w:rPr>
            </w:pPr>
            <w:r w:rsidRPr="00B3379E">
              <w:rPr>
                <w:szCs w:val="24"/>
              </w:rPr>
              <w:t>36,00</w:t>
            </w:r>
          </w:p>
        </w:tc>
        <w:tc>
          <w:tcPr>
            <w:tcW w:w="1440" w:type="dxa"/>
            <w:shd w:val="clear" w:color="auto" w:fill="auto"/>
          </w:tcPr>
          <w:p w:rsidR="009A3389" w:rsidRPr="00B3379E" w:rsidRDefault="009A3389" w:rsidP="00C13489">
            <w:pPr>
              <w:rPr>
                <w:szCs w:val="24"/>
              </w:rPr>
            </w:pPr>
            <w:r w:rsidRPr="00B3379E">
              <w:rPr>
                <w:szCs w:val="24"/>
              </w:rPr>
              <w:t>36,00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0160110100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36,00</w:t>
            </w:r>
          </w:p>
        </w:tc>
        <w:tc>
          <w:tcPr>
            <w:tcW w:w="1440" w:type="dxa"/>
            <w:shd w:val="clear" w:color="auto" w:fill="auto"/>
          </w:tcPr>
          <w:p w:rsidR="009A3389" w:rsidRPr="00B3379E" w:rsidRDefault="009A3389" w:rsidP="00C13489">
            <w:pPr>
              <w:rPr>
                <w:szCs w:val="24"/>
              </w:rPr>
            </w:pPr>
            <w:r w:rsidRPr="00B3379E">
              <w:rPr>
                <w:szCs w:val="24"/>
              </w:rPr>
              <w:t>36,00</w:t>
            </w:r>
          </w:p>
        </w:tc>
        <w:tc>
          <w:tcPr>
            <w:tcW w:w="1440" w:type="dxa"/>
            <w:shd w:val="clear" w:color="auto" w:fill="auto"/>
          </w:tcPr>
          <w:p w:rsidR="009A3389" w:rsidRPr="00B3379E" w:rsidRDefault="009A3389" w:rsidP="00C13489">
            <w:pPr>
              <w:rPr>
                <w:szCs w:val="24"/>
              </w:rPr>
            </w:pPr>
            <w:r w:rsidRPr="00B3379E">
              <w:rPr>
                <w:szCs w:val="24"/>
              </w:rPr>
              <w:t>36,00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0160110100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36,00</w:t>
            </w:r>
          </w:p>
        </w:tc>
        <w:tc>
          <w:tcPr>
            <w:tcW w:w="1440" w:type="dxa"/>
            <w:shd w:val="clear" w:color="auto" w:fill="auto"/>
          </w:tcPr>
          <w:p w:rsidR="009A3389" w:rsidRPr="00B3379E" w:rsidRDefault="009A3389" w:rsidP="00C13489">
            <w:pPr>
              <w:rPr>
                <w:szCs w:val="24"/>
              </w:rPr>
            </w:pPr>
            <w:r w:rsidRPr="00B3379E">
              <w:rPr>
                <w:szCs w:val="24"/>
              </w:rPr>
              <w:t>36,00</w:t>
            </w:r>
          </w:p>
        </w:tc>
        <w:tc>
          <w:tcPr>
            <w:tcW w:w="1440" w:type="dxa"/>
            <w:shd w:val="clear" w:color="auto" w:fill="auto"/>
          </w:tcPr>
          <w:p w:rsidR="009A3389" w:rsidRPr="00B3379E" w:rsidRDefault="009A3389" w:rsidP="00C13489">
            <w:pPr>
              <w:rPr>
                <w:szCs w:val="24"/>
              </w:rPr>
            </w:pPr>
            <w:r w:rsidRPr="00B3379E">
              <w:rPr>
                <w:szCs w:val="24"/>
              </w:rPr>
              <w:t>36,00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0160110100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36,00</w:t>
            </w:r>
          </w:p>
        </w:tc>
        <w:tc>
          <w:tcPr>
            <w:tcW w:w="1440" w:type="dxa"/>
            <w:shd w:val="clear" w:color="auto" w:fill="auto"/>
          </w:tcPr>
          <w:p w:rsidR="009A3389" w:rsidRPr="00B3379E" w:rsidRDefault="009A3389" w:rsidP="00C13489">
            <w:pPr>
              <w:rPr>
                <w:szCs w:val="24"/>
              </w:rPr>
            </w:pPr>
            <w:r w:rsidRPr="00B3379E">
              <w:rPr>
                <w:szCs w:val="24"/>
              </w:rPr>
              <w:t>36,00</w:t>
            </w:r>
          </w:p>
        </w:tc>
        <w:tc>
          <w:tcPr>
            <w:tcW w:w="1440" w:type="dxa"/>
            <w:shd w:val="clear" w:color="auto" w:fill="auto"/>
          </w:tcPr>
          <w:p w:rsidR="009A3389" w:rsidRPr="00B3379E" w:rsidRDefault="009A3389" w:rsidP="00C13489">
            <w:pPr>
              <w:rPr>
                <w:szCs w:val="24"/>
              </w:rPr>
            </w:pPr>
            <w:r w:rsidRPr="00B3379E">
              <w:rPr>
                <w:szCs w:val="24"/>
              </w:rPr>
              <w:t>36,00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lastRenderedPageBreak/>
              <w:t>Муниципальная программа "Обеспечение общественного порядка и противодействие преступности в Камешкирском районе Пензенской области в 2014-2020 годах"</w:t>
            </w:r>
          </w:p>
        </w:tc>
        <w:tc>
          <w:tcPr>
            <w:tcW w:w="1495" w:type="dxa"/>
            <w:shd w:val="clear" w:color="auto" w:fill="auto"/>
          </w:tcPr>
          <w:p w:rsidR="009A3389" w:rsidRPr="00B3379E" w:rsidRDefault="009A3389" w:rsidP="00C13489">
            <w:pPr>
              <w:rPr>
                <w:szCs w:val="24"/>
              </w:rPr>
            </w:pPr>
            <w:r w:rsidRPr="00B3379E">
              <w:rPr>
                <w:szCs w:val="24"/>
              </w:rPr>
              <w:t>0200000000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55,00</w:t>
            </w:r>
          </w:p>
        </w:tc>
        <w:tc>
          <w:tcPr>
            <w:tcW w:w="1440" w:type="dxa"/>
            <w:shd w:val="clear" w:color="auto" w:fill="auto"/>
          </w:tcPr>
          <w:p w:rsidR="009A3389" w:rsidRPr="00B3379E" w:rsidRDefault="009A3389" w:rsidP="00C13489">
            <w:pPr>
              <w:rPr>
                <w:szCs w:val="24"/>
              </w:rPr>
            </w:pPr>
            <w:r w:rsidRPr="00B3379E">
              <w:rPr>
                <w:szCs w:val="24"/>
              </w:rPr>
              <w:t>15,00</w:t>
            </w:r>
          </w:p>
        </w:tc>
        <w:tc>
          <w:tcPr>
            <w:tcW w:w="1440" w:type="dxa"/>
            <w:shd w:val="clear" w:color="auto" w:fill="auto"/>
          </w:tcPr>
          <w:p w:rsidR="009A3389" w:rsidRPr="00B3379E" w:rsidRDefault="009A3389" w:rsidP="00C13489">
            <w:pPr>
              <w:rPr>
                <w:szCs w:val="24"/>
              </w:rPr>
            </w:pPr>
            <w:r w:rsidRPr="00B3379E">
              <w:rPr>
                <w:szCs w:val="24"/>
              </w:rPr>
              <w:t>15,00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Подпрограмма "Профилактика правонарушений и экстремистской деятельности в Камешкирском районе Пензенской области в 2014-2020 годах"</w:t>
            </w:r>
          </w:p>
        </w:tc>
        <w:tc>
          <w:tcPr>
            <w:tcW w:w="1495" w:type="dxa"/>
            <w:shd w:val="clear" w:color="auto" w:fill="auto"/>
          </w:tcPr>
          <w:p w:rsidR="009A3389" w:rsidRPr="00B3379E" w:rsidRDefault="009A3389" w:rsidP="00C13489">
            <w:pPr>
              <w:rPr>
                <w:szCs w:val="24"/>
              </w:rPr>
            </w:pPr>
            <w:r w:rsidRPr="00B3379E">
              <w:rPr>
                <w:szCs w:val="24"/>
              </w:rPr>
              <w:t>0210000000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Основное мероприятие «Профилактика правонарушений и экстремистской деятельности»</w:t>
            </w:r>
          </w:p>
        </w:tc>
        <w:tc>
          <w:tcPr>
            <w:tcW w:w="1495" w:type="dxa"/>
            <w:shd w:val="clear" w:color="auto" w:fill="auto"/>
          </w:tcPr>
          <w:p w:rsidR="009A3389" w:rsidRPr="00B3379E" w:rsidRDefault="009A3389" w:rsidP="00C13489">
            <w:pPr>
              <w:rPr>
                <w:szCs w:val="24"/>
              </w:rPr>
            </w:pPr>
            <w:r w:rsidRPr="00B3379E">
              <w:rPr>
                <w:szCs w:val="24"/>
              </w:rPr>
              <w:t>0210100000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Пропагандистские мероприятия в сфере профилактики правонарушений и экстремисткой деятельности</w:t>
            </w:r>
          </w:p>
        </w:tc>
        <w:tc>
          <w:tcPr>
            <w:tcW w:w="1495" w:type="dxa"/>
            <w:shd w:val="clear" w:color="auto" w:fill="auto"/>
          </w:tcPr>
          <w:p w:rsidR="009A3389" w:rsidRPr="00B3379E" w:rsidRDefault="009A3389" w:rsidP="00C13489">
            <w:pPr>
              <w:rPr>
                <w:szCs w:val="24"/>
              </w:rPr>
            </w:pPr>
            <w:r w:rsidRPr="00B3379E">
              <w:rPr>
                <w:szCs w:val="24"/>
              </w:rPr>
              <w:t>0210122010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0210122010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0210122010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0210122010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13</w:t>
            </w:r>
          </w:p>
        </w:tc>
        <w:tc>
          <w:tcPr>
            <w:tcW w:w="1483"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Подпрограмма "Антинаркотическая программа Камешкирского района Пензенской области на период с 2014 по 2020 годы"</w:t>
            </w:r>
          </w:p>
        </w:tc>
        <w:tc>
          <w:tcPr>
            <w:tcW w:w="1495" w:type="dxa"/>
            <w:shd w:val="clear" w:color="auto" w:fill="auto"/>
          </w:tcPr>
          <w:p w:rsidR="009A3389" w:rsidRPr="00B3379E" w:rsidRDefault="009A3389" w:rsidP="00C13489">
            <w:pPr>
              <w:rPr>
                <w:szCs w:val="24"/>
              </w:rPr>
            </w:pPr>
            <w:r w:rsidRPr="00B3379E">
              <w:rPr>
                <w:szCs w:val="24"/>
              </w:rPr>
              <w:t>0220000000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495" w:type="dxa"/>
            <w:shd w:val="clear" w:color="auto" w:fill="auto"/>
          </w:tcPr>
          <w:p w:rsidR="009A3389" w:rsidRPr="00B3379E" w:rsidRDefault="009A3389" w:rsidP="00C13489">
            <w:pPr>
              <w:rPr>
                <w:szCs w:val="24"/>
              </w:rPr>
            </w:pPr>
            <w:r w:rsidRPr="00B3379E">
              <w:rPr>
                <w:szCs w:val="24"/>
              </w:rPr>
              <w:t>0220100000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Пропагандистские мероприятия в сфере противодействия злоупотреблению наркотиками и их незаконному обороту</w:t>
            </w:r>
          </w:p>
        </w:tc>
        <w:tc>
          <w:tcPr>
            <w:tcW w:w="1495" w:type="dxa"/>
            <w:shd w:val="clear" w:color="auto" w:fill="auto"/>
          </w:tcPr>
          <w:p w:rsidR="009A3389" w:rsidRPr="00B3379E" w:rsidRDefault="009A3389" w:rsidP="00C13489">
            <w:pPr>
              <w:rPr>
                <w:szCs w:val="24"/>
              </w:rPr>
            </w:pPr>
            <w:r w:rsidRPr="00B3379E">
              <w:rPr>
                <w:szCs w:val="24"/>
              </w:rPr>
              <w:t>0220122020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0220122020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0220122020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0220122020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13</w:t>
            </w:r>
          </w:p>
        </w:tc>
        <w:tc>
          <w:tcPr>
            <w:tcW w:w="1483" w:type="dxa"/>
            <w:shd w:val="clear" w:color="auto" w:fill="auto"/>
          </w:tcPr>
          <w:p w:rsidR="009A3389" w:rsidRPr="00B3379E" w:rsidRDefault="009A3389" w:rsidP="00C13489">
            <w:pPr>
              <w:rPr>
                <w:szCs w:val="24"/>
              </w:rPr>
            </w:pPr>
            <w:r w:rsidRPr="00B3379E">
              <w:rPr>
                <w:szCs w:val="24"/>
              </w:rPr>
              <w:t>45,00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Подпрограмма "Антикоррупционная программа Камешкирского района Пензенской области в 2014-2020 годах"</w:t>
            </w:r>
          </w:p>
        </w:tc>
        <w:tc>
          <w:tcPr>
            <w:tcW w:w="1495" w:type="dxa"/>
            <w:shd w:val="clear" w:color="auto" w:fill="auto"/>
          </w:tcPr>
          <w:p w:rsidR="009A3389" w:rsidRPr="00B3379E" w:rsidRDefault="009A3389" w:rsidP="00C13489">
            <w:pPr>
              <w:rPr>
                <w:szCs w:val="24"/>
              </w:rPr>
            </w:pPr>
            <w:r w:rsidRPr="00B3379E">
              <w:rPr>
                <w:szCs w:val="24"/>
              </w:rPr>
              <w:t>0230000000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Основное мероприятие «Пропагандистские мероприятия в сфере противодействия коррупции»</w:t>
            </w:r>
          </w:p>
        </w:tc>
        <w:tc>
          <w:tcPr>
            <w:tcW w:w="1495" w:type="dxa"/>
            <w:shd w:val="clear" w:color="auto" w:fill="auto"/>
          </w:tcPr>
          <w:p w:rsidR="009A3389" w:rsidRPr="00B3379E" w:rsidRDefault="009A3389" w:rsidP="00C13489">
            <w:pPr>
              <w:rPr>
                <w:szCs w:val="24"/>
              </w:rPr>
            </w:pPr>
            <w:r w:rsidRPr="00B3379E">
              <w:rPr>
                <w:szCs w:val="24"/>
              </w:rPr>
              <w:t>0230100000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Пропагандистские мероприятия в сфере противодействия коррупции</w:t>
            </w:r>
          </w:p>
        </w:tc>
        <w:tc>
          <w:tcPr>
            <w:tcW w:w="1495" w:type="dxa"/>
            <w:shd w:val="clear" w:color="auto" w:fill="auto"/>
          </w:tcPr>
          <w:p w:rsidR="009A3389" w:rsidRPr="00B3379E" w:rsidRDefault="009A3389" w:rsidP="00C13489">
            <w:pPr>
              <w:rPr>
                <w:szCs w:val="24"/>
              </w:rPr>
            </w:pPr>
            <w:r w:rsidRPr="00B3379E">
              <w:rPr>
                <w:szCs w:val="24"/>
              </w:rPr>
              <w:t>0230122030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0230122030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lastRenderedPageBreak/>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0230122030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0230122030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13</w:t>
            </w:r>
          </w:p>
        </w:tc>
        <w:tc>
          <w:tcPr>
            <w:tcW w:w="1483"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c>
          <w:tcPr>
            <w:tcW w:w="1440" w:type="dxa"/>
            <w:shd w:val="clear" w:color="auto" w:fill="auto"/>
          </w:tcPr>
          <w:p w:rsidR="009A3389" w:rsidRPr="00B3379E" w:rsidRDefault="009A3389" w:rsidP="00C13489">
            <w:pPr>
              <w:rPr>
                <w:szCs w:val="24"/>
              </w:rPr>
            </w:pPr>
            <w:r w:rsidRPr="00B3379E">
              <w:rPr>
                <w:szCs w:val="24"/>
              </w:rPr>
              <w:t>5,00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2014-2020 годы"</w:t>
            </w:r>
          </w:p>
        </w:tc>
        <w:tc>
          <w:tcPr>
            <w:tcW w:w="1495" w:type="dxa"/>
            <w:shd w:val="clear" w:color="auto" w:fill="auto"/>
          </w:tcPr>
          <w:p w:rsidR="009A3389" w:rsidRPr="00B3379E" w:rsidRDefault="009A3389" w:rsidP="00C13489">
            <w:pPr>
              <w:rPr>
                <w:szCs w:val="24"/>
              </w:rPr>
            </w:pPr>
            <w:r w:rsidRPr="00B3379E">
              <w:rPr>
                <w:szCs w:val="24"/>
              </w:rPr>
              <w:t>0300000000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6 151,20</w:t>
            </w:r>
          </w:p>
        </w:tc>
        <w:tc>
          <w:tcPr>
            <w:tcW w:w="1440" w:type="dxa"/>
            <w:shd w:val="clear" w:color="auto" w:fill="auto"/>
          </w:tcPr>
          <w:p w:rsidR="009A3389" w:rsidRPr="00B3379E" w:rsidRDefault="009A3389" w:rsidP="00C13489">
            <w:pPr>
              <w:rPr>
                <w:szCs w:val="24"/>
              </w:rPr>
            </w:pPr>
            <w:r w:rsidRPr="00B3379E">
              <w:rPr>
                <w:szCs w:val="24"/>
              </w:rPr>
              <w:t>6 146,60</w:t>
            </w:r>
          </w:p>
        </w:tc>
        <w:tc>
          <w:tcPr>
            <w:tcW w:w="1440" w:type="dxa"/>
            <w:shd w:val="clear" w:color="auto" w:fill="auto"/>
          </w:tcPr>
          <w:p w:rsidR="009A3389" w:rsidRPr="00B3379E" w:rsidRDefault="009A3389" w:rsidP="00C13489">
            <w:pPr>
              <w:rPr>
                <w:szCs w:val="24"/>
              </w:rPr>
            </w:pPr>
            <w:r w:rsidRPr="00B3379E">
              <w:rPr>
                <w:szCs w:val="24"/>
              </w:rPr>
              <w:t>6 146,60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2014-2020 годы"</w:t>
            </w:r>
          </w:p>
        </w:tc>
        <w:tc>
          <w:tcPr>
            <w:tcW w:w="1495" w:type="dxa"/>
            <w:shd w:val="clear" w:color="auto" w:fill="auto"/>
          </w:tcPr>
          <w:p w:rsidR="009A3389" w:rsidRPr="00B3379E" w:rsidRDefault="009A3389" w:rsidP="00C13489">
            <w:pPr>
              <w:rPr>
                <w:szCs w:val="24"/>
              </w:rPr>
            </w:pPr>
            <w:r w:rsidRPr="00B3379E">
              <w:rPr>
                <w:szCs w:val="24"/>
              </w:rPr>
              <w:t>0310000000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6 151,20</w:t>
            </w:r>
          </w:p>
        </w:tc>
        <w:tc>
          <w:tcPr>
            <w:tcW w:w="1440" w:type="dxa"/>
            <w:shd w:val="clear" w:color="auto" w:fill="auto"/>
          </w:tcPr>
          <w:p w:rsidR="009A3389" w:rsidRPr="00B3379E" w:rsidRDefault="009A3389" w:rsidP="00C13489">
            <w:pPr>
              <w:rPr>
                <w:szCs w:val="24"/>
              </w:rPr>
            </w:pPr>
            <w:r w:rsidRPr="00B3379E">
              <w:rPr>
                <w:szCs w:val="24"/>
              </w:rPr>
              <w:t>6 146,60</w:t>
            </w:r>
          </w:p>
        </w:tc>
        <w:tc>
          <w:tcPr>
            <w:tcW w:w="1440" w:type="dxa"/>
            <w:shd w:val="clear" w:color="auto" w:fill="auto"/>
          </w:tcPr>
          <w:p w:rsidR="009A3389" w:rsidRPr="00B3379E" w:rsidRDefault="009A3389" w:rsidP="00C13489">
            <w:pPr>
              <w:rPr>
                <w:szCs w:val="24"/>
              </w:rPr>
            </w:pPr>
            <w:r w:rsidRPr="00B3379E">
              <w:rPr>
                <w:szCs w:val="24"/>
              </w:rPr>
              <w:t>6 146,60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0310100000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6 151,20</w:t>
            </w:r>
          </w:p>
        </w:tc>
        <w:tc>
          <w:tcPr>
            <w:tcW w:w="1440" w:type="dxa"/>
            <w:shd w:val="clear" w:color="auto" w:fill="auto"/>
          </w:tcPr>
          <w:p w:rsidR="009A3389" w:rsidRPr="00B3379E" w:rsidRDefault="009A3389" w:rsidP="00C13489">
            <w:pPr>
              <w:rPr>
                <w:szCs w:val="24"/>
              </w:rPr>
            </w:pPr>
            <w:r w:rsidRPr="00B3379E">
              <w:rPr>
                <w:szCs w:val="24"/>
              </w:rPr>
              <w:t>6 146,60</w:t>
            </w:r>
          </w:p>
        </w:tc>
        <w:tc>
          <w:tcPr>
            <w:tcW w:w="1440" w:type="dxa"/>
            <w:shd w:val="clear" w:color="auto" w:fill="auto"/>
          </w:tcPr>
          <w:p w:rsidR="009A3389" w:rsidRPr="00B3379E" w:rsidRDefault="009A3389" w:rsidP="00C13489">
            <w:pPr>
              <w:rPr>
                <w:szCs w:val="24"/>
              </w:rPr>
            </w:pPr>
            <w:r w:rsidRPr="00B3379E">
              <w:rPr>
                <w:szCs w:val="24"/>
              </w:rPr>
              <w:t>6 146,60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Расходы на обеспечение деятельности (оказание услуг) муниципальных учреждений (Служба спасения)</w:t>
            </w:r>
          </w:p>
        </w:tc>
        <w:tc>
          <w:tcPr>
            <w:tcW w:w="1495" w:type="dxa"/>
            <w:shd w:val="clear" w:color="auto" w:fill="auto"/>
          </w:tcPr>
          <w:p w:rsidR="009A3389" w:rsidRPr="00B3379E" w:rsidRDefault="009A3389" w:rsidP="00C13489">
            <w:pPr>
              <w:rPr>
                <w:szCs w:val="24"/>
              </w:rPr>
            </w:pPr>
            <w:r w:rsidRPr="00B3379E">
              <w:rPr>
                <w:szCs w:val="24"/>
              </w:rPr>
              <w:t>0310106100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4 651,20</w:t>
            </w:r>
          </w:p>
        </w:tc>
        <w:tc>
          <w:tcPr>
            <w:tcW w:w="1440" w:type="dxa"/>
            <w:shd w:val="clear" w:color="auto" w:fill="auto"/>
          </w:tcPr>
          <w:p w:rsidR="009A3389" w:rsidRPr="00B3379E" w:rsidRDefault="009A3389" w:rsidP="00C13489">
            <w:pPr>
              <w:rPr>
                <w:szCs w:val="24"/>
              </w:rPr>
            </w:pPr>
            <w:r w:rsidRPr="00B3379E">
              <w:rPr>
                <w:szCs w:val="24"/>
              </w:rPr>
              <w:t>4 646,60</w:t>
            </w:r>
          </w:p>
        </w:tc>
        <w:tc>
          <w:tcPr>
            <w:tcW w:w="1440" w:type="dxa"/>
            <w:shd w:val="clear" w:color="auto" w:fill="auto"/>
          </w:tcPr>
          <w:p w:rsidR="009A3389" w:rsidRPr="00B3379E" w:rsidRDefault="009A3389" w:rsidP="00C13489">
            <w:pPr>
              <w:rPr>
                <w:szCs w:val="24"/>
              </w:rPr>
            </w:pPr>
            <w:r w:rsidRPr="00B3379E">
              <w:rPr>
                <w:szCs w:val="24"/>
              </w:rPr>
              <w:t>4 646,60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9A3389" w:rsidRPr="00B3379E" w:rsidRDefault="009A3389" w:rsidP="00C13489">
            <w:pPr>
              <w:rPr>
                <w:szCs w:val="24"/>
              </w:rPr>
            </w:pPr>
            <w:r w:rsidRPr="00B3379E">
              <w:rPr>
                <w:szCs w:val="24"/>
              </w:rPr>
              <w:t>0310106100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4 293,70</w:t>
            </w:r>
          </w:p>
        </w:tc>
        <w:tc>
          <w:tcPr>
            <w:tcW w:w="1440" w:type="dxa"/>
            <w:shd w:val="clear" w:color="auto" w:fill="auto"/>
          </w:tcPr>
          <w:p w:rsidR="009A3389" w:rsidRPr="00B3379E" w:rsidRDefault="009A3389" w:rsidP="00C13489">
            <w:pPr>
              <w:rPr>
                <w:szCs w:val="24"/>
              </w:rPr>
            </w:pPr>
            <w:r w:rsidRPr="00B3379E">
              <w:rPr>
                <w:szCs w:val="24"/>
              </w:rPr>
              <w:t>4 293,70</w:t>
            </w:r>
          </w:p>
        </w:tc>
        <w:tc>
          <w:tcPr>
            <w:tcW w:w="1440" w:type="dxa"/>
            <w:shd w:val="clear" w:color="auto" w:fill="auto"/>
          </w:tcPr>
          <w:p w:rsidR="009A3389" w:rsidRPr="00B3379E" w:rsidRDefault="009A3389" w:rsidP="00C13489">
            <w:pPr>
              <w:rPr>
                <w:szCs w:val="24"/>
              </w:rPr>
            </w:pPr>
            <w:r w:rsidRPr="00B3379E">
              <w:rPr>
                <w:szCs w:val="24"/>
              </w:rPr>
              <w:t>4 293,70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НАЦИОНАЛЬНАЯ БЕЗОПАСНОСТЬ И ПРАВООХРАНИТЕЛЬНАЯ ДЕЯТЕЛЬНОСТЬ</w:t>
            </w:r>
          </w:p>
        </w:tc>
        <w:tc>
          <w:tcPr>
            <w:tcW w:w="1495" w:type="dxa"/>
            <w:shd w:val="clear" w:color="auto" w:fill="auto"/>
          </w:tcPr>
          <w:p w:rsidR="009A3389" w:rsidRPr="00B3379E" w:rsidRDefault="009A3389" w:rsidP="00C13489">
            <w:pPr>
              <w:rPr>
                <w:szCs w:val="24"/>
              </w:rPr>
            </w:pPr>
            <w:r w:rsidRPr="00B3379E">
              <w:rPr>
                <w:szCs w:val="24"/>
              </w:rPr>
              <w:t>0310106100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03</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4 293,70</w:t>
            </w:r>
          </w:p>
        </w:tc>
        <w:tc>
          <w:tcPr>
            <w:tcW w:w="1440" w:type="dxa"/>
            <w:shd w:val="clear" w:color="auto" w:fill="auto"/>
          </w:tcPr>
          <w:p w:rsidR="009A3389" w:rsidRPr="00B3379E" w:rsidRDefault="009A3389" w:rsidP="00C13489">
            <w:pPr>
              <w:rPr>
                <w:szCs w:val="24"/>
              </w:rPr>
            </w:pPr>
            <w:r w:rsidRPr="00B3379E">
              <w:rPr>
                <w:szCs w:val="24"/>
              </w:rPr>
              <w:t>4 293,70</w:t>
            </w:r>
          </w:p>
        </w:tc>
        <w:tc>
          <w:tcPr>
            <w:tcW w:w="1440" w:type="dxa"/>
            <w:shd w:val="clear" w:color="auto" w:fill="auto"/>
          </w:tcPr>
          <w:p w:rsidR="009A3389" w:rsidRPr="00B3379E" w:rsidRDefault="009A3389" w:rsidP="00C13489">
            <w:pPr>
              <w:rPr>
                <w:szCs w:val="24"/>
              </w:rPr>
            </w:pPr>
            <w:r w:rsidRPr="00B3379E">
              <w:rPr>
                <w:szCs w:val="24"/>
              </w:rPr>
              <w:t>4 293,70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Обеспечение пожарной безопасности</w:t>
            </w:r>
          </w:p>
        </w:tc>
        <w:tc>
          <w:tcPr>
            <w:tcW w:w="1495" w:type="dxa"/>
            <w:shd w:val="clear" w:color="auto" w:fill="auto"/>
          </w:tcPr>
          <w:p w:rsidR="009A3389" w:rsidRPr="00B3379E" w:rsidRDefault="009A3389" w:rsidP="00C13489">
            <w:pPr>
              <w:rPr>
                <w:szCs w:val="24"/>
              </w:rPr>
            </w:pPr>
            <w:r w:rsidRPr="00B3379E">
              <w:rPr>
                <w:szCs w:val="24"/>
              </w:rPr>
              <w:t>0310106100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03</w:t>
            </w:r>
          </w:p>
        </w:tc>
        <w:tc>
          <w:tcPr>
            <w:tcW w:w="820" w:type="dxa"/>
            <w:shd w:val="clear" w:color="auto" w:fill="auto"/>
          </w:tcPr>
          <w:p w:rsidR="009A3389" w:rsidRPr="00B3379E" w:rsidRDefault="009A3389" w:rsidP="00C13489">
            <w:pPr>
              <w:rPr>
                <w:szCs w:val="24"/>
              </w:rPr>
            </w:pPr>
            <w:r w:rsidRPr="00B3379E">
              <w:rPr>
                <w:szCs w:val="24"/>
              </w:rPr>
              <w:t>10</w:t>
            </w:r>
          </w:p>
        </w:tc>
        <w:tc>
          <w:tcPr>
            <w:tcW w:w="1483" w:type="dxa"/>
            <w:shd w:val="clear" w:color="auto" w:fill="auto"/>
          </w:tcPr>
          <w:p w:rsidR="009A3389" w:rsidRPr="00B3379E" w:rsidRDefault="009A3389" w:rsidP="00C13489">
            <w:pPr>
              <w:rPr>
                <w:szCs w:val="24"/>
              </w:rPr>
            </w:pPr>
            <w:r w:rsidRPr="00B3379E">
              <w:rPr>
                <w:szCs w:val="24"/>
              </w:rPr>
              <w:t>4 293,70</w:t>
            </w:r>
          </w:p>
        </w:tc>
        <w:tc>
          <w:tcPr>
            <w:tcW w:w="1440" w:type="dxa"/>
            <w:shd w:val="clear" w:color="auto" w:fill="auto"/>
          </w:tcPr>
          <w:p w:rsidR="009A3389" w:rsidRPr="00B3379E" w:rsidRDefault="009A3389" w:rsidP="00C13489">
            <w:pPr>
              <w:rPr>
                <w:szCs w:val="24"/>
              </w:rPr>
            </w:pPr>
            <w:r w:rsidRPr="00B3379E">
              <w:rPr>
                <w:szCs w:val="24"/>
              </w:rPr>
              <w:t>4 293,70</w:t>
            </w:r>
          </w:p>
        </w:tc>
        <w:tc>
          <w:tcPr>
            <w:tcW w:w="1440" w:type="dxa"/>
            <w:shd w:val="clear" w:color="auto" w:fill="auto"/>
          </w:tcPr>
          <w:p w:rsidR="009A3389" w:rsidRPr="00B3379E" w:rsidRDefault="009A3389" w:rsidP="00C13489">
            <w:pPr>
              <w:rPr>
                <w:szCs w:val="24"/>
              </w:rPr>
            </w:pPr>
            <w:r w:rsidRPr="00B3379E">
              <w:rPr>
                <w:szCs w:val="24"/>
              </w:rPr>
              <w:t>4 293,70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0310106100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330,90</w:t>
            </w:r>
          </w:p>
        </w:tc>
        <w:tc>
          <w:tcPr>
            <w:tcW w:w="1440" w:type="dxa"/>
            <w:shd w:val="clear" w:color="auto" w:fill="auto"/>
          </w:tcPr>
          <w:p w:rsidR="009A3389" w:rsidRPr="00B3379E" w:rsidRDefault="009A3389" w:rsidP="00C13489">
            <w:pPr>
              <w:rPr>
                <w:szCs w:val="24"/>
              </w:rPr>
            </w:pPr>
            <w:r w:rsidRPr="00B3379E">
              <w:rPr>
                <w:szCs w:val="24"/>
              </w:rPr>
              <w:t>330,90</w:t>
            </w:r>
          </w:p>
        </w:tc>
        <w:tc>
          <w:tcPr>
            <w:tcW w:w="1440" w:type="dxa"/>
            <w:shd w:val="clear" w:color="auto" w:fill="auto"/>
          </w:tcPr>
          <w:p w:rsidR="009A3389" w:rsidRPr="00B3379E" w:rsidRDefault="009A3389" w:rsidP="00C13489">
            <w:pPr>
              <w:rPr>
                <w:szCs w:val="24"/>
              </w:rPr>
            </w:pPr>
            <w:r w:rsidRPr="00B3379E">
              <w:rPr>
                <w:szCs w:val="24"/>
              </w:rPr>
              <w:t>330,90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НАЦИОНАЛЬНАЯ БЕЗОПАСНОСТЬ И ПРАВООХРАНИТЕЛЬНАЯ ДЕЯТЕЛЬНОСТЬ</w:t>
            </w:r>
          </w:p>
        </w:tc>
        <w:tc>
          <w:tcPr>
            <w:tcW w:w="1495" w:type="dxa"/>
            <w:shd w:val="clear" w:color="auto" w:fill="auto"/>
          </w:tcPr>
          <w:p w:rsidR="009A3389" w:rsidRPr="00B3379E" w:rsidRDefault="009A3389" w:rsidP="00C13489">
            <w:pPr>
              <w:rPr>
                <w:szCs w:val="24"/>
              </w:rPr>
            </w:pPr>
            <w:r w:rsidRPr="00B3379E">
              <w:rPr>
                <w:szCs w:val="24"/>
              </w:rPr>
              <w:t>0310106100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03</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330,90</w:t>
            </w:r>
          </w:p>
        </w:tc>
        <w:tc>
          <w:tcPr>
            <w:tcW w:w="1440" w:type="dxa"/>
            <w:shd w:val="clear" w:color="auto" w:fill="auto"/>
          </w:tcPr>
          <w:p w:rsidR="009A3389" w:rsidRPr="00B3379E" w:rsidRDefault="009A3389" w:rsidP="00C13489">
            <w:pPr>
              <w:rPr>
                <w:szCs w:val="24"/>
              </w:rPr>
            </w:pPr>
            <w:r w:rsidRPr="00B3379E">
              <w:rPr>
                <w:szCs w:val="24"/>
              </w:rPr>
              <w:t>330,90</w:t>
            </w:r>
          </w:p>
        </w:tc>
        <w:tc>
          <w:tcPr>
            <w:tcW w:w="1440" w:type="dxa"/>
            <w:shd w:val="clear" w:color="auto" w:fill="auto"/>
          </w:tcPr>
          <w:p w:rsidR="009A3389" w:rsidRPr="00B3379E" w:rsidRDefault="009A3389" w:rsidP="00C13489">
            <w:pPr>
              <w:rPr>
                <w:szCs w:val="24"/>
              </w:rPr>
            </w:pPr>
            <w:r w:rsidRPr="00B3379E">
              <w:rPr>
                <w:szCs w:val="24"/>
              </w:rPr>
              <w:t>330,90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Обеспечение пожарной безопасности</w:t>
            </w:r>
          </w:p>
        </w:tc>
        <w:tc>
          <w:tcPr>
            <w:tcW w:w="1495" w:type="dxa"/>
            <w:shd w:val="clear" w:color="auto" w:fill="auto"/>
          </w:tcPr>
          <w:p w:rsidR="009A3389" w:rsidRPr="00B3379E" w:rsidRDefault="009A3389" w:rsidP="00C13489">
            <w:pPr>
              <w:rPr>
                <w:szCs w:val="24"/>
              </w:rPr>
            </w:pPr>
            <w:r w:rsidRPr="00B3379E">
              <w:rPr>
                <w:szCs w:val="24"/>
              </w:rPr>
              <w:t>0310106100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03</w:t>
            </w:r>
          </w:p>
        </w:tc>
        <w:tc>
          <w:tcPr>
            <w:tcW w:w="820" w:type="dxa"/>
            <w:shd w:val="clear" w:color="auto" w:fill="auto"/>
          </w:tcPr>
          <w:p w:rsidR="009A3389" w:rsidRPr="00B3379E" w:rsidRDefault="009A3389" w:rsidP="00C13489">
            <w:pPr>
              <w:rPr>
                <w:szCs w:val="24"/>
              </w:rPr>
            </w:pPr>
            <w:r w:rsidRPr="00B3379E">
              <w:rPr>
                <w:szCs w:val="24"/>
              </w:rPr>
              <w:t>10</w:t>
            </w:r>
          </w:p>
        </w:tc>
        <w:tc>
          <w:tcPr>
            <w:tcW w:w="1483" w:type="dxa"/>
            <w:shd w:val="clear" w:color="auto" w:fill="auto"/>
          </w:tcPr>
          <w:p w:rsidR="009A3389" w:rsidRPr="00B3379E" w:rsidRDefault="009A3389" w:rsidP="00C13489">
            <w:pPr>
              <w:rPr>
                <w:szCs w:val="24"/>
              </w:rPr>
            </w:pPr>
            <w:r w:rsidRPr="00B3379E">
              <w:rPr>
                <w:szCs w:val="24"/>
              </w:rPr>
              <w:t>330,90</w:t>
            </w:r>
          </w:p>
        </w:tc>
        <w:tc>
          <w:tcPr>
            <w:tcW w:w="1440" w:type="dxa"/>
            <w:shd w:val="clear" w:color="auto" w:fill="auto"/>
          </w:tcPr>
          <w:p w:rsidR="009A3389" w:rsidRPr="00B3379E" w:rsidRDefault="009A3389" w:rsidP="00C13489">
            <w:pPr>
              <w:rPr>
                <w:szCs w:val="24"/>
              </w:rPr>
            </w:pPr>
            <w:r w:rsidRPr="00B3379E">
              <w:rPr>
                <w:szCs w:val="24"/>
              </w:rPr>
              <w:t>330,90</w:t>
            </w:r>
          </w:p>
        </w:tc>
        <w:tc>
          <w:tcPr>
            <w:tcW w:w="1440" w:type="dxa"/>
            <w:shd w:val="clear" w:color="auto" w:fill="auto"/>
          </w:tcPr>
          <w:p w:rsidR="009A3389" w:rsidRPr="00B3379E" w:rsidRDefault="009A3389" w:rsidP="00C13489">
            <w:pPr>
              <w:rPr>
                <w:szCs w:val="24"/>
              </w:rPr>
            </w:pPr>
            <w:r w:rsidRPr="00B3379E">
              <w:rPr>
                <w:szCs w:val="24"/>
              </w:rPr>
              <w:t>330,90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Иные бюджетные ассигнования</w:t>
            </w:r>
          </w:p>
        </w:tc>
        <w:tc>
          <w:tcPr>
            <w:tcW w:w="1495" w:type="dxa"/>
            <w:shd w:val="clear" w:color="auto" w:fill="auto"/>
          </w:tcPr>
          <w:p w:rsidR="009A3389" w:rsidRPr="00B3379E" w:rsidRDefault="009A3389" w:rsidP="00C13489">
            <w:pPr>
              <w:rPr>
                <w:szCs w:val="24"/>
              </w:rPr>
            </w:pPr>
            <w:r w:rsidRPr="00B3379E">
              <w:rPr>
                <w:szCs w:val="24"/>
              </w:rPr>
              <w:t>0310106100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26,60</w:t>
            </w:r>
          </w:p>
        </w:tc>
        <w:tc>
          <w:tcPr>
            <w:tcW w:w="1440" w:type="dxa"/>
            <w:shd w:val="clear" w:color="auto" w:fill="auto"/>
          </w:tcPr>
          <w:p w:rsidR="009A3389" w:rsidRPr="00B3379E" w:rsidRDefault="009A3389" w:rsidP="00C13489">
            <w:pPr>
              <w:rPr>
                <w:szCs w:val="24"/>
              </w:rPr>
            </w:pPr>
            <w:r w:rsidRPr="00B3379E">
              <w:rPr>
                <w:szCs w:val="24"/>
              </w:rPr>
              <w:t>22,00</w:t>
            </w:r>
          </w:p>
        </w:tc>
        <w:tc>
          <w:tcPr>
            <w:tcW w:w="1440" w:type="dxa"/>
            <w:shd w:val="clear" w:color="auto" w:fill="auto"/>
          </w:tcPr>
          <w:p w:rsidR="009A3389" w:rsidRPr="00B3379E" w:rsidRDefault="009A3389" w:rsidP="00C13489">
            <w:pPr>
              <w:rPr>
                <w:szCs w:val="24"/>
              </w:rPr>
            </w:pPr>
            <w:r w:rsidRPr="00B3379E">
              <w:rPr>
                <w:szCs w:val="24"/>
              </w:rPr>
              <w:t>22,00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НАЦИОНАЛЬНАЯ БЕЗОПАСНОСТЬ И ПРАВООХРАНИТЕЛЬНАЯ ДЕЯТЕЛЬНОСТЬ</w:t>
            </w:r>
          </w:p>
        </w:tc>
        <w:tc>
          <w:tcPr>
            <w:tcW w:w="1495" w:type="dxa"/>
            <w:shd w:val="clear" w:color="auto" w:fill="auto"/>
          </w:tcPr>
          <w:p w:rsidR="009A3389" w:rsidRPr="00B3379E" w:rsidRDefault="009A3389" w:rsidP="00C13489">
            <w:pPr>
              <w:rPr>
                <w:szCs w:val="24"/>
              </w:rPr>
            </w:pPr>
            <w:r w:rsidRPr="00B3379E">
              <w:rPr>
                <w:szCs w:val="24"/>
              </w:rPr>
              <w:t>0310106100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03</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26,60</w:t>
            </w:r>
          </w:p>
        </w:tc>
        <w:tc>
          <w:tcPr>
            <w:tcW w:w="1440" w:type="dxa"/>
            <w:shd w:val="clear" w:color="auto" w:fill="auto"/>
          </w:tcPr>
          <w:p w:rsidR="009A3389" w:rsidRPr="00B3379E" w:rsidRDefault="009A3389" w:rsidP="00C13489">
            <w:pPr>
              <w:rPr>
                <w:szCs w:val="24"/>
              </w:rPr>
            </w:pPr>
            <w:r w:rsidRPr="00B3379E">
              <w:rPr>
                <w:szCs w:val="24"/>
              </w:rPr>
              <w:t>22,00</w:t>
            </w:r>
          </w:p>
        </w:tc>
        <w:tc>
          <w:tcPr>
            <w:tcW w:w="1440" w:type="dxa"/>
            <w:shd w:val="clear" w:color="auto" w:fill="auto"/>
          </w:tcPr>
          <w:p w:rsidR="009A3389" w:rsidRPr="00B3379E" w:rsidRDefault="009A3389" w:rsidP="00C13489">
            <w:pPr>
              <w:rPr>
                <w:szCs w:val="24"/>
              </w:rPr>
            </w:pPr>
            <w:r w:rsidRPr="00B3379E">
              <w:rPr>
                <w:szCs w:val="24"/>
              </w:rPr>
              <w:t>22,00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Обеспечение пожарной безопасности</w:t>
            </w:r>
          </w:p>
        </w:tc>
        <w:tc>
          <w:tcPr>
            <w:tcW w:w="1495" w:type="dxa"/>
            <w:shd w:val="clear" w:color="auto" w:fill="auto"/>
          </w:tcPr>
          <w:p w:rsidR="009A3389" w:rsidRPr="00B3379E" w:rsidRDefault="009A3389" w:rsidP="00C13489">
            <w:pPr>
              <w:rPr>
                <w:szCs w:val="24"/>
              </w:rPr>
            </w:pPr>
            <w:r w:rsidRPr="00B3379E">
              <w:rPr>
                <w:szCs w:val="24"/>
              </w:rPr>
              <w:t>0310106100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03</w:t>
            </w:r>
          </w:p>
        </w:tc>
        <w:tc>
          <w:tcPr>
            <w:tcW w:w="820" w:type="dxa"/>
            <w:shd w:val="clear" w:color="auto" w:fill="auto"/>
          </w:tcPr>
          <w:p w:rsidR="009A3389" w:rsidRPr="00B3379E" w:rsidRDefault="009A3389" w:rsidP="00C13489">
            <w:pPr>
              <w:rPr>
                <w:szCs w:val="24"/>
              </w:rPr>
            </w:pPr>
            <w:r w:rsidRPr="00B3379E">
              <w:rPr>
                <w:szCs w:val="24"/>
              </w:rPr>
              <w:t>10</w:t>
            </w:r>
          </w:p>
        </w:tc>
        <w:tc>
          <w:tcPr>
            <w:tcW w:w="1483" w:type="dxa"/>
            <w:shd w:val="clear" w:color="auto" w:fill="auto"/>
          </w:tcPr>
          <w:p w:rsidR="009A3389" w:rsidRPr="00B3379E" w:rsidRDefault="009A3389" w:rsidP="00C13489">
            <w:pPr>
              <w:rPr>
                <w:szCs w:val="24"/>
              </w:rPr>
            </w:pPr>
            <w:r w:rsidRPr="00B3379E">
              <w:rPr>
                <w:szCs w:val="24"/>
              </w:rPr>
              <w:t>26,60</w:t>
            </w:r>
          </w:p>
        </w:tc>
        <w:tc>
          <w:tcPr>
            <w:tcW w:w="1440" w:type="dxa"/>
            <w:shd w:val="clear" w:color="auto" w:fill="auto"/>
          </w:tcPr>
          <w:p w:rsidR="009A3389" w:rsidRPr="00B3379E" w:rsidRDefault="009A3389" w:rsidP="00C13489">
            <w:pPr>
              <w:rPr>
                <w:szCs w:val="24"/>
              </w:rPr>
            </w:pPr>
            <w:r w:rsidRPr="00B3379E">
              <w:rPr>
                <w:szCs w:val="24"/>
              </w:rPr>
              <w:t>22,00</w:t>
            </w:r>
          </w:p>
        </w:tc>
        <w:tc>
          <w:tcPr>
            <w:tcW w:w="1440" w:type="dxa"/>
            <w:shd w:val="clear" w:color="auto" w:fill="auto"/>
          </w:tcPr>
          <w:p w:rsidR="009A3389" w:rsidRPr="00B3379E" w:rsidRDefault="009A3389" w:rsidP="00C13489">
            <w:pPr>
              <w:rPr>
                <w:szCs w:val="24"/>
              </w:rPr>
            </w:pPr>
            <w:r w:rsidRPr="00B3379E">
              <w:rPr>
                <w:szCs w:val="24"/>
              </w:rPr>
              <w:t>22,00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Расходы на выполнение части переданных полномочий по обеспечению первичных мер пожарной безопасности</w:t>
            </w:r>
          </w:p>
        </w:tc>
        <w:tc>
          <w:tcPr>
            <w:tcW w:w="1495" w:type="dxa"/>
            <w:shd w:val="clear" w:color="auto" w:fill="auto"/>
          </w:tcPr>
          <w:p w:rsidR="009A3389" w:rsidRPr="00B3379E" w:rsidRDefault="009A3389" w:rsidP="00C13489">
            <w:pPr>
              <w:rPr>
                <w:szCs w:val="24"/>
              </w:rPr>
            </w:pPr>
            <w:r w:rsidRPr="00B3379E">
              <w:rPr>
                <w:szCs w:val="24"/>
              </w:rPr>
              <w:t>0310182030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1 500,00</w:t>
            </w:r>
          </w:p>
        </w:tc>
        <w:tc>
          <w:tcPr>
            <w:tcW w:w="1440" w:type="dxa"/>
            <w:shd w:val="clear" w:color="auto" w:fill="auto"/>
          </w:tcPr>
          <w:p w:rsidR="009A3389" w:rsidRPr="00B3379E" w:rsidRDefault="009A3389" w:rsidP="00C13489">
            <w:pPr>
              <w:rPr>
                <w:szCs w:val="24"/>
              </w:rPr>
            </w:pPr>
            <w:r w:rsidRPr="00B3379E">
              <w:rPr>
                <w:szCs w:val="24"/>
              </w:rPr>
              <w:t>1 500,00</w:t>
            </w:r>
          </w:p>
        </w:tc>
        <w:tc>
          <w:tcPr>
            <w:tcW w:w="1440" w:type="dxa"/>
            <w:shd w:val="clear" w:color="auto" w:fill="auto"/>
          </w:tcPr>
          <w:p w:rsidR="009A3389" w:rsidRPr="00B3379E" w:rsidRDefault="009A3389" w:rsidP="00C13489">
            <w:pPr>
              <w:rPr>
                <w:szCs w:val="24"/>
              </w:rPr>
            </w:pPr>
            <w:r w:rsidRPr="00B3379E">
              <w:rPr>
                <w:szCs w:val="24"/>
              </w:rPr>
              <w:t>1 500,00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9A3389" w:rsidRPr="00B3379E" w:rsidRDefault="009A3389" w:rsidP="00C13489">
            <w:pPr>
              <w:rPr>
                <w:szCs w:val="24"/>
              </w:rPr>
            </w:pPr>
            <w:r w:rsidRPr="00B3379E">
              <w:rPr>
                <w:szCs w:val="24"/>
              </w:rPr>
              <w:t>0310182030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1 500,00</w:t>
            </w:r>
          </w:p>
        </w:tc>
        <w:tc>
          <w:tcPr>
            <w:tcW w:w="1440" w:type="dxa"/>
            <w:shd w:val="clear" w:color="auto" w:fill="auto"/>
          </w:tcPr>
          <w:p w:rsidR="009A3389" w:rsidRPr="00B3379E" w:rsidRDefault="009A3389" w:rsidP="00C13489">
            <w:pPr>
              <w:rPr>
                <w:szCs w:val="24"/>
              </w:rPr>
            </w:pPr>
            <w:r w:rsidRPr="00B3379E">
              <w:rPr>
                <w:szCs w:val="24"/>
              </w:rPr>
              <w:t>1 500,00</w:t>
            </w:r>
          </w:p>
        </w:tc>
        <w:tc>
          <w:tcPr>
            <w:tcW w:w="1440" w:type="dxa"/>
            <w:shd w:val="clear" w:color="auto" w:fill="auto"/>
          </w:tcPr>
          <w:p w:rsidR="009A3389" w:rsidRPr="00B3379E" w:rsidRDefault="009A3389" w:rsidP="00C13489">
            <w:pPr>
              <w:rPr>
                <w:szCs w:val="24"/>
              </w:rPr>
            </w:pPr>
            <w:r w:rsidRPr="00B3379E">
              <w:rPr>
                <w:szCs w:val="24"/>
              </w:rPr>
              <w:t>1 500,00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НАЦИОНАЛЬНАЯ БЕЗОПАСНОСТЬ И ПРАВООХРАНИТЕЛЬНАЯ ДЕЯТЕЛЬНОСТЬ</w:t>
            </w:r>
          </w:p>
        </w:tc>
        <w:tc>
          <w:tcPr>
            <w:tcW w:w="1495" w:type="dxa"/>
            <w:shd w:val="clear" w:color="auto" w:fill="auto"/>
          </w:tcPr>
          <w:p w:rsidR="009A3389" w:rsidRPr="00B3379E" w:rsidRDefault="009A3389" w:rsidP="00C13489">
            <w:pPr>
              <w:rPr>
                <w:szCs w:val="24"/>
              </w:rPr>
            </w:pPr>
            <w:r w:rsidRPr="00B3379E">
              <w:rPr>
                <w:szCs w:val="24"/>
              </w:rPr>
              <w:t>0310182030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03</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1 500,00</w:t>
            </w:r>
          </w:p>
        </w:tc>
        <w:tc>
          <w:tcPr>
            <w:tcW w:w="1440" w:type="dxa"/>
            <w:shd w:val="clear" w:color="auto" w:fill="auto"/>
          </w:tcPr>
          <w:p w:rsidR="009A3389" w:rsidRPr="00B3379E" w:rsidRDefault="009A3389" w:rsidP="00C13489">
            <w:pPr>
              <w:rPr>
                <w:szCs w:val="24"/>
              </w:rPr>
            </w:pPr>
            <w:r w:rsidRPr="00B3379E">
              <w:rPr>
                <w:szCs w:val="24"/>
              </w:rPr>
              <w:t>1 500,00</w:t>
            </w:r>
          </w:p>
        </w:tc>
        <w:tc>
          <w:tcPr>
            <w:tcW w:w="1440" w:type="dxa"/>
            <w:shd w:val="clear" w:color="auto" w:fill="auto"/>
          </w:tcPr>
          <w:p w:rsidR="009A3389" w:rsidRPr="00B3379E" w:rsidRDefault="009A3389" w:rsidP="00C13489">
            <w:pPr>
              <w:rPr>
                <w:szCs w:val="24"/>
              </w:rPr>
            </w:pPr>
            <w:r w:rsidRPr="00B3379E">
              <w:rPr>
                <w:szCs w:val="24"/>
              </w:rPr>
              <w:t>1 500,00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Обеспечение пожарной безопасности</w:t>
            </w:r>
          </w:p>
        </w:tc>
        <w:tc>
          <w:tcPr>
            <w:tcW w:w="1495" w:type="dxa"/>
            <w:shd w:val="clear" w:color="auto" w:fill="auto"/>
          </w:tcPr>
          <w:p w:rsidR="009A3389" w:rsidRPr="00B3379E" w:rsidRDefault="009A3389" w:rsidP="00C13489">
            <w:pPr>
              <w:rPr>
                <w:szCs w:val="24"/>
              </w:rPr>
            </w:pPr>
            <w:r w:rsidRPr="00B3379E">
              <w:rPr>
                <w:szCs w:val="24"/>
              </w:rPr>
              <w:t>0310182030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03</w:t>
            </w:r>
          </w:p>
        </w:tc>
        <w:tc>
          <w:tcPr>
            <w:tcW w:w="820" w:type="dxa"/>
            <w:shd w:val="clear" w:color="auto" w:fill="auto"/>
          </w:tcPr>
          <w:p w:rsidR="009A3389" w:rsidRPr="00B3379E" w:rsidRDefault="009A3389" w:rsidP="00C13489">
            <w:pPr>
              <w:rPr>
                <w:szCs w:val="24"/>
              </w:rPr>
            </w:pPr>
            <w:r w:rsidRPr="00B3379E">
              <w:rPr>
                <w:szCs w:val="24"/>
              </w:rPr>
              <w:t>10</w:t>
            </w:r>
          </w:p>
        </w:tc>
        <w:tc>
          <w:tcPr>
            <w:tcW w:w="1483" w:type="dxa"/>
            <w:shd w:val="clear" w:color="auto" w:fill="auto"/>
          </w:tcPr>
          <w:p w:rsidR="009A3389" w:rsidRPr="00B3379E" w:rsidRDefault="009A3389" w:rsidP="00C13489">
            <w:pPr>
              <w:rPr>
                <w:szCs w:val="24"/>
              </w:rPr>
            </w:pPr>
            <w:r w:rsidRPr="00B3379E">
              <w:rPr>
                <w:szCs w:val="24"/>
              </w:rPr>
              <w:t>1 500,00</w:t>
            </w:r>
          </w:p>
        </w:tc>
        <w:tc>
          <w:tcPr>
            <w:tcW w:w="1440" w:type="dxa"/>
            <w:shd w:val="clear" w:color="auto" w:fill="auto"/>
          </w:tcPr>
          <w:p w:rsidR="009A3389" w:rsidRPr="00B3379E" w:rsidRDefault="009A3389" w:rsidP="00C13489">
            <w:pPr>
              <w:rPr>
                <w:szCs w:val="24"/>
              </w:rPr>
            </w:pPr>
            <w:r w:rsidRPr="00B3379E">
              <w:rPr>
                <w:szCs w:val="24"/>
              </w:rPr>
              <w:t>1 500,00</w:t>
            </w:r>
          </w:p>
        </w:tc>
        <w:tc>
          <w:tcPr>
            <w:tcW w:w="1440" w:type="dxa"/>
            <w:shd w:val="clear" w:color="auto" w:fill="auto"/>
          </w:tcPr>
          <w:p w:rsidR="009A3389" w:rsidRPr="00B3379E" w:rsidRDefault="009A3389" w:rsidP="00C13489">
            <w:pPr>
              <w:rPr>
                <w:szCs w:val="24"/>
              </w:rPr>
            </w:pPr>
            <w:r w:rsidRPr="00B3379E">
              <w:rPr>
                <w:szCs w:val="24"/>
              </w:rPr>
              <w:t>1 500,00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Муниципальная программа "Развитие культуры и туризма в Камешкирском районе Пензенской области на 2014-2020 годы"</w:t>
            </w:r>
          </w:p>
        </w:tc>
        <w:tc>
          <w:tcPr>
            <w:tcW w:w="1495" w:type="dxa"/>
            <w:shd w:val="clear" w:color="auto" w:fill="auto"/>
          </w:tcPr>
          <w:p w:rsidR="009A3389" w:rsidRPr="00B3379E" w:rsidRDefault="009A3389" w:rsidP="00C13489">
            <w:pPr>
              <w:rPr>
                <w:szCs w:val="24"/>
              </w:rPr>
            </w:pPr>
            <w:r w:rsidRPr="00B3379E">
              <w:rPr>
                <w:szCs w:val="24"/>
              </w:rPr>
              <w:t>0400000000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16 138,55</w:t>
            </w:r>
          </w:p>
        </w:tc>
        <w:tc>
          <w:tcPr>
            <w:tcW w:w="1440" w:type="dxa"/>
            <w:shd w:val="clear" w:color="auto" w:fill="auto"/>
          </w:tcPr>
          <w:p w:rsidR="009A3389" w:rsidRPr="00B3379E" w:rsidRDefault="009A3389" w:rsidP="00C13489">
            <w:pPr>
              <w:rPr>
                <w:szCs w:val="24"/>
              </w:rPr>
            </w:pPr>
            <w:r w:rsidRPr="00B3379E">
              <w:rPr>
                <w:szCs w:val="24"/>
              </w:rPr>
              <w:t>15 340,84</w:t>
            </w:r>
          </w:p>
        </w:tc>
        <w:tc>
          <w:tcPr>
            <w:tcW w:w="1440" w:type="dxa"/>
            <w:shd w:val="clear" w:color="auto" w:fill="auto"/>
          </w:tcPr>
          <w:p w:rsidR="009A3389" w:rsidRPr="00B3379E" w:rsidRDefault="009A3389" w:rsidP="00C13489">
            <w:pPr>
              <w:rPr>
                <w:szCs w:val="24"/>
              </w:rPr>
            </w:pPr>
            <w:r w:rsidRPr="00B3379E">
              <w:rPr>
                <w:szCs w:val="24"/>
              </w:rPr>
              <w:t>15 340,84</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Подпрограмма "Искусство"</w:t>
            </w:r>
          </w:p>
        </w:tc>
        <w:tc>
          <w:tcPr>
            <w:tcW w:w="1495" w:type="dxa"/>
            <w:shd w:val="clear" w:color="auto" w:fill="auto"/>
          </w:tcPr>
          <w:p w:rsidR="009A3389" w:rsidRPr="00B3379E" w:rsidRDefault="009A3389" w:rsidP="00C13489">
            <w:pPr>
              <w:rPr>
                <w:szCs w:val="24"/>
              </w:rPr>
            </w:pPr>
            <w:r w:rsidRPr="00B3379E">
              <w:rPr>
                <w:szCs w:val="24"/>
              </w:rPr>
              <w:t>0420000000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50,00</w:t>
            </w:r>
          </w:p>
        </w:tc>
        <w:tc>
          <w:tcPr>
            <w:tcW w:w="1440" w:type="dxa"/>
            <w:shd w:val="clear" w:color="auto" w:fill="auto"/>
          </w:tcPr>
          <w:p w:rsidR="009A3389" w:rsidRPr="00B3379E" w:rsidRDefault="009A3389" w:rsidP="00C13489">
            <w:pPr>
              <w:rPr>
                <w:szCs w:val="24"/>
              </w:rPr>
            </w:pPr>
            <w:r w:rsidRPr="00B3379E">
              <w:rPr>
                <w:szCs w:val="24"/>
              </w:rPr>
              <w:t>50,00</w:t>
            </w:r>
          </w:p>
        </w:tc>
        <w:tc>
          <w:tcPr>
            <w:tcW w:w="1440" w:type="dxa"/>
            <w:shd w:val="clear" w:color="auto" w:fill="auto"/>
          </w:tcPr>
          <w:p w:rsidR="009A3389" w:rsidRPr="00B3379E" w:rsidRDefault="009A3389" w:rsidP="00C13489">
            <w:pPr>
              <w:rPr>
                <w:szCs w:val="24"/>
              </w:rPr>
            </w:pPr>
            <w:r w:rsidRPr="00B3379E">
              <w:rPr>
                <w:szCs w:val="24"/>
              </w:rPr>
              <w:t>50,00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0420100000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50,00</w:t>
            </w:r>
          </w:p>
        </w:tc>
        <w:tc>
          <w:tcPr>
            <w:tcW w:w="1440" w:type="dxa"/>
            <w:shd w:val="clear" w:color="auto" w:fill="auto"/>
          </w:tcPr>
          <w:p w:rsidR="009A3389" w:rsidRPr="00B3379E" w:rsidRDefault="009A3389" w:rsidP="00C13489">
            <w:pPr>
              <w:rPr>
                <w:szCs w:val="24"/>
              </w:rPr>
            </w:pPr>
            <w:r w:rsidRPr="00B3379E">
              <w:rPr>
                <w:szCs w:val="24"/>
              </w:rPr>
              <w:t>50,00</w:t>
            </w:r>
          </w:p>
        </w:tc>
        <w:tc>
          <w:tcPr>
            <w:tcW w:w="1440" w:type="dxa"/>
            <w:shd w:val="clear" w:color="auto" w:fill="auto"/>
          </w:tcPr>
          <w:p w:rsidR="009A3389" w:rsidRPr="00B3379E" w:rsidRDefault="009A3389" w:rsidP="00C13489">
            <w:pPr>
              <w:rPr>
                <w:szCs w:val="24"/>
              </w:rPr>
            </w:pPr>
            <w:r w:rsidRPr="00B3379E">
              <w:rPr>
                <w:szCs w:val="24"/>
              </w:rPr>
              <w:t>50,00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Расходы на обеспечение деятельности (оказание услуг) муниципальных учреждений в сфере культуры</w:t>
            </w:r>
          </w:p>
        </w:tc>
        <w:tc>
          <w:tcPr>
            <w:tcW w:w="1495" w:type="dxa"/>
            <w:shd w:val="clear" w:color="auto" w:fill="auto"/>
          </w:tcPr>
          <w:p w:rsidR="009A3389" w:rsidRPr="00B3379E" w:rsidRDefault="009A3389" w:rsidP="00C13489">
            <w:pPr>
              <w:rPr>
                <w:szCs w:val="24"/>
              </w:rPr>
            </w:pPr>
            <w:r w:rsidRPr="00B3379E">
              <w:rPr>
                <w:szCs w:val="24"/>
              </w:rPr>
              <w:t>0420105230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50,00</w:t>
            </w:r>
          </w:p>
        </w:tc>
        <w:tc>
          <w:tcPr>
            <w:tcW w:w="1440" w:type="dxa"/>
            <w:shd w:val="clear" w:color="auto" w:fill="auto"/>
          </w:tcPr>
          <w:p w:rsidR="009A3389" w:rsidRPr="00B3379E" w:rsidRDefault="009A3389" w:rsidP="00C13489">
            <w:pPr>
              <w:rPr>
                <w:szCs w:val="24"/>
              </w:rPr>
            </w:pPr>
            <w:r w:rsidRPr="00B3379E">
              <w:rPr>
                <w:szCs w:val="24"/>
              </w:rPr>
              <w:t>50,00</w:t>
            </w:r>
          </w:p>
        </w:tc>
        <w:tc>
          <w:tcPr>
            <w:tcW w:w="1440" w:type="dxa"/>
            <w:shd w:val="clear" w:color="auto" w:fill="auto"/>
          </w:tcPr>
          <w:p w:rsidR="009A3389" w:rsidRPr="00B3379E" w:rsidRDefault="009A3389" w:rsidP="00C13489">
            <w:pPr>
              <w:rPr>
                <w:szCs w:val="24"/>
              </w:rPr>
            </w:pPr>
            <w:r w:rsidRPr="00B3379E">
              <w:rPr>
                <w:szCs w:val="24"/>
              </w:rPr>
              <w:t>50,00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0420105230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50,00</w:t>
            </w:r>
          </w:p>
        </w:tc>
        <w:tc>
          <w:tcPr>
            <w:tcW w:w="1440" w:type="dxa"/>
            <w:shd w:val="clear" w:color="auto" w:fill="auto"/>
          </w:tcPr>
          <w:p w:rsidR="009A3389" w:rsidRPr="00B3379E" w:rsidRDefault="009A3389" w:rsidP="00C13489">
            <w:pPr>
              <w:rPr>
                <w:szCs w:val="24"/>
              </w:rPr>
            </w:pPr>
            <w:r w:rsidRPr="00B3379E">
              <w:rPr>
                <w:szCs w:val="24"/>
              </w:rPr>
              <w:t>50,00</w:t>
            </w:r>
          </w:p>
        </w:tc>
        <w:tc>
          <w:tcPr>
            <w:tcW w:w="1440" w:type="dxa"/>
            <w:shd w:val="clear" w:color="auto" w:fill="auto"/>
          </w:tcPr>
          <w:p w:rsidR="009A3389" w:rsidRPr="00B3379E" w:rsidRDefault="009A3389" w:rsidP="00C13489">
            <w:pPr>
              <w:rPr>
                <w:szCs w:val="24"/>
              </w:rPr>
            </w:pPr>
            <w:r w:rsidRPr="00B3379E">
              <w:rPr>
                <w:szCs w:val="24"/>
              </w:rPr>
              <w:t>50,00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КУЛЬТУРА, КИНЕМАТОГРАФИЯ</w:t>
            </w:r>
          </w:p>
        </w:tc>
        <w:tc>
          <w:tcPr>
            <w:tcW w:w="1495" w:type="dxa"/>
            <w:shd w:val="clear" w:color="auto" w:fill="auto"/>
          </w:tcPr>
          <w:p w:rsidR="009A3389" w:rsidRPr="00B3379E" w:rsidRDefault="009A3389" w:rsidP="00C13489">
            <w:pPr>
              <w:rPr>
                <w:szCs w:val="24"/>
              </w:rPr>
            </w:pPr>
            <w:r w:rsidRPr="00B3379E">
              <w:rPr>
                <w:szCs w:val="24"/>
              </w:rPr>
              <w:t>0420105230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08</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50,00</w:t>
            </w:r>
          </w:p>
        </w:tc>
        <w:tc>
          <w:tcPr>
            <w:tcW w:w="1440" w:type="dxa"/>
            <w:shd w:val="clear" w:color="auto" w:fill="auto"/>
          </w:tcPr>
          <w:p w:rsidR="009A3389" w:rsidRPr="00B3379E" w:rsidRDefault="009A3389" w:rsidP="00C13489">
            <w:pPr>
              <w:rPr>
                <w:szCs w:val="24"/>
              </w:rPr>
            </w:pPr>
            <w:r w:rsidRPr="00B3379E">
              <w:rPr>
                <w:szCs w:val="24"/>
              </w:rPr>
              <w:t>50,00</w:t>
            </w:r>
          </w:p>
        </w:tc>
        <w:tc>
          <w:tcPr>
            <w:tcW w:w="1440" w:type="dxa"/>
            <w:shd w:val="clear" w:color="auto" w:fill="auto"/>
          </w:tcPr>
          <w:p w:rsidR="009A3389" w:rsidRPr="00B3379E" w:rsidRDefault="009A3389" w:rsidP="00C13489">
            <w:pPr>
              <w:rPr>
                <w:szCs w:val="24"/>
              </w:rPr>
            </w:pPr>
            <w:r w:rsidRPr="00B3379E">
              <w:rPr>
                <w:szCs w:val="24"/>
              </w:rPr>
              <w:t>50,00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Культура</w:t>
            </w:r>
          </w:p>
        </w:tc>
        <w:tc>
          <w:tcPr>
            <w:tcW w:w="1495" w:type="dxa"/>
            <w:shd w:val="clear" w:color="auto" w:fill="auto"/>
          </w:tcPr>
          <w:p w:rsidR="009A3389" w:rsidRPr="00B3379E" w:rsidRDefault="009A3389" w:rsidP="00C13489">
            <w:pPr>
              <w:rPr>
                <w:szCs w:val="24"/>
              </w:rPr>
            </w:pPr>
            <w:r w:rsidRPr="00B3379E">
              <w:rPr>
                <w:szCs w:val="24"/>
              </w:rPr>
              <w:t>0420105230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08</w:t>
            </w:r>
          </w:p>
        </w:tc>
        <w:tc>
          <w:tcPr>
            <w:tcW w:w="820" w:type="dxa"/>
            <w:shd w:val="clear" w:color="auto" w:fill="auto"/>
          </w:tcPr>
          <w:p w:rsidR="009A3389" w:rsidRPr="00B3379E" w:rsidRDefault="009A3389" w:rsidP="00C13489">
            <w:pPr>
              <w:rPr>
                <w:szCs w:val="24"/>
              </w:rPr>
            </w:pPr>
            <w:r w:rsidRPr="00B3379E">
              <w:rPr>
                <w:szCs w:val="24"/>
              </w:rPr>
              <w:t>01</w:t>
            </w:r>
          </w:p>
        </w:tc>
        <w:tc>
          <w:tcPr>
            <w:tcW w:w="1483" w:type="dxa"/>
            <w:shd w:val="clear" w:color="auto" w:fill="auto"/>
          </w:tcPr>
          <w:p w:rsidR="009A3389" w:rsidRPr="00B3379E" w:rsidRDefault="009A3389" w:rsidP="00C13489">
            <w:pPr>
              <w:rPr>
                <w:szCs w:val="24"/>
              </w:rPr>
            </w:pPr>
            <w:r w:rsidRPr="00B3379E">
              <w:rPr>
                <w:szCs w:val="24"/>
              </w:rPr>
              <w:t>50,00</w:t>
            </w:r>
          </w:p>
        </w:tc>
        <w:tc>
          <w:tcPr>
            <w:tcW w:w="1440" w:type="dxa"/>
            <w:shd w:val="clear" w:color="auto" w:fill="auto"/>
          </w:tcPr>
          <w:p w:rsidR="009A3389" w:rsidRPr="00B3379E" w:rsidRDefault="009A3389" w:rsidP="00C13489">
            <w:pPr>
              <w:rPr>
                <w:szCs w:val="24"/>
              </w:rPr>
            </w:pPr>
            <w:r w:rsidRPr="00B3379E">
              <w:rPr>
                <w:szCs w:val="24"/>
              </w:rPr>
              <w:t>50,00</w:t>
            </w:r>
          </w:p>
        </w:tc>
        <w:tc>
          <w:tcPr>
            <w:tcW w:w="1440" w:type="dxa"/>
            <w:shd w:val="clear" w:color="auto" w:fill="auto"/>
          </w:tcPr>
          <w:p w:rsidR="009A3389" w:rsidRPr="00B3379E" w:rsidRDefault="009A3389" w:rsidP="00C13489">
            <w:pPr>
              <w:rPr>
                <w:szCs w:val="24"/>
              </w:rPr>
            </w:pPr>
            <w:r w:rsidRPr="00B3379E">
              <w:rPr>
                <w:szCs w:val="24"/>
              </w:rPr>
              <w:t>50,00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Подпрограмма "Обеспечение условий реализации программы"</w:t>
            </w:r>
          </w:p>
        </w:tc>
        <w:tc>
          <w:tcPr>
            <w:tcW w:w="1495" w:type="dxa"/>
            <w:shd w:val="clear" w:color="auto" w:fill="auto"/>
          </w:tcPr>
          <w:p w:rsidR="009A3389" w:rsidRPr="00B3379E" w:rsidRDefault="009A3389" w:rsidP="00C13489">
            <w:pPr>
              <w:rPr>
                <w:szCs w:val="24"/>
              </w:rPr>
            </w:pPr>
            <w:r w:rsidRPr="00B3379E">
              <w:rPr>
                <w:szCs w:val="24"/>
              </w:rPr>
              <w:t>0440000000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16 088,55</w:t>
            </w:r>
          </w:p>
        </w:tc>
        <w:tc>
          <w:tcPr>
            <w:tcW w:w="1440" w:type="dxa"/>
            <w:shd w:val="clear" w:color="auto" w:fill="auto"/>
          </w:tcPr>
          <w:p w:rsidR="009A3389" w:rsidRPr="00B3379E" w:rsidRDefault="009A3389" w:rsidP="00C13489">
            <w:pPr>
              <w:rPr>
                <w:szCs w:val="24"/>
              </w:rPr>
            </w:pPr>
            <w:r w:rsidRPr="00B3379E">
              <w:rPr>
                <w:szCs w:val="24"/>
              </w:rPr>
              <w:t>15 290,84</w:t>
            </w:r>
          </w:p>
        </w:tc>
        <w:tc>
          <w:tcPr>
            <w:tcW w:w="1440" w:type="dxa"/>
            <w:shd w:val="clear" w:color="auto" w:fill="auto"/>
          </w:tcPr>
          <w:p w:rsidR="009A3389" w:rsidRPr="00B3379E" w:rsidRDefault="009A3389" w:rsidP="00C13489">
            <w:pPr>
              <w:rPr>
                <w:szCs w:val="24"/>
              </w:rPr>
            </w:pPr>
            <w:r w:rsidRPr="00B3379E">
              <w:rPr>
                <w:szCs w:val="24"/>
              </w:rPr>
              <w:t>15 290,84</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495" w:type="dxa"/>
            <w:shd w:val="clear" w:color="auto" w:fill="auto"/>
          </w:tcPr>
          <w:p w:rsidR="009A3389" w:rsidRPr="00B3379E" w:rsidRDefault="009A3389" w:rsidP="00C13489">
            <w:pPr>
              <w:rPr>
                <w:szCs w:val="24"/>
              </w:rPr>
            </w:pPr>
            <w:r w:rsidRPr="00B3379E">
              <w:rPr>
                <w:szCs w:val="24"/>
              </w:rPr>
              <w:t>0440100000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15 992,95</w:t>
            </w:r>
          </w:p>
        </w:tc>
        <w:tc>
          <w:tcPr>
            <w:tcW w:w="1440" w:type="dxa"/>
            <w:shd w:val="clear" w:color="auto" w:fill="auto"/>
          </w:tcPr>
          <w:p w:rsidR="009A3389" w:rsidRPr="00B3379E" w:rsidRDefault="009A3389" w:rsidP="00C13489">
            <w:pPr>
              <w:rPr>
                <w:szCs w:val="24"/>
              </w:rPr>
            </w:pPr>
            <w:r w:rsidRPr="00B3379E">
              <w:rPr>
                <w:szCs w:val="24"/>
              </w:rPr>
              <w:t>15 290,84</w:t>
            </w:r>
          </w:p>
        </w:tc>
        <w:tc>
          <w:tcPr>
            <w:tcW w:w="1440" w:type="dxa"/>
            <w:shd w:val="clear" w:color="auto" w:fill="auto"/>
          </w:tcPr>
          <w:p w:rsidR="009A3389" w:rsidRPr="00B3379E" w:rsidRDefault="009A3389" w:rsidP="00C13489">
            <w:pPr>
              <w:rPr>
                <w:szCs w:val="24"/>
              </w:rPr>
            </w:pPr>
            <w:r w:rsidRPr="00B3379E">
              <w:rPr>
                <w:szCs w:val="24"/>
              </w:rPr>
              <w:t>15 290,84</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shd w:val="clear" w:color="auto" w:fill="auto"/>
          </w:tcPr>
          <w:p w:rsidR="009A3389" w:rsidRPr="00B3379E" w:rsidRDefault="009A3389" w:rsidP="00C13489">
            <w:pPr>
              <w:rPr>
                <w:szCs w:val="24"/>
              </w:rPr>
            </w:pPr>
            <w:r w:rsidRPr="00B3379E">
              <w:rPr>
                <w:szCs w:val="24"/>
              </w:rPr>
              <w:t>0440105150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1 605,50</w:t>
            </w:r>
          </w:p>
        </w:tc>
        <w:tc>
          <w:tcPr>
            <w:tcW w:w="1440" w:type="dxa"/>
            <w:shd w:val="clear" w:color="auto" w:fill="auto"/>
          </w:tcPr>
          <w:p w:rsidR="009A3389" w:rsidRPr="00B3379E" w:rsidRDefault="009A3389" w:rsidP="00C13489">
            <w:pPr>
              <w:rPr>
                <w:szCs w:val="24"/>
              </w:rPr>
            </w:pPr>
            <w:r w:rsidRPr="00B3379E">
              <w:rPr>
                <w:szCs w:val="24"/>
              </w:rPr>
              <w:t>1 605,50</w:t>
            </w:r>
          </w:p>
        </w:tc>
        <w:tc>
          <w:tcPr>
            <w:tcW w:w="1440" w:type="dxa"/>
            <w:shd w:val="clear" w:color="auto" w:fill="auto"/>
          </w:tcPr>
          <w:p w:rsidR="009A3389" w:rsidRPr="00B3379E" w:rsidRDefault="009A3389" w:rsidP="00C13489">
            <w:pPr>
              <w:rPr>
                <w:szCs w:val="24"/>
              </w:rPr>
            </w:pPr>
            <w:r w:rsidRPr="00B3379E">
              <w:rPr>
                <w:szCs w:val="24"/>
              </w:rPr>
              <w:t>1 605,50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0440105150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1 605,50</w:t>
            </w:r>
          </w:p>
        </w:tc>
        <w:tc>
          <w:tcPr>
            <w:tcW w:w="1440" w:type="dxa"/>
            <w:shd w:val="clear" w:color="auto" w:fill="auto"/>
          </w:tcPr>
          <w:p w:rsidR="009A3389" w:rsidRPr="00B3379E" w:rsidRDefault="009A3389" w:rsidP="00C13489">
            <w:pPr>
              <w:rPr>
                <w:szCs w:val="24"/>
              </w:rPr>
            </w:pPr>
            <w:r w:rsidRPr="00B3379E">
              <w:rPr>
                <w:szCs w:val="24"/>
              </w:rPr>
              <w:t>1 605,50</w:t>
            </w:r>
          </w:p>
        </w:tc>
        <w:tc>
          <w:tcPr>
            <w:tcW w:w="1440" w:type="dxa"/>
            <w:shd w:val="clear" w:color="auto" w:fill="auto"/>
          </w:tcPr>
          <w:p w:rsidR="009A3389" w:rsidRPr="00B3379E" w:rsidRDefault="009A3389" w:rsidP="00C13489">
            <w:pPr>
              <w:rPr>
                <w:szCs w:val="24"/>
              </w:rPr>
            </w:pPr>
            <w:r w:rsidRPr="00B3379E">
              <w:rPr>
                <w:szCs w:val="24"/>
              </w:rPr>
              <w:t>1 605,50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0440105150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1 605,50</w:t>
            </w:r>
          </w:p>
        </w:tc>
        <w:tc>
          <w:tcPr>
            <w:tcW w:w="1440" w:type="dxa"/>
            <w:shd w:val="clear" w:color="auto" w:fill="auto"/>
          </w:tcPr>
          <w:p w:rsidR="009A3389" w:rsidRPr="00B3379E" w:rsidRDefault="009A3389" w:rsidP="00C13489">
            <w:pPr>
              <w:rPr>
                <w:szCs w:val="24"/>
              </w:rPr>
            </w:pPr>
            <w:r w:rsidRPr="00B3379E">
              <w:rPr>
                <w:szCs w:val="24"/>
              </w:rPr>
              <w:t>1 605,50</w:t>
            </w:r>
          </w:p>
        </w:tc>
        <w:tc>
          <w:tcPr>
            <w:tcW w:w="1440" w:type="dxa"/>
            <w:shd w:val="clear" w:color="auto" w:fill="auto"/>
          </w:tcPr>
          <w:p w:rsidR="009A3389" w:rsidRPr="00B3379E" w:rsidRDefault="009A3389" w:rsidP="00C13489">
            <w:pPr>
              <w:rPr>
                <w:szCs w:val="24"/>
              </w:rPr>
            </w:pPr>
            <w:r w:rsidRPr="00B3379E">
              <w:rPr>
                <w:szCs w:val="24"/>
              </w:rPr>
              <w:t>1 605,50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Дополнительное образование детей</w:t>
            </w:r>
          </w:p>
        </w:tc>
        <w:tc>
          <w:tcPr>
            <w:tcW w:w="1495" w:type="dxa"/>
            <w:shd w:val="clear" w:color="auto" w:fill="auto"/>
          </w:tcPr>
          <w:p w:rsidR="009A3389" w:rsidRPr="00B3379E" w:rsidRDefault="009A3389" w:rsidP="00C13489">
            <w:pPr>
              <w:rPr>
                <w:szCs w:val="24"/>
              </w:rPr>
            </w:pPr>
            <w:r w:rsidRPr="00B3379E">
              <w:rPr>
                <w:szCs w:val="24"/>
              </w:rPr>
              <w:t>0440105150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1 605,50</w:t>
            </w:r>
          </w:p>
        </w:tc>
        <w:tc>
          <w:tcPr>
            <w:tcW w:w="1440" w:type="dxa"/>
            <w:shd w:val="clear" w:color="auto" w:fill="auto"/>
          </w:tcPr>
          <w:p w:rsidR="009A3389" w:rsidRPr="00B3379E" w:rsidRDefault="009A3389" w:rsidP="00C13489">
            <w:pPr>
              <w:rPr>
                <w:szCs w:val="24"/>
              </w:rPr>
            </w:pPr>
            <w:r w:rsidRPr="00B3379E">
              <w:rPr>
                <w:szCs w:val="24"/>
              </w:rPr>
              <w:t>1 605,50</w:t>
            </w:r>
          </w:p>
        </w:tc>
        <w:tc>
          <w:tcPr>
            <w:tcW w:w="1440" w:type="dxa"/>
            <w:shd w:val="clear" w:color="auto" w:fill="auto"/>
          </w:tcPr>
          <w:p w:rsidR="009A3389" w:rsidRPr="00B3379E" w:rsidRDefault="009A3389" w:rsidP="00C13489">
            <w:pPr>
              <w:rPr>
                <w:szCs w:val="24"/>
              </w:rPr>
            </w:pPr>
            <w:r w:rsidRPr="00B3379E">
              <w:rPr>
                <w:szCs w:val="24"/>
              </w:rPr>
              <w:t>1 605,50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Расходы на обеспечение деятельности (оказание услуг) муниципальных учреждений (библиотеки)</w:t>
            </w:r>
          </w:p>
        </w:tc>
        <w:tc>
          <w:tcPr>
            <w:tcW w:w="1495" w:type="dxa"/>
            <w:shd w:val="clear" w:color="auto" w:fill="auto"/>
          </w:tcPr>
          <w:p w:rsidR="009A3389" w:rsidRPr="00B3379E" w:rsidRDefault="009A3389" w:rsidP="00C13489">
            <w:pPr>
              <w:rPr>
                <w:szCs w:val="24"/>
              </w:rPr>
            </w:pPr>
            <w:r w:rsidRPr="00B3379E">
              <w:rPr>
                <w:szCs w:val="24"/>
              </w:rPr>
              <w:t>0440105210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943,60</w:t>
            </w:r>
          </w:p>
        </w:tc>
        <w:tc>
          <w:tcPr>
            <w:tcW w:w="1440" w:type="dxa"/>
            <w:shd w:val="clear" w:color="auto" w:fill="auto"/>
          </w:tcPr>
          <w:p w:rsidR="009A3389" w:rsidRPr="00B3379E" w:rsidRDefault="009A3389" w:rsidP="00C13489">
            <w:pPr>
              <w:rPr>
                <w:szCs w:val="24"/>
              </w:rPr>
            </w:pPr>
            <w:r w:rsidRPr="00B3379E">
              <w:rPr>
                <w:szCs w:val="24"/>
              </w:rPr>
              <w:t>943,60</w:t>
            </w:r>
          </w:p>
        </w:tc>
        <w:tc>
          <w:tcPr>
            <w:tcW w:w="1440" w:type="dxa"/>
            <w:shd w:val="clear" w:color="auto" w:fill="auto"/>
          </w:tcPr>
          <w:p w:rsidR="009A3389" w:rsidRPr="00B3379E" w:rsidRDefault="009A3389" w:rsidP="00C13489">
            <w:pPr>
              <w:rPr>
                <w:szCs w:val="24"/>
              </w:rPr>
            </w:pPr>
            <w:r w:rsidRPr="00B3379E">
              <w:rPr>
                <w:szCs w:val="24"/>
              </w:rPr>
              <w:t>943,60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lastRenderedPageBreak/>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0440105210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943,60</w:t>
            </w:r>
          </w:p>
        </w:tc>
        <w:tc>
          <w:tcPr>
            <w:tcW w:w="1440" w:type="dxa"/>
            <w:shd w:val="clear" w:color="auto" w:fill="auto"/>
          </w:tcPr>
          <w:p w:rsidR="009A3389" w:rsidRPr="00B3379E" w:rsidRDefault="009A3389" w:rsidP="00C13489">
            <w:pPr>
              <w:rPr>
                <w:szCs w:val="24"/>
              </w:rPr>
            </w:pPr>
            <w:r w:rsidRPr="00B3379E">
              <w:rPr>
                <w:szCs w:val="24"/>
              </w:rPr>
              <w:t>943,60</w:t>
            </w:r>
          </w:p>
        </w:tc>
        <w:tc>
          <w:tcPr>
            <w:tcW w:w="1440" w:type="dxa"/>
            <w:shd w:val="clear" w:color="auto" w:fill="auto"/>
          </w:tcPr>
          <w:p w:rsidR="009A3389" w:rsidRPr="00B3379E" w:rsidRDefault="009A3389" w:rsidP="00C13489">
            <w:pPr>
              <w:rPr>
                <w:szCs w:val="24"/>
              </w:rPr>
            </w:pPr>
            <w:r w:rsidRPr="00B3379E">
              <w:rPr>
                <w:szCs w:val="24"/>
              </w:rPr>
              <w:t>943,60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КУЛЬТУРА, КИНЕМАТОГРАФИЯ</w:t>
            </w:r>
          </w:p>
        </w:tc>
        <w:tc>
          <w:tcPr>
            <w:tcW w:w="1495" w:type="dxa"/>
            <w:shd w:val="clear" w:color="auto" w:fill="auto"/>
          </w:tcPr>
          <w:p w:rsidR="009A3389" w:rsidRPr="00B3379E" w:rsidRDefault="009A3389" w:rsidP="00C13489">
            <w:pPr>
              <w:rPr>
                <w:szCs w:val="24"/>
              </w:rPr>
            </w:pPr>
            <w:r w:rsidRPr="00B3379E">
              <w:rPr>
                <w:szCs w:val="24"/>
              </w:rPr>
              <w:t>0440105210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08</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943,60</w:t>
            </w:r>
          </w:p>
        </w:tc>
        <w:tc>
          <w:tcPr>
            <w:tcW w:w="1440" w:type="dxa"/>
            <w:shd w:val="clear" w:color="auto" w:fill="auto"/>
          </w:tcPr>
          <w:p w:rsidR="009A3389" w:rsidRPr="00B3379E" w:rsidRDefault="009A3389" w:rsidP="00C13489">
            <w:pPr>
              <w:rPr>
                <w:szCs w:val="24"/>
              </w:rPr>
            </w:pPr>
            <w:r w:rsidRPr="00B3379E">
              <w:rPr>
                <w:szCs w:val="24"/>
              </w:rPr>
              <w:t>943,60</w:t>
            </w:r>
          </w:p>
        </w:tc>
        <w:tc>
          <w:tcPr>
            <w:tcW w:w="1440" w:type="dxa"/>
            <w:shd w:val="clear" w:color="auto" w:fill="auto"/>
          </w:tcPr>
          <w:p w:rsidR="009A3389" w:rsidRPr="00B3379E" w:rsidRDefault="009A3389" w:rsidP="00C13489">
            <w:pPr>
              <w:rPr>
                <w:szCs w:val="24"/>
              </w:rPr>
            </w:pPr>
            <w:r w:rsidRPr="00B3379E">
              <w:rPr>
                <w:szCs w:val="24"/>
              </w:rPr>
              <w:t>943,60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Культура</w:t>
            </w:r>
          </w:p>
        </w:tc>
        <w:tc>
          <w:tcPr>
            <w:tcW w:w="1495" w:type="dxa"/>
            <w:shd w:val="clear" w:color="auto" w:fill="auto"/>
          </w:tcPr>
          <w:p w:rsidR="009A3389" w:rsidRPr="00B3379E" w:rsidRDefault="009A3389" w:rsidP="00C13489">
            <w:pPr>
              <w:rPr>
                <w:szCs w:val="24"/>
              </w:rPr>
            </w:pPr>
            <w:r w:rsidRPr="00B3379E">
              <w:rPr>
                <w:szCs w:val="24"/>
              </w:rPr>
              <w:t>0440105210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08</w:t>
            </w:r>
          </w:p>
        </w:tc>
        <w:tc>
          <w:tcPr>
            <w:tcW w:w="820" w:type="dxa"/>
            <w:shd w:val="clear" w:color="auto" w:fill="auto"/>
          </w:tcPr>
          <w:p w:rsidR="009A3389" w:rsidRPr="00B3379E" w:rsidRDefault="009A3389" w:rsidP="00C13489">
            <w:pPr>
              <w:rPr>
                <w:szCs w:val="24"/>
              </w:rPr>
            </w:pPr>
            <w:r w:rsidRPr="00B3379E">
              <w:rPr>
                <w:szCs w:val="24"/>
              </w:rPr>
              <w:t>01</w:t>
            </w:r>
          </w:p>
        </w:tc>
        <w:tc>
          <w:tcPr>
            <w:tcW w:w="1483" w:type="dxa"/>
            <w:shd w:val="clear" w:color="auto" w:fill="auto"/>
          </w:tcPr>
          <w:p w:rsidR="009A3389" w:rsidRPr="00B3379E" w:rsidRDefault="009A3389" w:rsidP="00C13489">
            <w:pPr>
              <w:rPr>
                <w:szCs w:val="24"/>
              </w:rPr>
            </w:pPr>
            <w:r w:rsidRPr="00B3379E">
              <w:rPr>
                <w:szCs w:val="24"/>
              </w:rPr>
              <w:t>943,60</w:t>
            </w:r>
          </w:p>
        </w:tc>
        <w:tc>
          <w:tcPr>
            <w:tcW w:w="1440" w:type="dxa"/>
            <w:shd w:val="clear" w:color="auto" w:fill="auto"/>
          </w:tcPr>
          <w:p w:rsidR="009A3389" w:rsidRPr="00B3379E" w:rsidRDefault="009A3389" w:rsidP="00C13489">
            <w:pPr>
              <w:rPr>
                <w:szCs w:val="24"/>
              </w:rPr>
            </w:pPr>
            <w:r w:rsidRPr="00B3379E">
              <w:rPr>
                <w:szCs w:val="24"/>
              </w:rPr>
              <w:t>943,60</w:t>
            </w:r>
          </w:p>
        </w:tc>
        <w:tc>
          <w:tcPr>
            <w:tcW w:w="1440" w:type="dxa"/>
            <w:shd w:val="clear" w:color="auto" w:fill="auto"/>
          </w:tcPr>
          <w:p w:rsidR="009A3389" w:rsidRPr="00B3379E" w:rsidRDefault="009A3389" w:rsidP="00C13489">
            <w:pPr>
              <w:rPr>
                <w:szCs w:val="24"/>
              </w:rPr>
            </w:pPr>
            <w:r w:rsidRPr="00B3379E">
              <w:rPr>
                <w:szCs w:val="24"/>
              </w:rPr>
              <w:t>943,60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Расходы на обеспечение деятельности (оказание услуг) муниципальных учреждений в сфере культуры</w:t>
            </w:r>
          </w:p>
        </w:tc>
        <w:tc>
          <w:tcPr>
            <w:tcW w:w="1495" w:type="dxa"/>
            <w:shd w:val="clear" w:color="auto" w:fill="auto"/>
          </w:tcPr>
          <w:p w:rsidR="009A3389" w:rsidRPr="00B3379E" w:rsidRDefault="009A3389" w:rsidP="00C13489">
            <w:pPr>
              <w:rPr>
                <w:szCs w:val="24"/>
              </w:rPr>
            </w:pPr>
            <w:r w:rsidRPr="00B3379E">
              <w:rPr>
                <w:szCs w:val="24"/>
              </w:rPr>
              <w:t>0440105230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2 343,85</w:t>
            </w:r>
          </w:p>
        </w:tc>
        <w:tc>
          <w:tcPr>
            <w:tcW w:w="1440" w:type="dxa"/>
            <w:shd w:val="clear" w:color="auto" w:fill="auto"/>
          </w:tcPr>
          <w:p w:rsidR="009A3389" w:rsidRPr="00B3379E" w:rsidRDefault="009A3389" w:rsidP="00C13489">
            <w:pPr>
              <w:rPr>
                <w:szCs w:val="24"/>
              </w:rPr>
            </w:pPr>
            <w:r w:rsidRPr="00B3379E">
              <w:rPr>
                <w:szCs w:val="24"/>
              </w:rPr>
              <w:t>1 641,74</w:t>
            </w:r>
          </w:p>
        </w:tc>
        <w:tc>
          <w:tcPr>
            <w:tcW w:w="1440" w:type="dxa"/>
            <w:shd w:val="clear" w:color="auto" w:fill="auto"/>
          </w:tcPr>
          <w:p w:rsidR="009A3389" w:rsidRPr="00B3379E" w:rsidRDefault="009A3389" w:rsidP="00C13489">
            <w:pPr>
              <w:rPr>
                <w:szCs w:val="24"/>
              </w:rPr>
            </w:pPr>
            <w:r w:rsidRPr="00B3379E">
              <w:rPr>
                <w:szCs w:val="24"/>
              </w:rPr>
              <w:t>1 641,74</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0440105230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2 343,85</w:t>
            </w:r>
          </w:p>
        </w:tc>
        <w:tc>
          <w:tcPr>
            <w:tcW w:w="1440" w:type="dxa"/>
            <w:shd w:val="clear" w:color="auto" w:fill="auto"/>
          </w:tcPr>
          <w:p w:rsidR="009A3389" w:rsidRPr="00B3379E" w:rsidRDefault="009A3389" w:rsidP="00C13489">
            <w:pPr>
              <w:rPr>
                <w:szCs w:val="24"/>
              </w:rPr>
            </w:pPr>
            <w:r w:rsidRPr="00B3379E">
              <w:rPr>
                <w:szCs w:val="24"/>
              </w:rPr>
              <w:t>1 641,74</w:t>
            </w:r>
          </w:p>
        </w:tc>
        <w:tc>
          <w:tcPr>
            <w:tcW w:w="1440" w:type="dxa"/>
            <w:shd w:val="clear" w:color="auto" w:fill="auto"/>
          </w:tcPr>
          <w:p w:rsidR="009A3389" w:rsidRPr="00B3379E" w:rsidRDefault="009A3389" w:rsidP="00C13489">
            <w:pPr>
              <w:rPr>
                <w:szCs w:val="24"/>
              </w:rPr>
            </w:pPr>
            <w:r w:rsidRPr="00B3379E">
              <w:rPr>
                <w:szCs w:val="24"/>
              </w:rPr>
              <w:t>1 641,74</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КУЛЬТУРА, КИНЕМАТОГРАФИЯ</w:t>
            </w:r>
          </w:p>
        </w:tc>
        <w:tc>
          <w:tcPr>
            <w:tcW w:w="1495" w:type="dxa"/>
            <w:shd w:val="clear" w:color="auto" w:fill="auto"/>
          </w:tcPr>
          <w:p w:rsidR="009A3389" w:rsidRPr="00B3379E" w:rsidRDefault="009A3389" w:rsidP="00C13489">
            <w:pPr>
              <w:rPr>
                <w:szCs w:val="24"/>
              </w:rPr>
            </w:pPr>
            <w:r w:rsidRPr="00B3379E">
              <w:rPr>
                <w:szCs w:val="24"/>
              </w:rPr>
              <w:t>0440105230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08</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2 343,85</w:t>
            </w:r>
          </w:p>
        </w:tc>
        <w:tc>
          <w:tcPr>
            <w:tcW w:w="1440" w:type="dxa"/>
            <w:shd w:val="clear" w:color="auto" w:fill="auto"/>
          </w:tcPr>
          <w:p w:rsidR="009A3389" w:rsidRPr="00B3379E" w:rsidRDefault="009A3389" w:rsidP="00C13489">
            <w:pPr>
              <w:rPr>
                <w:szCs w:val="24"/>
              </w:rPr>
            </w:pPr>
            <w:r w:rsidRPr="00B3379E">
              <w:rPr>
                <w:szCs w:val="24"/>
              </w:rPr>
              <w:t>1 641,74</w:t>
            </w:r>
          </w:p>
        </w:tc>
        <w:tc>
          <w:tcPr>
            <w:tcW w:w="1440" w:type="dxa"/>
            <w:shd w:val="clear" w:color="auto" w:fill="auto"/>
          </w:tcPr>
          <w:p w:rsidR="009A3389" w:rsidRPr="00B3379E" w:rsidRDefault="009A3389" w:rsidP="00C13489">
            <w:pPr>
              <w:rPr>
                <w:szCs w:val="24"/>
              </w:rPr>
            </w:pPr>
            <w:r w:rsidRPr="00B3379E">
              <w:rPr>
                <w:szCs w:val="24"/>
              </w:rPr>
              <w:t>1 641,74</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Культура</w:t>
            </w:r>
          </w:p>
        </w:tc>
        <w:tc>
          <w:tcPr>
            <w:tcW w:w="1495" w:type="dxa"/>
            <w:shd w:val="clear" w:color="auto" w:fill="auto"/>
          </w:tcPr>
          <w:p w:rsidR="009A3389" w:rsidRPr="00B3379E" w:rsidRDefault="009A3389" w:rsidP="00C13489">
            <w:pPr>
              <w:rPr>
                <w:szCs w:val="24"/>
              </w:rPr>
            </w:pPr>
            <w:r w:rsidRPr="00B3379E">
              <w:rPr>
                <w:szCs w:val="24"/>
              </w:rPr>
              <w:t>0440105230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08</w:t>
            </w:r>
          </w:p>
        </w:tc>
        <w:tc>
          <w:tcPr>
            <w:tcW w:w="820" w:type="dxa"/>
            <w:shd w:val="clear" w:color="auto" w:fill="auto"/>
          </w:tcPr>
          <w:p w:rsidR="009A3389" w:rsidRPr="00B3379E" w:rsidRDefault="009A3389" w:rsidP="00C13489">
            <w:pPr>
              <w:rPr>
                <w:szCs w:val="24"/>
              </w:rPr>
            </w:pPr>
            <w:r w:rsidRPr="00B3379E">
              <w:rPr>
                <w:szCs w:val="24"/>
              </w:rPr>
              <w:t>01</w:t>
            </w:r>
          </w:p>
        </w:tc>
        <w:tc>
          <w:tcPr>
            <w:tcW w:w="1483" w:type="dxa"/>
            <w:shd w:val="clear" w:color="auto" w:fill="auto"/>
          </w:tcPr>
          <w:p w:rsidR="009A3389" w:rsidRPr="00B3379E" w:rsidRDefault="009A3389" w:rsidP="00C13489">
            <w:pPr>
              <w:rPr>
                <w:szCs w:val="24"/>
              </w:rPr>
            </w:pPr>
            <w:r w:rsidRPr="00B3379E">
              <w:rPr>
                <w:szCs w:val="24"/>
              </w:rPr>
              <w:t>2 343,85</w:t>
            </w:r>
          </w:p>
        </w:tc>
        <w:tc>
          <w:tcPr>
            <w:tcW w:w="1440" w:type="dxa"/>
            <w:shd w:val="clear" w:color="auto" w:fill="auto"/>
          </w:tcPr>
          <w:p w:rsidR="009A3389" w:rsidRPr="00B3379E" w:rsidRDefault="009A3389" w:rsidP="00C13489">
            <w:pPr>
              <w:rPr>
                <w:szCs w:val="24"/>
              </w:rPr>
            </w:pPr>
            <w:r w:rsidRPr="00B3379E">
              <w:rPr>
                <w:szCs w:val="24"/>
              </w:rPr>
              <w:t>1 641,74</w:t>
            </w:r>
          </w:p>
        </w:tc>
        <w:tc>
          <w:tcPr>
            <w:tcW w:w="1440" w:type="dxa"/>
            <w:shd w:val="clear" w:color="auto" w:fill="auto"/>
          </w:tcPr>
          <w:p w:rsidR="009A3389" w:rsidRPr="00B3379E" w:rsidRDefault="009A3389" w:rsidP="00C13489">
            <w:pPr>
              <w:rPr>
                <w:szCs w:val="24"/>
              </w:rPr>
            </w:pPr>
            <w:r w:rsidRPr="00B3379E">
              <w:rPr>
                <w:szCs w:val="24"/>
              </w:rPr>
              <w:t>1 641,74</w:t>
            </w:r>
          </w:p>
        </w:tc>
      </w:tr>
      <w:tr w:rsidR="009A3389" w:rsidRPr="00B3379E" w:rsidTr="00C13489">
        <w:trPr>
          <w:trHeight w:val="1350"/>
        </w:trPr>
        <w:tc>
          <w:tcPr>
            <w:tcW w:w="6315" w:type="dxa"/>
            <w:shd w:val="clear" w:color="auto" w:fill="auto"/>
          </w:tcPr>
          <w:p w:rsidR="009A3389" w:rsidRPr="00B3379E" w:rsidRDefault="009A3389" w:rsidP="00C13489">
            <w:pPr>
              <w:rPr>
                <w:szCs w:val="24"/>
              </w:rPr>
            </w:pPr>
            <w:r w:rsidRPr="00B3379E">
              <w:rPr>
                <w:szCs w:val="24"/>
              </w:rPr>
              <w:t xml:space="preserve">Расходы на повышение </w:t>
            </w:r>
            <w:proofErr w:type="gramStart"/>
            <w:r w:rsidRPr="00B3379E">
              <w:rPr>
                <w:szCs w:val="24"/>
              </w:rPr>
              <w:t>оплаты труда работников муниципальных учреждений культуры</w:t>
            </w:r>
            <w:proofErr w:type="gramEnd"/>
            <w:r w:rsidRPr="00B3379E">
              <w:rPr>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95" w:type="dxa"/>
            <w:shd w:val="clear" w:color="auto" w:fill="auto"/>
          </w:tcPr>
          <w:p w:rsidR="009A3389" w:rsidRPr="00B3379E" w:rsidRDefault="009A3389" w:rsidP="00C13489">
            <w:pPr>
              <w:rPr>
                <w:szCs w:val="24"/>
              </w:rPr>
            </w:pPr>
            <w:r w:rsidRPr="00B3379E">
              <w:rPr>
                <w:szCs w:val="24"/>
              </w:rPr>
              <w:t>0440171051</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9 816,00</w:t>
            </w:r>
          </w:p>
        </w:tc>
        <w:tc>
          <w:tcPr>
            <w:tcW w:w="1440" w:type="dxa"/>
            <w:shd w:val="clear" w:color="auto" w:fill="auto"/>
          </w:tcPr>
          <w:p w:rsidR="009A3389" w:rsidRPr="00B3379E" w:rsidRDefault="009A3389" w:rsidP="00C13489">
            <w:pPr>
              <w:rPr>
                <w:szCs w:val="24"/>
              </w:rPr>
            </w:pPr>
            <w:r w:rsidRPr="00B3379E">
              <w:rPr>
                <w:szCs w:val="24"/>
              </w:rPr>
              <w:t>9 816,00</w:t>
            </w:r>
          </w:p>
        </w:tc>
        <w:tc>
          <w:tcPr>
            <w:tcW w:w="1440" w:type="dxa"/>
            <w:shd w:val="clear" w:color="auto" w:fill="auto"/>
          </w:tcPr>
          <w:p w:rsidR="009A3389" w:rsidRPr="00B3379E" w:rsidRDefault="009A3389" w:rsidP="00C13489">
            <w:pPr>
              <w:rPr>
                <w:szCs w:val="24"/>
              </w:rPr>
            </w:pPr>
            <w:r w:rsidRPr="00B3379E">
              <w:rPr>
                <w:szCs w:val="24"/>
              </w:rPr>
              <w:t>9 816,00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0440171051</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9 816,00</w:t>
            </w:r>
          </w:p>
        </w:tc>
        <w:tc>
          <w:tcPr>
            <w:tcW w:w="1440" w:type="dxa"/>
            <w:shd w:val="clear" w:color="auto" w:fill="auto"/>
          </w:tcPr>
          <w:p w:rsidR="009A3389" w:rsidRPr="00B3379E" w:rsidRDefault="009A3389" w:rsidP="00C13489">
            <w:pPr>
              <w:rPr>
                <w:szCs w:val="24"/>
              </w:rPr>
            </w:pPr>
            <w:r w:rsidRPr="00B3379E">
              <w:rPr>
                <w:szCs w:val="24"/>
              </w:rPr>
              <w:t>9 816,00</w:t>
            </w:r>
          </w:p>
        </w:tc>
        <w:tc>
          <w:tcPr>
            <w:tcW w:w="1440" w:type="dxa"/>
            <w:shd w:val="clear" w:color="auto" w:fill="auto"/>
          </w:tcPr>
          <w:p w:rsidR="009A3389" w:rsidRPr="00B3379E" w:rsidRDefault="009A3389" w:rsidP="00C13489">
            <w:pPr>
              <w:rPr>
                <w:szCs w:val="24"/>
              </w:rPr>
            </w:pPr>
            <w:r w:rsidRPr="00B3379E">
              <w:rPr>
                <w:szCs w:val="24"/>
              </w:rPr>
              <w:t>9 816,00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КУЛЬТУРА, КИНЕМАТОГРАФИЯ</w:t>
            </w:r>
          </w:p>
        </w:tc>
        <w:tc>
          <w:tcPr>
            <w:tcW w:w="1495" w:type="dxa"/>
            <w:shd w:val="clear" w:color="auto" w:fill="auto"/>
          </w:tcPr>
          <w:p w:rsidR="009A3389" w:rsidRPr="00B3379E" w:rsidRDefault="009A3389" w:rsidP="00C13489">
            <w:pPr>
              <w:rPr>
                <w:szCs w:val="24"/>
              </w:rPr>
            </w:pPr>
            <w:r w:rsidRPr="00B3379E">
              <w:rPr>
                <w:szCs w:val="24"/>
              </w:rPr>
              <w:t>0440171051</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08</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9 816,00</w:t>
            </w:r>
          </w:p>
        </w:tc>
        <w:tc>
          <w:tcPr>
            <w:tcW w:w="1440" w:type="dxa"/>
            <w:shd w:val="clear" w:color="auto" w:fill="auto"/>
          </w:tcPr>
          <w:p w:rsidR="009A3389" w:rsidRPr="00B3379E" w:rsidRDefault="009A3389" w:rsidP="00C13489">
            <w:pPr>
              <w:rPr>
                <w:szCs w:val="24"/>
              </w:rPr>
            </w:pPr>
            <w:r w:rsidRPr="00B3379E">
              <w:rPr>
                <w:szCs w:val="24"/>
              </w:rPr>
              <w:t>9 816,00</w:t>
            </w:r>
          </w:p>
        </w:tc>
        <w:tc>
          <w:tcPr>
            <w:tcW w:w="1440" w:type="dxa"/>
            <w:shd w:val="clear" w:color="auto" w:fill="auto"/>
          </w:tcPr>
          <w:p w:rsidR="009A3389" w:rsidRPr="00B3379E" w:rsidRDefault="009A3389" w:rsidP="00C13489">
            <w:pPr>
              <w:rPr>
                <w:szCs w:val="24"/>
              </w:rPr>
            </w:pPr>
            <w:r w:rsidRPr="00B3379E">
              <w:rPr>
                <w:szCs w:val="24"/>
              </w:rPr>
              <w:t>9 816,00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Культура</w:t>
            </w:r>
          </w:p>
        </w:tc>
        <w:tc>
          <w:tcPr>
            <w:tcW w:w="1495" w:type="dxa"/>
            <w:shd w:val="clear" w:color="auto" w:fill="auto"/>
          </w:tcPr>
          <w:p w:rsidR="009A3389" w:rsidRPr="00B3379E" w:rsidRDefault="009A3389" w:rsidP="00C13489">
            <w:pPr>
              <w:rPr>
                <w:szCs w:val="24"/>
              </w:rPr>
            </w:pPr>
            <w:r w:rsidRPr="00B3379E">
              <w:rPr>
                <w:szCs w:val="24"/>
              </w:rPr>
              <w:t>0440171051</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08</w:t>
            </w:r>
          </w:p>
        </w:tc>
        <w:tc>
          <w:tcPr>
            <w:tcW w:w="820" w:type="dxa"/>
            <w:shd w:val="clear" w:color="auto" w:fill="auto"/>
          </w:tcPr>
          <w:p w:rsidR="009A3389" w:rsidRPr="00B3379E" w:rsidRDefault="009A3389" w:rsidP="00C13489">
            <w:pPr>
              <w:rPr>
                <w:szCs w:val="24"/>
              </w:rPr>
            </w:pPr>
            <w:r w:rsidRPr="00B3379E">
              <w:rPr>
                <w:szCs w:val="24"/>
              </w:rPr>
              <w:t>01</w:t>
            </w:r>
          </w:p>
        </w:tc>
        <w:tc>
          <w:tcPr>
            <w:tcW w:w="1483" w:type="dxa"/>
            <w:shd w:val="clear" w:color="auto" w:fill="auto"/>
          </w:tcPr>
          <w:p w:rsidR="009A3389" w:rsidRPr="00B3379E" w:rsidRDefault="009A3389" w:rsidP="00C13489">
            <w:pPr>
              <w:rPr>
                <w:szCs w:val="24"/>
              </w:rPr>
            </w:pPr>
            <w:r w:rsidRPr="00B3379E">
              <w:rPr>
                <w:szCs w:val="24"/>
              </w:rPr>
              <w:t>9 816,00</w:t>
            </w:r>
          </w:p>
        </w:tc>
        <w:tc>
          <w:tcPr>
            <w:tcW w:w="1440" w:type="dxa"/>
            <w:shd w:val="clear" w:color="auto" w:fill="auto"/>
          </w:tcPr>
          <w:p w:rsidR="009A3389" w:rsidRPr="00B3379E" w:rsidRDefault="009A3389" w:rsidP="00C13489">
            <w:pPr>
              <w:rPr>
                <w:szCs w:val="24"/>
              </w:rPr>
            </w:pPr>
            <w:r w:rsidRPr="00B3379E">
              <w:rPr>
                <w:szCs w:val="24"/>
              </w:rPr>
              <w:t>9 816,00</w:t>
            </w:r>
          </w:p>
        </w:tc>
        <w:tc>
          <w:tcPr>
            <w:tcW w:w="1440" w:type="dxa"/>
            <w:shd w:val="clear" w:color="auto" w:fill="auto"/>
          </w:tcPr>
          <w:p w:rsidR="009A3389" w:rsidRPr="00B3379E" w:rsidRDefault="009A3389" w:rsidP="00C13489">
            <w:pPr>
              <w:rPr>
                <w:szCs w:val="24"/>
              </w:rPr>
            </w:pPr>
            <w:r w:rsidRPr="00B3379E">
              <w:rPr>
                <w:szCs w:val="24"/>
              </w:rPr>
              <w:t>9 816,00</w:t>
            </w:r>
          </w:p>
        </w:tc>
      </w:tr>
      <w:tr w:rsidR="009A3389" w:rsidRPr="00B3379E" w:rsidTr="00C13489">
        <w:trPr>
          <w:trHeight w:val="1575"/>
        </w:trPr>
        <w:tc>
          <w:tcPr>
            <w:tcW w:w="6315" w:type="dxa"/>
            <w:shd w:val="clear" w:color="auto" w:fill="auto"/>
          </w:tcPr>
          <w:p w:rsidR="009A3389" w:rsidRPr="00B3379E" w:rsidRDefault="009A3389" w:rsidP="00C13489">
            <w:pPr>
              <w:rPr>
                <w:szCs w:val="24"/>
              </w:rPr>
            </w:pPr>
            <w:r w:rsidRPr="00B3379E">
              <w:rPr>
                <w:szCs w:val="24"/>
              </w:rPr>
              <w:t xml:space="preserve">Расходы на повышение </w:t>
            </w:r>
            <w:proofErr w:type="gramStart"/>
            <w:r w:rsidRPr="00B3379E">
              <w:rPr>
                <w:szCs w:val="24"/>
              </w:rPr>
              <w:t>оплаты труда педагогических работников муниципальных учреждений дополнительного образования</w:t>
            </w:r>
            <w:proofErr w:type="gramEnd"/>
            <w:r w:rsidRPr="00B3379E">
              <w:rPr>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95" w:type="dxa"/>
            <w:shd w:val="clear" w:color="auto" w:fill="auto"/>
          </w:tcPr>
          <w:p w:rsidR="009A3389" w:rsidRPr="00B3379E" w:rsidRDefault="009A3389" w:rsidP="00C13489">
            <w:pPr>
              <w:rPr>
                <w:szCs w:val="24"/>
              </w:rPr>
            </w:pPr>
            <w:r w:rsidRPr="00B3379E">
              <w:rPr>
                <w:szCs w:val="24"/>
              </w:rPr>
              <w:t>0440171052</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1 284,00</w:t>
            </w:r>
          </w:p>
        </w:tc>
        <w:tc>
          <w:tcPr>
            <w:tcW w:w="1440" w:type="dxa"/>
            <w:shd w:val="clear" w:color="auto" w:fill="auto"/>
          </w:tcPr>
          <w:p w:rsidR="009A3389" w:rsidRPr="00B3379E" w:rsidRDefault="009A3389" w:rsidP="00C13489">
            <w:pPr>
              <w:rPr>
                <w:szCs w:val="24"/>
              </w:rPr>
            </w:pPr>
            <w:r w:rsidRPr="00B3379E">
              <w:rPr>
                <w:szCs w:val="24"/>
              </w:rPr>
              <w:t>1 284,00</w:t>
            </w:r>
          </w:p>
        </w:tc>
        <w:tc>
          <w:tcPr>
            <w:tcW w:w="1440" w:type="dxa"/>
            <w:shd w:val="clear" w:color="auto" w:fill="auto"/>
          </w:tcPr>
          <w:p w:rsidR="009A3389" w:rsidRPr="00B3379E" w:rsidRDefault="009A3389" w:rsidP="00C13489">
            <w:pPr>
              <w:rPr>
                <w:szCs w:val="24"/>
              </w:rPr>
            </w:pPr>
            <w:r w:rsidRPr="00B3379E">
              <w:rPr>
                <w:szCs w:val="24"/>
              </w:rPr>
              <w:t>1 284,00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0440171052</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1 284,00</w:t>
            </w:r>
          </w:p>
        </w:tc>
        <w:tc>
          <w:tcPr>
            <w:tcW w:w="1440" w:type="dxa"/>
            <w:shd w:val="clear" w:color="auto" w:fill="auto"/>
          </w:tcPr>
          <w:p w:rsidR="009A3389" w:rsidRPr="00B3379E" w:rsidRDefault="009A3389" w:rsidP="00C13489">
            <w:pPr>
              <w:rPr>
                <w:szCs w:val="24"/>
              </w:rPr>
            </w:pPr>
            <w:r w:rsidRPr="00B3379E">
              <w:rPr>
                <w:szCs w:val="24"/>
              </w:rPr>
              <w:t>1 284,00</w:t>
            </w:r>
          </w:p>
        </w:tc>
        <w:tc>
          <w:tcPr>
            <w:tcW w:w="1440" w:type="dxa"/>
            <w:shd w:val="clear" w:color="auto" w:fill="auto"/>
          </w:tcPr>
          <w:p w:rsidR="009A3389" w:rsidRPr="00B3379E" w:rsidRDefault="009A3389" w:rsidP="00C13489">
            <w:pPr>
              <w:rPr>
                <w:szCs w:val="24"/>
              </w:rPr>
            </w:pPr>
            <w:r w:rsidRPr="00B3379E">
              <w:rPr>
                <w:szCs w:val="24"/>
              </w:rPr>
              <w:t>1 284,00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0440171052</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1 284,00</w:t>
            </w:r>
          </w:p>
        </w:tc>
        <w:tc>
          <w:tcPr>
            <w:tcW w:w="1440" w:type="dxa"/>
            <w:shd w:val="clear" w:color="auto" w:fill="auto"/>
          </w:tcPr>
          <w:p w:rsidR="009A3389" w:rsidRPr="00B3379E" w:rsidRDefault="009A3389" w:rsidP="00C13489">
            <w:pPr>
              <w:rPr>
                <w:szCs w:val="24"/>
              </w:rPr>
            </w:pPr>
            <w:r w:rsidRPr="00B3379E">
              <w:rPr>
                <w:szCs w:val="24"/>
              </w:rPr>
              <w:t>1 284,00</w:t>
            </w:r>
          </w:p>
        </w:tc>
        <w:tc>
          <w:tcPr>
            <w:tcW w:w="1440" w:type="dxa"/>
            <w:shd w:val="clear" w:color="auto" w:fill="auto"/>
          </w:tcPr>
          <w:p w:rsidR="009A3389" w:rsidRPr="00B3379E" w:rsidRDefault="009A3389" w:rsidP="00C13489">
            <w:pPr>
              <w:rPr>
                <w:szCs w:val="24"/>
              </w:rPr>
            </w:pPr>
            <w:r w:rsidRPr="00B3379E">
              <w:rPr>
                <w:szCs w:val="24"/>
              </w:rPr>
              <w:t>1 284,00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Дополнительное образование детей</w:t>
            </w:r>
          </w:p>
        </w:tc>
        <w:tc>
          <w:tcPr>
            <w:tcW w:w="1495" w:type="dxa"/>
            <w:shd w:val="clear" w:color="auto" w:fill="auto"/>
          </w:tcPr>
          <w:p w:rsidR="009A3389" w:rsidRPr="00B3379E" w:rsidRDefault="009A3389" w:rsidP="00C13489">
            <w:pPr>
              <w:rPr>
                <w:szCs w:val="24"/>
              </w:rPr>
            </w:pPr>
            <w:r w:rsidRPr="00B3379E">
              <w:rPr>
                <w:szCs w:val="24"/>
              </w:rPr>
              <w:t>0440171052</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1 284,00</w:t>
            </w:r>
          </w:p>
        </w:tc>
        <w:tc>
          <w:tcPr>
            <w:tcW w:w="1440" w:type="dxa"/>
            <w:shd w:val="clear" w:color="auto" w:fill="auto"/>
          </w:tcPr>
          <w:p w:rsidR="009A3389" w:rsidRPr="00B3379E" w:rsidRDefault="009A3389" w:rsidP="00C13489">
            <w:pPr>
              <w:rPr>
                <w:szCs w:val="24"/>
              </w:rPr>
            </w:pPr>
            <w:r w:rsidRPr="00B3379E">
              <w:rPr>
                <w:szCs w:val="24"/>
              </w:rPr>
              <w:t>1 284,00</w:t>
            </w:r>
          </w:p>
        </w:tc>
        <w:tc>
          <w:tcPr>
            <w:tcW w:w="1440" w:type="dxa"/>
            <w:shd w:val="clear" w:color="auto" w:fill="auto"/>
          </w:tcPr>
          <w:p w:rsidR="009A3389" w:rsidRPr="00B3379E" w:rsidRDefault="009A3389" w:rsidP="00C13489">
            <w:pPr>
              <w:rPr>
                <w:szCs w:val="24"/>
              </w:rPr>
            </w:pPr>
            <w:r w:rsidRPr="00B3379E">
              <w:rPr>
                <w:szCs w:val="24"/>
              </w:rPr>
              <w:t>1 284,00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Основное мероприятие "Поддержка комплексного развития муниципальных учреждений культуры"</w:t>
            </w:r>
          </w:p>
        </w:tc>
        <w:tc>
          <w:tcPr>
            <w:tcW w:w="1495" w:type="dxa"/>
            <w:shd w:val="clear" w:color="auto" w:fill="auto"/>
          </w:tcPr>
          <w:p w:rsidR="009A3389" w:rsidRPr="00B3379E" w:rsidRDefault="009A3389" w:rsidP="00C13489">
            <w:pPr>
              <w:rPr>
                <w:szCs w:val="24"/>
              </w:rPr>
            </w:pPr>
            <w:r w:rsidRPr="00B3379E">
              <w:rPr>
                <w:szCs w:val="24"/>
              </w:rPr>
              <w:t>0440300000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95,61</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lastRenderedPageBreak/>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tc>
        <w:tc>
          <w:tcPr>
            <w:tcW w:w="1495" w:type="dxa"/>
            <w:shd w:val="clear" w:color="auto" w:fill="auto"/>
          </w:tcPr>
          <w:p w:rsidR="009A3389" w:rsidRPr="00B3379E" w:rsidRDefault="009A3389" w:rsidP="00C13489">
            <w:pPr>
              <w:rPr>
                <w:szCs w:val="24"/>
              </w:rPr>
            </w:pPr>
            <w:r w:rsidRPr="00B3379E">
              <w:rPr>
                <w:szCs w:val="24"/>
              </w:rPr>
              <w:t>04403L4670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95,61</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04403L4670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95,61</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КУЛЬТУРА, КИНЕМАТОГРАФИЯ</w:t>
            </w:r>
          </w:p>
        </w:tc>
        <w:tc>
          <w:tcPr>
            <w:tcW w:w="1495" w:type="dxa"/>
            <w:shd w:val="clear" w:color="auto" w:fill="auto"/>
          </w:tcPr>
          <w:p w:rsidR="009A3389" w:rsidRPr="00B3379E" w:rsidRDefault="009A3389" w:rsidP="00C13489">
            <w:pPr>
              <w:rPr>
                <w:szCs w:val="24"/>
              </w:rPr>
            </w:pPr>
            <w:r w:rsidRPr="00B3379E">
              <w:rPr>
                <w:szCs w:val="24"/>
              </w:rPr>
              <w:t>04403L4670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08</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95,61</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Культура</w:t>
            </w:r>
          </w:p>
        </w:tc>
        <w:tc>
          <w:tcPr>
            <w:tcW w:w="1495" w:type="dxa"/>
            <w:shd w:val="clear" w:color="auto" w:fill="auto"/>
          </w:tcPr>
          <w:p w:rsidR="009A3389" w:rsidRPr="00B3379E" w:rsidRDefault="009A3389" w:rsidP="00C13489">
            <w:pPr>
              <w:rPr>
                <w:szCs w:val="24"/>
              </w:rPr>
            </w:pPr>
            <w:r w:rsidRPr="00B3379E">
              <w:rPr>
                <w:szCs w:val="24"/>
              </w:rPr>
              <w:t>04403L4670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08</w:t>
            </w:r>
          </w:p>
        </w:tc>
        <w:tc>
          <w:tcPr>
            <w:tcW w:w="820" w:type="dxa"/>
            <w:shd w:val="clear" w:color="auto" w:fill="auto"/>
          </w:tcPr>
          <w:p w:rsidR="009A3389" w:rsidRPr="00B3379E" w:rsidRDefault="009A3389" w:rsidP="00C13489">
            <w:pPr>
              <w:rPr>
                <w:szCs w:val="24"/>
              </w:rPr>
            </w:pPr>
            <w:r w:rsidRPr="00B3379E">
              <w:rPr>
                <w:szCs w:val="24"/>
              </w:rPr>
              <w:t>01</w:t>
            </w:r>
          </w:p>
        </w:tc>
        <w:tc>
          <w:tcPr>
            <w:tcW w:w="1483" w:type="dxa"/>
            <w:shd w:val="clear" w:color="auto" w:fill="auto"/>
          </w:tcPr>
          <w:p w:rsidR="009A3389" w:rsidRPr="00B3379E" w:rsidRDefault="009A3389" w:rsidP="00C13489">
            <w:pPr>
              <w:rPr>
                <w:szCs w:val="24"/>
              </w:rPr>
            </w:pPr>
            <w:r w:rsidRPr="00B3379E">
              <w:rPr>
                <w:szCs w:val="24"/>
              </w:rPr>
              <w:t>95,61</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Муниципальная программа "Развитие физической культуры и спорта в Камешкирском районе Пензенской области на 2014-2020 годы"</w:t>
            </w:r>
          </w:p>
        </w:tc>
        <w:tc>
          <w:tcPr>
            <w:tcW w:w="1495" w:type="dxa"/>
            <w:shd w:val="clear" w:color="auto" w:fill="auto"/>
          </w:tcPr>
          <w:p w:rsidR="009A3389" w:rsidRPr="00B3379E" w:rsidRDefault="009A3389" w:rsidP="00C13489">
            <w:pPr>
              <w:rPr>
                <w:szCs w:val="24"/>
              </w:rPr>
            </w:pPr>
            <w:r w:rsidRPr="00B3379E">
              <w:rPr>
                <w:szCs w:val="24"/>
              </w:rPr>
              <w:t>0500000000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180,00</w:t>
            </w:r>
          </w:p>
        </w:tc>
        <w:tc>
          <w:tcPr>
            <w:tcW w:w="1440" w:type="dxa"/>
            <w:shd w:val="clear" w:color="auto" w:fill="auto"/>
          </w:tcPr>
          <w:p w:rsidR="009A3389" w:rsidRPr="00B3379E" w:rsidRDefault="009A3389" w:rsidP="00C13489">
            <w:pPr>
              <w:rPr>
                <w:szCs w:val="24"/>
              </w:rPr>
            </w:pPr>
            <w:r w:rsidRPr="00B3379E">
              <w:rPr>
                <w:szCs w:val="24"/>
              </w:rPr>
              <w:t>180,00</w:t>
            </w:r>
          </w:p>
        </w:tc>
        <w:tc>
          <w:tcPr>
            <w:tcW w:w="1440" w:type="dxa"/>
            <w:shd w:val="clear" w:color="auto" w:fill="auto"/>
          </w:tcPr>
          <w:p w:rsidR="009A3389" w:rsidRPr="00B3379E" w:rsidRDefault="009A3389" w:rsidP="00C13489">
            <w:pPr>
              <w:rPr>
                <w:szCs w:val="24"/>
              </w:rPr>
            </w:pPr>
            <w:r w:rsidRPr="00B3379E">
              <w:rPr>
                <w:szCs w:val="24"/>
              </w:rPr>
              <w:t>180,00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Подпрограмма "Развитие физической культуры и массового спорта в Камешкирском районе Пензенской области на 2014-2020 годы"</w:t>
            </w:r>
          </w:p>
        </w:tc>
        <w:tc>
          <w:tcPr>
            <w:tcW w:w="1495" w:type="dxa"/>
            <w:shd w:val="clear" w:color="auto" w:fill="auto"/>
          </w:tcPr>
          <w:p w:rsidR="009A3389" w:rsidRPr="00B3379E" w:rsidRDefault="009A3389" w:rsidP="00C13489">
            <w:pPr>
              <w:rPr>
                <w:szCs w:val="24"/>
              </w:rPr>
            </w:pPr>
            <w:r w:rsidRPr="00B3379E">
              <w:rPr>
                <w:szCs w:val="24"/>
              </w:rPr>
              <w:t>0510000000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25,00</w:t>
            </w:r>
          </w:p>
        </w:tc>
        <w:tc>
          <w:tcPr>
            <w:tcW w:w="1440" w:type="dxa"/>
            <w:shd w:val="clear" w:color="auto" w:fill="auto"/>
          </w:tcPr>
          <w:p w:rsidR="009A3389" w:rsidRPr="00B3379E" w:rsidRDefault="009A3389" w:rsidP="00C13489">
            <w:pPr>
              <w:rPr>
                <w:szCs w:val="24"/>
              </w:rPr>
            </w:pPr>
            <w:r w:rsidRPr="00B3379E">
              <w:rPr>
                <w:szCs w:val="24"/>
              </w:rPr>
              <w:t>25,00</w:t>
            </w:r>
          </w:p>
        </w:tc>
        <w:tc>
          <w:tcPr>
            <w:tcW w:w="1440" w:type="dxa"/>
            <w:shd w:val="clear" w:color="auto" w:fill="auto"/>
          </w:tcPr>
          <w:p w:rsidR="009A3389" w:rsidRPr="00B3379E" w:rsidRDefault="009A3389" w:rsidP="00C13489">
            <w:pPr>
              <w:rPr>
                <w:szCs w:val="24"/>
              </w:rPr>
            </w:pPr>
            <w:r w:rsidRPr="00B3379E">
              <w:rPr>
                <w:szCs w:val="24"/>
              </w:rPr>
              <w:t>25,00</w:t>
            </w:r>
          </w:p>
        </w:tc>
      </w:tr>
      <w:tr w:rsidR="009A3389" w:rsidRPr="00B3379E" w:rsidTr="00C13489">
        <w:trPr>
          <w:trHeight w:val="1350"/>
        </w:trPr>
        <w:tc>
          <w:tcPr>
            <w:tcW w:w="6315" w:type="dxa"/>
            <w:shd w:val="clear" w:color="auto" w:fill="auto"/>
          </w:tcPr>
          <w:p w:rsidR="009A3389" w:rsidRPr="00B3379E" w:rsidRDefault="009A3389" w:rsidP="00C13489">
            <w:pPr>
              <w:rPr>
                <w:szCs w:val="24"/>
              </w:rPr>
            </w:pPr>
            <w:r w:rsidRPr="00B3379E">
              <w:rPr>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495" w:type="dxa"/>
            <w:shd w:val="clear" w:color="auto" w:fill="auto"/>
          </w:tcPr>
          <w:p w:rsidR="009A3389" w:rsidRPr="00B3379E" w:rsidRDefault="009A3389" w:rsidP="00C13489">
            <w:pPr>
              <w:rPr>
                <w:szCs w:val="24"/>
              </w:rPr>
            </w:pPr>
            <w:r w:rsidRPr="00B3379E">
              <w:rPr>
                <w:szCs w:val="24"/>
              </w:rPr>
              <w:t>0510100000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25,00</w:t>
            </w:r>
          </w:p>
        </w:tc>
        <w:tc>
          <w:tcPr>
            <w:tcW w:w="1440" w:type="dxa"/>
            <w:shd w:val="clear" w:color="auto" w:fill="auto"/>
          </w:tcPr>
          <w:p w:rsidR="009A3389" w:rsidRPr="00B3379E" w:rsidRDefault="009A3389" w:rsidP="00C13489">
            <w:pPr>
              <w:rPr>
                <w:szCs w:val="24"/>
              </w:rPr>
            </w:pPr>
            <w:r w:rsidRPr="00B3379E">
              <w:rPr>
                <w:szCs w:val="24"/>
              </w:rPr>
              <w:t>25,00</w:t>
            </w:r>
          </w:p>
        </w:tc>
        <w:tc>
          <w:tcPr>
            <w:tcW w:w="1440" w:type="dxa"/>
            <w:shd w:val="clear" w:color="auto" w:fill="auto"/>
          </w:tcPr>
          <w:p w:rsidR="009A3389" w:rsidRPr="00B3379E" w:rsidRDefault="009A3389" w:rsidP="00C13489">
            <w:pPr>
              <w:rPr>
                <w:szCs w:val="24"/>
              </w:rPr>
            </w:pPr>
            <w:r w:rsidRPr="00B3379E">
              <w:rPr>
                <w:szCs w:val="24"/>
              </w:rPr>
              <w:t>25,00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Мероприятия в области физической культуры и спорта</w:t>
            </w:r>
          </w:p>
        </w:tc>
        <w:tc>
          <w:tcPr>
            <w:tcW w:w="1495" w:type="dxa"/>
            <w:shd w:val="clear" w:color="auto" w:fill="auto"/>
          </w:tcPr>
          <w:p w:rsidR="009A3389" w:rsidRPr="00B3379E" w:rsidRDefault="009A3389" w:rsidP="00C13489">
            <w:pPr>
              <w:rPr>
                <w:szCs w:val="24"/>
              </w:rPr>
            </w:pPr>
            <w:r w:rsidRPr="00B3379E">
              <w:rPr>
                <w:szCs w:val="24"/>
              </w:rPr>
              <w:t>0510122140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25,00</w:t>
            </w:r>
          </w:p>
        </w:tc>
        <w:tc>
          <w:tcPr>
            <w:tcW w:w="1440" w:type="dxa"/>
            <w:shd w:val="clear" w:color="auto" w:fill="auto"/>
          </w:tcPr>
          <w:p w:rsidR="009A3389" w:rsidRPr="00B3379E" w:rsidRDefault="009A3389" w:rsidP="00C13489">
            <w:pPr>
              <w:rPr>
                <w:szCs w:val="24"/>
              </w:rPr>
            </w:pPr>
            <w:r w:rsidRPr="00B3379E">
              <w:rPr>
                <w:szCs w:val="24"/>
              </w:rPr>
              <w:t>25,00</w:t>
            </w:r>
          </w:p>
        </w:tc>
        <w:tc>
          <w:tcPr>
            <w:tcW w:w="1440" w:type="dxa"/>
            <w:shd w:val="clear" w:color="auto" w:fill="auto"/>
          </w:tcPr>
          <w:p w:rsidR="009A3389" w:rsidRPr="00B3379E" w:rsidRDefault="009A3389" w:rsidP="00C13489">
            <w:pPr>
              <w:rPr>
                <w:szCs w:val="24"/>
              </w:rPr>
            </w:pPr>
            <w:r w:rsidRPr="00B3379E">
              <w:rPr>
                <w:szCs w:val="24"/>
              </w:rPr>
              <w:t>25,00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0510122140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25,00</w:t>
            </w:r>
          </w:p>
        </w:tc>
        <w:tc>
          <w:tcPr>
            <w:tcW w:w="1440" w:type="dxa"/>
            <w:shd w:val="clear" w:color="auto" w:fill="auto"/>
          </w:tcPr>
          <w:p w:rsidR="009A3389" w:rsidRPr="00B3379E" w:rsidRDefault="009A3389" w:rsidP="00C13489">
            <w:pPr>
              <w:rPr>
                <w:szCs w:val="24"/>
              </w:rPr>
            </w:pPr>
            <w:r w:rsidRPr="00B3379E">
              <w:rPr>
                <w:szCs w:val="24"/>
              </w:rPr>
              <w:t>25,00</w:t>
            </w:r>
          </w:p>
        </w:tc>
        <w:tc>
          <w:tcPr>
            <w:tcW w:w="1440" w:type="dxa"/>
            <w:shd w:val="clear" w:color="auto" w:fill="auto"/>
          </w:tcPr>
          <w:p w:rsidR="009A3389" w:rsidRPr="00B3379E" w:rsidRDefault="009A3389" w:rsidP="00C13489">
            <w:pPr>
              <w:rPr>
                <w:szCs w:val="24"/>
              </w:rPr>
            </w:pPr>
            <w:r w:rsidRPr="00B3379E">
              <w:rPr>
                <w:szCs w:val="24"/>
              </w:rPr>
              <w:t>25,00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ФИЗИЧЕСКАЯ КУЛЬТУРА И СПОРТ</w:t>
            </w:r>
          </w:p>
        </w:tc>
        <w:tc>
          <w:tcPr>
            <w:tcW w:w="1495" w:type="dxa"/>
            <w:shd w:val="clear" w:color="auto" w:fill="auto"/>
          </w:tcPr>
          <w:p w:rsidR="009A3389" w:rsidRPr="00B3379E" w:rsidRDefault="009A3389" w:rsidP="00C13489">
            <w:pPr>
              <w:rPr>
                <w:szCs w:val="24"/>
              </w:rPr>
            </w:pPr>
            <w:r w:rsidRPr="00B3379E">
              <w:rPr>
                <w:szCs w:val="24"/>
              </w:rPr>
              <w:t>0510122140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25,00</w:t>
            </w:r>
          </w:p>
        </w:tc>
        <w:tc>
          <w:tcPr>
            <w:tcW w:w="1440" w:type="dxa"/>
            <w:shd w:val="clear" w:color="auto" w:fill="auto"/>
          </w:tcPr>
          <w:p w:rsidR="009A3389" w:rsidRPr="00B3379E" w:rsidRDefault="009A3389" w:rsidP="00C13489">
            <w:pPr>
              <w:rPr>
                <w:szCs w:val="24"/>
              </w:rPr>
            </w:pPr>
            <w:r w:rsidRPr="00B3379E">
              <w:rPr>
                <w:szCs w:val="24"/>
              </w:rPr>
              <w:t>25,00</w:t>
            </w:r>
          </w:p>
        </w:tc>
        <w:tc>
          <w:tcPr>
            <w:tcW w:w="1440" w:type="dxa"/>
            <w:shd w:val="clear" w:color="auto" w:fill="auto"/>
          </w:tcPr>
          <w:p w:rsidR="009A3389" w:rsidRPr="00B3379E" w:rsidRDefault="009A3389" w:rsidP="00C13489">
            <w:pPr>
              <w:rPr>
                <w:szCs w:val="24"/>
              </w:rPr>
            </w:pPr>
            <w:r w:rsidRPr="00B3379E">
              <w:rPr>
                <w:szCs w:val="24"/>
              </w:rPr>
              <w:t>25,00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Физическая культура</w:t>
            </w:r>
          </w:p>
        </w:tc>
        <w:tc>
          <w:tcPr>
            <w:tcW w:w="1495" w:type="dxa"/>
            <w:shd w:val="clear" w:color="auto" w:fill="auto"/>
          </w:tcPr>
          <w:p w:rsidR="009A3389" w:rsidRPr="00B3379E" w:rsidRDefault="009A3389" w:rsidP="00C13489">
            <w:pPr>
              <w:rPr>
                <w:szCs w:val="24"/>
              </w:rPr>
            </w:pPr>
            <w:r w:rsidRPr="00B3379E">
              <w:rPr>
                <w:szCs w:val="24"/>
              </w:rPr>
              <w:t>0510122140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11</w:t>
            </w:r>
          </w:p>
        </w:tc>
        <w:tc>
          <w:tcPr>
            <w:tcW w:w="820" w:type="dxa"/>
            <w:shd w:val="clear" w:color="auto" w:fill="auto"/>
          </w:tcPr>
          <w:p w:rsidR="009A3389" w:rsidRPr="00B3379E" w:rsidRDefault="009A3389" w:rsidP="00C13489">
            <w:pPr>
              <w:rPr>
                <w:szCs w:val="24"/>
              </w:rPr>
            </w:pPr>
            <w:r w:rsidRPr="00B3379E">
              <w:rPr>
                <w:szCs w:val="24"/>
              </w:rPr>
              <w:t>01</w:t>
            </w:r>
          </w:p>
        </w:tc>
        <w:tc>
          <w:tcPr>
            <w:tcW w:w="1483" w:type="dxa"/>
            <w:shd w:val="clear" w:color="auto" w:fill="auto"/>
          </w:tcPr>
          <w:p w:rsidR="009A3389" w:rsidRPr="00B3379E" w:rsidRDefault="009A3389" w:rsidP="00C13489">
            <w:pPr>
              <w:rPr>
                <w:szCs w:val="24"/>
              </w:rPr>
            </w:pPr>
            <w:r w:rsidRPr="00B3379E">
              <w:rPr>
                <w:szCs w:val="24"/>
              </w:rPr>
              <w:t>25,00</w:t>
            </w:r>
          </w:p>
        </w:tc>
        <w:tc>
          <w:tcPr>
            <w:tcW w:w="1440" w:type="dxa"/>
            <w:shd w:val="clear" w:color="auto" w:fill="auto"/>
          </w:tcPr>
          <w:p w:rsidR="009A3389" w:rsidRPr="00B3379E" w:rsidRDefault="009A3389" w:rsidP="00C13489">
            <w:pPr>
              <w:rPr>
                <w:szCs w:val="24"/>
              </w:rPr>
            </w:pPr>
            <w:r w:rsidRPr="00B3379E">
              <w:rPr>
                <w:szCs w:val="24"/>
              </w:rPr>
              <w:t>25,00</w:t>
            </w:r>
          </w:p>
        </w:tc>
        <w:tc>
          <w:tcPr>
            <w:tcW w:w="1440" w:type="dxa"/>
            <w:shd w:val="clear" w:color="auto" w:fill="auto"/>
          </w:tcPr>
          <w:p w:rsidR="009A3389" w:rsidRPr="00B3379E" w:rsidRDefault="009A3389" w:rsidP="00C13489">
            <w:pPr>
              <w:rPr>
                <w:szCs w:val="24"/>
              </w:rPr>
            </w:pPr>
            <w:r w:rsidRPr="00B3379E">
              <w:rPr>
                <w:szCs w:val="24"/>
              </w:rPr>
              <w:t>25,00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Подпрограмма "Развитие детско-юношеского спорта и системы подготовки спортивного резерва в Камешкирском районе Пензенской области на 2014-2020 годы"</w:t>
            </w:r>
          </w:p>
        </w:tc>
        <w:tc>
          <w:tcPr>
            <w:tcW w:w="1495" w:type="dxa"/>
            <w:shd w:val="clear" w:color="auto" w:fill="auto"/>
          </w:tcPr>
          <w:p w:rsidR="009A3389" w:rsidRPr="00B3379E" w:rsidRDefault="009A3389" w:rsidP="00C13489">
            <w:pPr>
              <w:rPr>
                <w:szCs w:val="24"/>
              </w:rPr>
            </w:pPr>
            <w:r w:rsidRPr="00B3379E">
              <w:rPr>
                <w:szCs w:val="24"/>
              </w:rPr>
              <w:t>0520000000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155,00</w:t>
            </w:r>
          </w:p>
        </w:tc>
        <w:tc>
          <w:tcPr>
            <w:tcW w:w="1440" w:type="dxa"/>
            <w:shd w:val="clear" w:color="auto" w:fill="auto"/>
          </w:tcPr>
          <w:p w:rsidR="009A3389" w:rsidRPr="00B3379E" w:rsidRDefault="009A3389" w:rsidP="00C13489">
            <w:pPr>
              <w:rPr>
                <w:szCs w:val="24"/>
              </w:rPr>
            </w:pPr>
            <w:r w:rsidRPr="00B3379E">
              <w:rPr>
                <w:szCs w:val="24"/>
              </w:rPr>
              <w:t>155,00</w:t>
            </w:r>
          </w:p>
        </w:tc>
        <w:tc>
          <w:tcPr>
            <w:tcW w:w="1440" w:type="dxa"/>
            <w:shd w:val="clear" w:color="auto" w:fill="auto"/>
          </w:tcPr>
          <w:p w:rsidR="009A3389" w:rsidRPr="00B3379E" w:rsidRDefault="009A3389" w:rsidP="00C13489">
            <w:pPr>
              <w:rPr>
                <w:szCs w:val="24"/>
              </w:rPr>
            </w:pPr>
            <w:r w:rsidRPr="00B3379E">
              <w:rPr>
                <w:szCs w:val="24"/>
              </w:rPr>
              <w:t>155,00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495" w:type="dxa"/>
            <w:shd w:val="clear" w:color="auto" w:fill="auto"/>
          </w:tcPr>
          <w:p w:rsidR="009A3389" w:rsidRPr="00B3379E" w:rsidRDefault="009A3389" w:rsidP="00C13489">
            <w:pPr>
              <w:rPr>
                <w:szCs w:val="24"/>
              </w:rPr>
            </w:pPr>
            <w:r w:rsidRPr="00B3379E">
              <w:rPr>
                <w:szCs w:val="24"/>
              </w:rPr>
              <w:t>0520100000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155,00</w:t>
            </w:r>
          </w:p>
        </w:tc>
        <w:tc>
          <w:tcPr>
            <w:tcW w:w="1440" w:type="dxa"/>
            <w:shd w:val="clear" w:color="auto" w:fill="auto"/>
          </w:tcPr>
          <w:p w:rsidR="009A3389" w:rsidRPr="00B3379E" w:rsidRDefault="009A3389" w:rsidP="00C13489">
            <w:pPr>
              <w:rPr>
                <w:szCs w:val="24"/>
              </w:rPr>
            </w:pPr>
            <w:r w:rsidRPr="00B3379E">
              <w:rPr>
                <w:szCs w:val="24"/>
              </w:rPr>
              <w:t>155,00</w:t>
            </w:r>
          </w:p>
        </w:tc>
        <w:tc>
          <w:tcPr>
            <w:tcW w:w="1440" w:type="dxa"/>
            <w:shd w:val="clear" w:color="auto" w:fill="auto"/>
          </w:tcPr>
          <w:p w:rsidR="009A3389" w:rsidRPr="00B3379E" w:rsidRDefault="009A3389" w:rsidP="00C13489">
            <w:pPr>
              <w:rPr>
                <w:szCs w:val="24"/>
              </w:rPr>
            </w:pPr>
            <w:r w:rsidRPr="00B3379E">
              <w:rPr>
                <w:szCs w:val="24"/>
              </w:rPr>
              <w:t>155,00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Мероприятия в области физической культуры и спорта</w:t>
            </w:r>
          </w:p>
        </w:tc>
        <w:tc>
          <w:tcPr>
            <w:tcW w:w="1495" w:type="dxa"/>
            <w:shd w:val="clear" w:color="auto" w:fill="auto"/>
          </w:tcPr>
          <w:p w:rsidR="009A3389" w:rsidRPr="00B3379E" w:rsidRDefault="009A3389" w:rsidP="00C13489">
            <w:pPr>
              <w:rPr>
                <w:szCs w:val="24"/>
              </w:rPr>
            </w:pPr>
            <w:r w:rsidRPr="00B3379E">
              <w:rPr>
                <w:szCs w:val="24"/>
              </w:rPr>
              <w:t>0520122140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155,00</w:t>
            </w:r>
          </w:p>
        </w:tc>
        <w:tc>
          <w:tcPr>
            <w:tcW w:w="1440" w:type="dxa"/>
            <w:shd w:val="clear" w:color="auto" w:fill="auto"/>
          </w:tcPr>
          <w:p w:rsidR="009A3389" w:rsidRPr="00B3379E" w:rsidRDefault="009A3389" w:rsidP="00C13489">
            <w:pPr>
              <w:rPr>
                <w:szCs w:val="24"/>
              </w:rPr>
            </w:pPr>
            <w:r w:rsidRPr="00B3379E">
              <w:rPr>
                <w:szCs w:val="24"/>
              </w:rPr>
              <w:t>155,00</w:t>
            </w:r>
          </w:p>
        </w:tc>
        <w:tc>
          <w:tcPr>
            <w:tcW w:w="1440" w:type="dxa"/>
            <w:shd w:val="clear" w:color="auto" w:fill="auto"/>
          </w:tcPr>
          <w:p w:rsidR="009A3389" w:rsidRPr="00B3379E" w:rsidRDefault="009A3389" w:rsidP="00C13489">
            <w:pPr>
              <w:rPr>
                <w:szCs w:val="24"/>
              </w:rPr>
            </w:pPr>
            <w:r w:rsidRPr="00B3379E">
              <w:rPr>
                <w:szCs w:val="24"/>
              </w:rPr>
              <w:t>155,00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0520122140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155,00</w:t>
            </w:r>
          </w:p>
        </w:tc>
        <w:tc>
          <w:tcPr>
            <w:tcW w:w="1440" w:type="dxa"/>
            <w:shd w:val="clear" w:color="auto" w:fill="auto"/>
          </w:tcPr>
          <w:p w:rsidR="009A3389" w:rsidRPr="00B3379E" w:rsidRDefault="009A3389" w:rsidP="00C13489">
            <w:pPr>
              <w:rPr>
                <w:szCs w:val="24"/>
              </w:rPr>
            </w:pPr>
            <w:r w:rsidRPr="00B3379E">
              <w:rPr>
                <w:szCs w:val="24"/>
              </w:rPr>
              <w:t>155,00</w:t>
            </w:r>
          </w:p>
        </w:tc>
        <w:tc>
          <w:tcPr>
            <w:tcW w:w="1440" w:type="dxa"/>
            <w:shd w:val="clear" w:color="auto" w:fill="auto"/>
          </w:tcPr>
          <w:p w:rsidR="009A3389" w:rsidRPr="00B3379E" w:rsidRDefault="009A3389" w:rsidP="00C13489">
            <w:pPr>
              <w:rPr>
                <w:szCs w:val="24"/>
              </w:rPr>
            </w:pPr>
            <w:r w:rsidRPr="00B3379E">
              <w:rPr>
                <w:szCs w:val="24"/>
              </w:rPr>
              <w:t>155,00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ФИЗИЧЕСКАЯ КУЛЬТУРА И СПОРТ</w:t>
            </w:r>
          </w:p>
        </w:tc>
        <w:tc>
          <w:tcPr>
            <w:tcW w:w="1495" w:type="dxa"/>
            <w:shd w:val="clear" w:color="auto" w:fill="auto"/>
          </w:tcPr>
          <w:p w:rsidR="009A3389" w:rsidRPr="00B3379E" w:rsidRDefault="009A3389" w:rsidP="00C13489">
            <w:pPr>
              <w:rPr>
                <w:szCs w:val="24"/>
              </w:rPr>
            </w:pPr>
            <w:r w:rsidRPr="00B3379E">
              <w:rPr>
                <w:szCs w:val="24"/>
              </w:rPr>
              <w:t>0520122140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155,00</w:t>
            </w:r>
          </w:p>
        </w:tc>
        <w:tc>
          <w:tcPr>
            <w:tcW w:w="1440" w:type="dxa"/>
            <w:shd w:val="clear" w:color="auto" w:fill="auto"/>
          </w:tcPr>
          <w:p w:rsidR="009A3389" w:rsidRPr="00B3379E" w:rsidRDefault="009A3389" w:rsidP="00C13489">
            <w:pPr>
              <w:rPr>
                <w:szCs w:val="24"/>
              </w:rPr>
            </w:pPr>
            <w:r w:rsidRPr="00B3379E">
              <w:rPr>
                <w:szCs w:val="24"/>
              </w:rPr>
              <w:t>155,00</w:t>
            </w:r>
          </w:p>
        </w:tc>
        <w:tc>
          <w:tcPr>
            <w:tcW w:w="1440" w:type="dxa"/>
            <w:shd w:val="clear" w:color="auto" w:fill="auto"/>
          </w:tcPr>
          <w:p w:rsidR="009A3389" w:rsidRPr="00B3379E" w:rsidRDefault="009A3389" w:rsidP="00C13489">
            <w:pPr>
              <w:rPr>
                <w:szCs w:val="24"/>
              </w:rPr>
            </w:pPr>
            <w:r w:rsidRPr="00B3379E">
              <w:rPr>
                <w:szCs w:val="24"/>
              </w:rPr>
              <w:t>155,00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lastRenderedPageBreak/>
              <w:t>Физическая культура</w:t>
            </w:r>
          </w:p>
        </w:tc>
        <w:tc>
          <w:tcPr>
            <w:tcW w:w="1495" w:type="dxa"/>
            <w:shd w:val="clear" w:color="auto" w:fill="auto"/>
          </w:tcPr>
          <w:p w:rsidR="009A3389" w:rsidRPr="00B3379E" w:rsidRDefault="009A3389" w:rsidP="00C13489">
            <w:pPr>
              <w:rPr>
                <w:szCs w:val="24"/>
              </w:rPr>
            </w:pPr>
            <w:r w:rsidRPr="00B3379E">
              <w:rPr>
                <w:szCs w:val="24"/>
              </w:rPr>
              <w:t>0520122140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11</w:t>
            </w:r>
          </w:p>
        </w:tc>
        <w:tc>
          <w:tcPr>
            <w:tcW w:w="820" w:type="dxa"/>
            <w:shd w:val="clear" w:color="auto" w:fill="auto"/>
          </w:tcPr>
          <w:p w:rsidR="009A3389" w:rsidRPr="00B3379E" w:rsidRDefault="009A3389" w:rsidP="00C13489">
            <w:pPr>
              <w:rPr>
                <w:szCs w:val="24"/>
              </w:rPr>
            </w:pPr>
            <w:r w:rsidRPr="00B3379E">
              <w:rPr>
                <w:szCs w:val="24"/>
              </w:rPr>
              <w:t>01</w:t>
            </w:r>
          </w:p>
        </w:tc>
        <w:tc>
          <w:tcPr>
            <w:tcW w:w="1483" w:type="dxa"/>
            <w:shd w:val="clear" w:color="auto" w:fill="auto"/>
          </w:tcPr>
          <w:p w:rsidR="009A3389" w:rsidRPr="00B3379E" w:rsidRDefault="009A3389" w:rsidP="00C13489">
            <w:pPr>
              <w:rPr>
                <w:szCs w:val="24"/>
              </w:rPr>
            </w:pPr>
            <w:r w:rsidRPr="00B3379E">
              <w:rPr>
                <w:szCs w:val="24"/>
              </w:rPr>
              <w:t>155,00</w:t>
            </w:r>
          </w:p>
        </w:tc>
        <w:tc>
          <w:tcPr>
            <w:tcW w:w="1440" w:type="dxa"/>
            <w:shd w:val="clear" w:color="auto" w:fill="auto"/>
          </w:tcPr>
          <w:p w:rsidR="009A3389" w:rsidRPr="00B3379E" w:rsidRDefault="009A3389" w:rsidP="00C13489">
            <w:pPr>
              <w:rPr>
                <w:szCs w:val="24"/>
              </w:rPr>
            </w:pPr>
            <w:r w:rsidRPr="00B3379E">
              <w:rPr>
                <w:szCs w:val="24"/>
              </w:rPr>
              <w:t>155,00</w:t>
            </w:r>
          </w:p>
        </w:tc>
        <w:tc>
          <w:tcPr>
            <w:tcW w:w="1440" w:type="dxa"/>
            <w:shd w:val="clear" w:color="auto" w:fill="auto"/>
          </w:tcPr>
          <w:p w:rsidR="009A3389" w:rsidRPr="00B3379E" w:rsidRDefault="009A3389" w:rsidP="00C13489">
            <w:pPr>
              <w:rPr>
                <w:szCs w:val="24"/>
              </w:rPr>
            </w:pPr>
            <w:r w:rsidRPr="00B3379E">
              <w:rPr>
                <w:szCs w:val="24"/>
              </w:rPr>
              <w:t>155,00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Муниципальная программа "Обеспечение муниципального управления собственностью Камешкирского района Пензенской области на 2014-2020 годы"</w:t>
            </w:r>
          </w:p>
        </w:tc>
        <w:tc>
          <w:tcPr>
            <w:tcW w:w="1495" w:type="dxa"/>
            <w:shd w:val="clear" w:color="auto" w:fill="auto"/>
          </w:tcPr>
          <w:p w:rsidR="009A3389" w:rsidRPr="00B3379E" w:rsidRDefault="009A3389" w:rsidP="00C13489">
            <w:pPr>
              <w:rPr>
                <w:szCs w:val="24"/>
              </w:rPr>
            </w:pPr>
            <w:r w:rsidRPr="00B3379E">
              <w:rPr>
                <w:szCs w:val="24"/>
              </w:rPr>
              <w:t>0700000000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2 560,57</w:t>
            </w:r>
          </w:p>
        </w:tc>
        <w:tc>
          <w:tcPr>
            <w:tcW w:w="1440" w:type="dxa"/>
            <w:shd w:val="clear" w:color="auto" w:fill="auto"/>
          </w:tcPr>
          <w:p w:rsidR="009A3389" w:rsidRPr="00B3379E" w:rsidRDefault="009A3389" w:rsidP="00C13489">
            <w:pPr>
              <w:rPr>
                <w:szCs w:val="24"/>
              </w:rPr>
            </w:pPr>
            <w:r w:rsidRPr="00B3379E">
              <w:rPr>
                <w:szCs w:val="24"/>
              </w:rPr>
              <w:t>2 496,60</w:t>
            </w:r>
          </w:p>
        </w:tc>
        <w:tc>
          <w:tcPr>
            <w:tcW w:w="1440" w:type="dxa"/>
            <w:shd w:val="clear" w:color="auto" w:fill="auto"/>
          </w:tcPr>
          <w:p w:rsidR="009A3389" w:rsidRPr="00B3379E" w:rsidRDefault="009A3389" w:rsidP="00C13489">
            <w:pPr>
              <w:rPr>
                <w:szCs w:val="24"/>
              </w:rPr>
            </w:pPr>
            <w:r w:rsidRPr="00B3379E">
              <w:rPr>
                <w:szCs w:val="24"/>
              </w:rPr>
              <w:t>2 496,60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Подпрограмма "Об управлении муниципальной собственностью Камешкирского района Пензенской области на 2014-2020 годы"</w:t>
            </w:r>
          </w:p>
        </w:tc>
        <w:tc>
          <w:tcPr>
            <w:tcW w:w="1495" w:type="dxa"/>
            <w:shd w:val="clear" w:color="auto" w:fill="auto"/>
          </w:tcPr>
          <w:p w:rsidR="009A3389" w:rsidRPr="00B3379E" w:rsidRDefault="009A3389" w:rsidP="00C13489">
            <w:pPr>
              <w:rPr>
                <w:szCs w:val="24"/>
              </w:rPr>
            </w:pPr>
            <w:r w:rsidRPr="00B3379E">
              <w:rPr>
                <w:szCs w:val="24"/>
              </w:rPr>
              <w:t>0710000000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2 496,60</w:t>
            </w:r>
          </w:p>
        </w:tc>
        <w:tc>
          <w:tcPr>
            <w:tcW w:w="1440" w:type="dxa"/>
            <w:shd w:val="clear" w:color="auto" w:fill="auto"/>
          </w:tcPr>
          <w:p w:rsidR="009A3389" w:rsidRPr="00B3379E" w:rsidRDefault="009A3389" w:rsidP="00C13489">
            <w:pPr>
              <w:rPr>
                <w:szCs w:val="24"/>
              </w:rPr>
            </w:pPr>
            <w:r w:rsidRPr="00B3379E">
              <w:rPr>
                <w:szCs w:val="24"/>
              </w:rPr>
              <w:t>2 496,60</w:t>
            </w:r>
          </w:p>
        </w:tc>
        <w:tc>
          <w:tcPr>
            <w:tcW w:w="1440" w:type="dxa"/>
            <w:shd w:val="clear" w:color="auto" w:fill="auto"/>
          </w:tcPr>
          <w:p w:rsidR="009A3389" w:rsidRPr="00B3379E" w:rsidRDefault="009A3389" w:rsidP="00C13489">
            <w:pPr>
              <w:rPr>
                <w:szCs w:val="24"/>
              </w:rPr>
            </w:pPr>
            <w:r w:rsidRPr="00B3379E">
              <w:rPr>
                <w:szCs w:val="24"/>
              </w:rPr>
              <w:t>2 496,60</w:t>
            </w:r>
          </w:p>
        </w:tc>
      </w:tr>
      <w:tr w:rsidR="009A3389" w:rsidRPr="00B3379E" w:rsidTr="00C13489">
        <w:trPr>
          <w:trHeight w:val="1350"/>
        </w:trPr>
        <w:tc>
          <w:tcPr>
            <w:tcW w:w="6315" w:type="dxa"/>
            <w:shd w:val="clear" w:color="auto" w:fill="auto"/>
          </w:tcPr>
          <w:p w:rsidR="009A3389" w:rsidRPr="00B3379E" w:rsidRDefault="009A3389" w:rsidP="00C13489">
            <w:pPr>
              <w:rPr>
                <w:szCs w:val="24"/>
              </w:rPr>
            </w:pPr>
            <w:r w:rsidRPr="00B3379E">
              <w:rPr>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0710100000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2 264,60</w:t>
            </w:r>
          </w:p>
        </w:tc>
        <w:tc>
          <w:tcPr>
            <w:tcW w:w="1440" w:type="dxa"/>
            <w:shd w:val="clear" w:color="auto" w:fill="auto"/>
          </w:tcPr>
          <w:p w:rsidR="009A3389" w:rsidRPr="00B3379E" w:rsidRDefault="009A3389" w:rsidP="00C13489">
            <w:pPr>
              <w:rPr>
                <w:szCs w:val="24"/>
              </w:rPr>
            </w:pPr>
            <w:r w:rsidRPr="00B3379E">
              <w:rPr>
                <w:szCs w:val="24"/>
              </w:rPr>
              <w:t>2 264,60</w:t>
            </w:r>
          </w:p>
        </w:tc>
        <w:tc>
          <w:tcPr>
            <w:tcW w:w="1440" w:type="dxa"/>
            <w:shd w:val="clear" w:color="auto" w:fill="auto"/>
          </w:tcPr>
          <w:p w:rsidR="009A3389" w:rsidRPr="00B3379E" w:rsidRDefault="009A3389" w:rsidP="00C13489">
            <w:pPr>
              <w:rPr>
                <w:szCs w:val="24"/>
              </w:rPr>
            </w:pPr>
            <w:r w:rsidRPr="00B3379E">
              <w:rPr>
                <w:szCs w:val="24"/>
              </w:rPr>
              <w:t>2 264,60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Расходы на обеспечение деятельности (оказание услуг) муниципальных учреждений (многофункциональные центры)</w:t>
            </w:r>
          </w:p>
        </w:tc>
        <w:tc>
          <w:tcPr>
            <w:tcW w:w="1495" w:type="dxa"/>
            <w:shd w:val="clear" w:color="auto" w:fill="auto"/>
          </w:tcPr>
          <w:p w:rsidR="009A3389" w:rsidRPr="00B3379E" w:rsidRDefault="009A3389" w:rsidP="00C13489">
            <w:pPr>
              <w:rPr>
                <w:szCs w:val="24"/>
              </w:rPr>
            </w:pPr>
            <w:r w:rsidRPr="00B3379E">
              <w:rPr>
                <w:szCs w:val="24"/>
              </w:rPr>
              <w:t>0710105190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2 264,60</w:t>
            </w:r>
          </w:p>
        </w:tc>
        <w:tc>
          <w:tcPr>
            <w:tcW w:w="1440" w:type="dxa"/>
            <w:shd w:val="clear" w:color="auto" w:fill="auto"/>
          </w:tcPr>
          <w:p w:rsidR="009A3389" w:rsidRPr="00B3379E" w:rsidRDefault="009A3389" w:rsidP="00C13489">
            <w:pPr>
              <w:rPr>
                <w:szCs w:val="24"/>
              </w:rPr>
            </w:pPr>
            <w:r w:rsidRPr="00B3379E">
              <w:rPr>
                <w:szCs w:val="24"/>
              </w:rPr>
              <w:t>2 264,60</w:t>
            </w:r>
          </w:p>
        </w:tc>
        <w:tc>
          <w:tcPr>
            <w:tcW w:w="1440" w:type="dxa"/>
            <w:shd w:val="clear" w:color="auto" w:fill="auto"/>
          </w:tcPr>
          <w:p w:rsidR="009A3389" w:rsidRPr="00B3379E" w:rsidRDefault="009A3389" w:rsidP="00C13489">
            <w:pPr>
              <w:rPr>
                <w:szCs w:val="24"/>
              </w:rPr>
            </w:pPr>
            <w:r w:rsidRPr="00B3379E">
              <w:rPr>
                <w:szCs w:val="24"/>
              </w:rPr>
              <w:t>2 264,60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0710105190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2 264,60</w:t>
            </w:r>
          </w:p>
        </w:tc>
        <w:tc>
          <w:tcPr>
            <w:tcW w:w="1440" w:type="dxa"/>
            <w:shd w:val="clear" w:color="auto" w:fill="auto"/>
          </w:tcPr>
          <w:p w:rsidR="009A3389" w:rsidRPr="00B3379E" w:rsidRDefault="009A3389" w:rsidP="00C13489">
            <w:pPr>
              <w:rPr>
                <w:szCs w:val="24"/>
              </w:rPr>
            </w:pPr>
            <w:r w:rsidRPr="00B3379E">
              <w:rPr>
                <w:szCs w:val="24"/>
              </w:rPr>
              <w:t>2 264,60</w:t>
            </w:r>
          </w:p>
        </w:tc>
        <w:tc>
          <w:tcPr>
            <w:tcW w:w="1440" w:type="dxa"/>
            <w:shd w:val="clear" w:color="auto" w:fill="auto"/>
          </w:tcPr>
          <w:p w:rsidR="009A3389" w:rsidRPr="00B3379E" w:rsidRDefault="009A3389" w:rsidP="00C13489">
            <w:pPr>
              <w:rPr>
                <w:szCs w:val="24"/>
              </w:rPr>
            </w:pPr>
            <w:r w:rsidRPr="00B3379E">
              <w:rPr>
                <w:szCs w:val="24"/>
              </w:rPr>
              <w:t>2 264,60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0710105190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2 264,60</w:t>
            </w:r>
          </w:p>
        </w:tc>
        <w:tc>
          <w:tcPr>
            <w:tcW w:w="1440" w:type="dxa"/>
            <w:shd w:val="clear" w:color="auto" w:fill="auto"/>
          </w:tcPr>
          <w:p w:rsidR="009A3389" w:rsidRPr="00B3379E" w:rsidRDefault="009A3389" w:rsidP="00C13489">
            <w:pPr>
              <w:rPr>
                <w:szCs w:val="24"/>
              </w:rPr>
            </w:pPr>
            <w:r w:rsidRPr="00B3379E">
              <w:rPr>
                <w:szCs w:val="24"/>
              </w:rPr>
              <w:t>2 264,60</w:t>
            </w:r>
          </w:p>
        </w:tc>
        <w:tc>
          <w:tcPr>
            <w:tcW w:w="1440" w:type="dxa"/>
            <w:shd w:val="clear" w:color="auto" w:fill="auto"/>
          </w:tcPr>
          <w:p w:rsidR="009A3389" w:rsidRPr="00B3379E" w:rsidRDefault="009A3389" w:rsidP="00C13489">
            <w:pPr>
              <w:rPr>
                <w:szCs w:val="24"/>
              </w:rPr>
            </w:pPr>
            <w:r w:rsidRPr="00B3379E">
              <w:rPr>
                <w:szCs w:val="24"/>
              </w:rPr>
              <w:t>2 264,60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0710105190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13</w:t>
            </w:r>
          </w:p>
        </w:tc>
        <w:tc>
          <w:tcPr>
            <w:tcW w:w="1483" w:type="dxa"/>
            <w:shd w:val="clear" w:color="auto" w:fill="auto"/>
          </w:tcPr>
          <w:p w:rsidR="009A3389" w:rsidRPr="00B3379E" w:rsidRDefault="009A3389" w:rsidP="00C13489">
            <w:pPr>
              <w:rPr>
                <w:szCs w:val="24"/>
              </w:rPr>
            </w:pPr>
            <w:r w:rsidRPr="00B3379E">
              <w:rPr>
                <w:szCs w:val="24"/>
              </w:rPr>
              <w:t>2 264,60</w:t>
            </w:r>
          </w:p>
        </w:tc>
        <w:tc>
          <w:tcPr>
            <w:tcW w:w="1440" w:type="dxa"/>
            <w:shd w:val="clear" w:color="auto" w:fill="auto"/>
          </w:tcPr>
          <w:p w:rsidR="009A3389" w:rsidRPr="00B3379E" w:rsidRDefault="009A3389" w:rsidP="00C13489">
            <w:pPr>
              <w:rPr>
                <w:szCs w:val="24"/>
              </w:rPr>
            </w:pPr>
            <w:r w:rsidRPr="00B3379E">
              <w:rPr>
                <w:szCs w:val="24"/>
              </w:rPr>
              <w:t>2 264,60</w:t>
            </w:r>
          </w:p>
        </w:tc>
        <w:tc>
          <w:tcPr>
            <w:tcW w:w="1440" w:type="dxa"/>
            <w:shd w:val="clear" w:color="auto" w:fill="auto"/>
          </w:tcPr>
          <w:p w:rsidR="009A3389" w:rsidRPr="00B3379E" w:rsidRDefault="009A3389" w:rsidP="00C13489">
            <w:pPr>
              <w:rPr>
                <w:szCs w:val="24"/>
              </w:rPr>
            </w:pPr>
            <w:r w:rsidRPr="00B3379E">
              <w:rPr>
                <w:szCs w:val="24"/>
              </w:rPr>
              <w:t>2 264,60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0710200000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232,00</w:t>
            </w:r>
          </w:p>
        </w:tc>
        <w:tc>
          <w:tcPr>
            <w:tcW w:w="1440" w:type="dxa"/>
            <w:shd w:val="clear" w:color="auto" w:fill="auto"/>
          </w:tcPr>
          <w:p w:rsidR="009A3389" w:rsidRPr="00B3379E" w:rsidRDefault="009A3389" w:rsidP="00C13489">
            <w:pPr>
              <w:rPr>
                <w:szCs w:val="24"/>
              </w:rPr>
            </w:pPr>
            <w:r w:rsidRPr="00B3379E">
              <w:rPr>
                <w:szCs w:val="24"/>
              </w:rPr>
              <w:t>232,00</w:t>
            </w:r>
          </w:p>
        </w:tc>
        <w:tc>
          <w:tcPr>
            <w:tcW w:w="1440" w:type="dxa"/>
            <w:shd w:val="clear" w:color="auto" w:fill="auto"/>
          </w:tcPr>
          <w:p w:rsidR="009A3389" w:rsidRPr="00B3379E" w:rsidRDefault="009A3389" w:rsidP="00C13489">
            <w:pPr>
              <w:rPr>
                <w:szCs w:val="24"/>
              </w:rPr>
            </w:pPr>
            <w:r w:rsidRPr="00B3379E">
              <w:rPr>
                <w:szCs w:val="24"/>
              </w:rPr>
              <w:t>232,00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Расходы на техническую инвентаризацию, землеустроительную документацию, оценку недвижимости и других обязательств</w:t>
            </w:r>
          </w:p>
        </w:tc>
        <w:tc>
          <w:tcPr>
            <w:tcW w:w="1495" w:type="dxa"/>
            <w:shd w:val="clear" w:color="auto" w:fill="auto"/>
          </w:tcPr>
          <w:p w:rsidR="009A3389" w:rsidRPr="00B3379E" w:rsidRDefault="009A3389" w:rsidP="00C13489">
            <w:pPr>
              <w:rPr>
                <w:szCs w:val="24"/>
              </w:rPr>
            </w:pPr>
            <w:r w:rsidRPr="00B3379E">
              <w:rPr>
                <w:szCs w:val="24"/>
              </w:rPr>
              <w:t>0710246200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120,00</w:t>
            </w:r>
          </w:p>
        </w:tc>
        <w:tc>
          <w:tcPr>
            <w:tcW w:w="1440" w:type="dxa"/>
            <w:shd w:val="clear" w:color="auto" w:fill="auto"/>
          </w:tcPr>
          <w:p w:rsidR="009A3389" w:rsidRPr="00B3379E" w:rsidRDefault="009A3389" w:rsidP="00C13489">
            <w:pPr>
              <w:rPr>
                <w:szCs w:val="24"/>
              </w:rPr>
            </w:pPr>
            <w:r w:rsidRPr="00B3379E">
              <w:rPr>
                <w:szCs w:val="24"/>
              </w:rPr>
              <w:t>120,00</w:t>
            </w:r>
          </w:p>
        </w:tc>
        <w:tc>
          <w:tcPr>
            <w:tcW w:w="1440" w:type="dxa"/>
            <w:shd w:val="clear" w:color="auto" w:fill="auto"/>
          </w:tcPr>
          <w:p w:rsidR="009A3389" w:rsidRPr="00B3379E" w:rsidRDefault="009A3389" w:rsidP="00C13489">
            <w:pPr>
              <w:rPr>
                <w:szCs w:val="24"/>
              </w:rPr>
            </w:pPr>
            <w:r w:rsidRPr="00B3379E">
              <w:rPr>
                <w:szCs w:val="24"/>
              </w:rPr>
              <w:t>120,00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0710246200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120,00</w:t>
            </w:r>
          </w:p>
        </w:tc>
        <w:tc>
          <w:tcPr>
            <w:tcW w:w="1440" w:type="dxa"/>
            <w:shd w:val="clear" w:color="auto" w:fill="auto"/>
          </w:tcPr>
          <w:p w:rsidR="009A3389" w:rsidRPr="00B3379E" w:rsidRDefault="009A3389" w:rsidP="00C13489">
            <w:pPr>
              <w:rPr>
                <w:szCs w:val="24"/>
              </w:rPr>
            </w:pPr>
            <w:r w:rsidRPr="00B3379E">
              <w:rPr>
                <w:szCs w:val="24"/>
              </w:rPr>
              <w:t>120,00</w:t>
            </w:r>
          </w:p>
        </w:tc>
        <w:tc>
          <w:tcPr>
            <w:tcW w:w="1440" w:type="dxa"/>
            <w:shd w:val="clear" w:color="auto" w:fill="auto"/>
          </w:tcPr>
          <w:p w:rsidR="009A3389" w:rsidRPr="00B3379E" w:rsidRDefault="009A3389" w:rsidP="00C13489">
            <w:pPr>
              <w:rPr>
                <w:szCs w:val="24"/>
              </w:rPr>
            </w:pPr>
            <w:r w:rsidRPr="00B3379E">
              <w:rPr>
                <w:szCs w:val="24"/>
              </w:rPr>
              <w:t>120,00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0710246200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50,00</w:t>
            </w:r>
          </w:p>
        </w:tc>
        <w:tc>
          <w:tcPr>
            <w:tcW w:w="1440" w:type="dxa"/>
            <w:shd w:val="clear" w:color="auto" w:fill="auto"/>
          </w:tcPr>
          <w:p w:rsidR="009A3389" w:rsidRPr="00B3379E" w:rsidRDefault="009A3389" w:rsidP="00C13489">
            <w:pPr>
              <w:rPr>
                <w:szCs w:val="24"/>
              </w:rPr>
            </w:pPr>
            <w:r w:rsidRPr="00B3379E">
              <w:rPr>
                <w:szCs w:val="24"/>
              </w:rPr>
              <w:t>50,00</w:t>
            </w:r>
          </w:p>
        </w:tc>
        <w:tc>
          <w:tcPr>
            <w:tcW w:w="1440" w:type="dxa"/>
            <w:shd w:val="clear" w:color="auto" w:fill="auto"/>
          </w:tcPr>
          <w:p w:rsidR="009A3389" w:rsidRPr="00B3379E" w:rsidRDefault="009A3389" w:rsidP="00C13489">
            <w:pPr>
              <w:rPr>
                <w:szCs w:val="24"/>
              </w:rPr>
            </w:pPr>
            <w:r w:rsidRPr="00B3379E">
              <w:rPr>
                <w:szCs w:val="24"/>
              </w:rPr>
              <w:t>50,00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0710246200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13</w:t>
            </w:r>
          </w:p>
        </w:tc>
        <w:tc>
          <w:tcPr>
            <w:tcW w:w="1483" w:type="dxa"/>
            <w:shd w:val="clear" w:color="auto" w:fill="auto"/>
          </w:tcPr>
          <w:p w:rsidR="009A3389" w:rsidRPr="00B3379E" w:rsidRDefault="009A3389" w:rsidP="00C13489">
            <w:pPr>
              <w:rPr>
                <w:szCs w:val="24"/>
              </w:rPr>
            </w:pPr>
            <w:r w:rsidRPr="00B3379E">
              <w:rPr>
                <w:szCs w:val="24"/>
              </w:rPr>
              <w:t>50,00</w:t>
            </w:r>
          </w:p>
        </w:tc>
        <w:tc>
          <w:tcPr>
            <w:tcW w:w="1440" w:type="dxa"/>
            <w:shd w:val="clear" w:color="auto" w:fill="auto"/>
          </w:tcPr>
          <w:p w:rsidR="009A3389" w:rsidRPr="00B3379E" w:rsidRDefault="009A3389" w:rsidP="00C13489">
            <w:pPr>
              <w:rPr>
                <w:szCs w:val="24"/>
              </w:rPr>
            </w:pPr>
            <w:r w:rsidRPr="00B3379E">
              <w:rPr>
                <w:szCs w:val="24"/>
              </w:rPr>
              <w:t>50,00</w:t>
            </w:r>
          </w:p>
        </w:tc>
        <w:tc>
          <w:tcPr>
            <w:tcW w:w="1440" w:type="dxa"/>
            <w:shd w:val="clear" w:color="auto" w:fill="auto"/>
          </w:tcPr>
          <w:p w:rsidR="009A3389" w:rsidRPr="00B3379E" w:rsidRDefault="009A3389" w:rsidP="00C13489">
            <w:pPr>
              <w:rPr>
                <w:szCs w:val="24"/>
              </w:rPr>
            </w:pPr>
            <w:r w:rsidRPr="00B3379E">
              <w:rPr>
                <w:szCs w:val="24"/>
              </w:rPr>
              <w:t>50,00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НАЦИОНАЛЬНАЯ ЭКОНОМИКА</w:t>
            </w:r>
          </w:p>
        </w:tc>
        <w:tc>
          <w:tcPr>
            <w:tcW w:w="1495" w:type="dxa"/>
            <w:shd w:val="clear" w:color="auto" w:fill="auto"/>
          </w:tcPr>
          <w:p w:rsidR="009A3389" w:rsidRPr="00B3379E" w:rsidRDefault="009A3389" w:rsidP="00C13489">
            <w:pPr>
              <w:rPr>
                <w:szCs w:val="24"/>
              </w:rPr>
            </w:pPr>
            <w:r w:rsidRPr="00B3379E">
              <w:rPr>
                <w:szCs w:val="24"/>
              </w:rPr>
              <w:t>0710246200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04</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70,00</w:t>
            </w:r>
          </w:p>
        </w:tc>
        <w:tc>
          <w:tcPr>
            <w:tcW w:w="1440" w:type="dxa"/>
            <w:shd w:val="clear" w:color="auto" w:fill="auto"/>
          </w:tcPr>
          <w:p w:rsidR="009A3389" w:rsidRPr="00B3379E" w:rsidRDefault="009A3389" w:rsidP="00C13489">
            <w:pPr>
              <w:rPr>
                <w:szCs w:val="24"/>
              </w:rPr>
            </w:pPr>
            <w:r w:rsidRPr="00B3379E">
              <w:rPr>
                <w:szCs w:val="24"/>
              </w:rPr>
              <w:t>70,00</w:t>
            </w:r>
          </w:p>
        </w:tc>
        <w:tc>
          <w:tcPr>
            <w:tcW w:w="1440" w:type="dxa"/>
            <w:shd w:val="clear" w:color="auto" w:fill="auto"/>
          </w:tcPr>
          <w:p w:rsidR="009A3389" w:rsidRPr="00B3379E" w:rsidRDefault="009A3389" w:rsidP="00C13489">
            <w:pPr>
              <w:rPr>
                <w:szCs w:val="24"/>
              </w:rPr>
            </w:pPr>
            <w:r w:rsidRPr="00B3379E">
              <w:rPr>
                <w:szCs w:val="24"/>
              </w:rPr>
              <w:t>70,00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национальной экономики</w:t>
            </w:r>
          </w:p>
        </w:tc>
        <w:tc>
          <w:tcPr>
            <w:tcW w:w="1495" w:type="dxa"/>
            <w:shd w:val="clear" w:color="auto" w:fill="auto"/>
          </w:tcPr>
          <w:p w:rsidR="009A3389" w:rsidRPr="00B3379E" w:rsidRDefault="009A3389" w:rsidP="00C13489">
            <w:pPr>
              <w:rPr>
                <w:szCs w:val="24"/>
              </w:rPr>
            </w:pPr>
            <w:r w:rsidRPr="00B3379E">
              <w:rPr>
                <w:szCs w:val="24"/>
              </w:rPr>
              <w:t>0710246200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04</w:t>
            </w:r>
          </w:p>
        </w:tc>
        <w:tc>
          <w:tcPr>
            <w:tcW w:w="820" w:type="dxa"/>
            <w:shd w:val="clear" w:color="auto" w:fill="auto"/>
          </w:tcPr>
          <w:p w:rsidR="009A3389" w:rsidRPr="00B3379E" w:rsidRDefault="009A3389" w:rsidP="00C13489">
            <w:pPr>
              <w:rPr>
                <w:szCs w:val="24"/>
              </w:rPr>
            </w:pPr>
            <w:r w:rsidRPr="00B3379E">
              <w:rPr>
                <w:szCs w:val="24"/>
              </w:rPr>
              <w:t>12</w:t>
            </w:r>
          </w:p>
        </w:tc>
        <w:tc>
          <w:tcPr>
            <w:tcW w:w="1483" w:type="dxa"/>
            <w:shd w:val="clear" w:color="auto" w:fill="auto"/>
          </w:tcPr>
          <w:p w:rsidR="009A3389" w:rsidRPr="00B3379E" w:rsidRDefault="009A3389" w:rsidP="00C13489">
            <w:pPr>
              <w:rPr>
                <w:szCs w:val="24"/>
              </w:rPr>
            </w:pPr>
            <w:r w:rsidRPr="00B3379E">
              <w:rPr>
                <w:szCs w:val="24"/>
              </w:rPr>
              <w:t>70,00</w:t>
            </w:r>
          </w:p>
        </w:tc>
        <w:tc>
          <w:tcPr>
            <w:tcW w:w="1440" w:type="dxa"/>
            <w:shd w:val="clear" w:color="auto" w:fill="auto"/>
          </w:tcPr>
          <w:p w:rsidR="009A3389" w:rsidRPr="00B3379E" w:rsidRDefault="009A3389" w:rsidP="00C13489">
            <w:pPr>
              <w:rPr>
                <w:szCs w:val="24"/>
              </w:rPr>
            </w:pPr>
            <w:r w:rsidRPr="00B3379E">
              <w:rPr>
                <w:szCs w:val="24"/>
              </w:rPr>
              <w:t>70,00</w:t>
            </w:r>
          </w:p>
        </w:tc>
        <w:tc>
          <w:tcPr>
            <w:tcW w:w="1440" w:type="dxa"/>
            <w:shd w:val="clear" w:color="auto" w:fill="auto"/>
          </w:tcPr>
          <w:p w:rsidR="009A3389" w:rsidRPr="00B3379E" w:rsidRDefault="009A3389" w:rsidP="00C13489">
            <w:pPr>
              <w:rPr>
                <w:szCs w:val="24"/>
              </w:rPr>
            </w:pPr>
            <w:r w:rsidRPr="00B3379E">
              <w:rPr>
                <w:szCs w:val="24"/>
              </w:rPr>
              <w:t>70,00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Содержание и обслуживание казны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0710281290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0710281290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lastRenderedPageBreak/>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0710281290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0710281290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13</w:t>
            </w:r>
          </w:p>
        </w:tc>
        <w:tc>
          <w:tcPr>
            <w:tcW w:w="1483"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495" w:type="dxa"/>
            <w:shd w:val="clear" w:color="auto" w:fill="auto"/>
          </w:tcPr>
          <w:p w:rsidR="009A3389" w:rsidRPr="00B3379E" w:rsidRDefault="009A3389" w:rsidP="00C13489">
            <w:pPr>
              <w:rPr>
                <w:szCs w:val="24"/>
              </w:rPr>
            </w:pPr>
            <w:r w:rsidRPr="00B3379E">
              <w:rPr>
                <w:szCs w:val="24"/>
              </w:rPr>
              <w:t>0710282070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12,00</w:t>
            </w:r>
          </w:p>
        </w:tc>
        <w:tc>
          <w:tcPr>
            <w:tcW w:w="1440" w:type="dxa"/>
            <w:shd w:val="clear" w:color="auto" w:fill="auto"/>
          </w:tcPr>
          <w:p w:rsidR="009A3389" w:rsidRPr="00B3379E" w:rsidRDefault="009A3389" w:rsidP="00C13489">
            <w:pPr>
              <w:rPr>
                <w:szCs w:val="24"/>
              </w:rPr>
            </w:pPr>
            <w:r w:rsidRPr="00B3379E">
              <w:rPr>
                <w:szCs w:val="24"/>
              </w:rPr>
              <w:t>12,00</w:t>
            </w:r>
          </w:p>
        </w:tc>
        <w:tc>
          <w:tcPr>
            <w:tcW w:w="1440" w:type="dxa"/>
            <w:shd w:val="clear" w:color="auto" w:fill="auto"/>
          </w:tcPr>
          <w:p w:rsidR="009A3389" w:rsidRPr="00B3379E" w:rsidRDefault="009A3389" w:rsidP="00C13489">
            <w:pPr>
              <w:rPr>
                <w:szCs w:val="24"/>
              </w:rPr>
            </w:pPr>
            <w:r w:rsidRPr="00B3379E">
              <w:rPr>
                <w:szCs w:val="24"/>
              </w:rPr>
              <w:t>12,00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Межбюджетные трансферты</w:t>
            </w:r>
          </w:p>
        </w:tc>
        <w:tc>
          <w:tcPr>
            <w:tcW w:w="1495" w:type="dxa"/>
            <w:shd w:val="clear" w:color="auto" w:fill="auto"/>
          </w:tcPr>
          <w:p w:rsidR="009A3389" w:rsidRPr="00B3379E" w:rsidRDefault="009A3389" w:rsidP="00C13489">
            <w:pPr>
              <w:rPr>
                <w:szCs w:val="24"/>
              </w:rPr>
            </w:pPr>
            <w:r w:rsidRPr="00B3379E">
              <w:rPr>
                <w:szCs w:val="24"/>
              </w:rPr>
              <w:t>0710282070</w:t>
            </w:r>
          </w:p>
        </w:tc>
        <w:tc>
          <w:tcPr>
            <w:tcW w:w="812" w:type="dxa"/>
            <w:shd w:val="clear" w:color="auto" w:fill="auto"/>
          </w:tcPr>
          <w:p w:rsidR="009A3389" w:rsidRPr="00B3379E" w:rsidRDefault="009A3389" w:rsidP="00C13489">
            <w:pPr>
              <w:rPr>
                <w:szCs w:val="24"/>
              </w:rPr>
            </w:pPr>
            <w:r w:rsidRPr="00B3379E">
              <w:rPr>
                <w:szCs w:val="24"/>
              </w:rPr>
              <w:t>500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12,00</w:t>
            </w:r>
          </w:p>
        </w:tc>
        <w:tc>
          <w:tcPr>
            <w:tcW w:w="1440" w:type="dxa"/>
            <w:shd w:val="clear" w:color="auto" w:fill="auto"/>
          </w:tcPr>
          <w:p w:rsidR="009A3389" w:rsidRPr="00B3379E" w:rsidRDefault="009A3389" w:rsidP="00C13489">
            <w:pPr>
              <w:rPr>
                <w:szCs w:val="24"/>
              </w:rPr>
            </w:pPr>
            <w:r w:rsidRPr="00B3379E">
              <w:rPr>
                <w:szCs w:val="24"/>
              </w:rPr>
              <w:t>12,00</w:t>
            </w:r>
          </w:p>
        </w:tc>
        <w:tc>
          <w:tcPr>
            <w:tcW w:w="1440" w:type="dxa"/>
            <w:shd w:val="clear" w:color="auto" w:fill="auto"/>
          </w:tcPr>
          <w:p w:rsidR="009A3389" w:rsidRPr="00B3379E" w:rsidRDefault="009A3389" w:rsidP="00C13489">
            <w:pPr>
              <w:rPr>
                <w:szCs w:val="24"/>
              </w:rPr>
            </w:pPr>
            <w:r w:rsidRPr="00B3379E">
              <w:rPr>
                <w:szCs w:val="24"/>
              </w:rPr>
              <w:t>12,00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0710282070</w:t>
            </w:r>
          </w:p>
        </w:tc>
        <w:tc>
          <w:tcPr>
            <w:tcW w:w="812" w:type="dxa"/>
            <w:shd w:val="clear" w:color="auto" w:fill="auto"/>
          </w:tcPr>
          <w:p w:rsidR="009A3389" w:rsidRPr="00B3379E" w:rsidRDefault="009A3389" w:rsidP="00C13489">
            <w:pPr>
              <w:rPr>
                <w:szCs w:val="24"/>
              </w:rPr>
            </w:pPr>
            <w:r w:rsidRPr="00B3379E">
              <w:rPr>
                <w:szCs w:val="24"/>
              </w:rPr>
              <w:t>500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12,00</w:t>
            </w:r>
          </w:p>
        </w:tc>
        <w:tc>
          <w:tcPr>
            <w:tcW w:w="1440" w:type="dxa"/>
            <w:shd w:val="clear" w:color="auto" w:fill="auto"/>
          </w:tcPr>
          <w:p w:rsidR="009A3389" w:rsidRPr="00B3379E" w:rsidRDefault="009A3389" w:rsidP="00C13489">
            <w:pPr>
              <w:rPr>
                <w:szCs w:val="24"/>
              </w:rPr>
            </w:pPr>
            <w:r w:rsidRPr="00B3379E">
              <w:rPr>
                <w:szCs w:val="24"/>
              </w:rPr>
              <w:t>12,00</w:t>
            </w:r>
          </w:p>
        </w:tc>
        <w:tc>
          <w:tcPr>
            <w:tcW w:w="1440" w:type="dxa"/>
            <w:shd w:val="clear" w:color="auto" w:fill="auto"/>
          </w:tcPr>
          <w:p w:rsidR="009A3389" w:rsidRPr="00B3379E" w:rsidRDefault="009A3389" w:rsidP="00C13489">
            <w:pPr>
              <w:rPr>
                <w:szCs w:val="24"/>
              </w:rPr>
            </w:pPr>
            <w:r w:rsidRPr="00B3379E">
              <w:rPr>
                <w:szCs w:val="24"/>
              </w:rPr>
              <w:t>12,00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0710282070</w:t>
            </w:r>
          </w:p>
        </w:tc>
        <w:tc>
          <w:tcPr>
            <w:tcW w:w="812" w:type="dxa"/>
            <w:shd w:val="clear" w:color="auto" w:fill="auto"/>
          </w:tcPr>
          <w:p w:rsidR="009A3389" w:rsidRPr="00B3379E" w:rsidRDefault="009A3389" w:rsidP="00C13489">
            <w:pPr>
              <w:rPr>
                <w:szCs w:val="24"/>
              </w:rPr>
            </w:pPr>
            <w:r w:rsidRPr="00B3379E">
              <w:rPr>
                <w:szCs w:val="24"/>
              </w:rPr>
              <w:t>500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13</w:t>
            </w:r>
          </w:p>
        </w:tc>
        <w:tc>
          <w:tcPr>
            <w:tcW w:w="1483" w:type="dxa"/>
            <w:shd w:val="clear" w:color="auto" w:fill="auto"/>
          </w:tcPr>
          <w:p w:rsidR="009A3389" w:rsidRPr="00B3379E" w:rsidRDefault="009A3389" w:rsidP="00C13489">
            <w:pPr>
              <w:rPr>
                <w:szCs w:val="24"/>
              </w:rPr>
            </w:pPr>
            <w:r w:rsidRPr="00B3379E">
              <w:rPr>
                <w:szCs w:val="24"/>
              </w:rPr>
              <w:t>12,00</w:t>
            </w:r>
          </w:p>
        </w:tc>
        <w:tc>
          <w:tcPr>
            <w:tcW w:w="1440" w:type="dxa"/>
            <w:shd w:val="clear" w:color="auto" w:fill="auto"/>
          </w:tcPr>
          <w:p w:rsidR="009A3389" w:rsidRPr="00B3379E" w:rsidRDefault="009A3389" w:rsidP="00C13489">
            <w:pPr>
              <w:rPr>
                <w:szCs w:val="24"/>
              </w:rPr>
            </w:pPr>
            <w:r w:rsidRPr="00B3379E">
              <w:rPr>
                <w:szCs w:val="24"/>
              </w:rPr>
              <w:t>12,00</w:t>
            </w:r>
          </w:p>
        </w:tc>
        <w:tc>
          <w:tcPr>
            <w:tcW w:w="1440" w:type="dxa"/>
            <w:shd w:val="clear" w:color="auto" w:fill="auto"/>
          </w:tcPr>
          <w:p w:rsidR="009A3389" w:rsidRPr="00B3379E" w:rsidRDefault="009A3389" w:rsidP="00C13489">
            <w:pPr>
              <w:rPr>
                <w:szCs w:val="24"/>
              </w:rPr>
            </w:pPr>
            <w:r w:rsidRPr="00B3379E">
              <w:rPr>
                <w:szCs w:val="24"/>
              </w:rPr>
              <w:t>12,00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Кредиторская задолженность</w:t>
            </w:r>
          </w:p>
        </w:tc>
        <w:tc>
          <w:tcPr>
            <w:tcW w:w="1495" w:type="dxa"/>
            <w:shd w:val="clear" w:color="auto" w:fill="auto"/>
          </w:tcPr>
          <w:p w:rsidR="009A3389" w:rsidRPr="00B3379E" w:rsidRDefault="009A3389" w:rsidP="00C13489">
            <w:pPr>
              <w:rPr>
                <w:szCs w:val="24"/>
              </w:rPr>
            </w:pPr>
            <w:r w:rsidRPr="00B3379E">
              <w:rPr>
                <w:szCs w:val="24"/>
              </w:rPr>
              <w:t>07К0000000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63,97</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Расходы на обеспечение деятельности (оказание услуг) муниципальных учреждений (многофункциональные центры)</w:t>
            </w:r>
          </w:p>
        </w:tc>
        <w:tc>
          <w:tcPr>
            <w:tcW w:w="1495" w:type="dxa"/>
            <w:shd w:val="clear" w:color="auto" w:fill="auto"/>
          </w:tcPr>
          <w:p w:rsidR="009A3389" w:rsidRPr="00B3379E" w:rsidRDefault="009A3389" w:rsidP="00C13489">
            <w:pPr>
              <w:rPr>
                <w:szCs w:val="24"/>
              </w:rPr>
            </w:pPr>
            <w:r w:rsidRPr="00B3379E">
              <w:rPr>
                <w:szCs w:val="24"/>
              </w:rPr>
              <w:t>07К0005190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63,97</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07К0005190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63,97</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07К0005190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63,97</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07К0005190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13</w:t>
            </w:r>
          </w:p>
        </w:tc>
        <w:tc>
          <w:tcPr>
            <w:tcW w:w="1483" w:type="dxa"/>
            <w:shd w:val="clear" w:color="auto" w:fill="auto"/>
          </w:tcPr>
          <w:p w:rsidR="009A3389" w:rsidRPr="00B3379E" w:rsidRDefault="009A3389" w:rsidP="00C13489">
            <w:pPr>
              <w:rPr>
                <w:szCs w:val="24"/>
              </w:rPr>
            </w:pPr>
            <w:r w:rsidRPr="00B3379E">
              <w:rPr>
                <w:szCs w:val="24"/>
              </w:rPr>
              <w:t>63,97</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1495" w:type="dxa"/>
            <w:shd w:val="clear" w:color="auto" w:fill="auto"/>
          </w:tcPr>
          <w:p w:rsidR="009A3389" w:rsidRPr="00B3379E" w:rsidRDefault="009A3389" w:rsidP="00C13489">
            <w:pPr>
              <w:rPr>
                <w:szCs w:val="24"/>
              </w:rPr>
            </w:pPr>
            <w:r w:rsidRPr="00B3379E">
              <w:rPr>
                <w:szCs w:val="24"/>
              </w:rPr>
              <w:t>0800000000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17 005,52</w:t>
            </w:r>
          </w:p>
        </w:tc>
        <w:tc>
          <w:tcPr>
            <w:tcW w:w="1440" w:type="dxa"/>
            <w:shd w:val="clear" w:color="auto" w:fill="auto"/>
          </w:tcPr>
          <w:p w:rsidR="009A3389" w:rsidRPr="00B3379E" w:rsidRDefault="009A3389" w:rsidP="00C13489">
            <w:pPr>
              <w:rPr>
                <w:szCs w:val="24"/>
              </w:rPr>
            </w:pPr>
            <w:r w:rsidRPr="00B3379E">
              <w:rPr>
                <w:szCs w:val="24"/>
              </w:rPr>
              <w:t>2 844,00</w:t>
            </w:r>
          </w:p>
        </w:tc>
        <w:tc>
          <w:tcPr>
            <w:tcW w:w="1440" w:type="dxa"/>
            <w:shd w:val="clear" w:color="auto" w:fill="auto"/>
          </w:tcPr>
          <w:p w:rsidR="009A3389" w:rsidRPr="00B3379E" w:rsidRDefault="009A3389" w:rsidP="00C13489">
            <w:pPr>
              <w:rPr>
                <w:szCs w:val="24"/>
              </w:rPr>
            </w:pPr>
            <w:r w:rsidRPr="00B3379E">
              <w:rPr>
                <w:szCs w:val="24"/>
              </w:rPr>
              <w:t>2 897,00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Подпрограмма "Модернизация и развитие территориальной сети автомобильных дорог"</w:t>
            </w:r>
          </w:p>
        </w:tc>
        <w:tc>
          <w:tcPr>
            <w:tcW w:w="1495" w:type="dxa"/>
            <w:shd w:val="clear" w:color="auto" w:fill="auto"/>
          </w:tcPr>
          <w:p w:rsidR="009A3389" w:rsidRPr="00B3379E" w:rsidRDefault="009A3389" w:rsidP="00C13489">
            <w:pPr>
              <w:rPr>
                <w:szCs w:val="24"/>
              </w:rPr>
            </w:pPr>
            <w:r w:rsidRPr="00B3379E">
              <w:rPr>
                <w:szCs w:val="24"/>
              </w:rPr>
              <w:t>0810000000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10 284,08</w:t>
            </w:r>
          </w:p>
        </w:tc>
        <w:tc>
          <w:tcPr>
            <w:tcW w:w="1440" w:type="dxa"/>
            <w:shd w:val="clear" w:color="auto" w:fill="auto"/>
          </w:tcPr>
          <w:p w:rsidR="009A3389" w:rsidRPr="00B3379E" w:rsidRDefault="009A3389" w:rsidP="00C13489">
            <w:pPr>
              <w:rPr>
                <w:szCs w:val="24"/>
              </w:rPr>
            </w:pPr>
            <w:r w:rsidRPr="00B3379E">
              <w:rPr>
                <w:szCs w:val="24"/>
              </w:rPr>
              <w:t>2 844,00</w:t>
            </w:r>
          </w:p>
        </w:tc>
        <w:tc>
          <w:tcPr>
            <w:tcW w:w="1440" w:type="dxa"/>
            <w:shd w:val="clear" w:color="auto" w:fill="auto"/>
          </w:tcPr>
          <w:p w:rsidR="009A3389" w:rsidRPr="00B3379E" w:rsidRDefault="009A3389" w:rsidP="00C13489">
            <w:pPr>
              <w:rPr>
                <w:szCs w:val="24"/>
              </w:rPr>
            </w:pPr>
            <w:r w:rsidRPr="00B3379E">
              <w:rPr>
                <w:szCs w:val="24"/>
              </w:rPr>
              <w:t>2 897,00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Основное мероприятие «Мероприятия дорожного хозяйства на автомобильных дорогах общего пользования местного значения»</w:t>
            </w:r>
          </w:p>
        </w:tc>
        <w:tc>
          <w:tcPr>
            <w:tcW w:w="1495" w:type="dxa"/>
            <w:shd w:val="clear" w:color="auto" w:fill="auto"/>
          </w:tcPr>
          <w:p w:rsidR="009A3389" w:rsidRPr="00B3379E" w:rsidRDefault="009A3389" w:rsidP="00C13489">
            <w:pPr>
              <w:rPr>
                <w:szCs w:val="24"/>
              </w:rPr>
            </w:pPr>
            <w:r w:rsidRPr="00B3379E">
              <w:rPr>
                <w:szCs w:val="24"/>
              </w:rPr>
              <w:t>0810100000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10 284,08</w:t>
            </w:r>
          </w:p>
        </w:tc>
        <w:tc>
          <w:tcPr>
            <w:tcW w:w="1440" w:type="dxa"/>
            <w:shd w:val="clear" w:color="auto" w:fill="auto"/>
          </w:tcPr>
          <w:p w:rsidR="009A3389" w:rsidRPr="00B3379E" w:rsidRDefault="009A3389" w:rsidP="00C13489">
            <w:pPr>
              <w:rPr>
                <w:szCs w:val="24"/>
              </w:rPr>
            </w:pPr>
            <w:r w:rsidRPr="00B3379E">
              <w:rPr>
                <w:szCs w:val="24"/>
              </w:rPr>
              <w:t>2 844,00</w:t>
            </w:r>
          </w:p>
        </w:tc>
        <w:tc>
          <w:tcPr>
            <w:tcW w:w="1440" w:type="dxa"/>
            <w:shd w:val="clear" w:color="auto" w:fill="auto"/>
          </w:tcPr>
          <w:p w:rsidR="009A3389" w:rsidRPr="00B3379E" w:rsidRDefault="009A3389" w:rsidP="00C13489">
            <w:pPr>
              <w:rPr>
                <w:szCs w:val="24"/>
              </w:rPr>
            </w:pPr>
            <w:r w:rsidRPr="00B3379E">
              <w:rPr>
                <w:szCs w:val="24"/>
              </w:rPr>
              <w:t>2 897,00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0810146030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1 336,72</w:t>
            </w:r>
          </w:p>
        </w:tc>
        <w:tc>
          <w:tcPr>
            <w:tcW w:w="1440" w:type="dxa"/>
            <w:shd w:val="clear" w:color="auto" w:fill="auto"/>
          </w:tcPr>
          <w:p w:rsidR="009A3389" w:rsidRPr="00B3379E" w:rsidRDefault="009A3389" w:rsidP="00C13489">
            <w:pPr>
              <w:rPr>
                <w:szCs w:val="24"/>
              </w:rPr>
            </w:pPr>
            <w:r w:rsidRPr="00B3379E">
              <w:rPr>
                <w:szCs w:val="24"/>
              </w:rPr>
              <w:t>2 844,00</w:t>
            </w:r>
          </w:p>
        </w:tc>
        <w:tc>
          <w:tcPr>
            <w:tcW w:w="1440" w:type="dxa"/>
            <w:shd w:val="clear" w:color="auto" w:fill="auto"/>
          </w:tcPr>
          <w:p w:rsidR="009A3389" w:rsidRPr="00B3379E" w:rsidRDefault="009A3389" w:rsidP="00C13489">
            <w:pPr>
              <w:rPr>
                <w:szCs w:val="24"/>
              </w:rPr>
            </w:pPr>
            <w:r w:rsidRPr="00B3379E">
              <w:rPr>
                <w:szCs w:val="24"/>
              </w:rPr>
              <w:t>2 897,00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0810146030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1 336,72</w:t>
            </w:r>
          </w:p>
        </w:tc>
        <w:tc>
          <w:tcPr>
            <w:tcW w:w="1440" w:type="dxa"/>
            <w:shd w:val="clear" w:color="auto" w:fill="auto"/>
          </w:tcPr>
          <w:p w:rsidR="009A3389" w:rsidRPr="00B3379E" w:rsidRDefault="009A3389" w:rsidP="00C13489">
            <w:pPr>
              <w:rPr>
                <w:szCs w:val="24"/>
              </w:rPr>
            </w:pPr>
            <w:r w:rsidRPr="00B3379E">
              <w:rPr>
                <w:szCs w:val="24"/>
              </w:rPr>
              <w:t>2 844,00</w:t>
            </w:r>
          </w:p>
        </w:tc>
        <w:tc>
          <w:tcPr>
            <w:tcW w:w="1440" w:type="dxa"/>
            <w:shd w:val="clear" w:color="auto" w:fill="auto"/>
          </w:tcPr>
          <w:p w:rsidR="009A3389" w:rsidRPr="00B3379E" w:rsidRDefault="009A3389" w:rsidP="00C13489">
            <w:pPr>
              <w:rPr>
                <w:szCs w:val="24"/>
              </w:rPr>
            </w:pPr>
            <w:r w:rsidRPr="00B3379E">
              <w:rPr>
                <w:szCs w:val="24"/>
              </w:rPr>
              <w:t>2 897,00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НАЦИОНАЛЬНАЯ ЭКОНОМИКА</w:t>
            </w:r>
          </w:p>
        </w:tc>
        <w:tc>
          <w:tcPr>
            <w:tcW w:w="1495" w:type="dxa"/>
            <w:shd w:val="clear" w:color="auto" w:fill="auto"/>
          </w:tcPr>
          <w:p w:rsidR="009A3389" w:rsidRPr="00B3379E" w:rsidRDefault="009A3389" w:rsidP="00C13489">
            <w:pPr>
              <w:rPr>
                <w:szCs w:val="24"/>
              </w:rPr>
            </w:pPr>
            <w:r w:rsidRPr="00B3379E">
              <w:rPr>
                <w:szCs w:val="24"/>
              </w:rPr>
              <w:t>0810146030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04</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1 336,72</w:t>
            </w:r>
          </w:p>
        </w:tc>
        <w:tc>
          <w:tcPr>
            <w:tcW w:w="1440" w:type="dxa"/>
            <w:shd w:val="clear" w:color="auto" w:fill="auto"/>
          </w:tcPr>
          <w:p w:rsidR="009A3389" w:rsidRPr="00B3379E" w:rsidRDefault="009A3389" w:rsidP="00C13489">
            <w:pPr>
              <w:rPr>
                <w:szCs w:val="24"/>
              </w:rPr>
            </w:pPr>
            <w:r w:rsidRPr="00B3379E">
              <w:rPr>
                <w:szCs w:val="24"/>
              </w:rPr>
              <w:t>2 844,00</w:t>
            </w:r>
          </w:p>
        </w:tc>
        <w:tc>
          <w:tcPr>
            <w:tcW w:w="1440" w:type="dxa"/>
            <w:shd w:val="clear" w:color="auto" w:fill="auto"/>
          </w:tcPr>
          <w:p w:rsidR="009A3389" w:rsidRPr="00B3379E" w:rsidRDefault="009A3389" w:rsidP="00C13489">
            <w:pPr>
              <w:rPr>
                <w:szCs w:val="24"/>
              </w:rPr>
            </w:pPr>
            <w:r w:rsidRPr="00B3379E">
              <w:rPr>
                <w:szCs w:val="24"/>
              </w:rPr>
              <w:t>2 897,00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Дорожное хозяйство (дорожные фонды)</w:t>
            </w:r>
          </w:p>
        </w:tc>
        <w:tc>
          <w:tcPr>
            <w:tcW w:w="1495" w:type="dxa"/>
            <w:shd w:val="clear" w:color="auto" w:fill="auto"/>
          </w:tcPr>
          <w:p w:rsidR="009A3389" w:rsidRPr="00B3379E" w:rsidRDefault="009A3389" w:rsidP="00C13489">
            <w:pPr>
              <w:rPr>
                <w:szCs w:val="24"/>
              </w:rPr>
            </w:pPr>
            <w:r w:rsidRPr="00B3379E">
              <w:rPr>
                <w:szCs w:val="24"/>
              </w:rPr>
              <w:t>0810146030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04</w:t>
            </w:r>
          </w:p>
        </w:tc>
        <w:tc>
          <w:tcPr>
            <w:tcW w:w="820" w:type="dxa"/>
            <w:shd w:val="clear" w:color="auto" w:fill="auto"/>
          </w:tcPr>
          <w:p w:rsidR="009A3389" w:rsidRPr="00B3379E" w:rsidRDefault="009A3389" w:rsidP="00C13489">
            <w:pPr>
              <w:rPr>
                <w:szCs w:val="24"/>
              </w:rPr>
            </w:pPr>
            <w:r w:rsidRPr="00B3379E">
              <w:rPr>
                <w:szCs w:val="24"/>
              </w:rPr>
              <w:t>09</w:t>
            </w:r>
          </w:p>
        </w:tc>
        <w:tc>
          <w:tcPr>
            <w:tcW w:w="1483" w:type="dxa"/>
            <w:shd w:val="clear" w:color="auto" w:fill="auto"/>
          </w:tcPr>
          <w:p w:rsidR="009A3389" w:rsidRPr="00B3379E" w:rsidRDefault="009A3389" w:rsidP="00C13489">
            <w:pPr>
              <w:rPr>
                <w:szCs w:val="24"/>
              </w:rPr>
            </w:pPr>
            <w:r w:rsidRPr="00B3379E">
              <w:rPr>
                <w:szCs w:val="24"/>
              </w:rPr>
              <w:t>1 336,72</w:t>
            </w:r>
          </w:p>
        </w:tc>
        <w:tc>
          <w:tcPr>
            <w:tcW w:w="1440" w:type="dxa"/>
            <w:shd w:val="clear" w:color="auto" w:fill="auto"/>
          </w:tcPr>
          <w:p w:rsidR="009A3389" w:rsidRPr="00B3379E" w:rsidRDefault="009A3389" w:rsidP="00C13489">
            <w:pPr>
              <w:rPr>
                <w:szCs w:val="24"/>
              </w:rPr>
            </w:pPr>
            <w:r w:rsidRPr="00B3379E">
              <w:rPr>
                <w:szCs w:val="24"/>
              </w:rPr>
              <w:t>2 844,00</w:t>
            </w:r>
          </w:p>
        </w:tc>
        <w:tc>
          <w:tcPr>
            <w:tcW w:w="1440" w:type="dxa"/>
            <w:shd w:val="clear" w:color="auto" w:fill="auto"/>
          </w:tcPr>
          <w:p w:rsidR="009A3389" w:rsidRPr="00B3379E" w:rsidRDefault="009A3389" w:rsidP="00C13489">
            <w:pPr>
              <w:rPr>
                <w:szCs w:val="24"/>
              </w:rPr>
            </w:pPr>
            <w:r w:rsidRPr="00B3379E">
              <w:rPr>
                <w:szCs w:val="24"/>
              </w:rPr>
              <w:t>2 897,00</w:t>
            </w:r>
          </w:p>
        </w:tc>
      </w:tr>
      <w:tr w:rsidR="009A3389" w:rsidRPr="00B3379E" w:rsidTr="00C13489">
        <w:trPr>
          <w:trHeight w:val="1800"/>
        </w:trPr>
        <w:tc>
          <w:tcPr>
            <w:tcW w:w="6315" w:type="dxa"/>
            <w:shd w:val="clear" w:color="auto" w:fill="auto"/>
          </w:tcPr>
          <w:p w:rsidR="009A3389" w:rsidRPr="00B3379E" w:rsidRDefault="009A3389" w:rsidP="00C13489">
            <w:pPr>
              <w:rPr>
                <w:szCs w:val="24"/>
              </w:rPr>
            </w:pPr>
            <w:r w:rsidRPr="00B3379E">
              <w:rPr>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B3379E">
              <w:rPr>
                <w:szCs w:val="24"/>
              </w:rPr>
              <w:t>содержания</w:t>
            </w:r>
            <w:proofErr w:type="gramEnd"/>
            <w:r w:rsidRPr="00B3379E">
              <w:rPr>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495" w:type="dxa"/>
            <w:shd w:val="clear" w:color="auto" w:fill="auto"/>
          </w:tcPr>
          <w:p w:rsidR="009A3389" w:rsidRPr="00B3379E" w:rsidRDefault="009A3389" w:rsidP="00C13489">
            <w:pPr>
              <w:rPr>
                <w:szCs w:val="24"/>
              </w:rPr>
            </w:pPr>
            <w:r w:rsidRPr="00B3379E">
              <w:rPr>
                <w:szCs w:val="24"/>
              </w:rPr>
              <w:t>0810173080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8 000,00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0810173080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8 000,00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НАЦИОНАЛЬНАЯ ЭКОНОМИКА</w:t>
            </w:r>
          </w:p>
        </w:tc>
        <w:tc>
          <w:tcPr>
            <w:tcW w:w="1495" w:type="dxa"/>
            <w:shd w:val="clear" w:color="auto" w:fill="auto"/>
          </w:tcPr>
          <w:p w:rsidR="009A3389" w:rsidRPr="00B3379E" w:rsidRDefault="009A3389" w:rsidP="00C13489">
            <w:pPr>
              <w:rPr>
                <w:szCs w:val="24"/>
              </w:rPr>
            </w:pPr>
            <w:r w:rsidRPr="00B3379E">
              <w:rPr>
                <w:szCs w:val="24"/>
              </w:rPr>
              <w:t>0810173080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04</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8 000,00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Дорожное хозяйство (дорожные фонды)</w:t>
            </w:r>
          </w:p>
        </w:tc>
        <w:tc>
          <w:tcPr>
            <w:tcW w:w="1495" w:type="dxa"/>
            <w:shd w:val="clear" w:color="auto" w:fill="auto"/>
          </w:tcPr>
          <w:p w:rsidR="009A3389" w:rsidRPr="00B3379E" w:rsidRDefault="009A3389" w:rsidP="00C13489">
            <w:pPr>
              <w:rPr>
                <w:szCs w:val="24"/>
              </w:rPr>
            </w:pPr>
            <w:r w:rsidRPr="00B3379E">
              <w:rPr>
                <w:szCs w:val="24"/>
              </w:rPr>
              <w:t>0810173080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04</w:t>
            </w:r>
          </w:p>
        </w:tc>
        <w:tc>
          <w:tcPr>
            <w:tcW w:w="820" w:type="dxa"/>
            <w:shd w:val="clear" w:color="auto" w:fill="auto"/>
          </w:tcPr>
          <w:p w:rsidR="009A3389" w:rsidRPr="00B3379E" w:rsidRDefault="009A3389" w:rsidP="00C13489">
            <w:pPr>
              <w:rPr>
                <w:szCs w:val="24"/>
              </w:rPr>
            </w:pPr>
            <w:r w:rsidRPr="00B3379E">
              <w:rPr>
                <w:szCs w:val="24"/>
              </w:rPr>
              <w:t>09</w:t>
            </w:r>
          </w:p>
        </w:tc>
        <w:tc>
          <w:tcPr>
            <w:tcW w:w="1483" w:type="dxa"/>
            <w:shd w:val="clear" w:color="auto" w:fill="auto"/>
          </w:tcPr>
          <w:p w:rsidR="009A3389" w:rsidRPr="00B3379E" w:rsidRDefault="009A3389" w:rsidP="00C13489">
            <w:pPr>
              <w:rPr>
                <w:szCs w:val="24"/>
              </w:rPr>
            </w:pPr>
            <w:r w:rsidRPr="00B3379E">
              <w:rPr>
                <w:szCs w:val="24"/>
              </w:rPr>
              <w:t>8 000,00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1800"/>
        </w:trPr>
        <w:tc>
          <w:tcPr>
            <w:tcW w:w="6315" w:type="dxa"/>
            <w:shd w:val="clear" w:color="auto" w:fill="auto"/>
          </w:tcPr>
          <w:p w:rsidR="009A3389" w:rsidRPr="00B3379E" w:rsidRDefault="009A3389" w:rsidP="00C13489">
            <w:pPr>
              <w:rPr>
                <w:szCs w:val="24"/>
              </w:rPr>
            </w:pPr>
            <w:r w:rsidRPr="00B3379E">
              <w:rPr>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B3379E">
              <w:rPr>
                <w:szCs w:val="24"/>
              </w:rPr>
              <w:t>содержания</w:t>
            </w:r>
            <w:proofErr w:type="gramEnd"/>
            <w:r w:rsidRPr="00B3379E">
              <w:rPr>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495" w:type="dxa"/>
            <w:shd w:val="clear" w:color="auto" w:fill="auto"/>
          </w:tcPr>
          <w:p w:rsidR="009A3389" w:rsidRPr="00B3379E" w:rsidRDefault="009A3389" w:rsidP="00C13489">
            <w:pPr>
              <w:rPr>
                <w:szCs w:val="24"/>
              </w:rPr>
            </w:pPr>
            <w:r w:rsidRPr="00B3379E">
              <w:rPr>
                <w:szCs w:val="24"/>
              </w:rPr>
              <w:t>08101S3080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947,37</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08101S3080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947,37</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НАЦИОНАЛЬНАЯ ЭКОНОМИКА</w:t>
            </w:r>
          </w:p>
        </w:tc>
        <w:tc>
          <w:tcPr>
            <w:tcW w:w="1495" w:type="dxa"/>
            <w:shd w:val="clear" w:color="auto" w:fill="auto"/>
          </w:tcPr>
          <w:p w:rsidR="009A3389" w:rsidRPr="00B3379E" w:rsidRDefault="009A3389" w:rsidP="00C13489">
            <w:pPr>
              <w:rPr>
                <w:szCs w:val="24"/>
              </w:rPr>
            </w:pPr>
            <w:r w:rsidRPr="00B3379E">
              <w:rPr>
                <w:szCs w:val="24"/>
              </w:rPr>
              <w:t>08101S3080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04</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947,37</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Дорожное хозяйство (дорожные фонды)</w:t>
            </w:r>
          </w:p>
        </w:tc>
        <w:tc>
          <w:tcPr>
            <w:tcW w:w="1495" w:type="dxa"/>
            <w:shd w:val="clear" w:color="auto" w:fill="auto"/>
          </w:tcPr>
          <w:p w:rsidR="009A3389" w:rsidRPr="00B3379E" w:rsidRDefault="009A3389" w:rsidP="00C13489">
            <w:pPr>
              <w:rPr>
                <w:szCs w:val="24"/>
              </w:rPr>
            </w:pPr>
            <w:r w:rsidRPr="00B3379E">
              <w:rPr>
                <w:szCs w:val="24"/>
              </w:rPr>
              <w:t>08101S3080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04</w:t>
            </w:r>
          </w:p>
        </w:tc>
        <w:tc>
          <w:tcPr>
            <w:tcW w:w="820" w:type="dxa"/>
            <w:shd w:val="clear" w:color="auto" w:fill="auto"/>
          </w:tcPr>
          <w:p w:rsidR="009A3389" w:rsidRPr="00B3379E" w:rsidRDefault="009A3389" w:rsidP="00C13489">
            <w:pPr>
              <w:rPr>
                <w:szCs w:val="24"/>
              </w:rPr>
            </w:pPr>
            <w:r w:rsidRPr="00B3379E">
              <w:rPr>
                <w:szCs w:val="24"/>
              </w:rPr>
              <w:t>09</w:t>
            </w:r>
          </w:p>
        </w:tc>
        <w:tc>
          <w:tcPr>
            <w:tcW w:w="1483" w:type="dxa"/>
            <w:shd w:val="clear" w:color="auto" w:fill="auto"/>
          </w:tcPr>
          <w:p w:rsidR="009A3389" w:rsidRPr="00B3379E" w:rsidRDefault="009A3389" w:rsidP="00C13489">
            <w:pPr>
              <w:rPr>
                <w:szCs w:val="24"/>
              </w:rPr>
            </w:pPr>
            <w:r w:rsidRPr="00B3379E">
              <w:rPr>
                <w:szCs w:val="24"/>
              </w:rPr>
              <w:t>947,37</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Подпрограмма "Ремонт (капитальный ремонт) объектов собственности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0830000000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6 198,33</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Основное мероприятие "Ремонт (капитальный ремонт) объектов собственности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0830100000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6 198,33</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Капитальный ремонт муниципальных общеобразовательных организаций</w:t>
            </w:r>
          </w:p>
        </w:tc>
        <w:tc>
          <w:tcPr>
            <w:tcW w:w="1495" w:type="dxa"/>
            <w:shd w:val="clear" w:color="auto" w:fill="auto"/>
          </w:tcPr>
          <w:p w:rsidR="009A3389" w:rsidRPr="00B3379E" w:rsidRDefault="009A3389" w:rsidP="00C13489">
            <w:pPr>
              <w:rPr>
                <w:szCs w:val="24"/>
              </w:rPr>
            </w:pPr>
            <w:r w:rsidRPr="00B3379E">
              <w:rPr>
                <w:szCs w:val="24"/>
              </w:rPr>
              <w:t>0830173410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4 958,66</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0830173410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4 958,66</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0830173410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4 958,66</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Общее образование</w:t>
            </w:r>
          </w:p>
        </w:tc>
        <w:tc>
          <w:tcPr>
            <w:tcW w:w="1495" w:type="dxa"/>
            <w:shd w:val="clear" w:color="auto" w:fill="auto"/>
          </w:tcPr>
          <w:p w:rsidR="009A3389" w:rsidRPr="00B3379E" w:rsidRDefault="009A3389" w:rsidP="00C13489">
            <w:pPr>
              <w:rPr>
                <w:szCs w:val="24"/>
              </w:rPr>
            </w:pPr>
            <w:r w:rsidRPr="00B3379E">
              <w:rPr>
                <w:szCs w:val="24"/>
              </w:rPr>
              <w:t>0830173410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02</w:t>
            </w:r>
          </w:p>
        </w:tc>
        <w:tc>
          <w:tcPr>
            <w:tcW w:w="1483" w:type="dxa"/>
            <w:shd w:val="clear" w:color="auto" w:fill="auto"/>
          </w:tcPr>
          <w:p w:rsidR="009A3389" w:rsidRPr="00B3379E" w:rsidRDefault="009A3389" w:rsidP="00C13489">
            <w:pPr>
              <w:rPr>
                <w:szCs w:val="24"/>
              </w:rPr>
            </w:pPr>
            <w:r w:rsidRPr="00B3379E">
              <w:rPr>
                <w:szCs w:val="24"/>
              </w:rPr>
              <w:t>4 958,66</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Ремонт (капитальный ремонт) зданий общеобразовательных организаций</w:t>
            </w:r>
          </w:p>
        </w:tc>
        <w:tc>
          <w:tcPr>
            <w:tcW w:w="1495" w:type="dxa"/>
            <w:shd w:val="clear" w:color="auto" w:fill="auto"/>
          </w:tcPr>
          <w:p w:rsidR="009A3389" w:rsidRPr="00B3379E" w:rsidRDefault="009A3389" w:rsidP="00C13489">
            <w:pPr>
              <w:rPr>
                <w:szCs w:val="24"/>
              </w:rPr>
            </w:pPr>
            <w:r w:rsidRPr="00B3379E">
              <w:rPr>
                <w:szCs w:val="24"/>
              </w:rPr>
              <w:t>08301S3410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1 239,67</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lastRenderedPageBreak/>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08301S3410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1 239,67</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08301S3410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1 239,67</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Общее образование</w:t>
            </w:r>
          </w:p>
        </w:tc>
        <w:tc>
          <w:tcPr>
            <w:tcW w:w="1495" w:type="dxa"/>
            <w:shd w:val="clear" w:color="auto" w:fill="auto"/>
          </w:tcPr>
          <w:p w:rsidR="009A3389" w:rsidRPr="00B3379E" w:rsidRDefault="009A3389" w:rsidP="00C13489">
            <w:pPr>
              <w:rPr>
                <w:szCs w:val="24"/>
              </w:rPr>
            </w:pPr>
            <w:r w:rsidRPr="00B3379E">
              <w:rPr>
                <w:szCs w:val="24"/>
              </w:rPr>
              <w:t>08301S3410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02</w:t>
            </w:r>
          </w:p>
        </w:tc>
        <w:tc>
          <w:tcPr>
            <w:tcW w:w="1483" w:type="dxa"/>
            <w:shd w:val="clear" w:color="auto" w:fill="auto"/>
          </w:tcPr>
          <w:p w:rsidR="009A3389" w:rsidRPr="00B3379E" w:rsidRDefault="009A3389" w:rsidP="00C13489">
            <w:pPr>
              <w:rPr>
                <w:szCs w:val="24"/>
              </w:rPr>
            </w:pPr>
            <w:r w:rsidRPr="00B3379E">
              <w:rPr>
                <w:szCs w:val="24"/>
              </w:rPr>
              <w:t>1 239,67</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Кредиторская задолженность</w:t>
            </w:r>
          </w:p>
        </w:tc>
        <w:tc>
          <w:tcPr>
            <w:tcW w:w="1495" w:type="dxa"/>
            <w:shd w:val="clear" w:color="auto" w:fill="auto"/>
          </w:tcPr>
          <w:p w:rsidR="009A3389" w:rsidRPr="00B3379E" w:rsidRDefault="009A3389" w:rsidP="00C13489">
            <w:pPr>
              <w:rPr>
                <w:szCs w:val="24"/>
              </w:rPr>
            </w:pPr>
            <w:r w:rsidRPr="00B3379E">
              <w:rPr>
                <w:szCs w:val="24"/>
              </w:rPr>
              <w:t>08К0000000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523,10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08К0046030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523,10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08К0046030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523,10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НАЦИОНАЛЬНАЯ ЭКОНОМИКА</w:t>
            </w:r>
          </w:p>
        </w:tc>
        <w:tc>
          <w:tcPr>
            <w:tcW w:w="1495" w:type="dxa"/>
            <w:shd w:val="clear" w:color="auto" w:fill="auto"/>
          </w:tcPr>
          <w:p w:rsidR="009A3389" w:rsidRPr="00B3379E" w:rsidRDefault="009A3389" w:rsidP="00C13489">
            <w:pPr>
              <w:rPr>
                <w:szCs w:val="24"/>
              </w:rPr>
            </w:pPr>
            <w:r w:rsidRPr="00B3379E">
              <w:rPr>
                <w:szCs w:val="24"/>
              </w:rPr>
              <w:t>08К0046030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04</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523,10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Дорожное хозяйство (дорожные фонды)</w:t>
            </w:r>
          </w:p>
        </w:tc>
        <w:tc>
          <w:tcPr>
            <w:tcW w:w="1495" w:type="dxa"/>
            <w:shd w:val="clear" w:color="auto" w:fill="auto"/>
          </w:tcPr>
          <w:p w:rsidR="009A3389" w:rsidRPr="00B3379E" w:rsidRDefault="009A3389" w:rsidP="00C13489">
            <w:pPr>
              <w:rPr>
                <w:szCs w:val="24"/>
              </w:rPr>
            </w:pPr>
            <w:r w:rsidRPr="00B3379E">
              <w:rPr>
                <w:szCs w:val="24"/>
              </w:rPr>
              <w:t>08К0046030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04</w:t>
            </w:r>
          </w:p>
        </w:tc>
        <w:tc>
          <w:tcPr>
            <w:tcW w:w="820" w:type="dxa"/>
            <w:shd w:val="clear" w:color="auto" w:fill="auto"/>
          </w:tcPr>
          <w:p w:rsidR="009A3389" w:rsidRPr="00B3379E" w:rsidRDefault="009A3389" w:rsidP="00C13489">
            <w:pPr>
              <w:rPr>
                <w:szCs w:val="24"/>
              </w:rPr>
            </w:pPr>
            <w:r w:rsidRPr="00B3379E">
              <w:rPr>
                <w:szCs w:val="24"/>
              </w:rPr>
              <w:t>09</w:t>
            </w:r>
          </w:p>
        </w:tc>
        <w:tc>
          <w:tcPr>
            <w:tcW w:w="1483" w:type="dxa"/>
            <w:shd w:val="clear" w:color="auto" w:fill="auto"/>
          </w:tcPr>
          <w:p w:rsidR="009A3389" w:rsidRPr="00B3379E" w:rsidRDefault="009A3389" w:rsidP="00C13489">
            <w:pPr>
              <w:rPr>
                <w:szCs w:val="24"/>
              </w:rPr>
            </w:pPr>
            <w:r w:rsidRPr="00B3379E">
              <w:rPr>
                <w:szCs w:val="24"/>
              </w:rPr>
              <w:t>523,10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Муниципальная программа "Развитие агропромышленного комплекса Камешкирского района Пензенской области на 2014-2020 годы"</w:t>
            </w:r>
          </w:p>
        </w:tc>
        <w:tc>
          <w:tcPr>
            <w:tcW w:w="1495" w:type="dxa"/>
            <w:shd w:val="clear" w:color="auto" w:fill="auto"/>
          </w:tcPr>
          <w:p w:rsidR="009A3389" w:rsidRPr="00B3379E" w:rsidRDefault="009A3389" w:rsidP="00C13489">
            <w:pPr>
              <w:rPr>
                <w:szCs w:val="24"/>
              </w:rPr>
            </w:pPr>
            <w:r w:rsidRPr="00B3379E">
              <w:rPr>
                <w:szCs w:val="24"/>
              </w:rPr>
              <w:t>0900000000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48,20</w:t>
            </w:r>
          </w:p>
        </w:tc>
        <w:tc>
          <w:tcPr>
            <w:tcW w:w="1440" w:type="dxa"/>
            <w:shd w:val="clear" w:color="auto" w:fill="auto"/>
          </w:tcPr>
          <w:p w:rsidR="009A3389" w:rsidRPr="00B3379E" w:rsidRDefault="009A3389" w:rsidP="00C13489">
            <w:pPr>
              <w:rPr>
                <w:szCs w:val="24"/>
              </w:rPr>
            </w:pPr>
            <w:r w:rsidRPr="00B3379E">
              <w:rPr>
                <w:szCs w:val="24"/>
              </w:rPr>
              <w:t>48,20</w:t>
            </w:r>
          </w:p>
        </w:tc>
        <w:tc>
          <w:tcPr>
            <w:tcW w:w="1440" w:type="dxa"/>
            <w:shd w:val="clear" w:color="auto" w:fill="auto"/>
          </w:tcPr>
          <w:p w:rsidR="009A3389" w:rsidRPr="00B3379E" w:rsidRDefault="009A3389" w:rsidP="00C13489">
            <w:pPr>
              <w:rPr>
                <w:szCs w:val="24"/>
              </w:rPr>
            </w:pPr>
            <w:r w:rsidRPr="00B3379E">
              <w:rPr>
                <w:szCs w:val="24"/>
              </w:rPr>
              <w:t>48,20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2014-2020 годы"</w:t>
            </w:r>
          </w:p>
        </w:tc>
        <w:tc>
          <w:tcPr>
            <w:tcW w:w="1495" w:type="dxa"/>
            <w:shd w:val="clear" w:color="auto" w:fill="auto"/>
          </w:tcPr>
          <w:p w:rsidR="009A3389" w:rsidRPr="00B3379E" w:rsidRDefault="009A3389" w:rsidP="00C13489">
            <w:pPr>
              <w:rPr>
                <w:szCs w:val="24"/>
              </w:rPr>
            </w:pPr>
            <w:r w:rsidRPr="00B3379E">
              <w:rPr>
                <w:szCs w:val="24"/>
              </w:rPr>
              <w:t>0910000000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15,00</w:t>
            </w:r>
          </w:p>
        </w:tc>
        <w:tc>
          <w:tcPr>
            <w:tcW w:w="1440" w:type="dxa"/>
            <w:shd w:val="clear" w:color="auto" w:fill="auto"/>
          </w:tcPr>
          <w:p w:rsidR="009A3389" w:rsidRPr="00B3379E" w:rsidRDefault="009A3389" w:rsidP="00C13489">
            <w:pPr>
              <w:rPr>
                <w:szCs w:val="24"/>
              </w:rPr>
            </w:pPr>
            <w:r w:rsidRPr="00B3379E">
              <w:rPr>
                <w:szCs w:val="24"/>
              </w:rPr>
              <w:t>15,00</w:t>
            </w:r>
          </w:p>
        </w:tc>
        <w:tc>
          <w:tcPr>
            <w:tcW w:w="1440" w:type="dxa"/>
            <w:shd w:val="clear" w:color="auto" w:fill="auto"/>
          </w:tcPr>
          <w:p w:rsidR="009A3389" w:rsidRPr="00B3379E" w:rsidRDefault="009A3389" w:rsidP="00C13489">
            <w:pPr>
              <w:rPr>
                <w:szCs w:val="24"/>
              </w:rPr>
            </w:pPr>
            <w:r w:rsidRPr="00B3379E">
              <w:rPr>
                <w:szCs w:val="24"/>
              </w:rPr>
              <w:t>15,00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Основное мероприятие «Совершенствование управления реализацией Муниципальной программы».</w:t>
            </w:r>
          </w:p>
        </w:tc>
        <w:tc>
          <w:tcPr>
            <w:tcW w:w="1495" w:type="dxa"/>
            <w:shd w:val="clear" w:color="auto" w:fill="auto"/>
          </w:tcPr>
          <w:p w:rsidR="009A3389" w:rsidRPr="00B3379E" w:rsidRDefault="009A3389" w:rsidP="00C13489">
            <w:pPr>
              <w:rPr>
                <w:szCs w:val="24"/>
              </w:rPr>
            </w:pPr>
            <w:r w:rsidRPr="00B3379E">
              <w:rPr>
                <w:szCs w:val="24"/>
              </w:rPr>
              <w:t>0910100000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15,00</w:t>
            </w:r>
          </w:p>
        </w:tc>
        <w:tc>
          <w:tcPr>
            <w:tcW w:w="1440" w:type="dxa"/>
            <w:shd w:val="clear" w:color="auto" w:fill="auto"/>
          </w:tcPr>
          <w:p w:rsidR="009A3389" w:rsidRPr="00B3379E" w:rsidRDefault="009A3389" w:rsidP="00C13489">
            <w:pPr>
              <w:rPr>
                <w:szCs w:val="24"/>
              </w:rPr>
            </w:pPr>
            <w:r w:rsidRPr="00B3379E">
              <w:rPr>
                <w:szCs w:val="24"/>
              </w:rPr>
              <w:t>15,00</w:t>
            </w:r>
          </w:p>
        </w:tc>
        <w:tc>
          <w:tcPr>
            <w:tcW w:w="1440" w:type="dxa"/>
            <w:shd w:val="clear" w:color="auto" w:fill="auto"/>
          </w:tcPr>
          <w:p w:rsidR="009A3389" w:rsidRPr="00B3379E" w:rsidRDefault="009A3389" w:rsidP="00C13489">
            <w:pPr>
              <w:rPr>
                <w:szCs w:val="24"/>
              </w:rPr>
            </w:pPr>
            <w:r w:rsidRPr="00B3379E">
              <w:rPr>
                <w:szCs w:val="24"/>
              </w:rPr>
              <w:t>15,00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Расходы на прочие мероприятия в отрасли "Сельское хозяйство"</w:t>
            </w:r>
          </w:p>
        </w:tc>
        <w:tc>
          <w:tcPr>
            <w:tcW w:w="1495" w:type="dxa"/>
            <w:shd w:val="clear" w:color="auto" w:fill="auto"/>
          </w:tcPr>
          <w:p w:rsidR="009A3389" w:rsidRPr="00B3379E" w:rsidRDefault="009A3389" w:rsidP="00C13489">
            <w:pPr>
              <w:rPr>
                <w:szCs w:val="24"/>
              </w:rPr>
            </w:pPr>
            <w:r w:rsidRPr="00B3379E">
              <w:rPr>
                <w:szCs w:val="24"/>
              </w:rPr>
              <w:t>0910168110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15,00</w:t>
            </w:r>
          </w:p>
        </w:tc>
        <w:tc>
          <w:tcPr>
            <w:tcW w:w="1440" w:type="dxa"/>
            <w:shd w:val="clear" w:color="auto" w:fill="auto"/>
          </w:tcPr>
          <w:p w:rsidR="009A3389" w:rsidRPr="00B3379E" w:rsidRDefault="009A3389" w:rsidP="00C13489">
            <w:pPr>
              <w:rPr>
                <w:szCs w:val="24"/>
              </w:rPr>
            </w:pPr>
            <w:r w:rsidRPr="00B3379E">
              <w:rPr>
                <w:szCs w:val="24"/>
              </w:rPr>
              <w:t>15,00</w:t>
            </w:r>
          </w:p>
        </w:tc>
        <w:tc>
          <w:tcPr>
            <w:tcW w:w="1440" w:type="dxa"/>
            <w:shd w:val="clear" w:color="auto" w:fill="auto"/>
          </w:tcPr>
          <w:p w:rsidR="009A3389" w:rsidRPr="00B3379E" w:rsidRDefault="009A3389" w:rsidP="00C13489">
            <w:pPr>
              <w:rPr>
                <w:szCs w:val="24"/>
              </w:rPr>
            </w:pPr>
            <w:r w:rsidRPr="00B3379E">
              <w:rPr>
                <w:szCs w:val="24"/>
              </w:rPr>
              <w:t>15,00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0910168110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15,00</w:t>
            </w:r>
          </w:p>
        </w:tc>
        <w:tc>
          <w:tcPr>
            <w:tcW w:w="1440" w:type="dxa"/>
            <w:shd w:val="clear" w:color="auto" w:fill="auto"/>
          </w:tcPr>
          <w:p w:rsidR="009A3389" w:rsidRPr="00B3379E" w:rsidRDefault="009A3389" w:rsidP="00C13489">
            <w:pPr>
              <w:rPr>
                <w:szCs w:val="24"/>
              </w:rPr>
            </w:pPr>
            <w:r w:rsidRPr="00B3379E">
              <w:rPr>
                <w:szCs w:val="24"/>
              </w:rPr>
              <w:t>15,00</w:t>
            </w:r>
          </w:p>
        </w:tc>
        <w:tc>
          <w:tcPr>
            <w:tcW w:w="1440" w:type="dxa"/>
            <w:shd w:val="clear" w:color="auto" w:fill="auto"/>
          </w:tcPr>
          <w:p w:rsidR="009A3389" w:rsidRPr="00B3379E" w:rsidRDefault="009A3389" w:rsidP="00C13489">
            <w:pPr>
              <w:rPr>
                <w:szCs w:val="24"/>
              </w:rPr>
            </w:pPr>
            <w:r w:rsidRPr="00B3379E">
              <w:rPr>
                <w:szCs w:val="24"/>
              </w:rPr>
              <w:t>15,00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НАЦИОНАЛЬНАЯ ЭКОНОМИКА</w:t>
            </w:r>
          </w:p>
        </w:tc>
        <w:tc>
          <w:tcPr>
            <w:tcW w:w="1495" w:type="dxa"/>
            <w:shd w:val="clear" w:color="auto" w:fill="auto"/>
          </w:tcPr>
          <w:p w:rsidR="009A3389" w:rsidRPr="00B3379E" w:rsidRDefault="009A3389" w:rsidP="00C13489">
            <w:pPr>
              <w:rPr>
                <w:szCs w:val="24"/>
              </w:rPr>
            </w:pPr>
            <w:r w:rsidRPr="00B3379E">
              <w:rPr>
                <w:szCs w:val="24"/>
              </w:rPr>
              <w:t>0910168110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04</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15,00</w:t>
            </w:r>
          </w:p>
        </w:tc>
        <w:tc>
          <w:tcPr>
            <w:tcW w:w="1440" w:type="dxa"/>
            <w:shd w:val="clear" w:color="auto" w:fill="auto"/>
          </w:tcPr>
          <w:p w:rsidR="009A3389" w:rsidRPr="00B3379E" w:rsidRDefault="009A3389" w:rsidP="00C13489">
            <w:pPr>
              <w:rPr>
                <w:szCs w:val="24"/>
              </w:rPr>
            </w:pPr>
            <w:r w:rsidRPr="00B3379E">
              <w:rPr>
                <w:szCs w:val="24"/>
              </w:rPr>
              <w:t>15,00</w:t>
            </w:r>
          </w:p>
        </w:tc>
        <w:tc>
          <w:tcPr>
            <w:tcW w:w="1440" w:type="dxa"/>
            <w:shd w:val="clear" w:color="auto" w:fill="auto"/>
          </w:tcPr>
          <w:p w:rsidR="009A3389" w:rsidRPr="00B3379E" w:rsidRDefault="009A3389" w:rsidP="00C13489">
            <w:pPr>
              <w:rPr>
                <w:szCs w:val="24"/>
              </w:rPr>
            </w:pPr>
            <w:r w:rsidRPr="00B3379E">
              <w:rPr>
                <w:szCs w:val="24"/>
              </w:rPr>
              <w:t>15,00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Сельское хозяйство и рыболовство</w:t>
            </w:r>
          </w:p>
        </w:tc>
        <w:tc>
          <w:tcPr>
            <w:tcW w:w="1495" w:type="dxa"/>
            <w:shd w:val="clear" w:color="auto" w:fill="auto"/>
          </w:tcPr>
          <w:p w:rsidR="009A3389" w:rsidRPr="00B3379E" w:rsidRDefault="009A3389" w:rsidP="00C13489">
            <w:pPr>
              <w:rPr>
                <w:szCs w:val="24"/>
              </w:rPr>
            </w:pPr>
            <w:r w:rsidRPr="00B3379E">
              <w:rPr>
                <w:szCs w:val="24"/>
              </w:rPr>
              <w:t>0910168110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04</w:t>
            </w:r>
          </w:p>
        </w:tc>
        <w:tc>
          <w:tcPr>
            <w:tcW w:w="820" w:type="dxa"/>
            <w:shd w:val="clear" w:color="auto" w:fill="auto"/>
          </w:tcPr>
          <w:p w:rsidR="009A3389" w:rsidRPr="00B3379E" w:rsidRDefault="009A3389" w:rsidP="00C13489">
            <w:pPr>
              <w:rPr>
                <w:szCs w:val="24"/>
              </w:rPr>
            </w:pPr>
            <w:r w:rsidRPr="00B3379E">
              <w:rPr>
                <w:szCs w:val="24"/>
              </w:rPr>
              <w:t>05</w:t>
            </w:r>
          </w:p>
        </w:tc>
        <w:tc>
          <w:tcPr>
            <w:tcW w:w="1483" w:type="dxa"/>
            <w:shd w:val="clear" w:color="auto" w:fill="auto"/>
          </w:tcPr>
          <w:p w:rsidR="009A3389" w:rsidRPr="00B3379E" w:rsidRDefault="009A3389" w:rsidP="00C13489">
            <w:pPr>
              <w:rPr>
                <w:szCs w:val="24"/>
              </w:rPr>
            </w:pPr>
            <w:r w:rsidRPr="00B3379E">
              <w:rPr>
                <w:szCs w:val="24"/>
              </w:rPr>
              <w:t>15,00</w:t>
            </w:r>
          </w:p>
        </w:tc>
        <w:tc>
          <w:tcPr>
            <w:tcW w:w="1440" w:type="dxa"/>
            <w:shd w:val="clear" w:color="auto" w:fill="auto"/>
          </w:tcPr>
          <w:p w:rsidR="009A3389" w:rsidRPr="00B3379E" w:rsidRDefault="009A3389" w:rsidP="00C13489">
            <w:pPr>
              <w:rPr>
                <w:szCs w:val="24"/>
              </w:rPr>
            </w:pPr>
            <w:r w:rsidRPr="00B3379E">
              <w:rPr>
                <w:szCs w:val="24"/>
              </w:rPr>
              <w:t>15,00</w:t>
            </w:r>
          </w:p>
        </w:tc>
        <w:tc>
          <w:tcPr>
            <w:tcW w:w="1440" w:type="dxa"/>
            <w:shd w:val="clear" w:color="auto" w:fill="auto"/>
          </w:tcPr>
          <w:p w:rsidR="009A3389" w:rsidRPr="00B3379E" w:rsidRDefault="009A3389" w:rsidP="00C13489">
            <w:pPr>
              <w:rPr>
                <w:szCs w:val="24"/>
              </w:rPr>
            </w:pPr>
            <w:r w:rsidRPr="00B3379E">
              <w:rPr>
                <w:szCs w:val="24"/>
              </w:rPr>
              <w:t>15,00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Подпрограмма "Устойчивое развитие сельских территорий Камешкирского района Пензенской области на 2014-2017 годы и на период до 2020 года"</w:t>
            </w:r>
          </w:p>
        </w:tc>
        <w:tc>
          <w:tcPr>
            <w:tcW w:w="1495" w:type="dxa"/>
            <w:shd w:val="clear" w:color="auto" w:fill="auto"/>
          </w:tcPr>
          <w:p w:rsidR="009A3389" w:rsidRPr="00B3379E" w:rsidRDefault="009A3389" w:rsidP="00C13489">
            <w:pPr>
              <w:rPr>
                <w:szCs w:val="24"/>
              </w:rPr>
            </w:pPr>
            <w:r w:rsidRPr="00B3379E">
              <w:rPr>
                <w:szCs w:val="24"/>
              </w:rPr>
              <w:t>0920000000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33,20</w:t>
            </w:r>
          </w:p>
        </w:tc>
        <w:tc>
          <w:tcPr>
            <w:tcW w:w="1440" w:type="dxa"/>
            <w:shd w:val="clear" w:color="auto" w:fill="auto"/>
          </w:tcPr>
          <w:p w:rsidR="009A3389" w:rsidRPr="00B3379E" w:rsidRDefault="009A3389" w:rsidP="00C13489">
            <w:pPr>
              <w:rPr>
                <w:szCs w:val="24"/>
              </w:rPr>
            </w:pPr>
            <w:r w:rsidRPr="00B3379E">
              <w:rPr>
                <w:szCs w:val="24"/>
              </w:rPr>
              <w:t>33,20</w:t>
            </w:r>
          </w:p>
        </w:tc>
        <w:tc>
          <w:tcPr>
            <w:tcW w:w="1440" w:type="dxa"/>
            <w:shd w:val="clear" w:color="auto" w:fill="auto"/>
          </w:tcPr>
          <w:p w:rsidR="009A3389" w:rsidRPr="00B3379E" w:rsidRDefault="009A3389" w:rsidP="00C13489">
            <w:pPr>
              <w:rPr>
                <w:szCs w:val="24"/>
              </w:rPr>
            </w:pPr>
            <w:r w:rsidRPr="00B3379E">
              <w:rPr>
                <w:szCs w:val="24"/>
              </w:rPr>
              <w:t>33,20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Основное мероприятие «Исполнение переданных полномочий Пензенской области».</w:t>
            </w:r>
          </w:p>
        </w:tc>
        <w:tc>
          <w:tcPr>
            <w:tcW w:w="1495" w:type="dxa"/>
            <w:shd w:val="clear" w:color="auto" w:fill="auto"/>
          </w:tcPr>
          <w:p w:rsidR="009A3389" w:rsidRPr="00B3379E" w:rsidRDefault="009A3389" w:rsidP="00C13489">
            <w:pPr>
              <w:rPr>
                <w:szCs w:val="24"/>
              </w:rPr>
            </w:pPr>
            <w:r w:rsidRPr="00B3379E">
              <w:rPr>
                <w:szCs w:val="24"/>
              </w:rPr>
              <w:t>0920200000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33,20</w:t>
            </w:r>
          </w:p>
        </w:tc>
        <w:tc>
          <w:tcPr>
            <w:tcW w:w="1440" w:type="dxa"/>
            <w:shd w:val="clear" w:color="auto" w:fill="auto"/>
          </w:tcPr>
          <w:p w:rsidR="009A3389" w:rsidRPr="00B3379E" w:rsidRDefault="009A3389" w:rsidP="00C13489">
            <w:pPr>
              <w:rPr>
                <w:szCs w:val="24"/>
              </w:rPr>
            </w:pPr>
            <w:r w:rsidRPr="00B3379E">
              <w:rPr>
                <w:szCs w:val="24"/>
              </w:rPr>
              <w:t>33,20</w:t>
            </w:r>
          </w:p>
        </w:tc>
        <w:tc>
          <w:tcPr>
            <w:tcW w:w="1440" w:type="dxa"/>
            <w:shd w:val="clear" w:color="auto" w:fill="auto"/>
          </w:tcPr>
          <w:p w:rsidR="009A3389" w:rsidRPr="00B3379E" w:rsidRDefault="009A3389" w:rsidP="00C13489">
            <w:pPr>
              <w:rPr>
                <w:szCs w:val="24"/>
              </w:rPr>
            </w:pPr>
            <w:r w:rsidRPr="00B3379E">
              <w:rPr>
                <w:szCs w:val="24"/>
              </w:rPr>
              <w:t>33,20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lastRenderedPageBreak/>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95" w:type="dxa"/>
            <w:shd w:val="clear" w:color="auto" w:fill="auto"/>
          </w:tcPr>
          <w:p w:rsidR="009A3389" w:rsidRPr="00B3379E" w:rsidRDefault="009A3389" w:rsidP="00C13489">
            <w:pPr>
              <w:rPr>
                <w:szCs w:val="24"/>
              </w:rPr>
            </w:pPr>
            <w:r w:rsidRPr="00B3379E">
              <w:rPr>
                <w:szCs w:val="24"/>
              </w:rPr>
              <w:t>0920274520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33,20</w:t>
            </w:r>
          </w:p>
        </w:tc>
        <w:tc>
          <w:tcPr>
            <w:tcW w:w="1440" w:type="dxa"/>
            <w:shd w:val="clear" w:color="auto" w:fill="auto"/>
          </w:tcPr>
          <w:p w:rsidR="009A3389" w:rsidRPr="00B3379E" w:rsidRDefault="009A3389" w:rsidP="00C13489">
            <w:pPr>
              <w:rPr>
                <w:szCs w:val="24"/>
              </w:rPr>
            </w:pPr>
            <w:r w:rsidRPr="00B3379E">
              <w:rPr>
                <w:szCs w:val="24"/>
              </w:rPr>
              <w:t>33,20</w:t>
            </w:r>
          </w:p>
        </w:tc>
        <w:tc>
          <w:tcPr>
            <w:tcW w:w="1440" w:type="dxa"/>
            <w:shd w:val="clear" w:color="auto" w:fill="auto"/>
          </w:tcPr>
          <w:p w:rsidR="009A3389" w:rsidRPr="00B3379E" w:rsidRDefault="009A3389" w:rsidP="00C13489">
            <w:pPr>
              <w:rPr>
                <w:szCs w:val="24"/>
              </w:rPr>
            </w:pPr>
            <w:r w:rsidRPr="00B3379E">
              <w:rPr>
                <w:szCs w:val="24"/>
              </w:rPr>
              <w:t>33,20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0920274520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33,20</w:t>
            </w:r>
          </w:p>
        </w:tc>
        <w:tc>
          <w:tcPr>
            <w:tcW w:w="1440" w:type="dxa"/>
            <w:shd w:val="clear" w:color="auto" w:fill="auto"/>
          </w:tcPr>
          <w:p w:rsidR="009A3389" w:rsidRPr="00B3379E" w:rsidRDefault="009A3389" w:rsidP="00C13489">
            <w:pPr>
              <w:rPr>
                <w:szCs w:val="24"/>
              </w:rPr>
            </w:pPr>
            <w:r w:rsidRPr="00B3379E">
              <w:rPr>
                <w:szCs w:val="24"/>
              </w:rPr>
              <w:t>33,20</w:t>
            </w:r>
          </w:p>
        </w:tc>
        <w:tc>
          <w:tcPr>
            <w:tcW w:w="1440" w:type="dxa"/>
            <w:shd w:val="clear" w:color="auto" w:fill="auto"/>
          </w:tcPr>
          <w:p w:rsidR="009A3389" w:rsidRPr="00B3379E" w:rsidRDefault="009A3389" w:rsidP="00C13489">
            <w:pPr>
              <w:rPr>
                <w:szCs w:val="24"/>
              </w:rPr>
            </w:pPr>
            <w:r w:rsidRPr="00B3379E">
              <w:rPr>
                <w:szCs w:val="24"/>
              </w:rPr>
              <w:t>33,20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НАЦИОНАЛЬНАЯ ЭКОНОМИКА</w:t>
            </w:r>
          </w:p>
        </w:tc>
        <w:tc>
          <w:tcPr>
            <w:tcW w:w="1495" w:type="dxa"/>
            <w:shd w:val="clear" w:color="auto" w:fill="auto"/>
          </w:tcPr>
          <w:p w:rsidR="009A3389" w:rsidRPr="00B3379E" w:rsidRDefault="009A3389" w:rsidP="00C13489">
            <w:pPr>
              <w:rPr>
                <w:szCs w:val="24"/>
              </w:rPr>
            </w:pPr>
            <w:r w:rsidRPr="00B3379E">
              <w:rPr>
                <w:szCs w:val="24"/>
              </w:rPr>
              <w:t>0920274520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04</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33,20</w:t>
            </w:r>
          </w:p>
        </w:tc>
        <w:tc>
          <w:tcPr>
            <w:tcW w:w="1440" w:type="dxa"/>
            <w:shd w:val="clear" w:color="auto" w:fill="auto"/>
          </w:tcPr>
          <w:p w:rsidR="009A3389" w:rsidRPr="00B3379E" w:rsidRDefault="009A3389" w:rsidP="00C13489">
            <w:pPr>
              <w:rPr>
                <w:szCs w:val="24"/>
              </w:rPr>
            </w:pPr>
            <w:r w:rsidRPr="00B3379E">
              <w:rPr>
                <w:szCs w:val="24"/>
              </w:rPr>
              <w:t>33,20</w:t>
            </w:r>
          </w:p>
        </w:tc>
        <w:tc>
          <w:tcPr>
            <w:tcW w:w="1440" w:type="dxa"/>
            <w:shd w:val="clear" w:color="auto" w:fill="auto"/>
          </w:tcPr>
          <w:p w:rsidR="009A3389" w:rsidRPr="00B3379E" w:rsidRDefault="009A3389" w:rsidP="00C13489">
            <w:pPr>
              <w:rPr>
                <w:szCs w:val="24"/>
              </w:rPr>
            </w:pPr>
            <w:r w:rsidRPr="00B3379E">
              <w:rPr>
                <w:szCs w:val="24"/>
              </w:rPr>
              <w:t>33,20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Сельское хозяйство и рыболовство</w:t>
            </w:r>
          </w:p>
        </w:tc>
        <w:tc>
          <w:tcPr>
            <w:tcW w:w="1495" w:type="dxa"/>
            <w:shd w:val="clear" w:color="auto" w:fill="auto"/>
          </w:tcPr>
          <w:p w:rsidR="009A3389" w:rsidRPr="00B3379E" w:rsidRDefault="009A3389" w:rsidP="00C13489">
            <w:pPr>
              <w:rPr>
                <w:szCs w:val="24"/>
              </w:rPr>
            </w:pPr>
            <w:r w:rsidRPr="00B3379E">
              <w:rPr>
                <w:szCs w:val="24"/>
              </w:rPr>
              <w:t>0920274520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04</w:t>
            </w:r>
          </w:p>
        </w:tc>
        <w:tc>
          <w:tcPr>
            <w:tcW w:w="820" w:type="dxa"/>
            <w:shd w:val="clear" w:color="auto" w:fill="auto"/>
          </w:tcPr>
          <w:p w:rsidR="009A3389" w:rsidRPr="00B3379E" w:rsidRDefault="009A3389" w:rsidP="00C13489">
            <w:pPr>
              <w:rPr>
                <w:szCs w:val="24"/>
              </w:rPr>
            </w:pPr>
            <w:r w:rsidRPr="00B3379E">
              <w:rPr>
                <w:szCs w:val="24"/>
              </w:rPr>
              <w:t>05</w:t>
            </w:r>
          </w:p>
        </w:tc>
        <w:tc>
          <w:tcPr>
            <w:tcW w:w="1483" w:type="dxa"/>
            <w:shd w:val="clear" w:color="auto" w:fill="auto"/>
          </w:tcPr>
          <w:p w:rsidR="009A3389" w:rsidRPr="00B3379E" w:rsidRDefault="009A3389" w:rsidP="00C13489">
            <w:pPr>
              <w:rPr>
                <w:szCs w:val="24"/>
              </w:rPr>
            </w:pPr>
            <w:r w:rsidRPr="00B3379E">
              <w:rPr>
                <w:szCs w:val="24"/>
              </w:rPr>
              <w:t>33,20</w:t>
            </w:r>
          </w:p>
        </w:tc>
        <w:tc>
          <w:tcPr>
            <w:tcW w:w="1440" w:type="dxa"/>
            <w:shd w:val="clear" w:color="auto" w:fill="auto"/>
          </w:tcPr>
          <w:p w:rsidR="009A3389" w:rsidRPr="00B3379E" w:rsidRDefault="009A3389" w:rsidP="00C13489">
            <w:pPr>
              <w:rPr>
                <w:szCs w:val="24"/>
              </w:rPr>
            </w:pPr>
            <w:r w:rsidRPr="00B3379E">
              <w:rPr>
                <w:szCs w:val="24"/>
              </w:rPr>
              <w:t>33,20</w:t>
            </w:r>
          </w:p>
        </w:tc>
        <w:tc>
          <w:tcPr>
            <w:tcW w:w="1440" w:type="dxa"/>
            <w:shd w:val="clear" w:color="auto" w:fill="auto"/>
          </w:tcPr>
          <w:p w:rsidR="009A3389" w:rsidRPr="00B3379E" w:rsidRDefault="009A3389" w:rsidP="00C13489">
            <w:pPr>
              <w:rPr>
                <w:szCs w:val="24"/>
              </w:rPr>
            </w:pPr>
            <w:r w:rsidRPr="00B3379E">
              <w:rPr>
                <w:szCs w:val="24"/>
              </w:rPr>
              <w:t>33,20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Муниципальная программа "Развитие системы образования Камешкирского района Пензенской области на 2014-2020 годы"</w:t>
            </w:r>
          </w:p>
        </w:tc>
        <w:tc>
          <w:tcPr>
            <w:tcW w:w="1495" w:type="dxa"/>
            <w:shd w:val="clear" w:color="auto" w:fill="auto"/>
          </w:tcPr>
          <w:p w:rsidR="009A3389" w:rsidRPr="00B3379E" w:rsidRDefault="009A3389" w:rsidP="00C13489">
            <w:pPr>
              <w:rPr>
                <w:szCs w:val="24"/>
              </w:rPr>
            </w:pPr>
            <w:r w:rsidRPr="00B3379E">
              <w:rPr>
                <w:szCs w:val="24"/>
              </w:rPr>
              <w:t>1000000000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153 808,89</w:t>
            </w:r>
          </w:p>
        </w:tc>
        <w:tc>
          <w:tcPr>
            <w:tcW w:w="1440" w:type="dxa"/>
            <w:shd w:val="clear" w:color="auto" w:fill="auto"/>
          </w:tcPr>
          <w:p w:rsidR="009A3389" w:rsidRPr="00B3379E" w:rsidRDefault="009A3389" w:rsidP="00C13489">
            <w:pPr>
              <w:rPr>
                <w:szCs w:val="24"/>
              </w:rPr>
            </w:pPr>
            <w:r w:rsidRPr="00B3379E">
              <w:rPr>
                <w:szCs w:val="24"/>
              </w:rPr>
              <w:t>129 895,71</w:t>
            </w:r>
          </w:p>
        </w:tc>
        <w:tc>
          <w:tcPr>
            <w:tcW w:w="1440" w:type="dxa"/>
            <w:shd w:val="clear" w:color="auto" w:fill="auto"/>
          </w:tcPr>
          <w:p w:rsidR="009A3389" w:rsidRPr="00B3379E" w:rsidRDefault="009A3389" w:rsidP="00C13489">
            <w:pPr>
              <w:rPr>
                <w:szCs w:val="24"/>
              </w:rPr>
            </w:pPr>
            <w:r w:rsidRPr="00B3379E">
              <w:rPr>
                <w:szCs w:val="24"/>
              </w:rPr>
              <w:t>134 173,01</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Подпрограмма "Модернизация дошкольного, общего и дополнительного образования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1010000000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111 917,63</w:t>
            </w:r>
          </w:p>
        </w:tc>
        <w:tc>
          <w:tcPr>
            <w:tcW w:w="1440" w:type="dxa"/>
            <w:shd w:val="clear" w:color="auto" w:fill="auto"/>
          </w:tcPr>
          <w:p w:rsidR="009A3389" w:rsidRPr="00B3379E" w:rsidRDefault="009A3389" w:rsidP="00C13489">
            <w:pPr>
              <w:rPr>
                <w:szCs w:val="24"/>
              </w:rPr>
            </w:pPr>
            <w:r w:rsidRPr="00B3379E">
              <w:rPr>
                <w:szCs w:val="24"/>
              </w:rPr>
              <w:t>105 908,49</w:t>
            </w:r>
          </w:p>
        </w:tc>
        <w:tc>
          <w:tcPr>
            <w:tcW w:w="1440" w:type="dxa"/>
            <w:shd w:val="clear" w:color="auto" w:fill="auto"/>
          </w:tcPr>
          <w:p w:rsidR="009A3389" w:rsidRPr="00B3379E" w:rsidRDefault="009A3389" w:rsidP="00C13489">
            <w:pPr>
              <w:rPr>
                <w:szCs w:val="24"/>
              </w:rPr>
            </w:pPr>
            <w:r w:rsidRPr="00B3379E">
              <w:rPr>
                <w:szCs w:val="24"/>
              </w:rPr>
              <w:t>109 255,29</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495" w:type="dxa"/>
            <w:shd w:val="clear" w:color="auto" w:fill="auto"/>
          </w:tcPr>
          <w:p w:rsidR="009A3389" w:rsidRPr="00B3379E" w:rsidRDefault="009A3389" w:rsidP="00C13489">
            <w:pPr>
              <w:rPr>
                <w:szCs w:val="24"/>
              </w:rPr>
            </w:pPr>
            <w:r w:rsidRPr="00B3379E">
              <w:rPr>
                <w:szCs w:val="24"/>
              </w:rPr>
              <w:t>1010100000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74 842,29</w:t>
            </w:r>
          </w:p>
        </w:tc>
        <w:tc>
          <w:tcPr>
            <w:tcW w:w="1440" w:type="dxa"/>
            <w:shd w:val="clear" w:color="auto" w:fill="auto"/>
          </w:tcPr>
          <w:p w:rsidR="009A3389" w:rsidRPr="00B3379E" w:rsidRDefault="009A3389" w:rsidP="00C13489">
            <w:pPr>
              <w:rPr>
                <w:szCs w:val="24"/>
              </w:rPr>
            </w:pPr>
            <w:r w:rsidRPr="00B3379E">
              <w:rPr>
                <w:szCs w:val="24"/>
              </w:rPr>
              <w:t>70 822,30</w:t>
            </w:r>
          </w:p>
        </w:tc>
        <w:tc>
          <w:tcPr>
            <w:tcW w:w="1440" w:type="dxa"/>
            <w:shd w:val="clear" w:color="auto" w:fill="auto"/>
          </w:tcPr>
          <w:p w:rsidR="009A3389" w:rsidRPr="00B3379E" w:rsidRDefault="009A3389" w:rsidP="00C13489">
            <w:pPr>
              <w:rPr>
                <w:szCs w:val="24"/>
              </w:rPr>
            </w:pPr>
            <w:r w:rsidRPr="00B3379E">
              <w:rPr>
                <w:szCs w:val="24"/>
              </w:rPr>
              <w:t>73 205,40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95" w:type="dxa"/>
            <w:shd w:val="clear" w:color="auto" w:fill="auto"/>
          </w:tcPr>
          <w:p w:rsidR="009A3389" w:rsidRPr="00B3379E" w:rsidRDefault="009A3389" w:rsidP="00C13489">
            <w:pPr>
              <w:rPr>
                <w:szCs w:val="24"/>
              </w:rPr>
            </w:pPr>
            <w:r w:rsidRPr="00B3379E">
              <w:rPr>
                <w:szCs w:val="24"/>
              </w:rPr>
              <w:t>1010105110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13 957,89</w:t>
            </w:r>
          </w:p>
        </w:tc>
        <w:tc>
          <w:tcPr>
            <w:tcW w:w="1440" w:type="dxa"/>
            <w:shd w:val="clear" w:color="auto" w:fill="auto"/>
          </w:tcPr>
          <w:p w:rsidR="009A3389" w:rsidRPr="00B3379E" w:rsidRDefault="009A3389" w:rsidP="00C13489">
            <w:pPr>
              <w:rPr>
                <w:szCs w:val="24"/>
              </w:rPr>
            </w:pPr>
            <w:r w:rsidRPr="00B3379E">
              <w:rPr>
                <w:szCs w:val="24"/>
              </w:rPr>
              <w:t>10 280,80</w:t>
            </w:r>
          </w:p>
        </w:tc>
        <w:tc>
          <w:tcPr>
            <w:tcW w:w="1440" w:type="dxa"/>
            <w:shd w:val="clear" w:color="auto" w:fill="auto"/>
          </w:tcPr>
          <w:p w:rsidR="009A3389" w:rsidRPr="00B3379E" w:rsidRDefault="009A3389" w:rsidP="00C13489">
            <w:pPr>
              <w:rPr>
                <w:szCs w:val="24"/>
              </w:rPr>
            </w:pPr>
            <w:r w:rsidRPr="00B3379E">
              <w:rPr>
                <w:szCs w:val="24"/>
              </w:rPr>
              <w:t>10 280,80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1010105110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13 957,89</w:t>
            </w:r>
          </w:p>
        </w:tc>
        <w:tc>
          <w:tcPr>
            <w:tcW w:w="1440" w:type="dxa"/>
            <w:shd w:val="clear" w:color="auto" w:fill="auto"/>
          </w:tcPr>
          <w:p w:rsidR="009A3389" w:rsidRPr="00B3379E" w:rsidRDefault="009A3389" w:rsidP="00C13489">
            <w:pPr>
              <w:rPr>
                <w:szCs w:val="24"/>
              </w:rPr>
            </w:pPr>
            <w:r w:rsidRPr="00B3379E">
              <w:rPr>
                <w:szCs w:val="24"/>
              </w:rPr>
              <w:t>10 280,80</w:t>
            </w:r>
          </w:p>
        </w:tc>
        <w:tc>
          <w:tcPr>
            <w:tcW w:w="1440" w:type="dxa"/>
            <w:shd w:val="clear" w:color="auto" w:fill="auto"/>
          </w:tcPr>
          <w:p w:rsidR="009A3389" w:rsidRPr="00B3379E" w:rsidRDefault="009A3389" w:rsidP="00C13489">
            <w:pPr>
              <w:rPr>
                <w:szCs w:val="24"/>
              </w:rPr>
            </w:pPr>
            <w:r w:rsidRPr="00B3379E">
              <w:rPr>
                <w:szCs w:val="24"/>
              </w:rPr>
              <w:t>10 280,80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1010105110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13 957,89</w:t>
            </w:r>
          </w:p>
        </w:tc>
        <w:tc>
          <w:tcPr>
            <w:tcW w:w="1440" w:type="dxa"/>
            <w:shd w:val="clear" w:color="auto" w:fill="auto"/>
          </w:tcPr>
          <w:p w:rsidR="009A3389" w:rsidRPr="00B3379E" w:rsidRDefault="009A3389" w:rsidP="00C13489">
            <w:pPr>
              <w:rPr>
                <w:szCs w:val="24"/>
              </w:rPr>
            </w:pPr>
            <w:r w:rsidRPr="00B3379E">
              <w:rPr>
                <w:szCs w:val="24"/>
              </w:rPr>
              <w:t>10 280,80</w:t>
            </w:r>
          </w:p>
        </w:tc>
        <w:tc>
          <w:tcPr>
            <w:tcW w:w="1440" w:type="dxa"/>
            <w:shd w:val="clear" w:color="auto" w:fill="auto"/>
          </w:tcPr>
          <w:p w:rsidR="009A3389" w:rsidRPr="00B3379E" w:rsidRDefault="009A3389" w:rsidP="00C13489">
            <w:pPr>
              <w:rPr>
                <w:szCs w:val="24"/>
              </w:rPr>
            </w:pPr>
            <w:r w:rsidRPr="00B3379E">
              <w:rPr>
                <w:szCs w:val="24"/>
              </w:rPr>
              <w:t>10 280,80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Общее образование</w:t>
            </w:r>
          </w:p>
        </w:tc>
        <w:tc>
          <w:tcPr>
            <w:tcW w:w="1495" w:type="dxa"/>
            <w:shd w:val="clear" w:color="auto" w:fill="auto"/>
          </w:tcPr>
          <w:p w:rsidR="009A3389" w:rsidRPr="00B3379E" w:rsidRDefault="009A3389" w:rsidP="00C13489">
            <w:pPr>
              <w:rPr>
                <w:szCs w:val="24"/>
              </w:rPr>
            </w:pPr>
            <w:r w:rsidRPr="00B3379E">
              <w:rPr>
                <w:szCs w:val="24"/>
              </w:rPr>
              <w:t>1010105110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02</w:t>
            </w:r>
          </w:p>
        </w:tc>
        <w:tc>
          <w:tcPr>
            <w:tcW w:w="1483" w:type="dxa"/>
            <w:shd w:val="clear" w:color="auto" w:fill="auto"/>
          </w:tcPr>
          <w:p w:rsidR="009A3389" w:rsidRPr="00B3379E" w:rsidRDefault="009A3389" w:rsidP="00C13489">
            <w:pPr>
              <w:rPr>
                <w:szCs w:val="24"/>
              </w:rPr>
            </w:pPr>
            <w:r w:rsidRPr="00B3379E">
              <w:rPr>
                <w:szCs w:val="24"/>
              </w:rPr>
              <w:t>13 957,89</w:t>
            </w:r>
          </w:p>
        </w:tc>
        <w:tc>
          <w:tcPr>
            <w:tcW w:w="1440" w:type="dxa"/>
            <w:shd w:val="clear" w:color="auto" w:fill="auto"/>
          </w:tcPr>
          <w:p w:rsidR="009A3389" w:rsidRPr="00B3379E" w:rsidRDefault="009A3389" w:rsidP="00C13489">
            <w:pPr>
              <w:rPr>
                <w:szCs w:val="24"/>
              </w:rPr>
            </w:pPr>
            <w:r w:rsidRPr="00B3379E">
              <w:rPr>
                <w:szCs w:val="24"/>
              </w:rPr>
              <w:t>10 280,80</w:t>
            </w:r>
          </w:p>
        </w:tc>
        <w:tc>
          <w:tcPr>
            <w:tcW w:w="1440" w:type="dxa"/>
            <w:shd w:val="clear" w:color="auto" w:fill="auto"/>
          </w:tcPr>
          <w:p w:rsidR="009A3389" w:rsidRPr="00B3379E" w:rsidRDefault="009A3389" w:rsidP="00C13489">
            <w:pPr>
              <w:rPr>
                <w:szCs w:val="24"/>
              </w:rPr>
            </w:pPr>
            <w:r w:rsidRPr="00B3379E">
              <w:rPr>
                <w:szCs w:val="24"/>
              </w:rPr>
              <w:t>10 280,80</w:t>
            </w:r>
          </w:p>
        </w:tc>
      </w:tr>
      <w:tr w:rsidR="009A3389" w:rsidRPr="00B3379E" w:rsidTr="00C13489">
        <w:trPr>
          <w:trHeight w:val="2025"/>
        </w:trPr>
        <w:tc>
          <w:tcPr>
            <w:tcW w:w="6315" w:type="dxa"/>
            <w:shd w:val="clear" w:color="auto" w:fill="auto"/>
          </w:tcPr>
          <w:p w:rsidR="009A3389" w:rsidRPr="00B3379E" w:rsidRDefault="009A3389" w:rsidP="00C13489">
            <w:pPr>
              <w:rPr>
                <w:szCs w:val="24"/>
              </w:rPr>
            </w:pPr>
            <w:r w:rsidRPr="00B3379E">
              <w:rPr>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1010110200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212,80</w:t>
            </w:r>
          </w:p>
        </w:tc>
        <w:tc>
          <w:tcPr>
            <w:tcW w:w="1440" w:type="dxa"/>
            <w:shd w:val="clear" w:color="auto" w:fill="auto"/>
          </w:tcPr>
          <w:p w:rsidR="009A3389" w:rsidRPr="00B3379E" w:rsidRDefault="009A3389" w:rsidP="00C13489">
            <w:pPr>
              <w:rPr>
                <w:szCs w:val="24"/>
              </w:rPr>
            </w:pPr>
            <w:r w:rsidRPr="00B3379E">
              <w:rPr>
                <w:szCs w:val="24"/>
              </w:rPr>
              <w:t>212,80</w:t>
            </w:r>
          </w:p>
        </w:tc>
        <w:tc>
          <w:tcPr>
            <w:tcW w:w="1440" w:type="dxa"/>
            <w:shd w:val="clear" w:color="auto" w:fill="auto"/>
          </w:tcPr>
          <w:p w:rsidR="009A3389" w:rsidRPr="00B3379E" w:rsidRDefault="009A3389" w:rsidP="00C13489">
            <w:pPr>
              <w:rPr>
                <w:szCs w:val="24"/>
              </w:rPr>
            </w:pPr>
            <w:r w:rsidRPr="00B3379E">
              <w:rPr>
                <w:szCs w:val="24"/>
              </w:rPr>
              <w:t>212,80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1010110200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135,00</w:t>
            </w:r>
          </w:p>
        </w:tc>
        <w:tc>
          <w:tcPr>
            <w:tcW w:w="1440" w:type="dxa"/>
            <w:shd w:val="clear" w:color="auto" w:fill="auto"/>
          </w:tcPr>
          <w:p w:rsidR="009A3389" w:rsidRPr="00B3379E" w:rsidRDefault="009A3389" w:rsidP="00C13489">
            <w:pPr>
              <w:rPr>
                <w:szCs w:val="24"/>
              </w:rPr>
            </w:pPr>
            <w:r w:rsidRPr="00B3379E">
              <w:rPr>
                <w:szCs w:val="24"/>
              </w:rPr>
              <w:t>135,00</w:t>
            </w:r>
          </w:p>
        </w:tc>
        <w:tc>
          <w:tcPr>
            <w:tcW w:w="1440" w:type="dxa"/>
            <w:shd w:val="clear" w:color="auto" w:fill="auto"/>
          </w:tcPr>
          <w:p w:rsidR="009A3389" w:rsidRPr="00B3379E" w:rsidRDefault="009A3389" w:rsidP="00C13489">
            <w:pPr>
              <w:rPr>
                <w:szCs w:val="24"/>
              </w:rPr>
            </w:pPr>
            <w:r w:rsidRPr="00B3379E">
              <w:rPr>
                <w:szCs w:val="24"/>
              </w:rPr>
              <w:t>135,00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1010110200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135,00</w:t>
            </w:r>
          </w:p>
        </w:tc>
        <w:tc>
          <w:tcPr>
            <w:tcW w:w="1440" w:type="dxa"/>
            <w:shd w:val="clear" w:color="auto" w:fill="auto"/>
          </w:tcPr>
          <w:p w:rsidR="009A3389" w:rsidRPr="00B3379E" w:rsidRDefault="009A3389" w:rsidP="00C13489">
            <w:pPr>
              <w:rPr>
                <w:szCs w:val="24"/>
              </w:rPr>
            </w:pPr>
            <w:r w:rsidRPr="00B3379E">
              <w:rPr>
                <w:szCs w:val="24"/>
              </w:rPr>
              <w:t>135,00</w:t>
            </w:r>
          </w:p>
        </w:tc>
        <w:tc>
          <w:tcPr>
            <w:tcW w:w="1440" w:type="dxa"/>
            <w:shd w:val="clear" w:color="auto" w:fill="auto"/>
          </w:tcPr>
          <w:p w:rsidR="009A3389" w:rsidRPr="00B3379E" w:rsidRDefault="009A3389" w:rsidP="00C13489">
            <w:pPr>
              <w:rPr>
                <w:szCs w:val="24"/>
              </w:rPr>
            </w:pPr>
            <w:r w:rsidRPr="00B3379E">
              <w:rPr>
                <w:szCs w:val="24"/>
              </w:rPr>
              <w:t>135,00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lastRenderedPageBreak/>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1010110200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135,00</w:t>
            </w:r>
          </w:p>
        </w:tc>
        <w:tc>
          <w:tcPr>
            <w:tcW w:w="1440" w:type="dxa"/>
            <w:shd w:val="clear" w:color="auto" w:fill="auto"/>
          </w:tcPr>
          <w:p w:rsidR="009A3389" w:rsidRPr="00B3379E" w:rsidRDefault="009A3389" w:rsidP="00C13489">
            <w:pPr>
              <w:rPr>
                <w:szCs w:val="24"/>
              </w:rPr>
            </w:pPr>
            <w:r w:rsidRPr="00B3379E">
              <w:rPr>
                <w:szCs w:val="24"/>
              </w:rPr>
              <w:t>135,00</w:t>
            </w:r>
          </w:p>
        </w:tc>
        <w:tc>
          <w:tcPr>
            <w:tcW w:w="1440" w:type="dxa"/>
            <w:shd w:val="clear" w:color="auto" w:fill="auto"/>
          </w:tcPr>
          <w:p w:rsidR="009A3389" w:rsidRPr="00B3379E" w:rsidRDefault="009A3389" w:rsidP="00C13489">
            <w:pPr>
              <w:rPr>
                <w:szCs w:val="24"/>
              </w:rPr>
            </w:pPr>
            <w:r w:rsidRPr="00B3379E">
              <w:rPr>
                <w:szCs w:val="24"/>
              </w:rPr>
              <w:t>135,00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1010110200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77,80</w:t>
            </w:r>
          </w:p>
        </w:tc>
        <w:tc>
          <w:tcPr>
            <w:tcW w:w="1440" w:type="dxa"/>
            <w:shd w:val="clear" w:color="auto" w:fill="auto"/>
          </w:tcPr>
          <w:p w:rsidR="009A3389" w:rsidRPr="00B3379E" w:rsidRDefault="009A3389" w:rsidP="00C13489">
            <w:pPr>
              <w:rPr>
                <w:szCs w:val="24"/>
              </w:rPr>
            </w:pPr>
            <w:r w:rsidRPr="00B3379E">
              <w:rPr>
                <w:szCs w:val="24"/>
              </w:rPr>
              <w:t>77,80</w:t>
            </w:r>
          </w:p>
        </w:tc>
        <w:tc>
          <w:tcPr>
            <w:tcW w:w="1440" w:type="dxa"/>
            <w:shd w:val="clear" w:color="auto" w:fill="auto"/>
          </w:tcPr>
          <w:p w:rsidR="009A3389" w:rsidRPr="00B3379E" w:rsidRDefault="009A3389" w:rsidP="00C13489">
            <w:pPr>
              <w:rPr>
                <w:szCs w:val="24"/>
              </w:rPr>
            </w:pPr>
            <w:r w:rsidRPr="00B3379E">
              <w:rPr>
                <w:szCs w:val="24"/>
              </w:rPr>
              <w:t>77,80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1010110200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77,80</w:t>
            </w:r>
          </w:p>
        </w:tc>
        <w:tc>
          <w:tcPr>
            <w:tcW w:w="1440" w:type="dxa"/>
            <w:shd w:val="clear" w:color="auto" w:fill="auto"/>
          </w:tcPr>
          <w:p w:rsidR="009A3389" w:rsidRPr="00B3379E" w:rsidRDefault="009A3389" w:rsidP="00C13489">
            <w:pPr>
              <w:rPr>
                <w:szCs w:val="24"/>
              </w:rPr>
            </w:pPr>
            <w:r w:rsidRPr="00B3379E">
              <w:rPr>
                <w:szCs w:val="24"/>
              </w:rPr>
              <w:t>77,80</w:t>
            </w:r>
          </w:p>
        </w:tc>
        <w:tc>
          <w:tcPr>
            <w:tcW w:w="1440" w:type="dxa"/>
            <w:shd w:val="clear" w:color="auto" w:fill="auto"/>
          </w:tcPr>
          <w:p w:rsidR="009A3389" w:rsidRPr="00B3379E" w:rsidRDefault="009A3389" w:rsidP="00C13489">
            <w:pPr>
              <w:rPr>
                <w:szCs w:val="24"/>
              </w:rPr>
            </w:pPr>
            <w:r w:rsidRPr="00B3379E">
              <w:rPr>
                <w:szCs w:val="24"/>
              </w:rPr>
              <w:t>77,80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Общее образование</w:t>
            </w:r>
          </w:p>
        </w:tc>
        <w:tc>
          <w:tcPr>
            <w:tcW w:w="1495" w:type="dxa"/>
            <w:shd w:val="clear" w:color="auto" w:fill="auto"/>
          </w:tcPr>
          <w:p w:rsidR="009A3389" w:rsidRPr="00B3379E" w:rsidRDefault="009A3389" w:rsidP="00C13489">
            <w:pPr>
              <w:rPr>
                <w:szCs w:val="24"/>
              </w:rPr>
            </w:pPr>
            <w:r w:rsidRPr="00B3379E">
              <w:rPr>
                <w:szCs w:val="24"/>
              </w:rPr>
              <w:t>1010110200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02</w:t>
            </w:r>
          </w:p>
        </w:tc>
        <w:tc>
          <w:tcPr>
            <w:tcW w:w="1483" w:type="dxa"/>
            <w:shd w:val="clear" w:color="auto" w:fill="auto"/>
          </w:tcPr>
          <w:p w:rsidR="009A3389" w:rsidRPr="00B3379E" w:rsidRDefault="009A3389" w:rsidP="00C13489">
            <w:pPr>
              <w:rPr>
                <w:szCs w:val="24"/>
              </w:rPr>
            </w:pPr>
            <w:r w:rsidRPr="00B3379E">
              <w:rPr>
                <w:szCs w:val="24"/>
              </w:rPr>
              <w:t>77,80</w:t>
            </w:r>
          </w:p>
        </w:tc>
        <w:tc>
          <w:tcPr>
            <w:tcW w:w="1440" w:type="dxa"/>
            <w:shd w:val="clear" w:color="auto" w:fill="auto"/>
          </w:tcPr>
          <w:p w:rsidR="009A3389" w:rsidRPr="00B3379E" w:rsidRDefault="009A3389" w:rsidP="00C13489">
            <w:pPr>
              <w:rPr>
                <w:szCs w:val="24"/>
              </w:rPr>
            </w:pPr>
            <w:r w:rsidRPr="00B3379E">
              <w:rPr>
                <w:szCs w:val="24"/>
              </w:rPr>
              <w:t>77,80</w:t>
            </w:r>
          </w:p>
        </w:tc>
        <w:tc>
          <w:tcPr>
            <w:tcW w:w="1440" w:type="dxa"/>
            <w:shd w:val="clear" w:color="auto" w:fill="auto"/>
          </w:tcPr>
          <w:p w:rsidR="009A3389" w:rsidRPr="00B3379E" w:rsidRDefault="009A3389" w:rsidP="00C13489">
            <w:pPr>
              <w:rPr>
                <w:szCs w:val="24"/>
              </w:rPr>
            </w:pPr>
            <w:r w:rsidRPr="00B3379E">
              <w:rPr>
                <w:szCs w:val="24"/>
              </w:rPr>
              <w:t>77,80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95" w:type="dxa"/>
            <w:shd w:val="clear" w:color="auto" w:fill="auto"/>
          </w:tcPr>
          <w:p w:rsidR="009A3389" w:rsidRPr="00B3379E" w:rsidRDefault="009A3389" w:rsidP="00C13489">
            <w:pPr>
              <w:rPr>
                <w:szCs w:val="24"/>
              </w:rPr>
            </w:pPr>
            <w:r w:rsidRPr="00B3379E">
              <w:rPr>
                <w:szCs w:val="24"/>
              </w:rPr>
              <w:t>1010176210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60 626,00</w:t>
            </w:r>
          </w:p>
        </w:tc>
        <w:tc>
          <w:tcPr>
            <w:tcW w:w="1440" w:type="dxa"/>
            <w:shd w:val="clear" w:color="auto" w:fill="auto"/>
          </w:tcPr>
          <w:p w:rsidR="009A3389" w:rsidRPr="00B3379E" w:rsidRDefault="009A3389" w:rsidP="00C13489">
            <w:pPr>
              <w:rPr>
                <w:szCs w:val="24"/>
              </w:rPr>
            </w:pPr>
            <w:r w:rsidRPr="00B3379E">
              <w:rPr>
                <w:szCs w:val="24"/>
              </w:rPr>
              <w:t>60 283,10</w:t>
            </w:r>
          </w:p>
        </w:tc>
        <w:tc>
          <w:tcPr>
            <w:tcW w:w="1440" w:type="dxa"/>
            <w:shd w:val="clear" w:color="auto" w:fill="auto"/>
          </w:tcPr>
          <w:p w:rsidR="009A3389" w:rsidRPr="00B3379E" w:rsidRDefault="009A3389" w:rsidP="00C13489">
            <w:pPr>
              <w:rPr>
                <w:szCs w:val="24"/>
              </w:rPr>
            </w:pPr>
            <w:r w:rsidRPr="00B3379E">
              <w:rPr>
                <w:szCs w:val="24"/>
              </w:rPr>
              <w:t>62 666,20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1010176210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9,70</w:t>
            </w:r>
          </w:p>
        </w:tc>
        <w:tc>
          <w:tcPr>
            <w:tcW w:w="1440" w:type="dxa"/>
            <w:shd w:val="clear" w:color="auto" w:fill="auto"/>
          </w:tcPr>
          <w:p w:rsidR="009A3389" w:rsidRPr="00B3379E" w:rsidRDefault="009A3389" w:rsidP="00C13489">
            <w:pPr>
              <w:rPr>
                <w:szCs w:val="24"/>
              </w:rPr>
            </w:pPr>
            <w:r w:rsidRPr="00B3379E">
              <w:rPr>
                <w:szCs w:val="24"/>
              </w:rPr>
              <w:t>9,60</w:t>
            </w:r>
          </w:p>
        </w:tc>
        <w:tc>
          <w:tcPr>
            <w:tcW w:w="1440" w:type="dxa"/>
            <w:shd w:val="clear" w:color="auto" w:fill="auto"/>
          </w:tcPr>
          <w:p w:rsidR="009A3389" w:rsidRPr="00B3379E" w:rsidRDefault="009A3389" w:rsidP="00C13489">
            <w:pPr>
              <w:rPr>
                <w:szCs w:val="24"/>
              </w:rPr>
            </w:pPr>
            <w:r w:rsidRPr="00B3379E">
              <w:rPr>
                <w:szCs w:val="24"/>
              </w:rPr>
              <w:t>10,00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1010176210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9,70</w:t>
            </w:r>
          </w:p>
        </w:tc>
        <w:tc>
          <w:tcPr>
            <w:tcW w:w="1440" w:type="dxa"/>
            <w:shd w:val="clear" w:color="auto" w:fill="auto"/>
          </w:tcPr>
          <w:p w:rsidR="009A3389" w:rsidRPr="00B3379E" w:rsidRDefault="009A3389" w:rsidP="00C13489">
            <w:pPr>
              <w:rPr>
                <w:szCs w:val="24"/>
              </w:rPr>
            </w:pPr>
            <w:r w:rsidRPr="00B3379E">
              <w:rPr>
                <w:szCs w:val="24"/>
              </w:rPr>
              <w:t>9,60</w:t>
            </w:r>
          </w:p>
        </w:tc>
        <w:tc>
          <w:tcPr>
            <w:tcW w:w="1440" w:type="dxa"/>
            <w:shd w:val="clear" w:color="auto" w:fill="auto"/>
          </w:tcPr>
          <w:p w:rsidR="009A3389" w:rsidRPr="00B3379E" w:rsidRDefault="009A3389" w:rsidP="00C13489">
            <w:pPr>
              <w:rPr>
                <w:szCs w:val="24"/>
              </w:rPr>
            </w:pPr>
            <w:r w:rsidRPr="00B3379E">
              <w:rPr>
                <w:szCs w:val="24"/>
              </w:rPr>
              <w:t>10,00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образования</w:t>
            </w:r>
          </w:p>
        </w:tc>
        <w:tc>
          <w:tcPr>
            <w:tcW w:w="1495" w:type="dxa"/>
            <w:shd w:val="clear" w:color="auto" w:fill="auto"/>
          </w:tcPr>
          <w:p w:rsidR="009A3389" w:rsidRPr="00B3379E" w:rsidRDefault="009A3389" w:rsidP="00C13489">
            <w:pPr>
              <w:rPr>
                <w:szCs w:val="24"/>
              </w:rPr>
            </w:pPr>
            <w:r w:rsidRPr="00B3379E">
              <w:rPr>
                <w:szCs w:val="24"/>
              </w:rPr>
              <w:t>1010176210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09</w:t>
            </w:r>
          </w:p>
        </w:tc>
        <w:tc>
          <w:tcPr>
            <w:tcW w:w="1483" w:type="dxa"/>
            <w:shd w:val="clear" w:color="auto" w:fill="auto"/>
          </w:tcPr>
          <w:p w:rsidR="009A3389" w:rsidRPr="00B3379E" w:rsidRDefault="009A3389" w:rsidP="00C13489">
            <w:pPr>
              <w:rPr>
                <w:szCs w:val="24"/>
              </w:rPr>
            </w:pPr>
            <w:r w:rsidRPr="00B3379E">
              <w:rPr>
                <w:szCs w:val="24"/>
              </w:rPr>
              <w:t>9,70</w:t>
            </w:r>
          </w:p>
        </w:tc>
        <w:tc>
          <w:tcPr>
            <w:tcW w:w="1440" w:type="dxa"/>
            <w:shd w:val="clear" w:color="auto" w:fill="auto"/>
          </w:tcPr>
          <w:p w:rsidR="009A3389" w:rsidRPr="00B3379E" w:rsidRDefault="009A3389" w:rsidP="00C13489">
            <w:pPr>
              <w:rPr>
                <w:szCs w:val="24"/>
              </w:rPr>
            </w:pPr>
            <w:r w:rsidRPr="00B3379E">
              <w:rPr>
                <w:szCs w:val="24"/>
              </w:rPr>
              <w:t>9,60</w:t>
            </w:r>
          </w:p>
        </w:tc>
        <w:tc>
          <w:tcPr>
            <w:tcW w:w="1440" w:type="dxa"/>
            <w:shd w:val="clear" w:color="auto" w:fill="auto"/>
          </w:tcPr>
          <w:p w:rsidR="009A3389" w:rsidRPr="00B3379E" w:rsidRDefault="009A3389" w:rsidP="00C13489">
            <w:pPr>
              <w:rPr>
                <w:szCs w:val="24"/>
              </w:rPr>
            </w:pPr>
            <w:r w:rsidRPr="00B3379E">
              <w:rPr>
                <w:szCs w:val="24"/>
              </w:rPr>
              <w:t>10,00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1010176210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60 616,30</w:t>
            </w:r>
          </w:p>
        </w:tc>
        <w:tc>
          <w:tcPr>
            <w:tcW w:w="1440" w:type="dxa"/>
            <w:shd w:val="clear" w:color="auto" w:fill="auto"/>
          </w:tcPr>
          <w:p w:rsidR="009A3389" w:rsidRPr="00B3379E" w:rsidRDefault="009A3389" w:rsidP="00C13489">
            <w:pPr>
              <w:rPr>
                <w:szCs w:val="24"/>
              </w:rPr>
            </w:pPr>
            <w:r w:rsidRPr="00B3379E">
              <w:rPr>
                <w:szCs w:val="24"/>
              </w:rPr>
              <w:t>60 273,50</w:t>
            </w:r>
          </w:p>
        </w:tc>
        <w:tc>
          <w:tcPr>
            <w:tcW w:w="1440" w:type="dxa"/>
            <w:shd w:val="clear" w:color="auto" w:fill="auto"/>
          </w:tcPr>
          <w:p w:rsidR="009A3389" w:rsidRPr="00B3379E" w:rsidRDefault="009A3389" w:rsidP="00C13489">
            <w:pPr>
              <w:rPr>
                <w:szCs w:val="24"/>
              </w:rPr>
            </w:pPr>
            <w:r w:rsidRPr="00B3379E">
              <w:rPr>
                <w:szCs w:val="24"/>
              </w:rPr>
              <w:t>62 656,20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1010176210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60 616,30</w:t>
            </w:r>
          </w:p>
        </w:tc>
        <w:tc>
          <w:tcPr>
            <w:tcW w:w="1440" w:type="dxa"/>
            <w:shd w:val="clear" w:color="auto" w:fill="auto"/>
          </w:tcPr>
          <w:p w:rsidR="009A3389" w:rsidRPr="00B3379E" w:rsidRDefault="009A3389" w:rsidP="00C13489">
            <w:pPr>
              <w:rPr>
                <w:szCs w:val="24"/>
              </w:rPr>
            </w:pPr>
            <w:r w:rsidRPr="00B3379E">
              <w:rPr>
                <w:szCs w:val="24"/>
              </w:rPr>
              <w:t>60 273,50</w:t>
            </w:r>
          </w:p>
        </w:tc>
        <w:tc>
          <w:tcPr>
            <w:tcW w:w="1440" w:type="dxa"/>
            <w:shd w:val="clear" w:color="auto" w:fill="auto"/>
          </w:tcPr>
          <w:p w:rsidR="009A3389" w:rsidRPr="00B3379E" w:rsidRDefault="009A3389" w:rsidP="00C13489">
            <w:pPr>
              <w:rPr>
                <w:szCs w:val="24"/>
              </w:rPr>
            </w:pPr>
            <w:r w:rsidRPr="00B3379E">
              <w:rPr>
                <w:szCs w:val="24"/>
              </w:rPr>
              <w:t>62 656,20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Общее образование</w:t>
            </w:r>
          </w:p>
        </w:tc>
        <w:tc>
          <w:tcPr>
            <w:tcW w:w="1495" w:type="dxa"/>
            <w:shd w:val="clear" w:color="auto" w:fill="auto"/>
          </w:tcPr>
          <w:p w:rsidR="009A3389" w:rsidRPr="00B3379E" w:rsidRDefault="009A3389" w:rsidP="00C13489">
            <w:pPr>
              <w:rPr>
                <w:szCs w:val="24"/>
              </w:rPr>
            </w:pPr>
            <w:r w:rsidRPr="00B3379E">
              <w:rPr>
                <w:szCs w:val="24"/>
              </w:rPr>
              <w:t>1010176210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02</w:t>
            </w:r>
          </w:p>
        </w:tc>
        <w:tc>
          <w:tcPr>
            <w:tcW w:w="1483" w:type="dxa"/>
            <w:shd w:val="clear" w:color="auto" w:fill="auto"/>
          </w:tcPr>
          <w:p w:rsidR="009A3389" w:rsidRPr="00B3379E" w:rsidRDefault="009A3389" w:rsidP="00C13489">
            <w:pPr>
              <w:rPr>
                <w:szCs w:val="24"/>
              </w:rPr>
            </w:pPr>
            <w:r w:rsidRPr="00B3379E">
              <w:rPr>
                <w:szCs w:val="24"/>
              </w:rPr>
              <w:t>60 616,30</w:t>
            </w:r>
          </w:p>
        </w:tc>
        <w:tc>
          <w:tcPr>
            <w:tcW w:w="1440" w:type="dxa"/>
            <w:shd w:val="clear" w:color="auto" w:fill="auto"/>
          </w:tcPr>
          <w:p w:rsidR="009A3389" w:rsidRPr="00B3379E" w:rsidRDefault="009A3389" w:rsidP="00C13489">
            <w:pPr>
              <w:rPr>
                <w:szCs w:val="24"/>
              </w:rPr>
            </w:pPr>
            <w:r w:rsidRPr="00B3379E">
              <w:rPr>
                <w:szCs w:val="24"/>
              </w:rPr>
              <w:t>60 273,50</w:t>
            </w:r>
          </w:p>
        </w:tc>
        <w:tc>
          <w:tcPr>
            <w:tcW w:w="1440" w:type="dxa"/>
            <w:shd w:val="clear" w:color="auto" w:fill="auto"/>
          </w:tcPr>
          <w:p w:rsidR="009A3389" w:rsidRPr="00B3379E" w:rsidRDefault="009A3389" w:rsidP="00C13489">
            <w:pPr>
              <w:rPr>
                <w:szCs w:val="24"/>
              </w:rPr>
            </w:pPr>
            <w:r w:rsidRPr="00B3379E">
              <w:rPr>
                <w:szCs w:val="24"/>
              </w:rPr>
              <w:t>62 656,20</w:t>
            </w:r>
          </w:p>
        </w:tc>
      </w:tr>
      <w:tr w:rsidR="009A3389" w:rsidRPr="00B3379E" w:rsidTr="00C13489">
        <w:trPr>
          <w:trHeight w:val="1575"/>
        </w:trPr>
        <w:tc>
          <w:tcPr>
            <w:tcW w:w="6315" w:type="dxa"/>
            <w:shd w:val="clear" w:color="auto" w:fill="auto"/>
          </w:tcPr>
          <w:p w:rsidR="009A3389" w:rsidRPr="00B3379E" w:rsidRDefault="009A3389" w:rsidP="00C13489">
            <w:pPr>
              <w:rPr>
                <w:szCs w:val="24"/>
              </w:rPr>
            </w:pPr>
            <w:r w:rsidRPr="00B3379E">
              <w:rPr>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495" w:type="dxa"/>
            <w:shd w:val="clear" w:color="auto" w:fill="auto"/>
          </w:tcPr>
          <w:p w:rsidR="009A3389" w:rsidRPr="00B3379E" w:rsidRDefault="009A3389" w:rsidP="00C13489">
            <w:pPr>
              <w:rPr>
                <w:szCs w:val="24"/>
              </w:rPr>
            </w:pPr>
            <w:r w:rsidRPr="00B3379E">
              <w:rPr>
                <w:szCs w:val="24"/>
              </w:rPr>
              <w:t>1010176240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45,60</w:t>
            </w:r>
          </w:p>
        </w:tc>
        <w:tc>
          <w:tcPr>
            <w:tcW w:w="1440" w:type="dxa"/>
            <w:shd w:val="clear" w:color="auto" w:fill="auto"/>
          </w:tcPr>
          <w:p w:rsidR="009A3389" w:rsidRPr="00B3379E" w:rsidRDefault="009A3389" w:rsidP="00C13489">
            <w:pPr>
              <w:rPr>
                <w:szCs w:val="24"/>
              </w:rPr>
            </w:pPr>
            <w:r w:rsidRPr="00B3379E">
              <w:rPr>
                <w:szCs w:val="24"/>
              </w:rPr>
              <w:t>45,60</w:t>
            </w:r>
          </w:p>
        </w:tc>
        <w:tc>
          <w:tcPr>
            <w:tcW w:w="1440" w:type="dxa"/>
            <w:shd w:val="clear" w:color="auto" w:fill="auto"/>
          </w:tcPr>
          <w:p w:rsidR="009A3389" w:rsidRPr="00B3379E" w:rsidRDefault="009A3389" w:rsidP="00C13489">
            <w:pPr>
              <w:rPr>
                <w:szCs w:val="24"/>
              </w:rPr>
            </w:pPr>
            <w:r w:rsidRPr="00B3379E">
              <w:rPr>
                <w:szCs w:val="24"/>
              </w:rPr>
              <w:t>45,60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1010176240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45,60</w:t>
            </w:r>
          </w:p>
        </w:tc>
        <w:tc>
          <w:tcPr>
            <w:tcW w:w="1440" w:type="dxa"/>
            <w:shd w:val="clear" w:color="auto" w:fill="auto"/>
          </w:tcPr>
          <w:p w:rsidR="009A3389" w:rsidRPr="00B3379E" w:rsidRDefault="009A3389" w:rsidP="00C13489">
            <w:pPr>
              <w:rPr>
                <w:szCs w:val="24"/>
              </w:rPr>
            </w:pPr>
            <w:r w:rsidRPr="00B3379E">
              <w:rPr>
                <w:szCs w:val="24"/>
              </w:rPr>
              <w:t>45,60</w:t>
            </w:r>
          </w:p>
        </w:tc>
        <w:tc>
          <w:tcPr>
            <w:tcW w:w="1440" w:type="dxa"/>
            <w:shd w:val="clear" w:color="auto" w:fill="auto"/>
          </w:tcPr>
          <w:p w:rsidR="009A3389" w:rsidRPr="00B3379E" w:rsidRDefault="009A3389" w:rsidP="00C13489">
            <w:pPr>
              <w:rPr>
                <w:szCs w:val="24"/>
              </w:rPr>
            </w:pPr>
            <w:r w:rsidRPr="00B3379E">
              <w:rPr>
                <w:szCs w:val="24"/>
              </w:rPr>
              <w:t>45,60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1010176240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45,60</w:t>
            </w:r>
          </w:p>
        </w:tc>
        <w:tc>
          <w:tcPr>
            <w:tcW w:w="1440" w:type="dxa"/>
            <w:shd w:val="clear" w:color="auto" w:fill="auto"/>
          </w:tcPr>
          <w:p w:rsidR="009A3389" w:rsidRPr="00B3379E" w:rsidRDefault="009A3389" w:rsidP="00C13489">
            <w:pPr>
              <w:rPr>
                <w:szCs w:val="24"/>
              </w:rPr>
            </w:pPr>
            <w:r w:rsidRPr="00B3379E">
              <w:rPr>
                <w:szCs w:val="24"/>
              </w:rPr>
              <w:t>45,60</w:t>
            </w:r>
          </w:p>
        </w:tc>
        <w:tc>
          <w:tcPr>
            <w:tcW w:w="1440" w:type="dxa"/>
            <w:shd w:val="clear" w:color="auto" w:fill="auto"/>
          </w:tcPr>
          <w:p w:rsidR="009A3389" w:rsidRPr="00B3379E" w:rsidRDefault="009A3389" w:rsidP="00C13489">
            <w:pPr>
              <w:rPr>
                <w:szCs w:val="24"/>
              </w:rPr>
            </w:pPr>
            <w:r w:rsidRPr="00B3379E">
              <w:rPr>
                <w:szCs w:val="24"/>
              </w:rPr>
              <w:t>45,60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Общее образование</w:t>
            </w:r>
          </w:p>
        </w:tc>
        <w:tc>
          <w:tcPr>
            <w:tcW w:w="1495" w:type="dxa"/>
            <w:shd w:val="clear" w:color="auto" w:fill="auto"/>
          </w:tcPr>
          <w:p w:rsidR="009A3389" w:rsidRPr="00B3379E" w:rsidRDefault="009A3389" w:rsidP="00C13489">
            <w:pPr>
              <w:rPr>
                <w:szCs w:val="24"/>
              </w:rPr>
            </w:pPr>
            <w:r w:rsidRPr="00B3379E">
              <w:rPr>
                <w:szCs w:val="24"/>
              </w:rPr>
              <w:t>1010176240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02</w:t>
            </w:r>
          </w:p>
        </w:tc>
        <w:tc>
          <w:tcPr>
            <w:tcW w:w="1483" w:type="dxa"/>
            <w:shd w:val="clear" w:color="auto" w:fill="auto"/>
          </w:tcPr>
          <w:p w:rsidR="009A3389" w:rsidRPr="00B3379E" w:rsidRDefault="009A3389" w:rsidP="00C13489">
            <w:pPr>
              <w:rPr>
                <w:szCs w:val="24"/>
              </w:rPr>
            </w:pPr>
            <w:r w:rsidRPr="00B3379E">
              <w:rPr>
                <w:szCs w:val="24"/>
              </w:rPr>
              <w:t>45,60</w:t>
            </w:r>
          </w:p>
        </w:tc>
        <w:tc>
          <w:tcPr>
            <w:tcW w:w="1440" w:type="dxa"/>
            <w:shd w:val="clear" w:color="auto" w:fill="auto"/>
          </w:tcPr>
          <w:p w:rsidR="009A3389" w:rsidRPr="00B3379E" w:rsidRDefault="009A3389" w:rsidP="00C13489">
            <w:pPr>
              <w:rPr>
                <w:szCs w:val="24"/>
              </w:rPr>
            </w:pPr>
            <w:r w:rsidRPr="00B3379E">
              <w:rPr>
                <w:szCs w:val="24"/>
              </w:rPr>
              <w:t>45,60</w:t>
            </w:r>
          </w:p>
        </w:tc>
        <w:tc>
          <w:tcPr>
            <w:tcW w:w="1440" w:type="dxa"/>
            <w:shd w:val="clear" w:color="auto" w:fill="auto"/>
          </w:tcPr>
          <w:p w:rsidR="009A3389" w:rsidRPr="00B3379E" w:rsidRDefault="009A3389" w:rsidP="00C13489">
            <w:pPr>
              <w:rPr>
                <w:szCs w:val="24"/>
              </w:rPr>
            </w:pPr>
            <w:r w:rsidRPr="00B3379E">
              <w:rPr>
                <w:szCs w:val="24"/>
              </w:rPr>
              <w:t>45,60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Основное мероприятие «Развитие системы дополнительного образования детей»</w:t>
            </w:r>
          </w:p>
        </w:tc>
        <w:tc>
          <w:tcPr>
            <w:tcW w:w="1495" w:type="dxa"/>
            <w:shd w:val="clear" w:color="auto" w:fill="auto"/>
          </w:tcPr>
          <w:p w:rsidR="009A3389" w:rsidRPr="00B3379E" w:rsidRDefault="009A3389" w:rsidP="00C13489">
            <w:pPr>
              <w:rPr>
                <w:szCs w:val="24"/>
              </w:rPr>
            </w:pPr>
            <w:r w:rsidRPr="00B3379E">
              <w:rPr>
                <w:szCs w:val="24"/>
              </w:rPr>
              <w:t>1010200000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5 198,42</w:t>
            </w:r>
          </w:p>
        </w:tc>
        <w:tc>
          <w:tcPr>
            <w:tcW w:w="1440" w:type="dxa"/>
            <w:shd w:val="clear" w:color="auto" w:fill="auto"/>
          </w:tcPr>
          <w:p w:rsidR="009A3389" w:rsidRPr="00B3379E" w:rsidRDefault="009A3389" w:rsidP="00C13489">
            <w:pPr>
              <w:rPr>
                <w:szCs w:val="24"/>
              </w:rPr>
            </w:pPr>
            <w:r w:rsidRPr="00B3379E">
              <w:rPr>
                <w:szCs w:val="24"/>
              </w:rPr>
              <w:t>4 627,00</w:t>
            </w:r>
          </w:p>
        </w:tc>
        <w:tc>
          <w:tcPr>
            <w:tcW w:w="1440" w:type="dxa"/>
            <w:shd w:val="clear" w:color="auto" w:fill="auto"/>
          </w:tcPr>
          <w:p w:rsidR="009A3389" w:rsidRPr="00B3379E" w:rsidRDefault="009A3389" w:rsidP="00C13489">
            <w:pPr>
              <w:rPr>
                <w:szCs w:val="24"/>
              </w:rPr>
            </w:pPr>
            <w:r w:rsidRPr="00B3379E">
              <w:rPr>
                <w:szCs w:val="24"/>
              </w:rPr>
              <w:t>4 627,00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shd w:val="clear" w:color="auto" w:fill="auto"/>
          </w:tcPr>
          <w:p w:rsidR="009A3389" w:rsidRPr="00B3379E" w:rsidRDefault="009A3389" w:rsidP="00C13489">
            <w:pPr>
              <w:rPr>
                <w:szCs w:val="24"/>
              </w:rPr>
            </w:pPr>
            <w:r w:rsidRPr="00B3379E">
              <w:rPr>
                <w:szCs w:val="24"/>
              </w:rPr>
              <w:t>1010205150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3 851,42</w:t>
            </w:r>
          </w:p>
        </w:tc>
        <w:tc>
          <w:tcPr>
            <w:tcW w:w="1440" w:type="dxa"/>
            <w:shd w:val="clear" w:color="auto" w:fill="auto"/>
          </w:tcPr>
          <w:p w:rsidR="009A3389" w:rsidRPr="00B3379E" w:rsidRDefault="009A3389" w:rsidP="00C13489">
            <w:pPr>
              <w:rPr>
                <w:szCs w:val="24"/>
              </w:rPr>
            </w:pPr>
            <w:r w:rsidRPr="00B3379E">
              <w:rPr>
                <w:szCs w:val="24"/>
              </w:rPr>
              <w:t>3 280,00</w:t>
            </w:r>
          </w:p>
        </w:tc>
        <w:tc>
          <w:tcPr>
            <w:tcW w:w="1440" w:type="dxa"/>
            <w:shd w:val="clear" w:color="auto" w:fill="auto"/>
          </w:tcPr>
          <w:p w:rsidR="009A3389" w:rsidRPr="00B3379E" w:rsidRDefault="009A3389" w:rsidP="00C13489">
            <w:pPr>
              <w:rPr>
                <w:szCs w:val="24"/>
              </w:rPr>
            </w:pPr>
            <w:r w:rsidRPr="00B3379E">
              <w:rPr>
                <w:szCs w:val="24"/>
              </w:rPr>
              <w:t>3 280,00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lastRenderedPageBreak/>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1010205150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3 851,42</w:t>
            </w:r>
          </w:p>
        </w:tc>
        <w:tc>
          <w:tcPr>
            <w:tcW w:w="1440" w:type="dxa"/>
            <w:shd w:val="clear" w:color="auto" w:fill="auto"/>
          </w:tcPr>
          <w:p w:rsidR="009A3389" w:rsidRPr="00B3379E" w:rsidRDefault="009A3389" w:rsidP="00C13489">
            <w:pPr>
              <w:rPr>
                <w:szCs w:val="24"/>
              </w:rPr>
            </w:pPr>
            <w:r w:rsidRPr="00B3379E">
              <w:rPr>
                <w:szCs w:val="24"/>
              </w:rPr>
              <w:t>3 280,00</w:t>
            </w:r>
          </w:p>
        </w:tc>
        <w:tc>
          <w:tcPr>
            <w:tcW w:w="1440" w:type="dxa"/>
            <w:shd w:val="clear" w:color="auto" w:fill="auto"/>
          </w:tcPr>
          <w:p w:rsidR="009A3389" w:rsidRPr="00B3379E" w:rsidRDefault="009A3389" w:rsidP="00C13489">
            <w:pPr>
              <w:rPr>
                <w:szCs w:val="24"/>
              </w:rPr>
            </w:pPr>
            <w:r w:rsidRPr="00B3379E">
              <w:rPr>
                <w:szCs w:val="24"/>
              </w:rPr>
              <w:t>3 280,00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1010205150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3 851,42</w:t>
            </w:r>
          </w:p>
        </w:tc>
        <w:tc>
          <w:tcPr>
            <w:tcW w:w="1440" w:type="dxa"/>
            <w:shd w:val="clear" w:color="auto" w:fill="auto"/>
          </w:tcPr>
          <w:p w:rsidR="009A3389" w:rsidRPr="00B3379E" w:rsidRDefault="009A3389" w:rsidP="00C13489">
            <w:pPr>
              <w:rPr>
                <w:szCs w:val="24"/>
              </w:rPr>
            </w:pPr>
            <w:r w:rsidRPr="00B3379E">
              <w:rPr>
                <w:szCs w:val="24"/>
              </w:rPr>
              <w:t>3 280,00</w:t>
            </w:r>
          </w:p>
        </w:tc>
        <w:tc>
          <w:tcPr>
            <w:tcW w:w="1440" w:type="dxa"/>
            <w:shd w:val="clear" w:color="auto" w:fill="auto"/>
          </w:tcPr>
          <w:p w:rsidR="009A3389" w:rsidRPr="00B3379E" w:rsidRDefault="009A3389" w:rsidP="00C13489">
            <w:pPr>
              <w:rPr>
                <w:szCs w:val="24"/>
              </w:rPr>
            </w:pPr>
            <w:r w:rsidRPr="00B3379E">
              <w:rPr>
                <w:szCs w:val="24"/>
              </w:rPr>
              <w:t>3 280,00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Дополнительное образование детей</w:t>
            </w:r>
          </w:p>
        </w:tc>
        <w:tc>
          <w:tcPr>
            <w:tcW w:w="1495" w:type="dxa"/>
            <w:shd w:val="clear" w:color="auto" w:fill="auto"/>
          </w:tcPr>
          <w:p w:rsidR="009A3389" w:rsidRPr="00B3379E" w:rsidRDefault="009A3389" w:rsidP="00C13489">
            <w:pPr>
              <w:rPr>
                <w:szCs w:val="24"/>
              </w:rPr>
            </w:pPr>
            <w:r w:rsidRPr="00B3379E">
              <w:rPr>
                <w:szCs w:val="24"/>
              </w:rPr>
              <w:t>1010205150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3 851,42</w:t>
            </w:r>
          </w:p>
        </w:tc>
        <w:tc>
          <w:tcPr>
            <w:tcW w:w="1440" w:type="dxa"/>
            <w:shd w:val="clear" w:color="auto" w:fill="auto"/>
          </w:tcPr>
          <w:p w:rsidR="009A3389" w:rsidRPr="00B3379E" w:rsidRDefault="009A3389" w:rsidP="00C13489">
            <w:pPr>
              <w:rPr>
                <w:szCs w:val="24"/>
              </w:rPr>
            </w:pPr>
            <w:r w:rsidRPr="00B3379E">
              <w:rPr>
                <w:szCs w:val="24"/>
              </w:rPr>
              <w:t>3 280,00</w:t>
            </w:r>
          </w:p>
        </w:tc>
        <w:tc>
          <w:tcPr>
            <w:tcW w:w="1440" w:type="dxa"/>
            <w:shd w:val="clear" w:color="auto" w:fill="auto"/>
          </w:tcPr>
          <w:p w:rsidR="009A3389" w:rsidRPr="00B3379E" w:rsidRDefault="009A3389" w:rsidP="00C13489">
            <w:pPr>
              <w:rPr>
                <w:szCs w:val="24"/>
              </w:rPr>
            </w:pPr>
            <w:r w:rsidRPr="00B3379E">
              <w:rPr>
                <w:szCs w:val="24"/>
              </w:rPr>
              <w:t>3 280,00</w:t>
            </w:r>
          </w:p>
        </w:tc>
      </w:tr>
      <w:tr w:rsidR="009A3389" w:rsidRPr="00B3379E" w:rsidTr="00C13489">
        <w:trPr>
          <w:trHeight w:val="1575"/>
        </w:trPr>
        <w:tc>
          <w:tcPr>
            <w:tcW w:w="6315" w:type="dxa"/>
            <w:shd w:val="clear" w:color="auto" w:fill="auto"/>
          </w:tcPr>
          <w:p w:rsidR="009A3389" w:rsidRPr="00B3379E" w:rsidRDefault="009A3389" w:rsidP="00C13489">
            <w:pPr>
              <w:rPr>
                <w:szCs w:val="24"/>
              </w:rPr>
            </w:pPr>
            <w:r w:rsidRPr="00B3379E">
              <w:rPr>
                <w:szCs w:val="24"/>
              </w:rPr>
              <w:t xml:space="preserve">Расходы на повышение </w:t>
            </w:r>
            <w:proofErr w:type="gramStart"/>
            <w:r w:rsidRPr="00B3379E">
              <w:rPr>
                <w:szCs w:val="24"/>
              </w:rPr>
              <w:t>оплаты труда педагогических работников муниципальных учреждений дополнительного образования</w:t>
            </w:r>
            <w:proofErr w:type="gramEnd"/>
            <w:r w:rsidRPr="00B3379E">
              <w:rPr>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95" w:type="dxa"/>
            <w:shd w:val="clear" w:color="auto" w:fill="auto"/>
          </w:tcPr>
          <w:p w:rsidR="009A3389" w:rsidRPr="00B3379E" w:rsidRDefault="009A3389" w:rsidP="00C13489">
            <w:pPr>
              <w:rPr>
                <w:szCs w:val="24"/>
              </w:rPr>
            </w:pPr>
            <w:r w:rsidRPr="00B3379E">
              <w:rPr>
                <w:szCs w:val="24"/>
              </w:rPr>
              <w:t>1010271052</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1 347,00</w:t>
            </w:r>
          </w:p>
        </w:tc>
        <w:tc>
          <w:tcPr>
            <w:tcW w:w="1440" w:type="dxa"/>
            <w:shd w:val="clear" w:color="auto" w:fill="auto"/>
          </w:tcPr>
          <w:p w:rsidR="009A3389" w:rsidRPr="00B3379E" w:rsidRDefault="009A3389" w:rsidP="00C13489">
            <w:pPr>
              <w:rPr>
                <w:szCs w:val="24"/>
              </w:rPr>
            </w:pPr>
            <w:r w:rsidRPr="00B3379E">
              <w:rPr>
                <w:szCs w:val="24"/>
              </w:rPr>
              <w:t>1 347,00</w:t>
            </w:r>
          </w:p>
        </w:tc>
        <w:tc>
          <w:tcPr>
            <w:tcW w:w="1440" w:type="dxa"/>
            <w:shd w:val="clear" w:color="auto" w:fill="auto"/>
          </w:tcPr>
          <w:p w:rsidR="009A3389" w:rsidRPr="00B3379E" w:rsidRDefault="009A3389" w:rsidP="00C13489">
            <w:pPr>
              <w:rPr>
                <w:szCs w:val="24"/>
              </w:rPr>
            </w:pPr>
            <w:r w:rsidRPr="00B3379E">
              <w:rPr>
                <w:szCs w:val="24"/>
              </w:rPr>
              <w:t>1 347,00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1010271052</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1 347,00</w:t>
            </w:r>
          </w:p>
        </w:tc>
        <w:tc>
          <w:tcPr>
            <w:tcW w:w="1440" w:type="dxa"/>
            <w:shd w:val="clear" w:color="auto" w:fill="auto"/>
          </w:tcPr>
          <w:p w:rsidR="009A3389" w:rsidRPr="00B3379E" w:rsidRDefault="009A3389" w:rsidP="00C13489">
            <w:pPr>
              <w:rPr>
                <w:szCs w:val="24"/>
              </w:rPr>
            </w:pPr>
            <w:r w:rsidRPr="00B3379E">
              <w:rPr>
                <w:szCs w:val="24"/>
              </w:rPr>
              <w:t>1 347,00</w:t>
            </w:r>
          </w:p>
        </w:tc>
        <w:tc>
          <w:tcPr>
            <w:tcW w:w="1440" w:type="dxa"/>
            <w:shd w:val="clear" w:color="auto" w:fill="auto"/>
          </w:tcPr>
          <w:p w:rsidR="009A3389" w:rsidRPr="00B3379E" w:rsidRDefault="009A3389" w:rsidP="00C13489">
            <w:pPr>
              <w:rPr>
                <w:szCs w:val="24"/>
              </w:rPr>
            </w:pPr>
            <w:r w:rsidRPr="00B3379E">
              <w:rPr>
                <w:szCs w:val="24"/>
              </w:rPr>
              <w:t>1 347,00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1010271052</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1 347,00</w:t>
            </w:r>
          </w:p>
        </w:tc>
        <w:tc>
          <w:tcPr>
            <w:tcW w:w="1440" w:type="dxa"/>
            <w:shd w:val="clear" w:color="auto" w:fill="auto"/>
          </w:tcPr>
          <w:p w:rsidR="009A3389" w:rsidRPr="00B3379E" w:rsidRDefault="009A3389" w:rsidP="00C13489">
            <w:pPr>
              <w:rPr>
                <w:szCs w:val="24"/>
              </w:rPr>
            </w:pPr>
            <w:r w:rsidRPr="00B3379E">
              <w:rPr>
                <w:szCs w:val="24"/>
              </w:rPr>
              <w:t>1 347,00</w:t>
            </w:r>
          </w:p>
        </w:tc>
        <w:tc>
          <w:tcPr>
            <w:tcW w:w="1440" w:type="dxa"/>
            <w:shd w:val="clear" w:color="auto" w:fill="auto"/>
          </w:tcPr>
          <w:p w:rsidR="009A3389" w:rsidRPr="00B3379E" w:rsidRDefault="009A3389" w:rsidP="00C13489">
            <w:pPr>
              <w:rPr>
                <w:szCs w:val="24"/>
              </w:rPr>
            </w:pPr>
            <w:r w:rsidRPr="00B3379E">
              <w:rPr>
                <w:szCs w:val="24"/>
              </w:rPr>
              <w:t>1 347,00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Дополнительное образование детей</w:t>
            </w:r>
          </w:p>
        </w:tc>
        <w:tc>
          <w:tcPr>
            <w:tcW w:w="1495" w:type="dxa"/>
            <w:shd w:val="clear" w:color="auto" w:fill="auto"/>
          </w:tcPr>
          <w:p w:rsidR="009A3389" w:rsidRPr="00B3379E" w:rsidRDefault="009A3389" w:rsidP="00C13489">
            <w:pPr>
              <w:rPr>
                <w:szCs w:val="24"/>
              </w:rPr>
            </w:pPr>
            <w:r w:rsidRPr="00B3379E">
              <w:rPr>
                <w:szCs w:val="24"/>
              </w:rPr>
              <w:t>1010271052</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1 347,00</w:t>
            </w:r>
          </w:p>
        </w:tc>
        <w:tc>
          <w:tcPr>
            <w:tcW w:w="1440" w:type="dxa"/>
            <w:shd w:val="clear" w:color="auto" w:fill="auto"/>
          </w:tcPr>
          <w:p w:rsidR="009A3389" w:rsidRPr="00B3379E" w:rsidRDefault="009A3389" w:rsidP="00C13489">
            <w:pPr>
              <w:rPr>
                <w:szCs w:val="24"/>
              </w:rPr>
            </w:pPr>
            <w:r w:rsidRPr="00B3379E">
              <w:rPr>
                <w:szCs w:val="24"/>
              </w:rPr>
              <w:t>1 347,00</w:t>
            </w:r>
          </w:p>
        </w:tc>
        <w:tc>
          <w:tcPr>
            <w:tcW w:w="1440" w:type="dxa"/>
            <w:shd w:val="clear" w:color="auto" w:fill="auto"/>
          </w:tcPr>
          <w:p w:rsidR="009A3389" w:rsidRPr="00B3379E" w:rsidRDefault="009A3389" w:rsidP="00C13489">
            <w:pPr>
              <w:rPr>
                <w:szCs w:val="24"/>
              </w:rPr>
            </w:pPr>
            <w:r w:rsidRPr="00B3379E">
              <w:rPr>
                <w:szCs w:val="24"/>
              </w:rPr>
              <w:t>1 347,00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Основное мероприятие «Развитие системы дошкольного образования»</w:t>
            </w:r>
          </w:p>
        </w:tc>
        <w:tc>
          <w:tcPr>
            <w:tcW w:w="1495" w:type="dxa"/>
            <w:shd w:val="clear" w:color="auto" w:fill="auto"/>
          </w:tcPr>
          <w:p w:rsidR="009A3389" w:rsidRPr="00B3379E" w:rsidRDefault="009A3389" w:rsidP="00C13489">
            <w:pPr>
              <w:rPr>
                <w:szCs w:val="24"/>
              </w:rPr>
            </w:pPr>
            <w:r w:rsidRPr="00B3379E">
              <w:rPr>
                <w:szCs w:val="24"/>
              </w:rPr>
              <w:t>1010300000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21 964,62</w:t>
            </w:r>
          </w:p>
        </w:tc>
        <w:tc>
          <w:tcPr>
            <w:tcW w:w="1440" w:type="dxa"/>
            <w:shd w:val="clear" w:color="auto" w:fill="auto"/>
          </w:tcPr>
          <w:p w:rsidR="009A3389" w:rsidRPr="00B3379E" w:rsidRDefault="009A3389" w:rsidP="00C13489">
            <w:pPr>
              <w:rPr>
                <w:szCs w:val="24"/>
              </w:rPr>
            </w:pPr>
            <w:r w:rsidRPr="00B3379E">
              <w:rPr>
                <w:szCs w:val="24"/>
              </w:rPr>
              <w:t>21 123,59</w:t>
            </w:r>
          </w:p>
        </w:tc>
        <w:tc>
          <w:tcPr>
            <w:tcW w:w="1440" w:type="dxa"/>
            <w:shd w:val="clear" w:color="auto" w:fill="auto"/>
          </w:tcPr>
          <w:p w:rsidR="009A3389" w:rsidRPr="00B3379E" w:rsidRDefault="009A3389" w:rsidP="00C13489">
            <w:pPr>
              <w:rPr>
                <w:szCs w:val="24"/>
              </w:rPr>
            </w:pPr>
            <w:r w:rsidRPr="00B3379E">
              <w:rPr>
                <w:szCs w:val="24"/>
              </w:rPr>
              <w:t>21 808,79</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Расходы на обеспечение деятельности (оказание услуг) муниципальных учреждений (дошкольных образовательных учреждений)</w:t>
            </w:r>
          </w:p>
        </w:tc>
        <w:tc>
          <w:tcPr>
            <w:tcW w:w="1495" w:type="dxa"/>
            <w:shd w:val="clear" w:color="auto" w:fill="auto"/>
          </w:tcPr>
          <w:p w:rsidR="009A3389" w:rsidRPr="00B3379E" w:rsidRDefault="009A3389" w:rsidP="00C13489">
            <w:pPr>
              <w:rPr>
                <w:szCs w:val="24"/>
              </w:rPr>
            </w:pPr>
            <w:r w:rsidRPr="00B3379E">
              <w:rPr>
                <w:szCs w:val="24"/>
              </w:rPr>
              <w:t>1010306150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4 696,62</w:t>
            </w:r>
          </w:p>
        </w:tc>
        <w:tc>
          <w:tcPr>
            <w:tcW w:w="1440" w:type="dxa"/>
            <w:shd w:val="clear" w:color="auto" w:fill="auto"/>
          </w:tcPr>
          <w:p w:rsidR="009A3389" w:rsidRPr="00B3379E" w:rsidRDefault="009A3389" w:rsidP="00C13489">
            <w:pPr>
              <w:rPr>
                <w:szCs w:val="24"/>
              </w:rPr>
            </w:pPr>
            <w:r w:rsidRPr="00B3379E">
              <w:rPr>
                <w:szCs w:val="24"/>
              </w:rPr>
              <w:t>2 788,19</w:t>
            </w:r>
          </w:p>
        </w:tc>
        <w:tc>
          <w:tcPr>
            <w:tcW w:w="1440" w:type="dxa"/>
            <w:shd w:val="clear" w:color="auto" w:fill="auto"/>
          </w:tcPr>
          <w:p w:rsidR="009A3389" w:rsidRPr="00B3379E" w:rsidRDefault="009A3389" w:rsidP="00C13489">
            <w:pPr>
              <w:rPr>
                <w:szCs w:val="24"/>
              </w:rPr>
            </w:pPr>
            <w:r w:rsidRPr="00B3379E">
              <w:rPr>
                <w:szCs w:val="24"/>
              </w:rPr>
              <w:t>2 788,19</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1010306150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4 696,62</w:t>
            </w:r>
          </w:p>
        </w:tc>
        <w:tc>
          <w:tcPr>
            <w:tcW w:w="1440" w:type="dxa"/>
            <w:shd w:val="clear" w:color="auto" w:fill="auto"/>
          </w:tcPr>
          <w:p w:rsidR="009A3389" w:rsidRPr="00B3379E" w:rsidRDefault="009A3389" w:rsidP="00C13489">
            <w:pPr>
              <w:rPr>
                <w:szCs w:val="24"/>
              </w:rPr>
            </w:pPr>
            <w:r w:rsidRPr="00B3379E">
              <w:rPr>
                <w:szCs w:val="24"/>
              </w:rPr>
              <w:t>2 788,19</w:t>
            </w:r>
          </w:p>
        </w:tc>
        <w:tc>
          <w:tcPr>
            <w:tcW w:w="1440" w:type="dxa"/>
            <w:shd w:val="clear" w:color="auto" w:fill="auto"/>
          </w:tcPr>
          <w:p w:rsidR="009A3389" w:rsidRPr="00B3379E" w:rsidRDefault="009A3389" w:rsidP="00C13489">
            <w:pPr>
              <w:rPr>
                <w:szCs w:val="24"/>
              </w:rPr>
            </w:pPr>
            <w:r w:rsidRPr="00B3379E">
              <w:rPr>
                <w:szCs w:val="24"/>
              </w:rPr>
              <w:t>2 788,19</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1010306150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4 696,62</w:t>
            </w:r>
          </w:p>
        </w:tc>
        <w:tc>
          <w:tcPr>
            <w:tcW w:w="1440" w:type="dxa"/>
            <w:shd w:val="clear" w:color="auto" w:fill="auto"/>
          </w:tcPr>
          <w:p w:rsidR="009A3389" w:rsidRPr="00B3379E" w:rsidRDefault="009A3389" w:rsidP="00C13489">
            <w:pPr>
              <w:rPr>
                <w:szCs w:val="24"/>
              </w:rPr>
            </w:pPr>
            <w:r w:rsidRPr="00B3379E">
              <w:rPr>
                <w:szCs w:val="24"/>
              </w:rPr>
              <w:t>2 788,19</w:t>
            </w:r>
          </w:p>
        </w:tc>
        <w:tc>
          <w:tcPr>
            <w:tcW w:w="1440" w:type="dxa"/>
            <w:shd w:val="clear" w:color="auto" w:fill="auto"/>
          </w:tcPr>
          <w:p w:rsidR="009A3389" w:rsidRPr="00B3379E" w:rsidRDefault="009A3389" w:rsidP="00C13489">
            <w:pPr>
              <w:rPr>
                <w:szCs w:val="24"/>
              </w:rPr>
            </w:pPr>
            <w:r w:rsidRPr="00B3379E">
              <w:rPr>
                <w:szCs w:val="24"/>
              </w:rPr>
              <w:t>2 788,19</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Дошкольное образование</w:t>
            </w:r>
          </w:p>
        </w:tc>
        <w:tc>
          <w:tcPr>
            <w:tcW w:w="1495" w:type="dxa"/>
            <w:shd w:val="clear" w:color="auto" w:fill="auto"/>
          </w:tcPr>
          <w:p w:rsidR="009A3389" w:rsidRPr="00B3379E" w:rsidRDefault="009A3389" w:rsidP="00C13489">
            <w:pPr>
              <w:rPr>
                <w:szCs w:val="24"/>
              </w:rPr>
            </w:pPr>
            <w:r w:rsidRPr="00B3379E">
              <w:rPr>
                <w:szCs w:val="24"/>
              </w:rPr>
              <w:t>1010306150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01</w:t>
            </w:r>
          </w:p>
        </w:tc>
        <w:tc>
          <w:tcPr>
            <w:tcW w:w="1483" w:type="dxa"/>
            <w:shd w:val="clear" w:color="auto" w:fill="auto"/>
          </w:tcPr>
          <w:p w:rsidR="009A3389" w:rsidRPr="00B3379E" w:rsidRDefault="009A3389" w:rsidP="00C13489">
            <w:pPr>
              <w:rPr>
                <w:szCs w:val="24"/>
              </w:rPr>
            </w:pPr>
            <w:r w:rsidRPr="00B3379E">
              <w:rPr>
                <w:szCs w:val="24"/>
              </w:rPr>
              <w:t>4 696,62</w:t>
            </w:r>
          </w:p>
        </w:tc>
        <w:tc>
          <w:tcPr>
            <w:tcW w:w="1440" w:type="dxa"/>
            <w:shd w:val="clear" w:color="auto" w:fill="auto"/>
          </w:tcPr>
          <w:p w:rsidR="009A3389" w:rsidRPr="00B3379E" w:rsidRDefault="009A3389" w:rsidP="00C13489">
            <w:pPr>
              <w:rPr>
                <w:szCs w:val="24"/>
              </w:rPr>
            </w:pPr>
            <w:r w:rsidRPr="00B3379E">
              <w:rPr>
                <w:szCs w:val="24"/>
              </w:rPr>
              <w:t>2 788,19</w:t>
            </w:r>
          </w:p>
        </w:tc>
        <w:tc>
          <w:tcPr>
            <w:tcW w:w="1440" w:type="dxa"/>
            <w:shd w:val="clear" w:color="auto" w:fill="auto"/>
          </w:tcPr>
          <w:p w:rsidR="009A3389" w:rsidRPr="00B3379E" w:rsidRDefault="009A3389" w:rsidP="00C13489">
            <w:pPr>
              <w:rPr>
                <w:szCs w:val="24"/>
              </w:rPr>
            </w:pPr>
            <w:r w:rsidRPr="00B3379E">
              <w:rPr>
                <w:szCs w:val="24"/>
              </w:rPr>
              <w:t>2 788,19</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495" w:type="dxa"/>
            <w:shd w:val="clear" w:color="auto" w:fill="auto"/>
          </w:tcPr>
          <w:p w:rsidR="009A3389" w:rsidRPr="00B3379E" w:rsidRDefault="009A3389" w:rsidP="00C13489">
            <w:pPr>
              <w:rPr>
                <w:szCs w:val="24"/>
              </w:rPr>
            </w:pPr>
            <w:r w:rsidRPr="00B3379E">
              <w:rPr>
                <w:szCs w:val="24"/>
              </w:rPr>
              <w:t>1010376010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1 311,90</w:t>
            </w:r>
          </w:p>
        </w:tc>
        <w:tc>
          <w:tcPr>
            <w:tcW w:w="1440" w:type="dxa"/>
            <w:shd w:val="clear" w:color="auto" w:fill="auto"/>
          </w:tcPr>
          <w:p w:rsidR="009A3389" w:rsidRPr="00B3379E" w:rsidRDefault="009A3389" w:rsidP="00C13489">
            <w:pPr>
              <w:rPr>
                <w:szCs w:val="24"/>
              </w:rPr>
            </w:pPr>
            <w:r w:rsidRPr="00B3379E">
              <w:rPr>
                <w:szCs w:val="24"/>
              </w:rPr>
              <w:t>1 346,20</w:t>
            </w:r>
          </w:p>
        </w:tc>
        <w:tc>
          <w:tcPr>
            <w:tcW w:w="1440" w:type="dxa"/>
            <w:shd w:val="clear" w:color="auto" w:fill="auto"/>
          </w:tcPr>
          <w:p w:rsidR="009A3389" w:rsidRPr="00B3379E" w:rsidRDefault="009A3389" w:rsidP="00C13489">
            <w:pPr>
              <w:rPr>
                <w:szCs w:val="24"/>
              </w:rPr>
            </w:pPr>
            <w:r w:rsidRPr="00B3379E">
              <w:rPr>
                <w:szCs w:val="24"/>
              </w:rPr>
              <w:t>1 346,20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1010376010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46,90</w:t>
            </w:r>
          </w:p>
        </w:tc>
        <w:tc>
          <w:tcPr>
            <w:tcW w:w="1440" w:type="dxa"/>
            <w:shd w:val="clear" w:color="auto" w:fill="auto"/>
          </w:tcPr>
          <w:p w:rsidR="009A3389" w:rsidRPr="00B3379E" w:rsidRDefault="009A3389" w:rsidP="00C13489">
            <w:pPr>
              <w:rPr>
                <w:szCs w:val="24"/>
              </w:rPr>
            </w:pPr>
            <w:r w:rsidRPr="00B3379E">
              <w:rPr>
                <w:szCs w:val="24"/>
              </w:rPr>
              <w:t>50,80</w:t>
            </w:r>
          </w:p>
        </w:tc>
        <w:tc>
          <w:tcPr>
            <w:tcW w:w="1440" w:type="dxa"/>
            <w:shd w:val="clear" w:color="auto" w:fill="auto"/>
          </w:tcPr>
          <w:p w:rsidR="009A3389" w:rsidRPr="00B3379E" w:rsidRDefault="009A3389" w:rsidP="00C13489">
            <w:pPr>
              <w:rPr>
                <w:szCs w:val="24"/>
              </w:rPr>
            </w:pPr>
            <w:r w:rsidRPr="00B3379E">
              <w:rPr>
                <w:szCs w:val="24"/>
              </w:rPr>
              <w:t>50,80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1010376010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46,90</w:t>
            </w:r>
          </w:p>
        </w:tc>
        <w:tc>
          <w:tcPr>
            <w:tcW w:w="1440" w:type="dxa"/>
            <w:shd w:val="clear" w:color="auto" w:fill="auto"/>
          </w:tcPr>
          <w:p w:rsidR="009A3389" w:rsidRPr="00B3379E" w:rsidRDefault="009A3389" w:rsidP="00C13489">
            <w:pPr>
              <w:rPr>
                <w:szCs w:val="24"/>
              </w:rPr>
            </w:pPr>
            <w:r w:rsidRPr="00B3379E">
              <w:rPr>
                <w:szCs w:val="24"/>
              </w:rPr>
              <w:t>50,80</w:t>
            </w:r>
          </w:p>
        </w:tc>
        <w:tc>
          <w:tcPr>
            <w:tcW w:w="1440" w:type="dxa"/>
            <w:shd w:val="clear" w:color="auto" w:fill="auto"/>
          </w:tcPr>
          <w:p w:rsidR="009A3389" w:rsidRPr="00B3379E" w:rsidRDefault="009A3389" w:rsidP="00C13489">
            <w:pPr>
              <w:rPr>
                <w:szCs w:val="24"/>
              </w:rPr>
            </w:pPr>
            <w:r w:rsidRPr="00B3379E">
              <w:rPr>
                <w:szCs w:val="24"/>
              </w:rPr>
              <w:t>50,80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образования</w:t>
            </w:r>
          </w:p>
        </w:tc>
        <w:tc>
          <w:tcPr>
            <w:tcW w:w="1495" w:type="dxa"/>
            <w:shd w:val="clear" w:color="auto" w:fill="auto"/>
          </w:tcPr>
          <w:p w:rsidR="009A3389" w:rsidRPr="00B3379E" w:rsidRDefault="009A3389" w:rsidP="00C13489">
            <w:pPr>
              <w:rPr>
                <w:szCs w:val="24"/>
              </w:rPr>
            </w:pPr>
            <w:r w:rsidRPr="00B3379E">
              <w:rPr>
                <w:szCs w:val="24"/>
              </w:rPr>
              <w:t>1010376010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09</w:t>
            </w:r>
          </w:p>
        </w:tc>
        <w:tc>
          <w:tcPr>
            <w:tcW w:w="1483" w:type="dxa"/>
            <w:shd w:val="clear" w:color="auto" w:fill="auto"/>
          </w:tcPr>
          <w:p w:rsidR="009A3389" w:rsidRPr="00B3379E" w:rsidRDefault="009A3389" w:rsidP="00C13489">
            <w:pPr>
              <w:rPr>
                <w:szCs w:val="24"/>
              </w:rPr>
            </w:pPr>
            <w:r w:rsidRPr="00B3379E">
              <w:rPr>
                <w:szCs w:val="24"/>
              </w:rPr>
              <w:t>46,90</w:t>
            </w:r>
          </w:p>
        </w:tc>
        <w:tc>
          <w:tcPr>
            <w:tcW w:w="1440" w:type="dxa"/>
            <w:shd w:val="clear" w:color="auto" w:fill="auto"/>
          </w:tcPr>
          <w:p w:rsidR="009A3389" w:rsidRPr="00B3379E" w:rsidRDefault="009A3389" w:rsidP="00C13489">
            <w:pPr>
              <w:rPr>
                <w:szCs w:val="24"/>
              </w:rPr>
            </w:pPr>
            <w:r w:rsidRPr="00B3379E">
              <w:rPr>
                <w:szCs w:val="24"/>
              </w:rPr>
              <w:t>50,80</w:t>
            </w:r>
          </w:p>
        </w:tc>
        <w:tc>
          <w:tcPr>
            <w:tcW w:w="1440" w:type="dxa"/>
            <w:shd w:val="clear" w:color="auto" w:fill="auto"/>
          </w:tcPr>
          <w:p w:rsidR="009A3389" w:rsidRPr="00B3379E" w:rsidRDefault="009A3389" w:rsidP="00C13489">
            <w:pPr>
              <w:rPr>
                <w:szCs w:val="24"/>
              </w:rPr>
            </w:pPr>
            <w:r w:rsidRPr="00B3379E">
              <w:rPr>
                <w:szCs w:val="24"/>
              </w:rPr>
              <w:t>50,80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1010376010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1 265,00</w:t>
            </w:r>
          </w:p>
        </w:tc>
        <w:tc>
          <w:tcPr>
            <w:tcW w:w="1440" w:type="dxa"/>
            <w:shd w:val="clear" w:color="auto" w:fill="auto"/>
          </w:tcPr>
          <w:p w:rsidR="009A3389" w:rsidRPr="00B3379E" w:rsidRDefault="009A3389" w:rsidP="00C13489">
            <w:pPr>
              <w:rPr>
                <w:szCs w:val="24"/>
              </w:rPr>
            </w:pPr>
            <w:r w:rsidRPr="00B3379E">
              <w:rPr>
                <w:szCs w:val="24"/>
              </w:rPr>
              <w:t>1 295,40</w:t>
            </w:r>
          </w:p>
        </w:tc>
        <w:tc>
          <w:tcPr>
            <w:tcW w:w="1440" w:type="dxa"/>
            <w:shd w:val="clear" w:color="auto" w:fill="auto"/>
          </w:tcPr>
          <w:p w:rsidR="009A3389" w:rsidRPr="00B3379E" w:rsidRDefault="009A3389" w:rsidP="00C13489">
            <w:pPr>
              <w:rPr>
                <w:szCs w:val="24"/>
              </w:rPr>
            </w:pPr>
            <w:r w:rsidRPr="00B3379E">
              <w:rPr>
                <w:szCs w:val="24"/>
              </w:rPr>
              <w:t>1 295,40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1010376010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1 265,00</w:t>
            </w:r>
          </w:p>
        </w:tc>
        <w:tc>
          <w:tcPr>
            <w:tcW w:w="1440" w:type="dxa"/>
            <w:shd w:val="clear" w:color="auto" w:fill="auto"/>
          </w:tcPr>
          <w:p w:rsidR="009A3389" w:rsidRPr="00B3379E" w:rsidRDefault="009A3389" w:rsidP="00C13489">
            <w:pPr>
              <w:rPr>
                <w:szCs w:val="24"/>
              </w:rPr>
            </w:pPr>
            <w:r w:rsidRPr="00B3379E">
              <w:rPr>
                <w:szCs w:val="24"/>
              </w:rPr>
              <w:t>1 295,40</w:t>
            </w:r>
          </w:p>
        </w:tc>
        <w:tc>
          <w:tcPr>
            <w:tcW w:w="1440" w:type="dxa"/>
            <w:shd w:val="clear" w:color="auto" w:fill="auto"/>
          </w:tcPr>
          <w:p w:rsidR="009A3389" w:rsidRPr="00B3379E" w:rsidRDefault="009A3389" w:rsidP="00C13489">
            <w:pPr>
              <w:rPr>
                <w:szCs w:val="24"/>
              </w:rPr>
            </w:pPr>
            <w:r w:rsidRPr="00B3379E">
              <w:rPr>
                <w:szCs w:val="24"/>
              </w:rPr>
              <w:t>1 295,40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lastRenderedPageBreak/>
              <w:t>Охрана семьи и детства</w:t>
            </w:r>
          </w:p>
        </w:tc>
        <w:tc>
          <w:tcPr>
            <w:tcW w:w="1495" w:type="dxa"/>
            <w:shd w:val="clear" w:color="auto" w:fill="auto"/>
          </w:tcPr>
          <w:p w:rsidR="009A3389" w:rsidRPr="00B3379E" w:rsidRDefault="009A3389" w:rsidP="00C13489">
            <w:pPr>
              <w:rPr>
                <w:szCs w:val="24"/>
              </w:rPr>
            </w:pPr>
            <w:r w:rsidRPr="00B3379E">
              <w:rPr>
                <w:szCs w:val="24"/>
              </w:rPr>
              <w:t>1010376010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1 265,00</w:t>
            </w:r>
          </w:p>
        </w:tc>
        <w:tc>
          <w:tcPr>
            <w:tcW w:w="1440" w:type="dxa"/>
            <w:shd w:val="clear" w:color="auto" w:fill="auto"/>
          </w:tcPr>
          <w:p w:rsidR="009A3389" w:rsidRPr="00B3379E" w:rsidRDefault="009A3389" w:rsidP="00C13489">
            <w:pPr>
              <w:rPr>
                <w:szCs w:val="24"/>
              </w:rPr>
            </w:pPr>
            <w:r w:rsidRPr="00B3379E">
              <w:rPr>
                <w:szCs w:val="24"/>
              </w:rPr>
              <w:t>1 295,40</w:t>
            </w:r>
          </w:p>
        </w:tc>
        <w:tc>
          <w:tcPr>
            <w:tcW w:w="1440" w:type="dxa"/>
            <w:shd w:val="clear" w:color="auto" w:fill="auto"/>
          </w:tcPr>
          <w:p w:rsidR="009A3389" w:rsidRPr="00B3379E" w:rsidRDefault="009A3389" w:rsidP="00C13489">
            <w:pPr>
              <w:rPr>
                <w:szCs w:val="24"/>
              </w:rPr>
            </w:pPr>
            <w:r w:rsidRPr="00B3379E">
              <w:rPr>
                <w:szCs w:val="24"/>
              </w:rPr>
              <w:t>1 295,40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95" w:type="dxa"/>
            <w:shd w:val="clear" w:color="auto" w:fill="auto"/>
          </w:tcPr>
          <w:p w:rsidR="009A3389" w:rsidRPr="00B3379E" w:rsidRDefault="009A3389" w:rsidP="00C13489">
            <w:pPr>
              <w:rPr>
                <w:szCs w:val="24"/>
              </w:rPr>
            </w:pPr>
            <w:r w:rsidRPr="00B3379E">
              <w:rPr>
                <w:szCs w:val="24"/>
              </w:rPr>
              <w:t>1010376210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15 956,10</w:t>
            </w:r>
          </w:p>
        </w:tc>
        <w:tc>
          <w:tcPr>
            <w:tcW w:w="1440" w:type="dxa"/>
            <w:shd w:val="clear" w:color="auto" w:fill="auto"/>
          </w:tcPr>
          <w:p w:rsidR="009A3389" w:rsidRPr="00B3379E" w:rsidRDefault="009A3389" w:rsidP="00C13489">
            <w:pPr>
              <w:rPr>
                <w:szCs w:val="24"/>
              </w:rPr>
            </w:pPr>
            <w:r w:rsidRPr="00B3379E">
              <w:rPr>
                <w:szCs w:val="24"/>
              </w:rPr>
              <w:t>16 989,20</w:t>
            </w:r>
          </w:p>
        </w:tc>
        <w:tc>
          <w:tcPr>
            <w:tcW w:w="1440" w:type="dxa"/>
            <w:shd w:val="clear" w:color="auto" w:fill="auto"/>
          </w:tcPr>
          <w:p w:rsidR="009A3389" w:rsidRPr="00B3379E" w:rsidRDefault="009A3389" w:rsidP="00C13489">
            <w:pPr>
              <w:rPr>
                <w:szCs w:val="24"/>
              </w:rPr>
            </w:pPr>
            <w:r w:rsidRPr="00B3379E">
              <w:rPr>
                <w:szCs w:val="24"/>
              </w:rPr>
              <w:t>17 674,40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1010376210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2,60</w:t>
            </w:r>
          </w:p>
        </w:tc>
        <w:tc>
          <w:tcPr>
            <w:tcW w:w="1440" w:type="dxa"/>
            <w:shd w:val="clear" w:color="auto" w:fill="auto"/>
          </w:tcPr>
          <w:p w:rsidR="009A3389" w:rsidRPr="00B3379E" w:rsidRDefault="009A3389" w:rsidP="00C13489">
            <w:pPr>
              <w:rPr>
                <w:szCs w:val="24"/>
              </w:rPr>
            </w:pPr>
            <w:r w:rsidRPr="00B3379E">
              <w:rPr>
                <w:szCs w:val="24"/>
              </w:rPr>
              <w:t>2,70</w:t>
            </w:r>
          </w:p>
        </w:tc>
        <w:tc>
          <w:tcPr>
            <w:tcW w:w="1440" w:type="dxa"/>
            <w:shd w:val="clear" w:color="auto" w:fill="auto"/>
          </w:tcPr>
          <w:p w:rsidR="009A3389" w:rsidRPr="00B3379E" w:rsidRDefault="009A3389" w:rsidP="00C13489">
            <w:pPr>
              <w:rPr>
                <w:szCs w:val="24"/>
              </w:rPr>
            </w:pPr>
            <w:r w:rsidRPr="00B3379E">
              <w:rPr>
                <w:szCs w:val="24"/>
              </w:rPr>
              <w:t>2,80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1010376210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2,60</w:t>
            </w:r>
          </w:p>
        </w:tc>
        <w:tc>
          <w:tcPr>
            <w:tcW w:w="1440" w:type="dxa"/>
            <w:shd w:val="clear" w:color="auto" w:fill="auto"/>
          </w:tcPr>
          <w:p w:rsidR="009A3389" w:rsidRPr="00B3379E" w:rsidRDefault="009A3389" w:rsidP="00C13489">
            <w:pPr>
              <w:rPr>
                <w:szCs w:val="24"/>
              </w:rPr>
            </w:pPr>
            <w:r w:rsidRPr="00B3379E">
              <w:rPr>
                <w:szCs w:val="24"/>
              </w:rPr>
              <w:t>2,70</w:t>
            </w:r>
          </w:p>
        </w:tc>
        <w:tc>
          <w:tcPr>
            <w:tcW w:w="1440" w:type="dxa"/>
            <w:shd w:val="clear" w:color="auto" w:fill="auto"/>
          </w:tcPr>
          <w:p w:rsidR="009A3389" w:rsidRPr="00B3379E" w:rsidRDefault="009A3389" w:rsidP="00C13489">
            <w:pPr>
              <w:rPr>
                <w:szCs w:val="24"/>
              </w:rPr>
            </w:pPr>
            <w:r w:rsidRPr="00B3379E">
              <w:rPr>
                <w:szCs w:val="24"/>
              </w:rPr>
              <w:t>2,80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образования</w:t>
            </w:r>
          </w:p>
        </w:tc>
        <w:tc>
          <w:tcPr>
            <w:tcW w:w="1495" w:type="dxa"/>
            <w:shd w:val="clear" w:color="auto" w:fill="auto"/>
          </w:tcPr>
          <w:p w:rsidR="009A3389" w:rsidRPr="00B3379E" w:rsidRDefault="009A3389" w:rsidP="00C13489">
            <w:pPr>
              <w:rPr>
                <w:szCs w:val="24"/>
              </w:rPr>
            </w:pPr>
            <w:r w:rsidRPr="00B3379E">
              <w:rPr>
                <w:szCs w:val="24"/>
              </w:rPr>
              <w:t>1010376210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09</w:t>
            </w:r>
          </w:p>
        </w:tc>
        <w:tc>
          <w:tcPr>
            <w:tcW w:w="1483" w:type="dxa"/>
            <w:shd w:val="clear" w:color="auto" w:fill="auto"/>
          </w:tcPr>
          <w:p w:rsidR="009A3389" w:rsidRPr="00B3379E" w:rsidRDefault="009A3389" w:rsidP="00C13489">
            <w:pPr>
              <w:rPr>
                <w:szCs w:val="24"/>
              </w:rPr>
            </w:pPr>
            <w:r w:rsidRPr="00B3379E">
              <w:rPr>
                <w:szCs w:val="24"/>
              </w:rPr>
              <w:t>2,60</w:t>
            </w:r>
          </w:p>
        </w:tc>
        <w:tc>
          <w:tcPr>
            <w:tcW w:w="1440" w:type="dxa"/>
            <w:shd w:val="clear" w:color="auto" w:fill="auto"/>
          </w:tcPr>
          <w:p w:rsidR="009A3389" w:rsidRPr="00B3379E" w:rsidRDefault="009A3389" w:rsidP="00C13489">
            <w:pPr>
              <w:rPr>
                <w:szCs w:val="24"/>
              </w:rPr>
            </w:pPr>
            <w:r w:rsidRPr="00B3379E">
              <w:rPr>
                <w:szCs w:val="24"/>
              </w:rPr>
              <w:t>2,70</w:t>
            </w:r>
          </w:p>
        </w:tc>
        <w:tc>
          <w:tcPr>
            <w:tcW w:w="1440" w:type="dxa"/>
            <w:shd w:val="clear" w:color="auto" w:fill="auto"/>
          </w:tcPr>
          <w:p w:rsidR="009A3389" w:rsidRPr="00B3379E" w:rsidRDefault="009A3389" w:rsidP="00C13489">
            <w:pPr>
              <w:rPr>
                <w:szCs w:val="24"/>
              </w:rPr>
            </w:pPr>
            <w:r w:rsidRPr="00B3379E">
              <w:rPr>
                <w:szCs w:val="24"/>
              </w:rPr>
              <w:t>2,80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1010376210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15 953,50</w:t>
            </w:r>
          </w:p>
        </w:tc>
        <w:tc>
          <w:tcPr>
            <w:tcW w:w="1440" w:type="dxa"/>
            <w:shd w:val="clear" w:color="auto" w:fill="auto"/>
          </w:tcPr>
          <w:p w:rsidR="009A3389" w:rsidRPr="00B3379E" w:rsidRDefault="009A3389" w:rsidP="00C13489">
            <w:pPr>
              <w:rPr>
                <w:szCs w:val="24"/>
              </w:rPr>
            </w:pPr>
            <w:r w:rsidRPr="00B3379E">
              <w:rPr>
                <w:szCs w:val="24"/>
              </w:rPr>
              <w:t>16 986,50</w:t>
            </w:r>
          </w:p>
        </w:tc>
        <w:tc>
          <w:tcPr>
            <w:tcW w:w="1440" w:type="dxa"/>
            <w:shd w:val="clear" w:color="auto" w:fill="auto"/>
          </w:tcPr>
          <w:p w:rsidR="009A3389" w:rsidRPr="00B3379E" w:rsidRDefault="009A3389" w:rsidP="00C13489">
            <w:pPr>
              <w:rPr>
                <w:szCs w:val="24"/>
              </w:rPr>
            </w:pPr>
            <w:r w:rsidRPr="00B3379E">
              <w:rPr>
                <w:szCs w:val="24"/>
              </w:rPr>
              <w:t>17 671,60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1010376210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15 953,50</w:t>
            </w:r>
          </w:p>
        </w:tc>
        <w:tc>
          <w:tcPr>
            <w:tcW w:w="1440" w:type="dxa"/>
            <w:shd w:val="clear" w:color="auto" w:fill="auto"/>
          </w:tcPr>
          <w:p w:rsidR="009A3389" w:rsidRPr="00B3379E" w:rsidRDefault="009A3389" w:rsidP="00C13489">
            <w:pPr>
              <w:rPr>
                <w:szCs w:val="24"/>
              </w:rPr>
            </w:pPr>
            <w:r w:rsidRPr="00B3379E">
              <w:rPr>
                <w:szCs w:val="24"/>
              </w:rPr>
              <w:t>16 986,50</w:t>
            </w:r>
          </w:p>
        </w:tc>
        <w:tc>
          <w:tcPr>
            <w:tcW w:w="1440" w:type="dxa"/>
            <w:shd w:val="clear" w:color="auto" w:fill="auto"/>
          </w:tcPr>
          <w:p w:rsidR="009A3389" w:rsidRPr="00B3379E" w:rsidRDefault="009A3389" w:rsidP="00C13489">
            <w:pPr>
              <w:rPr>
                <w:szCs w:val="24"/>
              </w:rPr>
            </w:pPr>
            <w:r w:rsidRPr="00B3379E">
              <w:rPr>
                <w:szCs w:val="24"/>
              </w:rPr>
              <w:t>17 671,60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Дошкольное образование</w:t>
            </w:r>
          </w:p>
        </w:tc>
        <w:tc>
          <w:tcPr>
            <w:tcW w:w="1495" w:type="dxa"/>
            <w:shd w:val="clear" w:color="auto" w:fill="auto"/>
          </w:tcPr>
          <w:p w:rsidR="009A3389" w:rsidRPr="00B3379E" w:rsidRDefault="009A3389" w:rsidP="00C13489">
            <w:pPr>
              <w:rPr>
                <w:szCs w:val="24"/>
              </w:rPr>
            </w:pPr>
            <w:r w:rsidRPr="00B3379E">
              <w:rPr>
                <w:szCs w:val="24"/>
              </w:rPr>
              <w:t>1010376210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01</w:t>
            </w:r>
          </w:p>
        </w:tc>
        <w:tc>
          <w:tcPr>
            <w:tcW w:w="1483" w:type="dxa"/>
            <w:shd w:val="clear" w:color="auto" w:fill="auto"/>
          </w:tcPr>
          <w:p w:rsidR="009A3389" w:rsidRPr="00B3379E" w:rsidRDefault="009A3389" w:rsidP="00C13489">
            <w:pPr>
              <w:rPr>
                <w:szCs w:val="24"/>
              </w:rPr>
            </w:pPr>
            <w:r w:rsidRPr="00B3379E">
              <w:rPr>
                <w:szCs w:val="24"/>
              </w:rPr>
              <w:t>15 953,50</w:t>
            </w:r>
          </w:p>
        </w:tc>
        <w:tc>
          <w:tcPr>
            <w:tcW w:w="1440" w:type="dxa"/>
            <w:shd w:val="clear" w:color="auto" w:fill="auto"/>
          </w:tcPr>
          <w:p w:rsidR="009A3389" w:rsidRPr="00B3379E" w:rsidRDefault="009A3389" w:rsidP="00C13489">
            <w:pPr>
              <w:rPr>
                <w:szCs w:val="24"/>
              </w:rPr>
            </w:pPr>
            <w:r w:rsidRPr="00B3379E">
              <w:rPr>
                <w:szCs w:val="24"/>
              </w:rPr>
              <w:t>16 986,50</w:t>
            </w:r>
          </w:p>
        </w:tc>
        <w:tc>
          <w:tcPr>
            <w:tcW w:w="1440" w:type="dxa"/>
            <w:shd w:val="clear" w:color="auto" w:fill="auto"/>
          </w:tcPr>
          <w:p w:rsidR="009A3389" w:rsidRPr="00B3379E" w:rsidRDefault="009A3389" w:rsidP="00C13489">
            <w:pPr>
              <w:rPr>
                <w:szCs w:val="24"/>
              </w:rPr>
            </w:pPr>
            <w:r w:rsidRPr="00B3379E">
              <w:rPr>
                <w:szCs w:val="24"/>
              </w:rPr>
              <w:t>17 671,60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495" w:type="dxa"/>
            <w:shd w:val="clear" w:color="auto" w:fill="auto"/>
          </w:tcPr>
          <w:p w:rsidR="009A3389" w:rsidRPr="00B3379E" w:rsidRDefault="009A3389" w:rsidP="00C13489">
            <w:pPr>
              <w:rPr>
                <w:szCs w:val="24"/>
              </w:rPr>
            </w:pPr>
            <w:r w:rsidRPr="00B3379E">
              <w:rPr>
                <w:szCs w:val="24"/>
              </w:rPr>
              <w:t>1010400000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9 912,30</w:t>
            </w:r>
          </w:p>
        </w:tc>
        <w:tc>
          <w:tcPr>
            <w:tcW w:w="1440" w:type="dxa"/>
            <w:shd w:val="clear" w:color="auto" w:fill="auto"/>
          </w:tcPr>
          <w:p w:rsidR="009A3389" w:rsidRPr="00B3379E" w:rsidRDefault="009A3389" w:rsidP="00C13489">
            <w:pPr>
              <w:rPr>
                <w:szCs w:val="24"/>
              </w:rPr>
            </w:pPr>
            <w:r w:rsidRPr="00B3379E">
              <w:rPr>
                <w:szCs w:val="24"/>
              </w:rPr>
              <w:t>9 335,60</w:t>
            </w:r>
          </w:p>
        </w:tc>
        <w:tc>
          <w:tcPr>
            <w:tcW w:w="1440" w:type="dxa"/>
            <w:shd w:val="clear" w:color="auto" w:fill="auto"/>
          </w:tcPr>
          <w:p w:rsidR="009A3389" w:rsidRPr="00B3379E" w:rsidRDefault="009A3389" w:rsidP="00C13489">
            <w:pPr>
              <w:rPr>
                <w:szCs w:val="24"/>
              </w:rPr>
            </w:pPr>
            <w:r w:rsidRPr="00B3379E">
              <w:rPr>
                <w:szCs w:val="24"/>
              </w:rPr>
              <w:t>9 614,10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Исполнение государственных полномочий по организации и осуществлению деятельности по опеке и попечительству</w:t>
            </w:r>
          </w:p>
        </w:tc>
        <w:tc>
          <w:tcPr>
            <w:tcW w:w="1495" w:type="dxa"/>
            <w:shd w:val="clear" w:color="auto" w:fill="auto"/>
          </w:tcPr>
          <w:p w:rsidR="009A3389" w:rsidRPr="00B3379E" w:rsidRDefault="009A3389" w:rsidP="00C13489">
            <w:pPr>
              <w:rPr>
                <w:szCs w:val="24"/>
              </w:rPr>
            </w:pPr>
            <w:r w:rsidRPr="00B3379E">
              <w:rPr>
                <w:szCs w:val="24"/>
              </w:rPr>
              <w:t>1010474330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480,90</w:t>
            </w:r>
          </w:p>
        </w:tc>
        <w:tc>
          <w:tcPr>
            <w:tcW w:w="1440" w:type="dxa"/>
            <w:shd w:val="clear" w:color="auto" w:fill="auto"/>
          </w:tcPr>
          <w:p w:rsidR="009A3389" w:rsidRPr="00B3379E" w:rsidRDefault="009A3389" w:rsidP="00C13489">
            <w:pPr>
              <w:rPr>
                <w:szCs w:val="24"/>
              </w:rPr>
            </w:pPr>
            <w:r w:rsidRPr="00B3379E">
              <w:rPr>
                <w:szCs w:val="24"/>
              </w:rPr>
              <w:t>485,40</w:t>
            </w:r>
          </w:p>
        </w:tc>
        <w:tc>
          <w:tcPr>
            <w:tcW w:w="1440" w:type="dxa"/>
            <w:shd w:val="clear" w:color="auto" w:fill="auto"/>
          </w:tcPr>
          <w:p w:rsidR="009A3389" w:rsidRPr="00B3379E" w:rsidRDefault="009A3389" w:rsidP="00C13489">
            <w:pPr>
              <w:rPr>
                <w:szCs w:val="24"/>
              </w:rPr>
            </w:pPr>
            <w:r w:rsidRPr="00B3379E">
              <w:rPr>
                <w:szCs w:val="24"/>
              </w:rPr>
              <w:t>502,90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9A3389" w:rsidRPr="00B3379E" w:rsidRDefault="009A3389" w:rsidP="00C13489">
            <w:pPr>
              <w:rPr>
                <w:szCs w:val="24"/>
              </w:rPr>
            </w:pPr>
            <w:r w:rsidRPr="00B3379E">
              <w:rPr>
                <w:szCs w:val="24"/>
              </w:rPr>
              <w:t>1010474330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356,00</w:t>
            </w:r>
          </w:p>
        </w:tc>
        <w:tc>
          <w:tcPr>
            <w:tcW w:w="1440" w:type="dxa"/>
            <w:shd w:val="clear" w:color="auto" w:fill="auto"/>
          </w:tcPr>
          <w:p w:rsidR="009A3389" w:rsidRPr="00B3379E" w:rsidRDefault="009A3389" w:rsidP="00C13489">
            <w:pPr>
              <w:rPr>
                <w:szCs w:val="24"/>
              </w:rPr>
            </w:pPr>
            <w:r w:rsidRPr="00B3379E">
              <w:rPr>
                <w:szCs w:val="24"/>
              </w:rPr>
              <w:t>360,50</w:t>
            </w:r>
          </w:p>
        </w:tc>
        <w:tc>
          <w:tcPr>
            <w:tcW w:w="1440" w:type="dxa"/>
            <w:shd w:val="clear" w:color="auto" w:fill="auto"/>
          </w:tcPr>
          <w:p w:rsidR="009A3389" w:rsidRPr="00B3379E" w:rsidRDefault="009A3389" w:rsidP="00C13489">
            <w:pPr>
              <w:rPr>
                <w:szCs w:val="24"/>
              </w:rPr>
            </w:pPr>
            <w:r w:rsidRPr="00B3379E">
              <w:rPr>
                <w:szCs w:val="24"/>
              </w:rPr>
              <w:t>378,00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1010474330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356,00</w:t>
            </w:r>
          </w:p>
        </w:tc>
        <w:tc>
          <w:tcPr>
            <w:tcW w:w="1440" w:type="dxa"/>
            <w:shd w:val="clear" w:color="auto" w:fill="auto"/>
          </w:tcPr>
          <w:p w:rsidR="009A3389" w:rsidRPr="00B3379E" w:rsidRDefault="009A3389" w:rsidP="00C13489">
            <w:pPr>
              <w:rPr>
                <w:szCs w:val="24"/>
              </w:rPr>
            </w:pPr>
            <w:r w:rsidRPr="00B3379E">
              <w:rPr>
                <w:szCs w:val="24"/>
              </w:rPr>
              <w:t>360,50</w:t>
            </w:r>
          </w:p>
        </w:tc>
        <w:tc>
          <w:tcPr>
            <w:tcW w:w="1440" w:type="dxa"/>
            <w:shd w:val="clear" w:color="auto" w:fill="auto"/>
          </w:tcPr>
          <w:p w:rsidR="009A3389" w:rsidRPr="00B3379E" w:rsidRDefault="009A3389" w:rsidP="00C13489">
            <w:pPr>
              <w:rPr>
                <w:szCs w:val="24"/>
              </w:rPr>
            </w:pPr>
            <w:r w:rsidRPr="00B3379E">
              <w:rPr>
                <w:szCs w:val="24"/>
              </w:rPr>
              <w:t>378,00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социальной политики</w:t>
            </w:r>
          </w:p>
        </w:tc>
        <w:tc>
          <w:tcPr>
            <w:tcW w:w="1495" w:type="dxa"/>
            <w:shd w:val="clear" w:color="auto" w:fill="auto"/>
          </w:tcPr>
          <w:p w:rsidR="009A3389" w:rsidRPr="00B3379E" w:rsidRDefault="009A3389" w:rsidP="00C13489">
            <w:pPr>
              <w:rPr>
                <w:szCs w:val="24"/>
              </w:rPr>
            </w:pPr>
            <w:r w:rsidRPr="00B3379E">
              <w:rPr>
                <w:szCs w:val="24"/>
              </w:rPr>
              <w:t>1010474330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06</w:t>
            </w:r>
          </w:p>
        </w:tc>
        <w:tc>
          <w:tcPr>
            <w:tcW w:w="1483" w:type="dxa"/>
            <w:shd w:val="clear" w:color="auto" w:fill="auto"/>
          </w:tcPr>
          <w:p w:rsidR="009A3389" w:rsidRPr="00B3379E" w:rsidRDefault="009A3389" w:rsidP="00C13489">
            <w:pPr>
              <w:rPr>
                <w:szCs w:val="24"/>
              </w:rPr>
            </w:pPr>
            <w:r w:rsidRPr="00B3379E">
              <w:rPr>
                <w:szCs w:val="24"/>
              </w:rPr>
              <w:t>356,00</w:t>
            </w:r>
          </w:p>
        </w:tc>
        <w:tc>
          <w:tcPr>
            <w:tcW w:w="1440" w:type="dxa"/>
            <w:shd w:val="clear" w:color="auto" w:fill="auto"/>
          </w:tcPr>
          <w:p w:rsidR="009A3389" w:rsidRPr="00B3379E" w:rsidRDefault="009A3389" w:rsidP="00C13489">
            <w:pPr>
              <w:rPr>
                <w:szCs w:val="24"/>
              </w:rPr>
            </w:pPr>
            <w:r w:rsidRPr="00B3379E">
              <w:rPr>
                <w:szCs w:val="24"/>
              </w:rPr>
              <w:t>360,50</w:t>
            </w:r>
          </w:p>
        </w:tc>
        <w:tc>
          <w:tcPr>
            <w:tcW w:w="1440" w:type="dxa"/>
            <w:shd w:val="clear" w:color="auto" w:fill="auto"/>
          </w:tcPr>
          <w:p w:rsidR="009A3389" w:rsidRPr="00B3379E" w:rsidRDefault="009A3389" w:rsidP="00C13489">
            <w:pPr>
              <w:rPr>
                <w:szCs w:val="24"/>
              </w:rPr>
            </w:pPr>
            <w:r w:rsidRPr="00B3379E">
              <w:rPr>
                <w:szCs w:val="24"/>
              </w:rPr>
              <w:t>378,00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1010474330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124,90</w:t>
            </w:r>
          </w:p>
        </w:tc>
        <w:tc>
          <w:tcPr>
            <w:tcW w:w="1440" w:type="dxa"/>
            <w:shd w:val="clear" w:color="auto" w:fill="auto"/>
          </w:tcPr>
          <w:p w:rsidR="009A3389" w:rsidRPr="00B3379E" w:rsidRDefault="009A3389" w:rsidP="00C13489">
            <w:pPr>
              <w:rPr>
                <w:szCs w:val="24"/>
              </w:rPr>
            </w:pPr>
            <w:r w:rsidRPr="00B3379E">
              <w:rPr>
                <w:szCs w:val="24"/>
              </w:rPr>
              <w:t>124,90</w:t>
            </w:r>
          </w:p>
        </w:tc>
        <w:tc>
          <w:tcPr>
            <w:tcW w:w="1440" w:type="dxa"/>
            <w:shd w:val="clear" w:color="auto" w:fill="auto"/>
          </w:tcPr>
          <w:p w:rsidR="009A3389" w:rsidRPr="00B3379E" w:rsidRDefault="009A3389" w:rsidP="00C13489">
            <w:pPr>
              <w:rPr>
                <w:szCs w:val="24"/>
              </w:rPr>
            </w:pPr>
            <w:r w:rsidRPr="00B3379E">
              <w:rPr>
                <w:szCs w:val="24"/>
              </w:rPr>
              <w:t>124,90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1010474330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124,90</w:t>
            </w:r>
          </w:p>
        </w:tc>
        <w:tc>
          <w:tcPr>
            <w:tcW w:w="1440" w:type="dxa"/>
            <w:shd w:val="clear" w:color="auto" w:fill="auto"/>
          </w:tcPr>
          <w:p w:rsidR="009A3389" w:rsidRPr="00B3379E" w:rsidRDefault="009A3389" w:rsidP="00C13489">
            <w:pPr>
              <w:rPr>
                <w:szCs w:val="24"/>
              </w:rPr>
            </w:pPr>
            <w:r w:rsidRPr="00B3379E">
              <w:rPr>
                <w:szCs w:val="24"/>
              </w:rPr>
              <w:t>124,90</w:t>
            </w:r>
          </w:p>
        </w:tc>
        <w:tc>
          <w:tcPr>
            <w:tcW w:w="1440" w:type="dxa"/>
            <w:shd w:val="clear" w:color="auto" w:fill="auto"/>
          </w:tcPr>
          <w:p w:rsidR="009A3389" w:rsidRPr="00B3379E" w:rsidRDefault="009A3389" w:rsidP="00C13489">
            <w:pPr>
              <w:rPr>
                <w:szCs w:val="24"/>
              </w:rPr>
            </w:pPr>
            <w:r w:rsidRPr="00B3379E">
              <w:rPr>
                <w:szCs w:val="24"/>
              </w:rPr>
              <w:t>124,90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социальной политики</w:t>
            </w:r>
          </w:p>
        </w:tc>
        <w:tc>
          <w:tcPr>
            <w:tcW w:w="1495" w:type="dxa"/>
            <w:shd w:val="clear" w:color="auto" w:fill="auto"/>
          </w:tcPr>
          <w:p w:rsidR="009A3389" w:rsidRPr="00B3379E" w:rsidRDefault="009A3389" w:rsidP="00C13489">
            <w:pPr>
              <w:rPr>
                <w:szCs w:val="24"/>
              </w:rPr>
            </w:pPr>
            <w:r w:rsidRPr="00B3379E">
              <w:rPr>
                <w:szCs w:val="24"/>
              </w:rPr>
              <w:t>1010474330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06</w:t>
            </w:r>
          </w:p>
        </w:tc>
        <w:tc>
          <w:tcPr>
            <w:tcW w:w="1483" w:type="dxa"/>
            <w:shd w:val="clear" w:color="auto" w:fill="auto"/>
          </w:tcPr>
          <w:p w:rsidR="009A3389" w:rsidRPr="00B3379E" w:rsidRDefault="009A3389" w:rsidP="00C13489">
            <w:pPr>
              <w:rPr>
                <w:szCs w:val="24"/>
              </w:rPr>
            </w:pPr>
            <w:r w:rsidRPr="00B3379E">
              <w:rPr>
                <w:szCs w:val="24"/>
              </w:rPr>
              <w:t>124,90</w:t>
            </w:r>
          </w:p>
        </w:tc>
        <w:tc>
          <w:tcPr>
            <w:tcW w:w="1440" w:type="dxa"/>
            <w:shd w:val="clear" w:color="auto" w:fill="auto"/>
          </w:tcPr>
          <w:p w:rsidR="009A3389" w:rsidRPr="00B3379E" w:rsidRDefault="009A3389" w:rsidP="00C13489">
            <w:pPr>
              <w:rPr>
                <w:szCs w:val="24"/>
              </w:rPr>
            </w:pPr>
            <w:r w:rsidRPr="00B3379E">
              <w:rPr>
                <w:szCs w:val="24"/>
              </w:rPr>
              <w:t>124,90</w:t>
            </w:r>
          </w:p>
        </w:tc>
        <w:tc>
          <w:tcPr>
            <w:tcW w:w="1440" w:type="dxa"/>
            <w:shd w:val="clear" w:color="auto" w:fill="auto"/>
          </w:tcPr>
          <w:p w:rsidR="009A3389" w:rsidRPr="00B3379E" w:rsidRDefault="009A3389" w:rsidP="00C13489">
            <w:pPr>
              <w:rPr>
                <w:szCs w:val="24"/>
              </w:rPr>
            </w:pPr>
            <w:r w:rsidRPr="00B3379E">
              <w:rPr>
                <w:szCs w:val="24"/>
              </w:rPr>
              <w:t>124,90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Содержание ребенка в семье опекуна и приемной семье, а также вознаграждение, причитающееся приемному родителю</w:t>
            </w:r>
          </w:p>
        </w:tc>
        <w:tc>
          <w:tcPr>
            <w:tcW w:w="1495" w:type="dxa"/>
            <w:shd w:val="clear" w:color="auto" w:fill="auto"/>
          </w:tcPr>
          <w:p w:rsidR="009A3389" w:rsidRPr="00B3379E" w:rsidRDefault="009A3389" w:rsidP="00C13489">
            <w:pPr>
              <w:rPr>
                <w:szCs w:val="24"/>
              </w:rPr>
            </w:pPr>
            <w:r w:rsidRPr="00B3379E">
              <w:rPr>
                <w:szCs w:val="24"/>
              </w:rPr>
              <w:t>1010477100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9 431,40</w:t>
            </w:r>
          </w:p>
        </w:tc>
        <w:tc>
          <w:tcPr>
            <w:tcW w:w="1440" w:type="dxa"/>
            <w:shd w:val="clear" w:color="auto" w:fill="auto"/>
          </w:tcPr>
          <w:p w:rsidR="009A3389" w:rsidRPr="00B3379E" w:rsidRDefault="009A3389" w:rsidP="00C13489">
            <w:pPr>
              <w:rPr>
                <w:szCs w:val="24"/>
              </w:rPr>
            </w:pPr>
            <w:r w:rsidRPr="00B3379E">
              <w:rPr>
                <w:szCs w:val="24"/>
              </w:rPr>
              <w:t>8 850,20</w:t>
            </w:r>
          </w:p>
        </w:tc>
        <w:tc>
          <w:tcPr>
            <w:tcW w:w="1440" w:type="dxa"/>
            <w:shd w:val="clear" w:color="auto" w:fill="auto"/>
          </w:tcPr>
          <w:p w:rsidR="009A3389" w:rsidRPr="00B3379E" w:rsidRDefault="009A3389" w:rsidP="00C13489">
            <w:pPr>
              <w:rPr>
                <w:szCs w:val="24"/>
              </w:rPr>
            </w:pPr>
            <w:r w:rsidRPr="00B3379E">
              <w:rPr>
                <w:szCs w:val="24"/>
              </w:rPr>
              <w:t>9 111,20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1010477100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1,40</w:t>
            </w:r>
          </w:p>
        </w:tc>
        <w:tc>
          <w:tcPr>
            <w:tcW w:w="1440" w:type="dxa"/>
            <w:shd w:val="clear" w:color="auto" w:fill="auto"/>
          </w:tcPr>
          <w:p w:rsidR="009A3389" w:rsidRPr="00B3379E" w:rsidRDefault="009A3389" w:rsidP="00C13489">
            <w:pPr>
              <w:rPr>
                <w:szCs w:val="24"/>
              </w:rPr>
            </w:pPr>
            <w:r w:rsidRPr="00B3379E">
              <w:rPr>
                <w:szCs w:val="24"/>
              </w:rPr>
              <w:t>1,40</w:t>
            </w:r>
          </w:p>
        </w:tc>
        <w:tc>
          <w:tcPr>
            <w:tcW w:w="1440" w:type="dxa"/>
            <w:shd w:val="clear" w:color="auto" w:fill="auto"/>
          </w:tcPr>
          <w:p w:rsidR="009A3389" w:rsidRPr="00B3379E" w:rsidRDefault="009A3389" w:rsidP="00C13489">
            <w:pPr>
              <w:rPr>
                <w:szCs w:val="24"/>
              </w:rPr>
            </w:pPr>
            <w:r w:rsidRPr="00B3379E">
              <w:rPr>
                <w:szCs w:val="24"/>
              </w:rPr>
              <w:t>1,50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1010477100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1,40</w:t>
            </w:r>
          </w:p>
        </w:tc>
        <w:tc>
          <w:tcPr>
            <w:tcW w:w="1440" w:type="dxa"/>
            <w:shd w:val="clear" w:color="auto" w:fill="auto"/>
          </w:tcPr>
          <w:p w:rsidR="009A3389" w:rsidRPr="00B3379E" w:rsidRDefault="009A3389" w:rsidP="00C13489">
            <w:pPr>
              <w:rPr>
                <w:szCs w:val="24"/>
              </w:rPr>
            </w:pPr>
            <w:r w:rsidRPr="00B3379E">
              <w:rPr>
                <w:szCs w:val="24"/>
              </w:rPr>
              <w:t>1,40</w:t>
            </w:r>
          </w:p>
        </w:tc>
        <w:tc>
          <w:tcPr>
            <w:tcW w:w="1440" w:type="dxa"/>
            <w:shd w:val="clear" w:color="auto" w:fill="auto"/>
          </w:tcPr>
          <w:p w:rsidR="009A3389" w:rsidRPr="00B3379E" w:rsidRDefault="009A3389" w:rsidP="00C13489">
            <w:pPr>
              <w:rPr>
                <w:szCs w:val="24"/>
              </w:rPr>
            </w:pPr>
            <w:r w:rsidRPr="00B3379E">
              <w:rPr>
                <w:szCs w:val="24"/>
              </w:rPr>
              <w:t>1,50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lastRenderedPageBreak/>
              <w:t>Другие вопросы в области социальной политики</w:t>
            </w:r>
          </w:p>
        </w:tc>
        <w:tc>
          <w:tcPr>
            <w:tcW w:w="1495" w:type="dxa"/>
            <w:shd w:val="clear" w:color="auto" w:fill="auto"/>
          </w:tcPr>
          <w:p w:rsidR="009A3389" w:rsidRPr="00B3379E" w:rsidRDefault="009A3389" w:rsidP="00C13489">
            <w:pPr>
              <w:rPr>
                <w:szCs w:val="24"/>
              </w:rPr>
            </w:pPr>
            <w:r w:rsidRPr="00B3379E">
              <w:rPr>
                <w:szCs w:val="24"/>
              </w:rPr>
              <w:t>1010477100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06</w:t>
            </w:r>
          </w:p>
        </w:tc>
        <w:tc>
          <w:tcPr>
            <w:tcW w:w="1483" w:type="dxa"/>
            <w:shd w:val="clear" w:color="auto" w:fill="auto"/>
          </w:tcPr>
          <w:p w:rsidR="009A3389" w:rsidRPr="00B3379E" w:rsidRDefault="009A3389" w:rsidP="00C13489">
            <w:pPr>
              <w:rPr>
                <w:szCs w:val="24"/>
              </w:rPr>
            </w:pPr>
            <w:r w:rsidRPr="00B3379E">
              <w:rPr>
                <w:szCs w:val="24"/>
              </w:rPr>
              <w:t>1,40</w:t>
            </w:r>
          </w:p>
        </w:tc>
        <w:tc>
          <w:tcPr>
            <w:tcW w:w="1440" w:type="dxa"/>
            <w:shd w:val="clear" w:color="auto" w:fill="auto"/>
          </w:tcPr>
          <w:p w:rsidR="009A3389" w:rsidRPr="00B3379E" w:rsidRDefault="009A3389" w:rsidP="00C13489">
            <w:pPr>
              <w:rPr>
                <w:szCs w:val="24"/>
              </w:rPr>
            </w:pPr>
            <w:r w:rsidRPr="00B3379E">
              <w:rPr>
                <w:szCs w:val="24"/>
              </w:rPr>
              <w:t>1,40</w:t>
            </w:r>
          </w:p>
        </w:tc>
        <w:tc>
          <w:tcPr>
            <w:tcW w:w="1440" w:type="dxa"/>
            <w:shd w:val="clear" w:color="auto" w:fill="auto"/>
          </w:tcPr>
          <w:p w:rsidR="009A3389" w:rsidRPr="00B3379E" w:rsidRDefault="009A3389" w:rsidP="00C13489">
            <w:pPr>
              <w:rPr>
                <w:szCs w:val="24"/>
              </w:rPr>
            </w:pPr>
            <w:r w:rsidRPr="00B3379E">
              <w:rPr>
                <w:szCs w:val="24"/>
              </w:rPr>
              <w:t>1,50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1010477100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9 430,00</w:t>
            </w:r>
          </w:p>
        </w:tc>
        <w:tc>
          <w:tcPr>
            <w:tcW w:w="1440" w:type="dxa"/>
            <w:shd w:val="clear" w:color="auto" w:fill="auto"/>
          </w:tcPr>
          <w:p w:rsidR="009A3389" w:rsidRPr="00B3379E" w:rsidRDefault="009A3389" w:rsidP="00C13489">
            <w:pPr>
              <w:rPr>
                <w:szCs w:val="24"/>
              </w:rPr>
            </w:pPr>
            <w:r w:rsidRPr="00B3379E">
              <w:rPr>
                <w:szCs w:val="24"/>
              </w:rPr>
              <w:t>8 848,80</w:t>
            </w:r>
          </w:p>
        </w:tc>
        <w:tc>
          <w:tcPr>
            <w:tcW w:w="1440" w:type="dxa"/>
            <w:shd w:val="clear" w:color="auto" w:fill="auto"/>
          </w:tcPr>
          <w:p w:rsidR="009A3389" w:rsidRPr="00B3379E" w:rsidRDefault="009A3389" w:rsidP="00C13489">
            <w:pPr>
              <w:rPr>
                <w:szCs w:val="24"/>
              </w:rPr>
            </w:pPr>
            <w:r w:rsidRPr="00B3379E">
              <w:rPr>
                <w:szCs w:val="24"/>
              </w:rPr>
              <w:t>9 109,70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1010477100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9 430,00</w:t>
            </w:r>
          </w:p>
        </w:tc>
        <w:tc>
          <w:tcPr>
            <w:tcW w:w="1440" w:type="dxa"/>
            <w:shd w:val="clear" w:color="auto" w:fill="auto"/>
          </w:tcPr>
          <w:p w:rsidR="009A3389" w:rsidRPr="00B3379E" w:rsidRDefault="009A3389" w:rsidP="00C13489">
            <w:pPr>
              <w:rPr>
                <w:szCs w:val="24"/>
              </w:rPr>
            </w:pPr>
            <w:r w:rsidRPr="00B3379E">
              <w:rPr>
                <w:szCs w:val="24"/>
              </w:rPr>
              <w:t>8 848,80</w:t>
            </w:r>
          </w:p>
        </w:tc>
        <w:tc>
          <w:tcPr>
            <w:tcW w:w="1440" w:type="dxa"/>
            <w:shd w:val="clear" w:color="auto" w:fill="auto"/>
          </w:tcPr>
          <w:p w:rsidR="009A3389" w:rsidRPr="00B3379E" w:rsidRDefault="009A3389" w:rsidP="00C13489">
            <w:pPr>
              <w:rPr>
                <w:szCs w:val="24"/>
              </w:rPr>
            </w:pPr>
            <w:r w:rsidRPr="00B3379E">
              <w:rPr>
                <w:szCs w:val="24"/>
              </w:rPr>
              <w:t>9 109,70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Охрана семьи и детства</w:t>
            </w:r>
          </w:p>
        </w:tc>
        <w:tc>
          <w:tcPr>
            <w:tcW w:w="1495" w:type="dxa"/>
            <w:shd w:val="clear" w:color="auto" w:fill="auto"/>
          </w:tcPr>
          <w:p w:rsidR="009A3389" w:rsidRPr="00B3379E" w:rsidRDefault="009A3389" w:rsidP="00C13489">
            <w:pPr>
              <w:rPr>
                <w:szCs w:val="24"/>
              </w:rPr>
            </w:pPr>
            <w:r w:rsidRPr="00B3379E">
              <w:rPr>
                <w:szCs w:val="24"/>
              </w:rPr>
              <w:t>1010477100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9 430,00</w:t>
            </w:r>
          </w:p>
        </w:tc>
        <w:tc>
          <w:tcPr>
            <w:tcW w:w="1440" w:type="dxa"/>
            <w:shd w:val="clear" w:color="auto" w:fill="auto"/>
          </w:tcPr>
          <w:p w:rsidR="009A3389" w:rsidRPr="00B3379E" w:rsidRDefault="009A3389" w:rsidP="00C13489">
            <w:pPr>
              <w:rPr>
                <w:szCs w:val="24"/>
              </w:rPr>
            </w:pPr>
            <w:r w:rsidRPr="00B3379E">
              <w:rPr>
                <w:szCs w:val="24"/>
              </w:rPr>
              <w:t>8 848,80</w:t>
            </w:r>
          </w:p>
        </w:tc>
        <w:tc>
          <w:tcPr>
            <w:tcW w:w="1440" w:type="dxa"/>
            <w:shd w:val="clear" w:color="auto" w:fill="auto"/>
          </w:tcPr>
          <w:p w:rsidR="009A3389" w:rsidRPr="00B3379E" w:rsidRDefault="009A3389" w:rsidP="00C13489">
            <w:pPr>
              <w:rPr>
                <w:szCs w:val="24"/>
              </w:rPr>
            </w:pPr>
            <w:r w:rsidRPr="00B3379E">
              <w:rPr>
                <w:szCs w:val="24"/>
              </w:rPr>
              <w:t>9 109,70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Подпрограмма "Организация отдыха, оздоровления, занятости детей и подростков в Камешкирском районе Пензенской области"</w:t>
            </w:r>
          </w:p>
        </w:tc>
        <w:tc>
          <w:tcPr>
            <w:tcW w:w="1495" w:type="dxa"/>
            <w:shd w:val="clear" w:color="auto" w:fill="auto"/>
          </w:tcPr>
          <w:p w:rsidR="009A3389" w:rsidRPr="00B3379E" w:rsidRDefault="009A3389" w:rsidP="00C13489">
            <w:pPr>
              <w:rPr>
                <w:szCs w:val="24"/>
              </w:rPr>
            </w:pPr>
            <w:r w:rsidRPr="00B3379E">
              <w:rPr>
                <w:szCs w:val="24"/>
              </w:rPr>
              <w:t>1020000000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2 211,50</w:t>
            </w:r>
          </w:p>
        </w:tc>
        <w:tc>
          <w:tcPr>
            <w:tcW w:w="1440" w:type="dxa"/>
            <w:shd w:val="clear" w:color="auto" w:fill="auto"/>
          </w:tcPr>
          <w:p w:rsidR="009A3389" w:rsidRPr="00B3379E" w:rsidRDefault="009A3389" w:rsidP="00C13489">
            <w:pPr>
              <w:rPr>
                <w:szCs w:val="24"/>
              </w:rPr>
            </w:pPr>
            <w:r w:rsidRPr="00B3379E">
              <w:rPr>
                <w:szCs w:val="24"/>
              </w:rPr>
              <w:t>2 135,50</w:t>
            </w:r>
          </w:p>
        </w:tc>
        <w:tc>
          <w:tcPr>
            <w:tcW w:w="1440" w:type="dxa"/>
            <w:shd w:val="clear" w:color="auto" w:fill="auto"/>
          </w:tcPr>
          <w:p w:rsidR="009A3389" w:rsidRPr="00B3379E" w:rsidRDefault="009A3389" w:rsidP="00C13489">
            <w:pPr>
              <w:rPr>
                <w:szCs w:val="24"/>
              </w:rPr>
            </w:pPr>
            <w:r w:rsidRPr="00B3379E">
              <w:rPr>
                <w:szCs w:val="24"/>
              </w:rPr>
              <w:t>2 135,50</w:t>
            </w:r>
          </w:p>
        </w:tc>
      </w:tr>
      <w:tr w:rsidR="009A3389" w:rsidRPr="00B3379E" w:rsidTr="00C13489">
        <w:trPr>
          <w:trHeight w:val="350"/>
        </w:trPr>
        <w:tc>
          <w:tcPr>
            <w:tcW w:w="6315" w:type="dxa"/>
            <w:shd w:val="clear" w:color="auto" w:fill="auto"/>
          </w:tcPr>
          <w:p w:rsidR="009A3389" w:rsidRPr="00B3379E" w:rsidRDefault="009A3389" w:rsidP="00C13489">
            <w:pPr>
              <w:rPr>
                <w:szCs w:val="24"/>
              </w:rPr>
            </w:pPr>
            <w:r w:rsidRPr="00B3379E">
              <w:rPr>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495" w:type="dxa"/>
            <w:shd w:val="clear" w:color="auto" w:fill="auto"/>
          </w:tcPr>
          <w:p w:rsidR="009A3389" w:rsidRPr="00B3379E" w:rsidRDefault="009A3389" w:rsidP="00C13489">
            <w:pPr>
              <w:rPr>
                <w:szCs w:val="24"/>
              </w:rPr>
            </w:pPr>
            <w:r w:rsidRPr="00B3379E">
              <w:rPr>
                <w:szCs w:val="24"/>
              </w:rPr>
              <w:t>1020100000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2 211,50</w:t>
            </w:r>
          </w:p>
        </w:tc>
        <w:tc>
          <w:tcPr>
            <w:tcW w:w="1440" w:type="dxa"/>
            <w:shd w:val="clear" w:color="auto" w:fill="auto"/>
          </w:tcPr>
          <w:p w:rsidR="009A3389" w:rsidRPr="00B3379E" w:rsidRDefault="009A3389" w:rsidP="00C13489">
            <w:pPr>
              <w:rPr>
                <w:szCs w:val="24"/>
              </w:rPr>
            </w:pPr>
            <w:r w:rsidRPr="00B3379E">
              <w:rPr>
                <w:szCs w:val="24"/>
              </w:rPr>
              <w:t>2 135,50</w:t>
            </w:r>
          </w:p>
        </w:tc>
        <w:tc>
          <w:tcPr>
            <w:tcW w:w="1440" w:type="dxa"/>
            <w:shd w:val="clear" w:color="auto" w:fill="auto"/>
          </w:tcPr>
          <w:p w:rsidR="009A3389" w:rsidRPr="00B3379E" w:rsidRDefault="009A3389" w:rsidP="00C13489">
            <w:pPr>
              <w:rPr>
                <w:szCs w:val="24"/>
              </w:rPr>
            </w:pPr>
            <w:r w:rsidRPr="00B3379E">
              <w:rPr>
                <w:szCs w:val="24"/>
              </w:rPr>
              <w:t>2 135,50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Организация трудоустройства несовершеннолетних детей в свободное от учебы время</w:t>
            </w:r>
          </w:p>
        </w:tc>
        <w:tc>
          <w:tcPr>
            <w:tcW w:w="1495" w:type="dxa"/>
            <w:shd w:val="clear" w:color="auto" w:fill="auto"/>
          </w:tcPr>
          <w:p w:rsidR="009A3389" w:rsidRPr="00B3379E" w:rsidRDefault="009A3389" w:rsidP="00C13489">
            <w:pPr>
              <w:rPr>
                <w:szCs w:val="24"/>
              </w:rPr>
            </w:pPr>
            <w:r w:rsidRPr="00B3379E">
              <w:rPr>
                <w:szCs w:val="24"/>
              </w:rPr>
              <w:t>1020122240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65,00</w:t>
            </w:r>
          </w:p>
        </w:tc>
        <w:tc>
          <w:tcPr>
            <w:tcW w:w="1440" w:type="dxa"/>
            <w:shd w:val="clear" w:color="auto" w:fill="auto"/>
          </w:tcPr>
          <w:p w:rsidR="009A3389" w:rsidRPr="00B3379E" w:rsidRDefault="009A3389" w:rsidP="00C13489">
            <w:pPr>
              <w:rPr>
                <w:szCs w:val="24"/>
              </w:rPr>
            </w:pPr>
            <w:r w:rsidRPr="00B3379E">
              <w:rPr>
                <w:szCs w:val="24"/>
              </w:rPr>
              <w:t>65,00</w:t>
            </w:r>
          </w:p>
        </w:tc>
        <w:tc>
          <w:tcPr>
            <w:tcW w:w="1440" w:type="dxa"/>
            <w:shd w:val="clear" w:color="auto" w:fill="auto"/>
          </w:tcPr>
          <w:p w:rsidR="009A3389" w:rsidRPr="00B3379E" w:rsidRDefault="009A3389" w:rsidP="00C13489">
            <w:pPr>
              <w:rPr>
                <w:szCs w:val="24"/>
              </w:rPr>
            </w:pPr>
            <w:r w:rsidRPr="00B3379E">
              <w:rPr>
                <w:szCs w:val="24"/>
              </w:rPr>
              <w:t>65,00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1020122240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65,00</w:t>
            </w:r>
          </w:p>
        </w:tc>
        <w:tc>
          <w:tcPr>
            <w:tcW w:w="1440" w:type="dxa"/>
            <w:shd w:val="clear" w:color="auto" w:fill="auto"/>
          </w:tcPr>
          <w:p w:rsidR="009A3389" w:rsidRPr="00B3379E" w:rsidRDefault="009A3389" w:rsidP="00C13489">
            <w:pPr>
              <w:rPr>
                <w:szCs w:val="24"/>
              </w:rPr>
            </w:pPr>
            <w:r w:rsidRPr="00B3379E">
              <w:rPr>
                <w:szCs w:val="24"/>
              </w:rPr>
              <w:t>65,00</w:t>
            </w:r>
          </w:p>
        </w:tc>
        <w:tc>
          <w:tcPr>
            <w:tcW w:w="1440" w:type="dxa"/>
            <w:shd w:val="clear" w:color="auto" w:fill="auto"/>
          </w:tcPr>
          <w:p w:rsidR="009A3389" w:rsidRPr="00B3379E" w:rsidRDefault="009A3389" w:rsidP="00C13489">
            <w:pPr>
              <w:rPr>
                <w:szCs w:val="24"/>
              </w:rPr>
            </w:pPr>
            <w:r w:rsidRPr="00B3379E">
              <w:rPr>
                <w:szCs w:val="24"/>
              </w:rPr>
              <w:t>65,00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1020122240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65,00</w:t>
            </w:r>
          </w:p>
        </w:tc>
        <w:tc>
          <w:tcPr>
            <w:tcW w:w="1440" w:type="dxa"/>
            <w:shd w:val="clear" w:color="auto" w:fill="auto"/>
          </w:tcPr>
          <w:p w:rsidR="009A3389" w:rsidRPr="00B3379E" w:rsidRDefault="009A3389" w:rsidP="00C13489">
            <w:pPr>
              <w:rPr>
                <w:szCs w:val="24"/>
              </w:rPr>
            </w:pPr>
            <w:r w:rsidRPr="00B3379E">
              <w:rPr>
                <w:szCs w:val="24"/>
              </w:rPr>
              <w:t>65,00</w:t>
            </w:r>
          </w:p>
        </w:tc>
        <w:tc>
          <w:tcPr>
            <w:tcW w:w="1440" w:type="dxa"/>
            <w:shd w:val="clear" w:color="auto" w:fill="auto"/>
          </w:tcPr>
          <w:p w:rsidR="009A3389" w:rsidRPr="00B3379E" w:rsidRDefault="009A3389" w:rsidP="00C13489">
            <w:pPr>
              <w:rPr>
                <w:szCs w:val="24"/>
              </w:rPr>
            </w:pPr>
            <w:r w:rsidRPr="00B3379E">
              <w:rPr>
                <w:szCs w:val="24"/>
              </w:rPr>
              <w:t>65,00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Молодежная политика</w:t>
            </w:r>
          </w:p>
        </w:tc>
        <w:tc>
          <w:tcPr>
            <w:tcW w:w="1495" w:type="dxa"/>
            <w:shd w:val="clear" w:color="auto" w:fill="auto"/>
          </w:tcPr>
          <w:p w:rsidR="009A3389" w:rsidRPr="00B3379E" w:rsidRDefault="009A3389" w:rsidP="00C13489">
            <w:pPr>
              <w:rPr>
                <w:szCs w:val="24"/>
              </w:rPr>
            </w:pPr>
            <w:r w:rsidRPr="00B3379E">
              <w:rPr>
                <w:szCs w:val="24"/>
              </w:rPr>
              <w:t>1020122240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07</w:t>
            </w:r>
          </w:p>
        </w:tc>
        <w:tc>
          <w:tcPr>
            <w:tcW w:w="1483" w:type="dxa"/>
            <w:shd w:val="clear" w:color="auto" w:fill="auto"/>
          </w:tcPr>
          <w:p w:rsidR="009A3389" w:rsidRPr="00B3379E" w:rsidRDefault="009A3389" w:rsidP="00C13489">
            <w:pPr>
              <w:rPr>
                <w:szCs w:val="24"/>
              </w:rPr>
            </w:pPr>
            <w:r w:rsidRPr="00B3379E">
              <w:rPr>
                <w:szCs w:val="24"/>
              </w:rPr>
              <w:t>65,00</w:t>
            </w:r>
          </w:p>
        </w:tc>
        <w:tc>
          <w:tcPr>
            <w:tcW w:w="1440" w:type="dxa"/>
            <w:shd w:val="clear" w:color="auto" w:fill="auto"/>
          </w:tcPr>
          <w:p w:rsidR="009A3389" w:rsidRPr="00B3379E" w:rsidRDefault="009A3389" w:rsidP="00C13489">
            <w:pPr>
              <w:rPr>
                <w:szCs w:val="24"/>
              </w:rPr>
            </w:pPr>
            <w:r w:rsidRPr="00B3379E">
              <w:rPr>
                <w:szCs w:val="24"/>
              </w:rPr>
              <w:t>65,00</w:t>
            </w:r>
          </w:p>
        </w:tc>
        <w:tc>
          <w:tcPr>
            <w:tcW w:w="1440" w:type="dxa"/>
            <w:shd w:val="clear" w:color="auto" w:fill="auto"/>
          </w:tcPr>
          <w:p w:rsidR="009A3389" w:rsidRPr="00B3379E" w:rsidRDefault="009A3389" w:rsidP="00C13489">
            <w:pPr>
              <w:rPr>
                <w:szCs w:val="24"/>
              </w:rPr>
            </w:pPr>
            <w:r w:rsidRPr="00B3379E">
              <w:rPr>
                <w:szCs w:val="24"/>
              </w:rPr>
              <w:t>65,00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Администрирование расходов на исполнение государственных полномочий в сфере организации отдыха и оздоровления детей</w:t>
            </w:r>
          </w:p>
        </w:tc>
        <w:tc>
          <w:tcPr>
            <w:tcW w:w="1495" w:type="dxa"/>
            <w:shd w:val="clear" w:color="auto" w:fill="auto"/>
          </w:tcPr>
          <w:p w:rsidR="009A3389" w:rsidRPr="00B3379E" w:rsidRDefault="009A3389" w:rsidP="00C13489">
            <w:pPr>
              <w:rPr>
                <w:szCs w:val="24"/>
              </w:rPr>
            </w:pPr>
            <w:r w:rsidRPr="00B3379E">
              <w:rPr>
                <w:szCs w:val="24"/>
              </w:rPr>
              <w:t>1020174340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22,90</w:t>
            </w:r>
          </w:p>
        </w:tc>
        <w:tc>
          <w:tcPr>
            <w:tcW w:w="1440" w:type="dxa"/>
            <w:shd w:val="clear" w:color="auto" w:fill="auto"/>
          </w:tcPr>
          <w:p w:rsidR="009A3389" w:rsidRPr="00B3379E" w:rsidRDefault="009A3389" w:rsidP="00C13489">
            <w:pPr>
              <w:rPr>
                <w:szCs w:val="24"/>
              </w:rPr>
            </w:pPr>
            <w:r w:rsidRPr="00B3379E">
              <w:rPr>
                <w:szCs w:val="24"/>
              </w:rPr>
              <w:t>21,50</w:t>
            </w:r>
          </w:p>
        </w:tc>
        <w:tc>
          <w:tcPr>
            <w:tcW w:w="1440" w:type="dxa"/>
            <w:shd w:val="clear" w:color="auto" w:fill="auto"/>
          </w:tcPr>
          <w:p w:rsidR="009A3389" w:rsidRPr="00B3379E" w:rsidRDefault="009A3389" w:rsidP="00C13489">
            <w:pPr>
              <w:rPr>
                <w:szCs w:val="24"/>
              </w:rPr>
            </w:pPr>
            <w:r w:rsidRPr="00B3379E">
              <w:rPr>
                <w:szCs w:val="24"/>
              </w:rPr>
              <w:t>21,50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1020174340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22,90</w:t>
            </w:r>
          </w:p>
        </w:tc>
        <w:tc>
          <w:tcPr>
            <w:tcW w:w="1440" w:type="dxa"/>
            <w:shd w:val="clear" w:color="auto" w:fill="auto"/>
          </w:tcPr>
          <w:p w:rsidR="009A3389" w:rsidRPr="00B3379E" w:rsidRDefault="009A3389" w:rsidP="00C13489">
            <w:pPr>
              <w:rPr>
                <w:szCs w:val="24"/>
              </w:rPr>
            </w:pPr>
            <w:r w:rsidRPr="00B3379E">
              <w:rPr>
                <w:szCs w:val="24"/>
              </w:rPr>
              <w:t>21,50</w:t>
            </w:r>
          </w:p>
        </w:tc>
        <w:tc>
          <w:tcPr>
            <w:tcW w:w="1440" w:type="dxa"/>
            <w:shd w:val="clear" w:color="auto" w:fill="auto"/>
          </w:tcPr>
          <w:p w:rsidR="009A3389" w:rsidRPr="00B3379E" w:rsidRDefault="009A3389" w:rsidP="00C13489">
            <w:pPr>
              <w:rPr>
                <w:szCs w:val="24"/>
              </w:rPr>
            </w:pPr>
            <w:r w:rsidRPr="00B3379E">
              <w:rPr>
                <w:szCs w:val="24"/>
              </w:rPr>
              <w:t>21,50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1020174340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22,90</w:t>
            </w:r>
          </w:p>
        </w:tc>
        <w:tc>
          <w:tcPr>
            <w:tcW w:w="1440" w:type="dxa"/>
            <w:shd w:val="clear" w:color="auto" w:fill="auto"/>
          </w:tcPr>
          <w:p w:rsidR="009A3389" w:rsidRPr="00B3379E" w:rsidRDefault="009A3389" w:rsidP="00C13489">
            <w:pPr>
              <w:rPr>
                <w:szCs w:val="24"/>
              </w:rPr>
            </w:pPr>
            <w:r w:rsidRPr="00B3379E">
              <w:rPr>
                <w:szCs w:val="24"/>
              </w:rPr>
              <w:t>21,50</w:t>
            </w:r>
          </w:p>
        </w:tc>
        <w:tc>
          <w:tcPr>
            <w:tcW w:w="1440" w:type="dxa"/>
            <w:shd w:val="clear" w:color="auto" w:fill="auto"/>
          </w:tcPr>
          <w:p w:rsidR="009A3389" w:rsidRPr="00B3379E" w:rsidRDefault="009A3389" w:rsidP="00C13489">
            <w:pPr>
              <w:rPr>
                <w:szCs w:val="24"/>
              </w:rPr>
            </w:pPr>
            <w:r w:rsidRPr="00B3379E">
              <w:rPr>
                <w:szCs w:val="24"/>
              </w:rPr>
              <w:t>21,50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образования</w:t>
            </w:r>
          </w:p>
        </w:tc>
        <w:tc>
          <w:tcPr>
            <w:tcW w:w="1495" w:type="dxa"/>
            <w:shd w:val="clear" w:color="auto" w:fill="auto"/>
          </w:tcPr>
          <w:p w:rsidR="009A3389" w:rsidRPr="00B3379E" w:rsidRDefault="009A3389" w:rsidP="00C13489">
            <w:pPr>
              <w:rPr>
                <w:szCs w:val="24"/>
              </w:rPr>
            </w:pPr>
            <w:r w:rsidRPr="00B3379E">
              <w:rPr>
                <w:szCs w:val="24"/>
              </w:rPr>
              <w:t>1020174340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09</w:t>
            </w:r>
          </w:p>
        </w:tc>
        <w:tc>
          <w:tcPr>
            <w:tcW w:w="1483" w:type="dxa"/>
            <w:shd w:val="clear" w:color="auto" w:fill="auto"/>
          </w:tcPr>
          <w:p w:rsidR="009A3389" w:rsidRPr="00B3379E" w:rsidRDefault="009A3389" w:rsidP="00C13489">
            <w:pPr>
              <w:rPr>
                <w:szCs w:val="24"/>
              </w:rPr>
            </w:pPr>
            <w:r w:rsidRPr="00B3379E">
              <w:rPr>
                <w:szCs w:val="24"/>
              </w:rPr>
              <w:t>22,90</w:t>
            </w:r>
          </w:p>
        </w:tc>
        <w:tc>
          <w:tcPr>
            <w:tcW w:w="1440" w:type="dxa"/>
            <w:shd w:val="clear" w:color="auto" w:fill="auto"/>
          </w:tcPr>
          <w:p w:rsidR="009A3389" w:rsidRPr="00B3379E" w:rsidRDefault="009A3389" w:rsidP="00C13489">
            <w:pPr>
              <w:rPr>
                <w:szCs w:val="24"/>
              </w:rPr>
            </w:pPr>
            <w:r w:rsidRPr="00B3379E">
              <w:rPr>
                <w:szCs w:val="24"/>
              </w:rPr>
              <w:t>21,50</w:t>
            </w:r>
          </w:p>
        </w:tc>
        <w:tc>
          <w:tcPr>
            <w:tcW w:w="1440" w:type="dxa"/>
            <w:shd w:val="clear" w:color="auto" w:fill="auto"/>
          </w:tcPr>
          <w:p w:rsidR="009A3389" w:rsidRPr="00B3379E" w:rsidRDefault="009A3389" w:rsidP="00C13489">
            <w:pPr>
              <w:rPr>
                <w:szCs w:val="24"/>
              </w:rPr>
            </w:pPr>
            <w:r w:rsidRPr="00B3379E">
              <w:rPr>
                <w:szCs w:val="24"/>
              </w:rPr>
              <w:t>21,50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Организация отдыха детей в загородных стационарных детских оздоровительных лагерях в каникулярное время</w:t>
            </w:r>
          </w:p>
        </w:tc>
        <w:tc>
          <w:tcPr>
            <w:tcW w:w="1495" w:type="dxa"/>
            <w:shd w:val="clear" w:color="auto" w:fill="auto"/>
          </w:tcPr>
          <w:p w:rsidR="009A3389" w:rsidRPr="00B3379E" w:rsidRDefault="009A3389" w:rsidP="00C13489">
            <w:pPr>
              <w:rPr>
                <w:szCs w:val="24"/>
              </w:rPr>
            </w:pPr>
            <w:r w:rsidRPr="00B3379E">
              <w:rPr>
                <w:szCs w:val="24"/>
              </w:rPr>
              <w:t>1020174341</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87,82</w:t>
            </w:r>
          </w:p>
        </w:tc>
        <w:tc>
          <w:tcPr>
            <w:tcW w:w="1440" w:type="dxa"/>
            <w:shd w:val="clear" w:color="auto" w:fill="auto"/>
          </w:tcPr>
          <w:p w:rsidR="009A3389" w:rsidRPr="00B3379E" w:rsidRDefault="009A3389" w:rsidP="00C13489">
            <w:pPr>
              <w:rPr>
                <w:szCs w:val="24"/>
              </w:rPr>
            </w:pPr>
            <w:r w:rsidRPr="00B3379E">
              <w:rPr>
                <w:szCs w:val="24"/>
              </w:rPr>
              <w:t>79,52</w:t>
            </w:r>
          </w:p>
        </w:tc>
        <w:tc>
          <w:tcPr>
            <w:tcW w:w="1440" w:type="dxa"/>
            <w:shd w:val="clear" w:color="auto" w:fill="auto"/>
          </w:tcPr>
          <w:p w:rsidR="009A3389" w:rsidRPr="00B3379E" w:rsidRDefault="009A3389" w:rsidP="00C13489">
            <w:pPr>
              <w:rPr>
                <w:szCs w:val="24"/>
              </w:rPr>
            </w:pPr>
            <w:r w:rsidRPr="00B3379E">
              <w:rPr>
                <w:szCs w:val="24"/>
              </w:rPr>
              <w:t>79,52</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1020174341</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79,52</w:t>
            </w:r>
          </w:p>
        </w:tc>
        <w:tc>
          <w:tcPr>
            <w:tcW w:w="1440" w:type="dxa"/>
            <w:shd w:val="clear" w:color="auto" w:fill="auto"/>
          </w:tcPr>
          <w:p w:rsidR="009A3389" w:rsidRPr="00B3379E" w:rsidRDefault="009A3389" w:rsidP="00C13489">
            <w:pPr>
              <w:rPr>
                <w:szCs w:val="24"/>
              </w:rPr>
            </w:pPr>
            <w:r w:rsidRPr="00B3379E">
              <w:rPr>
                <w:szCs w:val="24"/>
              </w:rPr>
              <w:t>79,52</w:t>
            </w:r>
          </w:p>
        </w:tc>
        <w:tc>
          <w:tcPr>
            <w:tcW w:w="1440" w:type="dxa"/>
            <w:shd w:val="clear" w:color="auto" w:fill="auto"/>
          </w:tcPr>
          <w:p w:rsidR="009A3389" w:rsidRPr="00B3379E" w:rsidRDefault="009A3389" w:rsidP="00C13489">
            <w:pPr>
              <w:rPr>
                <w:szCs w:val="24"/>
              </w:rPr>
            </w:pPr>
            <w:r w:rsidRPr="00B3379E">
              <w:rPr>
                <w:szCs w:val="24"/>
              </w:rPr>
              <w:t>79,52</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1020174341</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79,52</w:t>
            </w:r>
          </w:p>
        </w:tc>
        <w:tc>
          <w:tcPr>
            <w:tcW w:w="1440" w:type="dxa"/>
            <w:shd w:val="clear" w:color="auto" w:fill="auto"/>
          </w:tcPr>
          <w:p w:rsidR="009A3389" w:rsidRPr="00B3379E" w:rsidRDefault="009A3389" w:rsidP="00C13489">
            <w:pPr>
              <w:rPr>
                <w:szCs w:val="24"/>
              </w:rPr>
            </w:pPr>
            <w:r w:rsidRPr="00B3379E">
              <w:rPr>
                <w:szCs w:val="24"/>
              </w:rPr>
              <w:t>79,52</w:t>
            </w:r>
          </w:p>
        </w:tc>
        <w:tc>
          <w:tcPr>
            <w:tcW w:w="1440" w:type="dxa"/>
            <w:shd w:val="clear" w:color="auto" w:fill="auto"/>
          </w:tcPr>
          <w:p w:rsidR="009A3389" w:rsidRPr="00B3379E" w:rsidRDefault="009A3389" w:rsidP="00C13489">
            <w:pPr>
              <w:rPr>
                <w:szCs w:val="24"/>
              </w:rPr>
            </w:pPr>
            <w:r w:rsidRPr="00B3379E">
              <w:rPr>
                <w:szCs w:val="24"/>
              </w:rPr>
              <w:t>79,52</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Молодежная политика</w:t>
            </w:r>
          </w:p>
        </w:tc>
        <w:tc>
          <w:tcPr>
            <w:tcW w:w="1495" w:type="dxa"/>
            <w:shd w:val="clear" w:color="auto" w:fill="auto"/>
          </w:tcPr>
          <w:p w:rsidR="009A3389" w:rsidRPr="00B3379E" w:rsidRDefault="009A3389" w:rsidP="00C13489">
            <w:pPr>
              <w:rPr>
                <w:szCs w:val="24"/>
              </w:rPr>
            </w:pPr>
            <w:r w:rsidRPr="00B3379E">
              <w:rPr>
                <w:szCs w:val="24"/>
              </w:rPr>
              <w:t>1020174341</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07</w:t>
            </w:r>
          </w:p>
        </w:tc>
        <w:tc>
          <w:tcPr>
            <w:tcW w:w="1483" w:type="dxa"/>
            <w:shd w:val="clear" w:color="auto" w:fill="auto"/>
          </w:tcPr>
          <w:p w:rsidR="009A3389" w:rsidRPr="00B3379E" w:rsidRDefault="009A3389" w:rsidP="00C13489">
            <w:pPr>
              <w:rPr>
                <w:szCs w:val="24"/>
              </w:rPr>
            </w:pPr>
            <w:r w:rsidRPr="00B3379E">
              <w:rPr>
                <w:szCs w:val="24"/>
              </w:rPr>
              <w:t>79,52</w:t>
            </w:r>
          </w:p>
        </w:tc>
        <w:tc>
          <w:tcPr>
            <w:tcW w:w="1440" w:type="dxa"/>
            <w:shd w:val="clear" w:color="auto" w:fill="auto"/>
          </w:tcPr>
          <w:p w:rsidR="009A3389" w:rsidRPr="00B3379E" w:rsidRDefault="009A3389" w:rsidP="00C13489">
            <w:pPr>
              <w:rPr>
                <w:szCs w:val="24"/>
              </w:rPr>
            </w:pPr>
            <w:r w:rsidRPr="00B3379E">
              <w:rPr>
                <w:szCs w:val="24"/>
              </w:rPr>
              <w:t>79,52</w:t>
            </w:r>
          </w:p>
        </w:tc>
        <w:tc>
          <w:tcPr>
            <w:tcW w:w="1440" w:type="dxa"/>
            <w:shd w:val="clear" w:color="auto" w:fill="auto"/>
          </w:tcPr>
          <w:p w:rsidR="009A3389" w:rsidRPr="00B3379E" w:rsidRDefault="009A3389" w:rsidP="00C13489">
            <w:pPr>
              <w:rPr>
                <w:szCs w:val="24"/>
              </w:rPr>
            </w:pPr>
            <w:r w:rsidRPr="00B3379E">
              <w:rPr>
                <w:szCs w:val="24"/>
              </w:rPr>
              <w:t>79,52</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1020174341</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8,30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1020174341</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8,30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Молодежная политика</w:t>
            </w:r>
          </w:p>
        </w:tc>
        <w:tc>
          <w:tcPr>
            <w:tcW w:w="1495" w:type="dxa"/>
            <w:shd w:val="clear" w:color="auto" w:fill="auto"/>
          </w:tcPr>
          <w:p w:rsidR="009A3389" w:rsidRPr="00B3379E" w:rsidRDefault="009A3389" w:rsidP="00C13489">
            <w:pPr>
              <w:rPr>
                <w:szCs w:val="24"/>
              </w:rPr>
            </w:pPr>
            <w:r w:rsidRPr="00B3379E">
              <w:rPr>
                <w:szCs w:val="24"/>
              </w:rPr>
              <w:t>1020174341</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07</w:t>
            </w:r>
          </w:p>
        </w:tc>
        <w:tc>
          <w:tcPr>
            <w:tcW w:w="1483" w:type="dxa"/>
            <w:shd w:val="clear" w:color="auto" w:fill="auto"/>
          </w:tcPr>
          <w:p w:rsidR="009A3389" w:rsidRPr="00B3379E" w:rsidRDefault="009A3389" w:rsidP="00C13489">
            <w:pPr>
              <w:rPr>
                <w:szCs w:val="24"/>
              </w:rPr>
            </w:pPr>
            <w:r w:rsidRPr="00B3379E">
              <w:rPr>
                <w:szCs w:val="24"/>
              </w:rPr>
              <w:t>8,30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lastRenderedPageBreak/>
              <w:t>Организация отдыха детей в оздоровительных лагерях с дневным пребыванием в каникулярное время</w:t>
            </w:r>
          </w:p>
        </w:tc>
        <w:tc>
          <w:tcPr>
            <w:tcW w:w="1495" w:type="dxa"/>
            <w:shd w:val="clear" w:color="auto" w:fill="auto"/>
          </w:tcPr>
          <w:p w:rsidR="009A3389" w:rsidRPr="00B3379E" w:rsidRDefault="009A3389" w:rsidP="00C13489">
            <w:pPr>
              <w:rPr>
                <w:szCs w:val="24"/>
              </w:rPr>
            </w:pPr>
            <w:r w:rsidRPr="00B3379E">
              <w:rPr>
                <w:szCs w:val="24"/>
              </w:rPr>
              <w:t>1020174342</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1 338,78</w:t>
            </w:r>
          </w:p>
        </w:tc>
        <w:tc>
          <w:tcPr>
            <w:tcW w:w="1440" w:type="dxa"/>
            <w:shd w:val="clear" w:color="auto" w:fill="auto"/>
          </w:tcPr>
          <w:p w:rsidR="009A3389" w:rsidRPr="00B3379E" w:rsidRDefault="009A3389" w:rsidP="00C13489">
            <w:pPr>
              <w:rPr>
                <w:szCs w:val="24"/>
              </w:rPr>
            </w:pPr>
            <w:r w:rsidRPr="00B3379E">
              <w:rPr>
                <w:szCs w:val="24"/>
              </w:rPr>
              <w:t>1 272,48</w:t>
            </w:r>
          </w:p>
        </w:tc>
        <w:tc>
          <w:tcPr>
            <w:tcW w:w="1440" w:type="dxa"/>
            <w:shd w:val="clear" w:color="auto" w:fill="auto"/>
          </w:tcPr>
          <w:p w:rsidR="009A3389" w:rsidRPr="00B3379E" w:rsidRDefault="009A3389" w:rsidP="00C13489">
            <w:pPr>
              <w:rPr>
                <w:szCs w:val="24"/>
              </w:rPr>
            </w:pPr>
            <w:r w:rsidRPr="00B3379E">
              <w:rPr>
                <w:szCs w:val="24"/>
              </w:rPr>
              <w:t>1 272,48</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1020174342</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1 338,78</w:t>
            </w:r>
          </w:p>
        </w:tc>
        <w:tc>
          <w:tcPr>
            <w:tcW w:w="1440" w:type="dxa"/>
            <w:shd w:val="clear" w:color="auto" w:fill="auto"/>
          </w:tcPr>
          <w:p w:rsidR="009A3389" w:rsidRPr="00B3379E" w:rsidRDefault="009A3389" w:rsidP="00C13489">
            <w:pPr>
              <w:rPr>
                <w:szCs w:val="24"/>
              </w:rPr>
            </w:pPr>
            <w:r w:rsidRPr="00B3379E">
              <w:rPr>
                <w:szCs w:val="24"/>
              </w:rPr>
              <w:t>1 272,48</w:t>
            </w:r>
          </w:p>
        </w:tc>
        <w:tc>
          <w:tcPr>
            <w:tcW w:w="1440" w:type="dxa"/>
            <w:shd w:val="clear" w:color="auto" w:fill="auto"/>
          </w:tcPr>
          <w:p w:rsidR="009A3389" w:rsidRPr="00B3379E" w:rsidRDefault="009A3389" w:rsidP="00C13489">
            <w:pPr>
              <w:rPr>
                <w:szCs w:val="24"/>
              </w:rPr>
            </w:pPr>
            <w:r w:rsidRPr="00B3379E">
              <w:rPr>
                <w:szCs w:val="24"/>
              </w:rPr>
              <w:t>1 272,48</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1020174342</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1 338,78</w:t>
            </w:r>
          </w:p>
        </w:tc>
        <w:tc>
          <w:tcPr>
            <w:tcW w:w="1440" w:type="dxa"/>
            <w:shd w:val="clear" w:color="auto" w:fill="auto"/>
          </w:tcPr>
          <w:p w:rsidR="009A3389" w:rsidRPr="00B3379E" w:rsidRDefault="009A3389" w:rsidP="00C13489">
            <w:pPr>
              <w:rPr>
                <w:szCs w:val="24"/>
              </w:rPr>
            </w:pPr>
            <w:r w:rsidRPr="00B3379E">
              <w:rPr>
                <w:szCs w:val="24"/>
              </w:rPr>
              <w:t>1 272,48</w:t>
            </w:r>
          </w:p>
        </w:tc>
        <w:tc>
          <w:tcPr>
            <w:tcW w:w="1440" w:type="dxa"/>
            <w:shd w:val="clear" w:color="auto" w:fill="auto"/>
          </w:tcPr>
          <w:p w:rsidR="009A3389" w:rsidRPr="00B3379E" w:rsidRDefault="009A3389" w:rsidP="00C13489">
            <w:pPr>
              <w:rPr>
                <w:szCs w:val="24"/>
              </w:rPr>
            </w:pPr>
            <w:r w:rsidRPr="00B3379E">
              <w:rPr>
                <w:szCs w:val="24"/>
              </w:rPr>
              <w:t>1 272,48</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Молодежная политика</w:t>
            </w:r>
          </w:p>
        </w:tc>
        <w:tc>
          <w:tcPr>
            <w:tcW w:w="1495" w:type="dxa"/>
            <w:shd w:val="clear" w:color="auto" w:fill="auto"/>
          </w:tcPr>
          <w:p w:rsidR="009A3389" w:rsidRPr="00B3379E" w:rsidRDefault="009A3389" w:rsidP="00C13489">
            <w:pPr>
              <w:rPr>
                <w:szCs w:val="24"/>
              </w:rPr>
            </w:pPr>
            <w:r w:rsidRPr="00B3379E">
              <w:rPr>
                <w:szCs w:val="24"/>
              </w:rPr>
              <w:t>1020174342</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07</w:t>
            </w:r>
          </w:p>
        </w:tc>
        <w:tc>
          <w:tcPr>
            <w:tcW w:w="1483" w:type="dxa"/>
            <w:shd w:val="clear" w:color="auto" w:fill="auto"/>
          </w:tcPr>
          <w:p w:rsidR="009A3389" w:rsidRPr="00B3379E" w:rsidRDefault="009A3389" w:rsidP="00C13489">
            <w:pPr>
              <w:rPr>
                <w:szCs w:val="24"/>
              </w:rPr>
            </w:pPr>
            <w:r w:rsidRPr="00B3379E">
              <w:rPr>
                <w:szCs w:val="24"/>
              </w:rPr>
              <w:t>1 338,78</w:t>
            </w:r>
          </w:p>
        </w:tc>
        <w:tc>
          <w:tcPr>
            <w:tcW w:w="1440" w:type="dxa"/>
            <w:shd w:val="clear" w:color="auto" w:fill="auto"/>
          </w:tcPr>
          <w:p w:rsidR="009A3389" w:rsidRPr="00B3379E" w:rsidRDefault="009A3389" w:rsidP="00C13489">
            <w:pPr>
              <w:rPr>
                <w:szCs w:val="24"/>
              </w:rPr>
            </w:pPr>
            <w:r w:rsidRPr="00B3379E">
              <w:rPr>
                <w:szCs w:val="24"/>
              </w:rPr>
              <w:t>1 272,48</w:t>
            </w:r>
          </w:p>
        </w:tc>
        <w:tc>
          <w:tcPr>
            <w:tcW w:w="1440" w:type="dxa"/>
            <w:shd w:val="clear" w:color="auto" w:fill="auto"/>
          </w:tcPr>
          <w:p w:rsidR="009A3389" w:rsidRPr="00B3379E" w:rsidRDefault="009A3389" w:rsidP="00C13489">
            <w:pPr>
              <w:rPr>
                <w:szCs w:val="24"/>
              </w:rPr>
            </w:pPr>
            <w:r w:rsidRPr="00B3379E">
              <w:rPr>
                <w:szCs w:val="24"/>
              </w:rPr>
              <w:t>1 272,48</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495" w:type="dxa"/>
            <w:shd w:val="clear" w:color="auto" w:fill="auto"/>
          </w:tcPr>
          <w:p w:rsidR="009A3389" w:rsidRPr="00B3379E" w:rsidRDefault="009A3389" w:rsidP="00C13489">
            <w:pPr>
              <w:rPr>
                <w:szCs w:val="24"/>
              </w:rPr>
            </w:pPr>
            <w:r w:rsidRPr="00B3379E">
              <w:rPr>
                <w:szCs w:val="24"/>
              </w:rPr>
              <w:t>1020174343</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697,00</w:t>
            </w:r>
          </w:p>
        </w:tc>
        <w:tc>
          <w:tcPr>
            <w:tcW w:w="1440" w:type="dxa"/>
            <w:shd w:val="clear" w:color="auto" w:fill="auto"/>
          </w:tcPr>
          <w:p w:rsidR="009A3389" w:rsidRPr="00B3379E" w:rsidRDefault="009A3389" w:rsidP="00C13489">
            <w:pPr>
              <w:rPr>
                <w:szCs w:val="24"/>
              </w:rPr>
            </w:pPr>
            <w:r w:rsidRPr="00B3379E">
              <w:rPr>
                <w:szCs w:val="24"/>
              </w:rPr>
              <w:t>697,00</w:t>
            </w:r>
          </w:p>
        </w:tc>
        <w:tc>
          <w:tcPr>
            <w:tcW w:w="1440" w:type="dxa"/>
            <w:shd w:val="clear" w:color="auto" w:fill="auto"/>
          </w:tcPr>
          <w:p w:rsidR="009A3389" w:rsidRPr="00B3379E" w:rsidRDefault="009A3389" w:rsidP="00C13489">
            <w:pPr>
              <w:rPr>
                <w:szCs w:val="24"/>
              </w:rPr>
            </w:pPr>
            <w:r w:rsidRPr="00B3379E">
              <w:rPr>
                <w:szCs w:val="24"/>
              </w:rPr>
              <w:t>697,00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1020174343</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697,00</w:t>
            </w:r>
          </w:p>
        </w:tc>
        <w:tc>
          <w:tcPr>
            <w:tcW w:w="1440" w:type="dxa"/>
            <w:shd w:val="clear" w:color="auto" w:fill="auto"/>
          </w:tcPr>
          <w:p w:rsidR="009A3389" w:rsidRPr="00B3379E" w:rsidRDefault="009A3389" w:rsidP="00C13489">
            <w:pPr>
              <w:rPr>
                <w:szCs w:val="24"/>
              </w:rPr>
            </w:pPr>
            <w:r w:rsidRPr="00B3379E">
              <w:rPr>
                <w:szCs w:val="24"/>
              </w:rPr>
              <w:t>697,00</w:t>
            </w:r>
          </w:p>
        </w:tc>
        <w:tc>
          <w:tcPr>
            <w:tcW w:w="1440" w:type="dxa"/>
            <w:shd w:val="clear" w:color="auto" w:fill="auto"/>
          </w:tcPr>
          <w:p w:rsidR="009A3389" w:rsidRPr="00B3379E" w:rsidRDefault="009A3389" w:rsidP="00C13489">
            <w:pPr>
              <w:rPr>
                <w:szCs w:val="24"/>
              </w:rPr>
            </w:pPr>
            <w:r w:rsidRPr="00B3379E">
              <w:rPr>
                <w:szCs w:val="24"/>
              </w:rPr>
              <w:t>697,00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1020174343</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697,00</w:t>
            </w:r>
          </w:p>
        </w:tc>
        <w:tc>
          <w:tcPr>
            <w:tcW w:w="1440" w:type="dxa"/>
            <w:shd w:val="clear" w:color="auto" w:fill="auto"/>
          </w:tcPr>
          <w:p w:rsidR="009A3389" w:rsidRPr="00B3379E" w:rsidRDefault="009A3389" w:rsidP="00C13489">
            <w:pPr>
              <w:rPr>
                <w:szCs w:val="24"/>
              </w:rPr>
            </w:pPr>
            <w:r w:rsidRPr="00B3379E">
              <w:rPr>
                <w:szCs w:val="24"/>
              </w:rPr>
              <w:t>697,00</w:t>
            </w:r>
          </w:p>
        </w:tc>
        <w:tc>
          <w:tcPr>
            <w:tcW w:w="1440" w:type="dxa"/>
            <w:shd w:val="clear" w:color="auto" w:fill="auto"/>
          </w:tcPr>
          <w:p w:rsidR="009A3389" w:rsidRPr="00B3379E" w:rsidRDefault="009A3389" w:rsidP="00C13489">
            <w:pPr>
              <w:rPr>
                <w:szCs w:val="24"/>
              </w:rPr>
            </w:pPr>
            <w:r w:rsidRPr="00B3379E">
              <w:rPr>
                <w:szCs w:val="24"/>
              </w:rPr>
              <w:t>697,00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Молодежная политика</w:t>
            </w:r>
          </w:p>
        </w:tc>
        <w:tc>
          <w:tcPr>
            <w:tcW w:w="1495" w:type="dxa"/>
            <w:shd w:val="clear" w:color="auto" w:fill="auto"/>
          </w:tcPr>
          <w:p w:rsidR="009A3389" w:rsidRPr="00B3379E" w:rsidRDefault="009A3389" w:rsidP="00C13489">
            <w:pPr>
              <w:rPr>
                <w:szCs w:val="24"/>
              </w:rPr>
            </w:pPr>
            <w:r w:rsidRPr="00B3379E">
              <w:rPr>
                <w:szCs w:val="24"/>
              </w:rPr>
              <w:t>1020174343</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07</w:t>
            </w:r>
          </w:p>
        </w:tc>
        <w:tc>
          <w:tcPr>
            <w:tcW w:w="1483" w:type="dxa"/>
            <w:shd w:val="clear" w:color="auto" w:fill="auto"/>
          </w:tcPr>
          <w:p w:rsidR="009A3389" w:rsidRPr="00B3379E" w:rsidRDefault="009A3389" w:rsidP="00C13489">
            <w:pPr>
              <w:rPr>
                <w:szCs w:val="24"/>
              </w:rPr>
            </w:pPr>
            <w:r w:rsidRPr="00B3379E">
              <w:rPr>
                <w:szCs w:val="24"/>
              </w:rPr>
              <w:t>697,00</w:t>
            </w:r>
          </w:p>
        </w:tc>
        <w:tc>
          <w:tcPr>
            <w:tcW w:w="1440" w:type="dxa"/>
            <w:shd w:val="clear" w:color="auto" w:fill="auto"/>
          </w:tcPr>
          <w:p w:rsidR="009A3389" w:rsidRPr="00B3379E" w:rsidRDefault="009A3389" w:rsidP="00C13489">
            <w:pPr>
              <w:rPr>
                <w:szCs w:val="24"/>
              </w:rPr>
            </w:pPr>
            <w:r w:rsidRPr="00B3379E">
              <w:rPr>
                <w:szCs w:val="24"/>
              </w:rPr>
              <w:t>697,00</w:t>
            </w:r>
          </w:p>
        </w:tc>
        <w:tc>
          <w:tcPr>
            <w:tcW w:w="1440" w:type="dxa"/>
            <w:shd w:val="clear" w:color="auto" w:fill="auto"/>
          </w:tcPr>
          <w:p w:rsidR="009A3389" w:rsidRPr="00B3379E" w:rsidRDefault="009A3389" w:rsidP="00C13489">
            <w:pPr>
              <w:rPr>
                <w:szCs w:val="24"/>
              </w:rPr>
            </w:pPr>
            <w:r w:rsidRPr="00B3379E">
              <w:rPr>
                <w:szCs w:val="24"/>
              </w:rPr>
              <w:t>697,00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1030000000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24 332,09</w:t>
            </w:r>
          </w:p>
        </w:tc>
        <w:tc>
          <w:tcPr>
            <w:tcW w:w="1440" w:type="dxa"/>
            <w:shd w:val="clear" w:color="auto" w:fill="auto"/>
          </w:tcPr>
          <w:p w:rsidR="009A3389" w:rsidRPr="00B3379E" w:rsidRDefault="009A3389" w:rsidP="00C13489">
            <w:pPr>
              <w:rPr>
                <w:szCs w:val="24"/>
              </w:rPr>
            </w:pPr>
            <w:r w:rsidRPr="00B3379E">
              <w:rPr>
                <w:szCs w:val="24"/>
              </w:rPr>
              <w:t>21 851,72</w:t>
            </w:r>
          </w:p>
        </w:tc>
        <w:tc>
          <w:tcPr>
            <w:tcW w:w="1440" w:type="dxa"/>
            <w:shd w:val="clear" w:color="auto" w:fill="auto"/>
          </w:tcPr>
          <w:p w:rsidR="009A3389" w:rsidRPr="00B3379E" w:rsidRDefault="009A3389" w:rsidP="00C13489">
            <w:pPr>
              <w:rPr>
                <w:szCs w:val="24"/>
              </w:rPr>
            </w:pPr>
            <w:r w:rsidRPr="00B3379E">
              <w:rPr>
                <w:szCs w:val="24"/>
              </w:rPr>
              <w:t>22 782,22</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Основное мероприятие «Обеспечение реализации мероприятий муниципальной программы»</w:t>
            </w:r>
          </w:p>
        </w:tc>
        <w:tc>
          <w:tcPr>
            <w:tcW w:w="1495" w:type="dxa"/>
            <w:shd w:val="clear" w:color="auto" w:fill="auto"/>
          </w:tcPr>
          <w:p w:rsidR="009A3389" w:rsidRPr="00B3379E" w:rsidRDefault="009A3389" w:rsidP="00C13489">
            <w:pPr>
              <w:rPr>
                <w:szCs w:val="24"/>
              </w:rPr>
            </w:pPr>
            <w:r w:rsidRPr="00B3379E">
              <w:rPr>
                <w:szCs w:val="24"/>
              </w:rPr>
              <w:t>1030100000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24 332,09</w:t>
            </w:r>
          </w:p>
        </w:tc>
        <w:tc>
          <w:tcPr>
            <w:tcW w:w="1440" w:type="dxa"/>
            <w:shd w:val="clear" w:color="auto" w:fill="auto"/>
          </w:tcPr>
          <w:p w:rsidR="009A3389" w:rsidRPr="00B3379E" w:rsidRDefault="009A3389" w:rsidP="00C13489">
            <w:pPr>
              <w:rPr>
                <w:szCs w:val="24"/>
              </w:rPr>
            </w:pPr>
            <w:r w:rsidRPr="00B3379E">
              <w:rPr>
                <w:szCs w:val="24"/>
              </w:rPr>
              <w:t>21 851,72</w:t>
            </w:r>
          </w:p>
        </w:tc>
        <w:tc>
          <w:tcPr>
            <w:tcW w:w="1440" w:type="dxa"/>
            <w:shd w:val="clear" w:color="auto" w:fill="auto"/>
          </w:tcPr>
          <w:p w:rsidR="009A3389" w:rsidRPr="00B3379E" w:rsidRDefault="009A3389" w:rsidP="00C13489">
            <w:pPr>
              <w:rPr>
                <w:szCs w:val="24"/>
              </w:rPr>
            </w:pPr>
            <w:r w:rsidRPr="00B3379E">
              <w:rPr>
                <w:szCs w:val="24"/>
              </w:rPr>
              <w:t>22 782,22</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Расходы на выплаты по оплате труда работников муниципальных органов</w:t>
            </w:r>
          </w:p>
        </w:tc>
        <w:tc>
          <w:tcPr>
            <w:tcW w:w="1495" w:type="dxa"/>
            <w:shd w:val="clear" w:color="auto" w:fill="auto"/>
          </w:tcPr>
          <w:p w:rsidR="009A3389" w:rsidRPr="00B3379E" w:rsidRDefault="009A3389" w:rsidP="00C13489">
            <w:pPr>
              <w:rPr>
                <w:szCs w:val="24"/>
              </w:rPr>
            </w:pPr>
            <w:r w:rsidRPr="00B3379E">
              <w:rPr>
                <w:szCs w:val="24"/>
              </w:rPr>
              <w:t>1030102100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2 735,31</w:t>
            </w:r>
          </w:p>
        </w:tc>
        <w:tc>
          <w:tcPr>
            <w:tcW w:w="1440" w:type="dxa"/>
            <w:shd w:val="clear" w:color="auto" w:fill="auto"/>
          </w:tcPr>
          <w:p w:rsidR="009A3389" w:rsidRPr="00B3379E" w:rsidRDefault="009A3389" w:rsidP="00C13489">
            <w:pPr>
              <w:rPr>
                <w:szCs w:val="24"/>
              </w:rPr>
            </w:pPr>
            <w:r w:rsidRPr="00B3379E">
              <w:rPr>
                <w:szCs w:val="24"/>
              </w:rPr>
              <w:t>2 691,20</w:t>
            </w:r>
          </w:p>
        </w:tc>
        <w:tc>
          <w:tcPr>
            <w:tcW w:w="1440" w:type="dxa"/>
            <w:shd w:val="clear" w:color="auto" w:fill="auto"/>
          </w:tcPr>
          <w:p w:rsidR="009A3389" w:rsidRPr="00B3379E" w:rsidRDefault="009A3389" w:rsidP="00C13489">
            <w:pPr>
              <w:rPr>
                <w:szCs w:val="24"/>
              </w:rPr>
            </w:pPr>
            <w:r w:rsidRPr="00B3379E">
              <w:rPr>
                <w:szCs w:val="24"/>
              </w:rPr>
              <w:t>2 691,20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9A3389" w:rsidRPr="00B3379E" w:rsidRDefault="009A3389" w:rsidP="00C13489">
            <w:pPr>
              <w:rPr>
                <w:szCs w:val="24"/>
              </w:rPr>
            </w:pPr>
            <w:r w:rsidRPr="00B3379E">
              <w:rPr>
                <w:szCs w:val="24"/>
              </w:rPr>
              <w:t>1030102100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2 735,31</w:t>
            </w:r>
          </w:p>
        </w:tc>
        <w:tc>
          <w:tcPr>
            <w:tcW w:w="1440" w:type="dxa"/>
            <w:shd w:val="clear" w:color="auto" w:fill="auto"/>
          </w:tcPr>
          <w:p w:rsidR="009A3389" w:rsidRPr="00B3379E" w:rsidRDefault="009A3389" w:rsidP="00C13489">
            <w:pPr>
              <w:rPr>
                <w:szCs w:val="24"/>
              </w:rPr>
            </w:pPr>
            <w:r w:rsidRPr="00B3379E">
              <w:rPr>
                <w:szCs w:val="24"/>
              </w:rPr>
              <w:t>2 691,20</w:t>
            </w:r>
          </w:p>
        </w:tc>
        <w:tc>
          <w:tcPr>
            <w:tcW w:w="1440" w:type="dxa"/>
            <w:shd w:val="clear" w:color="auto" w:fill="auto"/>
          </w:tcPr>
          <w:p w:rsidR="009A3389" w:rsidRPr="00B3379E" w:rsidRDefault="009A3389" w:rsidP="00C13489">
            <w:pPr>
              <w:rPr>
                <w:szCs w:val="24"/>
              </w:rPr>
            </w:pPr>
            <w:r w:rsidRPr="00B3379E">
              <w:rPr>
                <w:szCs w:val="24"/>
              </w:rPr>
              <w:t>2 691,20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1030102100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2 735,31</w:t>
            </w:r>
          </w:p>
        </w:tc>
        <w:tc>
          <w:tcPr>
            <w:tcW w:w="1440" w:type="dxa"/>
            <w:shd w:val="clear" w:color="auto" w:fill="auto"/>
          </w:tcPr>
          <w:p w:rsidR="009A3389" w:rsidRPr="00B3379E" w:rsidRDefault="009A3389" w:rsidP="00C13489">
            <w:pPr>
              <w:rPr>
                <w:szCs w:val="24"/>
              </w:rPr>
            </w:pPr>
            <w:r w:rsidRPr="00B3379E">
              <w:rPr>
                <w:szCs w:val="24"/>
              </w:rPr>
              <w:t>2 691,20</w:t>
            </w:r>
          </w:p>
        </w:tc>
        <w:tc>
          <w:tcPr>
            <w:tcW w:w="1440" w:type="dxa"/>
            <w:shd w:val="clear" w:color="auto" w:fill="auto"/>
          </w:tcPr>
          <w:p w:rsidR="009A3389" w:rsidRPr="00B3379E" w:rsidRDefault="009A3389" w:rsidP="00C13489">
            <w:pPr>
              <w:rPr>
                <w:szCs w:val="24"/>
              </w:rPr>
            </w:pPr>
            <w:r w:rsidRPr="00B3379E">
              <w:rPr>
                <w:szCs w:val="24"/>
              </w:rPr>
              <w:t>2 691,20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образования</w:t>
            </w:r>
          </w:p>
        </w:tc>
        <w:tc>
          <w:tcPr>
            <w:tcW w:w="1495" w:type="dxa"/>
            <w:shd w:val="clear" w:color="auto" w:fill="auto"/>
          </w:tcPr>
          <w:p w:rsidR="009A3389" w:rsidRPr="00B3379E" w:rsidRDefault="009A3389" w:rsidP="00C13489">
            <w:pPr>
              <w:rPr>
                <w:szCs w:val="24"/>
              </w:rPr>
            </w:pPr>
            <w:r w:rsidRPr="00B3379E">
              <w:rPr>
                <w:szCs w:val="24"/>
              </w:rPr>
              <w:t>1030102100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09</w:t>
            </w:r>
          </w:p>
        </w:tc>
        <w:tc>
          <w:tcPr>
            <w:tcW w:w="1483" w:type="dxa"/>
            <w:shd w:val="clear" w:color="auto" w:fill="auto"/>
          </w:tcPr>
          <w:p w:rsidR="009A3389" w:rsidRPr="00B3379E" w:rsidRDefault="009A3389" w:rsidP="00C13489">
            <w:pPr>
              <w:rPr>
                <w:szCs w:val="24"/>
              </w:rPr>
            </w:pPr>
            <w:r w:rsidRPr="00B3379E">
              <w:rPr>
                <w:szCs w:val="24"/>
              </w:rPr>
              <w:t>2 735,31</w:t>
            </w:r>
          </w:p>
        </w:tc>
        <w:tc>
          <w:tcPr>
            <w:tcW w:w="1440" w:type="dxa"/>
            <w:shd w:val="clear" w:color="auto" w:fill="auto"/>
          </w:tcPr>
          <w:p w:rsidR="009A3389" w:rsidRPr="00B3379E" w:rsidRDefault="009A3389" w:rsidP="00C13489">
            <w:pPr>
              <w:rPr>
                <w:szCs w:val="24"/>
              </w:rPr>
            </w:pPr>
            <w:r w:rsidRPr="00B3379E">
              <w:rPr>
                <w:szCs w:val="24"/>
              </w:rPr>
              <w:t>2 691,20</w:t>
            </w:r>
          </w:p>
        </w:tc>
        <w:tc>
          <w:tcPr>
            <w:tcW w:w="1440" w:type="dxa"/>
            <w:shd w:val="clear" w:color="auto" w:fill="auto"/>
          </w:tcPr>
          <w:p w:rsidR="009A3389" w:rsidRPr="00B3379E" w:rsidRDefault="009A3389" w:rsidP="00C13489">
            <w:pPr>
              <w:rPr>
                <w:szCs w:val="24"/>
              </w:rPr>
            </w:pPr>
            <w:r w:rsidRPr="00B3379E">
              <w:rPr>
                <w:szCs w:val="24"/>
              </w:rPr>
              <w:t>2 691,20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Расходы на обеспечение функций муниципальных органов</w:t>
            </w:r>
          </w:p>
        </w:tc>
        <w:tc>
          <w:tcPr>
            <w:tcW w:w="1495" w:type="dxa"/>
            <w:shd w:val="clear" w:color="auto" w:fill="auto"/>
          </w:tcPr>
          <w:p w:rsidR="009A3389" w:rsidRPr="00B3379E" w:rsidRDefault="009A3389" w:rsidP="00C13489">
            <w:pPr>
              <w:rPr>
                <w:szCs w:val="24"/>
              </w:rPr>
            </w:pPr>
            <w:r w:rsidRPr="00B3379E">
              <w:rPr>
                <w:szCs w:val="24"/>
              </w:rPr>
              <w:t>1030102200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355,75</w:t>
            </w:r>
          </w:p>
        </w:tc>
        <w:tc>
          <w:tcPr>
            <w:tcW w:w="1440" w:type="dxa"/>
            <w:shd w:val="clear" w:color="auto" w:fill="auto"/>
          </w:tcPr>
          <w:p w:rsidR="009A3389" w:rsidRPr="00B3379E" w:rsidRDefault="009A3389" w:rsidP="00C13489">
            <w:pPr>
              <w:rPr>
                <w:szCs w:val="24"/>
              </w:rPr>
            </w:pPr>
            <w:r w:rsidRPr="00B3379E">
              <w:rPr>
                <w:szCs w:val="24"/>
              </w:rPr>
              <w:t>290,00</w:t>
            </w:r>
          </w:p>
        </w:tc>
        <w:tc>
          <w:tcPr>
            <w:tcW w:w="1440" w:type="dxa"/>
            <w:shd w:val="clear" w:color="auto" w:fill="auto"/>
          </w:tcPr>
          <w:p w:rsidR="009A3389" w:rsidRPr="00B3379E" w:rsidRDefault="009A3389" w:rsidP="00C13489">
            <w:pPr>
              <w:rPr>
                <w:szCs w:val="24"/>
              </w:rPr>
            </w:pPr>
            <w:r w:rsidRPr="00B3379E">
              <w:rPr>
                <w:szCs w:val="24"/>
              </w:rPr>
              <w:t>290,00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1030102200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355,75</w:t>
            </w:r>
          </w:p>
        </w:tc>
        <w:tc>
          <w:tcPr>
            <w:tcW w:w="1440" w:type="dxa"/>
            <w:shd w:val="clear" w:color="auto" w:fill="auto"/>
          </w:tcPr>
          <w:p w:rsidR="009A3389" w:rsidRPr="00B3379E" w:rsidRDefault="009A3389" w:rsidP="00C13489">
            <w:pPr>
              <w:rPr>
                <w:szCs w:val="24"/>
              </w:rPr>
            </w:pPr>
            <w:r w:rsidRPr="00B3379E">
              <w:rPr>
                <w:szCs w:val="24"/>
              </w:rPr>
              <w:t>290,00</w:t>
            </w:r>
          </w:p>
        </w:tc>
        <w:tc>
          <w:tcPr>
            <w:tcW w:w="1440" w:type="dxa"/>
            <w:shd w:val="clear" w:color="auto" w:fill="auto"/>
          </w:tcPr>
          <w:p w:rsidR="009A3389" w:rsidRPr="00B3379E" w:rsidRDefault="009A3389" w:rsidP="00C13489">
            <w:pPr>
              <w:rPr>
                <w:szCs w:val="24"/>
              </w:rPr>
            </w:pPr>
            <w:r w:rsidRPr="00B3379E">
              <w:rPr>
                <w:szCs w:val="24"/>
              </w:rPr>
              <w:t>290,00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1030102200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355,75</w:t>
            </w:r>
          </w:p>
        </w:tc>
        <w:tc>
          <w:tcPr>
            <w:tcW w:w="1440" w:type="dxa"/>
            <w:shd w:val="clear" w:color="auto" w:fill="auto"/>
          </w:tcPr>
          <w:p w:rsidR="009A3389" w:rsidRPr="00B3379E" w:rsidRDefault="009A3389" w:rsidP="00C13489">
            <w:pPr>
              <w:rPr>
                <w:szCs w:val="24"/>
              </w:rPr>
            </w:pPr>
            <w:r w:rsidRPr="00B3379E">
              <w:rPr>
                <w:szCs w:val="24"/>
              </w:rPr>
              <w:t>290,00</w:t>
            </w:r>
          </w:p>
        </w:tc>
        <w:tc>
          <w:tcPr>
            <w:tcW w:w="1440" w:type="dxa"/>
            <w:shd w:val="clear" w:color="auto" w:fill="auto"/>
          </w:tcPr>
          <w:p w:rsidR="009A3389" w:rsidRPr="00B3379E" w:rsidRDefault="009A3389" w:rsidP="00C13489">
            <w:pPr>
              <w:rPr>
                <w:szCs w:val="24"/>
              </w:rPr>
            </w:pPr>
            <w:r w:rsidRPr="00B3379E">
              <w:rPr>
                <w:szCs w:val="24"/>
              </w:rPr>
              <w:t>290,00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образования</w:t>
            </w:r>
          </w:p>
        </w:tc>
        <w:tc>
          <w:tcPr>
            <w:tcW w:w="1495" w:type="dxa"/>
            <w:shd w:val="clear" w:color="auto" w:fill="auto"/>
          </w:tcPr>
          <w:p w:rsidR="009A3389" w:rsidRPr="00B3379E" w:rsidRDefault="009A3389" w:rsidP="00C13489">
            <w:pPr>
              <w:rPr>
                <w:szCs w:val="24"/>
              </w:rPr>
            </w:pPr>
            <w:r w:rsidRPr="00B3379E">
              <w:rPr>
                <w:szCs w:val="24"/>
              </w:rPr>
              <w:t>1030102200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09</w:t>
            </w:r>
          </w:p>
        </w:tc>
        <w:tc>
          <w:tcPr>
            <w:tcW w:w="1483" w:type="dxa"/>
            <w:shd w:val="clear" w:color="auto" w:fill="auto"/>
          </w:tcPr>
          <w:p w:rsidR="009A3389" w:rsidRPr="00B3379E" w:rsidRDefault="009A3389" w:rsidP="00C13489">
            <w:pPr>
              <w:rPr>
                <w:szCs w:val="24"/>
              </w:rPr>
            </w:pPr>
            <w:r w:rsidRPr="00B3379E">
              <w:rPr>
                <w:szCs w:val="24"/>
              </w:rPr>
              <w:t>355,75</w:t>
            </w:r>
          </w:p>
        </w:tc>
        <w:tc>
          <w:tcPr>
            <w:tcW w:w="1440" w:type="dxa"/>
            <w:shd w:val="clear" w:color="auto" w:fill="auto"/>
          </w:tcPr>
          <w:p w:rsidR="009A3389" w:rsidRPr="00B3379E" w:rsidRDefault="009A3389" w:rsidP="00C13489">
            <w:pPr>
              <w:rPr>
                <w:szCs w:val="24"/>
              </w:rPr>
            </w:pPr>
            <w:r w:rsidRPr="00B3379E">
              <w:rPr>
                <w:szCs w:val="24"/>
              </w:rPr>
              <w:t>290,00</w:t>
            </w:r>
          </w:p>
        </w:tc>
        <w:tc>
          <w:tcPr>
            <w:tcW w:w="1440" w:type="dxa"/>
            <w:shd w:val="clear" w:color="auto" w:fill="auto"/>
          </w:tcPr>
          <w:p w:rsidR="009A3389" w:rsidRPr="00B3379E" w:rsidRDefault="009A3389" w:rsidP="00C13489">
            <w:pPr>
              <w:rPr>
                <w:szCs w:val="24"/>
              </w:rPr>
            </w:pPr>
            <w:r w:rsidRPr="00B3379E">
              <w:rPr>
                <w:szCs w:val="24"/>
              </w:rPr>
              <w:t>290,00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lastRenderedPageBreak/>
              <w:t>Расходы на обеспечение деятельности (оказание услуг) МКУ "ЦПОО КАМЕШКИРСКОГО РАЙОНА"</w:t>
            </w:r>
          </w:p>
        </w:tc>
        <w:tc>
          <w:tcPr>
            <w:tcW w:w="1495" w:type="dxa"/>
            <w:shd w:val="clear" w:color="auto" w:fill="auto"/>
          </w:tcPr>
          <w:p w:rsidR="009A3389" w:rsidRPr="00B3379E" w:rsidRDefault="009A3389" w:rsidP="00C13489">
            <w:pPr>
              <w:rPr>
                <w:szCs w:val="24"/>
              </w:rPr>
            </w:pPr>
            <w:r w:rsidRPr="00B3379E">
              <w:rPr>
                <w:szCs w:val="24"/>
              </w:rPr>
              <w:t>1030106400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13 278,53</w:t>
            </w:r>
          </w:p>
        </w:tc>
        <w:tc>
          <w:tcPr>
            <w:tcW w:w="1440" w:type="dxa"/>
            <w:shd w:val="clear" w:color="auto" w:fill="auto"/>
          </w:tcPr>
          <w:p w:rsidR="009A3389" w:rsidRPr="00B3379E" w:rsidRDefault="009A3389" w:rsidP="00C13489">
            <w:pPr>
              <w:rPr>
                <w:szCs w:val="24"/>
              </w:rPr>
            </w:pPr>
            <w:r w:rsidRPr="00B3379E">
              <w:rPr>
                <w:szCs w:val="24"/>
              </w:rPr>
              <w:t>10 882,42</w:t>
            </w:r>
          </w:p>
        </w:tc>
        <w:tc>
          <w:tcPr>
            <w:tcW w:w="1440" w:type="dxa"/>
            <w:shd w:val="clear" w:color="auto" w:fill="auto"/>
          </w:tcPr>
          <w:p w:rsidR="009A3389" w:rsidRPr="00B3379E" w:rsidRDefault="009A3389" w:rsidP="00C13489">
            <w:pPr>
              <w:rPr>
                <w:szCs w:val="24"/>
              </w:rPr>
            </w:pPr>
            <w:r w:rsidRPr="00B3379E">
              <w:rPr>
                <w:szCs w:val="24"/>
              </w:rPr>
              <w:t>11 812,92</w:t>
            </w:r>
          </w:p>
        </w:tc>
      </w:tr>
      <w:tr w:rsidR="009A3389" w:rsidRPr="00B3379E" w:rsidTr="00C13489">
        <w:trPr>
          <w:trHeight w:val="350"/>
        </w:trPr>
        <w:tc>
          <w:tcPr>
            <w:tcW w:w="6315" w:type="dxa"/>
            <w:shd w:val="clear" w:color="auto" w:fill="auto"/>
          </w:tcPr>
          <w:p w:rsidR="009A3389" w:rsidRPr="00B3379E" w:rsidRDefault="009A3389" w:rsidP="00C13489">
            <w:pPr>
              <w:rPr>
                <w:szCs w:val="24"/>
              </w:rPr>
            </w:pPr>
            <w:r w:rsidRPr="00B3379E">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9A3389" w:rsidRPr="00B3379E" w:rsidRDefault="009A3389" w:rsidP="00C13489">
            <w:pPr>
              <w:rPr>
                <w:szCs w:val="24"/>
              </w:rPr>
            </w:pPr>
            <w:r w:rsidRPr="00B3379E">
              <w:rPr>
                <w:szCs w:val="24"/>
              </w:rPr>
              <w:t>1030106400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12 969,28</w:t>
            </w:r>
          </w:p>
        </w:tc>
        <w:tc>
          <w:tcPr>
            <w:tcW w:w="1440" w:type="dxa"/>
            <w:shd w:val="clear" w:color="auto" w:fill="auto"/>
          </w:tcPr>
          <w:p w:rsidR="009A3389" w:rsidRPr="00B3379E" w:rsidRDefault="009A3389" w:rsidP="00C13489">
            <w:pPr>
              <w:rPr>
                <w:szCs w:val="24"/>
              </w:rPr>
            </w:pPr>
            <w:r w:rsidRPr="00B3379E">
              <w:rPr>
                <w:szCs w:val="24"/>
              </w:rPr>
              <w:t>10 370,42</w:t>
            </w:r>
          </w:p>
        </w:tc>
        <w:tc>
          <w:tcPr>
            <w:tcW w:w="1440" w:type="dxa"/>
            <w:shd w:val="clear" w:color="auto" w:fill="auto"/>
          </w:tcPr>
          <w:p w:rsidR="009A3389" w:rsidRPr="00B3379E" w:rsidRDefault="009A3389" w:rsidP="00C13489">
            <w:pPr>
              <w:rPr>
                <w:szCs w:val="24"/>
              </w:rPr>
            </w:pPr>
            <w:r w:rsidRPr="00B3379E">
              <w:rPr>
                <w:szCs w:val="24"/>
              </w:rPr>
              <w:t>11 300,92</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1030106400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12 969,28</w:t>
            </w:r>
          </w:p>
        </w:tc>
        <w:tc>
          <w:tcPr>
            <w:tcW w:w="1440" w:type="dxa"/>
            <w:shd w:val="clear" w:color="auto" w:fill="auto"/>
          </w:tcPr>
          <w:p w:rsidR="009A3389" w:rsidRPr="00B3379E" w:rsidRDefault="009A3389" w:rsidP="00C13489">
            <w:pPr>
              <w:rPr>
                <w:szCs w:val="24"/>
              </w:rPr>
            </w:pPr>
            <w:r w:rsidRPr="00B3379E">
              <w:rPr>
                <w:szCs w:val="24"/>
              </w:rPr>
              <w:t>10 370,42</w:t>
            </w:r>
          </w:p>
        </w:tc>
        <w:tc>
          <w:tcPr>
            <w:tcW w:w="1440" w:type="dxa"/>
            <w:shd w:val="clear" w:color="auto" w:fill="auto"/>
          </w:tcPr>
          <w:p w:rsidR="009A3389" w:rsidRPr="00B3379E" w:rsidRDefault="009A3389" w:rsidP="00C13489">
            <w:pPr>
              <w:rPr>
                <w:szCs w:val="24"/>
              </w:rPr>
            </w:pPr>
            <w:r w:rsidRPr="00B3379E">
              <w:rPr>
                <w:szCs w:val="24"/>
              </w:rPr>
              <w:t>11 300,92</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образования</w:t>
            </w:r>
          </w:p>
        </w:tc>
        <w:tc>
          <w:tcPr>
            <w:tcW w:w="1495" w:type="dxa"/>
            <w:shd w:val="clear" w:color="auto" w:fill="auto"/>
          </w:tcPr>
          <w:p w:rsidR="009A3389" w:rsidRPr="00B3379E" w:rsidRDefault="009A3389" w:rsidP="00C13489">
            <w:pPr>
              <w:rPr>
                <w:szCs w:val="24"/>
              </w:rPr>
            </w:pPr>
            <w:r w:rsidRPr="00B3379E">
              <w:rPr>
                <w:szCs w:val="24"/>
              </w:rPr>
              <w:t>1030106400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09</w:t>
            </w:r>
          </w:p>
        </w:tc>
        <w:tc>
          <w:tcPr>
            <w:tcW w:w="1483" w:type="dxa"/>
            <w:shd w:val="clear" w:color="auto" w:fill="auto"/>
          </w:tcPr>
          <w:p w:rsidR="009A3389" w:rsidRPr="00B3379E" w:rsidRDefault="009A3389" w:rsidP="00C13489">
            <w:pPr>
              <w:rPr>
                <w:szCs w:val="24"/>
              </w:rPr>
            </w:pPr>
            <w:r w:rsidRPr="00B3379E">
              <w:rPr>
                <w:szCs w:val="24"/>
              </w:rPr>
              <w:t>12 969,28</w:t>
            </w:r>
          </w:p>
        </w:tc>
        <w:tc>
          <w:tcPr>
            <w:tcW w:w="1440" w:type="dxa"/>
            <w:shd w:val="clear" w:color="auto" w:fill="auto"/>
          </w:tcPr>
          <w:p w:rsidR="009A3389" w:rsidRPr="00B3379E" w:rsidRDefault="009A3389" w:rsidP="00C13489">
            <w:pPr>
              <w:rPr>
                <w:szCs w:val="24"/>
              </w:rPr>
            </w:pPr>
            <w:r w:rsidRPr="00B3379E">
              <w:rPr>
                <w:szCs w:val="24"/>
              </w:rPr>
              <w:t>10 370,42</w:t>
            </w:r>
          </w:p>
        </w:tc>
        <w:tc>
          <w:tcPr>
            <w:tcW w:w="1440" w:type="dxa"/>
            <w:shd w:val="clear" w:color="auto" w:fill="auto"/>
          </w:tcPr>
          <w:p w:rsidR="009A3389" w:rsidRPr="00B3379E" w:rsidRDefault="009A3389" w:rsidP="00C13489">
            <w:pPr>
              <w:rPr>
                <w:szCs w:val="24"/>
              </w:rPr>
            </w:pPr>
            <w:r w:rsidRPr="00B3379E">
              <w:rPr>
                <w:szCs w:val="24"/>
              </w:rPr>
              <w:t>11 300,92</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1030106400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309,25</w:t>
            </w:r>
          </w:p>
        </w:tc>
        <w:tc>
          <w:tcPr>
            <w:tcW w:w="1440" w:type="dxa"/>
            <w:shd w:val="clear" w:color="auto" w:fill="auto"/>
          </w:tcPr>
          <w:p w:rsidR="009A3389" w:rsidRPr="00B3379E" w:rsidRDefault="009A3389" w:rsidP="00C13489">
            <w:pPr>
              <w:rPr>
                <w:szCs w:val="24"/>
              </w:rPr>
            </w:pPr>
            <w:r w:rsidRPr="00B3379E">
              <w:rPr>
                <w:szCs w:val="24"/>
              </w:rPr>
              <w:t>512,00</w:t>
            </w:r>
          </w:p>
        </w:tc>
        <w:tc>
          <w:tcPr>
            <w:tcW w:w="1440" w:type="dxa"/>
            <w:shd w:val="clear" w:color="auto" w:fill="auto"/>
          </w:tcPr>
          <w:p w:rsidR="009A3389" w:rsidRPr="00B3379E" w:rsidRDefault="009A3389" w:rsidP="00C13489">
            <w:pPr>
              <w:rPr>
                <w:szCs w:val="24"/>
              </w:rPr>
            </w:pPr>
            <w:r w:rsidRPr="00B3379E">
              <w:rPr>
                <w:szCs w:val="24"/>
              </w:rPr>
              <w:t>512,00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1030106400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309,25</w:t>
            </w:r>
          </w:p>
        </w:tc>
        <w:tc>
          <w:tcPr>
            <w:tcW w:w="1440" w:type="dxa"/>
            <w:shd w:val="clear" w:color="auto" w:fill="auto"/>
          </w:tcPr>
          <w:p w:rsidR="009A3389" w:rsidRPr="00B3379E" w:rsidRDefault="009A3389" w:rsidP="00C13489">
            <w:pPr>
              <w:rPr>
                <w:szCs w:val="24"/>
              </w:rPr>
            </w:pPr>
            <w:r w:rsidRPr="00B3379E">
              <w:rPr>
                <w:szCs w:val="24"/>
              </w:rPr>
              <w:t>512,00</w:t>
            </w:r>
          </w:p>
        </w:tc>
        <w:tc>
          <w:tcPr>
            <w:tcW w:w="1440" w:type="dxa"/>
            <w:shd w:val="clear" w:color="auto" w:fill="auto"/>
          </w:tcPr>
          <w:p w:rsidR="009A3389" w:rsidRPr="00B3379E" w:rsidRDefault="009A3389" w:rsidP="00C13489">
            <w:pPr>
              <w:rPr>
                <w:szCs w:val="24"/>
              </w:rPr>
            </w:pPr>
            <w:r w:rsidRPr="00B3379E">
              <w:rPr>
                <w:szCs w:val="24"/>
              </w:rPr>
              <w:t>512,00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образования</w:t>
            </w:r>
          </w:p>
        </w:tc>
        <w:tc>
          <w:tcPr>
            <w:tcW w:w="1495" w:type="dxa"/>
            <w:shd w:val="clear" w:color="auto" w:fill="auto"/>
          </w:tcPr>
          <w:p w:rsidR="009A3389" w:rsidRPr="00B3379E" w:rsidRDefault="009A3389" w:rsidP="00C13489">
            <w:pPr>
              <w:rPr>
                <w:szCs w:val="24"/>
              </w:rPr>
            </w:pPr>
            <w:r w:rsidRPr="00B3379E">
              <w:rPr>
                <w:szCs w:val="24"/>
              </w:rPr>
              <w:t>1030106400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09</w:t>
            </w:r>
          </w:p>
        </w:tc>
        <w:tc>
          <w:tcPr>
            <w:tcW w:w="1483" w:type="dxa"/>
            <w:shd w:val="clear" w:color="auto" w:fill="auto"/>
          </w:tcPr>
          <w:p w:rsidR="009A3389" w:rsidRPr="00B3379E" w:rsidRDefault="009A3389" w:rsidP="00C13489">
            <w:pPr>
              <w:rPr>
                <w:szCs w:val="24"/>
              </w:rPr>
            </w:pPr>
            <w:r w:rsidRPr="00B3379E">
              <w:rPr>
                <w:szCs w:val="24"/>
              </w:rPr>
              <w:t>309,25</w:t>
            </w:r>
          </w:p>
        </w:tc>
        <w:tc>
          <w:tcPr>
            <w:tcW w:w="1440" w:type="dxa"/>
            <w:shd w:val="clear" w:color="auto" w:fill="auto"/>
          </w:tcPr>
          <w:p w:rsidR="009A3389" w:rsidRPr="00B3379E" w:rsidRDefault="009A3389" w:rsidP="00C13489">
            <w:pPr>
              <w:rPr>
                <w:szCs w:val="24"/>
              </w:rPr>
            </w:pPr>
            <w:r w:rsidRPr="00B3379E">
              <w:rPr>
                <w:szCs w:val="24"/>
              </w:rPr>
              <w:t>512,00</w:t>
            </w:r>
          </w:p>
        </w:tc>
        <w:tc>
          <w:tcPr>
            <w:tcW w:w="1440" w:type="dxa"/>
            <w:shd w:val="clear" w:color="auto" w:fill="auto"/>
          </w:tcPr>
          <w:p w:rsidR="009A3389" w:rsidRPr="00B3379E" w:rsidRDefault="009A3389" w:rsidP="00C13489">
            <w:pPr>
              <w:rPr>
                <w:szCs w:val="24"/>
              </w:rPr>
            </w:pPr>
            <w:r w:rsidRPr="00B3379E">
              <w:rPr>
                <w:szCs w:val="24"/>
              </w:rPr>
              <w:t>512,00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 xml:space="preserve">Расходы на повышение оплаты труда работников бюджетной сферы в связи с увеличением минимального </w:t>
            </w:r>
            <w:proofErr w:type="gramStart"/>
            <w:r w:rsidRPr="00B3379E">
              <w:rPr>
                <w:szCs w:val="24"/>
              </w:rPr>
              <w:t>размера опла</w:t>
            </w:r>
            <w:r>
              <w:rPr>
                <w:szCs w:val="24"/>
              </w:rPr>
              <w:t>т</w:t>
            </w:r>
            <w:r w:rsidRPr="00B3379E">
              <w:rPr>
                <w:szCs w:val="24"/>
              </w:rPr>
              <w:t>ы труда</w:t>
            </w:r>
            <w:proofErr w:type="gramEnd"/>
          </w:p>
        </w:tc>
        <w:tc>
          <w:tcPr>
            <w:tcW w:w="1495" w:type="dxa"/>
            <w:shd w:val="clear" w:color="auto" w:fill="auto"/>
          </w:tcPr>
          <w:p w:rsidR="009A3389" w:rsidRPr="00B3379E" w:rsidRDefault="009A3389" w:rsidP="00C13489">
            <w:pPr>
              <w:rPr>
                <w:szCs w:val="24"/>
              </w:rPr>
            </w:pPr>
            <w:r w:rsidRPr="00B3379E">
              <w:rPr>
                <w:szCs w:val="24"/>
              </w:rPr>
              <w:t>1030171053</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3 474,50</w:t>
            </w:r>
          </w:p>
        </w:tc>
        <w:tc>
          <w:tcPr>
            <w:tcW w:w="1440" w:type="dxa"/>
            <w:shd w:val="clear" w:color="auto" w:fill="auto"/>
          </w:tcPr>
          <w:p w:rsidR="009A3389" w:rsidRPr="00B3379E" w:rsidRDefault="009A3389" w:rsidP="00C13489">
            <w:pPr>
              <w:rPr>
                <w:szCs w:val="24"/>
              </w:rPr>
            </w:pPr>
            <w:r w:rsidRPr="00B3379E">
              <w:rPr>
                <w:szCs w:val="24"/>
              </w:rPr>
              <w:t>4 088,00</w:t>
            </w:r>
          </w:p>
        </w:tc>
        <w:tc>
          <w:tcPr>
            <w:tcW w:w="1440" w:type="dxa"/>
            <w:shd w:val="clear" w:color="auto" w:fill="auto"/>
          </w:tcPr>
          <w:p w:rsidR="009A3389" w:rsidRPr="00B3379E" w:rsidRDefault="009A3389" w:rsidP="00C13489">
            <w:pPr>
              <w:rPr>
                <w:szCs w:val="24"/>
              </w:rPr>
            </w:pPr>
            <w:r w:rsidRPr="00B3379E">
              <w:rPr>
                <w:szCs w:val="24"/>
              </w:rPr>
              <w:t>4 088,00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9A3389" w:rsidRPr="00B3379E" w:rsidRDefault="009A3389" w:rsidP="00C13489">
            <w:pPr>
              <w:rPr>
                <w:szCs w:val="24"/>
              </w:rPr>
            </w:pPr>
            <w:r w:rsidRPr="00B3379E">
              <w:rPr>
                <w:szCs w:val="24"/>
              </w:rPr>
              <w:t>1030171053</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3 474,50</w:t>
            </w:r>
          </w:p>
        </w:tc>
        <w:tc>
          <w:tcPr>
            <w:tcW w:w="1440" w:type="dxa"/>
            <w:shd w:val="clear" w:color="auto" w:fill="auto"/>
          </w:tcPr>
          <w:p w:rsidR="009A3389" w:rsidRPr="00B3379E" w:rsidRDefault="009A3389" w:rsidP="00C13489">
            <w:pPr>
              <w:rPr>
                <w:szCs w:val="24"/>
              </w:rPr>
            </w:pPr>
            <w:r w:rsidRPr="00B3379E">
              <w:rPr>
                <w:szCs w:val="24"/>
              </w:rPr>
              <w:t>4 088,00</w:t>
            </w:r>
          </w:p>
        </w:tc>
        <w:tc>
          <w:tcPr>
            <w:tcW w:w="1440" w:type="dxa"/>
            <w:shd w:val="clear" w:color="auto" w:fill="auto"/>
          </w:tcPr>
          <w:p w:rsidR="009A3389" w:rsidRPr="00B3379E" w:rsidRDefault="009A3389" w:rsidP="00C13489">
            <w:pPr>
              <w:rPr>
                <w:szCs w:val="24"/>
              </w:rPr>
            </w:pPr>
            <w:r w:rsidRPr="00B3379E">
              <w:rPr>
                <w:szCs w:val="24"/>
              </w:rPr>
              <w:t>4 088,00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1030171053</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3 474,50</w:t>
            </w:r>
          </w:p>
        </w:tc>
        <w:tc>
          <w:tcPr>
            <w:tcW w:w="1440" w:type="dxa"/>
            <w:shd w:val="clear" w:color="auto" w:fill="auto"/>
          </w:tcPr>
          <w:p w:rsidR="009A3389" w:rsidRPr="00B3379E" w:rsidRDefault="009A3389" w:rsidP="00C13489">
            <w:pPr>
              <w:rPr>
                <w:szCs w:val="24"/>
              </w:rPr>
            </w:pPr>
            <w:r w:rsidRPr="00B3379E">
              <w:rPr>
                <w:szCs w:val="24"/>
              </w:rPr>
              <w:t>4 088,00</w:t>
            </w:r>
          </w:p>
        </w:tc>
        <w:tc>
          <w:tcPr>
            <w:tcW w:w="1440" w:type="dxa"/>
            <w:shd w:val="clear" w:color="auto" w:fill="auto"/>
          </w:tcPr>
          <w:p w:rsidR="009A3389" w:rsidRPr="00B3379E" w:rsidRDefault="009A3389" w:rsidP="00C13489">
            <w:pPr>
              <w:rPr>
                <w:szCs w:val="24"/>
              </w:rPr>
            </w:pPr>
            <w:r w:rsidRPr="00B3379E">
              <w:rPr>
                <w:szCs w:val="24"/>
              </w:rPr>
              <w:t>4 088,00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образования</w:t>
            </w:r>
          </w:p>
        </w:tc>
        <w:tc>
          <w:tcPr>
            <w:tcW w:w="1495" w:type="dxa"/>
            <w:shd w:val="clear" w:color="auto" w:fill="auto"/>
          </w:tcPr>
          <w:p w:rsidR="009A3389" w:rsidRPr="00B3379E" w:rsidRDefault="009A3389" w:rsidP="00C13489">
            <w:pPr>
              <w:rPr>
                <w:szCs w:val="24"/>
              </w:rPr>
            </w:pPr>
            <w:r w:rsidRPr="00B3379E">
              <w:rPr>
                <w:szCs w:val="24"/>
              </w:rPr>
              <w:t>1030171053</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09</w:t>
            </w:r>
          </w:p>
        </w:tc>
        <w:tc>
          <w:tcPr>
            <w:tcW w:w="1483" w:type="dxa"/>
            <w:shd w:val="clear" w:color="auto" w:fill="auto"/>
          </w:tcPr>
          <w:p w:rsidR="009A3389" w:rsidRPr="00B3379E" w:rsidRDefault="009A3389" w:rsidP="00C13489">
            <w:pPr>
              <w:rPr>
                <w:szCs w:val="24"/>
              </w:rPr>
            </w:pPr>
            <w:r w:rsidRPr="00B3379E">
              <w:rPr>
                <w:szCs w:val="24"/>
              </w:rPr>
              <w:t>3 474,50</w:t>
            </w:r>
          </w:p>
        </w:tc>
        <w:tc>
          <w:tcPr>
            <w:tcW w:w="1440" w:type="dxa"/>
            <w:shd w:val="clear" w:color="auto" w:fill="auto"/>
          </w:tcPr>
          <w:p w:rsidR="009A3389" w:rsidRPr="00B3379E" w:rsidRDefault="009A3389" w:rsidP="00C13489">
            <w:pPr>
              <w:rPr>
                <w:szCs w:val="24"/>
              </w:rPr>
            </w:pPr>
            <w:r w:rsidRPr="00B3379E">
              <w:rPr>
                <w:szCs w:val="24"/>
              </w:rPr>
              <w:t>4 088,00</w:t>
            </w:r>
          </w:p>
        </w:tc>
        <w:tc>
          <w:tcPr>
            <w:tcW w:w="1440" w:type="dxa"/>
            <w:shd w:val="clear" w:color="auto" w:fill="auto"/>
          </w:tcPr>
          <w:p w:rsidR="009A3389" w:rsidRPr="00B3379E" w:rsidRDefault="009A3389" w:rsidP="00C13489">
            <w:pPr>
              <w:rPr>
                <w:szCs w:val="24"/>
              </w:rPr>
            </w:pPr>
            <w:r w:rsidRPr="00B3379E">
              <w:rPr>
                <w:szCs w:val="24"/>
              </w:rPr>
              <w:t>4 088,00</w:t>
            </w:r>
          </w:p>
        </w:tc>
      </w:tr>
      <w:tr w:rsidR="009A3389" w:rsidRPr="00B3379E" w:rsidTr="00C13489">
        <w:trPr>
          <w:trHeight w:val="3600"/>
        </w:trPr>
        <w:tc>
          <w:tcPr>
            <w:tcW w:w="6315" w:type="dxa"/>
            <w:shd w:val="clear" w:color="auto" w:fill="auto"/>
          </w:tcPr>
          <w:p w:rsidR="009A3389" w:rsidRPr="00B3379E" w:rsidRDefault="009A3389" w:rsidP="00C13489">
            <w:pPr>
              <w:rPr>
                <w:szCs w:val="24"/>
              </w:rPr>
            </w:pPr>
            <w:proofErr w:type="gramStart"/>
            <w:r w:rsidRPr="00B3379E">
              <w:rPr>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B3379E">
              <w:rPr>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1495" w:type="dxa"/>
            <w:shd w:val="clear" w:color="auto" w:fill="auto"/>
          </w:tcPr>
          <w:p w:rsidR="009A3389" w:rsidRPr="00B3379E" w:rsidRDefault="009A3389" w:rsidP="00C13489">
            <w:pPr>
              <w:rPr>
                <w:szCs w:val="24"/>
              </w:rPr>
            </w:pPr>
            <w:r w:rsidRPr="00B3379E">
              <w:rPr>
                <w:szCs w:val="24"/>
              </w:rPr>
              <w:t>1030174240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4 305,10</w:t>
            </w:r>
          </w:p>
        </w:tc>
        <w:tc>
          <w:tcPr>
            <w:tcW w:w="1440" w:type="dxa"/>
            <w:shd w:val="clear" w:color="auto" w:fill="auto"/>
          </w:tcPr>
          <w:p w:rsidR="009A3389" w:rsidRPr="00B3379E" w:rsidRDefault="009A3389" w:rsidP="00C13489">
            <w:pPr>
              <w:rPr>
                <w:szCs w:val="24"/>
              </w:rPr>
            </w:pPr>
            <w:r w:rsidRPr="00B3379E">
              <w:rPr>
                <w:szCs w:val="24"/>
              </w:rPr>
              <w:t>3 900,10</w:t>
            </w:r>
          </w:p>
        </w:tc>
        <w:tc>
          <w:tcPr>
            <w:tcW w:w="1440" w:type="dxa"/>
            <w:shd w:val="clear" w:color="auto" w:fill="auto"/>
          </w:tcPr>
          <w:p w:rsidR="009A3389" w:rsidRPr="00B3379E" w:rsidRDefault="009A3389" w:rsidP="00C13489">
            <w:pPr>
              <w:rPr>
                <w:szCs w:val="24"/>
              </w:rPr>
            </w:pPr>
            <w:r w:rsidRPr="00B3379E">
              <w:rPr>
                <w:szCs w:val="24"/>
              </w:rPr>
              <w:t>3 900,10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lastRenderedPageBreak/>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1030174240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20,00</w:t>
            </w:r>
          </w:p>
        </w:tc>
        <w:tc>
          <w:tcPr>
            <w:tcW w:w="1440" w:type="dxa"/>
            <w:shd w:val="clear" w:color="auto" w:fill="auto"/>
          </w:tcPr>
          <w:p w:rsidR="009A3389" w:rsidRPr="00B3379E" w:rsidRDefault="009A3389" w:rsidP="00C13489">
            <w:pPr>
              <w:rPr>
                <w:szCs w:val="24"/>
              </w:rPr>
            </w:pPr>
            <w:r w:rsidRPr="00B3379E">
              <w:rPr>
                <w:szCs w:val="24"/>
              </w:rPr>
              <w:t>20,00</w:t>
            </w:r>
          </w:p>
        </w:tc>
        <w:tc>
          <w:tcPr>
            <w:tcW w:w="1440" w:type="dxa"/>
            <w:shd w:val="clear" w:color="auto" w:fill="auto"/>
          </w:tcPr>
          <w:p w:rsidR="009A3389" w:rsidRPr="00B3379E" w:rsidRDefault="009A3389" w:rsidP="00C13489">
            <w:pPr>
              <w:rPr>
                <w:szCs w:val="24"/>
              </w:rPr>
            </w:pPr>
            <w:r w:rsidRPr="00B3379E">
              <w:rPr>
                <w:szCs w:val="24"/>
              </w:rPr>
              <w:t>20,00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1030174240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20,00</w:t>
            </w:r>
          </w:p>
        </w:tc>
        <w:tc>
          <w:tcPr>
            <w:tcW w:w="1440" w:type="dxa"/>
            <w:shd w:val="clear" w:color="auto" w:fill="auto"/>
          </w:tcPr>
          <w:p w:rsidR="009A3389" w:rsidRPr="00B3379E" w:rsidRDefault="009A3389" w:rsidP="00C13489">
            <w:pPr>
              <w:rPr>
                <w:szCs w:val="24"/>
              </w:rPr>
            </w:pPr>
            <w:r w:rsidRPr="00B3379E">
              <w:rPr>
                <w:szCs w:val="24"/>
              </w:rPr>
              <w:t>20,00</w:t>
            </w:r>
          </w:p>
        </w:tc>
        <w:tc>
          <w:tcPr>
            <w:tcW w:w="1440" w:type="dxa"/>
            <w:shd w:val="clear" w:color="auto" w:fill="auto"/>
          </w:tcPr>
          <w:p w:rsidR="009A3389" w:rsidRPr="00B3379E" w:rsidRDefault="009A3389" w:rsidP="00C13489">
            <w:pPr>
              <w:rPr>
                <w:szCs w:val="24"/>
              </w:rPr>
            </w:pPr>
            <w:r w:rsidRPr="00B3379E">
              <w:rPr>
                <w:szCs w:val="24"/>
              </w:rPr>
              <w:t>20,00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1030174240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20,00</w:t>
            </w:r>
          </w:p>
        </w:tc>
        <w:tc>
          <w:tcPr>
            <w:tcW w:w="1440" w:type="dxa"/>
            <w:shd w:val="clear" w:color="auto" w:fill="auto"/>
          </w:tcPr>
          <w:p w:rsidR="009A3389" w:rsidRPr="00B3379E" w:rsidRDefault="009A3389" w:rsidP="00C13489">
            <w:pPr>
              <w:rPr>
                <w:szCs w:val="24"/>
              </w:rPr>
            </w:pPr>
            <w:r w:rsidRPr="00B3379E">
              <w:rPr>
                <w:szCs w:val="24"/>
              </w:rPr>
              <w:t>20,00</w:t>
            </w:r>
          </w:p>
        </w:tc>
        <w:tc>
          <w:tcPr>
            <w:tcW w:w="1440" w:type="dxa"/>
            <w:shd w:val="clear" w:color="auto" w:fill="auto"/>
          </w:tcPr>
          <w:p w:rsidR="009A3389" w:rsidRPr="00B3379E" w:rsidRDefault="009A3389" w:rsidP="00C13489">
            <w:pPr>
              <w:rPr>
                <w:szCs w:val="24"/>
              </w:rPr>
            </w:pPr>
            <w:r w:rsidRPr="00B3379E">
              <w:rPr>
                <w:szCs w:val="24"/>
              </w:rPr>
              <w:t>20,00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Социальное обеспечение и иные выплаты населению</w:t>
            </w:r>
          </w:p>
        </w:tc>
        <w:tc>
          <w:tcPr>
            <w:tcW w:w="1495" w:type="dxa"/>
            <w:shd w:val="clear" w:color="auto" w:fill="auto"/>
          </w:tcPr>
          <w:p w:rsidR="009A3389" w:rsidRPr="00B3379E" w:rsidRDefault="009A3389" w:rsidP="00C13489">
            <w:pPr>
              <w:rPr>
                <w:szCs w:val="24"/>
              </w:rPr>
            </w:pPr>
            <w:r w:rsidRPr="00B3379E">
              <w:rPr>
                <w:szCs w:val="24"/>
              </w:rPr>
              <w:t>1030174240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4 285,10</w:t>
            </w:r>
          </w:p>
        </w:tc>
        <w:tc>
          <w:tcPr>
            <w:tcW w:w="1440" w:type="dxa"/>
            <w:shd w:val="clear" w:color="auto" w:fill="auto"/>
          </w:tcPr>
          <w:p w:rsidR="009A3389" w:rsidRPr="00B3379E" w:rsidRDefault="009A3389" w:rsidP="00C13489">
            <w:pPr>
              <w:rPr>
                <w:szCs w:val="24"/>
              </w:rPr>
            </w:pPr>
            <w:r w:rsidRPr="00B3379E">
              <w:rPr>
                <w:szCs w:val="24"/>
              </w:rPr>
              <w:t>3 880,10</w:t>
            </w:r>
          </w:p>
        </w:tc>
        <w:tc>
          <w:tcPr>
            <w:tcW w:w="1440" w:type="dxa"/>
            <w:shd w:val="clear" w:color="auto" w:fill="auto"/>
          </w:tcPr>
          <w:p w:rsidR="009A3389" w:rsidRPr="00B3379E" w:rsidRDefault="009A3389" w:rsidP="00C13489">
            <w:pPr>
              <w:rPr>
                <w:szCs w:val="24"/>
              </w:rPr>
            </w:pPr>
            <w:r w:rsidRPr="00B3379E">
              <w:rPr>
                <w:szCs w:val="24"/>
              </w:rPr>
              <w:t>3 880,10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СОЦИАЛЬНАЯ ПОЛИТИКА</w:t>
            </w:r>
          </w:p>
        </w:tc>
        <w:tc>
          <w:tcPr>
            <w:tcW w:w="1495" w:type="dxa"/>
            <w:shd w:val="clear" w:color="auto" w:fill="auto"/>
          </w:tcPr>
          <w:p w:rsidR="009A3389" w:rsidRPr="00B3379E" w:rsidRDefault="009A3389" w:rsidP="00C13489">
            <w:pPr>
              <w:rPr>
                <w:szCs w:val="24"/>
              </w:rPr>
            </w:pPr>
            <w:r w:rsidRPr="00B3379E">
              <w:rPr>
                <w:szCs w:val="24"/>
              </w:rPr>
              <w:t>1030174240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4 285,10</w:t>
            </w:r>
          </w:p>
        </w:tc>
        <w:tc>
          <w:tcPr>
            <w:tcW w:w="1440" w:type="dxa"/>
            <w:shd w:val="clear" w:color="auto" w:fill="auto"/>
          </w:tcPr>
          <w:p w:rsidR="009A3389" w:rsidRPr="00B3379E" w:rsidRDefault="009A3389" w:rsidP="00C13489">
            <w:pPr>
              <w:rPr>
                <w:szCs w:val="24"/>
              </w:rPr>
            </w:pPr>
            <w:r w:rsidRPr="00B3379E">
              <w:rPr>
                <w:szCs w:val="24"/>
              </w:rPr>
              <w:t>3 880,10</w:t>
            </w:r>
          </w:p>
        </w:tc>
        <w:tc>
          <w:tcPr>
            <w:tcW w:w="1440" w:type="dxa"/>
            <w:shd w:val="clear" w:color="auto" w:fill="auto"/>
          </w:tcPr>
          <w:p w:rsidR="009A3389" w:rsidRPr="00B3379E" w:rsidRDefault="009A3389" w:rsidP="00C13489">
            <w:pPr>
              <w:rPr>
                <w:szCs w:val="24"/>
              </w:rPr>
            </w:pPr>
            <w:r w:rsidRPr="00B3379E">
              <w:rPr>
                <w:szCs w:val="24"/>
              </w:rPr>
              <w:t>3 880,10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Социальное обеспечение населения</w:t>
            </w:r>
          </w:p>
        </w:tc>
        <w:tc>
          <w:tcPr>
            <w:tcW w:w="1495" w:type="dxa"/>
            <w:shd w:val="clear" w:color="auto" w:fill="auto"/>
          </w:tcPr>
          <w:p w:rsidR="009A3389" w:rsidRPr="00B3379E" w:rsidRDefault="009A3389" w:rsidP="00C13489">
            <w:pPr>
              <w:rPr>
                <w:szCs w:val="24"/>
              </w:rPr>
            </w:pPr>
            <w:r w:rsidRPr="00B3379E">
              <w:rPr>
                <w:szCs w:val="24"/>
              </w:rPr>
              <w:t>1030174240</w:t>
            </w:r>
          </w:p>
        </w:tc>
        <w:tc>
          <w:tcPr>
            <w:tcW w:w="812" w:type="dxa"/>
            <w:shd w:val="clear" w:color="auto" w:fill="auto"/>
          </w:tcPr>
          <w:p w:rsidR="009A3389" w:rsidRPr="00B3379E" w:rsidRDefault="009A3389" w:rsidP="00C13489">
            <w:pPr>
              <w:rPr>
                <w:szCs w:val="24"/>
              </w:rPr>
            </w:pPr>
            <w:r w:rsidRPr="00B3379E">
              <w:rPr>
                <w:szCs w:val="24"/>
              </w:rPr>
              <w:t>300</w:t>
            </w:r>
          </w:p>
        </w:tc>
        <w:tc>
          <w:tcPr>
            <w:tcW w:w="740" w:type="dxa"/>
            <w:shd w:val="clear" w:color="auto" w:fill="auto"/>
          </w:tcPr>
          <w:p w:rsidR="009A3389" w:rsidRPr="00B3379E" w:rsidRDefault="009A3389" w:rsidP="00C13489">
            <w:pPr>
              <w:rPr>
                <w:szCs w:val="24"/>
              </w:rPr>
            </w:pPr>
            <w:r w:rsidRPr="00B3379E">
              <w:rPr>
                <w:szCs w:val="24"/>
              </w:rPr>
              <w:t>10</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4 285,10</w:t>
            </w:r>
          </w:p>
        </w:tc>
        <w:tc>
          <w:tcPr>
            <w:tcW w:w="1440" w:type="dxa"/>
            <w:shd w:val="clear" w:color="auto" w:fill="auto"/>
          </w:tcPr>
          <w:p w:rsidR="009A3389" w:rsidRPr="00B3379E" w:rsidRDefault="009A3389" w:rsidP="00C13489">
            <w:pPr>
              <w:rPr>
                <w:szCs w:val="24"/>
              </w:rPr>
            </w:pPr>
            <w:r w:rsidRPr="00B3379E">
              <w:rPr>
                <w:szCs w:val="24"/>
              </w:rPr>
              <w:t>3 880,10</w:t>
            </w:r>
          </w:p>
        </w:tc>
        <w:tc>
          <w:tcPr>
            <w:tcW w:w="1440" w:type="dxa"/>
            <w:shd w:val="clear" w:color="auto" w:fill="auto"/>
          </w:tcPr>
          <w:p w:rsidR="009A3389" w:rsidRPr="00B3379E" w:rsidRDefault="009A3389" w:rsidP="00C13489">
            <w:pPr>
              <w:rPr>
                <w:szCs w:val="24"/>
              </w:rPr>
            </w:pPr>
            <w:r w:rsidRPr="00B3379E">
              <w:rPr>
                <w:szCs w:val="24"/>
              </w:rPr>
              <w:t>3 880,10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 xml:space="preserve">Расходы на повышение оплаты труда работников бюджетной сферы в связи с увеличением минимального </w:t>
            </w:r>
            <w:proofErr w:type="gramStart"/>
            <w:r w:rsidRPr="00B3379E">
              <w:rPr>
                <w:szCs w:val="24"/>
              </w:rPr>
              <w:t>размера оплаты труда</w:t>
            </w:r>
            <w:proofErr w:type="gramEnd"/>
            <w:r w:rsidRPr="00B3379E">
              <w:rPr>
                <w:szCs w:val="24"/>
              </w:rPr>
              <w:t xml:space="preserve"> из бюджета Камешкирского района</w:t>
            </w:r>
          </w:p>
        </w:tc>
        <w:tc>
          <w:tcPr>
            <w:tcW w:w="1495" w:type="dxa"/>
            <w:shd w:val="clear" w:color="auto" w:fill="auto"/>
          </w:tcPr>
          <w:p w:rsidR="009A3389" w:rsidRPr="00B3379E" w:rsidRDefault="009A3389" w:rsidP="00C13489">
            <w:pPr>
              <w:rPr>
                <w:szCs w:val="24"/>
              </w:rPr>
            </w:pPr>
            <w:r w:rsidRPr="00B3379E">
              <w:rPr>
                <w:szCs w:val="24"/>
              </w:rPr>
              <w:t>10301S1053</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182,90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9A3389" w:rsidRPr="00B3379E" w:rsidRDefault="009A3389" w:rsidP="00C13489">
            <w:pPr>
              <w:rPr>
                <w:szCs w:val="24"/>
              </w:rPr>
            </w:pPr>
            <w:r w:rsidRPr="00B3379E">
              <w:rPr>
                <w:szCs w:val="24"/>
              </w:rPr>
              <w:t>10301S1053</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182,90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10301S1053</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182,90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образования</w:t>
            </w:r>
          </w:p>
        </w:tc>
        <w:tc>
          <w:tcPr>
            <w:tcW w:w="1495" w:type="dxa"/>
            <w:shd w:val="clear" w:color="auto" w:fill="auto"/>
          </w:tcPr>
          <w:p w:rsidR="009A3389" w:rsidRPr="00B3379E" w:rsidRDefault="009A3389" w:rsidP="00C13489">
            <w:pPr>
              <w:rPr>
                <w:szCs w:val="24"/>
              </w:rPr>
            </w:pPr>
            <w:r w:rsidRPr="00B3379E">
              <w:rPr>
                <w:szCs w:val="24"/>
              </w:rPr>
              <w:t>10301S1053</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09</w:t>
            </w:r>
          </w:p>
        </w:tc>
        <w:tc>
          <w:tcPr>
            <w:tcW w:w="1483" w:type="dxa"/>
            <w:shd w:val="clear" w:color="auto" w:fill="auto"/>
          </w:tcPr>
          <w:p w:rsidR="009A3389" w:rsidRPr="00B3379E" w:rsidRDefault="009A3389" w:rsidP="00C13489">
            <w:pPr>
              <w:rPr>
                <w:szCs w:val="24"/>
              </w:rPr>
            </w:pPr>
            <w:r w:rsidRPr="00B3379E">
              <w:rPr>
                <w:szCs w:val="24"/>
              </w:rPr>
              <w:t>182,90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Кредиторская задолженность</w:t>
            </w:r>
          </w:p>
        </w:tc>
        <w:tc>
          <w:tcPr>
            <w:tcW w:w="1495" w:type="dxa"/>
            <w:shd w:val="clear" w:color="auto" w:fill="auto"/>
          </w:tcPr>
          <w:p w:rsidR="009A3389" w:rsidRPr="00B3379E" w:rsidRDefault="009A3389" w:rsidP="00C13489">
            <w:pPr>
              <w:rPr>
                <w:szCs w:val="24"/>
              </w:rPr>
            </w:pPr>
            <w:r w:rsidRPr="00B3379E">
              <w:rPr>
                <w:szCs w:val="24"/>
              </w:rPr>
              <w:t>10К0000000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15 347,67</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95" w:type="dxa"/>
            <w:shd w:val="clear" w:color="auto" w:fill="auto"/>
          </w:tcPr>
          <w:p w:rsidR="009A3389" w:rsidRPr="00B3379E" w:rsidRDefault="009A3389" w:rsidP="00C13489">
            <w:pPr>
              <w:rPr>
                <w:szCs w:val="24"/>
              </w:rPr>
            </w:pPr>
            <w:r w:rsidRPr="00B3379E">
              <w:rPr>
                <w:szCs w:val="24"/>
              </w:rPr>
              <w:t>10К0005110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12 678,62</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10К0005110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12 678,62</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10К0005110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12 678,62</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Общее образование</w:t>
            </w:r>
          </w:p>
        </w:tc>
        <w:tc>
          <w:tcPr>
            <w:tcW w:w="1495" w:type="dxa"/>
            <w:shd w:val="clear" w:color="auto" w:fill="auto"/>
          </w:tcPr>
          <w:p w:rsidR="009A3389" w:rsidRPr="00B3379E" w:rsidRDefault="009A3389" w:rsidP="00C13489">
            <w:pPr>
              <w:rPr>
                <w:szCs w:val="24"/>
              </w:rPr>
            </w:pPr>
            <w:r w:rsidRPr="00B3379E">
              <w:rPr>
                <w:szCs w:val="24"/>
              </w:rPr>
              <w:t>10К0005110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02</w:t>
            </w:r>
          </w:p>
        </w:tc>
        <w:tc>
          <w:tcPr>
            <w:tcW w:w="1483" w:type="dxa"/>
            <w:shd w:val="clear" w:color="auto" w:fill="auto"/>
          </w:tcPr>
          <w:p w:rsidR="009A3389" w:rsidRPr="00B3379E" w:rsidRDefault="009A3389" w:rsidP="00C13489">
            <w:pPr>
              <w:rPr>
                <w:szCs w:val="24"/>
              </w:rPr>
            </w:pPr>
            <w:r w:rsidRPr="00B3379E">
              <w:rPr>
                <w:szCs w:val="24"/>
              </w:rPr>
              <w:t>12 678,62</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shd w:val="clear" w:color="auto" w:fill="auto"/>
          </w:tcPr>
          <w:p w:rsidR="009A3389" w:rsidRPr="00B3379E" w:rsidRDefault="009A3389" w:rsidP="00C13489">
            <w:pPr>
              <w:rPr>
                <w:szCs w:val="24"/>
              </w:rPr>
            </w:pPr>
            <w:r w:rsidRPr="00B3379E">
              <w:rPr>
                <w:szCs w:val="24"/>
              </w:rPr>
              <w:t>10К0005150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2 069,70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10К0005150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2 069,70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10К0005150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2 069,70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Дополнительное образование детей</w:t>
            </w:r>
          </w:p>
        </w:tc>
        <w:tc>
          <w:tcPr>
            <w:tcW w:w="1495" w:type="dxa"/>
            <w:shd w:val="clear" w:color="auto" w:fill="auto"/>
          </w:tcPr>
          <w:p w:rsidR="009A3389" w:rsidRPr="00B3379E" w:rsidRDefault="009A3389" w:rsidP="00C13489">
            <w:pPr>
              <w:rPr>
                <w:szCs w:val="24"/>
              </w:rPr>
            </w:pPr>
            <w:r w:rsidRPr="00B3379E">
              <w:rPr>
                <w:szCs w:val="24"/>
              </w:rPr>
              <w:t>10К0005150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2 069,70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1495" w:type="dxa"/>
            <w:shd w:val="clear" w:color="auto" w:fill="auto"/>
          </w:tcPr>
          <w:p w:rsidR="009A3389" w:rsidRPr="00B3379E" w:rsidRDefault="009A3389" w:rsidP="00C13489">
            <w:pPr>
              <w:rPr>
                <w:szCs w:val="24"/>
              </w:rPr>
            </w:pPr>
            <w:r w:rsidRPr="00B3379E">
              <w:rPr>
                <w:szCs w:val="24"/>
              </w:rPr>
              <w:t>10К0006150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597,40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9A3389" w:rsidRPr="00B3379E" w:rsidRDefault="009A3389" w:rsidP="00C13489">
            <w:pPr>
              <w:rPr>
                <w:szCs w:val="24"/>
              </w:rPr>
            </w:pPr>
            <w:r w:rsidRPr="00B3379E">
              <w:rPr>
                <w:szCs w:val="24"/>
              </w:rPr>
              <w:t>10К0006150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597,40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10К0006150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597,40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Дошкольное образование</w:t>
            </w:r>
          </w:p>
        </w:tc>
        <w:tc>
          <w:tcPr>
            <w:tcW w:w="1495" w:type="dxa"/>
            <w:shd w:val="clear" w:color="auto" w:fill="auto"/>
          </w:tcPr>
          <w:p w:rsidR="009A3389" w:rsidRPr="00B3379E" w:rsidRDefault="009A3389" w:rsidP="00C13489">
            <w:pPr>
              <w:rPr>
                <w:szCs w:val="24"/>
              </w:rPr>
            </w:pPr>
            <w:r w:rsidRPr="00B3379E">
              <w:rPr>
                <w:szCs w:val="24"/>
              </w:rPr>
              <w:t>10К0006150</w:t>
            </w:r>
          </w:p>
        </w:tc>
        <w:tc>
          <w:tcPr>
            <w:tcW w:w="812" w:type="dxa"/>
            <w:shd w:val="clear" w:color="auto" w:fill="auto"/>
          </w:tcPr>
          <w:p w:rsidR="009A3389" w:rsidRPr="00B3379E" w:rsidRDefault="009A3389" w:rsidP="00C13489">
            <w:pPr>
              <w:rPr>
                <w:szCs w:val="24"/>
              </w:rPr>
            </w:pPr>
            <w:r w:rsidRPr="00B3379E">
              <w:rPr>
                <w:szCs w:val="24"/>
              </w:rPr>
              <w:t>600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01</w:t>
            </w:r>
          </w:p>
        </w:tc>
        <w:tc>
          <w:tcPr>
            <w:tcW w:w="1483" w:type="dxa"/>
            <w:shd w:val="clear" w:color="auto" w:fill="auto"/>
          </w:tcPr>
          <w:p w:rsidR="009A3389" w:rsidRPr="00B3379E" w:rsidRDefault="009A3389" w:rsidP="00C13489">
            <w:pPr>
              <w:rPr>
                <w:szCs w:val="24"/>
              </w:rPr>
            </w:pPr>
            <w:r w:rsidRPr="00B3379E">
              <w:rPr>
                <w:szCs w:val="24"/>
              </w:rPr>
              <w:t>597,40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Расходы на обеспечение деятельности (оказание услуг) МКУ "ЦПОО КАМЕШКИРСКОГО РАЙОНА"</w:t>
            </w:r>
          </w:p>
        </w:tc>
        <w:tc>
          <w:tcPr>
            <w:tcW w:w="1495" w:type="dxa"/>
            <w:shd w:val="clear" w:color="auto" w:fill="auto"/>
          </w:tcPr>
          <w:p w:rsidR="009A3389" w:rsidRPr="00B3379E" w:rsidRDefault="009A3389" w:rsidP="00C13489">
            <w:pPr>
              <w:rPr>
                <w:szCs w:val="24"/>
              </w:rPr>
            </w:pPr>
            <w:r w:rsidRPr="00B3379E">
              <w:rPr>
                <w:szCs w:val="24"/>
              </w:rPr>
              <w:t>10К0006400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1,96</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Иные бюджетные ассигнования</w:t>
            </w:r>
          </w:p>
        </w:tc>
        <w:tc>
          <w:tcPr>
            <w:tcW w:w="1495" w:type="dxa"/>
            <w:shd w:val="clear" w:color="auto" w:fill="auto"/>
          </w:tcPr>
          <w:p w:rsidR="009A3389" w:rsidRPr="00B3379E" w:rsidRDefault="009A3389" w:rsidP="00C13489">
            <w:pPr>
              <w:rPr>
                <w:szCs w:val="24"/>
              </w:rPr>
            </w:pPr>
            <w:r w:rsidRPr="00B3379E">
              <w:rPr>
                <w:szCs w:val="24"/>
              </w:rPr>
              <w:t>10К0006400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1,96</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10К0006400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1,96</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вопросы в области образования</w:t>
            </w:r>
          </w:p>
        </w:tc>
        <w:tc>
          <w:tcPr>
            <w:tcW w:w="1495" w:type="dxa"/>
            <w:shd w:val="clear" w:color="auto" w:fill="auto"/>
          </w:tcPr>
          <w:p w:rsidR="009A3389" w:rsidRPr="00B3379E" w:rsidRDefault="009A3389" w:rsidP="00C13489">
            <w:pPr>
              <w:rPr>
                <w:szCs w:val="24"/>
              </w:rPr>
            </w:pPr>
            <w:r w:rsidRPr="00B3379E">
              <w:rPr>
                <w:szCs w:val="24"/>
              </w:rPr>
              <w:t>10К0006400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09</w:t>
            </w:r>
          </w:p>
        </w:tc>
        <w:tc>
          <w:tcPr>
            <w:tcW w:w="1483" w:type="dxa"/>
            <w:shd w:val="clear" w:color="auto" w:fill="auto"/>
          </w:tcPr>
          <w:p w:rsidR="009A3389" w:rsidRPr="00B3379E" w:rsidRDefault="009A3389" w:rsidP="00C13489">
            <w:pPr>
              <w:rPr>
                <w:szCs w:val="24"/>
              </w:rPr>
            </w:pPr>
            <w:r w:rsidRPr="00B3379E">
              <w:rPr>
                <w:szCs w:val="24"/>
              </w:rPr>
              <w:t>1,96</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Муниципальная программа "Молодежь Камешкирского района Пензенской области на 2014-2020 годы"</w:t>
            </w:r>
          </w:p>
        </w:tc>
        <w:tc>
          <w:tcPr>
            <w:tcW w:w="1495" w:type="dxa"/>
            <w:shd w:val="clear" w:color="auto" w:fill="auto"/>
          </w:tcPr>
          <w:p w:rsidR="009A3389" w:rsidRPr="00B3379E" w:rsidRDefault="009A3389" w:rsidP="00C13489">
            <w:pPr>
              <w:rPr>
                <w:szCs w:val="24"/>
              </w:rPr>
            </w:pPr>
            <w:r w:rsidRPr="00B3379E">
              <w:rPr>
                <w:szCs w:val="24"/>
              </w:rPr>
              <w:t>1100000000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16,00</w:t>
            </w:r>
          </w:p>
        </w:tc>
        <w:tc>
          <w:tcPr>
            <w:tcW w:w="1440" w:type="dxa"/>
            <w:shd w:val="clear" w:color="auto" w:fill="auto"/>
          </w:tcPr>
          <w:p w:rsidR="009A3389" w:rsidRPr="00B3379E" w:rsidRDefault="009A3389" w:rsidP="00C13489">
            <w:pPr>
              <w:rPr>
                <w:szCs w:val="24"/>
              </w:rPr>
            </w:pPr>
            <w:r w:rsidRPr="00B3379E">
              <w:rPr>
                <w:szCs w:val="24"/>
              </w:rPr>
              <w:t>16,00</w:t>
            </w:r>
          </w:p>
        </w:tc>
        <w:tc>
          <w:tcPr>
            <w:tcW w:w="1440" w:type="dxa"/>
            <w:shd w:val="clear" w:color="auto" w:fill="auto"/>
          </w:tcPr>
          <w:p w:rsidR="009A3389" w:rsidRPr="00B3379E" w:rsidRDefault="009A3389" w:rsidP="00C13489">
            <w:pPr>
              <w:rPr>
                <w:szCs w:val="24"/>
              </w:rPr>
            </w:pPr>
            <w:r w:rsidRPr="00B3379E">
              <w:rPr>
                <w:szCs w:val="24"/>
              </w:rPr>
              <w:t>16,00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495" w:type="dxa"/>
            <w:shd w:val="clear" w:color="auto" w:fill="auto"/>
          </w:tcPr>
          <w:p w:rsidR="009A3389" w:rsidRPr="00B3379E" w:rsidRDefault="009A3389" w:rsidP="00C13489">
            <w:pPr>
              <w:rPr>
                <w:szCs w:val="24"/>
              </w:rPr>
            </w:pPr>
            <w:r w:rsidRPr="00B3379E">
              <w:rPr>
                <w:szCs w:val="24"/>
              </w:rPr>
              <w:t>1140000000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16,00</w:t>
            </w:r>
          </w:p>
        </w:tc>
        <w:tc>
          <w:tcPr>
            <w:tcW w:w="1440" w:type="dxa"/>
            <w:shd w:val="clear" w:color="auto" w:fill="auto"/>
          </w:tcPr>
          <w:p w:rsidR="009A3389" w:rsidRPr="00B3379E" w:rsidRDefault="009A3389" w:rsidP="00C13489">
            <w:pPr>
              <w:rPr>
                <w:szCs w:val="24"/>
              </w:rPr>
            </w:pPr>
            <w:r w:rsidRPr="00B3379E">
              <w:rPr>
                <w:szCs w:val="24"/>
              </w:rPr>
              <w:t>16,00</w:t>
            </w:r>
          </w:p>
        </w:tc>
        <w:tc>
          <w:tcPr>
            <w:tcW w:w="1440" w:type="dxa"/>
            <w:shd w:val="clear" w:color="auto" w:fill="auto"/>
          </w:tcPr>
          <w:p w:rsidR="009A3389" w:rsidRPr="00B3379E" w:rsidRDefault="009A3389" w:rsidP="00C13489">
            <w:pPr>
              <w:rPr>
                <w:szCs w:val="24"/>
              </w:rPr>
            </w:pPr>
            <w:r w:rsidRPr="00B3379E">
              <w:rPr>
                <w:szCs w:val="24"/>
              </w:rPr>
              <w:t>16,00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495" w:type="dxa"/>
            <w:shd w:val="clear" w:color="auto" w:fill="auto"/>
          </w:tcPr>
          <w:p w:rsidR="009A3389" w:rsidRPr="00B3379E" w:rsidRDefault="009A3389" w:rsidP="00C13489">
            <w:pPr>
              <w:rPr>
                <w:szCs w:val="24"/>
              </w:rPr>
            </w:pPr>
            <w:r w:rsidRPr="00B3379E">
              <w:rPr>
                <w:szCs w:val="24"/>
              </w:rPr>
              <w:t>1140100000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16,00</w:t>
            </w:r>
          </w:p>
        </w:tc>
        <w:tc>
          <w:tcPr>
            <w:tcW w:w="1440" w:type="dxa"/>
            <w:shd w:val="clear" w:color="auto" w:fill="auto"/>
          </w:tcPr>
          <w:p w:rsidR="009A3389" w:rsidRPr="00B3379E" w:rsidRDefault="009A3389" w:rsidP="00C13489">
            <w:pPr>
              <w:rPr>
                <w:szCs w:val="24"/>
              </w:rPr>
            </w:pPr>
            <w:r w:rsidRPr="00B3379E">
              <w:rPr>
                <w:szCs w:val="24"/>
              </w:rPr>
              <w:t>16,00</w:t>
            </w:r>
          </w:p>
        </w:tc>
        <w:tc>
          <w:tcPr>
            <w:tcW w:w="1440" w:type="dxa"/>
            <w:shd w:val="clear" w:color="auto" w:fill="auto"/>
          </w:tcPr>
          <w:p w:rsidR="009A3389" w:rsidRPr="00B3379E" w:rsidRDefault="009A3389" w:rsidP="00C13489">
            <w:pPr>
              <w:rPr>
                <w:szCs w:val="24"/>
              </w:rPr>
            </w:pPr>
            <w:r w:rsidRPr="00B3379E">
              <w:rPr>
                <w:szCs w:val="24"/>
              </w:rPr>
              <w:t>16,00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Пропагандистские мероприятия в сфере гражданского и патриотического воспитания молодежи</w:t>
            </w:r>
          </w:p>
        </w:tc>
        <w:tc>
          <w:tcPr>
            <w:tcW w:w="1495" w:type="dxa"/>
            <w:shd w:val="clear" w:color="auto" w:fill="auto"/>
          </w:tcPr>
          <w:p w:rsidR="009A3389" w:rsidRPr="00B3379E" w:rsidRDefault="009A3389" w:rsidP="00C13489">
            <w:pPr>
              <w:rPr>
                <w:szCs w:val="24"/>
              </w:rPr>
            </w:pPr>
            <w:r w:rsidRPr="00B3379E">
              <w:rPr>
                <w:szCs w:val="24"/>
              </w:rPr>
              <w:t>1140122180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16,00</w:t>
            </w:r>
          </w:p>
        </w:tc>
        <w:tc>
          <w:tcPr>
            <w:tcW w:w="1440" w:type="dxa"/>
            <w:shd w:val="clear" w:color="auto" w:fill="auto"/>
          </w:tcPr>
          <w:p w:rsidR="009A3389" w:rsidRPr="00B3379E" w:rsidRDefault="009A3389" w:rsidP="00C13489">
            <w:pPr>
              <w:rPr>
                <w:szCs w:val="24"/>
              </w:rPr>
            </w:pPr>
            <w:r w:rsidRPr="00B3379E">
              <w:rPr>
                <w:szCs w:val="24"/>
              </w:rPr>
              <w:t>16,00</w:t>
            </w:r>
          </w:p>
        </w:tc>
        <w:tc>
          <w:tcPr>
            <w:tcW w:w="1440" w:type="dxa"/>
            <w:shd w:val="clear" w:color="auto" w:fill="auto"/>
          </w:tcPr>
          <w:p w:rsidR="009A3389" w:rsidRPr="00B3379E" w:rsidRDefault="009A3389" w:rsidP="00C13489">
            <w:pPr>
              <w:rPr>
                <w:szCs w:val="24"/>
              </w:rPr>
            </w:pPr>
            <w:r w:rsidRPr="00B3379E">
              <w:rPr>
                <w:szCs w:val="24"/>
              </w:rPr>
              <w:t>16,00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1140122180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16,00</w:t>
            </w:r>
          </w:p>
        </w:tc>
        <w:tc>
          <w:tcPr>
            <w:tcW w:w="1440" w:type="dxa"/>
            <w:shd w:val="clear" w:color="auto" w:fill="auto"/>
          </w:tcPr>
          <w:p w:rsidR="009A3389" w:rsidRPr="00B3379E" w:rsidRDefault="009A3389" w:rsidP="00C13489">
            <w:pPr>
              <w:rPr>
                <w:szCs w:val="24"/>
              </w:rPr>
            </w:pPr>
            <w:r w:rsidRPr="00B3379E">
              <w:rPr>
                <w:szCs w:val="24"/>
              </w:rPr>
              <w:t>16,00</w:t>
            </w:r>
          </w:p>
        </w:tc>
        <w:tc>
          <w:tcPr>
            <w:tcW w:w="1440" w:type="dxa"/>
            <w:shd w:val="clear" w:color="auto" w:fill="auto"/>
          </w:tcPr>
          <w:p w:rsidR="009A3389" w:rsidRPr="00B3379E" w:rsidRDefault="009A3389" w:rsidP="00C13489">
            <w:pPr>
              <w:rPr>
                <w:szCs w:val="24"/>
              </w:rPr>
            </w:pPr>
            <w:r w:rsidRPr="00B3379E">
              <w:rPr>
                <w:szCs w:val="24"/>
              </w:rPr>
              <w:t>16,00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ОБРАЗОВАНИЕ</w:t>
            </w:r>
          </w:p>
        </w:tc>
        <w:tc>
          <w:tcPr>
            <w:tcW w:w="1495" w:type="dxa"/>
            <w:shd w:val="clear" w:color="auto" w:fill="auto"/>
          </w:tcPr>
          <w:p w:rsidR="009A3389" w:rsidRPr="00B3379E" w:rsidRDefault="009A3389" w:rsidP="00C13489">
            <w:pPr>
              <w:rPr>
                <w:szCs w:val="24"/>
              </w:rPr>
            </w:pPr>
            <w:r w:rsidRPr="00B3379E">
              <w:rPr>
                <w:szCs w:val="24"/>
              </w:rPr>
              <w:t>1140122180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16,00</w:t>
            </w:r>
          </w:p>
        </w:tc>
        <w:tc>
          <w:tcPr>
            <w:tcW w:w="1440" w:type="dxa"/>
            <w:shd w:val="clear" w:color="auto" w:fill="auto"/>
          </w:tcPr>
          <w:p w:rsidR="009A3389" w:rsidRPr="00B3379E" w:rsidRDefault="009A3389" w:rsidP="00C13489">
            <w:pPr>
              <w:rPr>
                <w:szCs w:val="24"/>
              </w:rPr>
            </w:pPr>
            <w:r w:rsidRPr="00B3379E">
              <w:rPr>
                <w:szCs w:val="24"/>
              </w:rPr>
              <w:t>16,00</w:t>
            </w:r>
          </w:p>
        </w:tc>
        <w:tc>
          <w:tcPr>
            <w:tcW w:w="1440" w:type="dxa"/>
            <w:shd w:val="clear" w:color="auto" w:fill="auto"/>
          </w:tcPr>
          <w:p w:rsidR="009A3389" w:rsidRPr="00B3379E" w:rsidRDefault="009A3389" w:rsidP="00C13489">
            <w:pPr>
              <w:rPr>
                <w:szCs w:val="24"/>
              </w:rPr>
            </w:pPr>
            <w:r w:rsidRPr="00B3379E">
              <w:rPr>
                <w:szCs w:val="24"/>
              </w:rPr>
              <w:t>16,00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Молодежная политика</w:t>
            </w:r>
          </w:p>
        </w:tc>
        <w:tc>
          <w:tcPr>
            <w:tcW w:w="1495" w:type="dxa"/>
            <w:shd w:val="clear" w:color="auto" w:fill="auto"/>
          </w:tcPr>
          <w:p w:rsidR="009A3389" w:rsidRPr="00B3379E" w:rsidRDefault="009A3389" w:rsidP="00C13489">
            <w:pPr>
              <w:rPr>
                <w:szCs w:val="24"/>
              </w:rPr>
            </w:pPr>
            <w:r w:rsidRPr="00B3379E">
              <w:rPr>
                <w:szCs w:val="24"/>
              </w:rPr>
              <w:t>1140122180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07</w:t>
            </w:r>
          </w:p>
        </w:tc>
        <w:tc>
          <w:tcPr>
            <w:tcW w:w="820" w:type="dxa"/>
            <w:shd w:val="clear" w:color="auto" w:fill="auto"/>
          </w:tcPr>
          <w:p w:rsidR="009A3389" w:rsidRPr="00B3379E" w:rsidRDefault="009A3389" w:rsidP="00C13489">
            <w:pPr>
              <w:rPr>
                <w:szCs w:val="24"/>
              </w:rPr>
            </w:pPr>
            <w:r w:rsidRPr="00B3379E">
              <w:rPr>
                <w:szCs w:val="24"/>
              </w:rPr>
              <w:t>07</w:t>
            </w:r>
          </w:p>
        </w:tc>
        <w:tc>
          <w:tcPr>
            <w:tcW w:w="1483" w:type="dxa"/>
            <w:shd w:val="clear" w:color="auto" w:fill="auto"/>
          </w:tcPr>
          <w:p w:rsidR="009A3389" w:rsidRPr="00B3379E" w:rsidRDefault="009A3389" w:rsidP="00C13489">
            <w:pPr>
              <w:rPr>
                <w:szCs w:val="24"/>
              </w:rPr>
            </w:pPr>
            <w:r w:rsidRPr="00B3379E">
              <w:rPr>
                <w:szCs w:val="24"/>
              </w:rPr>
              <w:t>16,00</w:t>
            </w:r>
          </w:p>
        </w:tc>
        <w:tc>
          <w:tcPr>
            <w:tcW w:w="1440" w:type="dxa"/>
            <w:shd w:val="clear" w:color="auto" w:fill="auto"/>
          </w:tcPr>
          <w:p w:rsidR="009A3389" w:rsidRPr="00B3379E" w:rsidRDefault="009A3389" w:rsidP="00C13489">
            <w:pPr>
              <w:rPr>
                <w:szCs w:val="24"/>
              </w:rPr>
            </w:pPr>
            <w:r w:rsidRPr="00B3379E">
              <w:rPr>
                <w:szCs w:val="24"/>
              </w:rPr>
              <w:t>16,00</w:t>
            </w:r>
          </w:p>
        </w:tc>
        <w:tc>
          <w:tcPr>
            <w:tcW w:w="1440" w:type="dxa"/>
            <w:shd w:val="clear" w:color="auto" w:fill="auto"/>
          </w:tcPr>
          <w:p w:rsidR="009A3389" w:rsidRPr="00B3379E" w:rsidRDefault="009A3389" w:rsidP="00C13489">
            <w:pPr>
              <w:rPr>
                <w:szCs w:val="24"/>
              </w:rPr>
            </w:pPr>
            <w:r w:rsidRPr="00B3379E">
              <w:rPr>
                <w:szCs w:val="24"/>
              </w:rPr>
              <w:t>16,00</w:t>
            </w:r>
          </w:p>
        </w:tc>
      </w:tr>
      <w:tr w:rsidR="009A3389" w:rsidRPr="00B3379E" w:rsidTr="00C13489">
        <w:trPr>
          <w:trHeight w:val="350"/>
        </w:trPr>
        <w:tc>
          <w:tcPr>
            <w:tcW w:w="6315" w:type="dxa"/>
            <w:shd w:val="clear" w:color="auto" w:fill="auto"/>
          </w:tcPr>
          <w:p w:rsidR="009A3389" w:rsidRPr="00B3379E" w:rsidRDefault="009A3389" w:rsidP="00C13489">
            <w:pPr>
              <w:rPr>
                <w:szCs w:val="24"/>
              </w:rPr>
            </w:pPr>
            <w:r w:rsidRPr="00B3379E">
              <w:rPr>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1495" w:type="dxa"/>
            <w:shd w:val="clear" w:color="auto" w:fill="auto"/>
          </w:tcPr>
          <w:p w:rsidR="009A3389" w:rsidRPr="00B3379E" w:rsidRDefault="009A3389" w:rsidP="00C13489">
            <w:pPr>
              <w:rPr>
                <w:szCs w:val="24"/>
              </w:rPr>
            </w:pPr>
            <w:r w:rsidRPr="00B3379E">
              <w:rPr>
                <w:szCs w:val="24"/>
              </w:rPr>
              <w:t>1200000000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21 838,72</w:t>
            </w:r>
          </w:p>
        </w:tc>
        <w:tc>
          <w:tcPr>
            <w:tcW w:w="1440" w:type="dxa"/>
            <w:shd w:val="clear" w:color="auto" w:fill="auto"/>
          </w:tcPr>
          <w:p w:rsidR="009A3389" w:rsidRPr="00B3379E" w:rsidRDefault="009A3389" w:rsidP="00C13489">
            <w:pPr>
              <w:rPr>
                <w:szCs w:val="24"/>
              </w:rPr>
            </w:pPr>
            <w:r w:rsidRPr="00B3379E">
              <w:rPr>
                <w:szCs w:val="24"/>
              </w:rPr>
              <w:t>20 891,20</w:t>
            </w:r>
          </w:p>
        </w:tc>
        <w:tc>
          <w:tcPr>
            <w:tcW w:w="1440" w:type="dxa"/>
            <w:shd w:val="clear" w:color="auto" w:fill="auto"/>
          </w:tcPr>
          <w:p w:rsidR="009A3389" w:rsidRPr="00B3379E" w:rsidRDefault="009A3389" w:rsidP="00C13489">
            <w:pPr>
              <w:rPr>
                <w:szCs w:val="24"/>
              </w:rPr>
            </w:pPr>
            <w:r w:rsidRPr="00B3379E">
              <w:rPr>
                <w:szCs w:val="24"/>
              </w:rPr>
              <w:t>20 930,70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Подпрограмма "Развитие гражданского общества на 2014-2020 годы"</w:t>
            </w:r>
          </w:p>
        </w:tc>
        <w:tc>
          <w:tcPr>
            <w:tcW w:w="1495" w:type="dxa"/>
            <w:shd w:val="clear" w:color="auto" w:fill="auto"/>
          </w:tcPr>
          <w:p w:rsidR="009A3389" w:rsidRPr="00B3379E" w:rsidRDefault="009A3389" w:rsidP="00C13489">
            <w:pPr>
              <w:rPr>
                <w:szCs w:val="24"/>
              </w:rPr>
            </w:pPr>
            <w:r w:rsidRPr="00B3379E">
              <w:rPr>
                <w:szCs w:val="24"/>
              </w:rPr>
              <w:t>1210000000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150,00</w:t>
            </w:r>
          </w:p>
        </w:tc>
        <w:tc>
          <w:tcPr>
            <w:tcW w:w="1440" w:type="dxa"/>
            <w:shd w:val="clear" w:color="auto" w:fill="auto"/>
          </w:tcPr>
          <w:p w:rsidR="009A3389" w:rsidRPr="00B3379E" w:rsidRDefault="009A3389" w:rsidP="00C13489">
            <w:pPr>
              <w:rPr>
                <w:szCs w:val="24"/>
              </w:rPr>
            </w:pPr>
            <w:r w:rsidRPr="00B3379E">
              <w:rPr>
                <w:szCs w:val="24"/>
              </w:rPr>
              <w:t>150,00</w:t>
            </w:r>
          </w:p>
        </w:tc>
        <w:tc>
          <w:tcPr>
            <w:tcW w:w="1440" w:type="dxa"/>
            <w:shd w:val="clear" w:color="auto" w:fill="auto"/>
          </w:tcPr>
          <w:p w:rsidR="009A3389" w:rsidRPr="00B3379E" w:rsidRDefault="009A3389" w:rsidP="00C13489">
            <w:pPr>
              <w:rPr>
                <w:szCs w:val="24"/>
              </w:rPr>
            </w:pPr>
            <w:r w:rsidRPr="00B3379E">
              <w:rPr>
                <w:szCs w:val="24"/>
              </w:rPr>
              <w:t>150,00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lastRenderedPageBreak/>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495" w:type="dxa"/>
            <w:shd w:val="clear" w:color="auto" w:fill="auto"/>
          </w:tcPr>
          <w:p w:rsidR="009A3389" w:rsidRPr="00B3379E" w:rsidRDefault="009A3389" w:rsidP="00C13489">
            <w:pPr>
              <w:rPr>
                <w:szCs w:val="24"/>
              </w:rPr>
            </w:pPr>
            <w:r w:rsidRPr="00B3379E">
              <w:rPr>
                <w:szCs w:val="24"/>
              </w:rPr>
              <w:t>1210100000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150,00</w:t>
            </w:r>
          </w:p>
        </w:tc>
        <w:tc>
          <w:tcPr>
            <w:tcW w:w="1440" w:type="dxa"/>
            <w:shd w:val="clear" w:color="auto" w:fill="auto"/>
          </w:tcPr>
          <w:p w:rsidR="009A3389" w:rsidRPr="00B3379E" w:rsidRDefault="009A3389" w:rsidP="00C13489">
            <w:pPr>
              <w:rPr>
                <w:szCs w:val="24"/>
              </w:rPr>
            </w:pPr>
            <w:r w:rsidRPr="00B3379E">
              <w:rPr>
                <w:szCs w:val="24"/>
              </w:rPr>
              <w:t>150,00</w:t>
            </w:r>
          </w:p>
        </w:tc>
        <w:tc>
          <w:tcPr>
            <w:tcW w:w="1440" w:type="dxa"/>
            <w:shd w:val="clear" w:color="auto" w:fill="auto"/>
          </w:tcPr>
          <w:p w:rsidR="009A3389" w:rsidRPr="00B3379E" w:rsidRDefault="009A3389" w:rsidP="00C13489">
            <w:pPr>
              <w:rPr>
                <w:szCs w:val="24"/>
              </w:rPr>
            </w:pPr>
            <w:r w:rsidRPr="00B3379E">
              <w:rPr>
                <w:szCs w:val="24"/>
              </w:rPr>
              <w:t>150,00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Расходы, связанные с оплатой услуг по предоставлению информации населению через средства массовой информации</w:t>
            </w:r>
          </w:p>
        </w:tc>
        <w:tc>
          <w:tcPr>
            <w:tcW w:w="1495" w:type="dxa"/>
            <w:shd w:val="clear" w:color="auto" w:fill="auto"/>
          </w:tcPr>
          <w:p w:rsidR="009A3389" w:rsidRPr="00B3379E" w:rsidRDefault="009A3389" w:rsidP="00C13489">
            <w:pPr>
              <w:rPr>
                <w:szCs w:val="24"/>
              </w:rPr>
            </w:pPr>
            <w:r w:rsidRPr="00B3379E">
              <w:rPr>
                <w:szCs w:val="24"/>
              </w:rPr>
              <w:t>1210122050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150,00</w:t>
            </w:r>
          </w:p>
        </w:tc>
        <w:tc>
          <w:tcPr>
            <w:tcW w:w="1440" w:type="dxa"/>
            <w:shd w:val="clear" w:color="auto" w:fill="auto"/>
          </w:tcPr>
          <w:p w:rsidR="009A3389" w:rsidRPr="00B3379E" w:rsidRDefault="009A3389" w:rsidP="00C13489">
            <w:pPr>
              <w:rPr>
                <w:szCs w:val="24"/>
              </w:rPr>
            </w:pPr>
            <w:r w:rsidRPr="00B3379E">
              <w:rPr>
                <w:szCs w:val="24"/>
              </w:rPr>
              <w:t>150,00</w:t>
            </w:r>
          </w:p>
        </w:tc>
        <w:tc>
          <w:tcPr>
            <w:tcW w:w="1440" w:type="dxa"/>
            <w:shd w:val="clear" w:color="auto" w:fill="auto"/>
          </w:tcPr>
          <w:p w:rsidR="009A3389" w:rsidRPr="00B3379E" w:rsidRDefault="009A3389" w:rsidP="00C13489">
            <w:pPr>
              <w:rPr>
                <w:szCs w:val="24"/>
              </w:rPr>
            </w:pPr>
            <w:r w:rsidRPr="00B3379E">
              <w:rPr>
                <w:szCs w:val="24"/>
              </w:rPr>
              <w:t>150,00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1210122050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150,00</w:t>
            </w:r>
          </w:p>
        </w:tc>
        <w:tc>
          <w:tcPr>
            <w:tcW w:w="1440" w:type="dxa"/>
            <w:shd w:val="clear" w:color="auto" w:fill="auto"/>
          </w:tcPr>
          <w:p w:rsidR="009A3389" w:rsidRPr="00B3379E" w:rsidRDefault="009A3389" w:rsidP="00C13489">
            <w:pPr>
              <w:rPr>
                <w:szCs w:val="24"/>
              </w:rPr>
            </w:pPr>
            <w:r w:rsidRPr="00B3379E">
              <w:rPr>
                <w:szCs w:val="24"/>
              </w:rPr>
              <w:t>150,00</w:t>
            </w:r>
          </w:p>
        </w:tc>
        <w:tc>
          <w:tcPr>
            <w:tcW w:w="1440" w:type="dxa"/>
            <w:shd w:val="clear" w:color="auto" w:fill="auto"/>
          </w:tcPr>
          <w:p w:rsidR="009A3389" w:rsidRPr="00B3379E" w:rsidRDefault="009A3389" w:rsidP="00C13489">
            <w:pPr>
              <w:rPr>
                <w:szCs w:val="24"/>
              </w:rPr>
            </w:pPr>
            <w:r w:rsidRPr="00B3379E">
              <w:rPr>
                <w:szCs w:val="24"/>
              </w:rPr>
              <w:t>150,00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1210122050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150,00</w:t>
            </w:r>
          </w:p>
        </w:tc>
        <w:tc>
          <w:tcPr>
            <w:tcW w:w="1440" w:type="dxa"/>
            <w:shd w:val="clear" w:color="auto" w:fill="auto"/>
          </w:tcPr>
          <w:p w:rsidR="009A3389" w:rsidRPr="00B3379E" w:rsidRDefault="009A3389" w:rsidP="00C13489">
            <w:pPr>
              <w:rPr>
                <w:szCs w:val="24"/>
              </w:rPr>
            </w:pPr>
            <w:r w:rsidRPr="00B3379E">
              <w:rPr>
                <w:szCs w:val="24"/>
              </w:rPr>
              <w:t>150,00</w:t>
            </w:r>
          </w:p>
        </w:tc>
        <w:tc>
          <w:tcPr>
            <w:tcW w:w="1440" w:type="dxa"/>
            <w:shd w:val="clear" w:color="auto" w:fill="auto"/>
          </w:tcPr>
          <w:p w:rsidR="009A3389" w:rsidRPr="00B3379E" w:rsidRDefault="009A3389" w:rsidP="00C13489">
            <w:pPr>
              <w:rPr>
                <w:szCs w:val="24"/>
              </w:rPr>
            </w:pPr>
            <w:r w:rsidRPr="00B3379E">
              <w:rPr>
                <w:szCs w:val="24"/>
              </w:rPr>
              <w:t>150,00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1210122050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13</w:t>
            </w:r>
          </w:p>
        </w:tc>
        <w:tc>
          <w:tcPr>
            <w:tcW w:w="1483" w:type="dxa"/>
            <w:shd w:val="clear" w:color="auto" w:fill="auto"/>
          </w:tcPr>
          <w:p w:rsidR="009A3389" w:rsidRPr="00B3379E" w:rsidRDefault="009A3389" w:rsidP="00C13489">
            <w:pPr>
              <w:rPr>
                <w:szCs w:val="24"/>
              </w:rPr>
            </w:pPr>
            <w:r w:rsidRPr="00B3379E">
              <w:rPr>
                <w:szCs w:val="24"/>
              </w:rPr>
              <w:t>150,00</w:t>
            </w:r>
          </w:p>
        </w:tc>
        <w:tc>
          <w:tcPr>
            <w:tcW w:w="1440" w:type="dxa"/>
            <w:shd w:val="clear" w:color="auto" w:fill="auto"/>
          </w:tcPr>
          <w:p w:rsidR="009A3389" w:rsidRPr="00B3379E" w:rsidRDefault="009A3389" w:rsidP="00C13489">
            <w:pPr>
              <w:rPr>
                <w:szCs w:val="24"/>
              </w:rPr>
            </w:pPr>
            <w:r w:rsidRPr="00B3379E">
              <w:rPr>
                <w:szCs w:val="24"/>
              </w:rPr>
              <w:t>150,00</w:t>
            </w:r>
          </w:p>
        </w:tc>
        <w:tc>
          <w:tcPr>
            <w:tcW w:w="1440" w:type="dxa"/>
            <w:shd w:val="clear" w:color="auto" w:fill="auto"/>
          </w:tcPr>
          <w:p w:rsidR="009A3389" w:rsidRPr="00B3379E" w:rsidRDefault="009A3389" w:rsidP="00C13489">
            <w:pPr>
              <w:rPr>
                <w:szCs w:val="24"/>
              </w:rPr>
            </w:pPr>
            <w:r w:rsidRPr="00B3379E">
              <w:rPr>
                <w:szCs w:val="24"/>
              </w:rPr>
              <w:t>150,00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1495" w:type="dxa"/>
            <w:shd w:val="clear" w:color="auto" w:fill="auto"/>
          </w:tcPr>
          <w:p w:rsidR="009A3389" w:rsidRPr="00B3379E" w:rsidRDefault="009A3389" w:rsidP="00C13489">
            <w:pPr>
              <w:rPr>
                <w:szCs w:val="24"/>
              </w:rPr>
            </w:pPr>
            <w:r w:rsidRPr="00B3379E">
              <w:rPr>
                <w:szCs w:val="24"/>
              </w:rPr>
              <w:t>1230000000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21 627,82</w:t>
            </w:r>
          </w:p>
        </w:tc>
        <w:tc>
          <w:tcPr>
            <w:tcW w:w="1440" w:type="dxa"/>
            <w:shd w:val="clear" w:color="auto" w:fill="auto"/>
          </w:tcPr>
          <w:p w:rsidR="009A3389" w:rsidRPr="00B3379E" w:rsidRDefault="009A3389" w:rsidP="00C13489">
            <w:pPr>
              <w:rPr>
                <w:szCs w:val="24"/>
              </w:rPr>
            </w:pPr>
            <w:r w:rsidRPr="00B3379E">
              <w:rPr>
                <w:szCs w:val="24"/>
              </w:rPr>
              <w:t>20 741,20</w:t>
            </w:r>
          </w:p>
        </w:tc>
        <w:tc>
          <w:tcPr>
            <w:tcW w:w="1440" w:type="dxa"/>
            <w:shd w:val="clear" w:color="auto" w:fill="auto"/>
          </w:tcPr>
          <w:p w:rsidR="009A3389" w:rsidRPr="00B3379E" w:rsidRDefault="009A3389" w:rsidP="00C13489">
            <w:pPr>
              <w:rPr>
                <w:szCs w:val="24"/>
              </w:rPr>
            </w:pPr>
            <w:r w:rsidRPr="00B3379E">
              <w:rPr>
                <w:szCs w:val="24"/>
              </w:rPr>
              <w:t>20 780,70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Основное мероприятие «Реализация функций Администрации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1230100000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20 519,32</w:t>
            </w:r>
          </w:p>
        </w:tc>
        <w:tc>
          <w:tcPr>
            <w:tcW w:w="1440" w:type="dxa"/>
            <w:shd w:val="clear" w:color="auto" w:fill="auto"/>
          </w:tcPr>
          <w:p w:rsidR="009A3389" w:rsidRPr="00B3379E" w:rsidRDefault="009A3389" w:rsidP="00C13489">
            <w:pPr>
              <w:rPr>
                <w:szCs w:val="24"/>
              </w:rPr>
            </w:pPr>
            <w:r w:rsidRPr="00B3379E">
              <w:rPr>
                <w:szCs w:val="24"/>
              </w:rPr>
              <w:t>19 627,90</w:t>
            </w:r>
          </w:p>
        </w:tc>
        <w:tc>
          <w:tcPr>
            <w:tcW w:w="1440" w:type="dxa"/>
            <w:shd w:val="clear" w:color="auto" w:fill="auto"/>
          </w:tcPr>
          <w:p w:rsidR="009A3389" w:rsidRPr="00B3379E" w:rsidRDefault="009A3389" w:rsidP="00C13489">
            <w:pPr>
              <w:rPr>
                <w:szCs w:val="24"/>
              </w:rPr>
            </w:pPr>
            <w:r w:rsidRPr="00B3379E">
              <w:rPr>
                <w:szCs w:val="24"/>
              </w:rPr>
              <w:t>19 627,90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Расходы на выплаты по оплате труда работников муниципальных органов</w:t>
            </w:r>
          </w:p>
        </w:tc>
        <w:tc>
          <w:tcPr>
            <w:tcW w:w="1495" w:type="dxa"/>
            <w:shd w:val="clear" w:color="auto" w:fill="auto"/>
          </w:tcPr>
          <w:p w:rsidR="009A3389" w:rsidRPr="00B3379E" w:rsidRDefault="009A3389" w:rsidP="00C13489">
            <w:pPr>
              <w:rPr>
                <w:szCs w:val="24"/>
              </w:rPr>
            </w:pPr>
            <w:r w:rsidRPr="00B3379E">
              <w:rPr>
                <w:szCs w:val="24"/>
              </w:rPr>
              <w:t>1230102100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15 842,10</w:t>
            </w:r>
          </w:p>
        </w:tc>
        <w:tc>
          <w:tcPr>
            <w:tcW w:w="1440" w:type="dxa"/>
            <w:shd w:val="clear" w:color="auto" w:fill="auto"/>
          </w:tcPr>
          <w:p w:rsidR="009A3389" w:rsidRPr="00B3379E" w:rsidRDefault="009A3389" w:rsidP="00C13489">
            <w:pPr>
              <w:rPr>
                <w:szCs w:val="24"/>
              </w:rPr>
            </w:pPr>
            <w:r w:rsidRPr="00B3379E">
              <w:rPr>
                <w:szCs w:val="24"/>
              </w:rPr>
              <w:t>15 113,80</w:t>
            </w:r>
          </w:p>
        </w:tc>
        <w:tc>
          <w:tcPr>
            <w:tcW w:w="1440" w:type="dxa"/>
            <w:shd w:val="clear" w:color="auto" w:fill="auto"/>
          </w:tcPr>
          <w:p w:rsidR="009A3389" w:rsidRPr="00B3379E" w:rsidRDefault="009A3389" w:rsidP="00C13489">
            <w:pPr>
              <w:rPr>
                <w:szCs w:val="24"/>
              </w:rPr>
            </w:pPr>
            <w:r w:rsidRPr="00B3379E">
              <w:rPr>
                <w:szCs w:val="24"/>
              </w:rPr>
              <w:t>15 113,80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9A3389" w:rsidRPr="00B3379E" w:rsidRDefault="009A3389" w:rsidP="00C13489">
            <w:pPr>
              <w:rPr>
                <w:szCs w:val="24"/>
              </w:rPr>
            </w:pPr>
            <w:r w:rsidRPr="00B3379E">
              <w:rPr>
                <w:szCs w:val="24"/>
              </w:rPr>
              <w:t>1230102100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15 842,10</w:t>
            </w:r>
          </w:p>
        </w:tc>
        <w:tc>
          <w:tcPr>
            <w:tcW w:w="1440" w:type="dxa"/>
            <w:shd w:val="clear" w:color="auto" w:fill="auto"/>
          </w:tcPr>
          <w:p w:rsidR="009A3389" w:rsidRPr="00B3379E" w:rsidRDefault="009A3389" w:rsidP="00C13489">
            <w:pPr>
              <w:rPr>
                <w:szCs w:val="24"/>
              </w:rPr>
            </w:pPr>
            <w:r w:rsidRPr="00B3379E">
              <w:rPr>
                <w:szCs w:val="24"/>
              </w:rPr>
              <w:t>15 113,80</w:t>
            </w:r>
          </w:p>
        </w:tc>
        <w:tc>
          <w:tcPr>
            <w:tcW w:w="1440" w:type="dxa"/>
            <w:shd w:val="clear" w:color="auto" w:fill="auto"/>
          </w:tcPr>
          <w:p w:rsidR="009A3389" w:rsidRPr="00B3379E" w:rsidRDefault="009A3389" w:rsidP="00C13489">
            <w:pPr>
              <w:rPr>
                <w:szCs w:val="24"/>
              </w:rPr>
            </w:pPr>
            <w:r w:rsidRPr="00B3379E">
              <w:rPr>
                <w:szCs w:val="24"/>
              </w:rPr>
              <w:t>15 113,80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1230102100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15 842,10</w:t>
            </w:r>
          </w:p>
        </w:tc>
        <w:tc>
          <w:tcPr>
            <w:tcW w:w="1440" w:type="dxa"/>
            <w:shd w:val="clear" w:color="auto" w:fill="auto"/>
          </w:tcPr>
          <w:p w:rsidR="009A3389" w:rsidRPr="00B3379E" w:rsidRDefault="009A3389" w:rsidP="00C13489">
            <w:pPr>
              <w:rPr>
                <w:szCs w:val="24"/>
              </w:rPr>
            </w:pPr>
            <w:r w:rsidRPr="00B3379E">
              <w:rPr>
                <w:szCs w:val="24"/>
              </w:rPr>
              <w:t>15 113,80</w:t>
            </w:r>
          </w:p>
        </w:tc>
        <w:tc>
          <w:tcPr>
            <w:tcW w:w="1440" w:type="dxa"/>
            <w:shd w:val="clear" w:color="auto" w:fill="auto"/>
          </w:tcPr>
          <w:p w:rsidR="009A3389" w:rsidRPr="00B3379E" w:rsidRDefault="009A3389" w:rsidP="00C13489">
            <w:pPr>
              <w:rPr>
                <w:szCs w:val="24"/>
              </w:rPr>
            </w:pPr>
            <w:r w:rsidRPr="00B3379E">
              <w:rPr>
                <w:szCs w:val="24"/>
              </w:rPr>
              <w:t>15 113,80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9A3389" w:rsidRPr="00B3379E" w:rsidRDefault="009A3389" w:rsidP="00C13489">
            <w:pPr>
              <w:rPr>
                <w:szCs w:val="24"/>
              </w:rPr>
            </w:pPr>
            <w:r w:rsidRPr="00B3379E">
              <w:rPr>
                <w:szCs w:val="24"/>
              </w:rPr>
              <w:t>1230102100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15 842,10</w:t>
            </w:r>
          </w:p>
        </w:tc>
        <w:tc>
          <w:tcPr>
            <w:tcW w:w="1440" w:type="dxa"/>
            <w:shd w:val="clear" w:color="auto" w:fill="auto"/>
          </w:tcPr>
          <w:p w:rsidR="009A3389" w:rsidRPr="00B3379E" w:rsidRDefault="009A3389" w:rsidP="00C13489">
            <w:pPr>
              <w:rPr>
                <w:szCs w:val="24"/>
              </w:rPr>
            </w:pPr>
            <w:r w:rsidRPr="00B3379E">
              <w:rPr>
                <w:szCs w:val="24"/>
              </w:rPr>
              <w:t>15 113,80</w:t>
            </w:r>
          </w:p>
        </w:tc>
        <w:tc>
          <w:tcPr>
            <w:tcW w:w="1440" w:type="dxa"/>
            <w:shd w:val="clear" w:color="auto" w:fill="auto"/>
          </w:tcPr>
          <w:p w:rsidR="009A3389" w:rsidRPr="00B3379E" w:rsidRDefault="009A3389" w:rsidP="00C13489">
            <w:pPr>
              <w:rPr>
                <w:szCs w:val="24"/>
              </w:rPr>
            </w:pPr>
            <w:r w:rsidRPr="00B3379E">
              <w:rPr>
                <w:szCs w:val="24"/>
              </w:rPr>
              <w:t>15 113,80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Расходы на выплаты по оплате труда главе местной администрации</w:t>
            </w:r>
          </w:p>
        </w:tc>
        <w:tc>
          <w:tcPr>
            <w:tcW w:w="1495" w:type="dxa"/>
            <w:shd w:val="clear" w:color="auto" w:fill="auto"/>
          </w:tcPr>
          <w:p w:rsidR="009A3389" w:rsidRPr="00B3379E" w:rsidRDefault="009A3389" w:rsidP="00C13489">
            <w:pPr>
              <w:rPr>
                <w:szCs w:val="24"/>
              </w:rPr>
            </w:pPr>
            <w:r w:rsidRPr="00B3379E">
              <w:rPr>
                <w:szCs w:val="24"/>
              </w:rPr>
              <w:t>1230102110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1 494,12</w:t>
            </w:r>
          </w:p>
        </w:tc>
        <w:tc>
          <w:tcPr>
            <w:tcW w:w="1440" w:type="dxa"/>
            <w:shd w:val="clear" w:color="auto" w:fill="auto"/>
          </w:tcPr>
          <w:p w:rsidR="009A3389" w:rsidRPr="00B3379E" w:rsidRDefault="009A3389" w:rsidP="00C13489">
            <w:pPr>
              <w:rPr>
                <w:szCs w:val="24"/>
              </w:rPr>
            </w:pPr>
            <w:r w:rsidRPr="00B3379E">
              <w:rPr>
                <w:szCs w:val="24"/>
              </w:rPr>
              <w:t>1 331,00</w:t>
            </w:r>
          </w:p>
        </w:tc>
        <w:tc>
          <w:tcPr>
            <w:tcW w:w="1440" w:type="dxa"/>
            <w:shd w:val="clear" w:color="auto" w:fill="auto"/>
          </w:tcPr>
          <w:p w:rsidR="009A3389" w:rsidRPr="00B3379E" w:rsidRDefault="009A3389" w:rsidP="00C13489">
            <w:pPr>
              <w:rPr>
                <w:szCs w:val="24"/>
              </w:rPr>
            </w:pPr>
            <w:r w:rsidRPr="00B3379E">
              <w:rPr>
                <w:szCs w:val="24"/>
              </w:rPr>
              <w:t>1 331,00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9A3389" w:rsidRPr="00B3379E" w:rsidRDefault="009A3389" w:rsidP="00C13489">
            <w:pPr>
              <w:rPr>
                <w:szCs w:val="24"/>
              </w:rPr>
            </w:pPr>
            <w:r w:rsidRPr="00B3379E">
              <w:rPr>
                <w:szCs w:val="24"/>
              </w:rPr>
              <w:t>1230102110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1 494,12</w:t>
            </w:r>
          </w:p>
        </w:tc>
        <w:tc>
          <w:tcPr>
            <w:tcW w:w="1440" w:type="dxa"/>
            <w:shd w:val="clear" w:color="auto" w:fill="auto"/>
          </w:tcPr>
          <w:p w:rsidR="009A3389" w:rsidRPr="00B3379E" w:rsidRDefault="009A3389" w:rsidP="00C13489">
            <w:pPr>
              <w:rPr>
                <w:szCs w:val="24"/>
              </w:rPr>
            </w:pPr>
            <w:r w:rsidRPr="00B3379E">
              <w:rPr>
                <w:szCs w:val="24"/>
              </w:rPr>
              <w:t>1 331,00</w:t>
            </w:r>
          </w:p>
        </w:tc>
        <w:tc>
          <w:tcPr>
            <w:tcW w:w="1440" w:type="dxa"/>
            <w:shd w:val="clear" w:color="auto" w:fill="auto"/>
          </w:tcPr>
          <w:p w:rsidR="009A3389" w:rsidRPr="00B3379E" w:rsidRDefault="009A3389" w:rsidP="00C13489">
            <w:pPr>
              <w:rPr>
                <w:szCs w:val="24"/>
              </w:rPr>
            </w:pPr>
            <w:r w:rsidRPr="00B3379E">
              <w:rPr>
                <w:szCs w:val="24"/>
              </w:rPr>
              <w:t>1 331,00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1230102110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1 494,12</w:t>
            </w:r>
          </w:p>
        </w:tc>
        <w:tc>
          <w:tcPr>
            <w:tcW w:w="1440" w:type="dxa"/>
            <w:shd w:val="clear" w:color="auto" w:fill="auto"/>
          </w:tcPr>
          <w:p w:rsidR="009A3389" w:rsidRPr="00B3379E" w:rsidRDefault="009A3389" w:rsidP="00C13489">
            <w:pPr>
              <w:rPr>
                <w:szCs w:val="24"/>
              </w:rPr>
            </w:pPr>
            <w:r w:rsidRPr="00B3379E">
              <w:rPr>
                <w:szCs w:val="24"/>
              </w:rPr>
              <w:t>1 331,00</w:t>
            </w:r>
          </w:p>
        </w:tc>
        <w:tc>
          <w:tcPr>
            <w:tcW w:w="1440" w:type="dxa"/>
            <w:shd w:val="clear" w:color="auto" w:fill="auto"/>
          </w:tcPr>
          <w:p w:rsidR="009A3389" w:rsidRPr="00B3379E" w:rsidRDefault="009A3389" w:rsidP="00C13489">
            <w:pPr>
              <w:rPr>
                <w:szCs w:val="24"/>
              </w:rPr>
            </w:pPr>
            <w:r w:rsidRPr="00B3379E">
              <w:rPr>
                <w:szCs w:val="24"/>
              </w:rPr>
              <w:t>1 331,00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9A3389" w:rsidRPr="00B3379E" w:rsidRDefault="009A3389" w:rsidP="00C13489">
            <w:pPr>
              <w:rPr>
                <w:szCs w:val="24"/>
              </w:rPr>
            </w:pPr>
            <w:r w:rsidRPr="00B3379E">
              <w:rPr>
                <w:szCs w:val="24"/>
              </w:rPr>
              <w:t>1230102110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1 494,12</w:t>
            </w:r>
          </w:p>
        </w:tc>
        <w:tc>
          <w:tcPr>
            <w:tcW w:w="1440" w:type="dxa"/>
            <w:shd w:val="clear" w:color="auto" w:fill="auto"/>
          </w:tcPr>
          <w:p w:rsidR="009A3389" w:rsidRPr="00B3379E" w:rsidRDefault="009A3389" w:rsidP="00C13489">
            <w:pPr>
              <w:rPr>
                <w:szCs w:val="24"/>
              </w:rPr>
            </w:pPr>
            <w:r w:rsidRPr="00B3379E">
              <w:rPr>
                <w:szCs w:val="24"/>
              </w:rPr>
              <w:t>1 331,00</w:t>
            </w:r>
          </w:p>
        </w:tc>
        <w:tc>
          <w:tcPr>
            <w:tcW w:w="1440" w:type="dxa"/>
            <w:shd w:val="clear" w:color="auto" w:fill="auto"/>
          </w:tcPr>
          <w:p w:rsidR="009A3389" w:rsidRPr="00B3379E" w:rsidRDefault="009A3389" w:rsidP="00C13489">
            <w:pPr>
              <w:rPr>
                <w:szCs w:val="24"/>
              </w:rPr>
            </w:pPr>
            <w:r w:rsidRPr="00B3379E">
              <w:rPr>
                <w:szCs w:val="24"/>
              </w:rPr>
              <w:t>1 331,00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Расходы на обеспечение функций муниципальных органов</w:t>
            </w:r>
          </w:p>
        </w:tc>
        <w:tc>
          <w:tcPr>
            <w:tcW w:w="1495" w:type="dxa"/>
            <w:shd w:val="clear" w:color="auto" w:fill="auto"/>
          </w:tcPr>
          <w:p w:rsidR="009A3389" w:rsidRPr="00B3379E" w:rsidRDefault="009A3389" w:rsidP="00C13489">
            <w:pPr>
              <w:rPr>
                <w:szCs w:val="24"/>
              </w:rPr>
            </w:pPr>
            <w:r w:rsidRPr="00B3379E">
              <w:rPr>
                <w:szCs w:val="24"/>
              </w:rPr>
              <w:t>1230102200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3 183,10</w:t>
            </w:r>
          </w:p>
        </w:tc>
        <w:tc>
          <w:tcPr>
            <w:tcW w:w="1440" w:type="dxa"/>
            <w:shd w:val="clear" w:color="auto" w:fill="auto"/>
          </w:tcPr>
          <w:p w:rsidR="009A3389" w:rsidRPr="00B3379E" w:rsidRDefault="009A3389" w:rsidP="00C13489">
            <w:pPr>
              <w:rPr>
                <w:szCs w:val="24"/>
              </w:rPr>
            </w:pPr>
            <w:r w:rsidRPr="00B3379E">
              <w:rPr>
                <w:szCs w:val="24"/>
              </w:rPr>
              <w:t>3 183,10</w:t>
            </w:r>
          </w:p>
        </w:tc>
        <w:tc>
          <w:tcPr>
            <w:tcW w:w="1440" w:type="dxa"/>
            <w:shd w:val="clear" w:color="auto" w:fill="auto"/>
          </w:tcPr>
          <w:p w:rsidR="009A3389" w:rsidRPr="00B3379E" w:rsidRDefault="009A3389" w:rsidP="00C13489">
            <w:pPr>
              <w:rPr>
                <w:szCs w:val="24"/>
              </w:rPr>
            </w:pPr>
            <w:r w:rsidRPr="00B3379E">
              <w:rPr>
                <w:szCs w:val="24"/>
              </w:rPr>
              <w:t>3 183,10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1230102200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2 980,60</w:t>
            </w:r>
          </w:p>
        </w:tc>
        <w:tc>
          <w:tcPr>
            <w:tcW w:w="1440" w:type="dxa"/>
            <w:shd w:val="clear" w:color="auto" w:fill="auto"/>
          </w:tcPr>
          <w:p w:rsidR="009A3389" w:rsidRPr="00B3379E" w:rsidRDefault="009A3389" w:rsidP="00C13489">
            <w:pPr>
              <w:rPr>
                <w:szCs w:val="24"/>
              </w:rPr>
            </w:pPr>
            <w:r w:rsidRPr="00B3379E">
              <w:rPr>
                <w:szCs w:val="24"/>
              </w:rPr>
              <w:t>3 038,60</w:t>
            </w:r>
          </w:p>
        </w:tc>
        <w:tc>
          <w:tcPr>
            <w:tcW w:w="1440" w:type="dxa"/>
            <w:shd w:val="clear" w:color="auto" w:fill="auto"/>
          </w:tcPr>
          <w:p w:rsidR="009A3389" w:rsidRPr="00B3379E" w:rsidRDefault="009A3389" w:rsidP="00C13489">
            <w:pPr>
              <w:rPr>
                <w:szCs w:val="24"/>
              </w:rPr>
            </w:pPr>
            <w:r w:rsidRPr="00B3379E">
              <w:rPr>
                <w:szCs w:val="24"/>
              </w:rPr>
              <w:t>3 038,60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1230102200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2 980,60</w:t>
            </w:r>
          </w:p>
        </w:tc>
        <w:tc>
          <w:tcPr>
            <w:tcW w:w="1440" w:type="dxa"/>
            <w:shd w:val="clear" w:color="auto" w:fill="auto"/>
          </w:tcPr>
          <w:p w:rsidR="009A3389" w:rsidRPr="00B3379E" w:rsidRDefault="009A3389" w:rsidP="00C13489">
            <w:pPr>
              <w:rPr>
                <w:szCs w:val="24"/>
              </w:rPr>
            </w:pPr>
            <w:r w:rsidRPr="00B3379E">
              <w:rPr>
                <w:szCs w:val="24"/>
              </w:rPr>
              <w:t>3 038,60</w:t>
            </w:r>
          </w:p>
        </w:tc>
        <w:tc>
          <w:tcPr>
            <w:tcW w:w="1440" w:type="dxa"/>
            <w:shd w:val="clear" w:color="auto" w:fill="auto"/>
          </w:tcPr>
          <w:p w:rsidR="009A3389" w:rsidRPr="00B3379E" w:rsidRDefault="009A3389" w:rsidP="00C13489">
            <w:pPr>
              <w:rPr>
                <w:szCs w:val="24"/>
              </w:rPr>
            </w:pPr>
            <w:r w:rsidRPr="00B3379E">
              <w:rPr>
                <w:szCs w:val="24"/>
              </w:rPr>
              <w:t>3 038,60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9A3389" w:rsidRPr="00B3379E" w:rsidRDefault="009A3389" w:rsidP="00C13489">
            <w:pPr>
              <w:rPr>
                <w:szCs w:val="24"/>
              </w:rPr>
            </w:pPr>
            <w:r w:rsidRPr="00B3379E">
              <w:rPr>
                <w:szCs w:val="24"/>
              </w:rPr>
              <w:t>1230102200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2 980,60</w:t>
            </w:r>
          </w:p>
        </w:tc>
        <w:tc>
          <w:tcPr>
            <w:tcW w:w="1440" w:type="dxa"/>
            <w:shd w:val="clear" w:color="auto" w:fill="auto"/>
          </w:tcPr>
          <w:p w:rsidR="009A3389" w:rsidRPr="00B3379E" w:rsidRDefault="009A3389" w:rsidP="00C13489">
            <w:pPr>
              <w:rPr>
                <w:szCs w:val="24"/>
              </w:rPr>
            </w:pPr>
            <w:r w:rsidRPr="00B3379E">
              <w:rPr>
                <w:szCs w:val="24"/>
              </w:rPr>
              <w:t>3 038,60</w:t>
            </w:r>
          </w:p>
        </w:tc>
        <w:tc>
          <w:tcPr>
            <w:tcW w:w="1440" w:type="dxa"/>
            <w:shd w:val="clear" w:color="auto" w:fill="auto"/>
          </w:tcPr>
          <w:p w:rsidR="009A3389" w:rsidRPr="00B3379E" w:rsidRDefault="009A3389" w:rsidP="00C13489">
            <w:pPr>
              <w:rPr>
                <w:szCs w:val="24"/>
              </w:rPr>
            </w:pPr>
            <w:r w:rsidRPr="00B3379E">
              <w:rPr>
                <w:szCs w:val="24"/>
              </w:rPr>
              <w:t>3 038,60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Иные бюджетные ассигнования</w:t>
            </w:r>
          </w:p>
        </w:tc>
        <w:tc>
          <w:tcPr>
            <w:tcW w:w="1495" w:type="dxa"/>
            <w:shd w:val="clear" w:color="auto" w:fill="auto"/>
          </w:tcPr>
          <w:p w:rsidR="009A3389" w:rsidRPr="00B3379E" w:rsidRDefault="009A3389" w:rsidP="00C13489">
            <w:pPr>
              <w:rPr>
                <w:szCs w:val="24"/>
              </w:rPr>
            </w:pPr>
            <w:r w:rsidRPr="00B3379E">
              <w:rPr>
                <w:szCs w:val="24"/>
              </w:rPr>
              <w:t>1230102200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202,50</w:t>
            </w:r>
          </w:p>
        </w:tc>
        <w:tc>
          <w:tcPr>
            <w:tcW w:w="1440" w:type="dxa"/>
            <w:shd w:val="clear" w:color="auto" w:fill="auto"/>
          </w:tcPr>
          <w:p w:rsidR="009A3389" w:rsidRPr="00B3379E" w:rsidRDefault="009A3389" w:rsidP="00C13489">
            <w:pPr>
              <w:rPr>
                <w:szCs w:val="24"/>
              </w:rPr>
            </w:pPr>
            <w:r w:rsidRPr="00B3379E">
              <w:rPr>
                <w:szCs w:val="24"/>
              </w:rPr>
              <w:t>144,50</w:t>
            </w:r>
          </w:p>
        </w:tc>
        <w:tc>
          <w:tcPr>
            <w:tcW w:w="1440" w:type="dxa"/>
            <w:shd w:val="clear" w:color="auto" w:fill="auto"/>
          </w:tcPr>
          <w:p w:rsidR="009A3389" w:rsidRPr="00B3379E" w:rsidRDefault="009A3389" w:rsidP="00C13489">
            <w:pPr>
              <w:rPr>
                <w:szCs w:val="24"/>
              </w:rPr>
            </w:pPr>
            <w:r w:rsidRPr="00B3379E">
              <w:rPr>
                <w:szCs w:val="24"/>
              </w:rPr>
              <w:t>144,50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1230102200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202,50</w:t>
            </w:r>
          </w:p>
        </w:tc>
        <w:tc>
          <w:tcPr>
            <w:tcW w:w="1440" w:type="dxa"/>
            <w:shd w:val="clear" w:color="auto" w:fill="auto"/>
          </w:tcPr>
          <w:p w:rsidR="009A3389" w:rsidRPr="00B3379E" w:rsidRDefault="009A3389" w:rsidP="00C13489">
            <w:pPr>
              <w:rPr>
                <w:szCs w:val="24"/>
              </w:rPr>
            </w:pPr>
            <w:r w:rsidRPr="00B3379E">
              <w:rPr>
                <w:szCs w:val="24"/>
              </w:rPr>
              <w:t>144,50</w:t>
            </w:r>
          </w:p>
        </w:tc>
        <w:tc>
          <w:tcPr>
            <w:tcW w:w="1440" w:type="dxa"/>
            <w:shd w:val="clear" w:color="auto" w:fill="auto"/>
          </w:tcPr>
          <w:p w:rsidR="009A3389" w:rsidRPr="00B3379E" w:rsidRDefault="009A3389" w:rsidP="00C13489">
            <w:pPr>
              <w:rPr>
                <w:szCs w:val="24"/>
              </w:rPr>
            </w:pPr>
            <w:r w:rsidRPr="00B3379E">
              <w:rPr>
                <w:szCs w:val="24"/>
              </w:rPr>
              <w:t>144,50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9A3389" w:rsidRPr="00B3379E" w:rsidRDefault="009A3389" w:rsidP="00C13489">
            <w:pPr>
              <w:rPr>
                <w:szCs w:val="24"/>
              </w:rPr>
            </w:pPr>
            <w:r w:rsidRPr="00B3379E">
              <w:rPr>
                <w:szCs w:val="24"/>
              </w:rPr>
              <w:t>1230102200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202,50</w:t>
            </w:r>
          </w:p>
        </w:tc>
        <w:tc>
          <w:tcPr>
            <w:tcW w:w="1440" w:type="dxa"/>
            <w:shd w:val="clear" w:color="auto" w:fill="auto"/>
          </w:tcPr>
          <w:p w:rsidR="009A3389" w:rsidRPr="00B3379E" w:rsidRDefault="009A3389" w:rsidP="00C13489">
            <w:pPr>
              <w:rPr>
                <w:szCs w:val="24"/>
              </w:rPr>
            </w:pPr>
            <w:r w:rsidRPr="00B3379E">
              <w:rPr>
                <w:szCs w:val="24"/>
              </w:rPr>
              <w:t>144,50</w:t>
            </w:r>
          </w:p>
        </w:tc>
        <w:tc>
          <w:tcPr>
            <w:tcW w:w="1440" w:type="dxa"/>
            <w:shd w:val="clear" w:color="auto" w:fill="auto"/>
          </w:tcPr>
          <w:p w:rsidR="009A3389" w:rsidRPr="00B3379E" w:rsidRDefault="009A3389" w:rsidP="00C13489">
            <w:pPr>
              <w:rPr>
                <w:szCs w:val="24"/>
              </w:rPr>
            </w:pPr>
            <w:r w:rsidRPr="00B3379E">
              <w:rPr>
                <w:szCs w:val="24"/>
              </w:rPr>
              <w:t>144,50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Основное мероприятие «Исполнение переданных полномочий Пензенской области»</w:t>
            </w:r>
          </w:p>
        </w:tc>
        <w:tc>
          <w:tcPr>
            <w:tcW w:w="1495" w:type="dxa"/>
            <w:shd w:val="clear" w:color="auto" w:fill="auto"/>
          </w:tcPr>
          <w:p w:rsidR="009A3389" w:rsidRPr="00B3379E" w:rsidRDefault="009A3389" w:rsidP="00C13489">
            <w:pPr>
              <w:rPr>
                <w:szCs w:val="24"/>
              </w:rPr>
            </w:pPr>
            <w:r w:rsidRPr="00B3379E">
              <w:rPr>
                <w:szCs w:val="24"/>
              </w:rPr>
              <w:t>1230200000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1 108,50</w:t>
            </w:r>
          </w:p>
        </w:tc>
        <w:tc>
          <w:tcPr>
            <w:tcW w:w="1440" w:type="dxa"/>
            <w:shd w:val="clear" w:color="auto" w:fill="auto"/>
          </w:tcPr>
          <w:p w:rsidR="009A3389" w:rsidRPr="00B3379E" w:rsidRDefault="009A3389" w:rsidP="00C13489">
            <w:pPr>
              <w:rPr>
                <w:szCs w:val="24"/>
              </w:rPr>
            </w:pPr>
            <w:r w:rsidRPr="00B3379E">
              <w:rPr>
                <w:szCs w:val="24"/>
              </w:rPr>
              <w:t>1 113,30</w:t>
            </w:r>
          </w:p>
        </w:tc>
        <w:tc>
          <w:tcPr>
            <w:tcW w:w="1440" w:type="dxa"/>
            <w:shd w:val="clear" w:color="auto" w:fill="auto"/>
          </w:tcPr>
          <w:p w:rsidR="009A3389" w:rsidRPr="00B3379E" w:rsidRDefault="009A3389" w:rsidP="00C13489">
            <w:pPr>
              <w:rPr>
                <w:szCs w:val="24"/>
              </w:rPr>
            </w:pPr>
            <w:r w:rsidRPr="00B3379E">
              <w:rPr>
                <w:szCs w:val="24"/>
              </w:rPr>
              <w:t>1 152,80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495" w:type="dxa"/>
            <w:shd w:val="clear" w:color="auto" w:fill="auto"/>
          </w:tcPr>
          <w:p w:rsidR="009A3389" w:rsidRPr="00B3379E" w:rsidRDefault="009A3389" w:rsidP="00C13489">
            <w:pPr>
              <w:rPr>
                <w:szCs w:val="24"/>
              </w:rPr>
            </w:pPr>
            <w:r w:rsidRPr="00B3379E">
              <w:rPr>
                <w:szCs w:val="24"/>
              </w:rPr>
              <w:t>1230251200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5,50</w:t>
            </w:r>
          </w:p>
        </w:tc>
        <w:tc>
          <w:tcPr>
            <w:tcW w:w="1440" w:type="dxa"/>
            <w:shd w:val="clear" w:color="auto" w:fill="auto"/>
          </w:tcPr>
          <w:p w:rsidR="009A3389" w:rsidRPr="00B3379E" w:rsidRDefault="009A3389" w:rsidP="00C13489">
            <w:pPr>
              <w:rPr>
                <w:szCs w:val="24"/>
              </w:rPr>
            </w:pPr>
            <w:r w:rsidRPr="00B3379E">
              <w:rPr>
                <w:szCs w:val="24"/>
              </w:rPr>
              <w:t>0,40</w:t>
            </w:r>
          </w:p>
        </w:tc>
        <w:tc>
          <w:tcPr>
            <w:tcW w:w="1440" w:type="dxa"/>
            <w:shd w:val="clear" w:color="auto" w:fill="auto"/>
          </w:tcPr>
          <w:p w:rsidR="009A3389" w:rsidRPr="00B3379E" w:rsidRDefault="009A3389" w:rsidP="00C13489">
            <w:pPr>
              <w:rPr>
                <w:szCs w:val="24"/>
              </w:rPr>
            </w:pPr>
            <w:r w:rsidRPr="00B3379E">
              <w:rPr>
                <w:szCs w:val="24"/>
              </w:rPr>
              <w:t>0,60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1230251200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5,50</w:t>
            </w:r>
          </w:p>
        </w:tc>
        <w:tc>
          <w:tcPr>
            <w:tcW w:w="1440" w:type="dxa"/>
            <w:shd w:val="clear" w:color="auto" w:fill="auto"/>
          </w:tcPr>
          <w:p w:rsidR="009A3389" w:rsidRPr="00B3379E" w:rsidRDefault="009A3389" w:rsidP="00C13489">
            <w:pPr>
              <w:rPr>
                <w:szCs w:val="24"/>
              </w:rPr>
            </w:pPr>
            <w:r w:rsidRPr="00B3379E">
              <w:rPr>
                <w:szCs w:val="24"/>
              </w:rPr>
              <w:t>0,40</w:t>
            </w:r>
          </w:p>
        </w:tc>
        <w:tc>
          <w:tcPr>
            <w:tcW w:w="1440" w:type="dxa"/>
            <w:shd w:val="clear" w:color="auto" w:fill="auto"/>
          </w:tcPr>
          <w:p w:rsidR="009A3389" w:rsidRPr="00B3379E" w:rsidRDefault="009A3389" w:rsidP="00C13489">
            <w:pPr>
              <w:rPr>
                <w:szCs w:val="24"/>
              </w:rPr>
            </w:pPr>
            <w:r w:rsidRPr="00B3379E">
              <w:rPr>
                <w:szCs w:val="24"/>
              </w:rPr>
              <w:t>0,60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1230251200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5,50</w:t>
            </w:r>
          </w:p>
        </w:tc>
        <w:tc>
          <w:tcPr>
            <w:tcW w:w="1440" w:type="dxa"/>
            <w:shd w:val="clear" w:color="auto" w:fill="auto"/>
          </w:tcPr>
          <w:p w:rsidR="009A3389" w:rsidRPr="00B3379E" w:rsidRDefault="009A3389" w:rsidP="00C13489">
            <w:pPr>
              <w:rPr>
                <w:szCs w:val="24"/>
              </w:rPr>
            </w:pPr>
            <w:r w:rsidRPr="00B3379E">
              <w:rPr>
                <w:szCs w:val="24"/>
              </w:rPr>
              <w:t>0,40</w:t>
            </w:r>
          </w:p>
        </w:tc>
        <w:tc>
          <w:tcPr>
            <w:tcW w:w="1440" w:type="dxa"/>
            <w:shd w:val="clear" w:color="auto" w:fill="auto"/>
          </w:tcPr>
          <w:p w:rsidR="009A3389" w:rsidRPr="00B3379E" w:rsidRDefault="009A3389" w:rsidP="00C13489">
            <w:pPr>
              <w:rPr>
                <w:szCs w:val="24"/>
              </w:rPr>
            </w:pPr>
            <w:r w:rsidRPr="00B3379E">
              <w:rPr>
                <w:szCs w:val="24"/>
              </w:rPr>
              <w:t>0,60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Судебная система</w:t>
            </w:r>
          </w:p>
        </w:tc>
        <w:tc>
          <w:tcPr>
            <w:tcW w:w="1495" w:type="dxa"/>
            <w:shd w:val="clear" w:color="auto" w:fill="auto"/>
          </w:tcPr>
          <w:p w:rsidR="009A3389" w:rsidRPr="00B3379E" w:rsidRDefault="009A3389" w:rsidP="00C13489">
            <w:pPr>
              <w:rPr>
                <w:szCs w:val="24"/>
              </w:rPr>
            </w:pPr>
            <w:r w:rsidRPr="00B3379E">
              <w:rPr>
                <w:szCs w:val="24"/>
              </w:rPr>
              <w:t>1230251200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05</w:t>
            </w:r>
          </w:p>
        </w:tc>
        <w:tc>
          <w:tcPr>
            <w:tcW w:w="1483" w:type="dxa"/>
            <w:shd w:val="clear" w:color="auto" w:fill="auto"/>
          </w:tcPr>
          <w:p w:rsidR="009A3389" w:rsidRPr="00B3379E" w:rsidRDefault="009A3389" w:rsidP="00C13489">
            <w:pPr>
              <w:rPr>
                <w:szCs w:val="24"/>
              </w:rPr>
            </w:pPr>
            <w:r w:rsidRPr="00B3379E">
              <w:rPr>
                <w:szCs w:val="24"/>
              </w:rPr>
              <w:t>5,50</w:t>
            </w:r>
          </w:p>
        </w:tc>
        <w:tc>
          <w:tcPr>
            <w:tcW w:w="1440" w:type="dxa"/>
            <w:shd w:val="clear" w:color="auto" w:fill="auto"/>
          </w:tcPr>
          <w:p w:rsidR="009A3389" w:rsidRPr="00B3379E" w:rsidRDefault="009A3389" w:rsidP="00C13489">
            <w:pPr>
              <w:rPr>
                <w:szCs w:val="24"/>
              </w:rPr>
            </w:pPr>
            <w:r w:rsidRPr="00B3379E">
              <w:rPr>
                <w:szCs w:val="24"/>
              </w:rPr>
              <w:t>0,40</w:t>
            </w:r>
          </w:p>
        </w:tc>
        <w:tc>
          <w:tcPr>
            <w:tcW w:w="1440" w:type="dxa"/>
            <w:shd w:val="clear" w:color="auto" w:fill="auto"/>
          </w:tcPr>
          <w:p w:rsidR="009A3389" w:rsidRPr="00B3379E" w:rsidRDefault="009A3389" w:rsidP="00C13489">
            <w:pPr>
              <w:rPr>
                <w:szCs w:val="24"/>
              </w:rPr>
            </w:pPr>
            <w:r w:rsidRPr="00B3379E">
              <w:rPr>
                <w:szCs w:val="24"/>
              </w:rPr>
              <w:t>0,60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Исполнение государственных полномочий по управлению охраной труда</w:t>
            </w:r>
          </w:p>
        </w:tc>
        <w:tc>
          <w:tcPr>
            <w:tcW w:w="1495" w:type="dxa"/>
            <w:shd w:val="clear" w:color="auto" w:fill="auto"/>
          </w:tcPr>
          <w:p w:rsidR="009A3389" w:rsidRPr="00B3379E" w:rsidRDefault="009A3389" w:rsidP="00C13489">
            <w:pPr>
              <w:rPr>
                <w:szCs w:val="24"/>
              </w:rPr>
            </w:pPr>
            <w:r w:rsidRPr="00B3379E">
              <w:rPr>
                <w:szCs w:val="24"/>
              </w:rPr>
              <w:t>1230274020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236,90</w:t>
            </w:r>
          </w:p>
        </w:tc>
        <w:tc>
          <w:tcPr>
            <w:tcW w:w="1440" w:type="dxa"/>
            <w:shd w:val="clear" w:color="auto" w:fill="auto"/>
          </w:tcPr>
          <w:p w:rsidR="009A3389" w:rsidRPr="00B3379E" w:rsidRDefault="009A3389" w:rsidP="00C13489">
            <w:pPr>
              <w:rPr>
                <w:szCs w:val="24"/>
              </w:rPr>
            </w:pPr>
            <w:r w:rsidRPr="00B3379E">
              <w:rPr>
                <w:szCs w:val="24"/>
              </w:rPr>
              <w:t>239,00</w:t>
            </w:r>
          </w:p>
        </w:tc>
        <w:tc>
          <w:tcPr>
            <w:tcW w:w="1440" w:type="dxa"/>
            <w:shd w:val="clear" w:color="auto" w:fill="auto"/>
          </w:tcPr>
          <w:p w:rsidR="009A3389" w:rsidRPr="00B3379E" w:rsidRDefault="009A3389" w:rsidP="00C13489">
            <w:pPr>
              <w:rPr>
                <w:szCs w:val="24"/>
              </w:rPr>
            </w:pPr>
            <w:r w:rsidRPr="00B3379E">
              <w:rPr>
                <w:szCs w:val="24"/>
              </w:rPr>
              <w:t>247,60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9A3389" w:rsidRPr="00B3379E" w:rsidRDefault="009A3389" w:rsidP="00C13489">
            <w:pPr>
              <w:rPr>
                <w:szCs w:val="24"/>
              </w:rPr>
            </w:pPr>
            <w:r w:rsidRPr="00B3379E">
              <w:rPr>
                <w:szCs w:val="24"/>
              </w:rPr>
              <w:t>1230274020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205,40</w:t>
            </w:r>
          </w:p>
        </w:tc>
        <w:tc>
          <w:tcPr>
            <w:tcW w:w="1440" w:type="dxa"/>
            <w:shd w:val="clear" w:color="auto" w:fill="auto"/>
          </w:tcPr>
          <w:p w:rsidR="009A3389" w:rsidRPr="00B3379E" w:rsidRDefault="009A3389" w:rsidP="00C13489">
            <w:pPr>
              <w:rPr>
                <w:szCs w:val="24"/>
              </w:rPr>
            </w:pPr>
            <w:r w:rsidRPr="00B3379E">
              <w:rPr>
                <w:szCs w:val="24"/>
              </w:rPr>
              <w:t>208,10</w:t>
            </w:r>
          </w:p>
        </w:tc>
        <w:tc>
          <w:tcPr>
            <w:tcW w:w="1440" w:type="dxa"/>
            <w:shd w:val="clear" w:color="auto" w:fill="auto"/>
          </w:tcPr>
          <w:p w:rsidR="009A3389" w:rsidRPr="00B3379E" w:rsidRDefault="009A3389" w:rsidP="00C13489">
            <w:pPr>
              <w:rPr>
                <w:szCs w:val="24"/>
              </w:rPr>
            </w:pPr>
            <w:r w:rsidRPr="00B3379E">
              <w:rPr>
                <w:szCs w:val="24"/>
              </w:rPr>
              <w:t>216,50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1230274020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205,40</w:t>
            </w:r>
          </w:p>
        </w:tc>
        <w:tc>
          <w:tcPr>
            <w:tcW w:w="1440" w:type="dxa"/>
            <w:shd w:val="clear" w:color="auto" w:fill="auto"/>
          </w:tcPr>
          <w:p w:rsidR="009A3389" w:rsidRPr="00B3379E" w:rsidRDefault="009A3389" w:rsidP="00C13489">
            <w:pPr>
              <w:rPr>
                <w:szCs w:val="24"/>
              </w:rPr>
            </w:pPr>
            <w:r w:rsidRPr="00B3379E">
              <w:rPr>
                <w:szCs w:val="24"/>
              </w:rPr>
              <w:t>208,10</w:t>
            </w:r>
          </w:p>
        </w:tc>
        <w:tc>
          <w:tcPr>
            <w:tcW w:w="1440" w:type="dxa"/>
            <w:shd w:val="clear" w:color="auto" w:fill="auto"/>
          </w:tcPr>
          <w:p w:rsidR="009A3389" w:rsidRPr="00B3379E" w:rsidRDefault="009A3389" w:rsidP="00C13489">
            <w:pPr>
              <w:rPr>
                <w:szCs w:val="24"/>
              </w:rPr>
            </w:pPr>
            <w:r w:rsidRPr="00B3379E">
              <w:rPr>
                <w:szCs w:val="24"/>
              </w:rPr>
              <w:t>216,50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9A3389" w:rsidRPr="00B3379E" w:rsidRDefault="009A3389" w:rsidP="00C13489">
            <w:pPr>
              <w:rPr>
                <w:szCs w:val="24"/>
              </w:rPr>
            </w:pPr>
            <w:r w:rsidRPr="00B3379E">
              <w:rPr>
                <w:szCs w:val="24"/>
              </w:rPr>
              <w:t>1230274020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205,40</w:t>
            </w:r>
          </w:p>
        </w:tc>
        <w:tc>
          <w:tcPr>
            <w:tcW w:w="1440" w:type="dxa"/>
            <w:shd w:val="clear" w:color="auto" w:fill="auto"/>
          </w:tcPr>
          <w:p w:rsidR="009A3389" w:rsidRPr="00B3379E" w:rsidRDefault="009A3389" w:rsidP="00C13489">
            <w:pPr>
              <w:rPr>
                <w:szCs w:val="24"/>
              </w:rPr>
            </w:pPr>
            <w:r w:rsidRPr="00B3379E">
              <w:rPr>
                <w:szCs w:val="24"/>
              </w:rPr>
              <w:t>208,10</w:t>
            </w:r>
          </w:p>
        </w:tc>
        <w:tc>
          <w:tcPr>
            <w:tcW w:w="1440" w:type="dxa"/>
            <w:shd w:val="clear" w:color="auto" w:fill="auto"/>
          </w:tcPr>
          <w:p w:rsidR="009A3389" w:rsidRPr="00B3379E" w:rsidRDefault="009A3389" w:rsidP="00C13489">
            <w:pPr>
              <w:rPr>
                <w:szCs w:val="24"/>
              </w:rPr>
            </w:pPr>
            <w:r w:rsidRPr="00B3379E">
              <w:rPr>
                <w:szCs w:val="24"/>
              </w:rPr>
              <w:t>216,50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1230274020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31,50</w:t>
            </w:r>
          </w:p>
        </w:tc>
        <w:tc>
          <w:tcPr>
            <w:tcW w:w="1440" w:type="dxa"/>
            <w:shd w:val="clear" w:color="auto" w:fill="auto"/>
          </w:tcPr>
          <w:p w:rsidR="009A3389" w:rsidRPr="00B3379E" w:rsidRDefault="009A3389" w:rsidP="00C13489">
            <w:pPr>
              <w:rPr>
                <w:szCs w:val="24"/>
              </w:rPr>
            </w:pPr>
            <w:r w:rsidRPr="00B3379E">
              <w:rPr>
                <w:szCs w:val="24"/>
              </w:rPr>
              <w:t>30,90</w:t>
            </w:r>
          </w:p>
        </w:tc>
        <w:tc>
          <w:tcPr>
            <w:tcW w:w="1440" w:type="dxa"/>
            <w:shd w:val="clear" w:color="auto" w:fill="auto"/>
          </w:tcPr>
          <w:p w:rsidR="009A3389" w:rsidRPr="00B3379E" w:rsidRDefault="009A3389" w:rsidP="00C13489">
            <w:pPr>
              <w:rPr>
                <w:szCs w:val="24"/>
              </w:rPr>
            </w:pPr>
            <w:r w:rsidRPr="00B3379E">
              <w:rPr>
                <w:szCs w:val="24"/>
              </w:rPr>
              <w:t>31,10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1230274020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31,50</w:t>
            </w:r>
          </w:p>
        </w:tc>
        <w:tc>
          <w:tcPr>
            <w:tcW w:w="1440" w:type="dxa"/>
            <w:shd w:val="clear" w:color="auto" w:fill="auto"/>
          </w:tcPr>
          <w:p w:rsidR="009A3389" w:rsidRPr="00B3379E" w:rsidRDefault="009A3389" w:rsidP="00C13489">
            <w:pPr>
              <w:rPr>
                <w:szCs w:val="24"/>
              </w:rPr>
            </w:pPr>
            <w:r w:rsidRPr="00B3379E">
              <w:rPr>
                <w:szCs w:val="24"/>
              </w:rPr>
              <w:t>30,90</w:t>
            </w:r>
          </w:p>
        </w:tc>
        <w:tc>
          <w:tcPr>
            <w:tcW w:w="1440" w:type="dxa"/>
            <w:shd w:val="clear" w:color="auto" w:fill="auto"/>
          </w:tcPr>
          <w:p w:rsidR="009A3389" w:rsidRPr="00B3379E" w:rsidRDefault="009A3389" w:rsidP="00C13489">
            <w:pPr>
              <w:rPr>
                <w:szCs w:val="24"/>
              </w:rPr>
            </w:pPr>
            <w:r w:rsidRPr="00B3379E">
              <w:rPr>
                <w:szCs w:val="24"/>
              </w:rPr>
              <w:t>31,10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9A3389" w:rsidRPr="00B3379E" w:rsidRDefault="009A3389" w:rsidP="00C13489">
            <w:pPr>
              <w:rPr>
                <w:szCs w:val="24"/>
              </w:rPr>
            </w:pPr>
            <w:r w:rsidRPr="00B3379E">
              <w:rPr>
                <w:szCs w:val="24"/>
              </w:rPr>
              <w:t>1230274020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31,50</w:t>
            </w:r>
          </w:p>
        </w:tc>
        <w:tc>
          <w:tcPr>
            <w:tcW w:w="1440" w:type="dxa"/>
            <w:shd w:val="clear" w:color="auto" w:fill="auto"/>
          </w:tcPr>
          <w:p w:rsidR="009A3389" w:rsidRPr="00B3379E" w:rsidRDefault="009A3389" w:rsidP="00C13489">
            <w:pPr>
              <w:rPr>
                <w:szCs w:val="24"/>
              </w:rPr>
            </w:pPr>
            <w:r w:rsidRPr="00B3379E">
              <w:rPr>
                <w:szCs w:val="24"/>
              </w:rPr>
              <w:t>30,90</w:t>
            </w:r>
          </w:p>
        </w:tc>
        <w:tc>
          <w:tcPr>
            <w:tcW w:w="1440" w:type="dxa"/>
            <w:shd w:val="clear" w:color="auto" w:fill="auto"/>
          </w:tcPr>
          <w:p w:rsidR="009A3389" w:rsidRPr="00B3379E" w:rsidRDefault="009A3389" w:rsidP="00C13489">
            <w:pPr>
              <w:rPr>
                <w:szCs w:val="24"/>
              </w:rPr>
            </w:pPr>
            <w:r w:rsidRPr="00B3379E">
              <w:rPr>
                <w:szCs w:val="24"/>
              </w:rPr>
              <w:t>31,10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Исполнение государственных полномочий в сфере административных правоотношений</w:t>
            </w:r>
          </w:p>
        </w:tc>
        <w:tc>
          <w:tcPr>
            <w:tcW w:w="1495" w:type="dxa"/>
            <w:shd w:val="clear" w:color="auto" w:fill="auto"/>
          </w:tcPr>
          <w:p w:rsidR="009A3389" w:rsidRPr="00B3379E" w:rsidRDefault="009A3389" w:rsidP="00C13489">
            <w:pPr>
              <w:rPr>
                <w:szCs w:val="24"/>
              </w:rPr>
            </w:pPr>
            <w:r w:rsidRPr="00B3379E">
              <w:rPr>
                <w:szCs w:val="24"/>
              </w:rPr>
              <w:t>1230274310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426,60</w:t>
            </w:r>
          </w:p>
        </w:tc>
        <w:tc>
          <w:tcPr>
            <w:tcW w:w="1440" w:type="dxa"/>
            <w:shd w:val="clear" w:color="auto" w:fill="auto"/>
          </w:tcPr>
          <w:p w:rsidR="009A3389" w:rsidRPr="00B3379E" w:rsidRDefault="009A3389" w:rsidP="00C13489">
            <w:pPr>
              <w:rPr>
                <w:szCs w:val="24"/>
              </w:rPr>
            </w:pPr>
            <w:r w:rsidRPr="00B3379E">
              <w:rPr>
                <w:szCs w:val="24"/>
              </w:rPr>
              <w:t>430,50</w:t>
            </w:r>
          </w:p>
        </w:tc>
        <w:tc>
          <w:tcPr>
            <w:tcW w:w="1440" w:type="dxa"/>
            <w:shd w:val="clear" w:color="auto" w:fill="auto"/>
          </w:tcPr>
          <w:p w:rsidR="009A3389" w:rsidRPr="00B3379E" w:rsidRDefault="009A3389" w:rsidP="00C13489">
            <w:pPr>
              <w:rPr>
                <w:szCs w:val="24"/>
              </w:rPr>
            </w:pPr>
            <w:r w:rsidRPr="00B3379E">
              <w:rPr>
                <w:szCs w:val="24"/>
              </w:rPr>
              <w:t>445,90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9A3389" w:rsidRPr="00B3379E" w:rsidRDefault="009A3389" w:rsidP="00C13489">
            <w:pPr>
              <w:rPr>
                <w:szCs w:val="24"/>
              </w:rPr>
            </w:pPr>
            <w:r w:rsidRPr="00B3379E">
              <w:rPr>
                <w:szCs w:val="24"/>
              </w:rPr>
              <w:t>1230274310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344,40</w:t>
            </w:r>
          </w:p>
        </w:tc>
        <w:tc>
          <w:tcPr>
            <w:tcW w:w="1440" w:type="dxa"/>
            <w:shd w:val="clear" w:color="auto" w:fill="auto"/>
          </w:tcPr>
          <w:p w:rsidR="009A3389" w:rsidRPr="00B3379E" w:rsidRDefault="009A3389" w:rsidP="00C13489">
            <w:pPr>
              <w:rPr>
                <w:szCs w:val="24"/>
              </w:rPr>
            </w:pPr>
            <w:r w:rsidRPr="00B3379E">
              <w:rPr>
                <w:szCs w:val="24"/>
              </w:rPr>
              <w:t>347,90</w:t>
            </w:r>
          </w:p>
        </w:tc>
        <w:tc>
          <w:tcPr>
            <w:tcW w:w="1440" w:type="dxa"/>
            <w:shd w:val="clear" w:color="auto" w:fill="auto"/>
          </w:tcPr>
          <w:p w:rsidR="009A3389" w:rsidRPr="00B3379E" w:rsidRDefault="009A3389" w:rsidP="00C13489">
            <w:pPr>
              <w:rPr>
                <w:szCs w:val="24"/>
              </w:rPr>
            </w:pPr>
            <w:r w:rsidRPr="00B3379E">
              <w:rPr>
                <w:szCs w:val="24"/>
              </w:rPr>
              <w:t>361,70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1230274310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344,40</w:t>
            </w:r>
          </w:p>
        </w:tc>
        <w:tc>
          <w:tcPr>
            <w:tcW w:w="1440" w:type="dxa"/>
            <w:shd w:val="clear" w:color="auto" w:fill="auto"/>
          </w:tcPr>
          <w:p w:rsidR="009A3389" w:rsidRPr="00B3379E" w:rsidRDefault="009A3389" w:rsidP="00C13489">
            <w:pPr>
              <w:rPr>
                <w:szCs w:val="24"/>
              </w:rPr>
            </w:pPr>
            <w:r w:rsidRPr="00B3379E">
              <w:rPr>
                <w:szCs w:val="24"/>
              </w:rPr>
              <w:t>347,90</w:t>
            </w:r>
          </w:p>
        </w:tc>
        <w:tc>
          <w:tcPr>
            <w:tcW w:w="1440" w:type="dxa"/>
            <w:shd w:val="clear" w:color="auto" w:fill="auto"/>
          </w:tcPr>
          <w:p w:rsidR="009A3389" w:rsidRPr="00B3379E" w:rsidRDefault="009A3389" w:rsidP="00C13489">
            <w:pPr>
              <w:rPr>
                <w:szCs w:val="24"/>
              </w:rPr>
            </w:pPr>
            <w:r w:rsidRPr="00B3379E">
              <w:rPr>
                <w:szCs w:val="24"/>
              </w:rPr>
              <w:t>361,70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9A3389" w:rsidRPr="00B3379E" w:rsidRDefault="009A3389" w:rsidP="00C13489">
            <w:pPr>
              <w:rPr>
                <w:szCs w:val="24"/>
              </w:rPr>
            </w:pPr>
            <w:r w:rsidRPr="00B3379E">
              <w:rPr>
                <w:szCs w:val="24"/>
              </w:rPr>
              <w:t>1230274310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344,40</w:t>
            </w:r>
          </w:p>
        </w:tc>
        <w:tc>
          <w:tcPr>
            <w:tcW w:w="1440" w:type="dxa"/>
            <w:shd w:val="clear" w:color="auto" w:fill="auto"/>
          </w:tcPr>
          <w:p w:rsidR="009A3389" w:rsidRPr="00B3379E" w:rsidRDefault="009A3389" w:rsidP="00C13489">
            <w:pPr>
              <w:rPr>
                <w:szCs w:val="24"/>
              </w:rPr>
            </w:pPr>
            <w:r w:rsidRPr="00B3379E">
              <w:rPr>
                <w:szCs w:val="24"/>
              </w:rPr>
              <w:t>347,90</w:t>
            </w:r>
          </w:p>
        </w:tc>
        <w:tc>
          <w:tcPr>
            <w:tcW w:w="1440" w:type="dxa"/>
            <w:shd w:val="clear" w:color="auto" w:fill="auto"/>
          </w:tcPr>
          <w:p w:rsidR="009A3389" w:rsidRPr="00B3379E" w:rsidRDefault="009A3389" w:rsidP="00C13489">
            <w:pPr>
              <w:rPr>
                <w:szCs w:val="24"/>
              </w:rPr>
            </w:pPr>
            <w:r w:rsidRPr="00B3379E">
              <w:rPr>
                <w:szCs w:val="24"/>
              </w:rPr>
              <w:t>361,70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1230274310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82,20</w:t>
            </w:r>
          </w:p>
        </w:tc>
        <w:tc>
          <w:tcPr>
            <w:tcW w:w="1440" w:type="dxa"/>
            <w:shd w:val="clear" w:color="auto" w:fill="auto"/>
          </w:tcPr>
          <w:p w:rsidR="009A3389" w:rsidRPr="00B3379E" w:rsidRDefault="009A3389" w:rsidP="00C13489">
            <w:pPr>
              <w:rPr>
                <w:szCs w:val="24"/>
              </w:rPr>
            </w:pPr>
            <w:r w:rsidRPr="00B3379E">
              <w:rPr>
                <w:szCs w:val="24"/>
              </w:rPr>
              <w:t>82,60</w:t>
            </w:r>
          </w:p>
        </w:tc>
        <w:tc>
          <w:tcPr>
            <w:tcW w:w="1440" w:type="dxa"/>
            <w:shd w:val="clear" w:color="auto" w:fill="auto"/>
          </w:tcPr>
          <w:p w:rsidR="009A3389" w:rsidRPr="00B3379E" w:rsidRDefault="009A3389" w:rsidP="00C13489">
            <w:pPr>
              <w:rPr>
                <w:szCs w:val="24"/>
              </w:rPr>
            </w:pPr>
            <w:r w:rsidRPr="00B3379E">
              <w:rPr>
                <w:szCs w:val="24"/>
              </w:rPr>
              <w:t>84,20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1230274310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82,20</w:t>
            </w:r>
          </w:p>
        </w:tc>
        <w:tc>
          <w:tcPr>
            <w:tcW w:w="1440" w:type="dxa"/>
            <w:shd w:val="clear" w:color="auto" w:fill="auto"/>
          </w:tcPr>
          <w:p w:rsidR="009A3389" w:rsidRPr="00B3379E" w:rsidRDefault="009A3389" w:rsidP="00C13489">
            <w:pPr>
              <w:rPr>
                <w:szCs w:val="24"/>
              </w:rPr>
            </w:pPr>
            <w:r w:rsidRPr="00B3379E">
              <w:rPr>
                <w:szCs w:val="24"/>
              </w:rPr>
              <w:t>82,60</w:t>
            </w:r>
          </w:p>
        </w:tc>
        <w:tc>
          <w:tcPr>
            <w:tcW w:w="1440" w:type="dxa"/>
            <w:shd w:val="clear" w:color="auto" w:fill="auto"/>
          </w:tcPr>
          <w:p w:rsidR="009A3389" w:rsidRPr="00B3379E" w:rsidRDefault="009A3389" w:rsidP="00C13489">
            <w:pPr>
              <w:rPr>
                <w:szCs w:val="24"/>
              </w:rPr>
            </w:pPr>
            <w:r w:rsidRPr="00B3379E">
              <w:rPr>
                <w:szCs w:val="24"/>
              </w:rPr>
              <w:t>84,20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9A3389" w:rsidRPr="00B3379E" w:rsidRDefault="009A3389" w:rsidP="00C13489">
            <w:pPr>
              <w:rPr>
                <w:szCs w:val="24"/>
              </w:rPr>
            </w:pPr>
            <w:r w:rsidRPr="00B3379E">
              <w:rPr>
                <w:szCs w:val="24"/>
              </w:rPr>
              <w:t>1230274310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82,20</w:t>
            </w:r>
          </w:p>
        </w:tc>
        <w:tc>
          <w:tcPr>
            <w:tcW w:w="1440" w:type="dxa"/>
            <w:shd w:val="clear" w:color="auto" w:fill="auto"/>
          </w:tcPr>
          <w:p w:rsidR="009A3389" w:rsidRPr="00B3379E" w:rsidRDefault="009A3389" w:rsidP="00C13489">
            <w:pPr>
              <w:rPr>
                <w:szCs w:val="24"/>
              </w:rPr>
            </w:pPr>
            <w:r w:rsidRPr="00B3379E">
              <w:rPr>
                <w:szCs w:val="24"/>
              </w:rPr>
              <w:t>82,60</w:t>
            </w:r>
          </w:p>
        </w:tc>
        <w:tc>
          <w:tcPr>
            <w:tcW w:w="1440" w:type="dxa"/>
            <w:shd w:val="clear" w:color="auto" w:fill="auto"/>
          </w:tcPr>
          <w:p w:rsidR="009A3389" w:rsidRPr="00B3379E" w:rsidRDefault="009A3389" w:rsidP="00C13489">
            <w:pPr>
              <w:rPr>
                <w:szCs w:val="24"/>
              </w:rPr>
            </w:pPr>
            <w:r w:rsidRPr="00B3379E">
              <w:rPr>
                <w:szCs w:val="24"/>
              </w:rPr>
              <w:t>84,20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Исполнение государственных полномочий по формированию, содержанию и использованию Архивного фонда Пензенской области</w:t>
            </w:r>
          </w:p>
        </w:tc>
        <w:tc>
          <w:tcPr>
            <w:tcW w:w="1495" w:type="dxa"/>
            <w:shd w:val="clear" w:color="auto" w:fill="auto"/>
          </w:tcPr>
          <w:p w:rsidR="009A3389" w:rsidRPr="00B3379E" w:rsidRDefault="009A3389" w:rsidP="00C13489">
            <w:pPr>
              <w:rPr>
                <w:szCs w:val="24"/>
              </w:rPr>
            </w:pPr>
            <w:r w:rsidRPr="00B3379E">
              <w:rPr>
                <w:szCs w:val="24"/>
              </w:rPr>
              <w:t>1230274440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16,50</w:t>
            </w:r>
          </w:p>
        </w:tc>
        <w:tc>
          <w:tcPr>
            <w:tcW w:w="1440" w:type="dxa"/>
            <w:shd w:val="clear" w:color="auto" w:fill="auto"/>
          </w:tcPr>
          <w:p w:rsidR="009A3389" w:rsidRPr="00B3379E" w:rsidRDefault="009A3389" w:rsidP="00C13489">
            <w:pPr>
              <w:rPr>
                <w:szCs w:val="24"/>
              </w:rPr>
            </w:pPr>
            <w:r w:rsidRPr="00B3379E">
              <w:rPr>
                <w:szCs w:val="24"/>
              </w:rPr>
              <w:t>16,50</w:t>
            </w:r>
          </w:p>
        </w:tc>
        <w:tc>
          <w:tcPr>
            <w:tcW w:w="1440" w:type="dxa"/>
            <w:shd w:val="clear" w:color="auto" w:fill="auto"/>
          </w:tcPr>
          <w:p w:rsidR="009A3389" w:rsidRPr="00B3379E" w:rsidRDefault="009A3389" w:rsidP="00C13489">
            <w:pPr>
              <w:rPr>
                <w:szCs w:val="24"/>
              </w:rPr>
            </w:pPr>
            <w:r w:rsidRPr="00B3379E">
              <w:rPr>
                <w:szCs w:val="24"/>
              </w:rPr>
              <w:t>16,50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1230274440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16,50</w:t>
            </w:r>
          </w:p>
        </w:tc>
        <w:tc>
          <w:tcPr>
            <w:tcW w:w="1440" w:type="dxa"/>
            <w:shd w:val="clear" w:color="auto" w:fill="auto"/>
          </w:tcPr>
          <w:p w:rsidR="009A3389" w:rsidRPr="00B3379E" w:rsidRDefault="009A3389" w:rsidP="00C13489">
            <w:pPr>
              <w:rPr>
                <w:szCs w:val="24"/>
              </w:rPr>
            </w:pPr>
            <w:r w:rsidRPr="00B3379E">
              <w:rPr>
                <w:szCs w:val="24"/>
              </w:rPr>
              <w:t>16,50</w:t>
            </w:r>
          </w:p>
        </w:tc>
        <w:tc>
          <w:tcPr>
            <w:tcW w:w="1440" w:type="dxa"/>
            <w:shd w:val="clear" w:color="auto" w:fill="auto"/>
          </w:tcPr>
          <w:p w:rsidR="009A3389" w:rsidRPr="00B3379E" w:rsidRDefault="009A3389" w:rsidP="00C13489">
            <w:pPr>
              <w:rPr>
                <w:szCs w:val="24"/>
              </w:rPr>
            </w:pPr>
            <w:r w:rsidRPr="00B3379E">
              <w:rPr>
                <w:szCs w:val="24"/>
              </w:rPr>
              <w:t>16,50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1230274440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16,50</w:t>
            </w:r>
          </w:p>
        </w:tc>
        <w:tc>
          <w:tcPr>
            <w:tcW w:w="1440" w:type="dxa"/>
            <w:shd w:val="clear" w:color="auto" w:fill="auto"/>
          </w:tcPr>
          <w:p w:rsidR="009A3389" w:rsidRPr="00B3379E" w:rsidRDefault="009A3389" w:rsidP="00C13489">
            <w:pPr>
              <w:rPr>
                <w:szCs w:val="24"/>
              </w:rPr>
            </w:pPr>
            <w:r w:rsidRPr="00B3379E">
              <w:rPr>
                <w:szCs w:val="24"/>
              </w:rPr>
              <w:t>16,50</w:t>
            </w:r>
          </w:p>
        </w:tc>
        <w:tc>
          <w:tcPr>
            <w:tcW w:w="1440" w:type="dxa"/>
            <w:shd w:val="clear" w:color="auto" w:fill="auto"/>
          </w:tcPr>
          <w:p w:rsidR="009A3389" w:rsidRPr="00B3379E" w:rsidRDefault="009A3389" w:rsidP="00C13489">
            <w:pPr>
              <w:rPr>
                <w:szCs w:val="24"/>
              </w:rPr>
            </w:pPr>
            <w:r w:rsidRPr="00B3379E">
              <w:rPr>
                <w:szCs w:val="24"/>
              </w:rPr>
              <w:t>16,50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9A3389" w:rsidRPr="00B3379E" w:rsidRDefault="009A3389" w:rsidP="00C13489">
            <w:pPr>
              <w:rPr>
                <w:szCs w:val="24"/>
              </w:rPr>
            </w:pPr>
            <w:r w:rsidRPr="00B3379E">
              <w:rPr>
                <w:szCs w:val="24"/>
              </w:rPr>
              <w:t>1230274440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16,50</w:t>
            </w:r>
          </w:p>
        </w:tc>
        <w:tc>
          <w:tcPr>
            <w:tcW w:w="1440" w:type="dxa"/>
            <w:shd w:val="clear" w:color="auto" w:fill="auto"/>
          </w:tcPr>
          <w:p w:rsidR="009A3389" w:rsidRPr="00B3379E" w:rsidRDefault="009A3389" w:rsidP="00C13489">
            <w:pPr>
              <w:rPr>
                <w:szCs w:val="24"/>
              </w:rPr>
            </w:pPr>
            <w:r w:rsidRPr="00B3379E">
              <w:rPr>
                <w:szCs w:val="24"/>
              </w:rPr>
              <w:t>16,50</w:t>
            </w:r>
          </w:p>
        </w:tc>
        <w:tc>
          <w:tcPr>
            <w:tcW w:w="1440" w:type="dxa"/>
            <w:shd w:val="clear" w:color="auto" w:fill="auto"/>
          </w:tcPr>
          <w:p w:rsidR="009A3389" w:rsidRPr="00B3379E" w:rsidRDefault="009A3389" w:rsidP="00C13489">
            <w:pPr>
              <w:rPr>
                <w:szCs w:val="24"/>
              </w:rPr>
            </w:pPr>
            <w:r w:rsidRPr="00B3379E">
              <w:rPr>
                <w:szCs w:val="24"/>
              </w:rPr>
              <w:t>16,50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lastRenderedPageBreak/>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495" w:type="dxa"/>
            <w:shd w:val="clear" w:color="auto" w:fill="auto"/>
          </w:tcPr>
          <w:p w:rsidR="009A3389" w:rsidRPr="00B3379E" w:rsidRDefault="009A3389" w:rsidP="00C13489">
            <w:pPr>
              <w:rPr>
                <w:szCs w:val="24"/>
              </w:rPr>
            </w:pPr>
            <w:r w:rsidRPr="00B3379E">
              <w:rPr>
                <w:szCs w:val="24"/>
              </w:rPr>
              <w:t>1230275510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423,00</w:t>
            </w:r>
          </w:p>
        </w:tc>
        <w:tc>
          <w:tcPr>
            <w:tcW w:w="1440" w:type="dxa"/>
            <w:shd w:val="clear" w:color="auto" w:fill="auto"/>
          </w:tcPr>
          <w:p w:rsidR="009A3389" w:rsidRPr="00B3379E" w:rsidRDefault="009A3389" w:rsidP="00C13489">
            <w:pPr>
              <w:rPr>
                <w:szCs w:val="24"/>
              </w:rPr>
            </w:pPr>
            <w:r w:rsidRPr="00B3379E">
              <w:rPr>
                <w:szCs w:val="24"/>
              </w:rPr>
              <w:t>426,90</w:t>
            </w:r>
          </w:p>
        </w:tc>
        <w:tc>
          <w:tcPr>
            <w:tcW w:w="1440" w:type="dxa"/>
            <w:shd w:val="clear" w:color="auto" w:fill="auto"/>
          </w:tcPr>
          <w:p w:rsidR="009A3389" w:rsidRPr="00B3379E" w:rsidRDefault="009A3389" w:rsidP="00C13489">
            <w:pPr>
              <w:rPr>
                <w:szCs w:val="24"/>
              </w:rPr>
            </w:pPr>
            <w:r w:rsidRPr="00B3379E">
              <w:rPr>
                <w:szCs w:val="24"/>
              </w:rPr>
              <w:t>442,20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9A3389" w:rsidRPr="00B3379E" w:rsidRDefault="009A3389" w:rsidP="00C13489">
            <w:pPr>
              <w:rPr>
                <w:szCs w:val="24"/>
              </w:rPr>
            </w:pPr>
            <w:r w:rsidRPr="00B3379E">
              <w:rPr>
                <w:szCs w:val="24"/>
              </w:rPr>
              <w:t>1230275510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352,00</w:t>
            </w:r>
          </w:p>
        </w:tc>
        <w:tc>
          <w:tcPr>
            <w:tcW w:w="1440" w:type="dxa"/>
            <w:shd w:val="clear" w:color="auto" w:fill="auto"/>
          </w:tcPr>
          <w:p w:rsidR="009A3389" w:rsidRPr="00B3379E" w:rsidRDefault="009A3389" w:rsidP="00C13489">
            <w:pPr>
              <w:rPr>
                <w:szCs w:val="24"/>
              </w:rPr>
            </w:pPr>
            <w:r w:rsidRPr="00B3379E">
              <w:rPr>
                <w:szCs w:val="24"/>
              </w:rPr>
              <w:t>355,50</w:t>
            </w:r>
          </w:p>
        </w:tc>
        <w:tc>
          <w:tcPr>
            <w:tcW w:w="1440" w:type="dxa"/>
            <w:shd w:val="clear" w:color="auto" w:fill="auto"/>
          </w:tcPr>
          <w:p w:rsidR="009A3389" w:rsidRPr="00B3379E" w:rsidRDefault="009A3389" w:rsidP="00C13489">
            <w:pPr>
              <w:rPr>
                <w:szCs w:val="24"/>
              </w:rPr>
            </w:pPr>
            <w:r w:rsidRPr="00B3379E">
              <w:rPr>
                <w:szCs w:val="24"/>
              </w:rPr>
              <w:t>369,60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1230275510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352,00</w:t>
            </w:r>
          </w:p>
        </w:tc>
        <w:tc>
          <w:tcPr>
            <w:tcW w:w="1440" w:type="dxa"/>
            <w:shd w:val="clear" w:color="auto" w:fill="auto"/>
          </w:tcPr>
          <w:p w:rsidR="009A3389" w:rsidRPr="00B3379E" w:rsidRDefault="009A3389" w:rsidP="00C13489">
            <w:pPr>
              <w:rPr>
                <w:szCs w:val="24"/>
              </w:rPr>
            </w:pPr>
            <w:r w:rsidRPr="00B3379E">
              <w:rPr>
                <w:szCs w:val="24"/>
              </w:rPr>
              <w:t>355,50</w:t>
            </w:r>
          </w:p>
        </w:tc>
        <w:tc>
          <w:tcPr>
            <w:tcW w:w="1440" w:type="dxa"/>
            <w:shd w:val="clear" w:color="auto" w:fill="auto"/>
          </w:tcPr>
          <w:p w:rsidR="009A3389" w:rsidRPr="00B3379E" w:rsidRDefault="009A3389" w:rsidP="00C13489">
            <w:pPr>
              <w:rPr>
                <w:szCs w:val="24"/>
              </w:rPr>
            </w:pPr>
            <w:r w:rsidRPr="00B3379E">
              <w:rPr>
                <w:szCs w:val="24"/>
              </w:rPr>
              <w:t>369,60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9A3389" w:rsidRPr="00B3379E" w:rsidRDefault="009A3389" w:rsidP="00C13489">
            <w:pPr>
              <w:rPr>
                <w:szCs w:val="24"/>
              </w:rPr>
            </w:pPr>
            <w:r w:rsidRPr="00B3379E">
              <w:rPr>
                <w:szCs w:val="24"/>
              </w:rPr>
              <w:t>1230275510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352,00</w:t>
            </w:r>
          </w:p>
        </w:tc>
        <w:tc>
          <w:tcPr>
            <w:tcW w:w="1440" w:type="dxa"/>
            <w:shd w:val="clear" w:color="auto" w:fill="auto"/>
          </w:tcPr>
          <w:p w:rsidR="009A3389" w:rsidRPr="00B3379E" w:rsidRDefault="009A3389" w:rsidP="00C13489">
            <w:pPr>
              <w:rPr>
                <w:szCs w:val="24"/>
              </w:rPr>
            </w:pPr>
            <w:r w:rsidRPr="00B3379E">
              <w:rPr>
                <w:szCs w:val="24"/>
              </w:rPr>
              <w:t>355,50</w:t>
            </w:r>
          </w:p>
        </w:tc>
        <w:tc>
          <w:tcPr>
            <w:tcW w:w="1440" w:type="dxa"/>
            <w:shd w:val="clear" w:color="auto" w:fill="auto"/>
          </w:tcPr>
          <w:p w:rsidR="009A3389" w:rsidRPr="00B3379E" w:rsidRDefault="009A3389" w:rsidP="00C13489">
            <w:pPr>
              <w:rPr>
                <w:szCs w:val="24"/>
              </w:rPr>
            </w:pPr>
            <w:r w:rsidRPr="00B3379E">
              <w:rPr>
                <w:szCs w:val="24"/>
              </w:rPr>
              <w:t>369,60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1230275510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71,00</w:t>
            </w:r>
          </w:p>
        </w:tc>
        <w:tc>
          <w:tcPr>
            <w:tcW w:w="1440" w:type="dxa"/>
            <w:shd w:val="clear" w:color="auto" w:fill="auto"/>
          </w:tcPr>
          <w:p w:rsidR="009A3389" w:rsidRPr="00B3379E" w:rsidRDefault="009A3389" w:rsidP="00C13489">
            <w:pPr>
              <w:rPr>
                <w:szCs w:val="24"/>
              </w:rPr>
            </w:pPr>
            <w:r w:rsidRPr="00B3379E">
              <w:rPr>
                <w:szCs w:val="24"/>
              </w:rPr>
              <w:t>71,40</w:t>
            </w:r>
          </w:p>
        </w:tc>
        <w:tc>
          <w:tcPr>
            <w:tcW w:w="1440" w:type="dxa"/>
            <w:shd w:val="clear" w:color="auto" w:fill="auto"/>
          </w:tcPr>
          <w:p w:rsidR="009A3389" w:rsidRPr="00B3379E" w:rsidRDefault="009A3389" w:rsidP="00C13489">
            <w:pPr>
              <w:rPr>
                <w:szCs w:val="24"/>
              </w:rPr>
            </w:pPr>
            <w:r w:rsidRPr="00B3379E">
              <w:rPr>
                <w:szCs w:val="24"/>
              </w:rPr>
              <w:t>72,60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1230275510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71,00</w:t>
            </w:r>
          </w:p>
        </w:tc>
        <w:tc>
          <w:tcPr>
            <w:tcW w:w="1440" w:type="dxa"/>
            <w:shd w:val="clear" w:color="auto" w:fill="auto"/>
          </w:tcPr>
          <w:p w:rsidR="009A3389" w:rsidRPr="00B3379E" w:rsidRDefault="009A3389" w:rsidP="00C13489">
            <w:pPr>
              <w:rPr>
                <w:szCs w:val="24"/>
              </w:rPr>
            </w:pPr>
            <w:r w:rsidRPr="00B3379E">
              <w:rPr>
                <w:szCs w:val="24"/>
              </w:rPr>
              <w:t>71,40</w:t>
            </w:r>
          </w:p>
        </w:tc>
        <w:tc>
          <w:tcPr>
            <w:tcW w:w="1440" w:type="dxa"/>
            <w:shd w:val="clear" w:color="auto" w:fill="auto"/>
          </w:tcPr>
          <w:p w:rsidR="009A3389" w:rsidRPr="00B3379E" w:rsidRDefault="009A3389" w:rsidP="00C13489">
            <w:pPr>
              <w:rPr>
                <w:szCs w:val="24"/>
              </w:rPr>
            </w:pPr>
            <w:r w:rsidRPr="00B3379E">
              <w:rPr>
                <w:szCs w:val="24"/>
              </w:rPr>
              <w:t>72,60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9A3389" w:rsidRPr="00B3379E" w:rsidRDefault="009A3389" w:rsidP="00C13489">
            <w:pPr>
              <w:rPr>
                <w:szCs w:val="24"/>
              </w:rPr>
            </w:pPr>
            <w:r w:rsidRPr="00B3379E">
              <w:rPr>
                <w:szCs w:val="24"/>
              </w:rPr>
              <w:t>1230275510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71,00</w:t>
            </w:r>
          </w:p>
        </w:tc>
        <w:tc>
          <w:tcPr>
            <w:tcW w:w="1440" w:type="dxa"/>
            <w:shd w:val="clear" w:color="auto" w:fill="auto"/>
          </w:tcPr>
          <w:p w:rsidR="009A3389" w:rsidRPr="00B3379E" w:rsidRDefault="009A3389" w:rsidP="00C13489">
            <w:pPr>
              <w:rPr>
                <w:szCs w:val="24"/>
              </w:rPr>
            </w:pPr>
            <w:r w:rsidRPr="00B3379E">
              <w:rPr>
                <w:szCs w:val="24"/>
              </w:rPr>
              <w:t>71,40</w:t>
            </w:r>
          </w:p>
        </w:tc>
        <w:tc>
          <w:tcPr>
            <w:tcW w:w="1440" w:type="dxa"/>
            <w:shd w:val="clear" w:color="auto" w:fill="auto"/>
          </w:tcPr>
          <w:p w:rsidR="009A3389" w:rsidRPr="00B3379E" w:rsidRDefault="009A3389" w:rsidP="00C13489">
            <w:pPr>
              <w:rPr>
                <w:szCs w:val="24"/>
              </w:rPr>
            </w:pPr>
            <w:r w:rsidRPr="00B3379E">
              <w:rPr>
                <w:szCs w:val="24"/>
              </w:rPr>
              <w:t>72,60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Кредиторская задолженность</w:t>
            </w:r>
          </w:p>
        </w:tc>
        <w:tc>
          <w:tcPr>
            <w:tcW w:w="1495" w:type="dxa"/>
            <w:shd w:val="clear" w:color="auto" w:fill="auto"/>
          </w:tcPr>
          <w:p w:rsidR="009A3389" w:rsidRPr="00B3379E" w:rsidRDefault="009A3389" w:rsidP="00C13489">
            <w:pPr>
              <w:rPr>
                <w:szCs w:val="24"/>
              </w:rPr>
            </w:pPr>
            <w:r w:rsidRPr="00B3379E">
              <w:rPr>
                <w:szCs w:val="24"/>
              </w:rPr>
              <w:t>12К0000000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60,91</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Расходы на обеспечение функций муниципальных органов</w:t>
            </w:r>
          </w:p>
        </w:tc>
        <w:tc>
          <w:tcPr>
            <w:tcW w:w="1495" w:type="dxa"/>
            <w:shd w:val="clear" w:color="auto" w:fill="auto"/>
          </w:tcPr>
          <w:p w:rsidR="009A3389" w:rsidRPr="00B3379E" w:rsidRDefault="009A3389" w:rsidP="00C13489">
            <w:pPr>
              <w:rPr>
                <w:szCs w:val="24"/>
              </w:rPr>
            </w:pPr>
            <w:r w:rsidRPr="00B3379E">
              <w:rPr>
                <w:szCs w:val="24"/>
              </w:rPr>
              <w:t>12К0002200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60,91</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12К0002200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60,91</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12К0002200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60,91</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9A3389" w:rsidRPr="00B3379E" w:rsidRDefault="009A3389" w:rsidP="00C13489">
            <w:pPr>
              <w:rPr>
                <w:szCs w:val="24"/>
              </w:rPr>
            </w:pPr>
            <w:r w:rsidRPr="00B3379E">
              <w:rPr>
                <w:szCs w:val="24"/>
              </w:rPr>
              <w:t>12К0002200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04</w:t>
            </w:r>
          </w:p>
        </w:tc>
        <w:tc>
          <w:tcPr>
            <w:tcW w:w="1483" w:type="dxa"/>
            <w:shd w:val="clear" w:color="auto" w:fill="auto"/>
          </w:tcPr>
          <w:p w:rsidR="009A3389" w:rsidRPr="00B3379E" w:rsidRDefault="009A3389" w:rsidP="00C13489">
            <w:pPr>
              <w:rPr>
                <w:szCs w:val="24"/>
              </w:rPr>
            </w:pPr>
            <w:r w:rsidRPr="00B3379E">
              <w:rPr>
                <w:szCs w:val="24"/>
              </w:rPr>
              <w:t>60,91</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1495" w:type="dxa"/>
            <w:shd w:val="clear" w:color="auto" w:fill="auto"/>
          </w:tcPr>
          <w:p w:rsidR="009A3389" w:rsidRPr="00B3379E" w:rsidRDefault="009A3389" w:rsidP="00C13489">
            <w:pPr>
              <w:rPr>
                <w:szCs w:val="24"/>
              </w:rPr>
            </w:pPr>
            <w:r w:rsidRPr="00B3379E">
              <w:rPr>
                <w:szCs w:val="24"/>
              </w:rPr>
              <w:t>1300000000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13 383,67</w:t>
            </w:r>
          </w:p>
        </w:tc>
        <w:tc>
          <w:tcPr>
            <w:tcW w:w="1440" w:type="dxa"/>
            <w:shd w:val="clear" w:color="auto" w:fill="auto"/>
          </w:tcPr>
          <w:p w:rsidR="009A3389" w:rsidRPr="00B3379E" w:rsidRDefault="009A3389" w:rsidP="00C13489">
            <w:pPr>
              <w:rPr>
                <w:szCs w:val="24"/>
              </w:rPr>
            </w:pPr>
            <w:r w:rsidRPr="00B3379E">
              <w:rPr>
                <w:szCs w:val="24"/>
              </w:rPr>
              <w:t>12 140,51</w:t>
            </w:r>
          </w:p>
        </w:tc>
        <w:tc>
          <w:tcPr>
            <w:tcW w:w="1440" w:type="dxa"/>
            <w:shd w:val="clear" w:color="auto" w:fill="auto"/>
          </w:tcPr>
          <w:p w:rsidR="009A3389" w:rsidRPr="00B3379E" w:rsidRDefault="009A3389" w:rsidP="00C13489">
            <w:pPr>
              <w:rPr>
                <w:szCs w:val="24"/>
              </w:rPr>
            </w:pPr>
            <w:r w:rsidRPr="00B3379E">
              <w:rPr>
                <w:szCs w:val="24"/>
              </w:rPr>
              <w:t>12 248,35</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Подпрограмма "Управление муниципальным долгом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1310000000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15,46</w:t>
            </w:r>
          </w:p>
        </w:tc>
        <w:tc>
          <w:tcPr>
            <w:tcW w:w="1440" w:type="dxa"/>
            <w:shd w:val="clear" w:color="auto" w:fill="auto"/>
          </w:tcPr>
          <w:p w:rsidR="009A3389" w:rsidRPr="00B3379E" w:rsidRDefault="009A3389" w:rsidP="00C13489">
            <w:pPr>
              <w:rPr>
                <w:szCs w:val="24"/>
              </w:rPr>
            </w:pPr>
            <w:r w:rsidRPr="00B3379E">
              <w:rPr>
                <w:szCs w:val="24"/>
              </w:rPr>
              <w:t>10,45</w:t>
            </w:r>
          </w:p>
        </w:tc>
        <w:tc>
          <w:tcPr>
            <w:tcW w:w="1440" w:type="dxa"/>
            <w:shd w:val="clear" w:color="auto" w:fill="auto"/>
          </w:tcPr>
          <w:p w:rsidR="009A3389" w:rsidRPr="00B3379E" w:rsidRDefault="009A3389" w:rsidP="00C13489">
            <w:pPr>
              <w:rPr>
                <w:szCs w:val="24"/>
              </w:rPr>
            </w:pPr>
            <w:r w:rsidRPr="00B3379E">
              <w:rPr>
                <w:szCs w:val="24"/>
              </w:rPr>
              <w:t>7,25</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lastRenderedPageBreak/>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495" w:type="dxa"/>
            <w:shd w:val="clear" w:color="auto" w:fill="auto"/>
          </w:tcPr>
          <w:p w:rsidR="009A3389" w:rsidRPr="00B3379E" w:rsidRDefault="009A3389" w:rsidP="00C13489">
            <w:pPr>
              <w:rPr>
                <w:szCs w:val="24"/>
              </w:rPr>
            </w:pPr>
            <w:r w:rsidRPr="00B3379E">
              <w:rPr>
                <w:szCs w:val="24"/>
              </w:rPr>
              <w:t>1310100000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15,46</w:t>
            </w:r>
          </w:p>
        </w:tc>
        <w:tc>
          <w:tcPr>
            <w:tcW w:w="1440" w:type="dxa"/>
            <w:shd w:val="clear" w:color="auto" w:fill="auto"/>
          </w:tcPr>
          <w:p w:rsidR="009A3389" w:rsidRPr="00B3379E" w:rsidRDefault="009A3389" w:rsidP="00C13489">
            <w:pPr>
              <w:rPr>
                <w:szCs w:val="24"/>
              </w:rPr>
            </w:pPr>
            <w:r w:rsidRPr="00B3379E">
              <w:rPr>
                <w:szCs w:val="24"/>
              </w:rPr>
              <w:t>10,45</w:t>
            </w:r>
          </w:p>
        </w:tc>
        <w:tc>
          <w:tcPr>
            <w:tcW w:w="1440" w:type="dxa"/>
            <w:shd w:val="clear" w:color="auto" w:fill="auto"/>
          </w:tcPr>
          <w:p w:rsidR="009A3389" w:rsidRPr="00B3379E" w:rsidRDefault="009A3389" w:rsidP="00C13489">
            <w:pPr>
              <w:rPr>
                <w:szCs w:val="24"/>
              </w:rPr>
            </w:pPr>
            <w:r w:rsidRPr="00B3379E">
              <w:rPr>
                <w:szCs w:val="24"/>
              </w:rPr>
              <w:t>7,25</w:t>
            </w:r>
          </w:p>
        </w:tc>
      </w:tr>
      <w:tr w:rsidR="009A3389" w:rsidRPr="00B3379E" w:rsidTr="00C13489">
        <w:trPr>
          <w:trHeight w:val="1350"/>
        </w:trPr>
        <w:tc>
          <w:tcPr>
            <w:tcW w:w="6315" w:type="dxa"/>
            <w:shd w:val="clear" w:color="auto" w:fill="auto"/>
          </w:tcPr>
          <w:p w:rsidR="009A3389" w:rsidRPr="00B3379E" w:rsidRDefault="009A3389" w:rsidP="00C13489">
            <w:pPr>
              <w:rPr>
                <w:szCs w:val="24"/>
              </w:rPr>
            </w:pPr>
            <w:r w:rsidRPr="00B3379E">
              <w:rPr>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495" w:type="dxa"/>
            <w:shd w:val="clear" w:color="auto" w:fill="auto"/>
          </w:tcPr>
          <w:p w:rsidR="009A3389" w:rsidRPr="00B3379E" w:rsidRDefault="009A3389" w:rsidP="00C13489">
            <w:pPr>
              <w:rPr>
                <w:szCs w:val="24"/>
              </w:rPr>
            </w:pPr>
            <w:r w:rsidRPr="00B3379E">
              <w:rPr>
                <w:szCs w:val="24"/>
              </w:rPr>
              <w:t>1310120870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2,93</w:t>
            </w:r>
          </w:p>
        </w:tc>
        <w:tc>
          <w:tcPr>
            <w:tcW w:w="1440" w:type="dxa"/>
            <w:shd w:val="clear" w:color="auto" w:fill="auto"/>
          </w:tcPr>
          <w:p w:rsidR="009A3389" w:rsidRPr="00B3379E" w:rsidRDefault="009A3389" w:rsidP="00C13489">
            <w:pPr>
              <w:rPr>
                <w:szCs w:val="24"/>
              </w:rPr>
            </w:pPr>
            <w:r w:rsidRPr="00B3379E">
              <w:rPr>
                <w:szCs w:val="24"/>
              </w:rPr>
              <w:t>1,78</w:t>
            </w:r>
          </w:p>
        </w:tc>
        <w:tc>
          <w:tcPr>
            <w:tcW w:w="1440" w:type="dxa"/>
            <w:shd w:val="clear" w:color="auto" w:fill="auto"/>
          </w:tcPr>
          <w:p w:rsidR="009A3389" w:rsidRPr="00B3379E" w:rsidRDefault="009A3389" w:rsidP="00C13489">
            <w:pPr>
              <w:rPr>
                <w:szCs w:val="24"/>
              </w:rPr>
            </w:pPr>
            <w:r w:rsidRPr="00B3379E">
              <w:rPr>
                <w:szCs w:val="24"/>
              </w:rPr>
              <w:t>1,27</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Обслуживание государственного (муниципального) долга</w:t>
            </w:r>
          </w:p>
        </w:tc>
        <w:tc>
          <w:tcPr>
            <w:tcW w:w="1495" w:type="dxa"/>
            <w:shd w:val="clear" w:color="auto" w:fill="auto"/>
          </w:tcPr>
          <w:p w:rsidR="009A3389" w:rsidRPr="00B3379E" w:rsidRDefault="009A3389" w:rsidP="00C13489">
            <w:pPr>
              <w:rPr>
                <w:szCs w:val="24"/>
              </w:rPr>
            </w:pPr>
            <w:r w:rsidRPr="00B3379E">
              <w:rPr>
                <w:szCs w:val="24"/>
              </w:rPr>
              <w:t>1310120870</w:t>
            </w:r>
          </w:p>
        </w:tc>
        <w:tc>
          <w:tcPr>
            <w:tcW w:w="812" w:type="dxa"/>
            <w:shd w:val="clear" w:color="auto" w:fill="auto"/>
          </w:tcPr>
          <w:p w:rsidR="009A3389" w:rsidRPr="00B3379E" w:rsidRDefault="009A3389" w:rsidP="00C13489">
            <w:pPr>
              <w:rPr>
                <w:szCs w:val="24"/>
              </w:rPr>
            </w:pPr>
            <w:r w:rsidRPr="00B3379E">
              <w:rPr>
                <w:szCs w:val="24"/>
              </w:rPr>
              <w:t>700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2,93</w:t>
            </w:r>
          </w:p>
        </w:tc>
        <w:tc>
          <w:tcPr>
            <w:tcW w:w="1440" w:type="dxa"/>
            <w:shd w:val="clear" w:color="auto" w:fill="auto"/>
          </w:tcPr>
          <w:p w:rsidR="009A3389" w:rsidRPr="00B3379E" w:rsidRDefault="009A3389" w:rsidP="00C13489">
            <w:pPr>
              <w:rPr>
                <w:szCs w:val="24"/>
              </w:rPr>
            </w:pPr>
            <w:r w:rsidRPr="00B3379E">
              <w:rPr>
                <w:szCs w:val="24"/>
              </w:rPr>
              <w:t>1,78</w:t>
            </w:r>
          </w:p>
        </w:tc>
        <w:tc>
          <w:tcPr>
            <w:tcW w:w="1440" w:type="dxa"/>
            <w:shd w:val="clear" w:color="auto" w:fill="auto"/>
          </w:tcPr>
          <w:p w:rsidR="009A3389" w:rsidRPr="00B3379E" w:rsidRDefault="009A3389" w:rsidP="00C13489">
            <w:pPr>
              <w:rPr>
                <w:szCs w:val="24"/>
              </w:rPr>
            </w:pPr>
            <w:r w:rsidRPr="00B3379E">
              <w:rPr>
                <w:szCs w:val="24"/>
              </w:rPr>
              <w:t>1,27</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ОБСЛУЖИВАНИЕ ГОСУДАРСТВЕННОГО И МУНИЦИПАЛЬНОГО ДОЛГА</w:t>
            </w:r>
          </w:p>
        </w:tc>
        <w:tc>
          <w:tcPr>
            <w:tcW w:w="1495" w:type="dxa"/>
            <w:shd w:val="clear" w:color="auto" w:fill="auto"/>
          </w:tcPr>
          <w:p w:rsidR="009A3389" w:rsidRPr="00B3379E" w:rsidRDefault="009A3389" w:rsidP="00C13489">
            <w:pPr>
              <w:rPr>
                <w:szCs w:val="24"/>
              </w:rPr>
            </w:pPr>
            <w:r w:rsidRPr="00B3379E">
              <w:rPr>
                <w:szCs w:val="24"/>
              </w:rPr>
              <w:t>1310120870</w:t>
            </w:r>
          </w:p>
        </w:tc>
        <w:tc>
          <w:tcPr>
            <w:tcW w:w="812" w:type="dxa"/>
            <w:shd w:val="clear" w:color="auto" w:fill="auto"/>
          </w:tcPr>
          <w:p w:rsidR="009A3389" w:rsidRPr="00B3379E" w:rsidRDefault="009A3389" w:rsidP="00C13489">
            <w:pPr>
              <w:rPr>
                <w:szCs w:val="24"/>
              </w:rPr>
            </w:pPr>
            <w:r w:rsidRPr="00B3379E">
              <w:rPr>
                <w:szCs w:val="24"/>
              </w:rPr>
              <w:t>700</w:t>
            </w:r>
          </w:p>
        </w:tc>
        <w:tc>
          <w:tcPr>
            <w:tcW w:w="740" w:type="dxa"/>
            <w:shd w:val="clear" w:color="auto" w:fill="auto"/>
          </w:tcPr>
          <w:p w:rsidR="009A3389" w:rsidRPr="00B3379E" w:rsidRDefault="009A3389" w:rsidP="00C13489">
            <w:pPr>
              <w:rPr>
                <w:szCs w:val="24"/>
              </w:rPr>
            </w:pPr>
            <w:r w:rsidRPr="00B3379E">
              <w:rPr>
                <w:szCs w:val="24"/>
              </w:rPr>
              <w:t>13</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2,93</w:t>
            </w:r>
          </w:p>
        </w:tc>
        <w:tc>
          <w:tcPr>
            <w:tcW w:w="1440" w:type="dxa"/>
            <w:shd w:val="clear" w:color="auto" w:fill="auto"/>
          </w:tcPr>
          <w:p w:rsidR="009A3389" w:rsidRPr="00B3379E" w:rsidRDefault="009A3389" w:rsidP="00C13489">
            <w:pPr>
              <w:rPr>
                <w:szCs w:val="24"/>
              </w:rPr>
            </w:pPr>
            <w:r w:rsidRPr="00B3379E">
              <w:rPr>
                <w:szCs w:val="24"/>
              </w:rPr>
              <w:t>1,78</w:t>
            </w:r>
          </w:p>
        </w:tc>
        <w:tc>
          <w:tcPr>
            <w:tcW w:w="1440" w:type="dxa"/>
            <w:shd w:val="clear" w:color="auto" w:fill="auto"/>
          </w:tcPr>
          <w:p w:rsidR="009A3389" w:rsidRPr="00B3379E" w:rsidRDefault="009A3389" w:rsidP="00C13489">
            <w:pPr>
              <w:rPr>
                <w:szCs w:val="24"/>
              </w:rPr>
            </w:pPr>
            <w:r w:rsidRPr="00B3379E">
              <w:rPr>
                <w:szCs w:val="24"/>
              </w:rPr>
              <w:t>1,27</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Обслуживание государственного внутреннего и муниципального долга</w:t>
            </w:r>
          </w:p>
        </w:tc>
        <w:tc>
          <w:tcPr>
            <w:tcW w:w="1495" w:type="dxa"/>
            <w:shd w:val="clear" w:color="auto" w:fill="auto"/>
          </w:tcPr>
          <w:p w:rsidR="009A3389" w:rsidRPr="00B3379E" w:rsidRDefault="009A3389" w:rsidP="00C13489">
            <w:pPr>
              <w:rPr>
                <w:szCs w:val="24"/>
              </w:rPr>
            </w:pPr>
            <w:r w:rsidRPr="00B3379E">
              <w:rPr>
                <w:szCs w:val="24"/>
              </w:rPr>
              <w:t>1310120870</w:t>
            </w:r>
          </w:p>
        </w:tc>
        <w:tc>
          <w:tcPr>
            <w:tcW w:w="812" w:type="dxa"/>
            <w:shd w:val="clear" w:color="auto" w:fill="auto"/>
          </w:tcPr>
          <w:p w:rsidR="009A3389" w:rsidRPr="00B3379E" w:rsidRDefault="009A3389" w:rsidP="00C13489">
            <w:pPr>
              <w:rPr>
                <w:szCs w:val="24"/>
              </w:rPr>
            </w:pPr>
            <w:r w:rsidRPr="00B3379E">
              <w:rPr>
                <w:szCs w:val="24"/>
              </w:rPr>
              <w:t>700</w:t>
            </w:r>
          </w:p>
        </w:tc>
        <w:tc>
          <w:tcPr>
            <w:tcW w:w="740" w:type="dxa"/>
            <w:shd w:val="clear" w:color="auto" w:fill="auto"/>
          </w:tcPr>
          <w:p w:rsidR="009A3389" w:rsidRPr="00B3379E" w:rsidRDefault="009A3389" w:rsidP="00C13489">
            <w:pPr>
              <w:rPr>
                <w:szCs w:val="24"/>
              </w:rPr>
            </w:pPr>
            <w:r w:rsidRPr="00B3379E">
              <w:rPr>
                <w:szCs w:val="24"/>
              </w:rPr>
              <w:t>13</w:t>
            </w:r>
          </w:p>
        </w:tc>
        <w:tc>
          <w:tcPr>
            <w:tcW w:w="820" w:type="dxa"/>
            <w:shd w:val="clear" w:color="auto" w:fill="auto"/>
          </w:tcPr>
          <w:p w:rsidR="009A3389" w:rsidRPr="00B3379E" w:rsidRDefault="009A3389" w:rsidP="00C13489">
            <w:pPr>
              <w:rPr>
                <w:szCs w:val="24"/>
              </w:rPr>
            </w:pPr>
            <w:r w:rsidRPr="00B3379E">
              <w:rPr>
                <w:szCs w:val="24"/>
              </w:rPr>
              <w:t>01</w:t>
            </w:r>
          </w:p>
        </w:tc>
        <w:tc>
          <w:tcPr>
            <w:tcW w:w="1483" w:type="dxa"/>
            <w:shd w:val="clear" w:color="auto" w:fill="auto"/>
          </w:tcPr>
          <w:p w:rsidR="009A3389" w:rsidRPr="00B3379E" w:rsidRDefault="009A3389" w:rsidP="00C13489">
            <w:pPr>
              <w:rPr>
                <w:szCs w:val="24"/>
              </w:rPr>
            </w:pPr>
            <w:r w:rsidRPr="00B3379E">
              <w:rPr>
                <w:szCs w:val="24"/>
              </w:rPr>
              <w:t>2,93</w:t>
            </w:r>
          </w:p>
        </w:tc>
        <w:tc>
          <w:tcPr>
            <w:tcW w:w="1440" w:type="dxa"/>
            <w:shd w:val="clear" w:color="auto" w:fill="auto"/>
          </w:tcPr>
          <w:p w:rsidR="009A3389" w:rsidRPr="00B3379E" w:rsidRDefault="009A3389" w:rsidP="00C13489">
            <w:pPr>
              <w:rPr>
                <w:szCs w:val="24"/>
              </w:rPr>
            </w:pPr>
            <w:r w:rsidRPr="00B3379E">
              <w:rPr>
                <w:szCs w:val="24"/>
              </w:rPr>
              <w:t>1,78</w:t>
            </w:r>
          </w:p>
        </w:tc>
        <w:tc>
          <w:tcPr>
            <w:tcW w:w="1440" w:type="dxa"/>
            <w:shd w:val="clear" w:color="auto" w:fill="auto"/>
          </w:tcPr>
          <w:p w:rsidR="009A3389" w:rsidRPr="00B3379E" w:rsidRDefault="009A3389" w:rsidP="00C13489">
            <w:pPr>
              <w:rPr>
                <w:szCs w:val="24"/>
              </w:rPr>
            </w:pPr>
            <w:r w:rsidRPr="00B3379E">
              <w:rPr>
                <w:szCs w:val="24"/>
              </w:rPr>
              <w:t>1,27</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Процентные платежи по муниципальному долгу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1310120890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12,53</w:t>
            </w:r>
          </w:p>
        </w:tc>
        <w:tc>
          <w:tcPr>
            <w:tcW w:w="1440" w:type="dxa"/>
            <w:shd w:val="clear" w:color="auto" w:fill="auto"/>
          </w:tcPr>
          <w:p w:rsidR="009A3389" w:rsidRPr="00B3379E" w:rsidRDefault="009A3389" w:rsidP="00C13489">
            <w:pPr>
              <w:rPr>
                <w:szCs w:val="24"/>
              </w:rPr>
            </w:pPr>
            <w:r w:rsidRPr="00B3379E">
              <w:rPr>
                <w:szCs w:val="24"/>
              </w:rPr>
              <w:t>8,67</w:t>
            </w:r>
          </w:p>
        </w:tc>
        <w:tc>
          <w:tcPr>
            <w:tcW w:w="1440" w:type="dxa"/>
            <w:shd w:val="clear" w:color="auto" w:fill="auto"/>
          </w:tcPr>
          <w:p w:rsidR="009A3389" w:rsidRPr="00B3379E" w:rsidRDefault="009A3389" w:rsidP="00C13489">
            <w:pPr>
              <w:rPr>
                <w:szCs w:val="24"/>
              </w:rPr>
            </w:pPr>
            <w:r w:rsidRPr="00B3379E">
              <w:rPr>
                <w:szCs w:val="24"/>
              </w:rPr>
              <w:t>5,98</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Обслуживание государственного (муниципального) долга</w:t>
            </w:r>
          </w:p>
        </w:tc>
        <w:tc>
          <w:tcPr>
            <w:tcW w:w="1495" w:type="dxa"/>
            <w:shd w:val="clear" w:color="auto" w:fill="auto"/>
          </w:tcPr>
          <w:p w:rsidR="009A3389" w:rsidRPr="00B3379E" w:rsidRDefault="009A3389" w:rsidP="00C13489">
            <w:pPr>
              <w:rPr>
                <w:szCs w:val="24"/>
              </w:rPr>
            </w:pPr>
            <w:r w:rsidRPr="00B3379E">
              <w:rPr>
                <w:szCs w:val="24"/>
              </w:rPr>
              <w:t>1310120890</w:t>
            </w:r>
          </w:p>
        </w:tc>
        <w:tc>
          <w:tcPr>
            <w:tcW w:w="812" w:type="dxa"/>
            <w:shd w:val="clear" w:color="auto" w:fill="auto"/>
          </w:tcPr>
          <w:p w:rsidR="009A3389" w:rsidRPr="00B3379E" w:rsidRDefault="009A3389" w:rsidP="00C13489">
            <w:pPr>
              <w:rPr>
                <w:szCs w:val="24"/>
              </w:rPr>
            </w:pPr>
            <w:r w:rsidRPr="00B3379E">
              <w:rPr>
                <w:szCs w:val="24"/>
              </w:rPr>
              <w:t>700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12,53</w:t>
            </w:r>
          </w:p>
        </w:tc>
        <w:tc>
          <w:tcPr>
            <w:tcW w:w="1440" w:type="dxa"/>
            <w:shd w:val="clear" w:color="auto" w:fill="auto"/>
          </w:tcPr>
          <w:p w:rsidR="009A3389" w:rsidRPr="00B3379E" w:rsidRDefault="009A3389" w:rsidP="00C13489">
            <w:pPr>
              <w:rPr>
                <w:szCs w:val="24"/>
              </w:rPr>
            </w:pPr>
            <w:r w:rsidRPr="00B3379E">
              <w:rPr>
                <w:szCs w:val="24"/>
              </w:rPr>
              <w:t>8,67</w:t>
            </w:r>
          </w:p>
        </w:tc>
        <w:tc>
          <w:tcPr>
            <w:tcW w:w="1440" w:type="dxa"/>
            <w:shd w:val="clear" w:color="auto" w:fill="auto"/>
          </w:tcPr>
          <w:p w:rsidR="009A3389" w:rsidRPr="00B3379E" w:rsidRDefault="009A3389" w:rsidP="00C13489">
            <w:pPr>
              <w:rPr>
                <w:szCs w:val="24"/>
              </w:rPr>
            </w:pPr>
            <w:r w:rsidRPr="00B3379E">
              <w:rPr>
                <w:szCs w:val="24"/>
              </w:rPr>
              <w:t>5,98</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ОБСЛУЖИВАНИЕ ГОСУДАРСТВЕННОГО И МУНИЦИПАЛЬНОГО ДОЛГА</w:t>
            </w:r>
          </w:p>
        </w:tc>
        <w:tc>
          <w:tcPr>
            <w:tcW w:w="1495" w:type="dxa"/>
            <w:shd w:val="clear" w:color="auto" w:fill="auto"/>
          </w:tcPr>
          <w:p w:rsidR="009A3389" w:rsidRPr="00B3379E" w:rsidRDefault="009A3389" w:rsidP="00C13489">
            <w:pPr>
              <w:rPr>
                <w:szCs w:val="24"/>
              </w:rPr>
            </w:pPr>
            <w:r w:rsidRPr="00B3379E">
              <w:rPr>
                <w:szCs w:val="24"/>
              </w:rPr>
              <w:t>1310120890</w:t>
            </w:r>
          </w:p>
        </w:tc>
        <w:tc>
          <w:tcPr>
            <w:tcW w:w="812" w:type="dxa"/>
            <w:shd w:val="clear" w:color="auto" w:fill="auto"/>
          </w:tcPr>
          <w:p w:rsidR="009A3389" w:rsidRPr="00B3379E" w:rsidRDefault="009A3389" w:rsidP="00C13489">
            <w:pPr>
              <w:rPr>
                <w:szCs w:val="24"/>
              </w:rPr>
            </w:pPr>
            <w:r w:rsidRPr="00B3379E">
              <w:rPr>
                <w:szCs w:val="24"/>
              </w:rPr>
              <w:t>700</w:t>
            </w:r>
          </w:p>
        </w:tc>
        <w:tc>
          <w:tcPr>
            <w:tcW w:w="740" w:type="dxa"/>
            <w:shd w:val="clear" w:color="auto" w:fill="auto"/>
          </w:tcPr>
          <w:p w:rsidR="009A3389" w:rsidRPr="00B3379E" w:rsidRDefault="009A3389" w:rsidP="00C13489">
            <w:pPr>
              <w:rPr>
                <w:szCs w:val="24"/>
              </w:rPr>
            </w:pPr>
            <w:r w:rsidRPr="00B3379E">
              <w:rPr>
                <w:szCs w:val="24"/>
              </w:rPr>
              <w:t>13</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12,53</w:t>
            </w:r>
          </w:p>
        </w:tc>
        <w:tc>
          <w:tcPr>
            <w:tcW w:w="1440" w:type="dxa"/>
            <w:shd w:val="clear" w:color="auto" w:fill="auto"/>
          </w:tcPr>
          <w:p w:rsidR="009A3389" w:rsidRPr="00B3379E" w:rsidRDefault="009A3389" w:rsidP="00C13489">
            <w:pPr>
              <w:rPr>
                <w:szCs w:val="24"/>
              </w:rPr>
            </w:pPr>
            <w:r w:rsidRPr="00B3379E">
              <w:rPr>
                <w:szCs w:val="24"/>
              </w:rPr>
              <w:t>8,67</w:t>
            </w:r>
          </w:p>
        </w:tc>
        <w:tc>
          <w:tcPr>
            <w:tcW w:w="1440" w:type="dxa"/>
            <w:shd w:val="clear" w:color="auto" w:fill="auto"/>
          </w:tcPr>
          <w:p w:rsidR="009A3389" w:rsidRPr="00B3379E" w:rsidRDefault="009A3389" w:rsidP="00C13489">
            <w:pPr>
              <w:rPr>
                <w:szCs w:val="24"/>
              </w:rPr>
            </w:pPr>
            <w:r w:rsidRPr="00B3379E">
              <w:rPr>
                <w:szCs w:val="24"/>
              </w:rPr>
              <w:t>5,98</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Обслуживание государственного внутреннего и муниципального долга</w:t>
            </w:r>
          </w:p>
        </w:tc>
        <w:tc>
          <w:tcPr>
            <w:tcW w:w="1495" w:type="dxa"/>
            <w:shd w:val="clear" w:color="auto" w:fill="auto"/>
          </w:tcPr>
          <w:p w:rsidR="009A3389" w:rsidRPr="00B3379E" w:rsidRDefault="009A3389" w:rsidP="00C13489">
            <w:pPr>
              <w:rPr>
                <w:szCs w:val="24"/>
              </w:rPr>
            </w:pPr>
            <w:r w:rsidRPr="00B3379E">
              <w:rPr>
                <w:szCs w:val="24"/>
              </w:rPr>
              <w:t>1310120890</w:t>
            </w:r>
          </w:p>
        </w:tc>
        <w:tc>
          <w:tcPr>
            <w:tcW w:w="812" w:type="dxa"/>
            <w:shd w:val="clear" w:color="auto" w:fill="auto"/>
          </w:tcPr>
          <w:p w:rsidR="009A3389" w:rsidRPr="00B3379E" w:rsidRDefault="009A3389" w:rsidP="00C13489">
            <w:pPr>
              <w:rPr>
                <w:szCs w:val="24"/>
              </w:rPr>
            </w:pPr>
            <w:r w:rsidRPr="00B3379E">
              <w:rPr>
                <w:szCs w:val="24"/>
              </w:rPr>
              <w:t>700</w:t>
            </w:r>
          </w:p>
        </w:tc>
        <w:tc>
          <w:tcPr>
            <w:tcW w:w="740" w:type="dxa"/>
            <w:shd w:val="clear" w:color="auto" w:fill="auto"/>
          </w:tcPr>
          <w:p w:rsidR="009A3389" w:rsidRPr="00B3379E" w:rsidRDefault="009A3389" w:rsidP="00C13489">
            <w:pPr>
              <w:rPr>
                <w:szCs w:val="24"/>
              </w:rPr>
            </w:pPr>
            <w:r w:rsidRPr="00B3379E">
              <w:rPr>
                <w:szCs w:val="24"/>
              </w:rPr>
              <w:t>13</w:t>
            </w:r>
          </w:p>
        </w:tc>
        <w:tc>
          <w:tcPr>
            <w:tcW w:w="820" w:type="dxa"/>
            <w:shd w:val="clear" w:color="auto" w:fill="auto"/>
          </w:tcPr>
          <w:p w:rsidR="009A3389" w:rsidRPr="00B3379E" w:rsidRDefault="009A3389" w:rsidP="00C13489">
            <w:pPr>
              <w:rPr>
                <w:szCs w:val="24"/>
              </w:rPr>
            </w:pPr>
            <w:r w:rsidRPr="00B3379E">
              <w:rPr>
                <w:szCs w:val="24"/>
              </w:rPr>
              <w:t>01</w:t>
            </w:r>
          </w:p>
        </w:tc>
        <w:tc>
          <w:tcPr>
            <w:tcW w:w="1483" w:type="dxa"/>
            <w:shd w:val="clear" w:color="auto" w:fill="auto"/>
          </w:tcPr>
          <w:p w:rsidR="009A3389" w:rsidRPr="00B3379E" w:rsidRDefault="009A3389" w:rsidP="00C13489">
            <w:pPr>
              <w:rPr>
                <w:szCs w:val="24"/>
              </w:rPr>
            </w:pPr>
            <w:r w:rsidRPr="00B3379E">
              <w:rPr>
                <w:szCs w:val="24"/>
              </w:rPr>
              <w:t>12,53</w:t>
            </w:r>
          </w:p>
        </w:tc>
        <w:tc>
          <w:tcPr>
            <w:tcW w:w="1440" w:type="dxa"/>
            <w:shd w:val="clear" w:color="auto" w:fill="auto"/>
          </w:tcPr>
          <w:p w:rsidR="009A3389" w:rsidRPr="00B3379E" w:rsidRDefault="009A3389" w:rsidP="00C13489">
            <w:pPr>
              <w:rPr>
                <w:szCs w:val="24"/>
              </w:rPr>
            </w:pPr>
            <w:r w:rsidRPr="00B3379E">
              <w:rPr>
                <w:szCs w:val="24"/>
              </w:rPr>
              <w:t>8,67</w:t>
            </w:r>
          </w:p>
        </w:tc>
        <w:tc>
          <w:tcPr>
            <w:tcW w:w="1440" w:type="dxa"/>
            <w:shd w:val="clear" w:color="auto" w:fill="auto"/>
          </w:tcPr>
          <w:p w:rsidR="009A3389" w:rsidRPr="00B3379E" w:rsidRDefault="009A3389" w:rsidP="00C13489">
            <w:pPr>
              <w:rPr>
                <w:szCs w:val="24"/>
              </w:rPr>
            </w:pPr>
            <w:r w:rsidRPr="00B3379E">
              <w:rPr>
                <w:szCs w:val="24"/>
              </w:rPr>
              <w:t>5,98</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Подпрограмма "Предоставление межбюджетных трансфертов"</w:t>
            </w:r>
          </w:p>
        </w:tc>
        <w:tc>
          <w:tcPr>
            <w:tcW w:w="1495" w:type="dxa"/>
            <w:shd w:val="clear" w:color="auto" w:fill="auto"/>
          </w:tcPr>
          <w:p w:rsidR="009A3389" w:rsidRPr="00B3379E" w:rsidRDefault="009A3389" w:rsidP="00C13489">
            <w:pPr>
              <w:rPr>
                <w:szCs w:val="24"/>
              </w:rPr>
            </w:pPr>
            <w:r w:rsidRPr="00B3379E">
              <w:rPr>
                <w:szCs w:val="24"/>
              </w:rPr>
              <w:t>1320000000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5 289,50</w:t>
            </w:r>
          </w:p>
        </w:tc>
        <w:tc>
          <w:tcPr>
            <w:tcW w:w="1440" w:type="dxa"/>
            <w:shd w:val="clear" w:color="auto" w:fill="auto"/>
          </w:tcPr>
          <w:p w:rsidR="009A3389" w:rsidRPr="00B3379E" w:rsidRDefault="009A3389" w:rsidP="00C13489">
            <w:pPr>
              <w:rPr>
                <w:szCs w:val="24"/>
              </w:rPr>
            </w:pPr>
            <w:r w:rsidRPr="00B3379E">
              <w:rPr>
                <w:szCs w:val="24"/>
              </w:rPr>
              <w:t>4 858,05</w:t>
            </w:r>
          </w:p>
        </w:tc>
        <w:tc>
          <w:tcPr>
            <w:tcW w:w="1440" w:type="dxa"/>
            <w:shd w:val="clear" w:color="auto" w:fill="auto"/>
          </w:tcPr>
          <w:p w:rsidR="009A3389" w:rsidRPr="00B3379E" w:rsidRDefault="009A3389" w:rsidP="00C13489">
            <w:pPr>
              <w:rPr>
                <w:szCs w:val="24"/>
              </w:rPr>
            </w:pPr>
            <w:r w:rsidRPr="00B3379E">
              <w:rPr>
                <w:szCs w:val="24"/>
              </w:rPr>
              <w:t>4 969,09</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Основное мероприятие «Повышение эффективности предоставления и использования субвенций»</w:t>
            </w:r>
          </w:p>
        </w:tc>
        <w:tc>
          <w:tcPr>
            <w:tcW w:w="1495" w:type="dxa"/>
            <w:shd w:val="clear" w:color="auto" w:fill="auto"/>
          </w:tcPr>
          <w:p w:rsidR="009A3389" w:rsidRPr="00B3379E" w:rsidRDefault="009A3389" w:rsidP="00C13489">
            <w:pPr>
              <w:rPr>
                <w:szCs w:val="24"/>
              </w:rPr>
            </w:pPr>
            <w:r w:rsidRPr="00B3379E">
              <w:rPr>
                <w:szCs w:val="24"/>
              </w:rPr>
              <w:t>1320100000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502,50</w:t>
            </w:r>
          </w:p>
        </w:tc>
        <w:tc>
          <w:tcPr>
            <w:tcW w:w="1440" w:type="dxa"/>
            <w:shd w:val="clear" w:color="auto" w:fill="auto"/>
          </w:tcPr>
          <w:p w:rsidR="009A3389" w:rsidRPr="00B3379E" w:rsidRDefault="009A3389" w:rsidP="00C13489">
            <w:pPr>
              <w:rPr>
                <w:szCs w:val="24"/>
              </w:rPr>
            </w:pPr>
            <w:r w:rsidRPr="00B3379E">
              <w:rPr>
                <w:szCs w:val="24"/>
              </w:rPr>
              <w:t>507,80</w:t>
            </w:r>
          </w:p>
        </w:tc>
        <w:tc>
          <w:tcPr>
            <w:tcW w:w="1440" w:type="dxa"/>
            <w:shd w:val="clear" w:color="auto" w:fill="auto"/>
          </w:tcPr>
          <w:p w:rsidR="009A3389" w:rsidRPr="00B3379E" w:rsidRDefault="009A3389" w:rsidP="00C13489">
            <w:pPr>
              <w:rPr>
                <w:szCs w:val="24"/>
              </w:rPr>
            </w:pPr>
            <w:r w:rsidRPr="00B3379E">
              <w:rPr>
                <w:szCs w:val="24"/>
              </w:rPr>
              <w:t>526,40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Осуществление первичного воинского учета на территориях, где отсутствуют военные комиссариаты</w:t>
            </w:r>
          </w:p>
        </w:tc>
        <w:tc>
          <w:tcPr>
            <w:tcW w:w="1495" w:type="dxa"/>
            <w:shd w:val="clear" w:color="auto" w:fill="auto"/>
          </w:tcPr>
          <w:p w:rsidR="009A3389" w:rsidRPr="00B3379E" w:rsidRDefault="009A3389" w:rsidP="00C13489">
            <w:pPr>
              <w:rPr>
                <w:szCs w:val="24"/>
              </w:rPr>
            </w:pPr>
            <w:r w:rsidRPr="00B3379E">
              <w:rPr>
                <w:szCs w:val="24"/>
              </w:rPr>
              <w:t>1320151180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502,50</w:t>
            </w:r>
          </w:p>
        </w:tc>
        <w:tc>
          <w:tcPr>
            <w:tcW w:w="1440" w:type="dxa"/>
            <w:shd w:val="clear" w:color="auto" w:fill="auto"/>
          </w:tcPr>
          <w:p w:rsidR="009A3389" w:rsidRPr="00B3379E" w:rsidRDefault="009A3389" w:rsidP="00C13489">
            <w:pPr>
              <w:rPr>
                <w:szCs w:val="24"/>
              </w:rPr>
            </w:pPr>
            <w:r w:rsidRPr="00B3379E">
              <w:rPr>
                <w:szCs w:val="24"/>
              </w:rPr>
              <w:t>507,80</w:t>
            </w:r>
          </w:p>
        </w:tc>
        <w:tc>
          <w:tcPr>
            <w:tcW w:w="1440" w:type="dxa"/>
            <w:shd w:val="clear" w:color="auto" w:fill="auto"/>
          </w:tcPr>
          <w:p w:rsidR="009A3389" w:rsidRPr="00B3379E" w:rsidRDefault="009A3389" w:rsidP="00C13489">
            <w:pPr>
              <w:rPr>
                <w:szCs w:val="24"/>
              </w:rPr>
            </w:pPr>
            <w:r w:rsidRPr="00B3379E">
              <w:rPr>
                <w:szCs w:val="24"/>
              </w:rPr>
              <w:t>526,40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Межбюджетные трансферты</w:t>
            </w:r>
          </w:p>
        </w:tc>
        <w:tc>
          <w:tcPr>
            <w:tcW w:w="1495" w:type="dxa"/>
            <w:shd w:val="clear" w:color="auto" w:fill="auto"/>
          </w:tcPr>
          <w:p w:rsidR="009A3389" w:rsidRPr="00B3379E" w:rsidRDefault="009A3389" w:rsidP="00C13489">
            <w:pPr>
              <w:rPr>
                <w:szCs w:val="24"/>
              </w:rPr>
            </w:pPr>
            <w:r w:rsidRPr="00B3379E">
              <w:rPr>
                <w:szCs w:val="24"/>
              </w:rPr>
              <w:t>1320151180</w:t>
            </w:r>
          </w:p>
        </w:tc>
        <w:tc>
          <w:tcPr>
            <w:tcW w:w="812" w:type="dxa"/>
            <w:shd w:val="clear" w:color="auto" w:fill="auto"/>
          </w:tcPr>
          <w:p w:rsidR="009A3389" w:rsidRPr="00B3379E" w:rsidRDefault="009A3389" w:rsidP="00C13489">
            <w:pPr>
              <w:rPr>
                <w:szCs w:val="24"/>
              </w:rPr>
            </w:pPr>
            <w:r w:rsidRPr="00B3379E">
              <w:rPr>
                <w:szCs w:val="24"/>
              </w:rPr>
              <w:t>500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502,50</w:t>
            </w:r>
          </w:p>
        </w:tc>
        <w:tc>
          <w:tcPr>
            <w:tcW w:w="1440" w:type="dxa"/>
            <w:shd w:val="clear" w:color="auto" w:fill="auto"/>
          </w:tcPr>
          <w:p w:rsidR="009A3389" w:rsidRPr="00B3379E" w:rsidRDefault="009A3389" w:rsidP="00C13489">
            <w:pPr>
              <w:rPr>
                <w:szCs w:val="24"/>
              </w:rPr>
            </w:pPr>
            <w:r w:rsidRPr="00B3379E">
              <w:rPr>
                <w:szCs w:val="24"/>
              </w:rPr>
              <w:t>507,80</w:t>
            </w:r>
          </w:p>
        </w:tc>
        <w:tc>
          <w:tcPr>
            <w:tcW w:w="1440" w:type="dxa"/>
            <w:shd w:val="clear" w:color="auto" w:fill="auto"/>
          </w:tcPr>
          <w:p w:rsidR="009A3389" w:rsidRPr="00B3379E" w:rsidRDefault="009A3389" w:rsidP="00C13489">
            <w:pPr>
              <w:rPr>
                <w:szCs w:val="24"/>
              </w:rPr>
            </w:pPr>
            <w:r w:rsidRPr="00B3379E">
              <w:rPr>
                <w:szCs w:val="24"/>
              </w:rPr>
              <w:t>526,40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НАЦИОНАЛЬНАЯ ОБОРОНА</w:t>
            </w:r>
          </w:p>
        </w:tc>
        <w:tc>
          <w:tcPr>
            <w:tcW w:w="1495" w:type="dxa"/>
            <w:shd w:val="clear" w:color="auto" w:fill="auto"/>
          </w:tcPr>
          <w:p w:rsidR="009A3389" w:rsidRPr="00B3379E" w:rsidRDefault="009A3389" w:rsidP="00C13489">
            <w:pPr>
              <w:rPr>
                <w:szCs w:val="24"/>
              </w:rPr>
            </w:pPr>
            <w:r w:rsidRPr="00B3379E">
              <w:rPr>
                <w:szCs w:val="24"/>
              </w:rPr>
              <w:t>1320151180</w:t>
            </w:r>
          </w:p>
        </w:tc>
        <w:tc>
          <w:tcPr>
            <w:tcW w:w="812" w:type="dxa"/>
            <w:shd w:val="clear" w:color="auto" w:fill="auto"/>
          </w:tcPr>
          <w:p w:rsidR="009A3389" w:rsidRPr="00B3379E" w:rsidRDefault="009A3389" w:rsidP="00C13489">
            <w:pPr>
              <w:rPr>
                <w:szCs w:val="24"/>
              </w:rPr>
            </w:pPr>
            <w:r w:rsidRPr="00B3379E">
              <w:rPr>
                <w:szCs w:val="24"/>
              </w:rPr>
              <w:t>500</w:t>
            </w:r>
          </w:p>
        </w:tc>
        <w:tc>
          <w:tcPr>
            <w:tcW w:w="740" w:type="dxa"/>
            <w:shd w:val="clear" w:color="auto" w:fill="auto"/>
          </w:tcPr>
          <w:p w:rsidR="009A3389" w:rsidRPr="00B3379E" w:rsidRDefault="009A3389" w:rsidP="00C13489">
            <w:pPr>
              <w:rPr>
                <w:szCs w:val="24"/>
              </w:rPr>
            </w:pPr>
            <w:r w:rsidRPr="00B3379E">
              <w:rPr>
                <w:szCs w:val="24"/>
              </w:rPr>
              <w:t>02</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502,50</w:t>
            </w:r>
          </w:p>
        </w:tc>
        <w:tc>
          <w:tcPr>
            <w:tcW w:w="1440" w:type="dxa"/>
            <w:shd w:val="clear" w:color="auto" w:fill="auto"/>
          </w:tcPr>
          <w:p w:rsidR="009A3389" w:rsidRPr="00B3379E" w:rsidRDefault="009A3389" w:rsidP="00C13489">
            <w:pPr>
              <w:rPr>
                <w:szCs w:val="24"/>
              </w:rPr>
            </w:pPr>
            <w:r w:rsidRPr="00B3379E">
              <w:rPr>
                <w:szCs w:val="24"/>
              </w:rPr>
              <w:t>507,80</w:t>
            </w:r>
          </w:p>
        </w:tc>
        <w:tc>
          <w:tcPr>
            <w:tcW w:w="1440" w:type="dxa"/>
            <w:shd w:val="clear" w:color="auto" w:fill="auto"/>
          </w:tcPr>
          <w:p w:rsidR="009A3389" w:rsidRPr="00B3379E" w:rsidRDefault="009A3389" w:rsidP="00C13489">
            <w:pPr>
              <w:rPr>
                <w:szCs w:val="24"/>
              </w:rPr>
            </w:pPr>
            <w:r w:rsidRPr="00B3379E">
              <w:rPr>
                <w:szCs w:val="24"/>
              </w:rPr>
              <w:t>526,40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Мобилизационная и вневойсковая подготовка</w:t>
            </w:r>
          </w:p>
        </w:tc>
        <w:tc>
          <w:tcPr>
            <w:tcW w:w="1495" w:type="dxa"/>
            <w:shd w:val="clear" w:color="auto" w:fill="auto"/>
          </w:tcPr>
          <w:p w:rsidR="009A3389" w:rsidRPr="00B3379E" w:rsidRDefault="009A3389" w:rsidP="00C13489">
            <w:pPr>
              <w:rPr>
                <w:szCs w:val="24"/>
              </w:rPr>
            </w:pPr>
            <w:r w:rsidRPr="00B3379E">
              <w:rPr>
                <w:szCs w:val="24"/>
              </w:rPr>
              <w:t>1320151180</w:t>
            </w:r>
          </w:p>
        </w:tc>
        <w:tc>
          <w:tcPr>
            <w:tcW w:w="812" w:type="dxa"/>
            <w:shd w:val="clear" w:color="auto" w:fill="auto"/>
          </w:tcPr>
          <w:p w:rsidR="009A3389" w:rsidRPr="00B3379E" w:rsidRDefault="009A3389" w:rsidP="00C13489">
            <w:pPr>
              <w:rPr>
                <w:szCs w:val="24"/>
              </w:rPr>
            </w:pPr>
            <w:r w:rsidRPr="00B3379E">
              <w:rPr>
                <w:szCs w:val="24"/>
              </w:rPr>
              <w:t>500</w:t>
            </w:r>
          </w:p>
        </w:tc>
        <w:tc>
          <w:tcPr>
            <w:tcW w:w="740" w:type="dxa"/>
            <w:shd w:val="clear" w:color="auto" w:fill="auto"/>
          </w:tcPr>
          <w:p w:rsidR="009A3389" w:rsidRPr="00B3379E" w:rsidRDefault="009A3389" w:rsidP="00C13489">
            <w:pPr>
              <w:rPr>
                <w:szCs w:val="24"/>
              </w:rPr>
            </w:pPr>
            <w:r w:rsidRPr="00B3379E">
              <w:rPr>
                <w:szCs w:val="24"/>
              </w:rPr>
              <w:t>02</w:t>
            </w:r>
          </w:p>
        </w:tc>
        <w:tc>
          <w:tcPr>
            <w:tcW w:w="820" w:type="dxa"/>
            <w:shd w:val="clear" w:color="auto" w:fill="auto"/>
          </w:tcPr>
          <w:p w:rsidR="009A3389" w:rsidRPr="00B3379E" w:rsidRDefault="009A3389" w:rsidP="00C13489">
            <w:pPr>
              <w:rPr>
                <w:szCs w:val="24"/>
              </w:rPr>
            </w:pPr>
            <w:r w:rsidRPr="00B3379E">
              <w:rPr>
                <w:szCs w:val="24"/>
              </w:rPr>
              <w:t>03</w:t>
            </w:r>
          </w:p>
        </w:tc>
        <w:tc>
          <w:tcPr>
            <w:tcW w:w="1483" w:type="dxa"/>
            <w:shd w:val="clear" w:color="auto" w:fill="auto"/>
          </w:tcPr>
          <w:p w:rsidR="009A3389" w:rsidRPr="00B3379E" w:rsidRDefault="009A3389" w:rsidP="00C13489">
            <w:pPr>
              <w:rPr>
                <w:szCs w:val="24"/>
              </w:rPr>
            </w:pPr>
            <w:r w:rsidRPr="00B3379E">
              <w:rPr>
                <w:szCs w:val="24"/>
              </w:rPr>
              <w:t>502,50</w:t>
            </w:r>
          </w:p>
        </w:tc>
        <w:tc>
          <w:tcPr>
            <w:tcW w:w="1440" w:type="dxa"/>
            <w:shd w:val="clear" w:color="auto" w:fill="auto"/>
          </w:tcPr>
          <w:p w:rsidR="009A3389" w:rsidRPr="00B3379E" w:rsidRDefault="009A3389" w:rsidP="00C13489">
            <w:pPr>
              <w:rPr>
                <w:szCs w:val="24"/>
              </w:rPr>
            </w:pPr>
            <w:r w:rsidRPr="00B3379E">
              <w:rPr>
                <w:szCs w:val="24"/>
              </w:rPr>
              <w:t>507,80</w:t>
            </w:r>
          </w:p>
        </w:tc>
        <w:tc>
          <w:tcPr>
            <w:tcW w:w="1440" w:type="dxa"/>
            <w:shd w:val="clear" w:color="auto" w:fill="auto"/>
          </w:tcPr>
          <w:p w:rsidR="009A3389" w:rsidRPr="00B3379E" w:rsidRDefault="009A3389" w:rsidP="00C13489">
            <w:pPr>
              <w:rPr>
                <w:szCs w:val="24"/>
              </w:rPr>
            </w:pPr>
            <w:r w:rsidRPr="00B3379E">
              <w:rPr>
                <w:szCs w:val="24"/>
              </w:rPr>
              <w:t>526,40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1320200000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4 787,00</w:t>
            </w:r>
          </w:p>
        </w:tc>
        <w:tc>
          <w:tcPr>
            <w:tcW w:w="1440" w:type="dxa"/>
            <w:shd w:val="clear" w:color="auto" w:fill="auto"/>
          </w:tcPr>
          <w:p w:rsidR="009A3389" w:rsidRPr="00B3379E" w:rsidRDefault="009A3389" w:rsidP="00C13489">
            <w:pPr>
              <w:rPr>
                <w:szCs w:val="24"/>
              </w:rPr>
            </w:pPr>
            <w:r w:rsidRPr="00B3379E">
              <w:rPr>
                <w:szCs w:val="24"/>
              </w:rPr>
              <w:t>4 350,25</w:t>
            </w:r>
          </w:p>
        </w:tc>
        <w:tc>
          <w:tcPr>
            <w:tcW w:w="1440" w:type="dxa"/>
            <w:shd w:val="clear" w:color="auto" w:fill="auto"/>
          </w:tcPr>
          <w:p w:rsidR="009A3389" w:rsidRPr="00B3379E" w:rsidRDefault="009A3389" w:rsidP="00C13489">
            <w:pPr>
              <w:rPr>
                <w:szCs w:val="24"/>
              </w:rPr>
            </w:pPr>
            <w:r w:rsidRPr="00B3379E">
              <w:rPr>
                <w:szCs w:val="24"/>
              </w:rPr>
              <w:t>4 442,69</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95" w:type="dxa"/>
            <w:shd w:val="clear" w:color="auto" w:fill="auto"/>
          </w:tcPr>
          <w:p w:rsidR="009A3389" w:rsidRPr="00B3379E" w:rsidRDefault="009A3389" w:rsidP="00C13489">
            <w:pPr>
              <w:rPr>
                <w:szCs w:val="24"/>
              </w:rPr>
            </w:pPr>
            <w:r w:rsidRPr="00B3379E">
              <w:rPr>
                <w:szCs w:val="24"/>
              </w:rPr>
              <w:t>1320274030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2 787,00</w:t>
            </w:r>
          </w:p>
        </w:tc>
        <w:tc>
          <w:tcPr>
            <w:tcW w:w="1440" w:type="dxa"/>
            <w:shd w:val="clear" w:color="auto" w:fill="auto"/>
          </w:tcPr>
          <w:p w:rsidR="009A3389" w:rsidRPr="00B3379E" w:rsidRDefault="009A3389" w:rsidP="00C13489">
            <w:pPr>
              <w:rPr>
                <w:szCs w:val="24"/>
              </w:rPr>
            </w:pPr>
            <w:r w:rsidRPr="00B3379E">
              <w:rPr>
                <w:szCs w:val="24"/>
              </w:rPr>
              <w:t>2 350,25</w:t>
            </w:r>
          </w:p>
        </w:tc>
        <w:tc>
          <w:tcPr>
            <w:tcW w:w="1440" w:type="dxa"/>
            <w:shd w:val="clear" w:color="auto" w:fill="auto"/>
          </w:tcPr>
          <w:p w:rsidR="009A3389" w:rsidRPr="00B3379E" w:rsidRDefault="009A3389" w:rsidP="00C13489">
            <w:pPr>
              <w:rPr>
                <w:szCs w:val="24"/>
              </w:rPr>
            </w:pPr>
            <w:r w:rsidRPr="00B3379E">
              <w:rPr>
                <w:szCs w:val="24"/>
              </w:rPr>
              <w:t>2 442,69</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Межбюджетные трансферты</w:t>
            </w:r>
          </w:p>
        </w:tc>
        <w:tc>
          <w:tcPr>
            <w:tcW w:w="1495" w:type="dxa"/>
            <w:shd w:val="clear" w:color="auto" w:fill="auto"/>
          </w:tcPr>
          <w:p w:rsidR="009A3389" w:rsidRPr="00B3379E" w:rsidRDefault="009A3389" w:rsidP="00C13489">
            <w:pPr>
              <w:rPr>
                <w:szCs w:val="24"/>
              </w:rPr>
            </w:pPr>
            <w:r w:rsidRPr="00B3379E">
              <w:rPr>
                <w:szCs w:val="24"/>
              </w:rPr>
              <w:t>1320274030</w:t>
            </w:r>
          </w:p>
        </w:tc>
        <w:tc>
          <w:tcPr>
            <w:tcW w:w="812" w:type="dxa"/>
            <w:shd w:val="clear" w:color="auto" w:fill="auto"/>
          </w:tcPr>
          <w:p w:rsidR="009A3389" w:rsidRPr="00B3379E" w:rsidRDefault="009A3389" w:rsidP="00C13489">
            <w:pPr>
              <w:rPr>
                <w:szCs w:val="24"/>
              </w:rPr>
            </w:pPr>
            <w:r w:rsidRPr="00B3379E">
              <w:rPr>
                <w:szCs w:val="24"/>
              </w:rPr>
              <w:t>500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2 787,00</w:t>
            </w:r>
          </w:p>
        </w:tc>
        <w:tc>
          <w:tcPr>
            <w:tcW w:w="1440" w:type="dxa"/>
            <w:shd w:val="clear" w:color="auto" w:fill="auto"/>
          </w:tcPr>
          <w:p w:rsidR="009A3389" w:rsidRPr="00B3379E" w:rsidRDefault="009A3389" w:rsidP="00C13489">
            <w:pPr>
              <w:rPr>
                <w:szCs w:val="24"/>
              </w:rPr>
            </w:pPr>
            <w:r w:rsidRPr="00B3379E">
              <w:rPr>
                <w:szCs w:val="24"/>
              </w:rPr>
              <w:t>2 350,25</w:t>
            </w:r>
          </w:p>
        </w:tc>
        <w:tc>
          <w:tcPr>
            <w:tcW w:w="1440" w:type="dxa"/>
            <w:shd w:val="clear" w:color="auto" w:fill="auto"/>
          </w:tcPr>
          <w:p w:rsidR="009A3389" w:rsidRPr="00B3379E" w:rsidRDefault="009A3389" w:rsidP="00C13489">
            <w:pPr>
              <w:rPr>
                <w:szCs w:val="24"/>
              </w:rPr>
            </w:pPr>
            <w:r w:rsidRPr="00B3379E">
              <w:rPr>
                <w:szCs w:val="24"/>
              </w:rPr>
              <w:t>2 442,69</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МЕЖБЮДЖЕТНЫЕ ТРАНСФЕРТЫ ОБЩЕГО ХАРАКТЕРА БЮДЖЕТАМ СУБЪЕКТОВ РОССИЙСКОЙ ФЕДЕРАЦИИ И МУНИЦИПАЛЬНЫХ ОБРАЗОВАНИЙ</w:t>
            </w:r>
          </w:p>
        </w:tc>
        <w:tc>
          <w:tcPr>
            <w:tcW w:w="1495" w:type="dxa"/>
            <w:shd w:val="clear" w:color="auto" w:fill="auto"/>
          </w:tcPr>
          <w:p w:rsidR="009A3389" w:rsidRPr="00B3379E" w:rsidRDefault="009A3389" w:rsidP="00C13489">
            <w:pPr>
              <w:rPr>
                <w:szCs w:val="24"/>
              </w:rPr>
            </w:pPr>
            <w:r w:rsidRPr="00B3379E">
              <w:rPr>
                <w:szCs w:val="24"/>
              </w:rPr>
              <w:t>1320274030</w:t>
            </w:r>
          </w:p>
        </w:tc>
        <w:tc>
          <w:tcPr>
            <w:tcW w:w="812" w:type="dxa"/>
            <w:shd w:val="clear" w:color="auto" w:fill="auto"/>
          </w:tcPr>
          <w:p w:rsidR="009A3389" w:rsidRPr="00B3379E" w:rsidRDefault="009A3389" w:rsidP="00C13489">
            <w:pPr>
              <w:rPr>
                <w:szCs w:val="24"/>
              </w:rPr>
            </w:pPr>
            <w:r w:rsidRPr="00B3379E">
              <w:rPr>
                <w:szCs w:val="24"/>
              </w:rPr>
              <w:t>500</w:t>
            </w:r>
          </w:p>
        </w:tc>
        <w:tc>
          <w:tcPr>
            <w:tcW w:w="740" w:type="dxa"/>
            <w:shd w:val="clear" w:color="auto" w:fill="auto"/>
          </w:tcPr>
          <w:p w:rsidR="009A3389" w:rsidRPr="00B3379E" w:rsidRDefault="009A3389" w:rsidP="00C13489">
            <w:pPr>
              <w:rPr>
                <w:szCs w:val="24"/>
              </w:rPr>
            </w:pPr>
            <w:r w:rsidRPr="00B3379E">
              <w:rPr>
                <w:szCs w:val="24"/>
              </w:rPr>
              <w:t>14</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2 787,00</w:t>
            </w:r>
          </w:p>
        </w:tc>
        <w:tc>
          <w:tcPr>
            <w:tcW w:w="1440" w:type="dxa"/>
            <w:shd w:val="clear" w:color="auto" w:fill="auto"/>
          </w:tcPr>
          <w:p w:rsidR="009A3389" w:rsidRPr="00B3379E" w:rsidRDefault="009A3389" w:rsidP="00C13489">
            <w:pPr>
              <w:rPr>
                <w:szCs w:val="24"/>
              </w:rPr>
            </w:pPr>
            <w:r w:rsidRPr="00B3379E">
              <w:rPr>
                <w:szCs w:val="24"/>
              </w:rPr>
              <w:t>2 350,25</w:t>
            </w:r>
          </w:p>
        </w:tc>
        <w:tc>
          <w:tcPr>
            <w:tcW w:w="1440" w:type="dxa"/>
            <w:shd w:val="clear" w:color="auto" w:fill="auto"/>
          </w:tcPr>
          <w:p w:rsidR="009A3389" w:rsidRPr="00B3379E" w:rsidRDefault="009A3389" w:rsidP="00C13489">
            <w:pPr>
              <w:rPr>
                <w:szCs w:val="24"/>
              </w:rPr>
            </w:pPr>
            <w:r w:rsidRPr="00B3379E">
              <w:rPr>
                <w:szCs w:val="24"/>
              </w:rPr>
              <w:t>2 442,69</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Дотации на выравнивание бюджетной обеспеченности субъектов Российской Федерации и муниципальных образований</w:t>
            </w:r>
          </w:p>
        </w:tc>
        <w:tc>
          <w:tcPr>
            <w:tcW w:w="1495" w:type="dxa"/>
            <w:shd w:val="clear" w:color="auto" w:fill="auto"/>
          </w:tcPr>
          <w:p w:rsidR="009A3389" w:rsidRPr="00B3379E" w:rsidRDefault="009A3389" w:rsidP="00C13489">
            <w:pPr>
              <w:rPr>
                <w:szCs w:val="24"/>
              </w:rPr>
            </w:pPr>
            <w:r w:rsidRPr="00B3379E">
              <w:rPr>
                <w:szCs w:val="24"/>
              </w:rPr>
              <w:t>1320274030</w:t>
            </w:r>
          </w:p>
        </w:tc>
        <w:tc>
          <w:tcPr>
            <w:tcW w:w="812" w:type="dxa"/>
            <w:shd w:val="clear" w:color="auto" w:fill="auto"/>
          </w:tcPr>
          <w:p w:rsidR="009A3389" w:rsidRPr="00B3379E" w:rsidRDefault="009A3389" w:rsidP="00C13489">
            <w:pPr>
              <w:rPr>
                <w:szCs w:val="24"/>
              </w:rPr>
            </w:pPr>
            <w:r w:rsidRPr="00B3379E">
              <w:rPr>
                <w:szCs w:val="24"/>
              </w:rPr>
              <w:t>500</w:t>
            </w:r>
          </w:p>
        </w:tc>
        <w:tc>
          <w:tcPr>
            <w:tcW w:w="740" w:type="dxa"/>
            <w:shd w:val="clear" w:color="auto" w:fill="auto"/>
          </w:tcPr>
          <w:p w:rsidR="009A3389" w:rsidRPr="00B3379E" w:rsidRDefault="009A3389" w:rsidP="00C13489">
            <w:pPr>
              <w:rPr>
                <w:szCs w:val="24"/>
              </w:rPr>
            </w:pPr>
            <w:r w:rsidRPr="00B3379E">
              <w:rPr>
                <w:szCs w:val="24"/>
              </w:rPr>
              <w:t>14</w:t>
            </w:r>
          </w:p>
        </w:tc>
        <w:tc>
          <w:tcPr>
            <w:tcW w:w="820" w:type="dxa"/>
            <w:shd w:val="clear" w:color="auto" w:fill="auto"/>
          </w:tcPr>
          <w:p w:rsidR="009A3389" w:rsidRPr="00B3379E" w:rsidRDefault="009A3389" w:rsidP="00C13489">
            <w:pPr>
              <w:rPr>
                <w:szCs w:val="24"/>
              </w:rPr>
            </w:pPr>
            <w:r w:rsidRPr="00B3379E">
              <w:rPr>
                <w:szCs w:val="24"/>
              </w:rPr>
              <w:t>01</w:t>
            </w:r>
          </w:p>
        </w:tc>
        <w:tc>
          <w:tcPr>
            <w:tcW w:w="1483" w:type="dxa"/>
            <w:shd w:val="clear" w:color="auto" w:fill="auto"/>
          </w:tcPr>
          <w:p w:rsidR="009A3389" w:rsidRPr="00B3379E" w:rsidRDefault="009A3389" w:rsidP="00C13489">
            <w:pPr>
              <w:rPr>
                <w:szCs w:val="24"/>
              </w:rPr>
            </w:pPr>
            <w:r w:rsidRPr="00B3379E">
              <w:rPr>
                <w:szCs w:val="24"/>
              </w:rPr>
              <w:t>2 787,00</w:t>
            </w:r>
          </w:p>
        </w:tc>
        <w:tc>
          <w:tcPr>
            <w:tcW w:w="1440" w:type="dxa"/>
            <w:shd w:val="clear" w:color="auto" w:fill="auto"/>
          </w:tcPr>
          <w:p w:rsidR="009A3389" w:rsidRPr="00B3379E" w:rsidRDefault="009A3389" w:rsidP="00C13489">
            <w:pPr>
              <w:rPr>
                <w:szCs w:val="24"/>
              </w:rPr>
            </w:pPr>
            <w:r w:rsidRPr="00B3379E">
              <w:rPr>
                <w:szCs w:val="24"/>
              </w:rPr>
              <w:t>2 350,25</w:t>
            </w:r>
          </w:p>
        </w:tc>
        <w:tc>
          <w:tcPr>
            <w:tcW w:w="1440" w:type="dxa"/>
            <w:shd w:val="clear" w:color="auto" w:fill="auto"/>
          </w:tcPr>
          <w:p w:rsidR="009A3389" w:rsidRPr="00B3379E" w:rsidRDefault="009A3389" w:rsidP="00C13489">
            <w:pPr>
              <w:rPr>
                <w:szCs w:val="24"/>
              </w:rPr>
            </w:pPr>
            <w:r w:rsidRPr="00B3379E">
              <w:rPr>
                <w:szCs w:val="24"/>
              </w:rPr>
              <w:t>2 442,69</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Дотации на выравнивание бюджетной обеспеченности поселений</w:t>
            </w:r>
          </w:p>
        </w:tc>
        <w:tc>
          <w:tcPr>
            <w:tcW w:w="1495" w:type="dxa"/>
            <w:shd w:val="clear" w:color="auto" w:fill="auto"/>
          </w:tcPr>
          <w:p w:rsidR="009A3389" w:rsidRPr="00B3379E" w:rsidRDefault="009A3389" w:rsidP="00C13489">
            <w:pPr>
              <w:rPr>
                <w:szCs w:val="24"/>
              </w:rPr>
            </w:pPr>
            <w:r w:rsidRPr="00B3379E">
              <w:rPr>
                <w:szCs w:val="24"/>
              </w:rPr>
              <w:t>1320280010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2 000,00</w:t>
            </w:r>
          </w:p>
        </w:tc>
        <w:tc>
          <w:tcPr>
            <w:tcW w:w="1440" w:type="dxa"/>
            <w:shd w:val="clear" w:color="auto" w:fill="auto"/>
          </w:tcPr>
          <w:p w:rsidR="009A3389" w:rsidRPr="00B3379E" w:rsidRDefault="009A3389" w:rsidP="00C13489">
            <w:pPr>
              <w:rPr>
                <w:szCs w:val="24"/>
              </w:rPr>
            </w:pPr>
            <w:r w:rsidRPr="00B3379E">
              <w:rPr>
                <w:szCs w:val="24"/>
              </w:rPr>
              <w:t>2 000,00</w:t>
            </w:r>
          </w:p>
        </w:tc>
        <w:tc>
          <w:tcPr>
            <w:tcW w:w="1440" w:type="dxa"/>
            <w:shd w:val="clear" w:color="auto" w:fill="auto"/>
          </w:tcPr>
          <w:p w:rsidR="009A3389" w:rsidRPr="00B3379E" w:rsidRDefault="009A3389" w:rsidP="00C13489">
            <w:pPr>
              <w:rPr>
                <w:szCs w:val="24"/>
              </w:rPr>
            </w:pPr>
            <w:r w:rsidRPr="00B3379E">
              <w:rPr>
                <w:szCs w:val="24"/>
              </w:rPr>
              <w:t>2 000,00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Межбюджетные трансферты</w:t>
            </w:r>
          </w:p>
        </w:tc>
        <w:tc>
          <w:tcPr>
            <w:tcW w:w="1495" w:type="dxa"/>
            <w:shd w:val="clear" w:color="auto" w:fill="auto"/>
          </w:tcPr>
          <w:p w:rsidR="009A3389" w:rsidRPr="00B3379E" w:rsidRDefault="009A3389" w:rsidP="00C13489">
            <w:pPr>
              <w:rPr>
                <w:szCs w:val="24"/>
              </w:rPr>
            </w:pPr>
            <w:r w:rsidRPr="00B3379E">
              <w:rPr>
                <w:szCs w:val="24"/>
              </w:rPr>
              <w:t>1320280010</w:t>
            </w:r>
          </w:p>
        </w:tc>
        <w:tc>
          <w:tcPr>
            <w:tcW w:w="812" w:type="dxa"/>
            <w:shd w:val="clear" w:color="auto" w:fill="auto"/>
          </w:tcPr>
          <w:p w:rsidR="009A3389" w:rsidRPr="00B3379E" w:rsidRDefault="009A3389" w:rsidP="00C13489">
            <w:pPr>
              <w:rPr>
                <w:szCs w:val="24"/>
              </w:rPr>
            </w:pPr>
            <w:r w:rsidRPr="00B3379E">
              <w:rPr>
                <w:szCs w:val="24"/>
              </w:rPr>
              <w:t>500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2 000,00</w:t>
            </w:r>
          </w:p>
        </w:tc>
        <w:tc>
          <w:tcPr>
            <w:tcW w:w="1440" w:type="dxa"/>
            <w:shd w:val="clear" w:color="auto" w:fill="auto"/>
          </w:tcPr>
          <w:p w:rsidR="009A3389" w:rsidRPr="00B3379E" w:rsidRDefault="009A3389" w:rsidP="00C13489">
            <w:pPr>
              <w:rPr>
                <w:szCs w:val="24"/>
              </w:rPr>
            </w:pPr>
            <w:r w:rsidRPr="00B3379E">
              <w:rPr>
                <w:szCs w:val="24"/>
              </w:rPr>
              <w:t>2 000,00</w:t>
            </w:r>
          </w:p>
        </w:tc>
        <w:tc>
          <w:tcPr>
            <w:tcW w:w="1440" w:type="dxa"/>
            <w:shd w:val="clear" w:color="auto" w:fill="auto"/>
          </w:tcPr>
          <w:p w:rsidR="009A3389" w:rsidRPr="00B3379E" w:rsidRDefault="009A3389" w:rsidP="00C13489">
            <w:pPr>
              <w:rPr>
                <w:szCs w:val="24"/>
              </w:rPr>
            </w:pPr>
            <w:r w:rsidRPr="00B3379E">
              <w:rPr>
                <w:szCs w:val="24"/>
              </w:rPr>
              <w:t>2 000,00</w:t>
            </w:r>
          </w:p>
        </w:tc>
      </w:tr>
      <w:tr w:rsidR="009A3389" w:rsidRPr="00B3379E" w:rsidTr="00C13489">
        <w:trPr>
          <w:trHeight w:val="900"/>
        </w:trPr>
        <w:tc>
          <w:tcPr>
            <w:tcW w:w="6315" w:type="dxa"/>
            <w:shd w:val="clear" w:color="auto" w:fill="auto"/>
          </w:tcPr>
          <w:p w:rsidR="009A3389" w:rsidRPr="00B3379E" w:rsidRDefault="009A3389" w:rsidP="00C13489">
            <w:pPr>
              <w:rPr>
                <w:szCs w:val="24"/>
              </w:rPr>
            </w:pPr>
            <w:r w:rsidRPr="00B3379E">
              <w:rPr>
                <w:szCs w:val="24"/>
              </w:rPr>
              <w:t>МЕЖБЮДЖЕТНЫЕ ТРАНСФЕРТЫ ОБЩЕГО ХАРАКТЕРА БЮДЖЕТАМ СУБЪЕКТОВ РОССИЙСКОЙ ФЕДЕРАЦИИ И МУНИЦИПАЛЬНЫХ ОБРАЗОВАНИЙ</w:t>
            </w:r>
          </w:p>
        </w:tc>
        <w:tc>
          <w:tcPr>
            <w:tcW w:w="1495" w:type="dxa"/>
            <w:shd w:val="clear" w:color="auto" w:fill="auto"/>
          </w:tcPr>
          <w:p w:rsidR="009A3389" w:rsidRPr="00B3379E" w:rsidRDefault="009A3389" w:rsidP="00C13489">
            <w:pPr>
              <w:rPr>
                <w:szCs w:val="24"/>
              </w:rPr>
            </w:pPr>
            <w:r w:rsidRPr="00B3379E">
              <w:rPr>
                <w:szCs w:val="24"/>
              </w:rPr>
              <w:t>1320280010</w:t>
            </w:r>
          </w:p>
        </w:tc>
        <w:tc>
          <w:tcPr>
            <w:tcW w:w="812" w:type="dxa"/>
            <w:shd w:val="clear" w:color="auto" w:fill="auto"/>
          </w:tcPr>
          <w:p w:rsidR="009A3389" w:rsidRPr="00B3379E" w:rsidRDefault="009A3389" w:rsidP="00C13489">
            <w:pPr>
              <w:rPr>
                <w:szCs w:val="24"/>
              </w:rPr>
            </w:pPr>
            <w:r w:rsidRPr="00B3379E">
              <w:rPr>
                <w:szCs w:val="24"/>
              </w:rPr>
              <w:t>500</w:t>
            </w:r>
          </w:p>
        </w:tc>
        <w:tc>
          <w:tcPr>
            <w:tcW w:w="740" w:type="dxa"/>
            <w:shd w:val="clear" w:color="auto" w:fill="auto"/>
          </w:tcPr>
          <w:p w:rsidR="009A3389" w:rsidRPr="00B3379E" w:rsidRDefault="009A3389" w:rsidP="00C13489">
            <w:pPr>
              <w:rPr>
                <w:szCs w:val="24"/>
              </w:rPr>
            </w:pPr>
            <w:r w:rsidRPr="00B3379E">
              <w:rPr>
                <w:szCs w:val="24"/>
              </w:rPr>
              <w:t>14</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2 000,00</w:t>
            </w:r>
          </w:p>
        </w:tc>
        <w:tc>
          <w:tcPr>
            <w:tcW w:w="1440" w:type="dxa"/>
            <w:shd w:val="clear" w:color="auto" w:fill="auto"/>
          </w:tcPr>
          <w:p w:rsidR="009A3389" w:rsidRPr="00B3379E" w:rsidRDefault="009A3389" w:rsidP="00C13489">
            <w:pPr>
              <w:rPr>
                <w:szCs w:val="24"/>
              </w:rPr>
            </w:pPr>
            <w:r w:rsidRPr="00B3379E">
              <w:rPr>
                <w:szCs w:val="24"/>
              </w:rPr>
              <w:t>2 000,00</w:t>
            </w:r>
          </w:p>
        </w:tc>
        <w:tc>
          <w:tcPr>
            <w:tcW w:w="1440" w:type="dxa"/>
            <w:shd w:val="clear" w:color="auto" w:fill="auto"/>
          </w:tcPr>
          <w:p w:rsidR="009A3389" w:rsidRPr="00B3379E" w:rsidRDefault="009A3389" w:rsidP="00C13489">
            <w:pPr>
              <w:rPr>
                <w:szCs w:val="24"/>
              </w:rPr>
            </w:pPr>
            <w:r w:rsidRPr="00B3379E">
              <w:rPr>
                <w:szCs w:val="24"/>
              </w:rPr>
              <w:t>2 000,00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Дотации на выравнивание бюджетной обеспеченности субъектов Российской Федерации и муниципальных образований</w:t>
            </w:r>
          </w:p>
        </w:tc>
        <w:tc>
          <w:tcPr>
            <w:tcW w:w="1495" w:type="dxa"/>
            <w:shd w:val="clear" w:color="auto" w:fill="auto"/>
          </w:tcPr>
          <w:p w:rsidR="009A3389" w:rsidRPr="00B3379E" w:rsidRDefault="009A3389" w:rsidP="00C13489">
            <w:pPr>
              <w:rPr>
                <w:szCs w:val="24"/>
              </w:rPr>
            </w:pPr>
            <w:r w:rsidRPr="00B3379E">
              <w:rPr>
                <w:szCs w:val="24"/>
              </w:rPr>
              <w:t>1320280010</w:t>
            </w:r>
          </w:p>
        </w:tc>
        <w:tc>
          <w:tcPr>
            <w:tcW w:w="812" w:type="dxa"/>
            <w:shd w:val="clear" w:color="auto" w:fill="auto"/>
          </w:tcPr>
          <w:p w:rsidR="009A3389" w:rsidRPr="00B3379E" w:rsidRDefault="009A3389" w:rsidP="00C13489">
            <w:pPr>
              <w:rPr>
                <w:szCs w:val="24"/>
              </w:rPr>
            </w:pPr>
            <w:r w:rsidRPr="00B3379E">
              <w:rPr>
                <w:szCs w:val="24"/>
              </w:rPr>
              <w:t>500</w:t>
            </w:r>
          </w:p>
        </w:tc>
        <w:tc>
          <w:tcPr>
            <w:tcW w:w="740" w:type="dxa"/>
            <w:shd w:val="clear" w:color="auto" w:fill="auto"/>
          </w:tcPr>
          <w:p w:rsidR="009A3389" w:rsidRPr="00B3379E" w:rsidRDefault="009A3389" w:rsidP="00C13489">
            <w:pPr>
              <w:rPr>
                <w:szCs w:val="24"/>
              </w:rPr>
            </w:pPr>
            <w:r w:rsidRPr="00B3379E">
              <w:rPr>
                <w:szCs w:val="24"/>
              </w:rPr>
              <w:t>14</w:t>
            </w:r>
          </w:p>
        </w:tc>
        <w:tc>
          <w:tcPr>
            <w:tcW w:w="820" w:type="dxa"/>
            <w:shd w:val="clear" w:color="auto" w:fill="auto"/>
          </w:tcPr>
          <w:p w:rsidR="009A3389" w:rsidRPr="00B3379E" w:rsidRDefault="009A3389" w:rsidP="00C13489">
            <w:pPr>
              <w:rPr>
                <w:szCs w:val="24"/>
              </w:rPr>
            </w:pPr>
            <w:r w:rsidRPr="00B3379E">
              <w:rPr>
                <w:szCs w:val="24"/>
              </w:rPr>
              <w:t>01</w:t>
            </w:r>
          </w:p>
        </w:tc>
        <w:tc>
          <w:tcPr>
            <w:tcW w:w="1483" w:type="dxa"/>
            <w:shd w:val="clear" w:color="auto" w:fill="auto"/>
          </w:tcPr>
          <w:p w:rsidR="009A3389" w:rsidRPr="00B3379E" w:rsidRDefault="009A3389" w:rsidP="00C13489">
            <w:pPr>
              <w:rPr>
                <w:szCs w:val="24"/>
              </w:rPr>
            </w:pPr>
            <w:r w:rsidRPr="00B3379E">
              <w:rPr>
                <w:szCs w:val="24"/>
              </w:rPr>
              <w:t>2 000,00</w:t>
            </w:r>
          </w:p>
        </w:tc>
        <w:tc>
          <w:tcPr>
            <w:tcW w:w="1440" w:type="dxa"/>
            <w:shd w:val="clear" w:color="auto" w:fill="auto"/>
          </w:tcPr>
          <w:p w:rsidR="009A3389" w:rsidRPr="00B3379E" w:rsidRDefault="009A3389" w:rsidP="00C13489">
            <w:pPr>
              <w:rPr>
                <w:szCs w:val="24"/>
              </w:rPr>
            </w:pPr>
            <w:r w:rsidRPr="00B3379E">
              <w:rPr>
                <w:szCs w:val="24"/>
              </w:rPr>
              <w:t>2 000,00</w:t>
            </w:r>
          </w:p>
        </w:tc>
        <w:tc>
          <w:tcPr>
            <w:tcW w:w="1440" w:type="dxa"/>
            <w:shd w:val="clear" w:color="auto" w:fill="auto"/>
          </w:tcPr>
          <w:p w:rsidR="009A3389" w:rsidRPr="00B3379E" w:rsidRDefault="009A3389" w:rsidP="00C13489">
            <w:pPr>
              <w:rPr>
                <w:szCs w:val="24"/>
              </w:rPr>
            </w:pPr>
            <w:r w:rsidRPr="00B3379E">
              <w:rPr>
                <w:szCs w:val="24"/>
              </w:rPr>
              <w:t>2 000,00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Подпрограмма "Обеспечение деятельности Финансового управления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1330000000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8 070,31</w:t>
            </w:r>
          </w:p>
        </w:tc>
        <w:tc>
          <w:tcPr>
            <w:tcW w:w="1440" w:type="dxa"/>
            <w:shd w:val="clear" w:color="auto" w:fill="auto"/>
          </w:tcPr>
          <w:p w:rsidR="009A3389" w:rsidRPr="00B3379E" w:rsidRDefault="009A3389" w:rsidP="00C13489">
            <w:pPr>
              <w:rPr>
                <w:szCs w:val="24"/>
              </w:rPr>
            </w:pPr>
            <w:r w:rsidRPr="00B3379E">
              <w:rPr>
                <w:szCs w:val="24"/>
              </w:rPr>
              <w:t>7 272,01</w:t>
            </w:r>
          </w:p>
        </w:tc>
        <w:tc>
          <w:tcPr>
            <w:tcW w:w="1440" w:type="dxa"/>
            <w:shd w:val="clear" w:color="auto" w:fill="auto"/>
          </w:tcPr>
          <w:p w:rsidR="009A3389" w:rsidRPr="00B3379E" w:rsidRDefault="009A3389" w:rsidP="00C13489">
            <w:pPr>
              <w:rPr>
                <w:szCs w:val="24"/>
              </w:rPr>
            </w:pPr>
            <w:r w:rsidRPr="00B3379E">
              <w:rPr>
                <w:szCs w:val="24"/>
              </w:rPr>
              <w:t>7 272,01</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 xml:space="preserve">Основное мероприятие «Формирование и исполнение бюджета Камешкирского района Пензенской области, </w:t>
            </w:r>
            <w:proofErr w:type="gramStart"/>
            <w:r w:rsidRPr="00B3379E">
              <w:rPr>
                <w:szCs w:val="24"/>
              </w:rPr>
              <w:t>контроль за</w:t>
            </w:r>
            <w:proofErr w:type="gramEnd"/>
            <w:r w:rsidRPr="00B3379E">
              <w:rPr>
                <w:szCs w:val="24"/>
              </w:rPr>
              <w:t xml:space="preserve"> исполнением бюджета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1330100000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8 070,31</w:t>
            </w:r>
          </w:p>
        </w:tc>
        <w:tc>
          <w:tcPr>
            <w:tcW w:w="1440" w:type="dxa"/>
            <w:shd w:val="clear" w:color="auto" w:fill="auto"/>
          </w:tcPr>
          <w:p w:rsidR="009A3389" w:rsidRPr="00B3379E" w:rsidRDefault="009A3389" w:rsidP="00C13489">
            <w:pPr>
              <w:rPr>
                <w:szCs w:val="24"/>
              </w:rPr>
            </w:pPr>
            <w:r w:rsidRPr="00B3379E">
              <w:rPr>
                <w:szCs w:val="24"/>
              </w:rPr>
              <w:t>7 272,01</w:t>
            </w:r>
          </w:p>
        </w:tc>
        <w:tc>
          <w:tcPr>
            <w:tcW w:w="1440" w:type="dxa"/>
            <w:shd w:val="clear" w:color="auto" w:fill="auto"/>
          </w:tcPr>
          <w:p w:rsidR="009A3389" w:rsidRPr="00B3379E" w:rsidRDefault="009A3389" w:rsidP="00C13489">
            <w:pPr>
              <w:rPr>
                <w:szCs w:val="24"/>
              </w:rPr>
            </w:pPr>
            <w:r w:rsidRPr="00B3379E">
              <w:rPr>
                <w:szCs w:val="24"/>
              </w:rPr>
              <w:t>7 272,01</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Расходы на выплаты по оплате труда работников муниципальных органов</w:t>
            </w:r>
          </w:p>
        </w:tc>
        <w:tc>
          <w:tcPr>
            <w:tcW w:w="1495" w:type="dxa"/>
            <w:shd w:val="clear" w:color="auto" w:fill="auto"/>
          </w:tcPr>
          <w:p w:rsidR="009A3389" w:rsidRPr="00B3379E" w:rsidRDefault="009A3389" w:rsidP="00C13489">
            <w:pPr>
              <w:rPr>
                <w:szCs w:val="24"/>
              </w:rPr>
            </w:pPr>
            <w:r w:rsidRPr="00B3379E">
              <w:rPr>
                <w:szCs w:val="24"/>
              </w:rPr>
              <w:t>1330102100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7 373,20</w:t>
            </w:r>
          </w:p>
        </w:tc>
        <w:tc>
          <w:tcPr>
            <w:tcW w:w="1440" w:type="dxa"/>
            <w:shd w:val="clear" w:color="auto" w:fill="auto"/>
          </w:tcPr>
          <w:p w:rsidR="009A3389" w:rsidRPr="00B3379E" w:rsidRDefault="009A3389" w:rsidP="00C13489">
            <w:pPr>
              <w:rPr>
                <w:szCs w:val="24"/>
              </w:rPr>
            </w:pPr>
            <w:r w:rsidRPr="00B3379E">
              <w:rPr>
                <w:szCs w:val="24"/>
              </w:rPr>
              <w:t>6 624,90</w:t>
            </w:r>
          </w:p>
        </w:tc>
        <w:tc>
          <w:tcPr>
            <w:tcW w:w="1440" w:type="dxa"/>
            <w:shd w:val="clear" w:color="auto" w:fill="auto"/>
          </w:tcPr>
          <w:p w:rsidR="009A3389" w:rsidRPr="00B3379E" w:rsidRDefault="009A3389" w:rsidP="00C13489">
            <w:pPr>
              <w:rPr>
                <w:szCs w:val="24"/>
              </w:rPr>
            </w:pPr>
            <w:r w:rsidRPr="00B3379E">
              <w:rPr>
                <w:szCs w:val="24"/>
              </w:rPr>
              <w:t>6 624,90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9A3389" w:rsidRPr="00B3379E" w:rsidRDefault="009A3389" w:rsidP="00C13489">
            <w:pPr>
              <w:rPr>
                <w:szCs w:val="24"/>
              </w:rPr>
            </w:pPr>
            <w:r w:rsidRPr="00B3379E">
              <w:rPr>
                <w:szCs w:val="24"/>
              </w:rPr>
              <w:t>1330102100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7 373,20</w:t>
            </w:r>
          </w:p>
        </w:tc>
        <w:tc>
          <w:tcPr>
            <w:tcW w:w="1440" w:type="dxa"/>
            <w:shd w:val="clear" w:color="auto" w:fill="auto"/>
          </w:tcPr>
          <w:p w:rsidR="009A3389" w:rsidRPr="00B3379E" w:rsidRDefault="009A3389" w:rsidP="00C13489">
            <w:pPr>
              <w:rPr>
                <w:szCs w:val="24"/>
              </w:rPr>
            </w:pPr>
            <w:r w:rsidRPr="00B3379E">
              <w:rPr>
                <w:szCs w:val="24"/>
              </w:rPr>
              <w:t>6 624,90</w:t>
            </w:r>
          </w:p>
        </w:tc>
        <w:tc>
          <w:tcPr>
            <w:tcW w:w="1440" w:type="dxa"/>
            <w:shd w:val="clear" w:color="auto" w:fill="auto"/>
          </w:tcPr>
          <w:p w:rsidR="009A3389" w:rsidRPr="00B3379E" w:rsidRDefault="009A3389" w:rsidP="00C13489">
            <w:pPr>
              <w:rPr>
                <w:szCs w:val="24"/>
              </w:rPr>
            </w:pPr>
            <w:r w:rsidRPr="00B3379E">
              <w:rPr>
                <w:szCs w:val="24"/>
              </w:rPr>
              <w:t>6 624,90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1330102100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7 373,20</w:t>
            </w:r>
          </w:p>
        </w:tc>
        <w:tc>
          <w:tcPr>
            <w:tcW w:w="1440" w:type="dxa"/>
            <w:shd w:val="clear" w:color="auto" w:fill="auto"/>
          </w:tcPr>
          <w:p w:rsidR="009A3389" w:rsidRPr="00B3379E" w:rsidRDefault="009A3389" w:rsidP="00C13489">
            <w:pPr>
              <w:rPr>
                <w:szCs w:val="24"/>
              </w:rPr>
            </w:pPr>
            <w:r w:rsidRPr="00B3379E">
              <w:rPr>
                <w:szCs w:val="24"/>
              </w:rPr>
              <w:t>6 624,90</w:t>
            </w:r>
          </w:p>
        </w:tc>
        <w:tc>
          <w:tcPr>
            <w:tcW w:w="1440" w:type="dxa"/>
            <w:shd w:val="clear" w:color="auto" w:fill="auto"/>
          </w:tcPr>
          <w:p w:rsidR="009A3389" w:rsidRPr="00B3379E" w:rsidRDefault="009A3389" w:rsidP="00C13489">
            <w:pPr>
              <w:rPr>
                <w:szCs w:val="24"/>
              </w:rPr>
            </w:pPr>
            <w:r w:rsidRPr="00B3379E">
              <w:rPr>
                <w:szCs w:val="24"/>
              </w:rPr>
              <w:t>6 624,90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9A3389" w:rsidRPr="00B3379E" w:rsidRDefault="009A3389" w:rsidP="00C13489">
            <w:pPr>
              <w:rPr>
                <w:szCs w:val="24"/>
              </w:rPr>
            </w:pPr>
            <w:r w:rsidRPr="00B3379E">
              <w:rPr>
                <w:szCs w:val="24"/>
              </w:rPr>
              <w:t>1330102100</w:t>
            </w:r>
          </w:p>
        </w:tc>
        <w:tc>
          <w:tcPr>
            <w:tcW w:w="812" w:type="dxa"/>
            <w:shd w:val="clear" w:color="auto" w:fill="auto"/>
          </w:tcPr>
          <w:p w:rsidR="009A3389" w:rsidRPr="00B3379E" w:rsidRDefault="009A3389" w:rsidP="00C13489">
            <w:pPr>
              <w:rPr>
                <w:szCs w:val="24"/>
              </w:rPr>
            </w:pPr>
            <w:r w:rsidRPr="00B3379E">
              <w:rPr>
                <w:szCs w:val="24"/>
              </w:rPr>
              <w:t>100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06</w:t>
            </w:r>
          </w:p>
        </w:tc>
        <w:tc>
          <w:tcPr>
            <w:tcW w:w="1483" w:type="dxa"/>
            <w:shd w:val="clear" w:color="auto" w:fill="auto"/>
          </w:tcPr>
          <w:p w:rsidR="009A3389" w:rsidRPr="00B3379E" w:rsidRDefault="009A3389" w:rsidP="00C13489">
            <w:pPr>
              <w:rPr>
                <w:szCs w:val="24"/>
              </w:rPr>
            </w:pPr>
            <w:r w:rsidRPr="00B3379E">
              <w:rPr>
                <w:szCs w:val="24"/>
              </w:rPr>
              <w:t>7 373,20</w:t>
            </w:r>
          </w:p>
        </w:tc>
        <w:tc>
          <w:tcPr>
            <w:tcW w:w="1440" w:type="dxa"/>
            <w:shd w:val="clear" w:color="auto" w:fill="auto"/>
          </w:tcPr>
          <w:p w:rsidR="009A3389" w:rsidRPr="00B3379E" w:rsidRDefault="009A3389" w:rsidP="00C13489">
            <w:pPr>
              <w:rPr>
                <w:szCs w:val="24"/>
              </w:rPr>
            </w:pPr>
            <w:r w:rsidRPr="00B3379E">
              <w:rPr>
                <w:szCs w:val="24"/>
              </w:rPr>
              <w:t>6 624,90</w:t>
            </w:r>
          </w:p>
        </w:tc>
        <w:tc>
          <w:tcPr>
            <w:tcW w:w="1440" w:type="dxa"/>
            <w:shd w:val="clear" w:color="auto" w:fill="auto"/>
          </w:tcPr>
          <w:p w:rsidR="009A3389" w:rsidRPr="00B3379E" w:rsidRDefault="009A3389" w:rsidP="00C13489">
            <w:pPr>
              <w:rPr>
                <w:szCs w:val="24"/>
              </w:rPr>
            </w:pPr>
            <w:r w:rsidRPr="00B3379E">
              <w:rPr>
                <w:szCs w:val="24"/>
              </w:rPr>
              <w:t>6 624,90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Расходы на обеспечение функций муниципальных органов</w:t>
            </w:r>
          </w:p>
        </w:tc>
        <w:tc>
          <w:tcPr>
            <w:tcW w:w="1495" w:type="dxa"/>
            <w:shd w:val="clear" w:color="auto" w:fill="auto"/>
          </w:tcPr>
          <w:p w:rsidR="009A3389" w:rsidRPr="00B3379E" w:rsidRDefault="009A3389" w:rsidP="00C13489">
            <w:pPr>
              <w:rPr>
                <w:szCs w:val="24"/>
              </w:rPr>
            </w:pPr>
            <w:r w:rsidRPr="00B3379E">
              <w:rPr>
                <w:szCs w:val="24"/>
              </w:rPr>
              <w:t>1330102200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695,50</w:t>
            </w:r>
          </w:p>
        </w:tc>
        <w:tc>
          <w:tcPr>
            <w:tcW w:w="1440" w:type="dxa"/>
            <w:shd w:val="clear" w:color="auto" w:fill="auto"/>
          </w:tcPr>
          <w:p w:rsidR="009A3389" w:rsidRPr="00B3379E" w:rsidRDefault="009A3389" w:rsidP="00C13489">
            <w:pPr>
              <w:rPr>
                <w:szCs w:val="24"/>
              </w:rPr>
            </w:pPr>
            <w:r w:rsidRPr="00B3379E">
              <w:rPr>
                <w:szCs w:val="24"/>
              </w:rPr>
              <w:t>645,50</w:t>
            </w:r>
          </w:p>
        </w:tc>
        <w:tc>
          <w:tcPr>
            <w:tcW w:w="1440" w:type="dxa"/>
            <w:shd w:val="clear" w:color="auto" w:fill="auto"/>
          </w:tcPr>
          <w:p w:rsidR="009A3389" w:rsidRPr="00B3379E" w:rsidRDefault="009A3389" w:rsidP="00C13489">
            <w:pPr>
              <w:rPr>
                <w:szCs w:val="24"/>
              </w:rPr>
            </w:pPr>
            <w:r w:rsidRPr="00B3379E">
              <w:rPr>
                <w:szCs w:val="24"/>
              </w:rPr>
              <w:t>645,50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1330102200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691,20</w:t>
            </w:r>
          </w:p>
        </w:tc>
        <w:tc>
          <w:tcPr>
            <w:tcW w:w="1440" w:type="dxa"/>
            <w:shd w:val="clear" w:color="auto" w:fill="auto"/>
          </w:tcPr>
          <w:p w:rsidR="009A3389" w:rsidRPr="00B3379E" w:rsidRDefault="009A3389" w:rsidP="00C13489">
            <w:pPr>
              <w:rPr>
                <w:szCs w:val="24"/>
              </w:rPr>
            </w:pPr>
            <w:r w:rsidRPr="00B3379E">
              <w:rPr>
                <w:szCs w:val="24"/>
              </w:rPr>
              <w:t>641,20</w:t>
            </w:r>
          </w:p>
        </w:tc>
        <w:tc>
          <w:tcPr>
            <w:tcW w:w="1440" w:type="dxa"/>
            <w:shd w:val="clear" w:color="auto" w:fill="auto"/>
          </w:tcPr>
          <w:p w:rsidR="009A3389" w:rsidRPr="00B3379E" w:rsidRDefault="009A3389" w:rsidP="00C13489">
            <w:pPr>
              <w:rPr>
                <w:szCs w:val="24"/>
              </w:rPr>
            </w:pPr>
            <w:r w:rsidRPr="00B3379E">
              <w:rPr>
                <w:szCs w:val="24"/>
              </w:rPr>
              <w:t>641,20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1330102200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691,20</w:t>
            </w:r>
          </w:p>
        </w:tc>
        <w:tc>
          <w:tcPr>
            <w:tcW w:w="1440" w:type="dxa"/>
            <w:shd w:val="clear" w:color="auto" w:fill="auto"/>
          </w:tcPr>
          <w:p w:rsidR="009A3389" w:rsidRPr="00B3379E" w:rsidRDefault="009A3389" w:rsidP="00C13489">
            <w:pPr>
              <w:rPr>
                <w:szCs w:val="24"/>
              </w:rPr>
            </w:pPr>
            <w:r w:rsidRPr="00B3379E">
              <w:rPr>
                <w:szCs w:val="24"/>
              </w:rPr>
              <w:t>641,20</w:t>
            </w:r>
          </w:p>
        </w:tc>
        <w:tc>
          <w:tcPr>
            <w:tcW w:w="1440" w:type="dxa"/>
            <w:shd w:val="clear" w:color="auto" w:fill="auto"/>
          </w:tcPr>
          <w:p w:rsidR="009A3389" w:rsidRPr="00B3379E" w:rsidRDefault="009A3389" w:rsidP="00C13489">
            <w:pPr>
              <w:rPr>
                <w:szCs w:val="24"/>
              </w:rPr>
            </w:pPr>
            <w:r w:rsidRPr="00B3379E">
              <w:rPr>
                <w:szCs w:val="24"/>
              </w:rPr>
              <w:t>641,20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9A3389" w:rsidRPr="00B3379E" w:rsidRDefault="009A3389" w:rsidP="00C13489">
            <w:pPr>
              <w:rPr>
                <w:szCs w:val="24"/>
              </w:rPr>
            </w:pPr>
            <w:r w:rsidRPr="00B3379E">
              <w:rPr>
                <w:szCs w:val="24"/>
              </w:rPr>
              <w:t>1330102200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06</w:t>
            </w:r>
          </w:p>
        </w:tc>
        <w:tc>
          <w:tcPr>
            <w:tcW w:w="1483" w:type="dxa"/>
            <w:shd w:val="clear" w:color="auto" w:fill="auto"/>
          </w:tcPr>
          <w:p w:rsidR="009A3389" w:rsidRPr="00B3379E" w:rsidRDefault="009A3389" w:rsidP="00C13489">
            <w:pPr>
              <w:rPr>
                <w:szCs w:val="24"/>
              </w:rPr>
            </w:pPr>
            <w:r w:rsidRPr="00B3379E">
              <w:rPr>
                <w:szCs w:val="24"/>
              </w:rPr>
              <w:t>691,20</w:t>
            </w:r>
          </w:p>
        </w:tc>
        <w:tc>
          <w:tcPr>
            <w:tcW w:w="1440" w:type="dxa"/>
            <w:shd w:val="clear" w:color="auto" w:fill="auto"/>
          </w:tcPr>
          <w:p w:rsidR="009A3389" w:rsidRPr="00B3379E" w:rsidRDefault="009A3389" w:rsidP="00C13489">
            <w:pPr>
              <w:rPr>
                <w:szCs w:val="24"/>
              </w:rPr>
            </w:pPr>
            <w:r w:rsidRPr="00B3379E">
              <w:rPr>
                <w:szCs w:val="24"/>
              </w:rPr>
              <w:t>641,20</w:t>
            </w:r>
          </w:p>
        </w:tc>
        <w:tc>
          <w:tcPr>
            <w:tcW w:w="1440" w:type="dxa"/>
            <w:shd w:val="clear" w:color="auto" w:fill="auto"/>
          </w:tcPr>
          <w:p w:rsidR="009A3389" w:rsidRPr="00B3379E" w:rsidRDefault="009A3389" w:rsidP="00C13489">
            <w:pPr>
              <w:rPr>
                <w:szCs w:val="24"/>
              </w:rPr>
            </w:pPr>
            <w:r w:rsidRPr="00B3379E">
              <w:rPr>
                <w:szCs w:val="24"/>
              </w:rPr>
              <w:t>641,20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Иные бюджетные ассигнования</w:t>
            </w:r>
          </w:p>
        </w:tc>
        <w:tc>
          <w:tcPr>
            <w:tcW w:w="1495" w:type="dxa"/>
            <w:shd w:val="clear" w:color="auto" w:fill="auto"/>
          </w:tcPr>
          <w:p w:rsidR="009A3389" w:rsidRPr="00B3379E" w:rsidRDefault="009A3389" w:rsidP="00C13489">
            <w:pPr>
              <w:rPr>
                <w:szCs w:val="24"/>
              </w:rPr>
            </w:pPr>
            <w:r w:rsidRPr="00B3379E">
              <w:rPr>
                <w:szCs w:val="24"/>
              </w:rPr>
              <w:t>1330102200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4,30</w:t>
            </w:r>
          </w:p>
        </w:tc>
        <w:tc>
          <w:tcPr>
            <w:tcW w:w="1440" w:type="dxa"/>
            <w:shd w:val="clear" w:color="auto" w:fill="auto"/>
          </w:tcPr>
          <w:p w:rsidR="009A3389" w:rsidRPr="00B3379E" w:rsidRDefault="009A3389" w:rsidP="00C13489">
            <w:pPr>
              <w:rPr>
                <w:szCs w:val="24"/>
              </w:rPr>
            </w:pPr>
            <w:r w:rsidRPr="00B3379E">
              <w:rPr>
                <w:szCs w:val="24"/>
              </w:rPr>
              <w:t>4,30</w:t>
            </w:r>
          </w:p>
        </w:tc>
        <w:tc>
          <w:tcPr>
            <w:tcW w:w="1440" w:type="dxa"/>
            <w:shd w:val="clear" w:color="auto" w:fill="auto"/>
          </w:tcPr>
          <w:p w:rsidR="009A3389" w:rsidRPr="00B3379E" w:rsidRDefault="009A3389" w:rsidP="00C13489">
            <w:pPr>
              <w:rPr>
                <w:szCs w:val="24"/>
              </w:rPr>
            </w:pPr>
            <w:r w:rsidRPr="00B3379E">
              <w:rPr>
                <w:szCs w:val="24"/>
              </w:rPr>
              <w:t>4,30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1330102200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4,30</w:t>
            </w:r>
          </w:p>
        </w:tc>
        <w:tc>
          <w:tcPr>
            <w:tcW w:w="1440" w:type="dxa"/>
            <w:shd w:val="clear" w:color="auto" w:fill="auto"/>
          </w:tcPr>
          <w:p w:rsidR="009A3389" w:rsidRPr="00B3379E" w:rsidRDefault="009A3389" w:rsidP="00C13489">
            <w:pPr>
              <w:rPr>
                <w:szCs w:val="24"/>
              </w:rPr>
            </w:pPr>
            <w:r w:rsidRPr="00B3379E">
              <w:rPr>
                <w:szCs w:val="24"/>
              </w:rPr>
              <w:t>4,30</w:t>
            </w:r>
          </w:p>
        </w:tc>
        <w:tc>
          <w:tcPr>
            <w:tcW w:w="1440" w:type="dxa"/>
            <w:shd w:val="clear" w:color="auto" w:fill="auto"/>
          </w:tcPr>
          <w:p w:rsidR="009A3389" w:rsidRPr="00B3379E" w:rsidRDefault="009A3389" w:rsidP="00C13489">
            <w:pPr>
              <w:rPr>
                <w:szCs w:val="24"/>
              </w:rPr>
            </w:pPr>
            <w:r w:rsidRPr="00B3379E">
              <w:rPr>
                <w:szCs w:val="24"/>
              </w:rPr>
              <w:t>4,30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9A3389" w:rsidRPr="00B3379E" w:rsidRDefault="009A3389" w:rsidP="00C13489">
            <w:pPr>
              <w:rPr>
                <w:szCs w:val="24"/>
              </w:rPr>
            </w:pPr>
            <w:r w:rsidRPr="00B3379E">
              <w:rPr>
                <w:szCs w:val="24"/>
              </w:rPr>
              <w:t>1330102200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06</w:t>
            </w:r>
          </w:p>
        </w:tc>
        <w:tc>
          <w:tcPr>
            <w:tcW w:w="1483" w:type="dxa"/>
            <w:shd w:val="clear" w:color="auto" w:fill="auto"/>
          </w:tcPr>
          <w:p w:rsidR="009A3389" w:rsidRPr="00B3379E" w:rsidRDefault="009A3389" w:rsidP="00C13489">
            <w:pPr>
              <w:rPr>
                <w:szCs w:val="24"/>
              </w:rPr>
            </w:pPr>
            <w:r w:rsidRPr="00B3379E">
              <w:rPr>
                <w:szCs w:val="24"/>
              </w:rPr>
              <w:t>4,30</w:t>
            </w:r>
          </w:p>
        </w:tc>
        <w:tc>
          <w:tcPr>
            <w:tcW w:w="1440" w:type="dxa"/>
            <w:shd w:val="clear" w:color="auto" w:fill="auto"/>
          </w:tcPr>
          <w:p w:rsidR="009A3389" w:rsidRPr="00B3379E" w:rsidRDefault="009A3389" w:rsidP="00C13489">
            <w:pPr>
              <w:rPr>
                <w:szCs w:val="24"/>
              </w:rPr>
            </w:pPr>
            <w:r w:rsidRPr="00B3379E">
              <w:rPr>
                <w:szCs w:val="24"/>
              </w:rPr>
              <w:t>4,30</w:t>
            </w:r>
          </w:p>
        </w:tc>
        <w:tc>
          <w:tcPr>
            <w:tcW w:w="1440" w:type="dxa"/>
            <w:shd w:val="clear" w:color="auto" w:fill="auto"/>
          </w:tcPr>
          <w:p w:rsidR="009A3389" w:rsidRPr="00B3379E" w:rsidRDefault="009A3389" w:rsidP="00C13489">
            <w:pPr>
              <w:rPr>
                <w:szCs w:val="24"/>
              </w:rPr>
            </w:pPr>
            <w:r w:rsidRPr="00B3379E">
              <w:rPr>
                <w:szCs w:val="24"/>
              </w:rPr>
              <w:t>4,30</w:t>
            </w:r>
          </w:p>
        </w:tc>
      </w:tr>
      <w:tr w:rsidR="009A3389" w:rsidRPr="00B3379E" w:rsidTr="00C13489">
        <w:trPr>
          <w:trHeight w:val="1125"/>
        </w:trPr>
        <w:tc>
          <w:tcPr>
            <w:tcW w:w="6315" w:type="dxa"/>
            <w:shd w:val="clear" w:color="auto" w:fill="auto"/>
          </w:tcPr>
          <w:p w:rsidR="009A3389" w:rsidRPr="00B3379E" w:rsidRDefault="009A3389" w:rsidP="00C13489">
            <w:pPr>
              <w:rPr>
                <w:szCs w:val="24"/>
              </w:rPr>
            </w:pPr>
            <w:r w:rsidRPr="00B3379E">
              <w:rPr>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95" w:type="dxa"/>
            <w:shd w:val="clear" w:color="auto" w:fill="auto"/>
          </w:tcPr>
          <w:p w:rsidR="009A3389" w:rsidRPr="00B3379E" w:rsidRDefault="009A3389" w:rsidP="00C13489">
            <w:pPr>
              <w:rPr>
                <w:szCs w:val="24"/>
              </w:rPr>
            </w:pPr>
            <w:r w:rsidRPr="00B3379E">
              <w:rPr>
                <w:szCs w:val="24"/>
              </w:rPr>
              <w:t>1330174030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1,61</w:t>
            </w:r>
          </w:p>
        </w:tc>
        <w:tc>
          <w:tcPr>
            <w:tcW w:w="1440" w:type="dxa"/>
            <w:shd w:val="clear" w:color="auto" w:fill="auto"/>
          </w:tcPr>
          <w:p w:rsidR="009A3389" w:rsidRPr="00B3379E" w:rsidRDefault="009A3389" w:rsidP="00C13489">
            <w:pPr>
              <w:rPr>
                <w:szCs w:val="24"/>
              </w:rPr>
            </w:pPr>
            <w:r w:rsidRPr="00B3379E">
              <w:rPr>
                <w:szCs w:val="24"/>
              </w:rPr>
              <w:t>1,61</w:t>
            </w:r>
          </w:p>
        </w:tc>
        <w:tc>
          <w:tcPr>
            <w:tcW w:w="1440" w:type="dxa"/>
            <w:shd w:val="clear" w:color="auto" w:fill="auto"/>
          </w:tcPr>
          <w:p w:rsidR="009A3389" w:rsidRPr="00B3379E" w:rsidRDefault="009A3389" w:rsidP="00C13489">
            <w:pPr>
              <w:rPr>
                <w:szCs w:val="24"/>
              </w:rPr>
            </w:pPr>
            <w:r w:rsidRPr="00B3379E">
              <w:rPr>
                <w:szCs w:val="24"/>
              </w:rPr>
              <w:t>1,61</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Закупка товаров, работ и услуг для обеспечения государственных (муниципальных) нужд</w:t>
            </w:r>
          </w:p>
        </w:tc>
        <w:tc>
          <w:tcPr>
            <w:tcW w:w="1495" w:type="dxa"/>
            <w:shd w:val="clear" w:color="auto" w:fill="auto"/>
          </w:tcPr>
          <w:p w:rsidR="009A3389" w:rsidRPr="00B3379E" w:rsidRDefault="009A3389" w:rsidP="00C13489">
            <w:pPr>
              <w:rPr>
                <w:szCs w:val="24"/>
              </w:rPr>
            </w:pPr>
            <w:r w:rsidRPr="00B3379E">
              <w:rPr>
                <w:szCs w:val="24"/>
              </w:rPr>
              <w:t>1330174030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1,61</w:t>
            </w:r>
          </w:p>
        </w:tc>
        <w:tc>
          <w:tcPr>
            <w:tcW w:w="1440" w:type="dxa"/>
            <w:shd w:val="clear" w:color="auto" w:fill="auto"/>
          </w:tcPr>
          <w:p w:rsidR="009A3389" w:rsidRPr="00B3379E" w:rsidRDefault="009A3389" w:rsidP="00C13489">
            <w:pPr>
              <w:rPr>
                <w:szCs w:val="24"/>
              </w:rPr>
            </w:pPr>
            <w:r w:rsidRPr="00B3379E">
              <w:rPr>
                <w:szCs w:val="24"/>
              </w:rPr>
              <w:t>1,61</w:t>
            </w:r>
          </w:p>
        </w:tc>
        <w:tc>
          <w:tcPr>
            <w:tcW w:w="1440" w:type="dxa"/>
            <w:shd w:val="clear" w:color="auto" w:fill="auto"/>
          </w:tcPr>
          <w:p w:rsidR="009A3389" w:rsidRPr="00B3379E" w:rsidRDefault="009A3389" w:rsidP="00C13489">
            <w:pPr>
              <w:rPr>
                <w:szCs w:val="24"/>
              </w:rPr>
            </w:pPr>
            <w:r w:rsidRPr="00B3379E">
              <w:rPr>
                <w:szCs w:val="24"/>
              </w:rPr>
              <w:t>1,61</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1330174030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1,61</w:t>
            </w:r>
          </w:p>
        </w:tc>
        <w:tc>
          <w:tcPr>
            <w:tcW w:w="1440" w:type="dxa"/>
            <w:shd w:val="clear" w:color="auto" w:fill="auto"/>
          </w:tcPr>
          <w:p w:rsidR="009A3389" w:rsidRPr="00B3379E" w:rsidRDefault="009A3389" w:rsidP="00C13489">
            <w:pPr>
              <w:rPr>
                <w:szCs w:val="24"/>
              </w:rPr>
            </w:pPr>
            <w:r w:rsidRPr="00B3379E">
              <w:rPr>
                <w:szCs w:val="24"/>
              </w:rPr>
              <w:t>1,61</w:t>
            </w:r>
          </w:p>
        </w:tc>
        <w:tc>
          <w:tcPr>
            <w:tcW w:w="1440" w:type="dxa"/>
            <w:shd w:val="clear" w:color="auto" w:fill="auto"/>
          </w:tcPr>
          <w:p w:rsidR="009A3389" w:rsidRPr="00B3379E" w:rsidRDefault="009A3389" w:rsidP="00C13489">
            <w:pPr>
              <w:rPr>
                <w:szCs w:val="24"/>
              </w:rPr>
            </w:pPr>
            <w:r w:rsidRPr="00B3379E">
              <w:rPr>
                <w:szCs w:val="24"/>
              </w:rPr>
              <w:t>1,61</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9A3389" w:rsidRPr="00B3379E" w:rsidRDefault="009A3389" w:rsidP="00C13489">
            <w:pPr>
              <w:rPr>
                <w:szCs w:val="24"/>
              </w:rPr>
            </w:pPr>
            <w:r w:rsidRPr="00B3379E">
              <w:rPr>
                <w:szCs w:val="24"/>
              </w:rPr>
              <w:t>1330174030</w:t>
            </w:r>
          </w:p>
        </w:tc>
        <w:tc>
          <w:tcPr>
            <w:tcW w:w="812" w:type="dxa"/>
            <w:shd w:val="clear" w:color="auto" w:fill="auto"/>
          </w:tcPr>
          <w:p w:rsidR="009A3389" w:rsidRPr="00B3379E" w:rsidRDefault="009A3389" w:rsidP="00C13489">
            <w:pPr>
              <w:rPr>
                <w:szCs w:val="24"/>
              </w:rPr>
            </w:pPr>
            <w:r w:rsidRPr="00B3379E">
              <w:rPr>
                <w:szCs w:val="24"/>
              </w:rPr>
              <w:t>200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06</w:t>
            </w:r>
          </w:p>
        </w:tc>
        <w:tc>
          <w:tcPr>
            <w:tcW w:w="1483" w:type="dxa"/>
            <w:shd w:val="clear" w:color="auto" w:fill="auto"/>
          </w:tcPr>
          <w:p w:rsidR="009A3389" w:rsidRPr="00B3379E" w:rsidRDefault="009A3389" w:rsidP="00C13489">
            <w:pPr>
              <w:rPr>
                <w:szCs w:val="24"/>
              </w:rPr>
            </w:pPr>
            <w:r w:rsidRPr="00B3379E">
              <w:rPr>
                <w:szCs w:val="24"/>
              </w:rPr>
              <w:t>1,61</w:t>
            </w:r>
          </w:p>
        </w:tc>
        <w:tc>
          <w:tcPr>
            <w:tcW w:w="1440" w:type="dxa"/>
            <w:shd w:val="clear" w:color="auto" w:fill="auto"/>
          </w:tcPr>
          <w:p w:rsidR="009A3389" w:rsidRPr="00B3379E" w:rsidRDefault="009A3389" w:rsidP="00C13489">
            <w:pPr>
              <w:rPr>
                <w:szCs w:val="24"/>
              </w:rPr>
            </w:pPr>
            <w:r w:rsidRPr="00B3379E">
              <w:rPr>
                <w:szCs w:val="24"/>
              </w:rPr>
              <w:t>1,61</w:t>
            </w:r>
          </w:p>
        </w:tc>
        <w:tc>
          <w:tcPr>
            <w:tcW w:w="1440" w:type="dxa"/>
            <w:shd w:val="clear" w:color="auto" w:fill="auto"/>
          </w:tcPr>
          <w:p w:rsidR="009A3389" w:rsidRPr="00B3379E" w:rsidRDefault="009A3389" w:rsidP="00C13489">
            <w:pPr>
              <w:rPr>
                <w:szCs w:val="24"/>
              </w:rPr>
            </w:pPr>
            <w:r w:rsidRPr="00B3379E">
              <w:rPr>
                <w:szCs w:val="24"/>
              </w:rPr>
              <w:t>1,61</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Кредиторская задолженность</w:t>
            </w:r>
          </w:p>
        </w:tc>
        <w:tc>
          <w:tcPr>
            <w:tcW w:w="1495" w:type="dxa"/>
            <w:shd w:val="clear" w:color="auto" w:fill="auto"/>
          </w:tcPr>
          <w:p w:rsidR="009A3389" w:rsidRPr="00B3379E" w:rsidRDefault="009A3389" w:rsidP="00C13489">
            <w:pPr>
              <w:rPr>
                <w:szCs w:val="24"/>
              </w:rPr>
            </w:pPr>
            <w:r w:rsidRPr="00B3379E">
              <w:rPr>
                <w:szCs w:val="24"/>
              </w:rPr>
              <w:t>13К0000000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8,40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Расходы на обеспечение функций муниципальных органов</w:t>
            </w:r>
          </w:p>
        </w:tc>
        <w:tc>
          <w:tcPr>
            <w:tcW w:w="1495" w:type="dxa"/>
            <w:shd w:val="clear" w:color="auto" w:fill="auto"/>
          </w:tcPr>
          <w:p w:rsidR="009A3389" w:rsidRPr="00B3379E" w:rsidRDefault="009A3389" w:rsidP="00C13489">
            <w:pPr>
              <w:rPr>
                <w:szCs w:val="24"/>
              </w:rPr>
            </w:pPr>
            <w:r w:rsidRPr="00B3379E">
              <w:rPr>
                <w:szCs w:val="24"/>
              </w:rPr>
              <w:t>13К0002200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8,40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Иные бюджетные ассигнования</w:t>
            </w:r>
          </w:p>
        </w:tc>
        <w:tc>
          <w:tcPr>
            <w:tcW w:w="1495" w:type="dxa"/>
            <w:shd w:val="clear" w:color="auto" w:fill="auto"/>
          </w:tcPr>
          <w:p w:rsidR="009A3389" w:rsidRPr="00B3379E" w:rsidRDefault="009A3389" w:rsidP="00C13489">
            <w:pPr>
              <w:rPr>
                <w:szCs w:val="24"/>
              </w:rPr>
            </w:pPr>
            <w:r w:rsidRPr="00B3379E">
              <w:rPr>
                <w:szCs w:val="24"/>
              </w:rPr>
              <w:t>13К0002200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8,40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13К0002200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8,40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9A3389" w:rsidRPr="00B3379E" w:rsidRDefault="009A3389" w:rsidP="00C13489">
            <w:pPr>
              <w:rPr>
                <w:szCs w:val="24"/>
              </w:rPr>
            </w:pPr>
            <w:r w:rsidRPr="00B3379E">
              <w:rPr>
                <w:szCs w:val="24"/>
              </w:rPr>
              <w:t>13К0002200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06</w:t>
            </w:r>
          </w:p>
        </w:tc>
        <w:tc>
          <w:tcPr>
            <w:tcW w:w="1483" w:type="dxa"/>
            <w:shd w:val="clear" w:color="auto" w:fill="auto"/>
          </w:tcPr>
          <w:p w:rsidR="009A3389" w:rsidRPr="00B3379E" w:rsidRDefault="009A3389" w:rsidP="00C13489">
            <w:pPr>
              <w:rPr>
                <w:szCs w:val="24"/>
              </w:rPr>
            </w:pPr>
            <w:r w:rsidRPr="00B3379E">
              <w:rPr>
                <w:szCs w:val="24"/>
              </w:rPr>
              <w:t>8,40</w:t>
            </w:r>
          </w:p>
        </w:tc>
        <w:tc>
          <w:tcPr>
            <w:tcW w:w="1440" w:type="dxa"/>
            <w:shd w:val="clear" w:color="auto" w:fill="auto"/>
          </w:tcPr>
          <w:p w:rsidR="009A3389" w:rsidRPr="00B3379E" w:rsidRDefault="009A3389" w:rsidP="00C13489">
            <w:pPr>
              <w:rPr>
                <w:szCs w:val="24"/>
              </w:rPr>
            </w:pPr>
            <w:r w:rsidRPr="00B3379E">
              <w:rPr>
                <w:szCs w:val="24"/>
              </w:rPr>
              <w:t>0,00</w:t>
            </w:r>
          </w:p>
        </w:tc>
        <w:tc>
          <w:tcPr>
            <w:tcW w:w="1440" w:type="dxa"/>
            <w:shd w:val="clear" w:color="auto" w:fill="auto"/>
          </w:tcPr>
          <w:p w:rsidR="009A3389" w:rsidRPr="00B3379E" w:rsidRDefault="009A3389" w:rsidP="00C13489">
            <w:pPr>
              <w:rPr>
                <w:szCs w:val="24"/>
              </w:rPr>
            </w:pPr>
            <w:r w:rsidRPr="00B3379E">
              <w:rPr>
                <w:szCs w:val="24"/>
              </w:rPr>
              <w:t>0,00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Иные непрограммные расходы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9900000000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134,80</w:t>
            </w:r>
          </w:p>
        </w:tc>
        <w:tc>
          <w:tcPr>
            <w:tcW w:w="1440" w:type="dxa"/>
            <w:shd w:val="clear" w:color="auto" w:fill="auto"/>
          </w:tcPr>
          <w:p w:rsidR="009A3389" w:rsidRPr="00B3379E" w:rsidRDefault="009A3389" w:rsidP="00C13489">
            <w:pPr>
              <w:rPr>
                <w:szCs w:val="24"/>
              </w:rPr>
            </w:pPr>
            <w:r w:rsidRPr="00B3379E">
              <w:rPr>
                <w:szCs w:val="24"/>
              </w:rPr>
              <w:t>134,80</w:t>
            </w:r>
          </w:p>
        </w:tc>
        <w:tc>
          <w:tcPr>
            <w:tcW w:w="1440" w:type="dxa"/>
            <w:shd w:val="clear" w:color="auto" w:fill="auto"/>
          </w:tcPr>
          <w:p w:rsidR="009A3389" w:rsidRPr="00B3379E" w:rsidRDefault="009A3389" w:rsidP="00C13489">
            <w:pPr>
              <w:rPr>
                <w:szCs w:val="24"/>
              </w:rPr>
            </w:pPr>
            <w:r w:rsidRPr="00B3379E">
              <w:rPr>
                <w:szCs w:val="24"/>
              </w:rPr>
              <w:t>134,80</w:t>
            </w:r>
          </w:p>
        </w:tc>
      </w:tr>
      <w:tr w:rsidR="009A3389" w:rsidRPr="00B3379E" w:rsidTr="00C13489">
        <w:trPr>
          <w:trHeight w:val="675"/>
        </w:trPr>
        <w:tc>
          <w:tcPr>
            <w:tcW w:w="6315" w:type="dxa"/>
            <w:shd w:val="clear" w:color="auto" w:fill="auto"/>
          </w:tcPr>
          <w:p w:rsidR="009A3389" w:rsidRPr="00B3379E" w:rsidRDefault="009A3389" w:rsidP="00C13489">
            <w:pPr>
              <w:rPr>
                <w:szCs w:val="24"/>
              </w:rPr>
            </w:pPr>
            <w:r w:rsidRPr="00B3379E">
              <w:rPr>
                <w:szCs w:val="24"/>
              </w:rPr>
              <w:lastRenderedPageBreak/>
              <w:t>Непрограммные расходы органов местного самоуправления Камешкирского района Пензенской области</w:t>
            </w:r>
          </w:p>
        </w:tc>
        <w:tc>
          <w:tcPr>
            <w:tcW w:w="1495" w:type="dxa"/>
            <w:shd w:val="clear" w:color="auto" w:fill="auto"/>
          </w:tcPr>
          <w:p w:rsidR="009A3389" w:rsidRPr="00B3379E" w:rsidRDefault="009A3389" w:rsidP="00C13489">
            <w:pPr>
              <w:rPr>
                <w:szCs w:val="24"/>
              </w:rPr>
            </w:pPr>
            <w:r w:rsidRPr="00B3379E">
              <w:rPr>
                <w:szCs w:val="24"/>
              </w:rPr>
              <w:t>9910000000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34,80</w:t>
            </w:r>
          </w:p>
        </w:tc>
        <w:tc>
          <w:tcPr>
            <w:tcW w:w="1440" w:type="dxa"/>
            <w:shd w:val="clear" w:color="auto" w:fill="auto"/>
          </w:tcPr>
          <w:p w:rsidR="009A3389" w:rsidRPr="00B3379E" w:rsidRDefault="009A3389" w:rsidP="00C13489">
            <w:pPr>
              <w:rPr>
                <w:szCs w:val="24"/>
              </w:rPr>
            </w:pPr>
            <w:r w:rsidRPr="00B3379E">
              <w:rPr>
                <w:szCs w:val="24"/>
              </w:rPr>
              <w:t>34,80</w:t>
            </w:r>
          </w:p>
        </w:tc>
        <w:tc>
          <w:tcPr>
            <w:tcW w:w="1440" w:type="dxa"/>
            <w:shd w:val="clear" w:color="auto" w:fill="auto"/>
          </w:tcPr>
          <w:p w:rsidR="009A3389" w:rsidRPr="00B3379E" w:rsidRDefault="009A3389" w:rsidP="00C13489">
            <w:pPr>
              <w:rPr>
                <w:szCs w:val="24"/>
              </w:rPr>
            </w:pPr>
            <w:r w:rsidRPr="00B3379E">
              <w:rPr>
                <w:szCs w:val="24"/>
              </w:rPr>
              <w:t>34,80</w:t>
            </w:r>
          </w:p>
        </w:tc>
      </w:tr>
      <w:tr w:rsidR="009A3389" w:rsidRPr="00B3379E" w:rsidTr="00C13489">
        <w:trPr>
          <w:trHeight w:val="450"/>
        </w:trPr>
        <w:tc>
          <w:tcPr>
            <w:tcW w:w="6315" w:type="dxa"/>
            <w:shd w:val="clear" w:color="auto" w:fill="auto"/>
          </w:tcPr>
          <w:p w:rsidR="009A3389" w:rsidRPr="00B3379E" w:rsidRDefault="009A3389" w:rsidP="00C13489">
            <w:pPr>
              <w:rPr>
                <w:szCs w:val="24"/>
              </w:rPr>
            </w:pPr>
            <w:r w:rsidRPr="00B3379E">
              <w:rPr>
                <w:szCs w:val="24"/>
              </w:rPr>
              <w:t>Расходы на уплату взносов в Ассоциацию муниципальных образований Пензенской области</w:t>
            </w:r>
          </w:p>
        </w:tc>
        <w:tc>
          <w:tcPr>
            <w:tcW w:w="1495" w:type="dxa"/>
            <w:shd w:val="clear" w:color="auto" w:fill="auto"/>
          </w:tcPr>
          <w:p w:rsidR="009A3389" w:rsidRPr="00B3379E" w:rsidRDefault="009A3389" w:rsidP="00C13489">
            <w:pPr>
              <w:rPr>
                <w:szCs w:val="24"/>
              </w:rPr>
            </w:pPr>
            <w:r w:rsidRPr="00B3379E">
              <w:rPr>
                <w:szCs w:val="24"/>
              </w:rPr>
              <w:t>9910068300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34,80</w:t>
            </w:r>
          </w:p>
        </w:tc>
        <w:tc>
          <w:tcPr>
            <w:tcW w:w="1440" w:type="dxa"/>
            <w:shd w:val="clear" w:color="auto" w:fill="auto"/>
          </w:tcPr>
          <w:p w:rsidR="009A3389" w:rsidRPr="00B3379E" w:rsidRDefault="009A3389" w:rsidP="00C13489">
            <w:pPr>
              <w:rPr>
                <w:szCs w:val="24"/>
              </w:rPr>
            </w:pPr>
            <w:r w:rsidRPr="00B3379E">
              <w:rPr>
                <w:szCs w:val="24"/>
              </w:rPr>
              <w:t>34,80</w:t>
            </w:r>
          </w:p>
        </w:tc>
        <w:tc>
          <w:tcPr>
            <w:tcW w:w="1440" w:type="dxa"/>
            <w:shd w:val="clear" w:color="auto" w:fill="auto"/>
          </w:tcPr>
          <w:p w:rsidR="009A3389" w:rsidRPr="00B3379E" w:rsidRDefault="009A3389" w:rsidP="00C13489">
            <w:pPr>
              <w:rPr>
                <w:szCs w:val="24"/>
              </w:rPr>
            </w:pPr>
            <w:r w:rsidRPr="00B3379E">
              <w:rPr>
                <w:szCs w:val="24"/>
              </w:rPr>
              <w:t>34,80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Иные бюджетные ассигнования</w:t>
            </w:r>
          </w:p>
        </w:tc>
        <w:tc>
          <w:tcPr>
            <w:tcW w:w="1495" w:type="dxa"/>
            <w:shd w:val="clear" w:color="auto" w:fill="auto"/>
          </w:tcPr>
          <w:p w:rsidR="009A3389" w:rsidRPr="00B3379E" w:rsidRDefault="009A3389" w:rsidP="00C13489">
            <w:pPr>
              <w:rPr>
                <w:szCs w:val="24"/>
              </w:rPr>
            </w:pPr>
            <w:r w:rsidRPr="00B3379E">
              <w:rPr>
                <w:szCs w:val="24"/>
              </w:rPr>
              <w:t>9910068300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34,80</w:t>
            </w:r>
          </w:p>
        </w:tc>
        <w:tc>
          <w:tcPr>
            <w:tcW w:w="1440" w:type="dxa"/>
            <w:shd w:val="clear" w:color="auto" w:fill="auto"/>
          </w:tcPr>
          <w:p w:rsidR="009A3389" w:rsidRPr="00B3379E" w:rsidRDefault="009A3389" w:rsidP="00C13489">
            <w:pPr>
              <w:rPr>
                <w:szCs w:val="24"/>
              </w:rPr>
            </w:pPr>
            <w:r w:rsidRPr="00B3379E">
              <w:rPr>
                <w:szCs w:val="24"/>
              </w:rPr>
              <w:t>34,80</w:t>
            </w:r>
          </w:p>
        </w:tc>
        <w:tc>
          <w:tcPr>
            <w:tcW w:w="1440" w:type="dxa"/>
            <w:shd w:val="clear" w:color="auto" w:fill="auto"/>
          </w:tcPr>
          <w:p w:rsidR="009A3389" w:rsidRPr="00B3379E" w:rsidRDefault="009A3389" w:rsidP="00C13489">
            <w:pPr>
              <w:rPr>
                <w:szCs w:val="24"/>
              </w:rPr>
            </w:pPr>
            <w:r w:rsidRPr="00B3379E">
              <w:rPr>
                <w:szCs w:val="24"/>
              </w:rPr>
              <w:t>34,80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9910068300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34,80</w:t>
            </w:r>
          </w:p>
        </w:tc>
        <w:tc>
          <w:tcPr>
            <w:tcW w:w="1440" w:type="dxa"/>
            <w:shd w:val="clear" w:color="auto" w:fill="auto"/>
          </w:tcPr>
          <w:p w:rsidR="009A3389" w:rsidRPr="00B3379E" w:rsidRDefault="009A3389" w:rsidP="00C13489">
            <w:pPr>
              <w:rPr>
                <w:szCs w:val="24"/>
              </w:rPr>
            </w:pPr>
            <w:r w:rsidRPr="00B3379E">
              <w:rPr>
                <w:szCs w:val="24"/>
              </w:rPr>
              <w:t>34,80</w:t>
            </w:r>
          </w:p>
        </w:tc>
        <w:tc>
          <w:tcPr>
            <w:tcW w:w="1440" w:type="dxa"/>
            <w:shd w:val="clear" w:color="auto" w:fill="auto"/>
          </w:tcPr>
          <w:p w:rsidR="009A3389" w:rsidRPr="00B3379E" w:rsidRDefault="009A3389" w:rsidP="00C13489">
            <w:pPr>
              <w:rPr>
                <w:szCs w:val="24"/>
              </w:rPr>
            </w:pPr>
            <w:r w:rsidRPr="00B3379E">
              <w:rPr>
                <w:szCs w:val="24"/>
              </w:rPr>
              <w:t>34,80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Другие 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9910068300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13</w:t>
            </w:r>
          </w:p>
        </w:tc>
        <w:tc>
          <w:tcPr>
            <w:tcW w:w="1483" w:type="dxa"/>
            <w:shd w:val="clear" w:color="auto" w:fill="auto"/>
          </w:tcPr>
          <w:p w:rsidR="009A3389" w:rsidRPr="00B3379E" w:rsidRDefault="009A3389" w:rsidP="00C13489">
            <w:pPr>
              <w:rPr>
                <w:szCs w:val="24"/>
              </w:rPr>
            </w:pPr>
            <w:r w:rsidRPr="00B3379E">
              <w:rPr>
                <w:szCs w:val="24"/>
              </w:rPr>
              <w:t>34,80</w:t>
            </w:r>
          </w:p>
        </w:tc>
        <w:tc>
          <w:tcPr>
            <w:tcW w:w="1440" w:type="dxa"/>
            <w:shd w:val="clear" w:color="auto" w:fill="auto"/>
          </w:tcPr>
          <w:p w:rsidR="009A3389" w:rsidRPr="00B3379E" w:rsidRDefault="009A3389" w:rsidP="00C13489">
            <w:pPr>
              <w:rPr>
                <w:szCs w:val="24"/>
              </w:rPr>
            </w:pPr>
            <w:r w:rsidRPr="00B3379E">
              <w:rPr>
                <w:szCs w:val="24"/>
              </w:rPr>
              <w:t>34,80</w:t>
            </w:r>
          </w:p>
        </w:tc>
        <w:tc>
          <w:tcPr>
            <w:tcW w:w="1440" w:type="dxa"/>
            <w:shd w:val="clear" w:color="auto" w:fill="auto"/>
          </w:tcPr>
          <w:p w:rsidR="009A3389" w:rsidRPr="00B3379E" w:rsidRDefault="009A3389" w:rsidP="00C13489">
            <w:pPr>
              <w:rPr>
                <w:szCs w:val="24"/>
              </w:rPr>
            </w:pPr>
            <w:r w:rsidRPr="00B3379E">
              <w:rPr>
                <w:szCs w:val="24"/>
              </w:rPr>
              <w:t>34,80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Резервные фонды</w:t>
            </w:r>
          </w:p>
        </w:tc>
        <w:tc>
          <w:tcPr>
            <w:tcW w:w="1495" w:type="dxa"/>
            <w:shd w:val="clear" w:color="auto" w:fill="auto"/>
          </w:tcPr>
          <w:p w:rsidR="009A3389" w:rsidRPr="00B3379E" w:rsidRDefault="009A3389" w:rsidP="00C13489">
            <w:pPr>
              <w:rPr>
                <w:szCs w:val="24"/>
              </w:rPr>
            </w:pPr>
            <w:r w:rsidRPr="00B3379E">
              <w:rPr>
                <w:szCs w:val="24"/>
              </w:rPr>
              <w:t>9920000000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Резервные фонды местных администраций</w:t>
            </w:r>
          </w:p>
        </w:tc>
        <w:tc>
          <w:tcPr>
            <w:tcW w:w="1495" w:type="dxa"/>
            <w:shd w:val="clear" w:color="auto" w:fill="auto"/>
          </w:tcPr>
          <w:p w:rsidR="009A3389" w:rsidRPr="00B3379E" w:rsidRDefault="009A3389" w:rsidP="00C13489">
            <w:pPr>
              <w:rPr>
                <w:szCs w:val="24"/>
              </w:rPr>
            </w:pPr>
            <w:r w:rsidRPr="00B3379E">
              <w:rPr>
                <w:szCs w:val="24"/>
              </w:rPr>
              <w:t>9920022800</w:t>
            </w:r>
          </w:p>
        </w:tc>
        <w:tc>
          <w:tcPr>
            <w:tcW w:w="812" w:type="dxa"/>
            <w:shd w:val="clear" w:color="auto" w:fill="auto"/>
          </w:tcPr>
          <w:p w:rsidR="009A3389" w:rsidRPr="00B3379E" w:rsidRDefault="009A3389" w:rsidP="00C13489">
            <w:pPr>
              <w:rPr>
                <w:szCs w:val="24"/>
              </w:rPr>
            </w:pPr>
            <w:r w:rsidRPr="00B3379E">
              <w:rPr>
                <w:szCs w:val="24"/>
              </w:rPr>
              <w:t> </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Иные бюджетные ассигнования</w:t>
            </w:r>
          </w:p>
        </w:tc>
        <w:tc>
          <w:tcPr>
            <w:tcW w:w="1495" w:type="dxa"/>
            <w:shd w:val="clear" w:color="auto" w:fill="auto"/>
          </w:tcPr>
          <w:p w:rsidR="009A3389" w:rsidRPr="00B3379E" w:rsidRDefault="009A3389" w:rsidP="00C13489">
            <w:pPr>
              <w:rPr>
                <w:szCs w:val="24"/>
              </w:rPr>
            </w:pPr>
            <w:r w:rsidRPr="00B3379E">
              <w:rPr>
                <w:szCs w:val="24"/>
              </w:rPr>
              <w:t>9920022800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 </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ОБЩЕГОСУДАРСТВЕННЫЕ ВОПРОСЫ</w:t>
            </w:r>
          </w:p>
        </w:tc>
        <w:tc>
          <w:tcPr>
            <w:tcW w:w="1495" w:type="dxa"/>
            <w:shd w:val="clear" w:color="auto" w:fill="auto"/>
          </w:tcPr>
          <w:p w:rsidR="009A3389" w:rsidRPr="00B3379E" w:rsidRDefault="009A3389" w:rsidP="00C13489">
            <w:pPr>
              <w:rPr>
                <w:szCs w:val="24"/>
              </w:rPr>
            </w:pPr>
            <w:r w:rsidRPr="00B3379E">
              <w:rPr>
                <w:szCs w:val="24"/>
              </w:rPr>
              <w:t>9920022800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 </w:t>
            </w:r>
          </w:p>
        </w:tc>
        <w:tc>
          <w:tcPr>
            <w:tcW w:w="1483"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r>
      <w:tr w:rsidR="009A3389" w:rsidRPr="00B3379E" w:rsidTr="00C13489">
        <w:trPr>
          <w:trHeight w:val="255"/>
        </w:trPr>
        <w:tc>
          <w:tcPr>
            <w:tcW w:w="6315" w:type="dxa"/>
            <w:shd w:val="clear" w:color="auto" w:fill="auto"/>
          </w:tcPr>
          <w:p w:rsidR="009A3389" w:rsidRPr="00B3379E" w:rsidRDefault="009A3389" w:rsidP="00C13489">
            <w:pPr>
              <w:rPr>
                <w:szCs w:val="24"/>
              </w:rPr>
            </w:pPr>
            <w:r w:rsidRPr="00B3379E">
              <w:rPr>
                <w:szCs w:val="24"/>
              </w:rPr>
              <w:t>Резервные фонды</w:t>
            </w:r>
          </w:p>
        </w:tc>
        <w:tc>
          <w:tcPr>
            <w:tcW w:w="1495" w:type="dxa"/>
            <w:shd w:val="clear" w:color="auto" w:fill="auto"/>
          </w:tcPr>
          <w:p w:rsidR="009A3389" w:rsidRPr="00B3379E" w:rsidRDefault="009A3389" w:rsidP="00C13489">
            <w:pPr>
              <w:rPr>
                <w:szCs w:val="24"/>
              </w:rPr>
            </w:pPr>
            <w:r w:rsidRPr="00B3379E">
              <w:rPr>
                <w:szCs w:val="24"/>
              </w:rPr>
              <w:t>9920022800</w:t>
            </w:r>
          </w:p>
        </w:tc>
        <w:tc>
          <w:tcPr>
            <w:tcW w:w="812" w:type="dxa"/>
            <w:shd w:val="clear" w:color="auto" w:fill="auto"/>
          </w:tcPr>
          <w:p w:rsidR="009A3389" w:rsidRPr="00B3379E" w:rsidRDefault="009A3389" w:rsidP="00C13489">
            <w:pPr>
              <w:rPr>
                <w:szCs w:val="24"/>
              </w:rPr>
            </w:pPr>
            <w:r w:rsidRPr="00B3379E">
              <w:rPr>
                <w:szCs w:val="24"/>
              </w:rPr>
              <w:t>800</w:t>
            </w:r>
          </w:p>
        </w:tc>
        <w:tc>
          <w:tcPr>
            <w:tcW w:w="740" w:type="dxa"/>
            <w:shd w:val="clear" w:color="auto" w:fill="auto"/>
          </w:tcPr>
          <w:p w:rsidR="009A3389" w:rsidRPr="00B3379E" w:rsidRDefault="009A3389" w:rsidP="00C13489">
            <w:pPr>
              <w:rPr>
                <w:szCs w:val="24"/>
              </w:rPr>
            </w:pPr>
            <w:r w:rsidRPr="00B3379E">
              <w:rPr>
                <w:szCs w:val="24"/>
              </w:rPr>
              <w:t>01</w:t>
            </w:r>
          </w:p>
        </w:tc>
        <w:tc>
          <w:tcPr>
            <w:tcW w:w="820" w:type="dxa"/>
            <w:shd w:val="clear" w:color="auto" w:fill="auto"/>
          </w:tcPr>
          <w:p w:rsidR="009A3389" w:rsidRPr="00B3379E" w:rsidRDefault="009A3389" w:rsidP="00C13489">
            <w:pPr>
              <w:rPr>
                <w:szCs w:val="24"/>
              </w:rPr>
            </w:pPr>
            <w:r w:rsidRPr="00B3379E">
              <w:rPr>
                <w:szCs w:val="24"/>
              </w:rPr>
              <w:t>11</w:t>
            </w:r>
          </w:p>
        </w:tc>
        <w:tc>
          <w:tcPr>
            <w:tcW w:w="1483"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c>
          <w:tcPr>
            <w:tcW w:w="1440" w:type="dxa"/>
            <w:shd w:val="clear" w:color="auto" w:fill="auto"/>
          </w:tcPr>
          <w:p w:rsidR="009A3389" w:rsidRPr="00B3379E" w:rsidRDefault="009A3389" w:rsidP="00C13489">
            <w:pPr>
              <w:rPr>
                <w:szCs w:val="24"/>
              </w:rPr>
            </w:pPr>
            <w:r w:rsidRPr="00B3379E">
              <w:rPr>
                <w:szCs w:val="24"/>
              </w:rPr>
              <w:t>100,00</w:t>
            </w:r>
          </w:p>
        </w:tc>
      </w:tr>
    </w:tbl>
    <w:p w:rsidR="009A3389" w:rsidRDefault="009A3389" w:rsidP="009A3389"/>
    <w:p w:rsidR="009A3389" w:rsidRDefault="009A3389" w:rsidP="009A3389">
      <w:pPr>
        <w:autoSpaceDE w:val="0"/>
        <w:autoSpaceDN w:val="0"/>
        <w:adjustRightInd w:val="0"/>
        <w:ind w:firstLine="709"/>
        <w:jc w:val="both"/>
        <w:rPr>
          <w:iCs/>
          <w:sz w:val="28"/>
          <w:szCs w:val="28"/>
        </w:rPr>
      </w:pPr>
    </w:p>
    <w:p w:rsidR="009A3389" w:rsidRPr="009A3389" w:rsidRDefault="009A3389" w:rsidP="009A3389">
      <w:pPr>
        <w:autoSpaceDE w:val="0"/>
        <w:autoSpaceDN w:val="0"/>
        <w:adjustRightInd w:val="0"/>
        <w:ind w:firstLine="709"/>
        <w:jc w:val="both"/>
        <w:rPr>
          <w:iCs/>
          <w:sz w:val="24"/>
          <w:szCs w:val="24"/>
        </w:rPr>
      </w:pPr>
      <w:r w:rsidRPr="009A3389">
        <w:rPr>
          <w:iCs/>
          <w:sz w:val="24"/>
          <w:szCs w:val="24"/>
        </w:rPr>
        <w:t>2. Настоящее решение вступает в силу на следующий день после дня его официального опубликования.</w:t>
      </w:r>
    </w:p>
    <w:p w:rsidR="009A3389" w:rsidRPr="009A3389" w:rsidRDefault="009A3389" w:rsidP="009A3389">
      <w:pPr>
        <w:ind w:firstLine="708"/>
        <w:jc w:val="both"/>
        <w:rPr>
          <w:sz w:val="24"/>
          <w:szCs w:val="24"/>
        </w:rPr>
      </w:pPr>
      <w:r w:rsidRPr="009A3389">
        <w:rPr>
          <w:sz w:val="24"/>
          <w:szCs w:val="24"/>
        </w:rPr>
        <w:t>3.  Настоящее решение опубликовать в информационном бюллетене Камешкирского района Пензенской области  «Камешкирский  вестник».</w:t>
      </w:r>
    </w:p>
    <w:p w:rsidR="009A3389" w:rsidRPr="009A3389" w:rsidRDefault="009A3389" w:rsidP="009A3389">
      <w:pPr>
        <w:ind w:firstLine="708"/>
        <w:jc w:val="both"/>
        <w:rPr>
          <w:sz w:val="24"/>
          <w:szCs w:val="24"/>
        </w:rPr>
      </w:pPr>
      <w:r w:rsidRPr="009A3389">
        <w:rPr>
          <w:sz w:val="24"/>
          <w:szCs w:val="24"/>
        </w:rPr>
        <w:t xml:space="preserve">4. </w:t>
      </w:r>
      <w:proofErr w:type="gramStart"/>
      <w:r w:rsidRPr="009A3389">
        <w:rPr>
          <w:sz w:val="24"/>
          <w:szCs w:val="24"/>
        </w:rPr>
        <w:t>Контроль за</w:t>
      </w:r>
      <w:proofErr w:type="gramEnd"/>
      <w:r w:rsidRPr="009A3389">
        <w:rPr>
          <w:sz w:val="24"/>
          <w:szCs w:val="24"/>
        </w:rPr>
        <w:t xml:space="preserve"> исполнением настоящего решения возложить на главу Камешкирского района Пензенской области.</w:t>
      </w:r>
    </w:p>
    <w:p w:rsidR="009A3389" w:rsidRPr="009A3389" w:rsidRDefault="009A3389" w:rsidP="009A3389">
      <w:pPr>
        <w:rPr>
          <w:sz w:val="24"/>
          <w:szCs w:val="24"/>
        </w:rPr>
      </w:pPr>
    </w:p>
    <w:p w:rsidR="009A3389" w:rsidRPr="009A3389" w:rsidRDefault="009A3389" w:rsidP="009A3389">
      <w:pPr>
        <w:rPr>
          <w:sz w:val="24"/>
          <w:szCs w:val="24"/>
        </w:rPr>
      </w:pPr>
      <w:r w:rsidRPr="009A3389">
        <w:rPr>
          <w:sz w:val="24"/>
          <w:szCs w:val="24"/>
        </w:rPr>
        <w:t xml:space="preserve">Заместитель </w:t>
      </w:r>
      <w:r w:rsidRPr="009A3389">
        <w:rPr>
          <w:sz w:val="24"/>
          <w:szCs w:val="24"/>
        </w:rPr>
        <w:t>Глава Камешкирского района</w:t>
      </w:r>
      <w:r w:rsidRPr="009A3389">
        <w:rPr>
          <w:sz w:val="24"/>
          <w:szCs w:val="24"/>
        </w:rPr>
        <w:tab/>
      </w:r>
      <w:r w:rsidRPr="009A3389">
        <w:rPr>
          <w:sz w:val="24"/>
          <w:szCs w:val="24"/>
        </w:rPr>
        <w:tab/>
      </w:r>
      <w:r w:rsidRPr="009A3389">
        <w:rPr>
          <w:sz w:val="24"/>
          <w:szCs w:val="24"/>
        </w:rPr>
        <w:tab/>
      </w:r>
      <w:r w:rsidRPr="009A3389">
        <w:rPr>
          <w:sz w:val="24"/>
          <w:szCs w:val="24"/>
        </w:rPr>
        <w:tab/>
      </w:r>
      <w:r w:rsidRPr="009A3389">
        <w:rPr>
          <w:sz w:val="24"/>
          <w:szCs w:val="24"/>
        </w:rPr>
        <w:tab/>
      </w:r>
      <w:r w:rsidRPr="009A3389">
        <w:rPr>
          <w:sz w:val="24"/>
          <w:szCs w:val="24"/>
        </w:rPr>
        <w:tab/>
      </w:r>
      <w:r w:rsidRPr="009A3389">
        <w:rPr>
          <w:sz w:val="24"/>
          <w:szCs w:val="24"/>
        </w:rPr>
        <w:t>И.Н.Фролова</w:t>
      </w:r>
    </w:p>
    <w:p w:rsidR="009D4777" w:rsidRDefault="009D4777">
      <w:pPr>
        <w:rPr>
          <w:color w:val="000000" w:themeColor="text1"/>
          <w:sz w:val="24"/>
          <w:szCs w:val="24"/>
        </w:rPr>
      </w:pPr>
    </w:p>
    <w:p w:rsidR="009A3389" w:rsidRDefault="009A3389">
      <w:pPr>
        <w:rPr>
          <w:color w:val="000000" w:themeColor="text1"/>
          <w:sz w:val="24"/>
          <w:szCs w:val="24"/>
        </w:rPr>
      </w:pPr>
    </w:p>
    <w:p w:rsidR="009A3389" w:rsidRDefault="009A3389">
      <w:pPr>
        <w:rPr>
          <w:color w:val="000000" w:themeColor="text1"/>
          <w:sz w:val="24"/>
          <w:szCs w:val="24"/>
        </w:rPr>
      </w:pPr>
    </w:p>
    <w:p w:rsidR="009A3389" w:rsidRDefault="009A3389">
      <w:pPr>
        <w:rPr>
          <w:color w:val="000000" w:themeColor="text1"/>
          <w:sz w:val="24"/>
          <w:szCs w:val="24"/>
        </w:rPr>
      </w:pPr>
    </w:p>
    <w:p w:rsidR="009A3389" w:rsidRDefault="009A3389">
      <w:pPr>
        <w:rPr>
          <w:color w:val="000000" w:themeColor="text1"/>
          <w:sz w:val="24"/>
          <w:szCs w:val="24"/>
        </w:rPr>
      </w:pPr>
    </w:p>
    <w:p w:rsidR="009A3389" w:rsidRDefault="009A3389">
      <w:pPr>
        <w:rPr>
          <w:color w:val="000000" w:themeColor="text1"/>
          <w:sz w:val="24"/>
          <w:szCs w:val="24"/>
        </w:rPr>
      </w:pPr>
    </w:p>
    <w:p w:rsidR="009A3389" w:rsidRDefault="009A3389">
      <w:pPr>
        <w:rPr>
          <w:color w:val="000000" w:themeColor="text1"/>
          <w:sz w:val="24"/>
          <w:szCs w:val="24"/>
        </w:rPr>
      </w:pPr>
    </w:p>
    <w:p w:rsidR="009A3389" w:rsidRDefault="009A3389">
      <w:pPr>
        <w:rPr>
          <w:color w:val="000000" w:themeColor="text1"/>
          <w:sz w:val="24"/>
          <w:szCs w:val="24"/>
        </w:rPr>
      </w:pPr>
    </w:p>
    <w:p w:rsidR="009A3389" w:rsidRDefault="009A3389">
      <w:pPr>
        <w:rPr>
          <w:color w:val="000000" w:themeColor="text1"/>
          <w:sz w:val="24"/>
          <w:szCs w:val="24"/>
        </w:rPr>
      </w:pPr>
    </w:p>
    <w:p w:rsidR="009A3389" w:rsidRDefault="009A3389">
      <w:pPr>
        <w:rPr>
          <w:color w:val="000000" w:themeColor="text1"/>
          <w:sz w:val="24"/>
          <w:szCs w:val="24"/>
        </w:rPr>
      </w:pPr>
    </w:p>
    <w:p w:rsidR="009A3389" w:rsidRDefault="009A3389">
      <w:pPr>
        <w:rPr>
          <w:color w:val="000000" w:themeColor="text1"/>
          <w:sz w:val="24"/>
          <w:szCs w:val="24"/>
        </w:rPr>
      </w:pPr>
    </w:p>
    <w:p w:rsidR="009A3389" w:rsidRDefault="009A3389">
      <w:pPr>
        <w:rPr>
          <w:color w:val="000000" w:themeColor="text1"/>
          <w:sz w:val="24"/>
          <w:szCs w:val="24"/>
        </w:rPr>
      </w:pPr>
    </w:p>
    <w:p w:rsidR="009A3389" w:rsidRDefault="009A3389">
      <w:pPr>
        <w:rPr>
          <w:color w:val="000000" w:themeColor="text1"/>
          <w:sz w:val="24"/>
          <w:szCs w:val="24"/>
        </w:rPr>
      </w:pPr>
    </w:p>
    <w:p w:rsidR="009A3389" w:rsidRDefault="009A3389">
      <w:pPr>
        <w:rPr>
          <w:color w:val="000000" w:themeColor="text1"/>
          <w:sz w:val="24"/>
          <w:szCs w:val="24"/>
        </w:rPr>
      </w:pPr>
    </w:p>
    <w:p w:rsidR="009A3389" w:rsidRDefault="009A3389">
      <w:pPr>
        <w:rPr>
          <w:color w:val="000000" w:themeColor="text1"/>
          <w:sz w:val="24"/>
          <w:szCs w:val="24"/>
        </w:rPr>
      </w:pPr>
    </w:p>
    <w:p w:rsidR="009A3389" w:rsidRPr="00580DAC" w:rsidRDefault="009A3389" w:rsidP="009A3389">
      <w:pPr>
        <w:pStyle w:val="a5"/>
        <w:shd w:val="clear" w:color="auto" w:fill="FFFFFF"/>
        <w:spacing w:before="0" w:beforeAutospacing="0" w:after="0" w:afterAutospacing="0" w:line="184" w:lineRule="atLeast"/>
        <w:ind w:firstLine="230"/>
        <w:jc w:val="center"/>
        <w:rPr>
          <w:rFonts w:ascii="Arial" w:hAnsi="Arial" w:cs="Arial"/>
          <w:b/>
          <w:bCs/>
          <w:color w:val="000000" w:themeColor="text1"/>
          <w:sz w:val="22"/>
          <w:szCs w:val="22"/>
        </w:rPr>
      </w:pPr>
      <w:r w:rsidRPr="00580DAC">
        <w:rPr>
          <w:rStyle w:val="a6"/>
          <w:rFonts w:ascii="Arial" w:hAnsi="Arial" w:cs="Arial"/>
          <w:color w:val="000000" w:themeColor="text1"/>
          <w:sz w:val="22"/>
          <w:szCs w:val="22"/>
        </w:rPr>
        <w:t>ЧТО ТАКОЕ КОРРУПЦИЯ</w:t>
      </w:r>
      <w:r w:rsidRPr="00580DAC">
        <w:rPr>
          <w:rFonts w:ascii="Arial" w:hAnsi="Arial" w:cs="Arial"/>
          <w:b/>
          <w:bCs/>
          <w:color w:val="000000" w:themeColor="text1"/>
          <w:sz w:val="22"/>
          <w:szCs w:val="22"/>
        </w:rPr>
        <w:t>?</w:t>
      </w:r>
    </w:p>
    <w:p w:rsidR="009A3389" w:rsidRPr="00580DAC" w:rsidRDefault="009A3389" w:rsidP="009A3389">
      <w:pPr>
        <w:pStyle w:val="a5"/>
        <w:shd w:val="clear" w:color="auto" w:fill="FFFFFF"/>
        <w:spacing w:before="0" w:beforeAutospacing="0" w:after="0" w:afterAutospacing="0" w:line="184" w:lineRule="atLeast"/>
        <w:ind w:firstLine="230"/>
        <w:jc w:val="both"/>
        <w:rPr>
          <w:rFonts w:ascii="Arial" w:hAnsi="Arial" w:cs="Arial"/>
          <w:bCs/>
          <w:color w:val="000000" w:themeColor="text1"/>
          <w:sz w:val="22"/>
          <w:szCs w:val="22"/>
        </w:rPr>
      </w:pPr>
      <w:r w:rsidRPr="00580DAC">
        <w:rPr>
          <w:rFonts w:ascii="Arial" w:hAnsi="Arial" w:cs="Arial"/>
          <w:bCs/>
          <w:color w:val="000000" w:themeColor="text1"/>
          <w:sz w:val="22"/>
          <w:szCs w:val="22"/>
        </w:rPr>
        <w:t>В соответствии со статьей 1  Федерального закона от 25.12.2008 № 273-ФЗ «О противодействии коррупции»</w:t>
      </w:r>
      <w:r w:rsidRPr="00580DAC">
        <w:rPr>
          <w:rStyle w:val="apple-converted-space"/>
          <w:rFonts w:ascii="Arial" w:hAnsi="Arial" w:cs="Arial"/>
          <w:bCs/>
          <w:color w:val="000000" w:themeColor="text1"/>
          <w:sz w:val="22"/>
          <w:szCs w:val="22"/>
        </w:rPr>
        <w:t xml:space="preserve"> </w:t>
      </w:r>
      <w:r w:rsidRPr="00580DAC">
        <w:rPr>
          <w:rStyle w:val="aff2"/>
          <w:rFonts w:ascii="Arial" w:hAnsi="Arial" w:cs="Arial"/>
          <w:bCs/>
          <w:color w:val="000000" w:themeColor="text1"/>
          <w:sz w:val="22"/>
          <w:szCs w:val="22"/>
        </w:rPr>
        <w:t>коррупция – это:</w:t>
      </w:r>
    </w:p>
    <w:p w:rsidR="009A3389" w:rsidRPr="00580DAC" w:rsidRDefault="009A3389" w:rsidP="009A3389">
      <w:pPr>
        <w:pStyle w:val="a5"/>
        <w:shd w:val="clear" w:color="auto" w:fill="FFFFFF"/>
        <w:spacing w:before="0" w:beforeAutospacing="0" w:after="0" w:afterAutospacing="0" w:line="184" w:lineRule="atLeast"/>
        <w:ind w:firstLine="230"/>
        <w:jc w:val="both"/>
        <w:rPr>
          <w:rFonts w:ascii="Arial" w:hAnsi="Arial" w:cs="Arial"/>
          <w:bCs/>
          <w:color w:val="000000" w:themeColor="text1"/>
          <w:sz w:val="22"/>
          <w:szCs w:val="22"/>
        </w:rPr>
      </w:pPr>
      <w:proofErr w:type="gramStart"/>
      <w:r w:rsidRPr="00580DAC">
        <w:rPr>
          <w:rFonts w:ascii="Arial" w:hAnsi="Arial" w:cs="Arial"/>
          <w:bCs/>
          <w:color w:val="000000" w:themeColor="text1"/>
          <w:sz w:val="22"/>
          <w:szCs w:val="22"/>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9A3389" w:rsidRPr="00580DAC" w:rsidRDefault="009A3389" w:rsidP="009A3389">
      <w:pPr>
        <w:pStyle w:val="a5"/>
        <w:shd w:val="clear" w:color="auto" w:fill="FFFFFF"/>
        <w:spacing w:before="0" w:beforeAutospacing="0" w:after="0" w:afterAutospacing="0" w:line="184" w:lineRule="atLeast"/>
        <w:ind w:firstLine="230"/>
        <w:jc w:val="both"/>
        <w:rPr>
          <w:rFonts w:ascii="Arial" w:hAnsi="Arial" w:cs="Arial"/>
          <w:bCs/>
          <w:color w:val="000000" w:themeColor="text1"/>
          <w:sz w:val="22"/>
          <w:szCs w:val="22"/>
        </w:rPr>
      </w:pPr>
      <w:r w:rsidRPr="00580DAC">
        <w:rPr>
          <w:rFonts w:ascii="Arial" w:hAnsi="Arial" w:cs="Arial"/>
          <w:bCs/>
          <w:color w:val="000000" w:themeColor="text1"/>
          <w:sz w:val="22"/>
          <w:szCs w:val="22"/>
        </w:rPr>
        <w:t>б) совершение деяний, указанных в</w:t>
      </w:r>
      <w:r w:rsidRPr="00580DAC">
        <w:rPr>
          <w:rStyle w:val="apple-converted-space"/>
          <w:rFonts w:ascii="Arial" w:hAnsi="Arial" w:cs="Arial"/>
          <w:bCs/>
          <w:color w:val="000000" w:themeColor="text1"/>
          <w:sz w:val="22"/>
          <w:szCs w:val="22"/>
        </w:rPr>
        <w:t xml:space="preserve"> </w:t>
      </w:r>
      <w:hyperlink r:id="rId36" w:anchor="Par1" w:history="1">
        <w:r w:rsidRPr="00580DAC">
          <w:rPr>
            <w:rStyle w:val="aa"/>
            <w:rFonts w:ascii="Arial" w:hAnsi="Arial" w:cs="Arial"/>
            <w:bCs/>
            <w:color w:val="000000" w:themeColor="text1"/>
            <w:sz w:val="22"/>
            <w:szCs w:val="22"/>
          </w:rPr>
          <w:t>подпункте «а»</w:t>
        </w:r>
      </w:hyperlink>
      <w:r w:rsidRPr="00580DAC">
        <w:rPr>
          <w:rFonts w:ascii="Arial" w:hAnsi="Arial" w:cs="Arial"/>
          <w:bCs/>
          <w:color w:val="000000" w:themeColor="text1"/>
          <w:sz w:val="22"/>
          <w:szCs w:val="22"/>
        </w:rPr>
        <w:t>, от имени или в интересах юридического лица.</w:t>
      </w:r>
    </w:p>
    <w:p w:rsidR="009A3389" w:rsidRPr="00580DAC" w:rsidRDefault="009A3389" w:rsidP="009A3389">
      <w:pPr>
        <w:pStyle w:val="a5"/>
        <w:shd w:val="clear" w:color="auto" w:fill="FFFFFF"/>
        <w:spacing w:before="0" w:beforeAutospacing="0" w:after="0" w:afterAutospacing="0" w:line="184" w:lineRule="atLeast"/>
        <w:ind w:firstLine="230"/>
        <w:jc w:val="both"/>
        <w:rPr>
          <w:rFonts w:ascii="Arial" w:hAnsi="Arial" w:cs="Arial"/>
          <w:bCs/>
          <w:color w:val="000000" w:themeColor="text1"/>
          <w:sz w:val="22"/>
          <w:szCs w:val="22"/>
        </w:rPr>
      </w:pPr>
      <w:r w:rsidRPr="00580DAC">
        <w:rPr>
          <w:rStyle w:val="aff2"/>
          <w:rFonts w:ascii="Arial" w:hAnsi="Arial" w:cs="Arial"/>
          <w:bCs/>
          <w:color w:val="000000" w:themeColor="text1"/>
          <w:sz w:val="22"/>
          <w:szCs w:val="22"/>
        </w:rPr>
        <w:t>Противодействие коррупции</w:t>
      </w:r>
      <w:r w:rsidRPr="00580DAC">
        <w:rPr>
          <w:rStyle w:val="apple-converted-space"/>
          <w:rFonts w:ascii="Arial" w:hAnsi="Arial" w:cs="Arial"/>
          <w:bCs/>
          <w:color w:val="000000" w:themeColor="text1"/>
          <w:sz w:val="22"/>
          <w:szCs w:val="22"/>
        </w:rPr>
        <w:t xml:space="preserve"> </w:t>
      </w:r>
      <w:r w:rsidRPr="00580DAC">
        <w:rPr>
          <w:rFonts w:ascii="Arial" w:hAnsi="Arial" w:cs="Arial"/>
          <w:bCs/>
          <w:color w:val="000000" w:themeColor="text1"/>
          <w:sz w:val="22"/>
          <w:szCs w:val="22"/>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9A3389" w:rsidRPr="00580DAC" w:rsidRDefault="009A3389" w:rsidP="009A3389">
      <w:pPr>
        <w:pStyle w:val="a5"/>
        <w:shd w:val="clear" w:color="auto" w:fill="FFFFFF"/>
        <w:spacing w:before="0" w:beforeAutospacing="0" w:after="0" w:afterAutospacing="0" w:line="184" w:lineRule="atLeast"/>
        <w:ind w:firstLine="230"/>
        <w:jc w:val="both"/>
        <w:rPr>
          <w:rFonts w:ascii="Arial" w:hAnsi="Arial" w:cs="Arial"/>
          <w:bCs/>
          <w:color w:val="000000" w:themeColor="text1"/>
          <w:sz w:val="22"/>
          <w:szCs w:val="22"/>
        </w:rPr>
      </w:pPr>
      <w:r w:rsidRPr="00580DAC">
        <w:rPr>
          <w:rFonts w:ascii="Arial" w:hAnsi="Arial" w:cs="Arial"/>
          <w:bCs/>
          <w:color w:val="000000" w:themeColor="text1"/>
          <w:sz w:val="22"/>
          <w:szCs w:val="22"/>
        </w:rPr>
        <w:t>а) по предупреждению коррупции, в том числе по выявлению и последующему устранению причин коррупции (профилактика коррупции);</w:t>
      </w:r>
    </w:p>
    <w:p w:rsidR="009A3389" w:rsidRPr="00580DAC" w:rsidRDefault="009A3389" w:rsidP="009A3389">
      <w:pPr>
        <w:pStyle w:val="a5"/>
        <w:shd w:val="clear" w:color="auto" w:fill="FFFFFF"/>
        <w:spacing w:before="0" w:beforeAutospacing="0" w:after="0" w:afterAutospacing="0" w:line="184" w:lineRule="atLeast"/>
        <w:ind w:firstLine="230"/>
        <w:jc w:val="both"/>
        <w:rPr>
          <w:rFonts w:ascii="Arial" w:hAnsi="Arial" w:cs="Arial"/>
          <w:bCs/>
          <w:color w:val="000000" w:themeColor="text1"/>
          <w:sz w:val="22"/>
          <w:szCs w:val="22"/>
        </w:rPr>
      </w:pPr>
      <w:r w:rsidRPr="00580DAC">
        <w:rPr>
          <w:rFonts w:ascii="Arial" w:hAnsi="Arial" w:cs="Arial"/>
          <w:bCs/>
          <w:color w:val="000000" w:themeColor="text1"/>
          <w:sz w:val="22"/>
          <w:szCs w:val="22"/>
        </w:rPr>
        <w:t>б) по выявлению, предупреждению, пресечению, раскрытию и расследованию коррупционных правонарушений (борьба с коррупцией);</w:t>
      </w:r>
    </w:p>
    <w:p w:rsidR="009A3389" w:rsidRPr="00580DAC" w:rsidRDefault="009A3389" w:rsidP="009A3389">
      <w:pPr>
        <w:pStyle w:val="a5"/>
        <w:shd w:val="clear" w:color="auto" w:fill="FFFFFF"/>
        <w:spacing w:before="0" w:beforeAutospacing="0" w:after="0" w:afterAutospacing="0" w:line="184" w:lineRule="atLeast"/>
        <w:ind w:firstLine="230"/>
        <w:jc w:val="both"/>
        <w:rPr>
          <w:rFonts w:ascii="Arial" w:hAnsi="Arial" w:cs="Arial"/>
          <w:bCs/>
          <w:color w:val="000000" w:themeColor="text1"/>
          <w:sz w:val="22"/>
          <w:szCs w:val="22"/>
        </w:rPr>
      </w:pPr>
      <w:r w:rsidRPr="00580DAC">
        <w:rPr>
          <w:rFonts w:ascii="Arial" w:hAnsi="Arial" w:cs="Arial"/>
          <w:bCs/>
          <w:color w:val="000000" w:themeColor="text1"/>
          <w:sz w:val="22"/>
          <w:szCs w:val="22"/>
        </w:rPr>
        <w:t>в) по минимизации и (или) ликвидации последствий коррупционных правонарушений (п. 2 ст. 1 Федерального закона от 25.12.2008 № 273-ФЗ «О противодействии коррупции»)</w:t>
      </w:r>
    </w:p>
    <w:p w:rsidR="009A3389" w:rsidRPr="00580DAC" w:rsidRDefault="009A3389" w:rsidP="009A3389">
      <w:pPr>
        <w:pStyle w:val="a5"/>
        <w:shd w:val="clear" w:color="auto" w:fill="FFFFFF"/>
        <w:spacing w:before="0" w:beforeAutospacing="0" w:after="0" w:afterAutospacing="0" w:line="184" w:lineRule="atLeast"/>
        <w:ind w:firstLine="230"/>
        <w:jc w:val="center"/>
        <w:rPr>
          <w:rFonts w:ascii="Arial" w:hAnsi="Arial" w:cs="Arial"/>
          <w:b/>
          <w:bCs/>
          <w:color w:val="000000" w:themeColor="text1"/>
          <w:sz w:val="22"/>
          <w:szCs w:val="22"/>
        </w:rPr>
      </w:pPr>
      <w:r w:rsidRPr="00580DAC">
        <w:rPr>
          <w:rStyle w:val="a6"/>
          <w:rFonts w:ascii="Arial" w:hAnsi="Arial" w:cs="Arial"/>
          <w:color w:val="000000" w:themeColor="text1"/>
          <w:sz w:val="22"/>
          <w:szCs w:val="22"/>
        </w:rPr>
        <w:t>ЧТО ТАКОЕ ЗЛОУПОТРЕБЛЕНИЕ ПОЛНОМОЧИЯМИ?</w:t>
      </w:r>
    </w:p>
    <w:p w:rsidR="009A3389" w:rsidRPr="00580DAC" w:rsidRDefault="009A3389" w:rsidP="009A3389">
      <w:pPr>
        <w:pStyle w:val="a5"/>
        <w:shd w:val="clear" w:color="auto" w:fill="FFFFFF"/>
        <w:spacing w:before="0" w:beforeAutospacing="0" w:after="0" w:afterAutospacing="0" w:line="184" w:lineRule="atLeast"/>
        <w:ind w:firstLine="230"/>
        <w:jc w:val="both"/>
        <w:rPr>
          <w:rFonts w:ascii="Arial" w:hAnsi="Arial" w:cs="Arial"/>
          <w:bCs/>
          <w:color w:val="000000" w:themeColor="text1"/>
          <w:sz w:val="22"/>
          <w:szCs w:val="22"/>
        </w:rPr>
      </w:pPr>
      <w:r w:rsidRPr="00580DAC">
        <w:rPr>
          <w:rFonts w:ascii="Arial" w:hAnsi="Arial" w:cs="Arial"/>
          <w:bCs/>
          <w:color w:val="000000" w:themeColor="text1"/>
          <w:sz w:val="22"/>
          <w:szCs w:val="22"/>
        </w:rPr>
        <w:t>Уголовный кодекс Российской Федерации предусматривает несколько видов преступлений, связанных со злоупотреблени</w:t>
      </w:r>
      <w:r w:rsidRPr="00580DAC">
        <w:rPr>
          <w:rFonts w:ascii="Arial" w:hAnsi="Arial" w:cs="Arial"/>
          <w:bCs/>
          <w:color w:val="000000" w:themeColor="text1"/>
          <w:sz w:val="22"/>
          <w:szCs w:val="22"/>
        </w:rPr>
        <w:softHyphen/>
        <w:t>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9A3389" w:rsidRPr="00580DAC" w:rsidRDefault="009A3389" w:rsidP="009A3389">
      <w:pPr>
        <w:pStyle w:val="a5"/>
        <w:shd w:val="clear" w:color="auto" w:fill="FFFFFF"/>
        <w:spacing w:before="0" w:beforeAutospacing="0" w:after="0" w:afterAutospacing="0" w:line="184" w:lineRule="atLeast"/>
        <w:ind w:firstLine="230"/>
        <w:jc w:val="both"/>
        <w:rPr>
          <w:rFonts w:ascii="Arial" w:hAnsi="Arial" w:cs="Arial"/>
          <w:bCs/>
          <w:color w:val="000000" w:themeColor="text1"/>
          <w:sz w:val="22"/>
          <w:szCs w:val="22"/>
        </w:rPr>
      </w:pPr>
      <w:r w:rsidRPr="00580DAC">
        <w:rPr>
          <w:rStyle w:val="a6"/>
          <w:rFonts w:ascii="Arial" w:hAnsi="Arial" w:cs="Arial"/>
          <w:color w:val="000000" w:themeColor="text1"/>
          <w:sz w:val="22"/>
          <w:szCs w:val="22"/>
        </w:rPr>
        <w:t>Злоупотребление полномочиями</w:t>
      </w:r>
      <w:r w:rsidRPr="00580DAC">
        <w:rPr>
          <w:rStyle w:val="apple-converted-space"/>
          <w:rFonts w:ascii="Arial" w:hAnsi="Arial" w:cs="Arial"/>
          <w:bCs/>
          <w:color w:val="000000" w:themeColor="text1"/>
          <w:sz w:val="22"/>
          <w:szCs w:val="22"/>
        </w:rPr>
        <w:t xml:space="preserve"> </w:t>
      </w:r>
      <w:r w:rsidRPr="00580DAC">
        <w:rPr>
          <w:rFonts w:ascii="Arial" w:hAnsi="Arial" w:cs="Arial"/>
          <w:bCs/>
          <w:color w:val="000000" w:themeColor="text1"/>
          <w:sz w:val="22"/>
          <w:szCs w:val="22"/>
        </w:rPr>
        <w:t>- коррупционное престу</w:t>
      </w:r>
      <w:r w:rsidRPr="00580DAC">
        <w:rPr>
          <w:rFonts w:ascii="Arial" w:hAnsi="Arial" w:cs="Arial"/>
          <w:bCs/>
          <w:color w:val="000000" w:themeColor="text1"/>
          <w:sz w:val="22"/>
          <w:szCs w:val="22"/>
        </w:rPr>
        <w:softHyphen/>
        <w:t xml:space="preserve">пление, ответственность за которое предусмотрена статьей 201 Уголовного кодекса Российской Федерации. </w:t>
      </w:r>
      <w:proofErr w:type="gramStart"/>
      <w:r w:rsidRPr="00580DAC">
        <w:rPr>
          <w:rFonts w:ascii="Arial" w:hAnsi="Arial" w:cs="Arial"/>
          <w:bCs/>
          <w:color w:val="000000" w:themeColor="text1"/>
          <w:sz w:val="22"/>
          <w:szCs w:val="22"/>
        </w:rPr>
        <w:t xml:space="preserve">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w:t>
      </w:r>
      <w:r>
        <w:rPr>
          <w:rFonts w:ascii="Arial" w:hAnsi="Arial" w:cs="Arial"/>
          <w:bCs/>
          <w:color w:val="000000" w:themeColor="text1"/>
          <w:sz w:val="22"/>
          <w:szCs w:val="22"/>
        </w:rPr>
        <w:t>вреда правам и законным инте</w:t>
      </w:r>
      <w:r w:rsidRPr="00580DAC">
        <w:rPr>
          <w:rFonts w:ascii="Arial" w:hAnsi="Arial" w:cs="Arial"/>
          <w:bCs/>
          <w:color w:val="000000" w:themeColor="text1"/>
          <w:sz w:val="22"/>
          <w:szCs w:val="22"/>
        </w:rPr>
        <w:t>ресам граждан или организаций</w:t>
      </w:r>
      <w:r>
        <w:rPr>
          <w:rFonts w:ascii="Arial" w:hAnsi="Arial" w:cs="Arial"/>
          <w:bCs/>
          <w:color w:val="000000" w:themeColor="text1"/>
          <w:sz w:val="22"/>
          <w:szCs w:val="22"/>
        </w:rPr>
        <w:t xml:space="preserve"> либо охраняемым законом интере</w:t>
      </w:r>
      <w:r w:rsidRPr="00580DAC">
        <w:rPr>
          <w:rFonts w:ascii="Arial" w:hAnsi="Arial" w:cs="Arial"/>
          <w:bCs/>
          <w:color w:val="000000" w:themeColor="text1"/>
          <w:sz w:val="22"/>
          <w:szCs w:val="22"/>
        </w:rPr>
        <w:t>сам общества и</w:t>
      </w:r>
      <w:proofErr w:type="gramEnd"/>
      <w:r w:rsidRPr="00580DAC">
        <w:rPr>
          <w:rFonts w:ascii="Arial" w:hAnsi="Arial" w:cs="Arial"/>
          <w:bCs/>
          <w:color w:val="000000" w:themeColor="text1"/>
          <w:sz w:val="22"/>
          <w:szCs w:val="22"/>
        </w:rPr>
        <w:t xml:space="preserve"> государства.</w:t>
      </w:r>
    </w:p>
    <w:p w:rsidR="009A3389" w:rsidRPr="00580DAC" w:rsidRDefault="009A3389" w:rsidP="009A3389">
      <w:pPr>
        <w:pStyle w:val="a5"/>
        <w:shd w:val="clear" w:color="auto" w:fill="FFFFFF"/>
        <w:spacing w:before="0" w:beforeAutospacing="0" w:after="0" w:afterAutospacing="0" w:line="184" w:lineRule="atLeast"/>
        <w:ind w:firstLine="230"/>
        <w:jc w:val="both"/>
        <w:rPr>
          <w:rFonts w:ascii="Arial" w:hAnsi="Arial" w:cs="Arial"/>
          <w:bCs/>
          <w:color w:val="000000" w:themeColor="text1"/>
          <w:sz w:val="22"/>
          <w:szCs w:val="22"/>
        </w:rPr>
      </w:pPr>
      <w:r w:rsidRPr="00580DAC">
        <w:rPr>
          <w:rStyle w:val="a6"/>
          <w:rFonts w:ascii="Arial" w:hAnsi="Arial" w:cs="Arial"/>
          <w:color w:val="000000" w:themeColor="text1"/>
          <w:sz w:val="22"/>
          <w:szCs w:val="22"/>
        </w:rPr>
        <w:t>Злоупотребление должностными полномочиями</w:t>
      </w:r>
      <w:r w:rsidRPr="00580DAC">
        <w:rPr>
          <w:rStyle w:val="apple-converted-space"/>
          <w:rFonts w:ascii="Arial" w:hAnsi="Arial" w:cs="Arial"/>
          <w:bCs/>
          <w:color w:val="000000" w:themeColor="text1"/>
          <w:sz w:val="22"/>
          <w:szCs w:val="22"/>
        </w:rPr>
        <w:t xml:space="preserve"> </w:t>
      </w:r>
      <w:r w:rsidRPr="00580DAC">
        <w:rPr>
          <w:rFonts w:ascii="Arial" w:hAnsi="Arial" w:cs="Arial"/>
          <w:bCs/>
          <w:color w:val="000000" w:themeColor="text1"/>
          <w:sz w:val="22"/>
          <w:szCs w:val="22"/>
        </w:rPr>
        <w:t>- 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9A3389" w:rsidRPr="00580DAC" w:rsidRDefault="009A3389" w:rsidP="009A3389">
      <w:pPr>
        <w:pStyle w:val="a5"/>
        <w:shd w:val="clear" w:color="auto" w:fill="FFFFFF"/>
        <w:spacing w:before="0" w:beforeAutospacing="0" w:after="0" w:afterAutospacing="0"/>
        <w:ind w:firstLine="230"/>
        <w:jc w:val="center"/>
        <w:rPr>
          <w:rFonts w:ascii="Arial" w:hAnsi="Arial" w:cs="Arial"/>
          <w:color w:val="000000" w:themeColor="text1"/>
          <w:sz w:val="22"/>
          <w:szCs w:val="22"/>
        </w:rPr>
      </w:pPr>
      <w:r w:rsidRPr="00580DAC">
        <w:rPr>
          <w:rStyle w:val="a6"/>
          <w:rFonts w:ascii="Arial" w:hAnsi="Arial" w:cs="Arial"/>
          <w:color w:val="000000" w:themeColor="text1"/>
          <w:sz w:val="22"/>
          <w:szCs w:val="22"/>
        </w:rPr>
        <w:t>ЧТО ТАКОЕ СЛУЖЕБНЫЙ ПОДЛОГ?</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proofErr w:type="gramStart"/>
      <w:r w:rsidRPr="00580DAC">
        <w:rPr>
          <w:rFonts w:ascii="Arial" w:hAnsi="Arial" w:cs="Arial"/>
          <w:color w:val="000000" w:themeColor="text1"/>
          <w:sz w:val="22"/>
          <w:szCs w:val="22"/>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(ст. 292 УК РФ).</w:t>
      </w:r>
      <w:proofErr w:type="gramEnd"/>
    </w:p>
    <w:p w:rsidR="009A3389" w:rsidRPr="00580DAC" w:rsidRDefault="009A3389" w:rsidP="009A3389">
      <w:pPr>
        <w:pStyle w:val="a5"/>
        <w:shd w:val="clear" w:color="auto" w:fill="FFFFFF"/>
        <w:spacing w:before="0" w:beforeAutospacing="0" w:after="0" w:afterAutospacing="0"/>
        <w:ind w:firstLine="230"/>
        <w:jc w:val="center"/>
        <w:rPr>
          <w:rFonts w:ascii="Arial" w:hAnsi="Arial" w:cs="Arial"/>
          <w:color w:val="000000" w:themeColor="text1"/>
          <w:sz w:val="22"/>
          <w:szCs w:val="22"/>
        </w:rPr>
      </w:pPr>
      <w:r w:rsidRPr="00580DAC">
        <w:rPr>
          <w:rStyle w:val="a6"/>
          <w:rFonts w:ascii="Arial" w:hAnsi="Arial" w:cs="Arial"/>
          <w:color w:val="000000" w:themeColor="text1"/>
          <w:sz w:val="22"/>
          <w:szCs w:val="22"/>
        </w:rPr>
        <w:t>ЧТО ТАКОЕ ВЗЯТКА?</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lastRenderedPageBreak/>
        <w:t>Взятка – это деньги или материальные ценности, даваемые должностному лицу как подкуп, как оплата караемых законом действий. В на</w:t>
      </w:r>
      <w:r w:rsidRPr="00580DAC">
        <w:rPr>
          <w:rFonts w:ascii="Arial" w:hAnsi="Arial" w:cs="Arial"/>
          <w:color w:val="000000" w:themeColor="text1"/>
          <w:sz w:val="22"/>
          <w:szCs w:val="22"/>
        </w:rPr>
        <w:softHyphen/>
        <w:t>стоящее время, сюда следует добавить и выгоды имущественного характера в пользу взяткодателя или представляемых им лиц.</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 xml:space="preserve">Взятки можно условно разделить </w:t>
      </w:r>
      <w:proofErr w:type="gramStart"/>
      <w:r w:rsidRPr="00580DAC">
        <w:rPr>
          <w:rFonts w:ascii="Arial" w:hAnsi="Arial" w:cs="Arial"/>
          <w:color w:val="000000" w:themeColor="text1"/>
          <w:sz w:val="22"/>
          <w:szCs w:val="22"/>
        </w:rPr>
        <w:t>на</w:t>
      </w:r>
      <w:proofErr w:type="gramEnd"/>
      <w:r w:rsidRPr="00580DAC">
        <w:rPr>
          <w:rFonts w:ascii="Arial" w:hAnsi="Arial" w:cs="Arial"/>
          <w:color w:val="000000" w:themeColor="text1"/>
          <w:sz w:val="22"/>
          <w:szCs w:val="22"/>
        </w:rPr>
        <w:t xml:space="preserve"> явные и завуалированные. Взятка явная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 Взятка завуалированная - ситуация, при которой и </w:t>
      </w:r>
      <w:proofErr w:type="gramStart"/>
      <w:r w:rsidRPr="00580DAC">
        <w:rPr>
          <w:rFonts w:ascii="Arial" w:hAnsi="Arial" w:cs="Arial"/>
          <w:color w:val="000000" w:themeColor="text1"/>
          <w:sz w:val="22"/>
          <w:szCs w:val="22"/>
        </w:rPr>
        <w:t>взяткодатель</w:t>
      </w:r>
      <w:proofErr w:type="gramEnd"/>
      <w:r w:rsidRPr="00580DAC">
        <w:rPr>
          <w:rFonts w:ascii="Arial" w:hAnsi="Arial" w:cs="Arial"/>
          <w:color w:val="000000" w:themeColor="text1"/>
          <w:sz w:val="22"/>
          <w:szCs w:val="22"/>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Уголовный кодекс Российской Федерации предусматривает два вида преступлений, связанных с взяткой: получение взятки (статья 290) и дача взятки (статья 291). По сути, это две стороны одного преступления: ведь взятка означает, что есть тот, кто ее получает (взяткополучатель) и тот, кто ее дает (взяткодатель).</w:t>
      </w:r>
    </w:p>
    <w:p w:rsidR="009A3389" w:rsidRPr="00580DAC" w:rsidRDefault="009A3389" w:rsidP="009A3389">
      <w:pPr>
        <w:pStyle w:val="a5"/>
        <w:shd w:val="clear" w:color="auto" w:fill="FFFFFF"/>
        <w:spacing w:before="0" w:beforeAutospacing="0" w:after="0" w:afterAutospacing="0"/>
        <w:ind w:firstLine="230"/>
        <w:jc w:val="center"/>
        <w:rPr>
          <w:rFonts w:ascii="Arial" w:hAnsi="Arial" w:cs="Arial"/>
          <w:color w:val="000000" w:themeColor="text1"/>
          <w:sz w:val="22"/>
          <w:szCs w:val="22"/>
        </w:rPr>
      </w:pPr>
      <w:r w:rsidRPr="00580DAC">
        <w:rPr>
          <w:rStyle w:val="a6"/>
          <w:rFonts w:ascii="Arial" w:hAnsi="Arial" w:cs="Arial"/>
          <w:color w:val="000000" w:themeColor="text1"/>
          <w:sz w:val="22"/>
          <w:szCs w:val="22"/>
        </w:rPr>
        <w:t>ЧТО МОЖЕТ БЫТЬ ВЗЯТКОЙ?</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Style w:val="a6"/>
          <w:rFonts w:ascii="Arial" w:hAnsi="Arial" w:cs="Arial"/>
          <w:color w:val="000000" w:themeColor="text1"/>
          <w:sz w:val="22"/>
          <w:szCs w:val="22"/>
        </w:rPr>
        <w:t>Взяткой могут быть</w:t>
      </w:r>
      <w:r w:rsidRPr="00580DAC">
        <w:rPr>
          <w:rFonts w:ascii="Arial" w:hAnsi="Arial" w:cs="Arial"/>
          <w:color w:val="000000" w:themeColor="text1"/>
          <w:sz w:val="22"/>
          <w:szCs w:val="22"/>
        </w:rPr>
        <w:t>:</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Style w:val="a6"/>
          <w:rFonts w:ascii="Arial" w:hAnsi="Arial" w:cs="Arial"/>
          <w:color w:val="000000" w:themeColor="text1"/>
          <w:sz w:val="22"/>
          <w:szCs w:val="22"/>
        </w:rPr>
        <w:t>Предметы</w:t>
      </w:r>
      <w:r w:rsidRPr="00580DAC">
        <w:rPr>
          <w:rStyle w:val="apple-converted-space"/>
          <w:rFonts w:ascii="Arial" w:hAnsi="Arial" w:cs="Arial"/>
          <w:color w:val="000000" w:themeColor="text1"/>
          <w:sz w:val="22"/>
          <w:szCs w:val="22"/>
        </w:rPr>
        <w:t xml:space="preserve"> </w:t>
      </w:r>
      <w:r w:rsidRPr="00580DAC">
        <w:rPr>
          <w:rFonts w:ascii="Arial" w:hAnsi="Arial" w:cs="Arial"/>
          <w:color w:val="000000" w:themeColor="text1"/>
          <w:sz w:val="22"/>
          <w:szCs w:val="22"/>
        </w:rPr>
        <w:t>- деньги, в том числе валюта, банковские чеки и цен</w:t>
      </w:r>
      <w:r w:rsidRPr="00580DAC">
        <w:rPr>
          <w:rFonts w:ascii="Arial" w:hAnsi="Arial" w:cs="Arial"/>
          <w:color w:val="000000" w:themeColor="text1"/>
          <w:sz w:val="22"/>
          <w:szCs w:val="22"/>
        </w:rPr>
        <w:softHyphen/>
        <w:t>ные бумаги, изделия из драгоценных металлов и камней, автома</w:t>
      </w:r>
      <w:r w:rsidRPr="00580DAC">
        <w:rPr>
          <w:rFonts w:ascii="Arial" w:hAnsi="Arial" w:cs="Arial"/>
          <w:color w:val="000000" w:themeColor="text1"/>
          <w:sz w:val="22"/>
          <w:szCs w:val="22"/>
        </w:rPr>
        <w:softHyphen/>
        <w:t>шины, квартиры, дачи и загородные дома, продукты питания, бы</w:t>
      </w:r>
      <w:r w:rsidRPr="00580DAC">
        <w:rPr>
          <w:rFonts w:ascii="Arial" w:hAnsi="Arial" w:cs="Arial"/>
          <w:color w:val="000000" w:themeColor="text1"/>
          <w:sz w:val="22"/>
          <w:szCs w:val="22"/>
        </w:rPr>
        <w:softHyphen/>
        <w:t>товая техника и приборы, другие товары, земельные участки и дру</w:t>
      </w:r>
      <w:r w:rsidRPr="00580DAC">
        <w:rPr>
          <w:rFonts w:ascii="Arial" w:hAnsi="Arial" w:cs="Arial"/>
          <w:color w:val="000000" w:themeColor="text1"/>
          <w:sz w:val="22"/>
          <w:szCs w:val="22"/>
        </w:rPr>
        <w:softHyphen/>
        <w:t>гая недвижимость.</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Style w:val="a6"/>
          <w:rFonts w:ascii="Arial" w:hAnsi="Arial" w:cs="Arial"/>
          <w:color w:val="000000" w:themeColor="text1"/>
          <w:sz w:val="22"/>
          <w:szCs w:val="22"/>
        </w:rPr>
        <w:t>Услуги и выгоды</w:t>
      </w:r>
      <w:r w:rsidRPr="00580DAC">
        <w:rPr>
          <w:rStyle w:val="apple-converted-space"/>
          <w:rFonts w:ascii="Arial" w:hAnsi="Arial" w:cs="Arial"/>
          <w:color w:val="000000" w:themeColor="text1"/>
          <w:sz w:val="22"/>
          <w:szCs w:val="22"/>
        </w:rPr>
        <w:t xml:space="preserve"> </w:t>
      </w:r>
      <w:r w:rsidRPr="00580DAC">
        <w:rPr>
          <w:rFonts w:ascii="Arial" w:hAnsi="Arial" w:cs="Arial"/>
          <w:color w:val="000000" w:themeColor="text1"/>
          <w:sz w:val="22"/>
          <w:szCs w:val="22"/>
        </w:rPr>
        <w:t>-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proofErr w:type="gramStart"/>
      <w:r w:rsidRPr="00580DAC">
        <w:rPr>
          <w:rStyle w:val="a6"/>
          <w:rFonts w:ascii="Arial" w:hAnsi="Arial" w:cs="Arial"/>
          <w:color w:val="000000" w:themeColor="text1"/>
          <w:sz w:val="22"/>
          <w:szCs w:val="22"/>
        </w:rPr>
        <w:t>Завуалированная форма взятки</w:t>
      </w:r>
      <w:r w:rsidRPr="00580DAC">
        <w:rPr>
          <w:rStyle w:val="apple-converted-space"/>
          <w:rFonts w:ascii="Arial" w:hAnsi="Arial" w:cs="Arial"/>
          <w:color w:val="000000" w:themeColor="text1"/>
          <w:sz w:val="22"/>
          <w:szCs w:val="22"/>
        </w:rPr>
        <w:t xml:space="preserve"> </w:t>
      </w:r>
      <w:r w:rsidRPr="00580DAC">
        <w:rPr>
          <w:rFonts w:ascii="Arial" w:hAnsi="Arial" w:cs="Arial"/>
          <w:color w:val="000000" w:themeColor="text1"/>
          <w:sz w:val="22"/>
          <w:szCs w:val="22"/>
        </w:rPr>
        <w:t>- 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580DAC">
        <w:rPr>
          <w:rFonts w:ascii="Arial" w:hAnsi="Arial" w:cs="Arial"/>
          <w:color w:val="000000" w:themeColor="text1"/>
          <w:sz w:val="22"/>
          <w:szCs w:val="22"/>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Style w:val="a6"/>
          <w:rFonts w:ascii="Arial" w:hAnsi="Arial" w:cs="Arial"/>
          <w:color w:val="000000" w:themeColor="text1"/>
          <w:sz w:val="22"/>
          <w:szCs w:val="22"/>
        </w:rPr>
        <w:t>Взятка впрок</w:t>
      </w:r>
      <w:r w:rsidRPr="00580DAC">
        <w:rPr>
          <w:rStyle w:val="apple-converted-space"/>
          <w:rFonts w:ascii="Arial" w:hAnsi="Arial" w:cs="Arial"/>
          <w:color w:val="000000" w:themeColor="text1"/>
          <w:sz w:val="22"/>
          <w:szCs w:val="22"/>
        </w:rPr>
        <w:t xml:space="preserve"> </w:t>
      </w:r>
      <w:r w:rsidRPr="00580DAC">
        <w:rPr>
          <w:rFonts w:ascii="Arial" w:hAnsi="Arial" w:cs="Arial"/>
          <w:color w:val="000000" w:themeColor="text1"/>
          <w:sz w:val="22"/>
          <w:szCs w:val="22"/>
        </w:rPr>
        <w:t>- 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9A3389" w:rsidRPr="00580DAC" w:rsidRDefault="009A3389" w:rsidP="009A3389">
      <w:pPr>
        <w:pStyle w:val="a5"/>
        <w:shd w:val="clear" w:color="auto" w:fill="FFFFFF"/>
        <w:spacing w:before="0" w:beforeAutospacing="0" w:after="0" w:afterAutospacing="0"/>
        <w:ind w:firstLine="230"/>
        <w:jc w:val="center"/>
        <w:rPr>
          <w:rFonts w:ascii="Arial" w:hAnsi="Arial" w:cs="Arial"/>
          <w:color w:val="000000" w:themeColor="text1"/>
          <w:sz w:val="22"/>
          <w:szCs w:val="22"/>
        </w:rPr>
      </w:pPr>
      <w:r w:rsidRPr="00580DAC">
        <w:rPr>
          <w:rStyle w:val="a6"/>
          <w:rFonts w:ascii="Arial" w:hAnsi="Arial" w:cs="Arial"/>
          <w:color w:val="000000" w:themeColor="text1"/>
          <w:sz w:val="22"/>
          <w:szCs w:val="22"/>
        </w:rPr>
        <w:t>КТО МОЖЕТ БЫТЬ ПРИВЛЕЧЕН К УГОЛОВНОЙ ОТВЕТСТВЕННОСТИ ЗА ПОЛУЧЕНИЕ ВЗЯТКИ?</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Взяткополучателем может быть признано только должностное лицо - представитель власти или чиновник, выполняющий организационн</w:t>
      </w:r>
      <w:proofErr w:type="gramStart"/>
      <w:r w:rsidRPr="00580DAC">
        <w:rPr>
          <w:rFonts w:ascii="Arial" w:hAnsi="Arial" w:cs="Arial"/>
          <w:color w:val="000000" w:themeColor="text1"/>
          <w:sz w:val="22"/>
          <w:szCs w:val="22"/>
        </w:rPr>
        <w:t>о-</w:t>
      </w:r>
      <w:proofErr w:type="gramEnd"/>
      <w:r w:rsidRPr="00580DAC">
        <w:rPr>
          <w:rFonts w:ascii="Arial" w:hAnsi="Arial" w:cs="Arial"/>
          <w:color w:val="000000" w:themeColor="text1"/>
          <w:sz w:val="22"/>
          <w:szCs w:val="22"/>
        </w:rPr>
        <w:t xml:space="preserve"> распорядительные или административно- хозяйственные функции.</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Представитель власти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Лицо, выполняющее организационно-распорядительные или административно-хозяйственные функции - 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9A3389" w:rsidRPr="00580DAC" w:rsidRDefault="009A3389" w:rsidP="009A3389">
      <w:pPr>
        <w:pStyle w:val="a5"/>
        <w:shd w:val="clear" w:color="auto" w:fill="FFFFFF"/>
        <w:spacing w:before="0" w:beforeAutospacing="0" w:after="0" w:afterAutospacing="0"/>
        <w:ind w:firstLine="230"/>
        <w:jc w:val="center"/>
        <w:rPr>
          <w:rFonts w:ascii="Arial" w:hAnsi="Arial" w:cs="Arial"/>
          <w:color w:val="000000" w:themeColor="text1"/>
          <w:sz w:val="22"/>
          <w:szCs w:val="22"/>
        </w:rPr>
      </w:pPr>
      <w:r w:rsidRPr="00580DAC">
        <w:rPr>
          <w:rStyle w:val="a6"/>
          <w:rFonts w:ascii="Arial" w:hAnsi="Arial" w:cs="Arial"/>
          <w:color w:val="000000" w:themeColor="text1"/>
          <w:sz w:val="22"/>
          <w:szCs w:val="22"/>
        </w:rPr>
        <w:t>ЧТО ТАКОЕ ПОДКУП?</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lastRenderedPageBreak/>
        <w:t>Подкуп - взятка лицу, выполняющему управленческие функции в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w:t>
      </w:r>
      <w:r w:rsidRPr="00580DAC">
        <w:rPr>
          <w:rFonts w:ascii="Arial" w:hAnsi="Arial" w:cs="Arial"/>
          <w:color w:val="000000" w:themeColor="text1"/>
          <w:sz w:val="22"/>
          <w:szCs w:val="22"/>
        </w:rPr>
        <w:softHyphen/>
        <w:t>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Коммерческий подкуп (статья 204 УК РФ) - незаконная передача лицу, выполняющему управленческие фун</w:t>
      </w:r>
      <w:r>
        <w:rPr>
          <w:rFonts w:ascii="Arial" w:hAnsi="Arial" w:cs="Arial"/>
          <w:color w:val="000000" w:themeColor="text1"/>
          <w:sz w:val="22"/>
          <w:szCs w:val="22"/>
        </w:rPr>
        <w:t>кции в ком</w:t>
      </w:r>
      <w:r w:rsidRPr="00580DAC">
        <w:rPr>
          <w:rFonts w:ascii="Arial" w:hAnsi="Arial" w:cs="Arial"/>
          <w:color w:val="000000" w:themeColor="text1"/>
          <w:sz w:val="22"/>
          <w:szCs w:val="22"/>
        </w:rPr>
        <w:t>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9A3389" w:rsidRPr="00580DAC" w:rsidRDefault="009A3389" w:rsidP="009A3389">
      <w:pPr>
        <w:pStyle w:val="a5"/>
        <w:shd w:val="clear" w:color="auto" w:fill="FFFFFF"/>
        <w:spacing w:before="0" w:beforeAutospacing="0" w:after="0" w:afterAutospacing="0"/>
        <w:ind w:firstLine="230"/>
        <w:jc w:val="center"/>
        <w:rPr>
          <w:rFonts w:ascii="Arial" w:hAnsi="Arial" w:cs="Arial"/>
          <w:color w:val="000000" w:themeColor="text1"/>
          <w:sz w:val="22"/>
          <w:szCs w:val="22"/>
        </w:rPr>
      </w:pPr>
      <w:r w:rsidRPr="00580DAC">
        <w:rPr>
          <w:rStyle w:val="a6"/>
          <w:rFonts w:ascii="Arial" w:hAnsi="Arial" w:cs="Arial"/>
          <w:color w:val="000000" w:themeColor="text1"/>
          <w:sz w:val="22"/>
          <w:szCs w:val="22"/>
        </w:rPr>
        <w:t>ВЗЯТКА ИЛИ ПОДКУП ЧЕРЕЗ ПОСРЕДНИКА</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Взятка нередко дается и берется через посредников. Уголов</w:t>
      </w:r>
      <w:r w:rsidRPr="00580DAC">
        <w:rPr>
          <w:rFonts w:ascii="Arial" w:hAnsi="Arial" w:cs="Arial"/>
          <w:color w:val="000000" w:themeColor="text1"/>
          <w:sz w:val="22"/>
          <w:szCs w:val="22"/>
        </w:rPr>
        <w:softHyphen/>
        <w:t>ным кодексом Российской Федерации посредники рассматри</w:t>
      </w:r>
      <w:r w:rsidRPr="00580DAC">
        <w:rPr>
          <w:rFonts w:ascii="Arial" w:hAnsi="Arial" w:cs="Arial"/>
          <w:color w:val="000000" w:themeColor="text1"/>
          <w:sz w:val="22"/>
          <w:szCs w:val="22"/>
        </w:rPr>
        <w:softHyphen/>
        <w:t>ваются как пособники преступления.</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 Гражданин, давший взятку или совершивший коммерческий подкуп, может быть освобожден от ответственности, если:</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 установлен факт вымогательства;</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 xml:space="preserve">- гражданин добровольно сообщил в правоохранительные органы о </w:t>
      </w:r>
      <w:proofErr w:type="gramStart"/>
      <w:r w:rsidRPr="00580DAC">
        <w:rPr>
          <w:rFonts w:ascii="Arial" w:hAnsi="Arial" w:cs="Arial"/>
          <w:color w:val="000000" w:themeColor="text1"/>
          <w:sz w:val="22"/>
          <w:szCs w:val="22"/>
        </w:rPr>
        <w:t>содеянном</w:t>
      </w:r>
      <w:proofErr w:type="gramEnd"/>
      <w:r w:rsidRPr="00580DAC">
        <w:rPr>
          <w:rFonts w:ascii="Arial" w:hAnsi="Arial" w:cs="Arial"/>
          <w:color w:val="000000" w:themeColor="text1"/>
          <w:sz w:val="22"/>
          <w:szCs w:val="22"/>
        </w:rPr>
        <w:t>.</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Заведомо ложный донос о вымогательстве взятки или о коммерческом подкупе рассматривается Уголовным кодексом Российской Федерации как преступление.</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Вымогательство взятки может осуществляться как в виде прямого требования, так и косвенным образом.</w:t>
      </w:r>
    </w:p>
    <w:p w:rsidR="009A3389" w:rsidRPr="00580DAC" w:rsidRDefault="009A3389" w:rsidP="009A3389">
      <w:pPr>
        <w:pStyle w:val="a5"/>
        <w:shd w:val="clear" w:color="auto" w:fill="FFFFFF"/>
        <w:spacing w:before="0" w:beforeAutospacing="0" w:after="0" w:afterAutospacing="0"/>
        <w:ind w:firstLine="230"/>
        <w:jc w:val="center"/>
        <w:rPr>
          <w:rStyle w:val="a6"/>
          <w:rFonts w:ascii="Arial" w:hAnsi="Arial" w:cs="Arial"/>
          <w:b w:val="0"/>
          <w:color w:val="000000" w:themeColor="text1"/>
          <w:sz w:val="22"/>
          <w:szCs w:val="22"/>
        </w:rPr>
      </w:pPr>
      <w:r w:rsidRPr="00580DAC">
        <w:rPr>
          <w:rStyle w:val="a6"/>
          <w:rFonts w:ascii="Arial" w:hAnsi="Arial" w:cs="Arial"/>
          <w:color w:val="000000" w:themeColor="text1"/>
          <w:sz w:val="22"/>
          <w:szCs w:val="22"/>
        </w:rPr>
        <w:t>ВНИМАНИЕ!</w:t>
      </w:r>
    </w:p>
    <w:p w:rsidR="009A3389" w:rsidRPr="00580DAC" w:rsidRDefault="009A3389" w:rsidP="009A3389">
      <w:pPr>
        <w:pStyle w:val="a5"/>
        <w:shd w:val="clear" w:color="auto" w:fill="FFFFFF"/>
        <w:spacing w:before="0" w:beforeAutospacing="0" w:after="0" w:afterAutospacing="0"/>
        <w:ind w:firstLine="230"/>
        <w:jc w:val="center"/>
        <w:rPr>
          <w:rFonts w:ascii="Arial" w:hAnsi="Arial" w:cs="Arial"/>
          <w:color w:val="000000" w:themeColor="text1"/>
          <w:sz w:val="22"/>
          <w:szCs w:val="22"/>
        </w:rPr>
      </w:pPr>
      <w:r w:rsidRPr="00580DAC">
        <w:rPr>
          <w:rStyle w:val="a6"/>
          <w:rFonts w:ascii="Arial" w:hAnsi="Arial" w:cs="Arial"/>
          <w:color w:val="000000" w:themeColor="text1"/>
          <w:sz w:val="22"/>
          <w:szCs w:val="22"/>
        </w:rPr>
        <w:t>ВАС МОГУТ ПРОВОЦИРОВАТЬ НА ДАЧУ ВЗЯТКИ С ЦЕЛЬЮ КОМПРОМЕТАЦИИ!</w:t>
      </w:r>
    </w:p>
    <w:p w:rsidR="009A3389" w:rsidRPr="00580DAC" w:rsidRDefault="009A3389" w:rsidP="009A3389">
      <w:pPr>
        <w:pStyle w:val="a5"/>
        <w:shd w:val="clear" w:color="auto" w:fill="FFFFFF"/>
        <w:spacing w:before="0" w:beforeAutospacing="0" w:after="0" w:afterAutospacing="0"/>
        <w:ind w:firstLine="230"/>
        <w:jc w:val="center"/>
        <w:rPr>
          <w:rFonts w:ascii="Arial" w:hAnsi="Arial" w:cs="Arial"/>
          <w:color w:val="000000" w:themeColor="text1"/>
          <w:sz w:val="22"/>
          <w:szCs w:val="22"/>
        </w:rPr>
      </w:pPr>
      <w:r w:rsidRPr="00580DAC">
        <w:rPr>
          <w:rStyle w:val="a6"/>
          <w:rFonts w:ascii="Arial" w:hAnsi="Arial" w:cs="Arial"/>
          <w:color w:val="000000" w:themeColor="text1"/>
          <w:sz w:val="22"/>
          <w:szCs w:val="22"/>
        </w:rPr>
        <w:t>КАК ПОСТУПИТЬ В СЛУЧАЕ ВЫМОГАТЕЛЬСТВА ИЛИ ПРОВОКАЦИИ ВЗЯТКИ (ПОДКУПА)?</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Внимательно выслушать и точно запомнить поставленные Вам условия (размеры сумм, наименования товаров и характер ус</w:t>
      </w:r>
      <w:r w:rsidRPr="00580DAC">
        <w:rPr>
          <w:rFonts w:ascii="Arial" w:hAnsi="Arial" w:cs="Arial"/>
          <w:color w:val="000000" w:themeColor="text1"/>
          <w:sz w:val="22"/>
          <w:szCs w:val="22"/>
        </w:rPr>
        <w:softHyphen/>
        <w:t>луг, сроки и способы передачи взятки, форы коммерческого под</w:t>
      </w:r>
      <w:r w:rsidRPr="00580DAC">
        <w:rPr>
          <w:rFonts w:ascii="Arial" w:hAnsi="Arial" w:cs="Arial"/>
          <w:color w:val="000000" w:themeColor="text1"/>
          <w:sz w:val="22"/>
          <w:szCs w:val="22"/>
        </w:rPr>
        <w:softHyphen/>
        <w:t>купа, последовательность решения вопросов и т.д.).</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Поинтересуйтесь о гарантиях решения Вашего вопроса в случае вашего согласия дать взятку или совершить коммерческий подкуп.</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9A3389" w:rsidRPr="00580DAC" w:rsidRDefault="009A3389" w:rsidP="009A3389">
      <w:pPr>
        <w:pStyle w:val="a5"/>
        <w:shd w:val="clear" w:color="auto" w:fill="FFFFFF"/>
        <w:spacing w:before="0" w:beforeAutospacing="0" w:after="0" w:afterAutospacing="0"/>
        <w:ind w:firstLine="230"/>
        <w:jc w:val="center"/>
        <w:rPr>
          <w:rFonts w:ascii="Arial" w:hAnsi="Arial" w:cs="Arial"/>
          <w:color w:val="000000" w:themeColor="text1"/>
          <w:sz w:val="22"/>
          <w:szCs w:val="22"/>
        </w:rPr>
      </w:pPr>
      <w:r w:rsidRPr="00580DAC">
        <w:rPr>
          <w:rStyle w:val="a6"/>
          <w:rFonts w:ascii="Arial" w:hAnsi="Arial" w:cs="Arial"/>
          <w:color w:val="000000" w:themeColor="text1"/>
          <w:sz w:val="22"/>
          <w:szCs w:val="22"/>
        </w:rPr>
        <w:t>ЧТО СЛЕДУЕТ ВАМ ПРЕДПРИНЯТЬ СРАЗУ ПОСЛЕ СВЕРШИВШЕГОСЯ ФАКТА ВЫМОГАТЕЛЬСТВА?</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Согласно своей гражданской позиции, нравственным принципам, совести и жизненному опыту Вам предстоит принять решение. В связи с этим у Вас возникает два варианта действий:</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lastRenderedPageBreak/>
        <w:t>Первый вариант: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w:t>
      </w:r>
      <w:r w:rsidRPr="00580DAC">
        <w:rPr>
          <w:rFonts w:ascii="Arial" w:hAnsi="Arial" w:cs="Arial"/>
          <w:color w:val="000000" w:themeColor="text1"/>
          <w:sz w:val="22"/>
          <w:szCs w:val="22"/>
        </w:rPr>
        <w:softHyphen/>
        <w:t>общниками и коррупционными связями.</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Второй вариант: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w:t>
      </w:r>
      <w:r w:rsidRPr="00580DAC">
        <w:rPr>
          <w:rFonts w:ascii="Arial" w:hAnsi="Arial" w:cs="Arial"/>
          <w:color w:val="000000" w:themeColor="text1"/>
          <w:sz w:val="22"/>
          <w:szCs w:val="22"/>
        </w:rPr>
        <w:softHyphen/>
        <w:t>жен в любых ситуациях сохранять свое достоинство и не становиться на путь преступления.</w:t>
      </w:r>
    </w:p>
    <w:p w:rsidR="009A3389" w:rsidRPr="00580DAC" w:rsidRDefault="009A3389" w:rsidP="009A3389">
      <w:pPr>
        <w:pStyle w:val="a5"/>
        <w:shd w:val="clear" w:color="auto" w:fill="FFFFFF"/>
        <w:spacing w:before="0" w:beforeAutospacing="0" w:after="0" w:afterAutospacing="0"/>
        <w:ind w:firstLine="230"/>
        <w:jc w:val="both"/>
        <w:rPr>
          <w:rFonts w:ascii="Arial" w:hAnsi="Arial" w:cs="Arial"/>
          <w:color w:val="000000" w:themeColor="text1"/>
          <w:sz w:val="22"/>
          <w:szCs w:val="22"/>
        </w:rPr>
      </w:pPr>
      <w:r w:rsidRPr="00580DAC">
        <w:rPr>
          <w:rFonts w:ascii="Arial" w:hAnsi="Arial" w:cs="Arial"/>
          <w:color w:val="000000" w:themeColor="text1"/>
          <w:sz w:val="22"/>
          <w:szCs w:val="22"/>
        </w:rPr>
        <w:t>Каждый человек свободен в выборе своего решения. Но, как свободная личность, он не может не осознавать, что зло должно быть наказано. Поэтому второй вариант в большей степени согла</w:t>
      </w:r>
      <w:r w:rsidRPr="00580DAC">
        <w:rPr>
          <w:rFonts w:ascii="Arial" w:hAnsi="Arial" w:cs="Arial"/>
          <w:color w:val="000000" w:themeColor="text1"/>
          <w:sz w:val="22"/>
          <w:szCs w:val="22"/>
        </w:rPr>
        <w:softHyphen/>
        <w:t>суется с нормами морали и права.</w:t>
      </w:r>
    </w:p>
    <w:p w:rsidR="009A3389" w:rsidRPr="00E10F7B" w:rsidRDefault="009A3389">
      <w:pPr>
        <w:rPr>
          <w:color w:val="000000" w:themeColor="text1"/>
          <w:sz w:val="24"/>
          <w:szCs w:val="24"/>
        </w:rPr>
      </w:pPr>
      <w:bookmarkStart w:id="19" w:name="_GoBack"/>
      <w:bookmarkEnd w:id="19"/>
    </w:p>
    <w:sectPr w:rsidR="009A3389" w:rsidRPr="00E10F7B" w:rsidSect="009A3389">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
    <w:nsid w:val="0944353E"/>
    <w:multiLevelType w:val="multilevel"/>
    <w:tmpl w:val="60283C5E"/>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pStyle w:val="3"/>
      <w:isLgl/>
      <w:lvlText w:val="%1.%2.%3."/>
      <w:lvlJc w:val="left"/>
      <w:pPr>
        <w:ind w:left="1800" w:hanging="720"/>
      </w:pPr>
      <w:rPr>
        <w:rFonts w:hint="default"/>
      </w:rPr>
    </w:lvl>
    <w:lvl w:ilvl="3">
      <w:start w:val="1"/>
      <w:numFmt w:val="decimal"/>
      <w:pStyle w:val="4"/>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3">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4">
    <w:nsid w:val="315B3FFA"/>
    <w:multiLevelType w:val="hybridMultilevel"/>
    <w:tmpl w:val="D9E495EE"/>
    <w:lvl w:ilvl="0" w:tplc="17A802C6">
      <w:start w:val="1"/>
      <w:numFmt w:val="decimal"/>
      <w:lvlText w:val="%1."/>
      <w:lvlJc w:val="left"/>
      <w:pPr>
        <w:tabs>
          <w:tab w:val="num" w:pos="915"/>
        </w:tabs>
        <w:ind w:left="915" w:hanging="405"/>
      </w:pPr>
      <w:rPr>
        <w:rFonts w:cs="Times New Roman" w:hint="default"/>
      </w:rPr>
    </w:lvl>
    <w:lvl w:ilvl="1" w:tplc="04190019">
      <w:start w:val="1"/>
      <w:numFmt w:val="lowerLetter"/>
      <w:lvlText w:val="%2."/>
      <w:lvlJc w:val="left"/>
      <w:pPr>
        <w:tabs>
          <w:tab w:val="num" w:pos="1590"/>
        </w:tabs>
        <w:ind w:left="1590" w:hanging="360"/>
      </w:pPr>
      <w:rPr>
        <w:rFonts w:cs="Times New Roman"/>
      </w:rPr>
    </w:lvl>
    <w:lvl w:ilvl="2" w:tplc="0419001B">
      <w:start w:val="1"/>
      <w:numFmt w:val="lowerRoman"/>
      <w:lvlText w:val="%3."/>
      <w:lvlJc w:val="right"/>
      <w:pPr>
        <w:tabs>
          <w:tab w:val="num" w:pos="2310"/>
        </w:tabs>
        <w:ind w:left="2310" w:hanging="180"/>
      </w:pPr>
      <w:rPr>
        <w:rFonts w:cs="Times New Roman"/>
      </w:rPr>
    </w:lvl>
    <w:lvl w:ilvl="3" w:tplc="0419000F">
      <w:start w:val="1"/>
      <w:numFmt w:val="decimal"/>
      <w:lvlText w:val="%4."/>
      <w:lvlJc w:val="left"/>
      <w:pPr>
        <w:tabs>
          <w:tab w:val="num" w:pos="3030"/>
        </w:tabs>
        <w:ind w:left="3030" w:hanging="360"/>
      </w:pPr>
      <w:rPr>
        <w:rFonts w:cs="Times New Roman"/>
      </w:rPr>
    </w:lvl>
    <w:lvl w:ilvl="4" w:tplc="04190019">
      <w:start w:val="1"/>
      <w:numFmt w:val="lowerLetter"/>
      <w:lvlText w:val="%5."/>
      <w:lvlJc w:val="left"/>
      <w:pPr>
        <w:tabs>
          <w:tab w:val="num" w:pos="3750"/>
        </w:tabs>
        <w:ind w:left="3750" w:hanging="360"/>
      </w:pPr>
      <w:rPr>
        <w:rFonts w:cs="Times New Roman"/>
      </w:rPr>
    </w:lvl>
    <w:lvl w:ilvl="5" w:tplc="0419001B">
      <w:start w:val="1"/>
      <w:numFmt w:val="lowerRoman"/>
      <w:lvlText w:val="%6."/>
      <w:lvlJc w:val="right"/>
      <w:pPr>
        <w:tabs>
          <w:tab w:val="num" w:pos="4470"/>
        </w:tabs>
        <w:ind w:left="4470" w:hanging="180"/>
      </w:pPr>
      <w:rPr>
        <w:rFonts w:cs="Times New Roman"/>
      </w:rPr>
    </w:lvl>
    <w:lvl w:ilvl="6" w:tplc="0419000F">
      <w:start w:val="1"/>
      <w:numFmt w:val="decimal"/>
      <w:lvlText w:val="%7."/>
      <w:lvlJc w:val="left"/>
      <w:pPr>
        <w:tabs>
          <w:tab w:val="num" w:pos="5190"/>
        </w:tabs>
        <w:ind w:left="5190" w:hanging="360"/>
      </w:pPr>
      <w:rPr>
        <w:rFonts w:cs="Times New Roman"/>
      </w:rPr>
    </w:lvl>
    <w:lvl w:ilvl="7" w:tplc="04190019">
      <w:start w:val="1"/>
      <w:numFmt w:val="lowerLetter"/>
      <w:lvlText w:val="%8."/>
      <w:lvlJc w:val="left"/>
      <w:pPr>
        <w:tabs>
          <w:tab w:val="num" w:pos="5910"/>
        </w:tabs>
        <w:ind w:left="5910" w:hanging="360"/>
      </w:pPr>
      <w:rPr>
        <w:rFonts w:cs="Times New Roman"/>
      </w:rPr>
    </w:lvl>
    <w:lvl w:ilvl="8" w:tplc="0419001B">
      <w:start w:val="1"/>
      <w:numFmt w:val="lowerRoman"/>
      <w:lvlText w:val="%9."/>
      <w:lvlJc w:val="right"/>
      <w:pPr>
        <w:tabs>
          <w:tab w:val="num" w:pos="6630"/>
        </w:tabs>
        <w:ind w:left="6630" w:hanging="180"/>
      </w:pPr>
      <w:rPr>
        <w:rFonts w:cs="Times New Roman"/>
      </w:rPr>
    </w:lvl>
  </w:abstractNum>
  <w:abstractNum w:abstractNumId="5">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ConsPlusNormal"/>
      <w:lvlText w:val="%6."/>
      <w:lvlJc w:val="left"/>
      <w:pPr>
        <w:tabs>
          <w:tab w:val="num" w:pos="2700"/>
        </w:tabs>
        <w:ind w:left="1773" w:firstLine="567"/>
      </w:pPr>
      <w:rPr>
        <w:rFonts w:hint="default"/>
      </w:rPr>
    </w:lvl>
    <w:lvl w:ilvl="6">
      <w:start w:val="1"/>
      <w:numFmt w:val="decimal"/>
      <w:pStyle w:val="ConsPlusNormal0"/>
      <w:suff w:val="space"/>
      <w:lvlText w:val="%7) "/>
      <w:lvlJc w:val="left"/>
      <w:pPr>
        <w:ind w:left="344" w:firstLine="283"/>
      </w:pPr>
      <w:rPr>
        <w:rFonts w:hint="default"/>
      </w:rPr>
    </w:lvl>
    <w:lvl w:ilvl="7">
      <w:start w:val="1"/>
      <w:numFmt w:val="russianLower"/>
      <w:pStyle w:val="ConsPlusNonformat"/>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53B46E17"/>
    <w:multiLevelType w:val="hybridMultilevel"/>
    <w:tmpl w:val="7698394E"/>
    <w:lvl w:ilvl="0" w:tplc="B59488AE">
      <w:start w:val="1"/>
      <w:numFmt w:val="upperRoman"/>
      <w:pStyle w:val="20"/>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8">
    <w:nsid w:val="5682065F"/>
    <w:multiLevelType w:val="multilevel"/>
    <w:tmpl w:val="6D167BA6"/>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62B04173"/>
    <w:multiLevelType w:val="hybridMultilevel"/>
    <w:tmpl w:val="E9261F48"/>
    <w:lvl w:ilvl="0" w:tplc="64BA989E">
      <w:start w:val="1"/>
      <w:numFmt w:val="decimal"/>
      <w:lvlText w:val="%1."/>
      <w:lvlJc w:val="left"/>
      <w:pPr>
        <w:tabs>
          <w:tab w:val="num" w:pos="720"/>
        </w:tabs>
        <w:ind w:left="720" w:hanging="360"/>
      </w:pPr>
    </w:lvl>
    <w:lvl w:ilvl="1" w:tplc="5FFEFE64">
      <w:numFmt w:val="none"/>
      <w:lvlText w:val=""/>
      <w:lvlJc w:val="left"/>
      <w:pPr>
        <w:tabs>
          <w:tab w:val="num" w:pos="360"/>
        </w:tabs>
        <w:ind w:left="0" w:firstLine="0"/>
      </w:pPr>
    </w:lvl>
    <w:lvl w:ilvl="2" w:tplc="07D4B894">
      <w:numFmt w:val="none"/>
      <w:lvlText w:val=""/>
      <w:lvlJc w:val="left"/>
      <w:pPr>
        <w:tabs>
          <w:tab w:val="num" w:pos="360"/>
        </w:tabs>
        <w:ind w:left="0" w:firstLine="0"/>
      </w:pPr>
    </w:lvl>
    <w:lvl w:ilvl="3" w:tplc="7BD6679E">
      <w:numFmt w:val="none"/>
      <w:lvlText w:val=""/>
      <w:lvlJc w:val="left"/>
      <w:pPr>
        <w:tabs>
          <w:tab w:val="num" w:pos="360"/>
        </w:tabs>
        <w:ind w:left="0" w:firstLine="0"/>
      </w:pPr>
    </w:lvl>
    <w:lvl w:ilvl="4" w:tplc="8822F5A8">
      <w:numFmt w:val="none"/>
      <w:lvlText w:val=""/>
      <w:lvlJc w:val="left"/>
      <w:pPr>
        <w:tabs>
          <w:tab w:val="num" w:pos="360"/>
        </w:tabs>
        <w:ind w:left="0" w:firstLine="0"/>
      </w:pPr>
    </w:lvl>
    <w:lvl w:ilvl="5" w:tplc="CF6CDD28">
      <w:numFmt w:val="none"/>
      <w:lvlText w:val=""/>
      <w:lvlJc w:val="left"/>
      <w:pPr>
        <w:tabs>
          <w:tab w:val="num" w:pos="360"/>
        </w:tabs>
        <w:ind w:left="0" w:firstLine="0"/>
      </w:pPr>
    </w:lvl>
    <w:lvl w:ilvl="6" w:tplc="F81CD1F6">
      <w:numFmt w:val="none"/>
      <w:lvlText w:val=""/>
      <w:lvlJc w:val="left"/>
      <w:pPr>
        <w:tabs>
          <w:tab w:val="num" w:pos="360"/>
        </w:tabs>
        <w:ind w:left="0" w:firstLine="0"/>
      </w:pPr>
    </w:lvl>
    <w:lvl w:ilvl="7" w:tplc="71682AA0">
      <w:numFmt w:val="none"/>
      <w:lvlText w:val=""/>
      <w:lvlJc w:val="left"/>
      <w:pPr>
        <w:tabs>
          <w:tab w:val="num" w:pos="360"/>
        </w:tabs>
        <w:ind w:left="0" w:firstLine="0"/>
      </w:pPr>
    </w:lvl>
    <w:lvl w:ilvl="8" w:tplc="88245BDA">
      <w:numFmt w:val="none"/>
      <w:lvlText w:val=""/>
      <w:lvlJc w:val="left"/>
      <w:pPr>
        <w:tabs>
          <w:tab w:val="num" w:pos="360"/>
        </w:tabs>
        <w:ind w:left="0" w:firstLine="0"/>
      </w:pPr>
    </w:lvl>
  </w:abstractNum>
  <w:abstractNum w:abstractNumId="10">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7A1960DC"/>
    <w:multiLevelType w:val="hybridMultilevel"/>
    <w:tmpl w:val="8FD2ED0C"/>
    <w:lvl w:ilvl="0" w:tplc="8482D24A">
      <w:start w:val="1"/>
      <w:numFmt w:val="decimal"/>
      <w:lvlText w:val="%1."/>
      <w:lvlJc w:val="left"/>
      <w:pPr>
        <w:tabs>
          <w:tab w:val="num" w:pos="360"/>
        </w:tabs>
        <w:ind w:left="360" w:hanging="360"/>
      </w:pPr>
    </w:lvl>
    <w:lvl w:ilvl="1" w:tplc="D99E2C66">
      <w:numFmt w:val="none"/>
      <w:lvlText w:val=""/>
      <w:lvlJc w:val="left"/>
      <w:pPr>
        <w:tabs>
          <w:tab w:val="num" w:pos="360"/>
        </w:tabs>
        <w:ind w:left="0" w:firstLine="0"/>
      </w:pPr>
    </w:lvl>
    <w:lvl w:ilvl="2" w:tplc="D0CE2EB4">
      <w:numFmt w:val="none"/>
      <w:lvlText w:val=""/>
      <w:lvlJc w:val="left"/>
      <w:pPr>
        <w:tabs>
          <w:tab w:val="num" w:pos="360"/>
        </w:tabs>
        <w:ind w:left="0" w:firstLine="0"/>
      </w:pPr>
    </w:lvl>
    <w:lvl w:ilvl="3" w:tplc="3FCA986A">
      <w:numFmt w:val="none"/>
      <w:lvlText w:val=""/>
      <w:lvlJc w:val="left"/>
      <w:pPr>
        <w:tabs>
          <w:tab w:val="num" w:pos="360"/>
        </w:tabs>
        <w:ind w:left="0" w:firstLine="0"/>
      </w:pPr>
    </w:lvl>
    <w:lvl w:ilvl="4" w:tplc="8A962CFE">
      <w:numFmt w:val="none"/>
      <w:lvlText w:val=""/>
      <w:lvlJc w:val="left"/>
      <w:pPr>
        <w:tabs>
          <w:tab w:val="num" w:pos="360"/>
        </w:tabs>
        <w:ind w:left="0" w:firstLine="0"/>
      </w:pPr>
    </w:lvl>
    <w:lvl w:ilvl="5" w:tplc="531A7216">
      <w:numFmt w:val="none"/>
      <w:lvlText w:val=""/>
      <w:lvlJc w:val="left"/>
      <w:pPr>
        <w:tabs>
          <w:tab w:val="num" w:pos="360"/>
        </w:tabs>
        <w:ind w:left="0" w:firstLine="0"/>
      </w:pPr>
    </w:lvl>
    <w:lvl w:ilvl="6" w:tplc="47305972">
      <w:numFmt w:val="none"/>
      <w:lvlText w:val=""/>
      <w:lvlJc w:val="left"/>
      <w:pPr>
        <w:tabs>
          <w:tab w:val="num" w:pos="360"/>
        </w:tabs>
        <w:ind w:left="0" w:firstLine="0"/>
      </w:pPr>
    </w:lvl>
    <w:lvl w:ilvl="7" w:tplc="BDD633B4">
      <w:numFmt w:val="none"/>
      <w:lvlText w:val=""/>
      <w:lvlJc w:val="left"/>
      <w:pPr>
        <w:tabs>
          <w:tab w:val="num" w:pos="360"/>
        </w:tabs>
        <w:ind w:left="0" w:firstLine="0"/>
      </w:pPr>
    </w:lvl>
    <w:lvl w:ilvl="8" w:tplc="FF3E72E6">
      <w:numFmt w:val="none"/>
      <w:lvlText w:val=""/>
      <w:lvlJc w:val="left"/>
      <w:pPr>
        <w:tabs>
          <w:tab w:val="num" w:pos="360"/>
        </w:tabs>
        <w:ind w:left="0" w:firstLine="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lvlOverride w:ilvl="2"/>
    <w:lvlOverride w:ilvl="3"/>
    <w:lvlOverride w:ilvl="4"/>
    <w:lvlOverride w:ilvl="5"/>
    <w:lvlOverride w:ilvl="6"/>
    <w:lvlOverride w:ilvl="7"/>
    <w:lvlOverride w:ilvl="8"/>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lvlOverride w:ilvl="0">
      <w:startOverride w:val="1"/>
    </w:lvlOverride>
    <w:lvlOverride w:ilvl="1"/>
    <w:lvlOverride w:ilvl="2"/>
    <w:lvlOverride w:ilvl="3"/>
    <w:lvlOverride w:ilvl="4"/>
    <w:lvlOverride w:ilvl="5"/>
    <w:lvlOverride w:ilvl="6"/>
    <w:lvlOverride w:ilvl="7"/>
    <w:lvlOverride w:ilvl="8"/>
  </w:num>
  <w:num w:numId="9">
    <w:abstractNumId w:val="9"/>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4"/>
  </w:num>
  <w:num w:numId="12">
    <w:abstractNumId w:val="5"/>
  </w:num>
  <w:num w:numId="13">
    <w:abstractNumId w:val="2"/>
  </w:num>
  <w:num w:numId="14">
    <w:abstractNumId w:val="6"/>
  </w:num>
  <w:num w:numId="15">
    <w:abstractNumId w:val="10"/>
  </w:num>
  <w:num w:numId="16">
    <w:abstractNumId w:val="3"/>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777"/>
    <w:rsid w:val="005B4E71"/>
    <w:rsid w:val="006B1B3C"/>
    <w:rsid w:val="009A3389"/>
    <w:rsid w:val="009D4777"/>
    <w:rsid w:val="009E426F"/>
    <w:rsid w:val="00B37B3A"/>
    <w:rsid w:val="00D2054F"/>
    <w:rsid w:val="00DC394B"/>
    <w:rsid w:val="00E10F7B"/>
    <w:rsid w:val="00F86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qFormat="1"/>
    <w:lsdException w:name="heading 8" w:uiPriority="0"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No List" w:uiPriority="0"/>
    <w:lsdException w:name="Table Elegan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77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E426F"/>
    <w:pPr>
      <w:keepNext/>
      <w:widowControl/>
      <w:jc w:val="both"/>
      <w:outlineLvl w:val="0"/>
    </w:pPr>
    <w:rPr>
      <w:sz w:val="24"/>
      <w:lang w:val="x-none" w:eastAsia="x-none"/>
    </w:rPr>
  </w:style>
  <w:style w:type="paragraph" w:styleId="2">
    <w:name w:val="heading 2"/>
    <w:basedOn w:val="a"/>
    <w:next w:val="a"/>
    <w:link w:val="21"/>
    <w:qFormat/>
    <w:rsid w:val="009D4777"/>
    <w:pPr>
      <w:keepNext/>
      <w:widowControl/>
      <w:spacing w:before="240" w:after="60"/>
      <w:outlineLvl w:val="1"/>
    </w:pPr>
    <w:rPr>
      <w:rFonts w:ascii="Arial" w:hAnsi="Arial" w:cs="Arial"/>
      <w:b/>
      <w:bCs/>
      <w:i/>
      <w:iCs/>
      <w:sz w:val="28"/>
      <w:szCs w:val="28"/>
    </w:rPr>
  </w:style>
  <w:style w:type="paragraph" w:styleId="3">
    <w:name w:val="heading 3"/>
    <w:aliases w:val="H3,&quot;Сапфир&quot;"/>
    <w:basedOn w:val="a"/>
    <w:next w:val="a0"/>
    <w:link w:val="30"/>
    <w:qFormat/>
    <w:rsid w:val="009D4777"/>
    <w:pPr>
      <w:keepNext/>
      <w:numPr>
        <w:ilvl w:val="2"/>
        <w:numId w:val="1"/>
      </w:numPr>
      <w:suppressAutoHyphens/>
      <w:spacing w:before="240" w:after="60" w:line="100" w:lineRule="atLeast"/>
      <w:outlineLvl w:val="2"/>
    </w:pPr>
    <w:rPr>
      <w:rFonts w:ascii="Cambria" w:eastAsia="Calibri" w:hAnsi="Cambria"/>
      <w:b/>
      <w:color w:val="00000A"/>
      <w:sz w:val="26"/>
      <w:lang w:eastAsia="ar-SA"/>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9D4777"/>
    <w:pPr>
      <w:widowControl/>
      <w:numPr>
        <w:ilvl w:val="3"/>
        <w:numId w:val="1"/>
      </w:numPr>
      <w:spacing w:before="100" w:after="100" w:line="100" w:lineRule="atLeast"/>
      <w:outlineLvl w:val="3"/>
    </w:pPr>
    <w:rPr>
      <w:rFonts w:eastAsia="Calibri"/>
      <w:b/>
      <w:color w:val="00000A"/>
      <w:sz w:val="24"/>
      <w:lang w:eastAsia="ar-SA"/>
    </w:rPr>
  </w:style>
  <w:style w:type="paragraph" w:styleId="5">
    <w:name w:val="heading 5"/>
    <w:basedOn w:val="a"/>
    <w:next w:val="a"/>
    <w:link w:val="50"/>
    <w:unhideWhenUsed/>
    <w:qFormat/>
    <w:rsid w:val="009A338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6"/>
    <w:basedOn w:val="a"/>
    <w:next w:val="a"/>
    <w:link w:val="60"/>
    <w:uiPriority w:val="99"/>
    <w:semiHidden/>
    <w:unhideWhenUsed/>
    <w:qFormat/>
    <w:rsid w:val="009E426F"/>
    <w:pPr>
      <w:keepNext/>
      <w:widowControl/>
      <w:tabs>
        <w:tab w:val="num" w:pos="0"/>
      </w:tabs>
      <w:suppressAutoHyphens/>
      <w:outlineLvl w:val="5"/>
    </w:pPr>
    <w:rPr>
      <w:b/>
      <w:bCs/>
      <w:sz w:val="24"/>
      <w:szCs w:val="24"/>
      <w:lang w:eastAsia="ar-SA"/>
    </w:rPr>
  </w:style>
  <w:style w:type="paragraph" w:styleId="7">
    <w:name w:val="heading 7"/>
    <w:basedOn w:val="a"/>
    <w:next w:val="a"/>
    <w:link w:val="70"/>
    <w:uiPriority w:val="99"/>
    <w:semiHidden/>
    <w:unhideWhenUsed/>
    <w:qFormat/>
    <w:rsid w:val="006B1B3C"/>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
    <w:next w:val="a"/>
    <w:link w:val="80"/>
    <w:qFormat/>
    <w:rsid w:val="009D4777"/>
    <w:pPr>
      <w:widowControl/>
      <w:spacing w:before="240" w:after="60"/>
      <w:outlineLvl w:val="7"/>
    </w:pPr>
    <w:rPr>
      <w:i/>
      <w:iCs/>
      <w:sz w:val="24"/>
      <w:szCs w:val="24"/>
    </w:rPr>
  </w:style>
  <w:style w:type="paragraph" w:styleId="9">
    <w:name w:val="heading 9"/>
    <w:basedOn w:val="a"/>
    <w:next w:val="a"/>
    <w:link w:val="90"/>
    <w:uiPriority w:val="99"/>
    <w:qFormat/>
    <w:rsid w:val="009D4777"/>
    <w:pPr>
      <w:widowControl/>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0">
    <w:name w:val="Заголовок 1 Знак"/>
    <w:basedOn w:val="a1"/>
    <w:link w:val="1"/>
    <w:rsid w:val="009E426F"/>
    <w:rPr>
      <w:rFonts w:ascii="Times New Roman" w:eastAsia="Times New Roman" w:hAnsi="Times New Roman" w:cs="Times New Roman"/>
      <w:sz w:val="24"/>
      <w:szCs w:val="20"/>
      <w:lang w:val="x-none" w:eastAsia="x-none"/>
    </w:rPr>
  </w:style>
  <w:style w:type="character" w:customStyle="1" w:styleId="21">
    <w:name w:val="Заголовок 2 Знак"/>
    <w:basedOn w:val="a1"/>
    <w:link w:val="2"/>
    <w:rsid w:val="009D4777"/>
    <w:rPr>
      <w:rFonts w:ascii="Arial" w:eastAsia="Times New Roman" w:hAnsi="Arial" w:cs="Arial"/>
      <w:b/>
      <w:bCs/>
      <w:i/>
      <w:iCs/>
      <w:sz w:val="28"/>
      <w:szCs w:val="28"/>
      <w:lang w:eastAsia="ru-RU"/>
    </w:rPr>
  </w:style>
  <w:style w:type="paragraph" w:styleId="a0">
    <w:name w:val="Body Text"/>
    <w:aliases w:val="Основной текст1,Основной текст Знак Знак,bt"/>
    <w:basedOn w:val="a"/>
    <w:link w:val="a4"/>
    <w:unhideWhenUsed/>
    <w:rsid w:val="009D4777"/>
    <w:pPr>
      <w:widowControl/>
      <w:suppressAutoHyphens/>
      <w:spacing w:after="120" w:line="276" w:lineRule="auto"/>
    </w:pPr>
    <w:rPr>
      <w:rFonts w:ascii="Calibri" w:eastAsia="Calibri" w:hAnsi="Calibri" w:cs="Calibri"/>
      <w:color w:val="00000A"/>
      <w:sz w:val="22"/>
      <w:szCs w:val="22"/>
      <w:lang w:eastAsia="en-US"/>
    </w:rPr>
  </w:style>
  <w:style w:type="character" w:customStyle="1" w:styleId="a4">
    <w:name w:val="Основной текст Знак"/>
    <w:aliases w:val="Основной текст1 Знак,Основной текст Знак Знак Знак,bt Знак"/>
    <w:basedOn w:val="a1"/>
    <w:link w:val="a0"/>
    <w:rsid w:val="009D4777"/>
    <w:rPr>
      <w:rFonts w:ascii="Calibri" w:eastAsia="Calibri" w:hAnsi="Calibri" w:cs="Calibri"/>
      <w:color w:val="00000A"/>
    </w:rPr>
  </w:style>
  <w:style w:type="character" w:customStyle="1" w:styleId="30">
    <w:name w:val="Заголовок 3 Знак"/>
    <w:aliases w:val="H3 Знак,&quot;Сапфир&quot; Знак"/>
    <w:basedOn w:val="a1"/>
    <w:link w:val="3"/>
    <w:rsid w:val="009D4777"/>
    <w:rPr>
      <w:rFonts w:ascii="Cambria" w:eastAsia="Calibri" w:hAnsi="Cambria" w:cs="Times New Roman"/>
      <w:b/>
      <w:color w:val="00000A"/>
      <w:sz w:val="26"/>
      <w:szCs w:val="20"/>
      <w:lang w:eastAsia="ar-SA"/>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9D4777"/>
    <w:rPr>
      <w:rFonts w:ascii="Times New Roman" w:eastAsia="Calibri" w:hAnsi="Times New Roman" w:cs="Times New Roman"/>
      <w:b/>
      <w:color w:val="00000A"/>
      <w:sz w:val="24"/>
      <w:szCs w:val="20"/>
      <w:lang w:eastAsia="ar-SA"/>
    </w:rPr>
  </w:style>
  <w:style w:type="character" w:customStyle="1" w:styleId="60">
    <w:name w:val="Заголовок 6 Знак"/>
    <w:aliases w:val="H6 Знак"/>
    <w:basedOn w:val="a1"/>
    <w:link w:val="6"/>
    <w:uiPriority w:val="99"/>
    <w:semiHidden/>
    <w:rsid w:val="009E426F"/>
    <w:rPr>
      <w:rFonts w:ascii="Times New Roman" w:eastAsia="Times New Roman" w:hAnsi="Times New Roman" w:cs="Times New Roman"/>
      <w:b/>
      <w:bCs/>
      <w:sz w:val="24"/>
      <w:szCs w:val="24"/>
      <w:lang w:eastAsia="ar-SA"/>
    </w:rPr>
  </w:style>
  <w:style w:type="character" w:customStyle="1" w:styleId="80">
    <w:name w:val="Заголовок 8 Знак"/>
    <w:basedOn w:val="a1"/>
    <w:link w:val="8"/>
    <w:rsid w:val="009D4777"/>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9"/>
    <w:rsid w:val="009D4777"/>
    <w:rPr>
      <w:rFonts w:ascii="Arial" w:eastAsia="Times New Roman" w:hAnsi="Arial" w:cs="Arial"/>
      <w:lang w:eastAsia="ru-RU"/>
    </w:rPr>
  </w:style>
  <w:style w:type="character" w:customStyle="1" w:styleId="ConsPlusNormal0">
    <w:name w:val="ConsPlusNormal Знак"/>
    <w:link w:val="ConsPlusNormal"/>
    <w:locked/>
    <w:rsid w:val="009D4777"/>
    <w:rPr>
      <w:rFonts w:ascii="Arial" w:eastAsia="Times New Roman" w:hAnsi="Arial" w:cs="Arial"/>
    </w:rPr>
  </w:style>
  <w:style w:type="paragraph" w:customStyle="1" w:styleId="ConsPlusNormal">
    <w:name w:val="ConsPlusNormal"/>
    <w:link w:val="ConsPlusNormal0"/>
    <w:rsid w:val="009D4777"/>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9D477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Normal (Web)"/>
    <w:aliases w:val="Обычный (Web)"/>
    <w:basedOn w:val="a"/>
    <w:uiPriority w:val="99"/>
    <w:qFormat/>
    <w:rsid w:val="009D4777"/>
    <w:pPr>
      <w:widowControl/>
      <w:spacing w:before="100" w:beforeAutospacing="1" w:after="100" w:afterAutospacing="1"/>
    </w:pPr>
    <w:rPr>
      <w:rFonts w:eastAsia="Calibri"/>
      <w:sz w:val="24"/>
      <w:szCs w:val="24"/>
    </w:rPr>
  </w:style>
  <w:style w:type="character" w:styleId="a6">
    <w:name w:val="Strong"/>
    <w:uiPriority w:val="22"/>
    <w:qFormat/>
    <w:rsid w:val="009D4777"/>
    <w:rPr>
      <w:rFonts w:cs="Times New Roman"/>
      <w:b/>
    </w:rPr>
  </w:style>
  <w:style w:type="paragraph" w:styleId="a7">
    <w:name w:val="List Paragraph"/>
    <w:basedOn w:val="a"/>
    <w:uiPriority w:val="99"/>
    <w:qFormat/>
    <w:rsid w:val="009D4777"/>
    <w:pPr>
      <w:widowControl/>
      <w:ind w:left="720"/>
      <w:contextualSpacing/>
    </w:pPr>
    <w:rPr>
      <w:sz w:val="24"/>
      <w:szCs w:val="24"/>
    </w:rPr>
  </w:style>
  <w:style w:type="paragraph" w:styleId="a8">
    <w:name w:val="Balloon Text"/>
    <w:basedOn w:val="a"/>
    <w:link w:val="a9"/>
    <w:uiPriority w:val="99"/>
    <w:semiHidden/>
    <w:unhideWhenUsed/>
    <w:rsid w:val="009D4777"/>
    <w:pPr>
      <w:widowControl/>
      <w:suppressAutoHyphens/>
    </w:pPr>
    <w:rPr>
      <w:rFonts w:ascii="Tahoma" w:eastAsia="Calibri" w:hAnsi="Tahoma" w:cs="Tahoma"/>
      <w:color w:val="00000A"/>
      <w:sz w:val="16"/>
      <w:szCs w:val="16"/>
      <w:lang w:eastAsia="en-US"/>
    </w:rPr>
  </w:style>
  <w:style w:type="character" w:customStyle="1" w:styleId="a9">
    <w:name w:val="Текст выноски Знак"/>
    <w:basedOn w:val="a1"/>
    <w:link w:val="a8"/>
    <w:uiPriority w:val="99"/>
    <w:semiHidden/>
    <w:rsid w:val="009D4777"/>
    <w:rPr>
      <w:rFonts w:ascii="Tahoma" w:eastAsia="Calibri" w:hAnsi="Tahoma" w:cs="Tahoma"/>
      <w:color w:val="00000A"/>
      <w:sz w:val="16"/>
      <w:szCs w:val="16"/>
    </w:rPr>
  </w:style>
  <w:style w:type="character" w:customStyle="1" w:styleId="blk">
    <w:name w:val="blk"/>
    <w:uiPriority w:val="99"/>
    <w:rsid w:val="009D4777"/>
  </w:style>
  <w:style w:type="paragraph" w:customStyle="1" w:styleId="ConsTitle">
    <w:name w:val="ConsTitle"/>
    <w:uiPriority w:val="99"/>
    <w:rsid w:val="009D4777"/>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31">
    <w:name w:val="Body Text 3"/>
    <w:basedOn w:val="a"/>
    <w:link w:val="32"/>
    <w:uiPriority w:val="99"/>
    <w:rsid w:val="009D4777"/>
    <w:pPr>
      <w:widowControl/>
      <w:spacing w:after="120"/>
    </w:pPr>
    <w:rPr>
      <w:sz w:val="16"/>
      <w:szCs w:val="16"/>
    </w:rPr>
  </w:style>
  <w:style w:type="character" w:customStyle="1" w:styleId="32">
    <w:name w:val="Основной текст 3 Знак"/>
    <w:basedOn w:val="a1"/>
    <w:link w:val="31"/>
    <w:uiPriority w:val="99"/>
    <w:rsid w:val="009D4777"/>
    <w:rPr>
      <w:rFonts w:ascii="Times New Roman" w:eastAsia="Times New Roman" w:hAnsi="Times New Roman" w:cs="Times New Roman"/>
      <w:sz w:val="16"/>
      <w:szCs w:val="16"/>
      <w:lang w:eastAsia="ru-RU"/>
    </w:rPr>
  </w:style>
  <w:style w:type="character" w:styleId="aa">
    <w:name w:val="Hyperlink"/>
    <w:uiPriority w:val="99"/>
    <w:semiHidden/>
    <w:unhideWhenUsed/>
    <w:rsid w:val="009E426F"/>
    <w:rPr>
      <w:color w:val="000080"/>
      <w:u w:val="single"/>
    </w:rPr>
  </w:style>
  <w:style w:type="character" w:styleId="ab">
    <w:name w:val="FollowedHyperlink"/>
    <w:uiPriority w:val="99"/>
    <w:semiHidden/>
    <w:unhideWhenUsed/>
    <w:rsid w:val="009E426F"/>
    <w:rPr>
      <w:color w:val="800080"/>
      <w:u w:val="single"/>
    </w:rPr>
  </w:style>
  <w:style w:type="character" w:customStyle="1" w:styleId="ac">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link w:val="ad"/>
    <w:uiPriority w:val="99"/>
    <w:semiHidden/>
    <w:locked/>
    <w:rsid w:val="009E426F"/>
    <w:rPr>
      <w:rFonts w:ascii="Calibri" w:eastAsia="Calibri" w:hAnsi="Calibri" w:cs="Calibri"/>
    </w:rPr>
  </w:style>
  <w:style w:type="paragraph" w:styleId="ad">
    <w:name w:val="footnote text"/>
    <w:aliases w:val="Текст сноски-FN,Footnote Text Char Знак Знак,Footnote Text Char Знак,single space,Текст сноски Знак Знак Знак,Footnote Text Char Знак Знак Знак Знак"/>
    <w:basedOn w:val="a"/>
    <w:link w:val="ac"/>
    <w:uiPriority w:val="99"/>
    <w:semiHidden/>
    <w:unhideWhenUsed/>
    <w:rsid w:val="009E426F"/>
    <w:rPr>
      <w:rFonts w:ascii="Calibri" w:eastAsia="Calibri" w:hAnsi="Calibri" w:cs="Calibri"/>
      <w:sz w:val="22"/>
      <w:szCs w:val="22"/>
      <w:lang w:eastAsia="en-US"/>
    </w:rPr>
  </w:style>
  <w:style w:type="character" w:customStyle="1" w:styleId="ae">
    <w:name w:val="Верхний колонтитул Знак"/>
    <w:basedOn w:val="a1"/>
    <w:link w:val="af"/>
    <w:uiPriority w:val="99"/>
    <w:semiHidden/>
    <w:locked/>
    <w:rsid w:val="009E426F"/>
  </w:style>
  <w:style w:type="paragraph" w:styleId="af">
    <w:name w:val="header"/>
    <w:basedOn w:val="a"/>
    <w:link w:val="ae"/>
    <w:uiPriority w:val="99"/>
    <w:semiHidden/>
    <w:unhideWhenUsed/>
    <w:rsid w:val="009E426F"/>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Нижний колонтитул Знак"/>
    <w:basedOn w:val="a1"/>
    <w:link w:val="af1"/>
    <w:uiPriority w:val="99"/>
    <w:semiHidden/>
    <w:locked/>
    <w:rsid w:val="009E426F"/>
  </w:style>
  <w:style w:type="paragraph" w:styleId="af1">
    <w:name w:val="footer"/>
    <w:basedOn w:val="a"/>
    <w:link w:val="af0"/>
    <w:uiPriority w:val="99"/>
    <w:semiHidden/>
    <w:unhideWhenUsed/>
    <w:rsid w:val="009E426F"/>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Основной текст с отступом Знак"/>
    <w:basedOn w:val="a1"/>
    <w:link w:val="af3"/>
    <w:locked/>
    <w:rsid w:val="009E426F"/>
    <w:rPr>
      <w:rFonts w:ascii="Calibri" w:eastAsia="Calibri" w:hAnsi="Calibri" w:cs="Calibri"/>
      <w:lang w:val="x-none" w:eastAsia="x-none"/>
    </w:rPr>
  </w:style>
  <w:style w:type="paragraph" w:styleId="af3">
    <w:name w:val="Body Text Indent"/>
    <w:basedOn w:val="a"/>
    <w:link w:val="af2"/>
    <w:unhideWhenUsed/>
    <w:rsid w:val="009E426F"/>
    <w:pPr>
      <w:spacing w:after="120"/>
      <w:ind w:left="283"/>
    </w:pPr>
    <w:rPr>
      <w:rFonts w:ascii="Calibri" w:eastAsia="Calibri" w:hAnsi="Calibri" w:cs="Calibri"/>
      <w:sz w:val="22"/>
      <w:szCs w:val="22"/>
      <w:lang w:val="x-none" w:eastAsia="x-none"/>
    </w:rPr>
  </w:style>
  <w:style w:type="character" w:customStyle="1" w:styleId="22">
    <w:name w:val="Основной текст 2 Знак"/>
    <w:basedOn w:val="a1"/>
    <w:link w:val="23"/>
    <w:semiHidden/>
    <w:locked/>
    <w:rsid w:val="009E426F"/>
    <w:rPr>
      <w:b/>
      <w:bCs/>
      <w:sz w:val="24"/>
      <w:szCs w:val="24"/>
    </w:rPr>
  </w:style>
  <w:style w:type="paragraph" w:styleId="23">
    <w:name w:val="Body Text 2"/>
    <w:basedOn w:val="a"/>
    <w:link w:val="22"/>
    <w:semiHidden/>
    <w:unhideWhenUsed/>
    <w:rsid w:val="009E426F"/>
    <w:pPr>
      <w:spacing w:after="120" w:line="480" w:lineRule="auto"/>
    </w:pPr>
    <w:rPr>
      <w:rFonts w:asciiTheme="minorHAnsi" w:eastAsiaTheme="minorHAnsi" w:hAnsiTheme="minorHAnsi" w:cstheme="minorBidi"/>
      <w:b/>
      <w:bCs/>
      <w:sz w:val="24"/>
      <w:szCs w:val="24"/>
      <w:lang w:eastAsia="en-US"/>
    </w:rPr>
  </w:style>
  <w:style w:type="character" w:customStyle="1" w:styleId="24">
    <w:name w:val="Основной текст с отступом 2 Знак"/>
    <w:basedOn w:val="a1"/>
    <w:link w:val="25"/>
    <w:uiPriority w:val="99"/>
    <w:semiHidden/>
    <w:locked/>
    <w:rsid w:val="009E426F"/>
    <w:rPr>
      <w:rFonts w:ascii="Calibri" w:eastAsia="Calibri" w:hAnsi="Calibri" w:cs="Calibri"/>
      <w:lang w:val="x-none" w:eastAsia="x-none"/>
    </w:rPr>
  </w:style>
  <w:style w:type="paragraph" w:styleId="25">
    <w:name w:val="Body Text Indent 2"/>
    <w:basedOn w:val="a"/>
    <w:link w:val="24"/>
    <w:uiPriority w:val="99"/>
    <w:semiHidden/>
    <w:unhideWhenUsed/>
    <w:rsid w:val="009E426F"/>
    <w:pPr>
      <w:spacing w:after="120" w:line="480" w:lineRule="auto"/>
      <w:ind w:left="283"/>
    </w:pPr>
    <w:rPr>
      <w:rFonts w:ascii="Calibri" w:eastAsia="Calibri" w:hAnsi="Calibri" w:cs="Calibri"/>
      <w:sz w:val="22"/>
      <w:szCs w:val="22"/>
      <w:lang w:val="x-none" w:eastAsia="x-none"/>
    </w:rPr>
  </w:style>
  <w:style w:type="character" w:customStyle="1" w:styleId="33">
    <w:name w:val="Основной текст с отступом 3 Знак"/>
    <w:basedOn w:val="a1"/>
    <w:link w:val="34"/>
    <w:uiPriority w:val="99"/>
    <w:semiHidden/>
    <w:locked/>
    <w:rsid w:val="009E426F"/>
    <w:rPr>
      <w:rFonts w:ascii="Calibri" w:eastAsia="Calibri" w:hAnsi="Calibri" w:cs="Calibri"/>
      <w:sz w:val="16"/>
      <w:szCs w:val="16"/>
      <w:lang w:val="x-none" w:eastAsia="x-none"/>
    </w:rPr>
  </w:style>
  <w:style w:type="paragraph" w:styleId="34">
    <w:name w:val="Body Text Indent 3"/>
    <w:basedOn w:val="a"/>
    <w:link w:val="33"/>
    <w:uiPriority w:val="99"/>
    <w:semiHidden/>
    <w:unhideWhenUsed/>
    <w:rsid w:val="009E426F"/>
    <w:pPr>
      <w:spacing w:after="120"/>
      <w:ind w:left="283"/>
    </w:pPr>
    <w:rPr>
      <w:rFonts w:ascii="Calibri" w:eastAsia="Calibri" w:hAnsi="Calibri" w:cs="Calibri"/>
      <w:sz w:val="16"/>
      <w:szCs w:val="16"/>
      <w:lang w:val="x-none" w:eastAsia="x-none"/>
    </w:rPr>
  </w:style>
  <w:style w:type="paragraph" w:customStyle="1" w:styleId="ConsPlusCell">
    <w:name w:val="ConsPlusCell"/>
    <w:uiPriority w:val="99"/>
    <w:rsid w:val="009E426F"/>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9E426F"/>
    <w:pPr>
      <w:widowControl/>
      <w:spacing w:after="200" w:line="276" w:lineRule="auto"/>
      <w:ind w:left="720"/>
    </w:pPr>
    <w:rPr>
      <w:rFonts w:ascii="Calibri" w:hAnsi="Calibri"/>
      <w:sz w:val="22"/>
      <w:szCs w:val="22"/>
      <w:lang w:eastAsia="en-US"/>
    </w:rPr>
  </w:style>
  <w:style w:type="paragraph" w:customStyle="1" w:styleId="af4">
    <w:name w:val="Знак"/>
    <w:basedOn w:val="a"/>
    <w:rsid w:val="009E426F"/>
    <w:pPr>
      <w:widowControl/>
      <w:spacing w:after="160" w:line="240" w:lineRule="exact"/>
    </w:pPr>
    <w:rPr>
      <w:rFonts w:ascii="Arial" w:hAnsi="Arial" w:cs="Arial"/>
      <w:lang w:val="fr-FR" w:eastAsia="en-US"/>
    </w:rPr>
  </w:style>
  <w:style w:type="paragraph" w:customStyle="1" w:styleId="af5">
    <w:name w:val="Обычный (паспорт)"/>
    <w:basedOn w:val="a"/>
    <w:rsid w:val="009E426F"/>
    <w:pPr>
      <w:widowControl/>
      <w:spacing w:before="120"/>
      <w:jc w:val="both"/>
    </w:pPr>
    <w:rPr>
      <w:rFonts w:eastAsia="Calibri"/>
      <w:sz w:val="28"/>
      <w:szCs w:val="28"/>
    </w:rPr>
  </w:style>
  <w:style w:type="paragraph" w:customStyle="1" w:styleId="af6">
    <w:name w:val="Жирный (паспорт)"/>
    <w:basedOn w:val="a"/>
    <w:rsid w:val="009E426F"/>
    <w:pPr>
      <w:widowControl/>
      <w:spacing w:before="120"/>
      <w:jc w:val="both"/>
    </w:pPr>
    <w:rPr>
      <w:rFonts w:eastAsia="Calibri"/>
      <w:b/>
      <w:sz w:val="28"/>
      <w:szCs w:val="28"/>
    </w:rPr>
  </w:style>
  <w:style w:type="paragraph" w:customStyle="1" w:styleId="ConsPlusTitle">
    <w:name w:val="ConsPlusTitle"/>
    <w:rsid w:val="009E426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9E426F"/>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9E426F"/>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9E426F"/>
    <w:pPr>
      <w:widowControl/>
      <w:spacing w:after="200" w:line="276" w:lineRule="auto"/>
      <w:ind w:left="720"/>
    </w:pPr>
    <w:rPr>
      <w:rFonts w:ascii="Calibri" w:eastAsia="Calibri" w:hAnsi="Calibri" w:cs="Calibri"/>
      <w:lang w:eastAsia="en-US"/>
    </w:rPr>
  </w:style>
  <w:style w:type="paragraph" w:customStyle="1" w:styleId="12">
    <w:name w:val="Знак1"/>
    <w:basedOn w:val="a"/>
    <w:rsid w:val="009E426F"/>
    <w:pPr>
      <w:widowControl/>
      <w:spacing w:after="160" w:line="240" w:lineRule="exact"/>
    </w:pPr>
    <w:rPr>
      <w:rFonts w:ascii="Arial" w:hAnsi="Arial" w:cs="Arial"/>
      <w:lang w:val="fr-FR" w:eastAsia="en-US"/>
    </w:rPr>
  </w:style>
  <w:style w:type="paragraph" w:customStyle="1" w:styleId="26">
    <w:name w:val="Знак2"/>
    <w:basedOn w:val="a"/>
    <w:rsid w:val="009E426F"/>
    <w:pPr>
      <w:widowControl/>
      <w:spacing w:after="160" w:line="240" w:lineRule="exact"/>
    </w:pPr>
    <w:rPr>
      <w:rFonts w:ascii="Arial" w:hAnsi="Arial" w:cs="Arial"/>
      <w:lang w:val="fr-FR" w:eastAsia="en-US"/>
    </w:rPr>
  </w:style>
  <w:style w:type="paragraph" w:customStyle="1" w:styleId="35">
    <w:name w:val="Знак3"/>
    <w:basedOn w:val="a"/>
    <w:rsid w:val="009E426F"/>
    <w:pPr>
      <w:widowControl/>
      <w:spacing w:after="160" w:line="240" w:lineRule="exact"/>
    </w:pPr>
    <w:rPr>
      <w:rFonts w:ascii="Arial" w:hAnsi="Arial" w:cs="Arial"/>
      <w:lang w:val="fr-FR" w:eastAsia="en-US"/>
    </w:rPr>
  </w:style>
  <w:style w:type="paragraph" w:customStyle="1" w:styleId="41">
    <w:name w:val="Знак4"/>
    <w:basedOn w:val="a"/>
    <w:rsid w:val="009E426F"/>
    <w:pPr>
      <w:widowControl/>
      <w:spacing w:after="160" w:line="240" w:lineRule="exact"/>
    </w:pPr>
    <w:rPr>
      <w:rFonts w:ascii="Arial" w:eastAsia="Calibri" w:hAnsi="Arial" w:cs="Arial"/>
      <w:lang w:val="fr-FR" w:eastAsia="en-US"/>
    </w:rPr>
  </w:style>
  <w:style w:type="paragraph" w:customStyle="1" w:styleId="af8">
    <w:name w:val="Нормальный (таблица)"/>
    <w:basedOn w:val="a"/>
    <w:next w:val="a"/>
    <w:rsid w:val="009E426F"/>
    <w:pPr>
      <w:widowControl/>
      <w:autoSpaceDE w:val="0"/>
      <w:autoSpaceDN w:val="0"/>
      <w:adjustRightInd w:val="0"/>
      <w:jc w:val="both"/>
    </w:pPr>
    <w:rPr>
      <w:rFonts w:ascii="Arial" w:eastAsia="Calibri" w:hAnsi="Arial" w:cs="Arial"/>
      <w:sz w:val="24"/>
      <w:szCs w:val="24"/>
    </w:rPr>
  </w:style>
  <w:style w:type="paragraph" w:customStyle="1" w:styleId="27">
    <w:name w:val="Абзац списка2"/>
    <w:basedOn w:val="a"/>
    <w:rsid w:val="009E426F"/>
    <w:pPr>
      <w:widowControl/>
      <w:spacing w:after="200" w:line="276" w:lineRule="auto"/>
      <w:ind w:left="720"/>
    </w:pPr>
    <w:rPr>
      <w:rFonts w:ascii="Calibri" w:hAnsi="Calibri"/>
      <w:sz w:val="22"/>
      <w:szCs w:val="22"/>
      <w:lang w:eastAsia="en-US"/>
    </w:rPr>
  </w:style>
  <w:style w:type="paragraph" w:customStyle="1" w:styleId="Default">
    <w:name w:val="Default"/>
    <w:uiPriority w:val="99"/>
    <w:rsid w:val="009E426F"/>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Прижатый влево"/>
    <w:basedOn w:val="a"/>
    <w:next w:val="a"/>
    <w:rsid w:val="009E426F"/>
    <w:pPr>
      <w:autoSpaceDE w:val="0"/>
      <w:autoSpaceDN w:val="0"/>
      <w:adjustRightInd w:val="0"/>
    </w:pPr>
    <w:rPr>
      <w:rFonts w:ascii="Arial" w:eastAsia="Calibri" w:hAnsi="Arial"/>
      <w:sz w:val="24"/>
      <w:szCs w:val="24"/>
    </w:rPr>
  </w:style>
  <w:style w:type="paragraph" w:customStyle="1" w:styleId="13">
    <w:name w:val="Обычный1"/>
    <w:rsid w:val="009E426F"/>
    <w:pPr>
      <w:widowControl w:val="0"/>
      <w:snapToGrid w:val="0"/>
      <w:spacing w:after="0" w:line="256"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9E426F"/>
    <w:pPr>
      <w:widowControl/>
      <w:spacing w:before="240" w:after="240"/>
      <w:ind w:firstLine="709"/>
      <w:jc w:val="both"/>
    </w:pPr>
    <w:rPr>
      <w:rFonts w:ascii="Arial" w:eastAsia="Calibri" w:hAnsi="Arial" w:cs="Arial"/>
      <w:sz w:val="24"/>
      <w:szCs w:val="24"/>
    </w:rPr>
  </w:style>
  <w:style w:type="paragraph" w:customStyle="1" w:styleId="afa">
    <w:name w:val="таблица"/>
    <w:rsid w:val="009E426F"/>
    <w:pPr>
      <w:spacing w:before="20" w:after="20" w:line="216" w:lineRule="auto"/>
      <w:jc w:val="center"/>
    </w:pPr>
    <w:rPr>
      <w:rFonts w:ascii="Myriad Pro" w:eastAsia="Calibri" w:hAnsi="Myriad Pro" w:cs="Times New Roman"/>
      <w:spacing w:val="-10"/>
      <w:lang w:eastAsia="ru-RU"/>
    </w:rPr>
  </w:style>
  <w:style w:type="paragraph" w:customStyle="1" w:styleId="msonormalcxspmiddle">
    <w:name w:val="msonormalcxspmiddle"/>
    <w:basedOn w:val="a"/>
    <w:rsid w:val="009E426F"/>
    <w:pPr>
      <w:widowControl/>
      <w:spacing w:before="100" w:beforeAutospacing="1" w:after="100" w:afterAutospacing="1"/>
    </w:pPr>
    <w:rPr>
      <w:sz w:val="24"/>
      <w:szCs w:val="24"/>
    </w:rPr>
  </w:style>
  <w:style w:type="character" w:customStyle="1" w:styleId="afb">
    <w:name w:val="МОН Знак Знак Знак"/>
    <w:link w:val="afc"/>
    <w:locked/>
    <w:rsid w:val="009E426F"/>
    <w:rPr>
      <w:rFonts w:ascii="Calibri" w:eastAsia="Calibri" w:hAnsi="Calibri" w:cs="Calibri"/>
      <w:sz w:val="28"/>
      <w:szCs w:val="28"/>
      <w:lang w:val="x-none" w:eastAsia="x-none"/>
    </w:rPr>
  </w:style>
  <w:style w:type="paragraph" w:customStyle="1" w:styleId="afc">
    <w:name w:val="МОН Знак Знак"/>
    <w:basedOn w:val="a"/>
    <w:link w:val="afb"/>
    <w:rsid w:val="009E426F"/>
    <w:pPr>
      <w:widowControl/>
      <w:spacing w:line="360" w:lineRule="auto"/>
      <w:ind w:firstLine="709"/>
      <w:jc w:val="both"/>
    </w:pPr>
    <w:rPr>
      <w:rFonts w:ascii="Calibri" w:eastAsia="Calibri" w:hAnsi="Calibri" w:cs="Calibri"/>
      <w:sz w:val="28"/>
      <w:szCs w:val="28"/>
      <w:lang w:val="x-none" w:eastAsia="x-none"/>
    </w:rPr>
  </w:style>
  <w:style w:type="paragraph" w:customStyle="1" w:styleId="ConsNormal">
    <w:name w:val="ConsNormal"/>
    <w:rsid w:val="009E426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Знак Знак Знак2 Знак"/>
    <w:basedOn w:val="a"/>
    <w:rsid w:val="009E426F"/>
    <w:pPr>
      <w:numPr>
        <w:numId w:val="3"/>
      </w:numPr>
      <w:adjustRightInd w:val="0"/>
      <w:spacing w:after="160" w:line="240" w:lineRule="exact"/>
      <w:jc w:val="center"/>
    </w:pPr>
    <w:rPr>
      <w:b/>
      <w:i/>
      <w:sz w:val="28"/>
      <w:lang w:val="en-GB" w:eastAsia="en-US"/>
    </w:rPr>
  </w:style>
  <w:style w:type="character" w:customStyle="1" w:styleId="14">
    <w:name w:val="Верхний колонтитул Знак1"/>
    <w:basedOn w:val="a1"/>
    <w:semiHidden/>
    <w:rsid w:val="009E426F"/>
    <w:rPr>
      <w:rFonts w:ascii="Times New Roman" w:eastAsia="Times New Roman" w:hAnsi="Times New Roman" w:cs="Times New Roman"/>
      <w:sz w:val="20"/>
      <w:szCs w:val="20"/>
      <w:lang w:eastAsia="ru-RU"/>
    </w:rPr>
  </w:style>
  <w:style w:type="character" w:customStyle="1" w:styleId="15">
    <w:name w:val="Нижний колонтитул Знак1"/>
    <w:basedOn w:val="a1"/>
    <w:semiHidden/>
    <w:rsid w:val="009E426F"/>
    <w:rPr>
      <w:rFonts w:ascii="Times New Roman" w:eastAsia="Times New Roman" w:hAnsi="Times New Roman" w:cs="Times New Roman"/>
      <w:sz w:val="20"/>
      <w:szCs w:val="20"/>
      <w:lang w:eastAsia="ru-RU"/>
    </w:rPr>
  </w:style>
  <w:style w:type="character" w:customStyle="1" w:styleId="16">
    <w:name w:val="Текст выноски Знак1"/>
    <w:basedOn w:val="a1"/>
    <w:semiHidden/>
    <w:rsid w:val="009E426F"/>
    <w:rPr>
      <w:rFonts w:ascii="Tahoma" w:eastAsia="Times New Roman" w:hAnsi="Tahoma" w:cs="Tahoma"/>
      <w:sz w:val="16"/>
      <w:szCs w:val="16"/>
      <w:lang w:eastAsia="ru-RU"/>
    </w:rPr>
  </w:style>
  <w:style w:type="character" w:customStyle="1" w:styleId="210">
    <w:name w:val="Основной текст с отступом 2 Знак1"/>
    <w:basedOn w:val="a1"/>
    <w:semiHidden/>
    <w:rsid w:val="009E426F"/>
    <w:rPr>
      <w:rFonts w:ascii="Times New Roman" w:eastAsia="Times New Roman" w:hAnsi="Times New Roman" w:cs="Times New Roman"/>
      <w:sz w:val="20"/>
      <w:szCs w:val="20"/>
      <w:lang w:eastAsia="ru-RU"/>
    </w:rPr>
  </w:style>
  <w:style w:type="character" w:customStyle="1" w:styleId="17">
    <w:name w:val="Основной текст с отступом Знак1"/>
    <w:basedOn w:val="a1"/>
    <w:semiHidden/>
    <w:rsid w:val="009E426F"/>
    <w:rPr>
      <w:rFonts w:ascii="Times New Roman" w:eastAsia="Times New Roman" w:hAnsi="Times New Roman" w:cs="Times New Roman"/>
      <w:sz w:val="20"/>
      <w:szCs w:val="20"/>
      <w:lang w:eastAsia="ru-RU"/>
    </w:rPr>
  </w:style>
  <w:style w:type="character" w:customStyle="1" w:styleId="310">
    <w:name w:val="Основной текст с отступом 3 Знак1"/>
    <w:basedOn w:val="a1"/>
    <w:semiHidden/>
    <w:rsid w:val="009E426F"/>
    <w:rPr>
      <w:rFonts w:ascii="Times New Roman" w:eastAsia="Times New Roman" w:hAnsi="Times New Roman" w:cs="Times New Roman"/>
      <w:sz w:val="16"/>
      <w:szCs w:val="16"/>
      <w:lang w:eastAsia="ru-RU"/>
    </w:rPr>
  </w:style>
  <w:style w:type="character" w:customStyle="1" w:styleId="18">
    <w:name w:val="Основной текст Знак1"/>
    <w:aliases w:val="Основной текст1 Знак1,Основной текст Знак Знак Знак1,bt Знак1"/>
    <w:basedOn w:val="a1"/>
    <w:uiPriority w:val="99"/>
    <w:semiHidden/>
    <w:rsid w:val="009E426F"/>
    <w:rPr>
      <w:rFonts w:ascii="Times New Roman" w:eastAsia="Times New Roman" w:hAnsi="Times New Roman" w:cs="Times New Roman"/>
      <w:sz w:val="20"/>
      <w:szCs w:val="20"/>
      <w:lang w:eastAsia="ru-RU"/>
    </w:rPr>
  </w:style>
  <w:style w:type="character" w:customStyle="1" w:styleId="211">
    <w:name w:val="Основной текст 2 Знак1"/>
    <w:basedOn w:val="a1"/>
    <w:semiHidden/>
    <w:rsid w:val="009E426F"/>
    <w:rPr>
      <w:rFonts w:ascii="Times New Roman" w:eastAsia="Times New Roman" w:hAnsi="Times New Roman" w:cs="Times New Roman"/>
      <w:sz w:val="20"/>
      <w:szCs w:val="20"/>
      <w:lang w:eastAsia="ru-RU"/>
    </w:rPr>
  </w:style>
  <w:style w:type="character" w:customStyle="1" w:styleId="19">
    <w:name w:val="Текст сноски Знак1"/>
    <w:aliases w:val="Текст сноски-FN Знак1,Footnote Text Char Знак Знак Знак1,Footnote Text Char Знак Знак2,single space Знак1,Текст сноски Знак Знак Знак Знак1,Footnote Text Char Знак Знак Знак Знак Знак1"/>
    <w:basedOn w:val="a1"/>
    <w:uiPriority w:val="99"/>
    <w:semiHidden/>
    <w:rsid w:val="009E426F"/>
    <w:rPr>
      <w:rFonts w:ascii="Times New Roman" w:eastAsia="Times New Roman" w:hAnsi="Times New Roman" w:cs="Times New Roman"/>
      <w:sz w:val="20"/>
      <w:szCs w:val="20"/>
      <w:lang w:eastAsia="ru-RU"/>
    </w:rPr>
  </w:style>
  <w:style w:type="character" w:customStyle="1" w:styleId="112">
    <w:name w:val="Знак Знак11"/>
    <w:rsid w:val="009E426F"/>
    <w:rPr>
      <w:rFonts w:ascii="Times New Roman" w:eastAsia="Times New Roman" w:hAnsi="Times New Roman" w:cs="Times New Roman" w:hint="default"/>
      <w:b/>
      <w:bCs/>
      <w:sz w:val="24"/>
      <w:szCs w:val="24"/>
      <w:lang w:eastAsia="ru-RU"/>
    </w:rPr>
  </w:style>
  <w:style w:type="table" w:styleId="afd">
    <w:name w:val="Table Elegant"/>
    <w:basedOn w:val="a2"/>
    <w:semiHidden/>
    <w:unhideWhenUsed/>
    <w:rsid w:val="009E426F"/>
    <w:pPr>
      <w:widowControl w:val="0"/>
      <w:spacing w:after="0" w:line="240" w:lineRule="auto"/>
    </w:pPr>
    <w:rPr>
      <w:rFonts w:ascii="Times New Roman" w:eastAsia="Times New Roman" w:hAnsi="Times New Roman" w:cs="Times New Roman"/>
      <w:sz w:val="20"/>
      <w:szCs w:val="20"/>
      <w:lang w:eastAsia="ru-RU"/>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e">
    <w:name w:val="Table Grid"/>
    <w:basedOn w:val="a2"/>
    <w:rsid w:val="009E426F"/>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1"/>
    <w:link w:val="7"/>
    <w:uiPriority w:val="99"/>
    <w:semiHidden/>
    <w:rsid w:val="006B1B3C"/>
    <w:rPr>
      <w:rFonts w:ascii="PetersburgCTT" w:eastAsia="Calibri" w:hAnsi="PetersburgCTT" w:cs="Times New Roman"/>
      <w:sz w:val="24"/>
      <w:szCs w:val="24"/>
      <w:lang w:val="x-none" w:eastAsia="x-none"/>
    </w:rPr>
  </w:style>
  <w:style w:type="paragraph" w:styleId="1a">
    <w:name w:val="toc 1"/>
    <w:basedOn w:val="a"/>
    <w:next w:val="a"/>
    <w:autoRedefine/>
    <w:uiPriority w:val="99"/>
    <w:semiHidden/>
    <w:unhideWhenUsed/>
    <w:rsid w:val="006B1B3C"/>
    <w:pPr>
      <w:widowControl/>
      <w:tabs>
        <w:tab w:val="right" w:leader="dot" w:pos="9344"/>
      </w:tabs>
      <w:spacing w:before="120" w:after="120"/>
    </w:pPr>
    <w:rPr>
      <w:rFonts w:ascii="Calibri" w:hAnsi="Calibri" w:cs="Calibri"/>
      <w:b/>
      <w:bCs/>
      <w:caps/>
      <w:noProof/>
    </w:rPr>
  </w:style>
  <w:style w:type="paragraph" w:styleId="aff">
    <w:name w:val="No Spacing"/>
    <w:uiPriority w:val="99"/>
    <w:qFormat/>
    <w:rsid w:val="006B1B3C"/>
    <w:pPr>
      <w:spacing w:after="0" w:line="240" w:lineRule="auto"/>
      <w:jc w:val="both"/>
    </w:pPr>
    <w:rPr>
      <w:rFonts w:ascii="Times New Roman CYR" w:eastAsia="Times New Roman" w:hAnsi="Times New Roman CYR" w:cs="Times New Roman CYR"/>
      <w:sz w:val="28"/>
      <w:szCs w:val="28"/>
      <w:lang w:eastAsia="ru-RU"/>
    </w:rPr>
  </w:style>
  <w:style w:type="paragraph" w:customStyle="1" w:styleId="xl95">
    <w:name w:val="xl95"/>
    <w:basedOn w:val="a"/>
    <w:uiPriority w:val="99"/>
    <w:semiHidden/>
    <w:rsid w:val="006B1B3C"/>
    <w:pPr>
      <w:widowControl/>
      <w:pBdr>
        <w:top w:val="single" w:sz="4" w:space="0" w:color="auto"/>
        <w:right w:val="single" w:sz="4" w:space="0" w:color="auto"/>
      </w:pBdr>
      <w:shd w:val="clear" w:color="auto" w:fill="FFFFFF"/>
      <w:spacing w:before="100" w:beforeAutospacing="1" w:after="100" w:afterAutospacing="1"/>
    </w:pPr>
    <w:rPr>
      <w:sz w:val="22"/>
      <w:szCs w:val="22"/>
    </w:rPr>
  </w:style>
  <w:style w:type="character" w:customStyle="1" w:styleId="aff0">
    <w:name w:val="Без интервала Знак"/>
    <w:link w:val="1b"/>
    <w:uiPriority w:val="99"/>
    <w:semiHidden/>
    <w:locked/>
    <w:rsid w:val="006B1B3C"/>
    <w:rPr>
      <w:rFonts w:ascii="Calibri" w:hAnsi="Calibri" w:cs="Calibri"/>
      <w:lang w:eastAsia="ar-SA"/>
    </w:rPr>
  </w:style>
  <w:style w:type="paragraph" w:customStyle="1" w:styleId="1b">
    <w:name w:val="Без интервала1"/>
    <w:link w:val="aff0"/>
    <w:uiPriority w:val="99"/>
    <w:semiHidden/>
    <w:rsid w:val="006B1B3C"/>
    <w:pPr>
      <w:suppressAutoHyphens/>
      <w:spacing w:after="0" w:line="240" w:lineRule="auto"/>
    </w:pPr>
    <w:rPr>
      <w:rFonts w:ascii="Calibri" w:hAnsi="Calibri" w:cs="Calibri"/>
      <w:lang w:eastAsia="ar-SA"/>
    </w:rPr>
  </w:style>
  <w:style w:type="character" w:customStyle="1" w:styleId="230">
    <w:name w:val="Знак Знак23"/>
    <w:uiPriority w:val="99"/>
    <w:rsid w:val="006B1B3C"/>
    <w:rPr>
      <w:rFonts w:ascii="Times New Roman" w:hAnsi="Times New Roman" w:cs="Times New Roman" w:hint="default"/>
      <w:b/>
      <w:bCs/>
      <w:caps/>
      <w:sz w:val="28"/>
      <w:szCs w:val="28"/>
      <w:lang w:val="en-US"/>
    </w:rPr>
  </w:style>
  <w:style w:type="character" w:customStyle="1" w:styleId="220">
    <w:name w:val="Знак Знак22"/>
    <w:uiPriority w:val="99"/>
    <w:rsid w:val="006B1B3C"/>
    <w:rPr>
      <w:rFonts w:ascii="Times New Roman" w:hAnsi="Times New Roman" w:cs="Times New Roman" w:hint="default"/>
      <w:b/>
      <w:bCs/>
      <w:kern w:val="24"/>
      <w:sz w:val="28"/>
      <w:szCs w:val="28"/>
    </w:rPr>
  </w:style>
  <w:style w:type="character" w:customStyle="1" w:styleId="H6">
    <w:name w:val="H6 Знак Знак"/>
    <w:uiPriority w:val="99"/>
    <w:rsid w:val="006B1B3C"/>
    <w:rPr>
      <w:rFonts w:ascii="PetersburgCTT" w:hAnsi="PetersburgCTT" w:cs="PetersburgCTT" w:hint="default"/>
      <w:i/>
      <w:iCs/>
      <w:sz w:val="24"/>
      <w:szCs w:val="24"/>
      <w:lang w:eastAsia="en-US"/>
    </w:rPr>
  </w:style>
  <w:style w:type="character" w:customStyle="1" w:styleId="1c">
    <w:name w:val="Основной текст 1 Знак"/>
    <w:aliases w:val="Нумерованный список !! Знак,Надин стиль Знак,Body Text Indent Знак,Iniiaiie oaeno 1 Знак Знак"/>
    <w:uiPriority w:val="99"/>
    <w:rsid w:val="006B1B3C"/>
    <w:rPr>
      <w:rFonts w:ascii="Times New Roman CYR" w:hAnsi="Times New Roman CYR" w:cs="Times New Roman CYR" w:hint="default"/>
      <w:sz w:val="20"/>
      <w:szCs w:val="20"/>
      <w:lang w:eastAsia="ru-RU"/>
    </w:rPr>
  </w:style>
  <w:style w:type="character" w:customStyle="1" w:styleId="28">
    <w:name w:val="Основной текст 2 Знак Знак Знак"/>
    <w:basedOn w:val="a1"/>
    <w:uiPriority w:val="99"/>
    <w:rsid w:val="006B1B3C"/>
  </w:style>
  <w:style w:type="character" w:customStyle="1" w:styleId="FontStyle12">
    <w:name w:val="Font Style12"/>
    <w:uiPriority w:val="99"/>
    <w:rsid w:val="006B1B3C"/>
    <w:rPr>
      <w:rFonts w:ascii="Times New Roman" w:hAnsi="Times New Roman" w:cs="Times New Roman" w:hint="default"/>
      <w:b/>
      <w:bCs/>
      <w:sz w:val="26"/>
      <w:szCs w:val="26"/>
    </w:rPr>
  </w:style>
  <w:style w:type="character" w:customStyle="1" w:styleId="FontStyle13">
    <w:name w:val="Font Style13"/>
    <w:uiPriority w:val="99"/>
    <w:rsid w:val="006B1B3C"/>
    <w:rPr>
      <w:rFonts w:ascii="Times New Roman" w:hAnsi="Times New Roman" w:cs="Times New Roman" w:hint="default"/>
      <w:sz w:val="26"/>
      <w:szCs w:val="26"/>
    </w:rPr>
  </w:style>
  <w:style w:type="character" w:customStyle="1" w:styleId="1d">
    <w:name w:val="Знак Знак1"/>
    <w:uiPriority w:val="99"/>
    <w:rsid w:val="006B1B3C"/>
    <w:rPr>
      <w:b/>
      <w:bCs/>
      <w:sz w:val="40"/>
      <w:szCs w:val="40"/>
    </w:rPr>
  </w:style>
  <w:style w:type="character" w:customStyle="1" w:styleId="aff1">
    <w:name w:val="Знак Знак"/>
    <w:uiPriority w:val="99"/>
    <w:rsid w:val="006B1B3C"/>
    <w:rPr>
      <w:rFonts w:ascii="Tahoma" w:hAnsi="Tahoma" w:cs="Tahoma" w:hint="default"/>
      <w:sz w:val="16"/>
      <w:szCs w:val="16"/>
    </w:rPr>
  </w:style>
  <w:style w:type="character" w:styleId="aff2">
    <w:name w:val="Emphasis"/>
    <w:basedOn w:val="a1"/>
    <w:uiPriority w:val="20"/>
    <w:qFormat/>
    <w:rsid w:val="006B1B3C"/>
    <w:rPr>
      <w:i/>
      <w:iCs/>
    </w:rPr>
  </w:style>
  <w:style w:type="character" w:customStyle="1" w:styleId="apple-converted-space">
    <w:name w:val="apple-converted-space"/>
    <w:basedOn w:val="a1"/>
    <w:rsid w:val="005B4E71"/>
  </w:style>
  <w:style w:type="character" w:customStyle="1" w:styleId="50">
    <w:name w:val="Заголовок 5 Знак"/>
    <w:basedOn w:val="a1"/>
    <w:link w:val="5"/>
    <w:rsid w:val="009A3389"/>
    <w:rPr>
      <w:rFonts w:asciiTheme="majorHAnsi" w:eastAsiaTheme="majorEastAsia" w:hAnsiTheme="majorHAnsi" w:cstheme="majorBidi"/>
      <w:color w:val="243F60" w:themeColor="accent1" w:themeShade="7F"/>
      <w:sz w:val="20"/>
      <w:szCs w:val="20"/>
      <w:lang w:eastAsia="ru-RU"/>
    </w:rPr>
  </w:style>
  <w:style w:type="paragraph" w:customStyle="1" w:styleId="29">
    <w:name w:val="Стиль2"/>
    <w:basedOn w:val="1e"/>
    <w:qFormat/>
    <w:rsid w:val="009A3389"/>
    <w:pPr>
      <w:tabs>
        <w:tab w:val="clear" w:pos="2700"/>
      </w:tabs>
      <w:spacing w:before="60"/>
      <w:ind w:left="344" w:firstLine="283"/>
      <w:outlineLvl w:val="6"/>
    </w:pPr>
  </w:style>
  <w:style w:type="paragraph" w:customStyle="1" w:styleId="1e">
    <w:name w:val="Стиль1"/>
    <w:basedOn w:val="a"/>
    <w:qFormat/>
    <w:rsid w:val="009A3389"/>
    <w:pPr>
      <w:widowControl/>
      <w:tabs>
        <w:tab w:val="num" w:pos="2700"/>
      </w:tabs>
      <w:autoSpaceDE w:val="0"/>
      <w:autoSpaceDN w:val="0"/>
      <w:adjustRightInd w:val="0"/>
      <w:spacing w:before="120"/>
      <w:ind w:left="1773" w:firstLine="567"/>
      <w:jc w:val="both"/>
      <w:outlineLvl w:val="5"/>
    </w:pPr>
    <w:rPr>
      <w:sz w:val="24"/>
    </w:rPr>
  </w:style>
  <w:style w:type="paragraph" w:customStyle="1" w:styleId="42">
    <w:name w:val="Стиль4"/>
    <w:basedOn w:val="a"/>
    <w:qFormat/>
    <w:rsid w:val="009A3389"/>
    <w:pPr>
      <w:widowControl/>
      <w:numPr>
        <w:ilvl w:val="7"/>
        <w:numId w:val="1"/>
      </w:numPr>
      <w:jc w:val="both"/>
    </w:pPr>
    <w:rPr>
      <w:sz w:val="24"/>
    </w:rPr>
  </w:style>
  <w:style w:type="paragraph" w:customStyle="1" w:styleId="aff3">
    <w:name w:val=" Знак"/>
    <w:basedOn w:val="a"/>
    <w:rsid w:val="009A3389"/>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9A3389"/>
    <w:rPr>
      <w:b/>
      <w:sz w:val="24"/>
      <w:lang w:val="ru-RU" w:eastAsia="ru-RU" w:bidi="ar-SA"/>
    </w:rPr>
  </w:style>
  <w:style w:type="paragraph" w:customStyle="1" w:styleId="aff4">
    <w:name w:val=" Знак Знак Знак Знак Знак Знак Знак Знак"/>
    <w:basedOn w:val="a"/>
    <w:rsid w:val="009A3389"/>
    <w:pPr>
      <w:tabs>
        <w:tab w:val="num" w:pos="1315"/>
      </w:tabs>
      <w:adjustRightInd w:val="0"/>
      <w:spacing w:after="160" w:line="240" w:lineRule="exact"/>
      <w:ind w:left="1315" w:hanging="180"/>
      <w:jc w:val="center"/>
    </w:pPr>
    <w:rPr>
      <w:b/>
      <w:i/>
      <w:sz w:val="28"/>
      <w:lang w:val="en-GB" w:eastAsia="en-US"/>
    </w:rPr>
  </w:style>
  <w:style w:type="paragraph" w:customStyle="1" w:styleId="xl100">
    <w:name w:val="xl100"/>
    <w:basedOn w:val="a"/>
    <w:rsid w:val="009A3389"/>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101">
    <w:name w:val="xl101"/>
    <w:basedOn w:val="a"/>
    <w:rsid w:val="009A3389"/>
    <w:pPr>
      <w:widowControl/>
      <w:pBdr>
        <w:left w:val="single" w:sz="4" w:space="0" w:color="auto"/>
        <w:bottom w:val="single" w:sz="4" w:space="0" w:color="auto"/>
      </w:pBdr>
      <w:spacing w:before="100" w:beforeAutospacing="1" w:after="100" w:afterAutospacing="1"/>
      <w:jc w:val="center"/>
      <w:textAlignment w:val="top"/>
    </w:pPr>
    <w:rPr>
      <w:rFonts w:eastAsia="Calibr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qFormat="1"/>
    <w:lsdException w:name="heading 8" w:uiPriority="0"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No List" w:uiPriority="0"/>
    <w:lsdException w:name="Table Elegan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77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E426F"/>
    <w:pPr>
      <w:keepNext/>
      <w:widowControl/>
      <w:jc w:val="both"/>
      <w:outlineLvl w:val="0"/>
    </w:pPr>
    <w:rPr>
      <w:sz w:val="24"/>
      <w:lang w:val="x-none" w:eastAsia="x-none"/>
    </w:rPr>
  </w:style>
  <w:style w:type="paragraph" w:styleId="2">
    <w:name w:val="heading 2"/>
    <w:basedOn w:val="a"/>
    <w:next w:val="a"/>
    <w:link w:val="21"/>
    <w:qFormat/>
    <w:rsid w:val="009D4777"/>
    <w:pPr>
      <w:keepNext/>
      <w:widowControl/>
      <w:spacing w:before="240" w:after="60"/>
      <w:outlineLvl w:val="1"/>
    </w:pPr>
    <w:rPr>
      <w:rFonts w:ascii="Arial" w:hAnsi="Arial" w:cs="Arial"/>
      <w:b/>
      <w:bCs/>
      <w:i/>
      <w:iCs/>
      <w:sz w:val="28"/>
      <w:szCs w:val="28"/>
    </w:rPr>
  </w:style>
  <w:style w:type="paragraph" w:styleId="3">
    <w:name w:val="heading 3"/>
    <w:aliases w:val="H3,&quot;Сапфир&quot;"/>
    <w:basedOn w:val="a"/>
    <w:next w:val="a0"/>
    <w:link w:val="30"/>
    <w:qFormat/>
    <w:rsid w:val="009D4777"/>
    <w:pPr>
      <w:keepNext/>
      <w:numPr>
        <w:ilvl w:val="2"/>
        <w:numId w:val="1"/>
      </w:numPr>
      <w:suppressAutoHyphens/>
      <w:spacing w:before="240" w:after="60" w:line="100" w:lineRule="atLeast"/>
      <w:outlineLvl w:val="2"/>
    </w:pPr>
    <w:rPr>
      <w:rFonts w:ascii="Cambria" w:eastAsia="Calibri" w:hAnsi="Cambria"/>
      <w:b/>
      <w:color w:val="00000A"/>
      <w:sz w:val="26"/>
      <w:lang w:eastAsia="ar-SA"/>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9D4777"/>
    <w:pPr>
      <w:widowControl/>
      <w:numPr>
        <w:ilvl w:val="3"/>
        <w:numId w:val="1"/>
      </w:numPr>
      <w:spacing w:before="100" w:after="100" w:line="100" w:lineRule="atLeast"/>
      <w:outlineLvl w:val="3"/>
    </w:pPr>
    <w:rPr>
      <w:rFonts w:eastAsia="Calibri"/>
      <w:b/>
      <w:color w:val="00000A"/>
      <w:sz w:val="24"/>
      <w:lang w:eastAsia="ar-SA"/>
    </w:rPr>
  </w:style>
  <w:style w:type="paragraph" w:styleId="5">
    <w:name w:val="heading 5"/>
    <w:basedOn w:val="a"/>
    <w:next w:val="a"/>
    <w:link w:val="50"/>
    <w:unhideWhenUsed/>
    <w:qFormat/>
    <w:rsid w:val="009A338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6"/>
    <w:basedOn w:val="a"/>
    <w:next w:val="a"/>
    <w:link w:val="60"/>
    <w:uiPriority w:val="99"/>
    <w:semiHidden/>
    <w:unhideWhenUsed/>
    <w:qFormat/>
    <w:rsid w:val="009E426F"/>
    <w:pPr>
      <w:keepNext/>
      <w:widowControl/>
      <w:tabs>
        <w:tab w:val="num" w:pos="0"/>
      </w:tabs>
      <w:suppressAutoHyphens/>
      <w:outlineLvl w:val="5"/>
    </w:pPr>
    <w:rPr>
      <w:b/>
      <w:bCs/>
      <w:sz w:val="24"/>
      <w:szCs w:val="24"/>
      <w:lang w:eastAsia="ar-SA"/>
    </w:rPr>
  </w:style>
  <w:style w:type="paragraph" w:styleId="7">
    <w:name w:val="heading 7"/>
    <w:basedOn w:val="a"/>
    <w:next w:val="a"/>
    <w:link w:val="70"/>
    <w:uiPriority w:val="99"/>
    <w:semiHidden/>
    <w:unhideWhenUsed/>
    <w:qFormat/>
    <w:rsid w:val="006B1B3C"/>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
    <w:next w:val="a"/>
    <w:link w:val="80"/>
    <w:qFormat/>
    <w:rsid w:val="009D4777"/>
    <w:pPr>
      <w:widowControl/>
      <w:spacing w:before="240" w:after="60"/>
      <w:outlineLvl w:val="7"/>
    </w:pPr>
    <w:rPr>
      <w:i/>
      <w:iCs/>
      <w:sz w:val="24"/>
      <w:szCs w:val="24"/>
    </w:rPr>
  </w:style>
  <w:style w:type="paragraph" w:styleId="9">
    <w:name w:val="heading 9"/>
    <w:basedOn w:val="a"/>
    <w:next w:val="a"/>
    <w:link w:val="90"/>
    <w:uiPriority w:val="99"/>
    <w:qFormat/>
    <w:rsid w:val="009D4777"/>
    <w:pPr>
      <w:widowControl/>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0">
    <w:name w:val="Заголовок 1 Знак"/>
    <w:basedOn w:val="a1"/>
    <w:link w:val="1"/>
    <w:rsid w:val="009E426F"/>
    <w:rPr>
      <w:rFonts w:ascii="Times New Roman" w:eastAsia="Times New Roman" w:hAnsi="Times New Roman" w:cs="Times New Roman"/>
      <w:sz w:val="24"/>
      <w:szCs w:val="20"/>
      <w:lang w:val="x-none" w:eastAsia="x-none"/>
    </w:rPr>
  </w:style>
  <w:style w:type="character" w:customStyle="1" w:styleId="21">
    <w:name w:val="Заголовок 2 Знак"/>
    <w:basedOn w:val="a1"/>
    <w:link w:val="2"/>
    <w:rsid w:val="009D4777"/>
    <w:rPr>
      <w:rFonts w:ascii="Arial" w:eastAsia="Times New Roman" w:hAnsi="Arial" w:cs="Arial"/>
      <w:b/>
      <w:bCs/>
      <w:i/>
      <w:iCs/>
      <w:sz w:val="28"/>
      <w:szCs w:val="28"/>
      <w:lang w:eastAsia="ru-RU"/>
    </w:rPr>
  </w:style>
  <w:style w:type="paragraph" w:styleId="a0">
    <w:name w:val="Body Text"/>
    <w:aliases w:val="Основной текст1,Основной текст Знак Знак,bt"/>
    <w:basedOn w:val="a"/>
    <w:link w:val="a4"/>
    <w:unhideWhenUsed/>
    <w:rsid w:val="009D4777"/>
    <w:pPr>
      <w:widowControl/>
      <w:suppressAutoHyphens/>
      <w:spacing w:after="120" w:line="276" w:lineRule="auto"/>
    </w:pPr>
    <w:rPr>
      <w:rFonts w:ascii="Calibri" w:eastAsia="Calibri" w:hAnsi="Calibri" w:cs="Calibri"/>
      <w:color w:val="00000A"/>
      <w:sz w:val="22"/>
      <w:szCs w:val="22"/>
      <w:lang w:eastAsia="en-US"/>
    </w:rPr>
  </w:style>
  <w:style w:type="character" w:customStyle="1" w:styleId="a4">
    <w:name w:val="Основной текст Знак"/>
    <w:aliases w:val="Основной текст1 Знак,Основной текст Знак Знак Знак,bt Знак"/>
    <w:basedOn w:val="a1"/>
    <w:link w:val="a0"/>
    <w:rsid w:val="009D4777"/>
    <w:rPr>
      <w:rFonts w:ascii="Calibri" w:eastAsia="Calibri" w:hAnsi="Calibri" w:cs="Calibri"/>
      <w:color w:val="00000A"/>
    </w:rPr>
  </w:style>
  <w:style w:type="character" w:customStyle="1" w:styleId="30">
    <w:name w:val="Заголовок 3 Знак"/>
    <w:aliases w:val="H3 Знак,&quot;Сапфир&quot; Знак"/>
    <w:basedOn w:val="a1"/>
    <w:link w:val="3"/>
    <w:rsid w:val="009D4777"/>
    <w:rPr>
      <w:rFonts w:ascii="Cambria" w:eastAsia="Calibri" w:hAnsi="Cambria" w:cs="Times New Roman"/>
      <w:b/>
      <w:color w:val="00000A"/>
      <w:sz w:val="26"/>
      <w:szCs w:val="20"/>
      <w:lang w:eastAsia="ar-SA"/>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9D4777"/>
    <w:rPr>
      <w:rFonts w:ascii="Times New Roman" w:eastAsia="Calibri" w:hAnsi="Times New Roman" w:cs="Times New Roman"/>
      <w:b/>
      <w:color w:val="00000A"/>
      <w:sz w:val="24"/>
      <w:szCs w:val="20"/>
      <w:lang w:eastAsia="ar-SA"/>
    </w:rPr>
  </w:style>
  <w:style w:type="character" w:customStyle="1" w:styleId="60">
    <w:name w:val="Заголовок 6 Знак"/>
    <w:aliases w:val="H6 Знак"/>
    <w:basedOn w:val="a1"/>
    <w:link w:val="6"/>
    <w:uiPriority w:val="99"/>
    <w:semiHidden/>
    <w:rsid w:val="009E426F"/>
    <w:rPr>
      <w:rFonts w:ascii="Times New Roman" w:eastAsia="Times New Roman" w:hAnsi="Times New Roman" w:cs="Times New Roman"/>
      <w:b/>
      <w:bCs/>
      <w:sz w:val="24"/>
      <w:szCs w:val="24"/>
      <w:lang w:eastAsia="ar-SA"/>
    </w:rPr>
  </w:style>
  <w:style w:type="character" w:customStyle="1" w:styleId="80">
    <w:name w:val="Заголовок 8 Знак"/>
    <w:basedOn w:val="a1"/>
    <w:link w:val="8"/>
    <w:rsid w:val="009D4777"/>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9"/>
    <w:rsid w:val="009D4777"/>
    <w:rPr>
      <w:rFonts w:ascii="Arial" w:eastAsia="Times New Roman" w:hAnsi="Arial" w:cs="Arial"/>
      <w:lang w:eastAsia="ru-RU"/>
    </w:rPr>
  </w:style>
  <w:style w:type="character" w:customStyle="1" w:styleId="ConsPlusNormal0">
    <w:name w:val="ConsPlusNormal Знак"/>
    <w:link w:val="ConsPlusNormal"/>
    <w:locked/>
    <w:rsid w:val="009D4777"/>
    <w:rPr>
      <w:rFonts w:ascii="Arial" w:eastAsia="Times New Roman" w:hAnsi="Arial" w:cs="Arial"/>
    </w:rPr>
  </w:style>
  <w:style w:type="paragraph" w:customStyle="1" w:styleId="ConsPlusNormal">
    <w:name w:val="ConsPlusNormal"/>
    <w:link w:val="ConsPlusNormal0"/>
    <w:rsid w:val="009D4777"/>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9D477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Normal (Web)"/>
    <w:aliases w:val="Обычный (Web)"/>
    <w:basedOn w:val="a"/>
    <w:uiPriority w:val="99"/>
    <w:qFormat/>
    <w:rsid w:val="009D4777"/>
    <w:pPr>
      <w:widowControl/>
      <w:spacing w:before="100" w:beforeAutospacing="1" w:after="100" w:afterAutospacing="1"/>
    </w:pPr>
    <w:rPr>
      <w:rFonts w:eastAsia="Calibri"/>
      <w:sz w:val="24"/>
      <w:szCs w:val="24"/>
    </w:rPr>
  </w:style>
  <w:style w:type="character" w:styleId="a6">
    <w:name w:val="Strong"/>
    <w:uiPriority w:val="22"/>
    <w:qFormat/>
    <w:rsid w:val="009D4777"/>
    <w:rPr>
      <w:rFonts w:cs="Times New Roman"/>
      <w:b/>
    </w:rPr>
  </w:style>
  <w:style w:type="paragraph" w:styleId="a7">
    <w:name w:val="List Paragraph"/>
    <w:basedOn w:val="a"/>
    <w:uiPriority w:val="99"/>
    <w:qFormat/>
    <w:rsid w:val="009D4777"/>
    <w:pPr>
      <w:widowControl/>
      <w:ind w:left="720"/>
      <w:contextualSpacing/>
    </w:pPr>
    <w:rPr>
      <w:sz w:val="24"/>
      <w:szCs w:val="24"/>
    </w:rPr>
  </w:style>
  <w:style w:type="paragraph" w:styleId="a8">
    <w:name w:val="Balloon Text"/>
    <w:basedOn w:val="a"/>
    <w:link w:val="a9"/>
    <w:uiPriority w:val="99"/>
    <w:semiHidden/>
    <w:unhideWhenUsed/>
    <w:rsid w:val="009D4777"/>
    <w:pPr>
      <w:widowControl/>
      <w:suppressAutoHyphens/>
    </w:pPr>
    <w:rPr>
      <w:rFonts w:ascii="Tahoma" w:eastAsia="Calibri" w:hAnsi="Tahoma" w:cs="Tahoma"/>
      <w:color w:val="00000A"/>
      <w:sz w:val="16"/>
      <w:szCs w:val="16"/>
      <w:lang w:eastAsia="en-US"/>
    </w:rPr>
  </w:style>
  <w:style w:type="character" w:customStyle="1" w:styleId="a9">
    <w:name w:val="Текст выноски Знак"/>
    <w:basedOn w:val="a1"/>
    <w:link w:val="a8"/>
    <w:uiPriority w:val="99"/>
    <w:semiHidden/>
    <w:rsid w:val="009D4777"/>
    <w:rPr>
      <w:rFonts w:ascii="Tahoma" w:eastAsia="Calibri" w:hAnsi="Tahoma" w:cs="Tahoma"/>
      <w:color w:val="00000A"/>
      <w:sz w:val="16"/>
      <w:szCs w:val="16"/>
    </w:rPr>
  </w:style>
  <w:style w:type="character" w:customStyle="1" w:styleId="blk">
    <w:name w:val="blk"/>
    <w:uiPriority w:val="99"/>
    <w:rsid w:val="009D4777"/>
  </w:style>
  <w:style w:type="paragraph" w:customStyle="1" w:styleId="ConsTitle">
    <w:name w:val="ConsTitle"/>
    <w:uiPriority w:val="99"/>
    <w:rsid w:val="009D4777"/>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31">
    <w:name w:val="Body Text 3"/>
    <w:basedOn w:val="a"/>
    <w:link w:val="32"/>
    <w:uiPriority w:val="99"/>
    <w:rsid w:val="009D4777"/>
    <w:pPr>
      <w:widowControl/>
      <w:spacing w:after="120"/>
    </w:pPr>
    <w:rPr>
      <w:sz w:val="16"/>
      <w:szCs w:val="16"/>
    </w:rPr>
  </w:style>
  <w:style w:type="character" w:customStyle="1" w:styleId="32">
    <w:name w:val="Основной текст 3 Знак"/>
    <w:basedOn w:val="a1"/>
    <w:link w:val="31"/>
    <w:uiPriority w:val="99"/>
    <w:rsid w:val="009D4777"/>
    <w:rPr>
      <w:rFonts w:ascii="Times New Roman" w:eastAsia="Times New Roman" w:hAnsi="Times New Roman" w:cs="Times New Roman"/>
      <w:sz w:val="16"/>
      <w:szCs w:val="16"/>
      <w:lang w:eastAsia="ru-RU"/>
    </w:rPr>
  </w:style>
  <w:style w:type="character" w:styleId="aa">
    <w:name w:val="Hyperlink"/>
    <w:uiPriority w:val="99"/>
    <w:semiHidden/>
    <w:unhideWhenUsed/>
    <w:rsid w:val="009E426F"/>
    <w:rPr>
      <w:color w:val="000080"/>
      <w:u w:val="single"/>
    </w:rPr>
  </w:style>
  <w:style w:type="character" w:styleId="ab">
    <w:name w:val="FollowedHyperlink"/>
    <w:uiPriority w:val="99"/>
    <w:semiHidden/>
    <w:unhideWhenUsed/>
    <w:rsid w:val="009E426F"/>
    <w:rPr>
      <w:color w:val="800080"/>
      <w:u w:val="single"/>
    </w:rPr>
  </w:style>
  <w:style w:type="character" w:customStyle="1" w:styleId="ac">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link w:val="ad"/>
    <w:uiPriority w:val="99"/>
    <w:semiHidden/>
    <w:locked/>
    <w:rsid w:val="009E426F"/>
    <w:rPr>
      <w:rFonts w:ascii="Calibri" w:eastAsia="Calibri" w:hAnsi="Calibri" w:cs="Calibri"/>
    </w:rPr>
  </w:style>
  <w:style w:type="paragraph" w:styleId="ad">
    <w:name w:val="footnote text"/>
    <w:aliases w:val="Текст сноски-FN,Footnote Text Char Знак Знак,Footnote Text Char Знак,single space,Текст сноски Знак Знак Знак,Footnote Text Char Знак Знак Знак Знак"/>
    <w:basedOn w:val="a"/>
    <w:link w:val="ac"/>
    <w:uiPriority w:val="99"/>
    <w:semiHidden/>
    <w:unhideWhenUsed/>
    <w:rsid w:val="009E426F"/>
    <w:rPr>
      <w:rFonts w:ascii="Calibri" w:eastAsia="Calibri" w:hAnsi="Calibri" w:cs="Calibri"/>
      <w:sz w:val="22"/>
      <w:szCs w:val="22"/>
      <w:lang w:eastAsia="en-US"/>
    </w:rPr>
  </w:style>
  <w:style w:type="character" w:customStyle="1" w:styleId="ae">
    <w:name w:val="Верхний колонтитул Знак"/>
    <w:basedOn w:val="a1"/>
    <w:link w:val="af"/>
    <w:uiPriority w:val="99"/>
    <w:semiHidden/>
    <w:locked/>
    <w:rsid w:val="009E426F"/>
  </w:style>
  <w:style w:type="paragraph" w:styleId="af">
    <w:name w:val="header"/>
    <w:basedOn w:val="a"/>
    <w:link w:val="ae"/>
    <w:uiPriority w:val="99"/>
    <w:semiHidden/>
    <w:unhideWhenUsed/>
    <w:rsid w:val="009E426F"/>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Нижний колонтитул Знак"/>
    <w:basedOn w:val="a1"/>
    <w:link w:val="af1"/>
    <w:uiPriority w:val="99"/>
    <w:semiHidden/>
    <w:locked/>
    <w:rsid w:val="009E426F"/>
  </w:style>
  <w:style w:type="paragraph" w:styleId="af1">
    <w:name w:val="footer"/>
    <w:basedOn w:val="a"/>
    <w:link w:val="af0"/>
    <w:uiPriority w:val="99"/>
    <w:semiHidden/>
    <w:unhideWhenUsed/>
    <w:rsid w:val="009E426F"/>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Основной текст с отступом Знак"/>
    <w:basedOn w:val="a1"/>
    <w:link w:val="af3"/>
    <w:locked/>
    <w:rsid w:val="009E426F"/>
    <w:rPr>
      <w:rFonts w:ascii="Calibri" w:eastAsia="Calibri" w:hAnsi="Calibri" w:cs="Calibri"/>
      <w:lang w:val="x-none" w:eastAsia="x-none"/>
    </w:rPr>
  </w:style>
  <w:style w:type="paragraph" w:styleId="af3">
    <w:name w:val="Body Text Indent"/>
    <w:basedOn w:val="a"/>
    <w:link w:val="af2"/>
    <w:unhideWhenUsed/>
    <w:rsid w:val="009E426F"/>
    <w:pPr>
      <w:spacing w:after="120"/>
      <w:ind w:left="283"/>
    </w:pPr>
    <w:rPr>
      <w:rFonts w:ascii="Calibri" w:eastAsia="Calibri" w:hAnsi="Calibri" w:cs="Calibri"/>
      <w:sz w:val="22"/>
      <w:szCs w:val="22"/>
      <w:lang w:val="x-none" w:eastAsia="x-none"/>
    </w:rPr>
  </w:style>
  <w:style w:type="character" w:customStyle="1" w:styleId="22">
    <w:name w:val="Основной текст 2 Знак"/>
    <w:basedOn w:val="a1"/>
    <w:link w:val="23"/>
    <w:semiHidden/>
    <w:locked/>
    <w:rsid w:val="009E426F"/>
    <w:rPr>
      <w:b/>
      <w:bCs/>
      <w:sz w:val="24"/>
      <w:szCs w:val="24"/>
    </w:rPr>
  </w:style>
  <w:style w:type="paragraph" w:styleId="23">
    <w:name w:val="Body Text 2"/>
    <w:basedOn w:val="a"/>
    <w:link w:val="22"/>
    <w:semiHidden/>
    <w:unhideWhenUsed/>
    <w:rsid w:val="009E426F"/>
    <w:pPr>
      <w:spacing w:after="120" w:line="480" w:lineRule="auto"/>
    </w:pPr>
    <w:rPr>
      <w:rFonts w:asciiTheme="minorHAnsi" w:eastAsiaTheme="minorHAnsi" w:hAnsiTheme="minorHAnsi" w:cstheme="minorBidi"/>
      <w:b/>
      <w:bCs/>
      <w:sz w:val="24"/>
      <w:szCs w:val="24"/>
      <w:lang w:eastAsia="en-US"/>
    </w:rPr>
  </w:style>
  <w:style w:type="character" w:customStyle="1" w:styleId="24">
    <w:name w:val="Основной текст с отступом 2 Знак"/>
    <w:basedOn w:val="a1"/>
    <w:link w:val="25"/>
    <w:uiPriority w:val="99"/>
    <w:semiHidden/>
    <w:locked/>
    <w:rsid w:val="009E426F"/>
    <w:rPr>
      <w:rFonts w:ascii="Calibri" w:eastAsia="Calibri" w:hAnsi="Calibri" w:cs="Calibri"/>
      <w:lang w:val="x-none" w:eastAsia="x-none"/>
    </w:rPr>
  </w:style>
  <w:style w:type="paragraph" w:styleId="25">
    <w:name w:val="Body Text Indent 2"/>
    <w:basedOn w:val="a"/>
    <w:link w:val="24"/>
    <w:uiPriority w:val="99"/>
    <w:semiHidden/>
    <w:unhideWhenUsed/>
    <w:rsid w:val="009E426F"/>
    <w:pPr>
      <w:spacing w:after="120" w:line="480" w:lineRule="auto"/>
      <w:ind w:left="283"/>
    </w:pPr>
    <w:rPr>
      <w:rFonts w:ascii="Calibri" w:eastAsia="Calibri" w:hAnsi="Calibri" w:cs="Calibri"/>
      <w:sz w:val="22"/>
      <w:szCs w:val="22"/>
      <w:lang w:val="x-none" w:eastAsia="x-none"/>
    </w:rPr>
  </w:style>
  <w:style w:type="character" w:customStyle="1" w:styleId="33">
    <w:name w:val="Основной текст с отступом 3 Знак"/>
    <w:basedOn w:val="a1"/>
    <w:link w:val="34"/>
    <w:uiPriority w:val="99"/>
    <w:semiHidden/>
    <w:locked/>
    <w:rsid w:val="009E426F"/>
    <w:rPr>
      <w:rFonts w:ascii="Calibri" w:eastAsia="Calibri" w:hAnsi="Calibri" w:cs="Calibri"/>
      <w:sz w:val="16"/>
      <w:szCs w:val="16"/>
      <w:lang w:val="x-none" w:eastAsia="x-none"/>
    </w:rPr>
  </w:style>
  <w:style w:type="paragraph" w:styleId="34">
    <w:name w:val="Body Text Indent 3"/>
    <w:basedOn w:val="a"/>
    <w:link w:val="33"/>
    <w:uiPriority w:val="99"/>
    <w:semiHidden/>
    <w:unhideWhenUsed/>
    <w:rsid w:val="009E426F"/>
    <w:pPr>
      <w:spacing w:after="120"/>
      <w:ind w:left="283"/>
    </w:pPr>
    <w:rPr>
      <w:rFonts w:ascii="Calibri" w:eastAsia="Calibri" w:hAnsi="Calibri" w:cs="Calibri"/>
      <w:sz w:val="16"/>
      <w:szCs w:val="16"/>
      <w:lang w:val="x-none" w:eastAsia="x-none"/>
    </w:rPr>
  </w:style>
  <w:style w:type="paragraph" w:customStyle="1" w:styleId="ConsPlusCell">
    <w:name w:val="ConsPlusCell"/>
    <w:uiPriority w:val="99"/>
    <w:rsid w:val="009E426F"/>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9E426F"/>
    <w:pPr>
      <w:widowControl/>
      <w:spacing w:after="200" w:line="276" w:lineRule="auto"/>
      <w:ind w:left="720"/>
    </w:pPr>
    <w:rPr>
      <w:rFonts w:ascii="Calibri" w:hAnsi="Calibri"/>
      <w:sz w:val="22"/>
      <w:szCs w:val="22"/>
      <w:lang w:eastAsia="en-US"/>
    </w:rPr>
  </w:style>
  <w:style w:type="paragraph" w:customStyle="1" w:styleId="af4">
    <w:name w:val="Знак"/>
    <w:basedOn w:val="a"/>
    <w:rsid w:val="009E426F"/>
    <w:pPr>
      <w:widowControl/>
      <w:spacing w:after="160" w:line="240" w:lineRule="exact"/>
    </w:pPr>
    <w:rPr>
      <w:rFonts w:ascii="Arial" w:hAnsi="Arial" w:cs="Arial"/>
      <w:lang w:val="fr-FR" w:eastAsia="en-US"/>
    </w:rPr>
  </w:style>
  <w:style w:type="paragraph" w:customStyle="1" w:styleId="af5">
    <w:name w:val="Обычный (паспорт)"/>
    <w:basedOn w:val="a"/>
    <w:rsid w:val="009E426F"/>
    <w:pPr>
      <w:widowControl/>
      <w:spacing w:before="120"/>
      <w:jc w:val="both"/>
    </w:pPr>
    <w:rPr>
      <w:rFonts w:eastAsia="Calibri"/>
      <w:sz w:val="28"/>
      <w:szCs w:val="28"/>
    </w:rPr>
  </w:style>
  <w:style w:type="paragraph" w:customStyle="1" w:styleId="af6">
    <w:name w:val="Жирный (паспорт)"/>
    <w:basedOn w:val="a"/>
    <w:rsid w:val="009E426F"/>
    <w:pPr>
      <w:widowControl/>
      <w:spacing w:before="120"/>
      <w:jc w:val="both"/>
    </w:pPr>
    <w:rPr>
      <w:rFonts w:eastAsia="Calibri"/>
      <w:b/>
      <w:sz w:val="28"/>
      <w:szCs w:val="28"/>
    </w:rPr>
  </w:style>
  <w:style w:type="paragraph" w:customStyle="1" w:styleId="ConsPlusTitle">
    <w:name w:val="ConsPlusTitle"/>
    <w:rsid w:val="009E426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9E426F"/>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9E426F"/>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9E426F"/>
    <w:pPr>
      <w:widowControl/>
      <w:spacing w:after="200" w:line="276" w:lineRule="auto"/>
      <w:ind w:left="720"/>
    </w:pPr>
    <w:rPr>
      <w:rFonts w:ascii="Calibri" w:eastAsia="Calibri" w:hAnsi="Calibri" w:cs="Calibri"/>
      <w:lang w:eastAsia="en-US"/>
    </w:rPr>
  </w:style>
  <w:style w:type="paragraph" w:customStyle="1" w:styleId="12">
    <w:name w:val="Знак1"/>
    <w:basedOn w:val="a"/>
    <w:rsid w:val="009E426F"/>
    <w:pPr>
      <w:widowControl/>
      <w:spacing w:after="160" w:line="240" w:lineRule="exact"/>
    </w:pPr>
    <w:rPr>
      <w:rFonts w:ascii="Arial" w:hAnsi="Arial" w:cs="Arial"/>
      <w:lang w:val="fr-FR" w:eastAsia="en-US"/>
    </w:rPr>
  </w:style>
  <w:style w:type="paragraph" w:customStyle="1" w:styleId="26">
    <w:name w:val="Знак2"/>
    <w:basedOn w:val="a"/>
    <w:rsid w:val="009E426F"/>
    <w:pPr>
      <w:widowControl/>
      <w:spacing w:after="160" w:line="240" w:lineRule="exact"/>
    </w:pPr>
    <w:rPr>
      <w:rFonts w:ascii="Arial" w:hAnsi="Arial" w:cs="Arial"/>
      <w:lang w:val="fr-FR" w:eastAsia="en-US"/>
    </w:rPr>
  </w:style>
  <w:style w:type="paragraph" w:customStyle="1" w:styleId="35">
    <w:name w:val="Знак3"/>
    <w:basedOn w:val="a"/>
    <w:rsid w:val="009E426F"/>
    <w:pPr>
      <w:widowControl/>
      <w:spacing w:after="160" w:line="240" w:lineRule="exact"/>
    </w:pPr>
    <w:rPr>
      <w:rFonts w:ascii="Arial" w:hAnsi="Arial" w:cs="Arial"/>
      <w:lang w:val="fr-FR" w:eastAsia="en-US"/>
    </w:rPr>
  </w:style>
  <w:style w:type="paragraph" w:customStyle="1" w:styleId="41">
    <w:name w:val="Знак4"/>
    <w:basedOn w:val="a"/>
    <w:rsid w:val="009E426F"/>
    <w:pPr>
      <w:widowControl/>
      <w:spacing w:after="160" w:line="240" w:lineRule="exact"/>
    </w:pPr>
    <w:rPr>
      <w:rFonts w:ascii="Arial" w:eastAsia="Calibri" w:hAnsi="Arial" w:cs="Arial"/>
      <w:lang w:val="fr-FR" w:eastAsia="en-US"/>
    </w:rPr>
  </w:style>
  <w:style w:type="paragraph" w:customStyle="1" w:styleId="af8">
    <w:name w:val="Нормальный (таблица)"/>
    <w:basedOn w:val="a"/>
    <w:next w:val="a"/>
    <w:rsid w:val="009E426F"/>
    <w:pPr>
      <w:widowControl/>
      <w:autoSpaceDE w:val="0"/>
      <w:autoSpaceDN w:val="0"/>
      <w:adjustRightInd w:val="0"/>
      <w:jc w:val="both"/>
    </w:pPr>
    <w:rPr>
      <w:rFonts w:ascii="Arial" w:eastAsia="Calibri" w:hAnsi="Arial" w:cs="Arial"/>
      <w:sz w:val="24"/>
      <w:szCs w:val="24"/>
    </w:rPr>
  </w:style>
  <w:style w:type="paragraph" w:customStyle="1" w:styleId="27">
    <w:name w:val="Абзац списка2"/>
    <w:basedOn w:val="a"/>
    <w:rsid w:val="009E426F"/>
    <w:pPr>
      <w:widowControl/>
      <w:spacing w:after="200" w:line="276" w:lineRule="auto"/>
      <w:ind w:left="720"/>
    </w:pPr>
    <w:rPr>
      <w:rFonts w:ascii="Calibri" w:hAnsi="Calibri"/>
      <w:sz w:val="22"/>
      <w:szCs w:val="22"/>
      <w:lang w:eastAsia="en-US"/>
    </w:rPr>
  </w:style>
  <w:style w:type="paragraph" w:customStyle="1" w:styleId="Default">
    <w:name w:val="Default"/>
    <w:uiPriority w:val="99"/>
    <w:rsid w:val="009E426F"/>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Прижатый влево"/>
    <w:basedOn w:val="a"/>
    <w:next w:val="a"/>
    <w:rsid w:val="009E426F"/>
    <w:pPr>
      <w:autoSpaceDE w:val="0"/>
      <w:autoSpaceDN w:val="0"/>
      <w:adjustRightInd w:val="0"/>
    </w:pPr>
    <w:rPr>
      <w:rFonts w:ascii="Arial" w:eastAsia="Calibri" w:hAnsi="Arial"/>
      <w:sz w:val="24"/>
      <w:szCs w:val="24"/>
    </w:rPr>
  </w:style>
  <w:style w:type="paragraph" w:customStyle="1" w:styleId="13">
    <w:name w:val="Обычный1"/>
    <w:rsid w:val="009E426F"/>
    <w:pPr>
      <w:widowControl w:val="0"/>
      <w:snapToGrid w:val="0"/>
      <w:spacing w:after="0" w:line="256"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9E426F"/>
    <w:pPr>
      <w:widowControl/>
      <w:spacing w:before="240" w:after="240"/>
      <w:ind w:firstLine="709"/>
      <w:jc w:val="both"/>
    </w:pPr>
    <w:rPr>
      <w:rFonts w:ascii="Arial" w:eastAsia="Calibri" w:hAnsi="Arial" w:cs="Arial"/>
      <w:sz w:val="24"/>
      <w:szCs w:val="24"/>
    </w:rPr>
  </w:style>
  <w:style w:type="paragraph" w:customStyle="1" w:styleId="afa">
    <w:name w:val="таблица"/>
    <w:rsid w:val="009E426F"/>
    <w:pPr>
      <w:spacing w:before="20" w:after="20" w:line="216" w:lineRule="auto"/>
      <w:jc w:val="center"/>
    </w:pPr>
    <w:rPr>
      <w:rFonts w:ascii="Myriad Pro" w:eastAsia="Calibri" w:hAnsi="Myriad Pro" w:cs="Times New Roman"/>
      <w:spacing w:val="-10"/>
      <w:lang w:eastAsia="ru-RU"/>
    </w:rPr>
  </w:style>
  <w:style w:type="paragraph" w:customStyle="1" w:styleId="msonormalcxspmiddle">
    <w:name w:val="msonormalcxspmiddle"/>
    <w:basedOn w:val="a"/>
    <w:rsid w:val="009E426F"/>
    <w:pPr>
      <w:widowControl/>
      <w:spacing w:before="100" w:beforeAutospacing="1" w:after="100" w:afterAutospacing="1"/>
    </w:pPr>
    <w:rPr>
      <w:sz w:val="24"/>
      <w:szCs w:val="24"/>
    </w:rPr>
  </w:style>
  <w:style w:type="character" w:customStyle="1" w:styleId="afb">
    <w:name w:val="МОН Знак Знак Знак"/>
    <w:link w:val="afc"/>
    <w:locked/>
    <w:rsid w:val="009E426F"/>
    <w:rPr>
      <w:rFonts w:ascii="Calibri" w:eastAsia="Calibri" w:hAnsi="Calibri" w:cs="Calibri"/>
      <w:sz w:val="28"/>
      <w:szCs w:val="28"/>
      <w:lang w:val="x-none" w:eastAsia="x-none"/>
    </w:rPr>
  </w:style>
  <w:style w:type="paragraph" w:customStyle="1" w:styleId="afc">
    <w:name w:val="МОН Знак Знак"/>
    <w:basedOn w:val="a"/>
    <w:link w:val="afb"/>
    <w:rsid w:val="009E426F"/>
    <w:pPr>
      <w:widowControl/>
      <w:spacing w:line="360" w:lineRule="auto"/>
      <w:ind w:firstLine="709"/>
      <w:jc w:val="both"/>
    </w:pPr>
    <w:rPr>
      <w:rFonts w:ascii="Calibri" w:eastAsia="Calibri" w:hAnsi="Calibri" w:cs="Calibri"/>
      <w:sz w:val="28"/>
      <w:szCs w:val="28"/>
      <w:lang w:val="x-none" w:eastAsia="x-none"/>
    </w:rPr>
  </w:style>
  <w:style w:type="paragraph" w:customStyle="1" w:styleId="ConsNormal">
    <w:name w:val="ConsNormal"/>
    <w:rsid w:val="009E426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Знак Знак Знак2 Знак"/>
    <w:basedOn w:val="a"/>
    <w:rsid w:val="009E426F"/>
    <w:pPr>
      <w:numPr>
        <w:numId w:val="3"/>
      </w:numPr>
      <w:adjustRightInd w:val="0"/>
      <w:spacing w:after="160" w:line="240" w:lineRule="exact"/>
      <w:jc w:val="center"/>
    </w:pPr>
    <w:rPr>
      <w:b/>
      <w:i/>
      <w:sz w:val="28"/>
      <w:lang w:val="en-GB" w:eastAsia="en-US"/>
    </w:rPr>
  </w:style>
  <w:style w:type="character" w:customStyle="1" w:styleId="14">
    <w:name w:val="Верхний колонтитул Знак1"/>
    <w:basedOn w:val="a1"/>
    <w:semiHidden/>
    <w:rsid w:val="009E426F"/>
    <w:rPr>
      <w:rFonts w:ascii="Times New Roman" w:eastAsia="Times New Roman" w:hAnsi="Times New Roman" w:cs="Times New Roman"/>
      <w:sz w:val="20"/>
      <w:szCs w:val="20"/>
      <w:lang w:eastAsia="ru-RU"/>
    </w:rPr>
  </w:style>
  <w:style w:type="character" w:customStyle="1" w:styleId="15">
    <w:name w:val="Нижний колонтитул Знак1"/>
    <w:basedOn w:val="a1"/>
    <w:semiHidden/>
    <w:rsid w:val="009E426F"/>
    <w:rPr>
      <w:rFonts w:ascii="Times New Roman" w:eastAsia="Times New Roman" w:hAnsi="Times New Roman" w:cs="Times New Roman"/>
      <w:sz w:val="20"/>
      <w:szCs w:val="20"/>
      <w:lang w:eastAsia="ru-RU"/>
    </w:rPr>
  </w:style>
  <w:style w:type="character" w:customStyle="1" w:styleId="16">
    <w:name w:val="Текст выноски Знак1"/>
    <w:basedOn w:val="a1"/>
    <w:semiHidden/>
    <w:rsid w:val="009E426F"/>
    <w:rPr>
      <w:rFonts w:ascii="Tahoma" w:eastAsia="Times New Roman" w:hAnsi="Tahoma" w:cs="Tahoma"/>
      <w:sz w:val="16"/>
      <w:szCs w:val="16"/>
      <w:lang w:eastAsia="ru-RU"/>
    </w:rPr>
  </w:style>
  <w:style w:type="character" w:customStyle="1" w:styleId="210">
    <w:name w:val="Основной текст с отступом 2 Знак1"/>
    <w:basedOn w:val="a1"/>
    <w:semiHidden/>
    <w:rsid w:val="009E426F"/>
    <w:rPr>
      <w:rFonts w:ascii="Times New Roman" w:eastAsia="Times New Roman" w:hAnsi="Times New Roman" w:cs="Times New Roman"/>
      <w:sz w:val="20"/>
      <w:szCs w:val="20"/>
      <w:lang w:eastAsia="ru-RU"/>
    </w:rPr>
  </w:style>
  <w:style w:type="character" w:customStyle="1" w:styleId="17">
    <w:name w:val="Основной текст с отступом Знак1"/>
    <w:basedOn w:val="a1"/>
    <w:semiHidden/>
    <w:rsid w:val="009E426F"/>
    <w:rPr>
      <w:rFonts w:ascii="Times New Roman" w:eastAsia="Times New Roman" w:hAnsi="Times New Roman" w:cs="Times New Roman"/>
      <w:sz w:val="20"/>
      <w:szCs w:val="20"/>
      <w:lang w:eastAsia="ru-RU"/>
    </w:rPr>
  </w:style>
  <w:style w:type="character" w:customStyle="1" w:styleId="310">
    <w:name w:val="Основной текст с отступом 3 Знак1"/>
    <w:basedOn w:val="a1"/>
    <w:semiHidden/>
    <w:rsid w:val="009E426F"/>
    <w:rPr>
      <w:rFonts w:ascii="Times New Roman" w:eastAsia="Times New Roman" w:hAnsi="Times New Roman" w:cs="Times New Roman"/>
      <w:sz w:val="16"/>
      <w:szCs w:val="16"/>
      <w:lang w:eastAsia="ru-RU"/>
    </w:rPr>
  </w:style>
  <w:style w:type="character" w:customStyle="1" w:styleId="18">
    <w:name w:val="Основной текст Знак1"/>
    <w:aliases w:val="Основной текст1 Знак1,Основной текст Знак Знак Знак1,bt Знак1"/>
    <w:basedOn w:val="a1"/>
    <w:uiPriority w:val="99"/>
    <w:semiHidden/>
    <w:rsid w:val="009E426F"/>
    <w:rPr>
      <w:rFonts w:ascii="Times New Roman" w:eastAsia="Times New Roman" w:hAnsi="Times New Roman" w:cs="Times New Roman"/>
      <w:sz w:val="20"/>
      <w:szCs w:val="20"/>
      <w:lang w:eastAsia="ru-RU"/>
    </w:rPr>
  </w:style>
  <w:style w:type="character" w:customStyle="1" w:styleId="211">
    <w:name w:val="Основной текст 2 Знак1"/>
    <w:basedOn w:val="a1"/>
    <w:semiHidden/>
    <w:rsid w:val="009E426F"/>
    <w:rPr>
      <w:rFonts w:ascii="Times New Roman" w:eastAsia="Times New Roman" w:hAnsi="Times New Roman" w:cs="Times New Roman"/>
      <w:sz w:val="20"/>
      <w:szCs w:val="20"/>
      <w:lang w:eastAsia="ru-RU"/>
    </w:rPr>
  </w:style>
  <w:style w:type="character" w:customStyle="1" w:styleId="19">
    <w:name w:val="Текст сноски Знак1"/>
    <w:aliases w:val="Текст сноски-FN Знак1,Footnote Text Char Знак Знак Знак1,Footnote Text Char Знак Знак2,single space Знак1,Текст сноски Знак Знак Знак Знак1,Footnote Text Char Знак Знак Знак Знак Знак1"/>
    <w:basedOn w:val="a1"/>
    <w:uiPriority w:val="99"/>
    <w:semiHidden/>
    <w:rsid w:val="009E426F"/>
    <w:rPr>
      <w:rFonts w:ascii="Times New Roman" w:eastAsia="Times New Roman" w:hAnsi="Times New Roman" w:cs="Times New Roman"/>
      <w:sz w:val="20"/>
      <w:szCs w:val="20"/>
      <w:lang w:eastAsia="ru-RU"/>
    </w:rPr>
  </w:style>
  <w:style w:type="character" w:customStyle="1" w:styleId="112">
    <w:name w:val="Знак Знак11"/>
    <w:rsid w:val="009E426F"/>
    <w:rPr>
      <w:rFonts w:ascii="Times New Roman" w:eastAsia="Times New Roman" w:hAnsi="Times New Roman" w:cs="Times New Roman" w:hint="default"/>
      <w:b/>
      <w:bCs/>
      <w:sz w:val="24"/>
      <w:szCs w:val="24"/>
      <w:lang w:eastAsia="ru-RU"/>
    </w:rPr>
  </w:style>
  <w:style w:type="table" w:styleId="afd">
    <w:name w:val="Table Elegant"/>
    <w:basedOn w:val="a2"/>
    <w:semiHidden/>
    <w:unhideWhenUsed/>
    <w:rsid w:val="009E426F"/>
    <w:pPr>
      <w:widowControl w:val="0"/>
      <w:spacing w:after="0" w:line="240" w:lineRule="auto"/>
    </w:pPr>
    <w:rPr>
      <w:rFonts w:ascii="Times New Roman" w:eastAsia="Times New Roman" w:hAnsi="Times New Roman" w:cs="Times New Roman"/>
      <w:sz w:val="20"/>
      <w:szCs w:val="20"/>
      <w:lang w:eastAsia="ru-RU"/>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e">
    <w:name w:val="Table Grid"/>
    <w:basedOn w:val="a2"/>
    <w:rsid w:val="009E426F"/>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1"/>
    <w:link w:val="7"/>
    <w:uiPriority w:val="99"/>
    <w:semiHidden/>
    <w:rsid w:val="006B1B3C"/>
    <w:rPr>
      <w:rFonts w:ascii="PetersburgCTT" w:eastAsia="Calibri" w:hAnsi="PetersburgCTT" w:cs="Times New Roman"/>
      <w:sz w:val="24"/>
      <w:szCs w:val="24"/>
      <w:lang w:val="x-none" w:eastAsia="x-none"/>
    </w:rPr>
  </w:style>
  <w:style w:type="paragraph" w:styleId="1a">
    <w:name w:val="toc 1"/>
    <w:basedOn w:val="a"/>
    <w:next w:val="a"/>
    <w:autoRedefine/>
    <w:uiPriority w:val="99"/>
    <w:semiHidden/>
    <w:unhideWhenUsed/>
    <w:rsid w:val="006B1B3C"/>
    <w:pPr>
      <w:widowControl/>
      <w:tabs>
        <w:tab w:val="right" w:leader="dot" w:pos="9344"/>
      </w:tabs>
      <w:spacing w:before="120" w:after="120"/>
    </w:pPr>
    <w:rPr>
      <w:rFonts w:ascii="Calibri" w:hAnsi="Calibri" w:cs="Calibri"/>
      <w:b/>
      <w:bCs/>
      <w:caps/>
      <w:noProof/>
    </w:rPr>
  </w:style>
  <w:style w:type="paragraph" w:styleId="aff">
    <w:name w:val="No Spacing"/>
    <w:uiPriority w:val="99"/>
    <w:qFormat/>
    <w:rsid w:val="006B1B3C"/>
    <w:pPr>
      <w:spacing w:after="0" w:line="240" w:lineRule="auto"/>
      <w:jc w:val="both"/>
    </w:pPr>
    <w:rPr>
      <w:rFonts w:ascii="Times New Roman CYR" w:eastAsia="Times New Roman" w:hAnsi="Times New Roman CYR" w:cs="Times New Roman CYR"/>
      <w:sz w:val="28"/>
      <w:szCs w:val="28"/>
      <w:lang w:eastAsia="ru-RU"/>
    </w:rPr>
  </w:style>
  <w:style w:type="paragraph" w:customStyle="1" w:styleId="xl95">
    <w:name w:val="xl95"/>
    <w:basedOn w:val="a"/>
    <w:uiPriority w:val="99"/>
    <w:semiHidden/>
    <w:rsid w:val="006B1B3C"/>
    <w:pPr>
      <w:widowControl/>
      <w:pBdr>
        <w:top w:val="single" w:sz="4" w:space="0" w:color="auto"/>
        <w:right w:val="single" w:sz="4" w:space="0" w:color="auto"/>
      </w:pBdr>
      <w:shd w:val="clear" w:color="auto" w:fill="FFFFFF"/>
      <w:spacing w:before="100" w:beforeAutospacing="1" w:after="100" w:afterAutospacing="1"/>
    </w:pPr>
    <w:rPr>
      <w:sz w:val="22"/>
      <w:szCs w:val="22"/>
    </w:rPr>
  </w:style>
  <w:style w:type="character" w:customStyle="1" w:styleId="aff0">
    <w:name w:val="Без интервала Знак"/>
    <w:link w:val="1b"/>
    <w:uiPriority w:val="99"/>
    <w:semiHidden/>
    <w:locked/>
    <w:rsid w:val="006B1B3C"/>
    <w:rPr>
      <w:rFonts w:ascii="Calibri" w:hAnsi="Calibri" w:cs="Calibri"/>
      <w:lang w:eastAsia="ar-SA"/>
    </w:rPr>
  </w:style>
  <w:style w:type="paragraph" w:customStyle="1" w:styleId="1b">
    <w:name w:val="Без интервала1"/>
    <w:link w:val="aff0"/>
    <w:uiPriority w:val="99"/>
    <w:semiHidden/>
    <w:rsid w:val="006B1B3C"/>
    <w:pPr>
      <w:suppressAutoHyphens/>
      <w:spacing w:after="0" w:line="240" w:lineRule="auto"/>
    </w:pPr>
    <w:rPr>
      <w:rFonts w:ascii="Calibri" w:hAnsi="Calibri" w:cs="Calibri"/>
      <w:lang w:eastAsia="ar-SA"/>
    </w:rPr>
  </w:style>
  <w:style w:type="character" w:customStyle="1" w:styleId="230">
    <w:name w:val="Знак Знак23"/>
    <w:uiPriority w:val="99"/>
    <w:rsid w:val="006B1B3C"/>
    <w:rPr>
      <w:rFonts w:ascii="Times New Roman" w:hAnsi="Times New Roman" w:cs="Times New Roman" w:hint="default"/>
      <w:b/>
      <w:bCs/>
      <w:caps/>
      <w:sz w:val="28"/>
      <w:szCs w:val="28"/>
      <w:lang w:val="en-US"/>
    </w:rPr>
  </w:style>
  <w:style w:type="character" w:customStyle="1" w:styleId="220">
    <w:name w:val="Знак Знак22"/>
    <w:uiPriority w:val="99"/>
    <w:rsid w:val="006B1B3C"/>
    <w:rPr>
      <w:rFonts w:ascii="Times New Roman" w:hAnsi="Times New Roman" w:cs="Times New Roman" w:hint="default"/>
      <w:b/>
      <w:bCs/>
      <w:kern w:val="24"/>
      <w:sz w:val="28"/>
      <w:szCs w:val="28"/>
    </w:rPr>
  </w:style>
  <w:style w:type="character" w:customStyle="1" w:styleId="H6">
    <w:name w:val="H6 Знак Знак"/>
    <w:uiPriority w:val="99"/>
    <w:rsid w:val="006B1B3C"/>
    <w:rPr>
      <w:rFonts w:ascii="PetersburgCTT" w:hAnsi="PetersburgCTT" w:cs="PetersburgCTT" w:hint="default"/>
      <w:i/>
      <w:iCs/>
      <w:sz w:val="24"/>
      <w:szCs w:val="24"/>
      <w:lang w:eastAsia="en-US"/>
    </w:rPr>
  </w:style>
  <w:style w:type="character" w:customStyle="1" w:styleId="1c">
    <w:name w:val="Основной текст 1 Знак"/>
    <w:aliases w:val="Нумерованный список !! Знак,Надин стиль Знак,Body Text Indent Знак,Iniiaiie oaeno 1 Знак Знак"/>
    <w:uiPriority w:val="99"/>
    <w:rsid w:val="006B1B3C"/>
    <w:rPr>
      <w:rFonts w:ascii="Times New Roman CYR" w:hAnsi="Times New Roman CYR" w:cs="Times New Roman CYR" w:hint="default"/>
      <w:sz w:val="20"/>
      <w:szCs w:val="20"/>
      <w:lang w:eastAsia="ru-RU"/>
    </w:rPr>
  </w:style>
  <w:style w:type="character" w:customStyle="1" w:styleId="28">
    <w:name w:val="Основной текст 2 Знак Знак Знак"/>
    <w:basedOn w:val="a1"/>
    <w:uiPriority w:val="99"/>
    <w:rsid w:val="006B1B3C"/>
  </w:style>
  <w:style w:type="character" w:customStyle="1" w:styleId="FontStyle12">
    <w:name w:val="Font Style12"/>
    <w:uiPriority w:val="99"/>
    <w:rsid w:val="006B1B3C"/>
    <w:rPr>
      <w:rFonts w:ascii="Times New Roman" w:hAnsi="Times New Roman" w:cs="Times New Roman" w:hint="default"/>
      <w:b/>
      <w:bCs/>
      <w:sz w:val="26"/>
      <w:szCs w:val="26"/>
    </w:rPr>
  </w:style>
  <w:style w:type="character" w:customStyle="1" w:styleId="FontStyle13">
    <w:name w:val="Font Style13"/>
    <w:uiPriority w:val="99"/>
    <w:rsid w:val="006B1B3C"/>
    <w:rPr>
      <w:rFonts w:ascii="Times New Roman" w:hAnsi="Times New Roman" w:cs="Times New Roman" w:hint="default"/>
      <w:sz w:val="26"/>
      <w:szCs w:val="26"/>
    </w:rPr>
  </w:style>
  <w:style w:type="character" w:customStyle="1" w:styleId="1d">
    <w:name w:val="Знак Знак1"/>
    <w:uiPriority w:val="99"/>
    <w:rsid w:val="006B1B3C"/>
    <w:rPr>
      <w:b/>
      <w:bCs/>
      <w:sz w:val="40"/>
      <w:szCs w:val="40"/>
    </w:rPr>
  </w:style>
  <w:style w:type="character" w:customStyle="1" w:styleId="aff1">
    <w:name w:val="Знак Знак"/>
    <w:uiPriority w:val="99"/>
    <w:rsid w:val="006B1B3C"/>
    <w:rPr>
      <w:rFonts w:ascii="Tahoma" w:hAnsi="Tahoma" w:cs="Tahoma" w:hint="default"/>
      <w:sz w:val="16"/>
      <w:szCs w:val="16"/>
    </w:rPr>
  </w:style>
  <w:style w:type="character" w:styleId="aff2">
    <w:name w:val="Emphasis"/>
    <w:basedOn w:val="a1"/>
    <w:uiPriority w:val="20"/>
    <w:qFormat/>
    <w:rsid w:val="006B1B3C"/>
    <w:rPr>
      <w:i/>
      <w:iCs/>
    </w:rPr>
  </w:style>
  <w:style w:type="character" w:customStyle="1" w:styleId="apple-converted-space">
    <w:name w:val="apple-converted-space"/>
    <w:basedOn w:val="a1"/>
    <w:rsid w:val="005B4E71"/>
  </w:style>
  <w:style w:type="character" w:customStyle="1" w:styleId="50">
    <w:name w:val="Заголовок 5 Знак"/>
    <w:basedOn w:val="a1"/>
    <w:link w:val="5"/>
    <w:rsid w:val="009A3389"/>
    <w:rPr>
      <w:rFonts w:asciiTheme="majorHAnsi" w:eastAsiaTheme="majorEastAsia" w:hAnsiTheme="majorHAnsi" w:cstheme="majorBidi"/>
      <w:color w:val="243F60" w:themeColor="accent1" w:themeShade="7F"/>
      <w:sz w:val="20"/>
      <w:szCs w:val="20"/>
      <w:lang w:eastAsia="ru-RU"/>
    </w:rPr>
  </w:style>
  <w:style w:type="paragraph" w:customStyle="1" w:styleId="29">
    <w:name w:val="Стиль2"/>
    <w:basedOn w:val="1e"/>
    <w:qFormat/>
    <w:rsid w:val="009A3389"/>
    <w:pPr>
      <w:tabs>
        <w:tab w:val="clear" w:pos="2700"/>
      </w:tabs>
      <w:spacing w:before="60"/>
      <w:ind w:left="344" w:firstLine="283"/>
      <w:outlineLvl w:val="6"/>
    </w:pPr>
  </w:style>
  <w:style w:type="paragraph" w:customStyle="1" w:styleId="1e">
    <w:name w:val="Стиль1"/>
    <w:basedOn w:val="a"/>
    <w:qFormat/>
    <w:rsid w:val="009A3389"/>
    <w:pPr>
      <w:widowControl/>
      <w:tabs>
        <w:tab w:val="num" w:pos="2700"/>
      </w:tabs>
      <w:autoSpaceDE w:val="0"/>
      <w:autoSpaceDN w:val="0"/>
      <w:adjustRightInd w:val="0"/>
      <w:spacing w:before="120"/>
      <w:ind w:left="1773" w:firstLine="567"/>
      <w:jc w:val="both"/>
      <w:outlineLvl w:val="5"/>
    </w:pPr>
    <w:rPr>
      <w:sz w:val="24"/>
    </w:rPr>
  </w:style>
  <w:style w:type="paragraph" w:customStyle="1" w:styleId="42">
    <w:name w:val="Стиль4"/>
    <w:basedOn w:val="a"/>
    <w:qFormat/>
    <w:rsid w:val="009A3389"/>
    <w:pPr>
      <w:widowControl/>
      <w:numPr>
        <w:ilvl w:val="7"/>
        <w:numId w:val="1"/>
      </w:numPr>
      <w:jc w:val="both"/>
    </w:pPr>
    <w:rPr>
      <w:sz w:val="24"/>
    </w:rPr>
  </w:style>
  <w:style w:type="paragraph" w:customStyle="1" w:styleId="aff3">
    <w:name w:val=" Знак"/>
    <w:basedOn w:val="a"/>
    <w:rsid w:val="009A3389"/>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9A3389"/>
    <w:rPr>
      <w:b/>
      <w:sz w:val="24"/>
      <w:lang w:val="ru-RU" w:eastAsia="ru-RU" w:bidi="ar-SA"/>
    </w:rPr>
  </w:style>
  <w:style w:type="paragraph" w:customStyle="1" w:styleId="aff4">
    <w:name w:val=" Знак Знак Знак Знак Знак Знак Знак Знак"/>
    <w:basedOn w:val="a"/>
    <w:rsid w:val="009A3389"/>
    <w:pPr>
      <w:tabs>
        <w:tab w:val="num" w:pos="1315"/>
      </w:tabs>
      <w:adjustRightInd w:val="0"/>
      <w:spacing w:after="160" w:line="240" w:lineRule="exact"/>
      <w:ind w:left="1315" w:hanging="180"/>
      <w:jc w:val="center"/>
    </w:pPr>
    <w:rPr>
      <w:b/>
      <w:i/>
      <w:sz w:val="28"/>
      <w:lang w:val="en-GB" w:eastAsia="en-US"/>
    </w:rPr>
  </w:style>
  <w:style w:type="paragraph" w:customStyle="1" w:styleId="xl100">
    <w:name w:val="xl100"/>
    <w:basedOn w:val="a"/>
    <w:rsid w:val="009A3389"/>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101">
    <w:name w:val="xl101"/>
    <w:basedOn w:val="a"/>
    <w:rsid w:val="009A3389"/>
    <w:pPr>
      <w:widowControl/>
      <w:pBdr>
        <w:left w:val="single" w:sz="4" w:space="0" w:color="auto"/>
        <w:bottom w:val="single" w:sz="4" w:space="0" w:color="auto"/>
      </w:pBdr>
      <w:spacing w:before="100" w:beforeAutospacing="1" w:after="100" w:afterAutospacing="1"/>
      <w:jc w:val="center"/>
      <w:textAlignment w:val="top"/>
    </w:pPr>
    <w:rPr>
      <w:rFonts w:eastAsia="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02164">
      <w:bodyDiv w:val="1"/>
      <w:marLeft w:val="0"/>
      <w:marRight w:val="0"/>
      <w:marTop w:val="0"/>
      <w:marBottom w:val="0"/>
      <w:divBdr>
        <w:top w:val="none" w:sz="0" w:space="0" w:color="auto"/>
        <w:left w:val="none" w:sz="0" w:space="0" w:color="auto"/>
        <w:bottom w:val="none" w:sz="0" w:space="0" w:color="auto"/>
        <w:right w:val="none" w:sz="0" w:space="0" w:color="auto"/>
      </w:divBdr>
    </w:div>
    <w:div w:id="413356942">
      <w:bodyDiv w:val="1"/>
      <w:marLeft w:val="0"/>
      <w:marRight w:val="0"/>
      <w:marTop w:val="0"/>
      <w:marBottom w:val="0"/>
      <w:divBdr>
        <w:top w:val="none" w:sz="0" w:space="0" w:color="auto"/>
        <w:left w:val="none" w:sz="0" w:space="0" w:color="auto"/>
        <w:bottom w:val="none" w:sz="0" w:space="0" w:color="auto"/>
        <w:right w:val="none" w:sz="0" w:space="0" w:color="auto"/>
      </w:divBdr>
    </w:div>
    <w:div w:id="147032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E9F1C3F689C867ADA6471223AB1392CB4162C19F302C694411A30A2FABD2A2FD804FA62BSDE5G" TargetMode="External"/><Relationship Id="rId13" Type="http://schemas.openxmlformats.org/officeDocument/2006/relationships/hyperlink" Target="http://pravo-search.minjust.ru/bigs/showDocument.html?id=E9AD2682-94ED-41D0-9956-D5A7A2073A5F" TargetMode="External"/><Relationship Id="rId18" Type="http://schemas.openxmlformats.org/officeDocument/2006/relationships/hyperlink" Target="consultantplus://offline/ref=DFAEF0A557C51CEC63560D83424C3E322B1ED0AD8C0B8C452590166CE2X0a3O" TargetMode="External"/><Relationship Id="rId26" Type="http://schemas.openxmlformats.org/officeDocument/2006/relationships/image" Target="media/image8.wmf"/><Relationship Id="rId3" Type="http://schemas.microsoft.com/office/2007/relationships/stylesWithEffects" Target="stylesWithEffects.xml"/><Relationship Id="rId21" Type="http://schemas.openxmlformats.org/officeDocument/2006/relationships/hyperlink" Target="file:///C:\Users\admin\Desktop\&#1088;&#1077;&#1075;&#1080;&#1089;&#1090;&#1088;&#1099;%20&#1084;&#1072;&#1081;%201\&#1084;&#1072;&#1081;%20%202018%20&#1043;&#1054;&#1044;&#1040;%20&#1085;&#1086;&#1074;&#1072;&#1103;.doc" TargetMode="External"/><Relationship Id="rId34" Type="http://schemas.openxmlformats.org/officeDocument/2006/relationships/hyperlink" Target="consultantplus://offline/ref=183D07C9826B5B93B764F6A8A9F77C03521A15059AE780411609934804642776EDB54447B6243A18s1s4L" TargetMode="External"/><Relationship Id="rId7" Type="http://schemas.openxmlformats.org/officeDocument/2006/relationships/image" Target="media/image2.jpeg"/><Relationship Id="rId12" Type="http://schemas.openxmlformats.org/officeDocument/2006/relationships/hyperlink" Target="http://pravo-search.minjust.ru/bigs/showDocument.html?id=F97A316D-8F4A-4071-AD8E-B4B3671453FB" TargetMode="External"/><Relationship Id="rId17" Type="http://schemas.openxmlformats.org/officeDocument/2006/relationships/hyperlink" Target="file:///D:\Users\&#1090;&#1072;&#1090;&#1100;&#1103;&#1085;&#1072;\Documents\&#1087;&#1088;&#1086;&#1075;&#1088;&#1072;&#1084;&#1084;&#1099;\&#1087;&#1088;&#1086;&#1075;&#1088;&#1072;&#1084;&#1084;&#1072;\&#1085;&#1086;&#1074;&#1072;&#1103;%20&#1087;&#1088;&#1086;&#1075;&#1088;&#1072;&#1084;&#1084;&#1072;%202014-2020\&#1050;&#1086;&#1087;&#1080;&#1103;%20&#1075;&#1086;&#1089;&#1087;&#1088;&#1086;&#1075;&#1088;&#1072;&#1084;&#1084;&#1072;15.08.2013-1.xlsx" TargetMode="External"/><Relationship Id="rId25" Type="http://schemas.openxmlformats.org/officeDocument/2006/relationships/image" Target="media/image7.wmf"/><Relationship Id="rId33" Type="http://schemas.openxmlformats.org/officeDocument/2006/relationships/hyperlink" Target="consultantplus://offline/ref=183D07C9826B5B93B764F6A8A9F77C03521A15059AE780411609934804642776EDB54447B6243A18s1s4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D:\Users\&#1090;&#1072;&#1090;&#1100;&#1103;&#1085;&#1072;\Documents\&#1087;&#1088;&#1086;&#1075;&#1088;&#1072;&#1084;&#1084;&#1099;\&#1087;&#1088;&#1086;&#1075;&#1088;&#1072;&#1084;&#1084;&#1072;\&#1085;&#1086;&#1074;&#1072;&#1103;%20&#1087;&#1088;&#1086;&#1075;&#1088;&#1072;&#1084;&#1084;&#1072;%202014-2020\&#1050;&#1086;&#1087;&#1080;&#1103;%20&#1075;&#1086;&#1089;&#1087;&#1088;&#1086;&#1075;&#1088;&#1072;&#1084;&#1084;&#1072;15.08.2013-1.xlsx" TargetMode="External"/><Relationship Id="rId20" Type="http://schemas.openxmlformats.org/officeDocument/2006/relationships/hyperlink" Target="file:///C:\Users\admin\Desktop\&#1088;&#1077;&#1075;&#1080;&#1089;&#1090;&#1088;&#1099;%20&#1084;&#1072;&#1081;%201\&#1084;&#1072;&#1081;%20%202018%20&#1043;&#1054;&#1044;&#1040;%20&#1085;&#1086;&#1074;&#1072;&#1103;.doc" TargetMode="External"/><Relationship Id="rId29"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image" Target="media/image6.wmf"/><Relationship Id="rId32" Type="http://schemas.openxmlformats.org/officeDocument/2006/relationships/hyperlink" Target="consultantplus://offline/ref=183D07C9826B5B93B764F6A8A9F77C03521A15059AE780411609934804642776EDB54447B6243A18s1s4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D:\Users\&#1090;&#1072;&#1090;&#1100;&#1103;&#1085;&#1072;\Documents\&#1087;&#1088;&#1086;&#1075;&#1088;&#1072;&#1084;&#1084;&#1099;\&#1087;&#1088;&#1086;&#1075;&#1088;&#1072;&#1084;&#1084;&#1072;\&#1085;&#1086;&#1074;&#1072;&#1103;%20&#1087;&#1088;&#1086;&#1075;&#1088;&#1072;&#1084;&#1084;&#1072;%202014-2020\&#1050;&#1086;&#1087;&#1080;&#1103;%20&#1075;&#1086;&#1089;&#1087;&#1088;&#1086;&#1075;&#1088;&#1072;&#1084;&#1084;&#1072;15.08.2013-1.xlsx" TargetMode="External"/><Relationship Id="rId23" Type="http://schemas.openxmlformats.org/officeDocument/2006/relationships/image" Target="media/image5.wmf"/><Relationship Id="rId28" Type="http://schemas.openxmlformats.org/officeDocument/2006/relationships/image" Target="media/image10.wmf"/><Relationship Id="rId36" Type="http://schemas.openxmlformats.org/officeDocument/2006/relationships/hyperlink" Target="http://elizovomr.ru/index.php?option=com_k2&amp;view=item&amp;id=9850:pamyatka-dlya-naseleniya-po-protivodeystviyu-korruptsii" TargetMode="External"/><Relationship Id="rId10" Type="http://schemas.openxmlformats.org/officeDocument/2006/relationships/hyperlink" Target="http://pravo-search.minjust.ru/bigs/showDocument.html?id=F97A316D-8F4A-4071-AD8E-B4B3671453FB" TargetMode="External"/><Relationship Id="rId19" Type="http://schemas.openxmlformats.org/officeDocument/2006/relationships/hyperlink" Target="consultantplus://offline/ref=DFAEF0A557C51CEC63560D83424C3E322B1ED0AD8C0B8C452590166CE2X0a3O" TargetMode="External"/><Relationship Id="rId31" Type="http://schemas.openxmlformats.org/officeDocument/2006/relationships/hyperlink" Target="consultantplus://offline/ref=183D07C9826B5B93B764F6A8A9F77C035112160096EC80411609934804642776EDB54447B624391Ds1s6L" TargetMode="External"/><Relationship Id="rId4" Type="http://schemas.openxmlformats.org/officeDocument/2006/relationships/settings" Target="settings.xml"/><Relationship Id="rId9" Type="http://schemas.openxmlformats.org/officeDocument/2006/relationships/hyperlink" Target="consultantplus://offline/ref=20E9F1C3F689C867ADA6471223AB1392CB4162C19F302C694411A30A2FABD2A2FD804FA62BSDE5G" TargetMode="External"/><Relationship Id="rId14" Type="http://schemas.openxmlformats.org/officeDocument/2006/relationships/image" Target="media/image4.jpeg"/><Relationship Id="rId22" Type="http://schemas.openxmlformats.org/officeDocument/2006/relationships/hyperlink" Target="consultantplus://offline/ref=DFAEF0A557C51CEC63560D83424C3E322B1ED0AD8C0B8C452590166CE2X0a3O" TargetMode="External"/><Relationship Id="rId27" Type="http://schemas.openxmlformats.org/officeDocument/2006/relationships/image" Target="media/image9.wmf"/><Relationship Id="rId30" Type="http://schemas.openxmlformats.org/officeDocument/2006/relationships/hyperlink" Target="consultantplus://offline/ref=183D07C9826B5B93B764F6A8A9F77C03521A15059AE780411609934804642776EDB54447B6243A19s1s6L" TargetMode="External"/><Relationship Id="rId35" Type="http://schemas.openxmlformats.org/officeDocument/2006/relationships/hyperlink" Target="consultantplus://offline/ref=183D07C9826B5B93B764F6A8A9F77C03521A15059AE780411609934804642776EDB54447B6243A18s1s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355</Pages>
  <Words>118873</Words>
  <Characters>677578</Characters>
  <Application>Microsoft Office Word</Application>
  <DocSecurity>0</DocSecurity>
  <Lines>5646</Lines>
  <Paragraphs>1589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2018-05-18T10:37:00Z</dcterms:created>
  <dcterms:modified xsi:type="dcterms:W3CDTF">2018-05-23T06:22:00Z</dcterms:modified>
</cp:coreProperties>
</file>