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AA7" w:rsidRDefault="00EE2AA7" w:rsidP="00EE2AA7"/>
    <w:p w:rsidR="00EE2AA7" w:rsidRDefault="00EE2AA7" w:rsidP="00EE2AA7"/>
    <w:p w:rsidR="00EE2AA7" w:rsidRDefault="00EE2AA7" w:rsidP="00EE2AA7">
      <w:pPr>
        <w:jc w:val="center"/>
      </w:pPr>
    </w:p>
    <w:p w:rsidR="00EE2AA7" w:rsidRDefault="00EE2AA7" w:rsidP="00EE2AA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-289560</wp:posOffset>
            </wp:positionV>
            <wp:extent cx="864235" cy="1059180"/>
            <wp:effectExtent l="19050" t="0" r="0" b="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2AA7" w:rsidRDefault="00EE2AA7" w:rsidP="00EE2AA7">
      <w:pPr>
        <w:jc w:val="both"/>
      </w:pPr>
    </w:p>
    <w:tbl>
      <w:tblPr>
        <w:tblpPr w:leftFromText="180" w:rightFromText="180" w:vertAnchor="text" w:horzAnchor="margin" w:tblpY="124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E2AA7" w:rsidRPr="00B658E9" w:rsidTr="001C2A6F">
        <w:trPr>
          <w:trHeight w:val="397"/>
        </w:trPr>
        <w:tc>
          <w:tcPr>
            <w:tcW w:w="9606" w:type="dxa"/>
          </w:tcPr>
          <w:p w:rsidR="00EE2AA7" w:rsidRPr="00B658E9" w:rsidRDefault="00EE2AA7" w:rsidP="001C2A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E2AA7" w:rsidRPr="00B658E9" w:rsidTr="001C2A6F">
        <w:tc>
          <w:tcPr>
            <w:tcW w:w="9606" w:type="dxa"/>
          </w:tcPr>
          <w:p w:rsidR="00EE2AA7" w:rsidRPr="00B658E9" w:rsidRDefault="00EE2AA7" w:rsidP="001C2A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658E9">
              <w:rPr>
                <w:b/>
                <w:sz w:val="28"/>
                <w:szCs w:val="28"/>
              </w:rPr>
              <w:t>АДМИНИСТРАЦИЯ</w:t>
            </w:r>
          </w:p>
        </w:tc>
      </w:tr>
      <w:tr w:rsidR="00EE2AA7" w:rsidRPr="00B658E9" w:rsidTr="001C2A6F">
        <w:trPr>
          <w:trHeight w:val="397"/>
        </w:trPr>
        <w:tc>
          <w:tcPr>
            <w:tcW w:w="9606" w:type="dxa"/>
          </w:tcPr>
          <w:p w:rsidR="00EE2AA7" w:rsidRPr="00B658E9" w:rsidRDefault="00EE2AA7" w:rsidP="001C2A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658E9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EE2AA7" w:rsidRPr="00B658E9" w:rsidTr="001C2A6F">
        <w:trPr>
          <w:trHeight w:val="314"/>
        </w:trPr>
        <w:tc>
          <w:tcPr>
            <w:tcW w:w="9606" w:type="dxa"/>
          </w:tcPr>
          <w:p w:rsidR="00EE2AA7" w:rsidRPr="00B658E9" w:rsidRDefault="00EE2AA7" w:rsidP="001C2A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E2AA7" w:rsidRPr="00B658E9" w:rsidTr="001C2A6F">
        <w:trPr>
          <w:trHeight w:val="548"/>
        </w:trPr>
        <w:tc>
          <w:tcPr>
            <w:tcW w:w="9606" w:type="dxa"/>
            <w:vAlign w:val="center"/>
          </w:tcPr>
          <w:p w:rsidR="00EE2AA7" w:rsidRPr="00B658E9" w:rsidRDefault="00EE2AA7" w:rsidP="001C2A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658E9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EE2AA7" w:rsidRPr="00B658E9" w:rsidTr="001C2A6F">
        <w:trPr>
          <w:trHeight w:val="212"/>
        </w:trPr>
        <w:tc>
          <w:tcPr>
            <w:tcW w:w="9606" w:type="dxa"/>
            <w:vAlign w:val="center"/>
          </w:tcPr>
          <w:p w:rsidR="00EE2AA7" w:rsidRPr="00B658E9" w:rsidRDefault="00EE2AA7" w:rsidP="001C2A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E2AA7" w:rsidRPr="00B658E9" w:rsidRDefault="00EE2AA7" w:rsidP="00EE2AA7">
      <w:pPr>
        <w:shd w:val="clear" w:color="auto" w:fill="FFFFFF"/>
        <w:spacing w:before="125"/>
        <w:jc w:val="both"/>
        <w:rPr>
          <w:color w:val="212121"/>
          <w:sz w:val="28"/>
          <w:szCs w:val="28"/>
        </w:rPr>
      </w:pPr>
    </w:p>
    <w:p w:rsidR="00EE2AA7" w:rsidRPr="00B658E9" w:rsidRDefault="00EE2AA7" w:rsidP="00EE2AA7">
      <w:pPr>
        <w:shd w:val="clear" w:color="auto" w:fill="FFFFFF"/>
        <w:spacing w:before="125"/>
        <w:jc w:val="both"/>
        <w:rPr>
          <w:color w:val="212121"/>
          <w:sz w:val="28"/>
          <w:szCs w:val="28"/>
        </w:rPr>
      </w:pPr>
    </w:p>
    <w:p w:rsidR="00EE2AA7" w:rsidRPr="00B658E9" w:rsidRDefault="00EE2AA7" w:rsidP="00EE2AA7">
      <w:pPr>
        <w:shd w:val="clear" w:color="auto" w:fill="FFFFFF"/>
        <w:spacing w:before="125"/>
        <w:jc w:val="both"/>
        <w:rPr>
          <w:color w:val="212121"/>
          <w:sz w:val="28"/>
          <w:szCs w:val="28"/>
        </w:rPr>
      </w:pPr>
    </w:p>
    <w:tbl>
      <w:tblPr>
        <w:tblpPr w:leftFromText="180" w:rightFromText="180" w:vertAnchor="text" w:horzAnchor="page" w:tblpX="4222" w:tblpY="8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EE2AA7" w:rsidRPr="00B658E9" w:rsidTr="001C2A6F">
        <w:tc>
          <w:tcPr>
            <w:tcW w:w="284" w:type="dxa"/>
            <w:vAlign w:val="bottom"/>
          </w:tcPr>
          <w:p w:rsidR="00EE2AA7" w:rsidRPr="00B658E9" w:rsidRDefault="00EE2AA7" w:rsidP="001C2A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58E9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AA7" w:rsidRPr="00B658E9" w:rsidRDefault="00627BF3" w:rsidP="001C2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17.03.2020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EE2AA7" w:rsidRPr="00B658E9" w:rsidRDefault="00EE2AA7" w:rsidP="001C2A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58E9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AA7" w:rsidRPr="00B658E9" w:rsidRDefault="00627BF3" w:rsidP="001C2A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EE2AA7" w:rsidRPr="00B658E9" w:rsidTr="001C2A6F">
        <w:tc>
          <w:tcPr>
            <w:tcW w:w="4650" w:type="dxa"/>
            <w:gridSpan w:val="4"/>
          </w:tcPr>
          <w:p w:rsidR="00EE2AA7" w:rsidRPr="00B658E9" w:rsidRDefault="00EE2AA7" w:rsidP="001C2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58E9">
              <w:rPr>
                <w:sz w:val="28"/>
                <w:szCs w:val="28"/>
              </w:rPr>
              <w:t>с.Р.Камешкир</w:t>
            </w:r>
          </w:p>
        </w:tc>
      </w:tr>
    </w:tbl>
    <w:p w:rsidR="00EE2AA7" w:rsidRDefault="00EE2AA7"/>
    <w:p w:rsidR="00EE2AA7" w:rsidRPr="00EE2AA7" w:rsidRDefault="00EE2AA7" w:rsidP="00EE2AA7"/>
    <w:p w:rsidR="00EE2AA7" w:rsidRPr="00EE2AA7" w:rsidRDefault="00EE2AA7" w:rsidP="00EE2AA7"/>
    <w:p w:rsidR="00EE2AA7" w:rsidRDefault="00EE2AA7" w:rsidP="00EE2AA7"/>
    <w:p w:rsidR="00FE38E6" w:rsidRDefault="00EE2AA7" w:rsidP="00EE2AA7">
      <w:pPr>
        <w:tabs>
          <w:tab w:val="left" w:pos="4170"/>
        </w:tabs>
        <w:jc w:val="center"/>
        <w:rPr>
          <w:b/>
        </w:rPr>
      </w:pPr>
      <w:r w:rsidRPr="00EE2AA7">
        <w:rPr>
          <w:b/>
        </w:rPr>
        <w:t xml:space="preserve">О внесении изменений в постановление администрации Камешкирского района Пензенской области </w:t>
      </w:r>
      <w:r w:rsidR="00C962F6">
        <w:rPr>
          <w:b/>
        </w:rPr>
        <w:t>от 01.11.2013 г. №333 «Об утверждении муниципальной подпрограммы «Развитие инвестиционного потенциала и предпринима</w:t>
      </w:r>
      <w:r w:rsidR="00627BF3">
        <w:rPr>
          <w:b/>
        </w:rPr>
        <w:t xml:space="preserve">тельства в </w:t>
      </w:r>
      <w:proofErr w:type="spellStart"/>
      <w:r w:rsidR="00627BF3">
        <w:rPr>
          <w:b/>
        </w:rPr>
        <w:t>Камешкирском</w:t>
      </w:r>
      <w:proofErr w:type="spellEnd"/>
      <w:r w:rsidR="00627BF3">
        <w:rPr>
          <w:b/>
        </w:rPr>
        <w:t xml:space="preserve"> районе П</w:t>
      </w:r>
      <w:r w:rsidR="00C962F6">
        <w:rPr>
          <w:b/>
        </w:rPr>
        <w:t>ензенской области на 2014-2020 годы»</w:t>
      </w:r>
    </w:p>
    <w:p w:rsidR="00EE2AA7" w:rsidRDefault="00EE2AA7" w:rsidP="00EE2AA7">
      <w:pPr>
        <w:tabs>
          <w:tab w:val="left" w:pos="4170"/>
        </w:tabs>
        <w:jc w:val="center"/>
        <w:rPr>
          <w:b/>
        </w:rPr>
      </w:pPr>
    </w:p>
    <w:p w:rsidR="003A0C93" w:rsidRDefault="003A0C93" w:rsidP="003A0C93">
      <w:pPr>
        <w:tabs>
          <w:tab w:val="left" w:pos="4170"/>
        </w:tabs>
        <w:jc w:val="both"/>
      </w:pPr>
      <w:r>
        <w:t xml:space="preserve">   </w:t>
      </w:r>
      <w:r w:rsidR="00EE2AA7">
        <w:t xml:space="preserve">В целях </w:t>
      </w:r>
      <w:r w:rsidR="00517C06">
        <w:t xml:space="preserve">поддержки малого и среднего предпринимательства и крестьянских (фермерских) хозяйств Камешкирского района Пензенской области, руководствуясь Уставом </w:t>
      </w:r>
      <w:proofErr w:type="spellStart"/>
      <w:r w:rsidR="00517C06">
        <w:t>Камешкирского</w:t>
      </w:r>
      <w:proofErr w:type="spellEnd"/>
      <w:r w:rsidR="00517C06">
        <w:t xml:space="preserve"> района Пензенской области</w:t>
      </w:r>
      <w:r w:rsidR="008F4C5B">
        <w:t xml:space="preserve">, администрация </w:t>
      </w:r>
      <w:proofErr w:type="spellStart"/>
      <w:r w:rsidR="008F4C5B">
        <w:t>Камешкирского</w:t>
      </w:r>
      <w:proofErr w:type="spellEnd"/>
      <w:r w:rsidR="008F4C5B">
        <w:t xml:space="preserve"> района Пензенской области</w:t>
      </w:r>
    </w:p>
    <w:p w:rsidR="003A0C93" w:rsidRDefault="003A0C93" w:rsidP="007E0AFA">
      <w:pPr>
        <w:tabs>
          <w:tab w:val="left" w:pos="4170"/>
        </w:tabs>
        <w:jc w:val="center"/>
        <w:rPr>
          <w:b/>
        </w:rPr>
      </w:pPr>
      <w:r w:rsidRPr="003A0C93">
        <w:rPr>
          <w:b/>
        </w:rPr>
        <w:t>постановляет:</w:t>
      </w:r>
    </w:p>
    <w:p w:rsidR="008F4C5B" w:rsidRDefault="00517C06" w:rsidP="00320D08">
      <w:pPr>
        <w:pStyle w:val="a3"/>
        <w:numPr>
          <w:ilvl w:val="0"/>
          <w:numId w:val="1"/>
        </w:numPr>
        <w:tabs>
          <w:tab w:val="left" w:pos="4170"/>
        </w:tabs>
        <w:jc w:val="both"/>
      </w:pPr>
      <w:r>
        <w:t xml:space="preserve">Внести в муниципальную </w:t>
      </w:r>
      <w:r w:rsidR="008850F0">
        <w:t>под</w:t>
      </w:r>
      <w:r>
        <w:t>программу «</w:t>
      </w:r>
      <w:r w:rsidR="008850F0">
        <w:t xml:space="preserve">Развитие и поддержка малого и среднего предпринимательства </w:t>
      </w:r>
      <w:r>
        <w:t xml:space="preserve"> </w:t>
      </w:r>
      <w:r w:rsidR="008850F0">
        <w:t>в Камешкирском районе Пензенской области на 2014-2010г.» программы «Об утверждении муниципальной программы «Развитие инвестиционного потенциала и предпринимательства в Камешкирском районе Пензенской области от 01.11.2013 г. №333, а именно</w:t>
      </w:r>
      <w:r w:rsidR="008F4C5B">
        <w:t>:</w:t>
      </w:r>
    </w:p>
    <w:p w:rsidR="008F4C5B" w:rsidRDefault="007E0AFA" w:rsidP="008F4C5B">
      <w:pPr>
        <w:pStyle w:val="a3"/>
        <w:numPr>
          <w:ilvl w:val="1"/>
          <w:numId w:val="1"/>
        </w:numPr>
        <w:tabs>
          <w:tab w:val="left" w:pos="4170"/>
        </w:tabs>
        <w:jc w:val="both"/>
      </w:pPr>
      <w:r>
        <w:t xml:space="preserve"> </w:t>
      </w:r>
      <w:r w:rsidR="008F4C5B">
        <w:t>абзац  тринадцатый</w:t>
      </w:r>
      <w:r>
        <w:t xml:space="preserve"> раздел</w:t>
      </w:r>
      <w:r w:rsidR="008F4C5B">
        <w:t>а</w:t>
      </w:r>
      <w:r w:rsidR="008850F0">
        <w:t xml:space="preserve"> </w:t>
      </w:r>
      <w:r w:rsidR="00CF1D92">
        <w:rPr>
          <w:rStyle w:val="extended-textshort"/>
        </w:rPr>
        <w:t xml:space="preserve">I </w:t>
      </w:r>
      <w:r w:rsidR="008850F0">
        <w:t xml:space="preserve"> «Характеристика подпрограммы муниципальной программы»</w:t>
      </w:r>
      <w:r>
        <w:t xml:space="preserve">    дополнить </w:t>
      </w:r>
      <w:r w:rsidR="008F4C5B">
        <w:t>пунктом</w:t>
      </w:r>
      <w:r>
        <w:t xml:space="preserve"> следующего содержания: </w:t>
      </w:r>
    </w:p>
    <w:p w:rsidR="00517C06" w:rsidRDefault="007E0AFA" w:rsidP="008F4C5B">
      <w:pPr>
        <w:pStyle w:val="a3"/>
        <w:tabs>
          <w:tab w:val="left" w:pos="4170"/>
        </w:tabs>
        <w:ind w:left="885"/>
        <w:jc w:val="both"/>
      </w:pPr>
      <w:r>
        <w:t>«с) развитие дорожной отрасли</w:t>
      </w:r>
      <w:proofErr w:type="gramStart"/>
      <w:r>
        <w:t xml:space="preserve">.» </w:t>
      </w:r>
      <w:proofErr w:type="gramEnd"/>
    </w:p>
    <w:p w:rsidR="001C5CFB" w:rsidRDefault="001C5CFB" w:rsidP="00320D08">
      <w:pPr>
        <w:pStyle w:val="a3"/>
        <w:numPr>
          <w:ilvl w:val="0"/>
          <w:numId w:val="1"/>
        </w:numPr>
        <w:tabs>
          <w:tab w:val="left" w:pos="4170"/>
        </w:tabs>
        <w:jc w:val="both"/>
      </w:pPr>
      <w:r>
        <w:t>Опубликовать настоящее постановление в информационном бюллетене «</w:t>
      </w:r>
      <w:proofErr w:type="spellStart"/>
      <w:r>
        <w:t>Камешкирский</w:t>
      </w:r>
      <w:proofErr w:type="spellEnd"/>
      <w:r>
        <w:t xml:space="preserve"> вестник».</w:t>
      </w:r>
    </w:p>
    <w:p w:rsidR="000E6224" w:rsidRDefault="000E6224" w:rsidP="00D22ECE">
      <w:pPr>
        <w:tabs>
          <w:tab w:val="left" w:pos="4170"/>
        </w:tabs>
        <w:jc w:val="both"/>
      </w:pPr>
      <w:r>
        <w:t>3. Настоящее постановление вступает в силу на следующий день после дня его официального опубликования.</w:t>
      </w:r>
    </w:p>
    <w:p w:rsidR="000E6224" w:rsidRDefault="000E6224" w:rsidP="00D22ECE">
      <w:pPr>
        <w:tabs>
          <w:tab w:val="left" w:pos="4170"/>
        </w:tabs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</w:t>
      </w:r>
      <w:proofErr w:type="spellStart"/>
      <w:r>
        <w:t>Камешкирского</w:t>
      </w:r>
      <w:proofErr w:type="spellEnd"/>
      <w:r>
        <w:t xml:space="preserve"> района Пензенской области по вопросам ЖКХ и экономики.</w:t>
      </w:r>
    </w:p>
    <w:p w:rsidR="00D22ECE" w:rsidRDefault="00D22ECE" w:rsidP="000E6224">
      <w:pPr>
        <w:pStyle w:val="a3"/>
        <w:ind w:left="525"/>
      </w:pPr>
    </w:p>
    <w:p w:rsidR="000E6224" w:rsidRDefault="000E6224" w:rsidP="000E6224">
      <w:pPr>
        <w:pStyle w:val="a3"/>
        <w:ind w:left="525"/>
      </w:pPr>
      <w:r>
        <w:t xml:space="preserve">Глава администрации </w:t>
      </w:r>
      <w:proofErr w:type="spellStart"/>
      <w:r>
        <w:t>Камешкирского</w:t>
      </w:r>
      <w:proofErr w:type="spellEnd"/>
      <w:r>
        <w:t xml:space="preserve"> района</w:t>
      </w:r>
    </w:p>
    <w:p w:rsidR="000E6224" w:rsidRPr="001C5CFB" w:rsidRDefault="000E6224" w:rsidP="000E6224">
      <w:pPr>
        <w:pStyle w:val="a3"/>
        <w:ind w:left="525"/>
      </w:pPr>
      <w:r>
        <w:t xml:space="preserve">Пензенской области                                                                                         С. Н. </w:t>
      </w:r>
      <w:proofErr w:type="gramStart"/>
      <w:r>
        <w:t>Хазов</w:t>
      </w:r>
      <w:proofErr w:type="gramEnd"/>
    </w:p>
    <w:p w:rsidR="000E6224" w:rsidRDefault="000E6224" w:rsidP="000E6224">
      <w:pPr>
        <w:pStyle w:val="a3"/>
        <w:tabs>
          <w:tab w:val="left" w:pos="4170"/>
        </w:tabs>
        <w:ind w:left="525"/>
        <w:jc w:val="both"/>
      </w:pPr>
    </w:p>
    <w:sectPr w:rsidR="000E6224" w:rsidSect="00FE3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52541"/>
    <w:multiLevelType w:val="multilevel"/>
    <w:tmpl w:val="2F6A525A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2AA7"/>
    <w:rsid w:val="000E6224"/>
    <w:rsid w:val="001C5CFB"/>
    <w:rsid w:val="00320D08"/>
    <w:rsid w:val="003A0C93"/>
    <w:rsid w:val="003C061B"/>
    <w:rsid w:val="00517C06"/>
    <w:rsid w:val="005673EE"/>
    <w:rsid w:val="00627BF3"/>
    <w:rsid w:val="007E0AFA"/>
    <w:rsid w:val="008850F0"/>
    <w:rsid w:val="008F4C5B"/>
    <w:rsid w:val="00C962F6"/>
    <w:rsid w:val="00CF1D92"/>
    <w:rsid w:val="00D22ECE"/>
    <w:rsid w:val="00D96232"/>
    <w:rsid w:val="00EE2AA7"/>
    <w:rsid w:val="00FE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C93"/>
    <w:pPr>
      <w:ind w:left="720"/>
      <w:contextualSpacing/>
    </w:pPr>
  </w:style>
  <w:style w:type="character" w:customStyle="1" w:styleId="extended-textshort">
    <w:name w:val="extended-text__short"/>
    <w:basedOn w:val="a0"/>
    <w:rsid w:val="00CF1D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2020-03-18T10:42:00Z</dcterms:created>
  <dcterms:modified xsi:type="dcterms:W3CDTF">2020-04-01T10:53:00Z</dcterms:modified>
</cp:coreProperties>
</file>