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82" w:rsidRDefault="00035082" w:rsidP="00035082">
      <w:pPr>
        <w:jc w:val="center"/>
        <w:rPr>
          <w:sz w:val="28"/>
          <w:szCs w:val="28"/>
        </w:rPr>
      </w:pPr>
    </w:p>
    <w:p w:rsidR="00806696" w:rsidRDefault="00806696" w:rsidP="003C5478">
      <w:pPr>
        <w:ind w:firstLine="720"/>
        <w:jc w:val="right"/>
        <w:rPr>
          <w:color w:val="000000"/>
          <w:sz w:val="18"/>
          <w:szCs w:val="18"/>
        </w:rPr>
      </w:pPr>
    </w:p>
    <w:p w:rsidR="00806696" w:rsidRDefault="00806696" w:rsidP="003C5478">
      <w:pPr>
        <w:ind w:firstLine="720"/>
        <w:jc w:val="right"/>
        <w:rPr>
          <w:color w:val="000000"/>
          <w:sz w:val="18"/>
          <w:szCs w:val="18"/>
        </w:rPr>
      </w:pPr>
    </w:p>
    <w:p w:rsidR="00806696" w:rsidRDefault="00806696" w:rsidP="003C5478">
      <w:pPr>
        <w:ind w:firstLine="720"/>
        <w:jc w:val="right"/>
        <w:rPr>
          <w:color w:val="000000"/>
          <w:sz w:val="18"/>
          <w:szCs w:val="18"/>
        </w:rPr>
      </w:pPr>
    </w:p>
    <w:p w:rsidR="00806696" w:rsidRDefault="00806696" w:rsidP="003C5478">
      <w:pPr>
        <w:ind w:firstLine="720"/>
        <w:jc w:val="right"/>
        <w:rPr>
          <w:color w:val="000000"/>
          <w:sz w:val="18"/>
          <w:szCs w:val="18"/>
        </w:rPr>
      </w:pPr>
    </w:p>
    <w:p w:rsidR="00806696" w:rsidRPr="00AD7C55" w:rsidRDefault="00806696" w:rsidP="00806696">
      <w:pPr>
        <w:rPr>
          <w:color w:val="00000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4D8C76" wp14:editId="371246A9">
            <wp:simplePos x="0" y="0"/>
            <wp:positionH relativeFrom="column">
              <wp:posOffset>2678430</wp:posOffset>
            </wp:positionH>
            <wp:positionV relativeFrom="paragraph">
              <wp:posOffset>20320</wp:posOffset>
            </wp:positionV>
            <wp:extent cx="864235" cy="1059180"/>
            <wp:effectExtent l="0" t="0" r="0" b="7620"/>
            <wp:wrapSquare wrapText="right"/>
            <wp:docPr id="7" name="Рисунок 7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806696" w:rsidRPr="00AD7C55" w:rsidTr="00D50332">
        <w:trPr>
          <w:trHeight w:hRule="exact" w:val="397"/>
        </w:trPr>
        <w:tc>
          <w:tcPr>
            <w:tcW w:w="9720" w:type="dxa"/>
          </w:tcPr>
          <w:p w:rsidR="00806696" w:rsidRPr="00AD7C55" w:rsidRDefault="00806696" w:rsidP="00D50332">
            <w:pPr>
              <w:widowControl/>
              <w:jc w:val="center"/>
              <w:rPr>
                <w:b/>
                <w:color w:val="000000"/>
                <w:sz w:val="28"/>
              </w:rPr>
            </w:pPr>
          </w:p>
        </w:tc>
      </w:tr>
      <w:tr w:rsidR="00806696" w:rsidRPr="00AD7C55" w:rsidTr="00D50332">
        <w:tc>
          <w:tcPr>
            <w:tcW w:w="9720" w:type="dxa"/>
          </w:tcPr>
          <w:p w:rsidR="00806696" w:rsidRPr="00AD7C55" w:rsidRDefault="00806696" w:rsidP="00D5033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6696" w:rsidRPr="00AD7C55" w:rsidRDefault="00806696" w:rsidP="00D5033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6696" w:rsidRPr="00AD7C55" w:rsidRDefault="00806696" w:rsidP="00D5033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6696" w:rsidRPr="00AD7C55" w:rsidRDefault="00806696" w:rsidP="00D5033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D7C55">
              <w:rPr>
                <w:b/>
                <w:color w:val="000000"/>
                <w:sz w:val="28"/>
                <w:szCs w:val="28"/>
              </w:rPr>
              <w:t>СОБРАНИЕ ПРЕДСТАВИТЕЛЕЙ</w:t>
            </w:r>
          </w:p>
          <w:p w:rsidR="00806696" w:rsidRPr="00AD7C55" w:rsidRDefault="00806696" w:rsidP="00D50332">
            <w:pPr>
              <w:ind w:right="-1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AD7C55">
              <w:rPr>
                <w:b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  <w:p w:rsidR="00806696" w:rsidRPr="00AD7C55" w:rsidRDefault="00806696" w:rsidP="00D50332">
            <w:pPr>
              <w:ind w:right="-1" w:firstLine="567"/>
              <w:jc w:val="center"/>
              <w:rPr>
                <w:b/>
                <w:color w:val="000000"/>
                <w:sz w:val="24"/>
              </w:rPr>
            </w:pPr>
            <w:r w:rsidRPr="00AD7C55">
              <w:rPr>
                <w:b/>
                <w:color w:val="000000"/>
                <w:sz w:val="28"/>
                <w:szCs w:val="28"/>
              </w:rPr>
              <w:t>ЧЕТВЕРТОГО СОЗЫВА</w:t>
            </w:r>
          </w:p>
        </w:tc>
      </w:tr>
      <w:tr w:rsidR="00806696" w:rsidRPr="00AD7C55" w:rsidTr="00D50332">
        <w:trPr>
          <w:trHeight w:hRule="exact" w:val="397"/>
        </w:trPr>
        <w:tc>
          <w:tcPr>
            <w:tcW w:w="9720" w:type="dxa"/>
          </w:tcPr>
          <w:p w:rsidR="00806696" w:rsidRPr="00AD7C55" w:rsidRDefault="00806696" w:rsidP="00D50332">
            <w:pPr>
              <w:ind w:right="-1" w:firstLine="567"/>
              <w:rPr>
                <w:color w:val="000000"/>
                <w:sz w:val="24"/>
              </w:rPr>
            </w:pPr>
          </w:p>
        </w:tc>
      </w:tr>
      <w:tr w:rsidR="00806696" w:rsidRPr="00AD7C55" w:rsidTr="00D50332">
        <w:trPr>
          <w:trHeight w:val="315"/>
        </w:trPr>
        <w:tc>
          <w:tcPr>
            <w:tcW w:w="9720" w:type="dxa"/>
          </w:tcPr>
          <w:p w:rsidR="00806696" w:rsidRPr="001E3236" w:rsidRDefault="00806696" w:rsidP="00D50332">
            <w:pPr>
              <w:pStyle w:val="3"/>
              <w:ind w:left="1701" w:right="-1" w:hanging="1134"/>
              <w:jc w:val="center"/>
              <w:rPr>
                <w:color w:val="000000"/>
                <w:sz w:val="32"/>
                <w:szCs w:val="32"/>
              </w:rPr>
            </w:pPr>
            <w:proofErr w:type="gramStart"/>
            <w:r w:rsidRPr="001E3236">
              <w:rPr>
                <w:color w:val="000000"/>
                <w:sz w:val="32"/>
                <w:szCs w:val="32"/>
              </w:rPr>
              <w:t>Р</w:t>
            </w:r>
            <w:proofErr w:type="gramEnd"/>
            <w:r w:rsidRPr="001E3236">
              <w:rPr>
                <w:color w:val="000000"/>
                <w:sz w:val="32"/>
                <w:szCs w:val="32"/>
              </w:rPr>
              <w:t xml:space="preserve"> Е Ш Е Н И Е</w:t>
            </w:r>
          </w:p>
        </w:tc>
      </w:tr>
      <w:tr w:rsidR="00806696" w:rsidRPr="00AD7C55" w:rsidTr="00D50332">
        <w:trPr>
          <w:trHeight w:hRule="exact" w:val="80"/>
        </w:trPr>
        <w:tc>
          <w:tcPr>
            <w:tcW w:w="9720" w:type="dxa"/>
            <w:vAlign w:val="center"/>
          </w:tcPr>
          <w:p w:rsidR="00806696" w:rsidRPr="00AD7C55" w:rsidRDefault="00806696" w:rsidP="00D50332">
            <w:pPr>
              <w:pStyle w:val="3"/>
              <w:rPr>
                <w:color w:val="000000"/>
              </w:rPr>
            </w:pPr>
          </w:p>
        </w:tc>
      </w:tr>
    </w:tbl>
    <w:p w:rsidR="00806696" w:rsidRPr="00AD7C55" w:rsidRDefault="00806696" w:rsidP="00806696">
      <w:pPr>
        <w:spacing w:before="240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806696" w:rsidRPr="00AD7C55" w:rsidTr="00D50332">
        <w:trPr>
          <w:jc w:val="center"/>
        </w:trPr>
        <w:tc>
          <w:tcPr>
            <w:tcW w:w="334" w:type="dxa"/>
            <w:vAlign w:val="bottom"/>
          </w:tcPr>
          <w:p w:rsidR="00806696" w:rsidRPr="00AD7C55" w:rsidRDefault="00806696" w:rsidP="00D50332">
            <w:pPr>
              <w:widowControl/>
              <w:rPr>
                <w:color w:val="000000"/>
                <w:sz w:val="24"/>
              </w:rPr>
            </w:pPr>
            <w:r w:rsidRPr="00AD7C55">
              <w:rPr>
                <w:color w:val="000000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06696" w:rsidRPr="00AD7C55" w:rsidRDefault="00806696" w:rsidP="00D50332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397" w:type="dxa"/>
          </w:tcPr>
          <w:p w:rsidR="00806696" w:rsidRPr="00AD7C55" w:rsidRDefault="00806696" w:rsidP="00D50332">
            <w:pPr>
              <w:widowControl/>
              <w:jc w:val="center"/>
              <w:rPr>
                <w:color w:val="000000"/>
                <w:sz w:val="24"/>
              </w:rPr>
            </w:pPr>
            <w:r w:rsidRPr="00AD7C55">
              <w:rPr>
                <w:color w:val="000000"/>
                <w:sz w:val="24"/>
              </w:rPr>
              <w:t>№</w:t>
            </w:r>
            <w:r w:rsidRPr="00AD7C55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06696" w:rsidRPr="00AD7C55" w:rsidRDefault="00806696" w:rsidP="00D50332">
            <w:pPr>
              <w:widowControl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806696" w:rsidRPr="00AD7C55" w:rsidTr="00D50332">
        <w:trPr>
          <w:trHeight w:val="250"/>
          <w:jc w:val="center"/>
        </w:trPr>
        <w:tc>
          <w:tcPr>
            <w:tcW w:w="4700" w:type="dxa"/>
            <w:gridSpan w:val="4"/>
          </w:tcPr>
          <w:p w:rsidR="00806696" w:rsidRPr="00AD7C55" w:rsidRDefault="00806696" w:rsidP="00D50332">
            <w:pPr>
              <w:widowControl/>
              <w:jc w:val="center"/>
              <w:rPr>
                <w:color w:val="000000"/>
                <w:sz w:val="10"/>
              </w:rPr>
            </w:pPr>
            <w:r w:rsidRPr="00AD7C55">
              <w:rPr>
                <w:color w:val="000000"/>
                <w:sz w:val="24"/>
              </w:rPr>
              <w:t xml:space="preserve"> </w:t>
            </w:r>
          </w:p>
          <w:p w:rsidR="00806696" w:rsidRPr="00AD7C55" w:rsidRDefault="00806696" w:rsidP="00D50332">
            <w:pPr>
              <w:widowControl/>
              <w:jc w:val="center"/>
              <w:rPr>
                <w:i/>
                <w:color w:val="000000"/>
                <w:sz w:val="24"/>
                <w:szCs w:val="24"/>
              </w:rPr>
            </w:pPr>
            <w:r w:rsidRPr="00AD7C55">
              <w:rPr>
                <w:i/>
                <w:color w:val="000000"/>
                <w:sz w:val="24"/>
                <w:szCs w:val="24"/>
              </w:rPr>
              <w:t xml:space="preserve">(с. </w:t>
            </w:r>
            <w:proofErr w:type="spellStart"/>
            <w:r w:rsidRPr="00AD7C55">
              <w:rPr>
                <w:i/>
                <w:color w:val="000000"/>
                <w:sz w:val="24"/>
                <w:szCs w:val="24"/>
              </w:rPr>
              <w:t>Р.Камешкир</w:t>
            </w:r>
            <w:proofErr w:type="spellEnd"/>
            <w:r w:rsidRPr="00AD7C55"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806696" w:rsidRPr="001E3236" w:rsidRDefault="00806696" w:rsidP="00806696">
      <w:pPr>
        <w:ind w:right="-144" w:firstLine="567"/>
        <w:jc w:val="center"/>
        <w:rPr>
          <w:b/>
          <w:color w:val="000000"/>
          <w:sz w:val="24"/>
          <w:szCs w:val="24"/>
        </w:rPr>
      </w:pPr>
    </w:p>
    <w:p w:rsidR="003C5478" w:rsidRPr="004A6BA4" w:rsidRDefault="003C5478" w:rsidP="003C5478">
      <w:pPr>
        <w:ind w:left="-284" w:right="-144" w:firstLine="720"/>
        <w:rPr>
          <w:color w:val="000000"/>
          <w:sz w:val="27"/>
        </w:rPr>
      </w:pPr>
    </w:p>
    <w:p w:rsidR="003C5478" w:rsidRPr="00726E40" w:rsidRDefault="003C5478" w:rsidP="003C5478">
      <w:pPr>
        <w:ind w:left="-284" w:right="-144" w:firstLine="720"/>
        <w:jc w:val="center"/>
        <w:rPr>
          <w:b/>
          <w:color w:val="000000"/>
          <w:sz w:val="28"/>
          <w:szCs w:val="28"/>
        </w:rPr>
      </w:pPr>
      <w:r w:rsidRPr="00726E40">
        <w:rPr>
          <w:b/>
          <w:color w:val="000000"/>
          <w:sz w:val="28"/>
          <w:szCs w:val="28"/>
        </w:rPr>
        <w:t xml:space="preserve">О внесении изменений в Устав </w:t>
      </w:r>
      <w:proofErr w:type="spellStart"/>
      <w:r w:rsidR="00806696">
        <w:rPr>
          <w:b/>
          <w:color w:val="000000"/>
          <w:sz w:val="28"/>
          <w:szCs w:val="28"/>
        </w:rPr>
        <w:t>Камешкирского</w:t>
      </w:r>
      <w:proofErr w:type="spellEnd"/>
      <w:r w:rsidR="00806696">
        <w:rPr>
          <w:b/>
          <w:color w:val="000000"/>
          <w:sz w:val="28"/>
          <w:szCs w:val="28"/>
        </w:rPr>
        <w:t xml:space="preserve"> </w:t>
      </w:r>
      <w:r w:rsidRPr="00726E40">
        <w:rPr>
          <w:b/>
          <w:color w:val="000000"/>
          <w:sz w:val="28"/>
          <w:szCs w:val="28"/>
        </w:rPr>
        <w:t xml:space="preserve"> района </w:t>
      </w:r>
    </w:p>
    <w:p w:rsidR="003C5478" w:rsidRPr="00726E40" w:rsidRDefault="003C5478" w:rsidP="003C5478">
      <w:pPr>
        <w:ind w:left="-284" w:right="-144" w:firstLine="720"/>
        <w:jc w:val="center"/>
        <w:rPr>
          <w:b/>
          <w:color w:val="000000"/>
          <w:sz w:val="28"/>
          <w:szCs w:val="28"/>
        </w:rPr>
      </w:pPr>
      <w:r w:rsidRPr="00726E40">
        <w:rPr>
          <w:b/>
          <w:color w:val="000000"/>
          <w:sz w:val="28"/>
          <w:szCs w:val="28"/>
        </w:rPr>
        <w:t>Пензенской области</w:t>
      </w:r>
    </w:p>
    <w:p w:rsidR="003C5478" w:rsidRPr="00726E40" w:rsidRDefault="003C5478" w:rsidP="003C5478">
      <w:pPr>
        <w:ind w:left="-567" w:right="-144" w:firstLine="720"/>
        <w:jc w:val="both"/>
        <w:rPr>
          <w:color w:val="000000"/>
          <w:sz w:val="28"/>
          <w:szCs w:val="28"/>
        </w:rPr>
      </w:pPr>
    </w:p>
    <w:p w:rsidR="00806696" w:rsidRPr="00806696" w:rsidRDefault="003C5478" w:rsidP="00806696">
      <w:pPr>
        <w:ind w:right="-144" w:firstLine="436"/>
        <w:jc w:val="both"/>
        <w:rPr>
          <w:color w:val="000000"/>
          <w:sz w:val="28"/>
          <w:szCs w:val="28"/>
        </w:rPr>
      </w:pPr>
      <w:r w:rsidRPr="00726E40">
        <w:rPr>
          <w:color w:val="000000"/>
          <w:sz w:val="28"/>
          <w:szCs w:val="28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18 Устава </w:t>
      </w:r>
      <w:proofErr w:type="spellStart"/>
      <w:r w:rsidR="00806696">
        <w:rPr>
          <w:color w:val="000000"/>
          <w:sz w:val="28"/>
          <w:szCs w:val="28"/>
        </w:rPr>
        <w:t>Камешкирского</w:t>
      </w:r>
      <w:proofErr w:type="spellEnd"/>
      <w:r w:rsidR="00806696">
        <w:rPr>
          <w:color w:val="000000"/>
          <w:sz w:val="28"/>
          <w:szCs w:val="28"/>
        </w:rPr>
        <w:t xml:space="preserve"> </w:t>
      </w:r>
      <w:r w:rsidRPr="00726E40">
        <w:rPr>
          <w:color w:val="000000"/>
          <w:sz w:val="28"/>
          <w:szCs w:val="28"/>
        </w:rPr>
        <w:t xml:space="preserve"> района Пензенской области,</w:t>
      </w:r>
      <w:r w:rsidR="00806696">
        <w:rPr>
          <w:color w:val="000000"/>
          <w:sz w:val="28"/>
          <w:szCs w:val="28"/>
        </w:rPr>
        <w:t xml:space="preserve"> </w:t>
      </w:r>
      <w:r w:rsidRPr="00806696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="00806696" w:rsidRPr="00806696">
        <w:rPr>
          <w:color w:val="000000"/>
          <w:sz w:val="28"/>
          <w:szCs w:val="28"/>
        </w:rPr>
        <w:t>Камешкирского</w:t>
      </w:r>
      <w:proofErr w:type="spellEnd"/>
      <w:r w:rsidR="00806696" w:rsidRPr="00806696">
        <w:rPr>
          <w:color w:val="000000"/>
          <w:sz w:val="28"/>
          <w:szCs w:val="28"/>
        </w:rPr>
        <w:t xml:space="preserve"> </w:t>
      </w:r>
      <w:r w:rsidRPr="00806696">
        <w:rPr>
          <w:color w:val="000000"/>
          <w:sz w:val="28"/>
          <w:szCs w:val="28"/>
        </w:rPr>
        <w:t xml:space="preserve"> района Пензенской области </w:t>
      </w:r>
    </w:p>
    <w:p w:rsidR="003C5478" w:rsidRPr="00726E40" w:rsidRDefault="003C5478" w:rsidP="00806696">
      <w:pPr>
        <w:ind w:right="-144" w:firstLine="436"/>
        <w:jc w:val="center"/>
        <w:rPr>
          <w:b/>
          <w:color w:val="000000"/>
          <w:sz w:val="28"/>
          <w:szCs w:val="28"/>
        </w:rPr>
      </w:pPr>
      <w:r w:rsidRPr="00726E40">
        <w:rPr>
          <w:b/>
          <w:color w:val="000000"/>
          <w:sz w:val="28"/>
          <w:szCs w:val="28"/>
        </w:rPr>
        <w:t>решило:</w:t>
      </w:r>
    </w:p>
    <w:p w:rsidR="00806696" w:rsidRPr="00726E40" w:rsidRDefault="00806696" w:rsidP="003C5478">
      <w:pPr>
        <w:ind w:left="-567" w:right="-144" w:firstLine="720"/>
        <w:jc w:val="center"/>
        <w:rPr>
          <w:b/>
          <w:color w:val="000000"/>
          <w:sz w:val="28"/>
          <w:szCs w:val="28"/>
        </w:rPr>
      </w:pPr>
    </w:p>
    <w:p w:rsidR="003C5478" w:rsidRPr="00726E40" w:rsidRDefault="003C5478" w:rsidP="003C5478">
      <w:pPr>
        <w:numPr>
          <w:ilvl w:val="0"/>
          <w:numId w:val="1"/>
        </w:numPr>
        <w:jc w:val="both"/>
        <w:rPr>
          <w:sz w:val="28"/>
          <w:szCs w:val="28"/>
        </w:rPr>
      </w:pPr>
      <w:r w:rsidRPr="00726E40">
        <w:rPr>
          <w:sz w:val="28"/>
          <w:szCs w:val="28"/>
        </w:rPr>
        <w:t xml:space="preserve">Внести в Устав </w:t>
      </w:r>
      <w:proofErr w:type="spellStart"/>
      <w:r w:rsidR="00806696">
        <w:rPr>
          <w:sz w:val="28"/>
          <w:szCs w:val="28"/>
        </w:rPr>
        <w:t>Камешкирского</w:t>
      </w:r>
      <w:proofErr w:type="spellEnd"/>
      <w:r w:rsidR="00806696">
        <w:rPr>
          <w:sz w:val="28"/>
          <w:szCs w:val="28"/>
        </w:rPr>
        <w:t xml:space="preserve"> </w:t>
      </w:r>
      <w:r w:rsidRPr="00726E40">
        <w:rPr>
          <w:sz w:val="28"/>
          <w:szCs w:val="28"/>
        </w:rPr>
        <w:t xml:space="preserve"> района Пензенской области следующие изменения:</w:t>
      </w:r>
    </w:p>
    <w:p w:rsidR="003C5478" w:rsidRPr="00726E40" w:rsidRDefault="009A7D68" w:rsidP="00520644">
      <w:pPr>
        <w:ind w:left="644"/>
        <w:jc w:val="both"/>
        <w:rPr>
          <w:sz w:val="28"/>
          <w:szCs w:val="28"/>
        </w:rPr>
      </w:pPr>
      <w:r w:rsidRPr="009A7D68">
        <w:rPr>
          <w:sz w:val="28"/>
          <w:szCs w:val="28"/>
        </w:rPr>
        <w:t xml:space="preserve">1) </w:t>
      </w:r>
      <w:r w:rsidR="00035082">
        <w:rPr>
          <w:sz w:val="28"/>
          <w:szCs w:val="28"/>
        </w:rPr>
        <w:t xml:space="preserve"> </w:t>
      </w:r>
      <w:r w:rsidR="003C5478" w:rsidRPr="00726E40">
        <w:rPr>
          <w:sz w:val="28"/>
          <w:szCs w:val="28"/>
        </w:rPr>
        <w:t>часть 3 статьи 22 изложить в следующей редакции:</w:t>
      </w:r>
    </w:p>
    <w:p w:rsidR="003C5478" w:rsidRPr="00726E40" w:rsidRDefault="003C5478" w:rsidP="003C5478">
      <w:pPr>
        <w:ind w:firstLine="567"/>
        <w:jc w:val="both"/>
        <w:rPr>
          <w:sz w:val="28"/>
          <w:szCs w:val="28"/>
        </w:rPr>
      </w:pPr>
      <w:r w:rsidRPr="00726E40">
        <w:rPr>
          <w:b/>
          <w:sz w:val="28"/>
          <w:szCs w:val="28"/>
        </w:rPr>
        <w:t>«</w:t>
      </w:r>
      <w:r w:rsidRPr="00726E40">
        <w:rPr>
          <w:sz w:val="28"/>
          <w:szCs w:val="28"/>
        </w:rPr>
        <w:t xml:space="preserve">3. </w:t>
      </w:r>
      <w:proofErr w:type="spellStart"/>
      <w:r w:rsidRPr="00726E40">
        <w:rPr>
          <w:sz w:val="28"/>
          <w:szCs w:val="28"/>
        </w:rPr>
        <w:t>Контрольно</w:t>
      </w:r>
      <w:proofErr w:type="spellEnd"/>
      <w:r w:rsidRPr="00726E40">
        <w:rPr>
          <w:sz w:val="28"/>
          <w:szCs w:val="28"/>
        </w:rPr>
        <w:t xml:space="preserve"> - счетная комиссия обладает правами юридического лица и подотчетна Собранию представителей</w:t>
      </w:r>
      <w:proofErr w:type="gramStart"/>
      <w:r w:rsidRPr="00726E40">
        <w:rPr>
          <w:sz w:val="28"/>
          <w:szCs w:val="28"/>
        </w:rPr>
        <w:t>.»;</w:t>
      </w:r>
      <w:proofErr w:type="gramEnd"/>
    </w:p>
    <w:p w:rsidR="003C5478" w:rsidRPr="00726E40" w:rsidRDefault="00520644" w:rsidP="003C5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5478" w:rsidRPr="00726E40">
        <w:rPr>
          <w:sz w:val="28"/>
          <w:szCs w:val="28"/>
        </w:rPr>
        <w:t>) в статье 26:</w:t>
      </w:r>
    </w:p>
    <w:p w:rsidR="003C5478" w:rsidRPr="00726E40" w:rsidRDefault="003C5478" w:rsidP="003C5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6E40">
        <w:rPr>
          <w:sz w:val="28"/>
          <w:szCs w:val="28"/>
        </w:rPr>
        <w:t>а) часть 2 изложить в следующей редакции:</w:t>
      </w:r>
    </w:p>
    <w:p w:rsidR="003C5478" w:rsidRPr="00726E40" w:rsidRDefault="003C5478" w:rsidP="003C5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6E40">
        <w:rPr>
          <w:sz w:val="28"/>
          <w:szCs w:val="28"/>
        </w:rPr>
        <w:t xml:space="preserve">«2. Собрание представителей, администрация, </w:t>
      </w:r>
      <w:r w:rsidR="009A7D68">
        <w:rPr>
          <w:sz w:val="28"/>
          <w:szCs w:val="28"/>
        </w:rPr>
        <w:t xml:space="preserve">финансовое управление, отдел образования, </w:t>
      </w:r>
      <w:r w:rsidRPr="00726E40">
        <w:rPr>
          <w:sz w:val="28"/>
          <w:szCs w:val="28"/>
        </w:rPr>
        <w:t>контрольно-счетная комиссия обладают правами юридического лица,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федеральным законом</w:t>
      </w:r>
      <w:proofErr w:type="gramStart"/>
      <w:r w:rsidRPr="00726E40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3C5478" w:rsidRPr="00726E40" w:rsidRDefault="003C5478" w:rsidP="003C5478">
      <w:pPr>
        <w:ind w:firstLine="567"/>
        <w:jc w:val="both"/>
        <w:rPr>
          <w:sz w:val="28"/>
          <w:szCs w:val="28"/>
        </w:rPr>
      </w:pPr>
      <w:r w:rsidRPr="00726E40">
        <w:rPr>
          <w:sz w:val="28"/>
          <w:szCs w:val="28"/>
        </w:rPr>
        <w:t>б) дополнить частью 7 следующего содержания:</w:t>
      </w:r>
    </w:p>
    <w:p w:rsidR="003C5478" w:rsidRPr="009A7D68" w:rsidRDefault="003C5478" w:rsidP="003C5478">
      <w:pPr>
        <w:ind w:firstLine="567"/>
        <w:jc w:val="both"/>
        <w:rPr>
          <w:sz w:val="28"/>
          <w:szCs w:val="28"/>
        </w:rPr>
      </w:pPr>
      <w:r w:rsidRPr="009A7D68">
        <w:rPr>
          <w:sz w:val="28"/>
          <w:szCs w:val="28"/>
        </w:rPr>
        <w:t>«</w:t>
      </w:r>
      <w:r w:rsidR="00104D92">
        <w:rPr>
          <w:sz w:val="28"/>
          <w:szCs w:val="28"/>
        </w:rPr>
        <w:t>7</w:t>
      </w:r>
      <w:r w:rsidRPr="009A7D68">
        <w:rPr>
          <w:sz w:val="28"/>
          <w:szCs w:val="28"/>
        </w:rPr>
        <w:t>.</w:t>
      </w:r>
      <w:r w:rsidRPr="009A7D68">
        <w:rPr>
          <w:sz w:val="28"/>
          <w:szCs w:val="28"/>
          <w:vertAlign w:val="superscript"/>
        </w:rPr>
        <w:t xml:space="preserve"> </w:t>
      </w:r>
      <w:r w:rsidRPr="009A7D68">
        <w:rPr>
          <w:sz w:val="28"/>
          <w:szCs w:val="28"/>
        </w:rPr>
        <w:t>Полное наименование контрольно-счетной комиссии – контрольно-</w:t>
      </w:r>
      <w:r w:rsidRPr="009A7D68">
        <w:rPr>
          <w:sz w:val="28"/>
          <w:szCs w:val="28"/>
        </w:rPr>
        <w:lastRenderedPageBreak/>
        <w:t xml:space="preserve">счетная комиссия </w:t>
      </w:r>
      <w:proofErr w:type="spellStart"/>
      <w:r w:rsidR="00806696" w:rsidRPr="009A7D68">
        <w:rPr>
          <w:sz w:val="28"/>
          <w:szCs w:val="28"/>
        </w:rPr>
        <w:t>Камешкирского</w:t>
      </w:r>
      <w:proofErr w:type="spellEnd"/>
      <w:r w:rsidR="00806696" w:rsidRPr="009A7D68">
        <w:rPr>
          <w:sz w:val="28"/>
          <w:szCs w:val="28"/>
        </w:rPr>
        <w:t xml:space="preserve"> </w:t>
      </w:r>
      <w:r w:rsidRPr="009A7D68">
        <w:rPr>
          <w:sz w:val="28"/>
          <w:szCs w:val="28"/>
        </w:rPr>
        <w:t xml:space="preserve"> района Пензенской области. Сокращенное наименование контрольно-счетной комиссии – контрольно-счетная комиссия </w:t>
      </w:r>
      <w:proofErr w:type="spellStart"/>
      <w:r w:rsidR="00806696" w:rsidRPr="009A7D68">
        <w:rPr>
          <w:sz w:val="28"/>
          <w:szCs w:val="28"/>
        </w:rPr>
        <w:t>Камешкирского</w:t>
      </w:r>
      <w:proofErr w:type="spellEnd"/>
      <w:r w:rsidR="00806696" w:rsidRPr="009A7D68">
        <w:rPr>
          <w:sz w:val="28"/>
          <w:szCs w:val="28"/>
        </w:rPr>
        <w:t xml:space="preserve"> </w:t>
      </w:r>
      <w:r w:rsidRPr="009A7D68">
        <w:rPr>
          <w:sz w:val="28"/>
          <w:szCs w:val="28"/>
        </w:rPr>
        <w:t xml:space="preserve"> района.</w:t>
      </w:r>
    </w:p>
    <w:p w:rsidR="003C5478" w:rsidRPr="009A7D68" w:rsidRDefault="009A7D68" w:rsidP="009A7D68">
      <w:pPr>
        <w:ind w:firstLine="567"/>
        <w:jc w:val="both"/>
        <w:rPr>
          <w:color w:val="000000"/>
          <w:sz w:val="28"/>
          <w:szCs w:val="28"/>
        </w:rPr>
      </w:pPr>
      <w:r w:rsidRPr="009A7D68">
        <w:rPr>
          <w:color w:val="000000"/>
          <w:sz w:val="28"/>
          <w:szCs w:val="28"/>
        </w:rPr>
        <w:t xml:space="preserve">Местонахождение </w:t>
      </w:r>
      <w:r w:rsidRPr="009A7D68">
        <w:rPr>
          <w:sz w:val="28"/>
          <w:szCs w:val="28"/>
        </w:rPr>
        <w:t>контрольно-счетной комиссии</w:t>
      </w:r>
      <w:r w:rsidRPr="009A7D68">
        <w:rPr>
          <w:color w:val="000000"/>
          <w:sz w:val="28"/>
          <w:szCs w:val="28"/>
        </w:rPr>
        <w:t xml:space="preserve">: 442450, Пензенская область, </w:t>
      </w:r>
      <w:proofErr w:type="spellStart"/>
      <w:r w:rsidRPr="009A7D68">
        <w:rPr>
          <w:color w:val="000000"/>
          <w:sz w:val="28"/>
          <w:szCs w:val="28"/>
        </w:rPr>
        <w:t>Камешкирский</w:t>
      </w:r>
      <w:proofErr w:type="spellEnd"/>
      <w:r w:rsidRPr="009A7D68">
        <w:rPr>
          <w:color w:val="000000"/>
          <w:sz w:val="28"/>
          <w:szCs w:val="28"/>
        </w:rPr>
        <w:t xml:space="preserve"> район, село Русский Камешкир, ул. Радищева, 5.</w:t>
      </w:r>
      <w:r w:rsidR="003C5478" w:rsidRPr="009A7D68">
        <w:rPr>
          <w:sz w:val="28"/>
          <w:szCs w:val="28"/>
        </w:rPr>
        <w:t>»</w:t>
      </w:r>
      <w:r w:rsidR="00520644">
        <w:rPr>
          <w:sz w:val="28"/>
          <w:szCs w:val="28"/>
        </w:rPr>
        <w:t>.</w:t>
      </w:r>
      <w:r w:rsidR="003C5478" w:rsidRPr="009A7D68">
        <w:rPr>
          <w:sz w:val="28"/>
          <w:szCs w:val="28"/>
        </w:rPr>
        <w:t>;</w:t>
      </w:r>
      <w:r w:rsidR="00520644">
        <w:rPr>
          <w:sz w:val="28"/>
          <w:szCs w:val="28"/>
        </w:rPr>
        <w:t>.</w:t>
      </w:r>
    </w:p>
    <w:p w:rsidR="003C5478" w:rsidRPr="00726E40" w:rsidRDefault="003C5478" w:rsidP="003C5478">
      <w:pPr>
        <w:widowControl/>
        <w:ind w:firstLine="567"/>
        <w:jc w:val="both"/>
        <w:rPr>
          <w:sz w:val="28"/>
          <w:szCs w:val="28"/>
        </w:rPr>
      </w:pPr>
      <w:r w:rsidRPr="00726E40">
        <w:rPr>
          <w:color w:val="000000"/>
          <w:sz w:val="28"/>
          <w:szCs w:val="28"/>
        </w:rPr>
        <w:t xml:space="preserve">2. Принять настоящее решение на сессии Собрания представителей </w:t>
      </w:r>
      <w:proofErr w:type="spellStart"/>
      <w:r w:rsidR="00806696">
        <w:rPr>
          <w:color w:val="000000"/>
          <w:sz w:val="28"/>
          <w:szCs w:val="28"/>
        </w:rPr>
        <w:t>Камешкирского</w:t>
      </w:r>
      <w:proofErr w:type="spellEnd"/>
      <w:r w:rsidR="00806696">
        <w:rPr>
          <w:color w:val="000000"/>
          <w:sz w:val="28"/>
          <w:szCs w:val="28"/>
        </w:rPr>
        <w:t xml:space="preserve"> </w:t>
      </w:r>
      <w:r w:rsidRPr="00726E40">
        <w:rPr>
          <w:color w:val="000000"/>
          <w:sz w:val="28"/>
          <w:szCs w:val="28"/>
        </w:rPr>
        <w:t xml:space="preserve"> района Пензенской области.</w:t>
      </w:r>
    </w:p>
    <w:p w:rsidR="003C5478" w:rsidRPr="00726E40" w:rsidRDefault="003C5478" w:rsidP="003C5478">
      <w:pPr>
        <w:widowControl/>
        <w:ind w:firstLine="567"/>
        <w:jc w:val="both"/>
        <w:rPr>
          <w:sz w:val="28"/>
          <w:szCs w:val="28"/>
        </w:rPr>
      </w:pPr>
      <w:r w:rsidRPr="00726E40">
        <w:rPr>
          <w:color w:val="000000"/>
          <w:sz w:val="28"/>
          <w:szCs w:val="28"/>
        </w:rPr>
        <w:t xml:space="preserve">3. </w:t>
      </w:r>
      <w:r w:rsidRPr="00726E40">
        <w:rPr>
          <w:sz w:val="28"/>
          <w:szCs w:val="28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3C5478" w:rsidRPr="00726E40" w:rsidRDefault="003C5478" w:rsidP="003C5478">
      <w:pPr>
        <w:pStyle w:val="ConsPlusNormal"/>
        <w:ind w:firstLine="567"/>
        <w:jc w:val="both"/>
      </w:pPr>
      <w:r w:rsidRPr="00726E40">
        <w:rPr>
          <w:spacing w:val="-6"/>
        </w:rPr>
        <w:t xml:space="preserve">4. </w:t>
      </w:r>
      <w:proofErr w:type="gramStart"/>
      <w:r w:rsidRPr="00726E40">
        <w:rPr>
          <w:spacing w:val="-6"/>
        </w:rPr>
        <w:t xml:space="preserve">Опубликовать настоящее решение в </w:t>
      </w:r>
      <w:r w:rsidRPr="00726E40">
        <w:rPr>
          <w:color w:val="000000"/>
        </w:rPr>
        <w:t>информационном бюллетене «</w:t>
      </w:r>
      <w:proofErr w:type="spellStart"/>
      <w:r w:rsidR="00035082">
        <w:rPr>
          <w:color w:val="000000"/>
        </w:rPr>
        <w:t>Камешкирский</w:t>
      </w:r>
      <w:proofErr w:type="spellEnd"/>
      <w:r w:rsidR="00035082">
        <w:rPr>
          <w:color w:val="000000"/>
        </w:rPr>
        <w:t xml:space="preserve"> вестник</w:t>
      </w:r>
      <w:r w:rsidRPr="00726E40">
        <w:rPr>
          <w:color w:val="000000"/>
        </w:rPr>
        <w:t xml:space="preserve">» </w:t>
      </w:r>
      <w:r w:rsidRPr="00726E40">
        <w:rPr>
          <w:spacing w:val="-6"/>
        </w:rPr>
        <w:t xml:space="preserve">в течение семи дней со дня </w:t>
      </w:r>
      <w:r w:rsidRPr="00726E40">
        <w:t xml:space="preserve">поступления из </w:t>
      </w:r>
      <w:r w:rsidRPr="00726E40">
        <w:rPr>
          <w:spacing w:val="-6"/>
        </w:rPr>
        <w:t>Управления Министерства юстиции Российской Федерации по Пензенской области</w:t>
      </w:r>
      <w:r w:rsidRPr="00726E40"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9" w:history="1">
        <w:r w:rsidRPr="00726E40">
          <w:t>частью 6 статьи 4</w:t>
        </w:r>
      </w:hyperlink>
      <w:r w:rsidRPr="00726E40">
        <w:t xml:space="preserve">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3C5478" w:rsidRPr="00726E40" w:rsidRDefault="003C5478" w:rsidP="003C5478">
      <w:pPr>
        <w:pStyle w:val="ConsPlusNormal"/>
        <w:ind w:firstLine="567"/>
        <w:jc w:val="both"/>
        <w:rPr>
          <w:color w:val="000000"/>
          <w:spacing w:val="-6"/>
        </w:rPr>
      </w:pPr>
      <w:r w:rsidRPr="00726E40">
        <w:rPr>
          <w:spacing w:val="-6"/>
        </w:rPr>
        <w:t>5. Настоящее решение вступает в силу после его официального опубликования</w:t>
      </w:r>
      <w:r w:rsidRPr="00726E40">
        <w:rPr>
          <w:color w:val="000000"/>
          <w:spacing w:val="-6"/>
        </w:rPr>
        <w:t xml:space="preserve">. </w:t>
      </w:r>
    </w:p>
    <w:p w:rsidR="003C5478" w:rsidRDefault="003C5478" w:rsidP="003C5478">
      <w:pPr>
        <w:ind w:left="-567" w:right="-144" w:firstLine="709"/>
        <w:jc w:val="both"/>
        <w:rPr>
          <w:color w:val="000000"/>
          <w:sz w:val="28"/>
          <w:szCs w:val="28"/>
        </w:rPr>
      </w:pPr>
    </w:p>
    <w:p w:rsidR="00520644" w:rsidRPr="00726E40" w:rsidRDefault="00520644" w:rsidP="003C5478">
      <w:pPr>
        <w:ind w:left="-567" w:right="-144" w:firstLine="709"/>
        <w:jc w:val="both"/>
        <w:rPr>
          <w:color w:val="000000"/>
          <w:sz w:val="28"/>
          <w:szCs w:val="28"/>
        </w:rPr>
      </w:pPr>
    </w:p>
    <w:p w:rsidR="003C5478" w:rsidRPr="00726E40" w:rsidRDefault="003C5478" w:rsidP="003C5478">
      <w:pPr>
        <w:pStyle w:val="a3"/>
        <w:ind w:left="-567" w:right="-14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6E40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 w:rsidR="00806696">
        <w:rPr>
          <w:rFonts w:ascii="Times New Roman" w:hAnsi="Times New Roman"/>
          <w:color w:val="000000"/>
          <w:sz w:val="28"/>
          <w:szCs w:val="28"/>
          <w:lang w:val="ru-RU"/>
        </w:rPr>
        <w:t>Камешкирского</w:t>
      </w:r>
      <w:proofErr w:type="spellEnd"/>
      <w:r w:rsidR="0080669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26E40">
        <w:rPr>
          <w:rFonts w:ascii="Times New Roman" w:hAnsi="Times New Roman"/>
          <w:color w:val="000000"/>
          <w:sz w:val="28"/>
          <w:szCs w:val="28"/>
        </w:rPr>
        <w:t xml:space="preserve"> района </w:t>
      </w:r>
    </w:p>
    <w:p w:rsidR="003C5478" w:rsidRPr="00726E40" w:rsidRDefault="003C5478" w:rsidP="003C5478">
      <w:pPr>
        <w:pStyle w:val="a3"/>
        <w:ind w:left="-567" w:right="-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26E40">
        <w:rPr>
          <w:rFonts w:ascii="Times New Roman" w:hAnsi="Times New Roman"/>
          <w:color w:val="000000"/>
          <w:sz w:val="28"/>
          <w:szCs w:val="28"/>
        </w:rPr>
        <w:t>Пензенской</w:t>
      </w:r>
      <w:r w:rsidRPr="00726E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26E40">
        <w:rPr>
          <w:rFonts w:ascii="Times New Roman" w:hAnsi="Times New Roman"/>
          <w:color w:val="000000"/>
          <w:sz w:val="28"/>
          <w:szCs w:val="28"/>
        </w:rPr>
        <w:t>области</w:t>
      </w:r>
      <w:r w:rsidRPr="00726E4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</w:t>
      </w:r>
      <w:r w:rsidR="00035082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Жиряков В.Н.</w:t>
      </w:r>
    </w:p>
    <w:p w:rsidR="003C5478" w:rsidRDefault="003C5478"/>
    <w:sectPr w:rsidR="003C5478" w:rsidSect="00E175C1">
      <w:footerReference w:type="even" r:id="rId10"/>
      <w:footerReference w:type="defaul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3F" w:rsidRDefault="0090313F">
      <w:r>
        <w:separator/>
      </w:r>
    </w:p>
  </w:endnote>
  <w:endnote w:type="continuationSeparator" w:id="0">
    <w:p w:rsidR="0090313F" w:rsidRDefault="0090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C" w:rsidRDefault="00520150" w:rsidP="00FC44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4FEC" w:rsidRDefault="00AE4F6A" w:rsidP="00FC44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C" w:rsidRDefault="00AE4F6A" w:rsidP="00FC44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3F" w:rsidRDefault="0090313F">
      <w:r>
        <w:separator/>
      </w:r>
    </w:p>
  </w:footnote>
  <w:footnote w:type="continuationSeparator" w:id="0">
    <w:p w:rsidR="0090313F" w:rsidRDefault="00903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66A64"/>
    <w:multiLevelType w:val="hybridMultilevel"/>
    <w:tmpl w:val="B2A63AB6"/>
    <w:lvl w:ilvl="0" w:tplc="E87E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78789A"/>
    <w:multiLevelType w:val="hybridMultilevel"/>
    <w:tmpl w:val="F90E10EE"/>
    <w:lvl w:ilvl="0" w:tplc="CF324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78"/>
    <w:rsid w:val="00035082"/>
    <w:rsid w:val="00104D92"/>
    <w:rsid w:val="001B3D85"/>
    <w:rsid w:val="0023286F"/>
    <w:rsid w:val="00320E29"/>
    <w:rsid w:val="003C5478"/>
    <w:rsid w:val="00520150"/>
    <w:rsid w:val="00520644"/>
    <w:rsid w:val="00534935"/>
    <w:rsid w:val="00806696"/>
    <w:rsid w:val="0090313F"/>
    <w:rsid w:val="009A7D68"/>
    <w:rsid w:val="009B2BAC"/>
    <w:rsid w:val="00AE4F6A"/>
    <w:rsid w:val="00B75573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54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547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3C5478"/>
    <w:pPr>
      <w:widowControl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3C54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rsid w:val="003C54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C5478"/>
  </w:style>
  <w:style w:type="paragraph" w:customStyle="1" w:styleId="ConsPlusNormal">
    <w:name w:val="ConsPlusNormal"/>
    <w:rsid w:val="003C5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54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547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3C5478"/>
    <w:pPr>
      <w:widowControl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3C54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rsid w:val="003C54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C5478"/>
  </w:style>
  <w:style w:type="paragraph" w:customStyle="1" w:styleId="ConsPlusNormal">
    <w:name w:val="ConsPlusNormal"/>
    <w:rsid w:val="003C5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80F4B026352148C22314CCEB23048FFB617BCB305978FC3464C65028008D9DF61EEDD709B7ACE4260EF14653FC5AC7869D3779j8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2021-11-23T06:51:00Z</cp:lastPrinted>
  <dcterms:created xsi:type="dcterms:W3CDTF">2021-10-18T13:12:00Z</dcterms:created>
  <dcterms:modified xsi:type="dcterms:W3CDTF">2021-12-10T10:25:00Z</dcterms:modified>
</cp:coreProperties>
</file>