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3DE" w:rsidRDefault="006553DE" w:rsidP="006553DE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2346325</wp:posOffset>
            </wp:positionH>
            <wp:positionV relativeFrom="paragraph">
              <wp:posOffset>-104140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553DE" w:rsidRDefault="006553DE" w:rsidP="006553DE">
      <w:pPr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179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553DE" w:rsidTr="006553DE">
        <w:trPr>
          <w:trHeight w:val="397"/>
        </w:trPr>
        <w:tc>
          <w:tcPr>
            <w:tcW w:w="9600" w:type="dxa"/>
          </w:tcPr>
          <w:p w:rsidR="006553DE" w:rsidRDefault="006553DE">
            <w:pPr>
              <w:rPr>
                <w:sz w:val="24"/>
                <w:szCs w:val="24"/>
              </w:rPr>
            </w:pPr>
          </w:p>
        </w:tc>
      </w:tr>
      <w:tr w:rsidR="006553DE" w:rsidTr="006553DE">
        <w:tc>
          <w:tcPr>
            <w:tcW w:w="9600" w:type="dxa"/>
            <w:hideMark/>
          </w:tcPr>
          <w:p w:rsidR="006553DE" w:rsidRDefault="00655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6553DE" w:rsidTr="006553DE">
        <w:trPr>
          <w:trHeight w:val="397"/>
        </w:trPr>
        <w:tc>
          <w:tcPr>
            <w:tcW w:w="9600" w:type="dxa"/>
            <w:hideMark/>
          </w:tcPr>
          <w:p w:rsidR="006553DE" w:rsidRDefault="00655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6553DE" w:rsidTr="006553DE">
        <w:trPr>
          <w:trHeight w:val="314"/>
        </w:trPr>
        <w:tc>
          <w:tcPr>
            <w:tcW w:w="9600" w:type="dxa"/>
          </w:tcPr>
          <w:p w:rsidR="006553DE" w:rsidRDefault="00655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3DE" w:rsidTr="006553DE">
        <w:trPr>
          <w:trHeight w:val="548"/>
        </w:trPr>
        <w:tc>
          <w:tcPr>
            <w:tcW w:w="9600" w:type="dxa"/>
            <w:vAlign w:val="center"/>
            <w:hideMark/>
          </w:tcPr>
          <w:p w:rsidR="006553DE" w:rsidRDefault="00655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6553DE" w:rsidTr="006553DE">
        <w:trPr>
          <w:trHeight w:val="212"/>
        </w:trPr>
        <w:tc>
          <w:tcPr>
            <w:tcW w:w="9600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6553DE">
              <w:tc>
                <w:tcPr>
                  <w:tcW w:w="284" w:type="dxa"/>
                  <w:vAlign w:val="bottom"/>
                  <w:hideMark/>
                </w:tcPr>
                <w:p w:rsidR="006553DE" w:rsidRDefault="006553D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553DE" w:rsidRPr="00240485" w:rsidRDefault="00015A4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20.04.2020</w:t>
                  </w:r>
                </w:p>
              </w:tc>
              <w:tc>
                <w:tcPr>
                  <w:tcW w:w="397" w:type="dxa"/>
                  <w:vAlign w:val="bottom"/>
                  <w:hideMark/>
                </w:tcPr>
                <w:p w:rsidR="006553DE" w:rsidRDefault="006553D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553DE" w:rsidRDefault="00015A4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102</w:t>
                  </w:r>
                  <w:bookmarkStart w:id="0" w:name="_GoBack"/>
                  <w:bookmarkEnd w:id="0"/>
                </w:p>
              </w:tc>
            </w:tr>
            <w:tr w:rsidR="006553DE">
              <w:tc>
                <w:tcPr>
                  <w:tcW w:w="4650" w:type="dxa"/>
                  <w:gridSpan w:val="4"/>
                  <w:hideMark/>
                </w:tcPr>
                <w:p w:rsidR="006553DE" w:rsidRDefault="006553D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с.Р.Камешкир</w:t>
                  </w:r>
                </w:p>
              </w:tc>
            </w:tr>
          </w:tbl>
          <w:p w:rsidR="006553DE" w:rsidRDefault="006553DE">
            <w:pPr>
              <w:spacing w:after="0"/>
            </w:pPr>
          </w:p>
        </w:tc>
      </w:tr>
    </w:tbl>
    <w:p w:rsidR="006553DE" w:rsidRDefault="006553DE" w:rsidP="00F331BB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Камешкирског</w:t>
      </w:r>
      <w:r w:rsidR="00824A72">
        <w:rPr>
          <w:rFonts w:ascii="Times New Roman" w:hAnsi="Times New Roman" w:cs="Times New Roman"/>
          <w:b/>
          <w:sz w:val="28"/>
          <w:szCs w:val="28"/>
        </w:rPr>
        <w:t>о района Пензенской области от 27.02.2020 г. № 51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определении перечня объектов и видов обязательных работ и мест исправительных работ для отбывания наказания осужденных по месту жительства»</w:t>
      </w:r>
    </w:p>
    <w:p w:rsidR="006553DE" w:rsidRDefault="00F331BB" w:rsidP="006553DE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553DE">
        <w:rPr>
          <w:rFonts w:ascii="Times New Roman" w:hAnsi="Times New Roman" w:cs="Times New Roman"/>
          <w:sz w:val="28"/>
          <w:szCs w:val="28"/>
        </w:rPr>
        <w:t>На основании Устава Камешкирского района Пензенской области, администрация Камешкирского района Пензенской области</w:t>
      </w:r>
    </w:p>
    <w:p w:rsidR="00F331BB" w:rsidRDefault="006553DE" w:rsidP="00F331BB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постановляет:</w:t>
      </w:r>
    </w:p>
    <w:p w:rsidR="00F331BB" w:rsidRDefault="00F331BB" w:rsidP="00F331BB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553DE" w:rsidRPr="00B93861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>в постановление</w:t>
      </w:r>
      <w:r w:rsidR="006553DE" w:rsidRPr="00B93861">
        <w:rPr>
          <w:rFonts w:ascii="Times New Roman" w:hAnsi="Times New Roman" w:cs="Times New Roman"/>
          <w:sz w:val="28"/>
          <w:szCs w:val="28"/>
        </w:rPr>
        <w:t xml:space="preserve"> администрации Камешкирског</w:t>
      </w:r>
      <w:r w:rsidR="00824A72">
        <w:rPr>
          <w:rFonts w:ascii="Times New Roman" w:hAnsi="Times New Roman" w:cs="Times New Roman"/>
          <w:sz w:val="28"/>
          <w:szCs w:val="28"/>
        </w:rPr>
        <w:t>о района Пензенской области от 27.2.2020 г. № 51</w:t>
      </w:r>
      <w:r w:rsidR="006553DE" w:rsidRPr="00B93861">
        <w:rPr>
          <w:rFonts w:ascii="Times New Roman" w:hAnsi="Times New Roman" w:cs="Times New Roman"/>
          <w:sz w:val="28"/>
          <w:szCs w:val="28"/>
        </w:rPr>
        <w:t xml:space="preserve"> «Об определении перечня объектов и видов обязательных работ и мест исправительных работ для отбывания наказания осужденных по месту жительства» </w:t>
      </w:r>
      <w:r>
        <w:rPr>
          <w:rFonts w:ascii="Times New Roman" w:hAnsi="Times New Roman" w:cs="Times New Roman"/>
          <w:sz w:val="28"/>
          <w:szCs w:val="28"/>
        </w:rPr>
        <w:t>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Постановление) </w:t>
      </w:r>
      <w:r w:rsidR="006553DE" w:rsidRPr="00B93861">
        <w:rPr>
          <w:rFonts w:ascii="Times New Roman" w:hAnsi="Times New Roman" w:cs="Times New Roman"/>
          <w:sz w:val="28"/>
          <w:szCs w:val="28"/>
        </w:rPr>
        <w:t>следующ</w:t>
      </w:r>
      <w:r>
        <w:rPr>
          <w:rFonts w:ascii="Times New Roman" w:hAnsi="Times New Roman" w:cs="Times New Roman"/>
          <w:sz w:val="28"/>
          <w:szCs w:val="28"/>
        </w:rPr>
        <w:t>ие изменения</w:t>
      </w:r>
      <w:r w:rsidR="006553DE" w:rsidRPr="00B93861">
        <w:rPr>
          <w:rFonts w:ascii="Times New Roman" w:hAnsi="Times New Roman" w:cs="Times New Roman"/>
          <w:sz w:val="28"/>
          <w:szCs w:val="28"/>
        </w:rPr>
        <w:t>, а именно:</w:t>
      </w:r>
    </w:p>
    <w:p w:rsidR="00AF48E4" w:rsidRDefault="00F331BB" w:rsidP="00F331BB">
      <w:pPr>
        <w:pStyle w:val="a3"/>
        <w:numPr>
          <w:ilvl w:val="1"/>
          <w:numId w:val="1"/>
        </w:num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7 приложения №2 Постановления -</w:t>
      </w:r>
      <w:r w:rsidR="00824A72" w:rsidRPr="00F331B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24A72" w:rsidRPr="00F331BB">
        <w:rPr>
          <w:rFonts w:ascii="Times New Roman" w:hAnsi="Times New Roman" w:cs="Times New Roman"/>
          <w:sz w:val="28"/>
          <w:szCs w:val="28"/>
        </w:rPr>
        <w:t>сключить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4A72" w:rsidRPr="00F331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3DE" w:rsidRDefault="00F331BB" w:rsidP="00F331BB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6553DE" w:rsidRPr="006553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553DE" w:rsidRPr="006553D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</w:t>
      </w:r>
      <w:r w:rsidR="0059637F">
        <w:rPr>
          <w:rFonts w:ascii="Times New Roman" w:hAnsi="Times New Roman" w:cs="Times New Roman"/>
          <w:sz w:val="28"/>
          <w:szCs w:val="28"/>
        </w:rPr>
        <w:t>г</w:t>
      </w:r>
      <w:r w:rsidR="006553DE" w:rsidRPr="006553DE">
        <w:rPr>
          <w:rFonts w:ascii="Times New Roman" w:hAnsi="Times New Roman" w:cs="Times New Roman"/>
          <w:sz w:val="28"/>
          <w:szCs w:val="28"/>
        </w:rPr>
        <w:t>лавы администрации Камешкирского района Пензенской области.</w:t>
      </w:r>
    </w:p>
    <w:p w:rsidR="00B93861" w:rsidRDefault="00B93861" w:rsidP="00655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3DE" w:rsidRPr="006553DE" w:rsidRDefault="005506C0" w:rsidP="0059637F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</w:t>
      </w:r>
      <w:r w:rsidR="00F331B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9637F">
        <w:rPr>
          <w:rFonts w:ascii="Times New Roman" w:hAnsi="Times New Roman" w:cs="Times New Roman"/>
          <w:sz w:val="28"/>
          <w:szCs w:val="28"/>
        </w:rPr>
        <w:t xml:space="preserve"> </w:t>
      </w:r>
      <w:r w:rsidR="006553DE" w:rsidRPr="006553DE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6553DE" w:rsidRPr="006553DE" w:rsidRDefault="006553DE" w:rsidP="0059637F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 xml:space="preserve">Камешкирского района                                                                </w:t>
      </w:r>
      <w:r w:rsidR="00F331BB">
        <w:rPr>
          <w:rFonts w:ascii="Times New Roman" w:hAnsi="Times New Roman" w:cs="Times New Roman"/>
          <w:sz w:val="28"/>
          <w:szCs w:val="28"/>
        </w:rPr>
        <w:t xml:space="preserve">  С.А</w:t>
      </w:r>
      <w:r w:rsidR="005506C0">
        <w:rPr>
          <w:rFonts w:ascii="Times New Roman" w:hAnsi="Times New Roman" w:cs="Times New Roman"/>
          <w:sz w:val="28"/>
          <w:szCs w:val="28"/>
        </w:rPr>
        <w:t>. Маркелова.</w:t>
      </w:r>
    </w:p>
    <w:p w:rsidR="0059637F" w:rsidRDefault="0059637F"/>
    <w:sectPr w:rsidR="0059637F" w:rsidSect="006553D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4712"/>
    <w:multiLevelType w:val="multilevel"/>
    <w:tmpl w:val="98F68048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</w:lvl>
    <w:lvl w:ilvl="3">
      <w:start w:val="1"/>
      <w:numFmt w:val="decimal"/>
      <w:isLgl/>
      <w:lvlText w:val="%1.%2.%3.%4."/>
      <w:lvlJc w:val="left"/>
      <w:pPr>
        <w:ind w:left="3578" w:hanging="1080"/>
      </w:pPr>
    </w:lvl>
    <w:lvl w:ilvl="4">
      <w:start w:val="1"/>
      <w:numFmt w:val="decimal"/>
      <w:isLgl/>
      <w:lvlText w:val="%1.%2.%3.%4.%5."/>
      <w:lvlJc w:val="left"/>
      <w:pPr>
        <w:ind w:left="3938" w:hanging="1080"/>
      </w:pPr>
    </w:lvl>
    <w:lvl w:ilvl="5">
      <w:start w:val="1"/>
      <w:numFmt w:val="decimal"/>
      <w:isLgl/>
      <w:lvlText w:val="%1.%2.%3.%4.%5.%6."/>
      <w:lvlJc w:val="left"/>
      <w:pPr>
        <w:ind w:left="4658" w:hanging="1440"/>
      </w:pPr>
    </w:lvl>
    <w:lvl w:ilvl="6">
      <w:start w:val="1"/>
      <w:numFmt w:val="decimal"/>
      <w:isLgl/>
      <w:lvlText w:val="%1.%2.%3.%4.%5.%6.%7."/>
      <w:lvlJc w:val="left"/>
      <w:pPr>
        <w:ind w:left="5378" w:hanging="1800"/>
      </w:pPr>
    </w:lvl>
    <w:lvl w:ilvl="7">
      <w:start w:val="1"/>
      <w:numFmt w:val="decimal"/>
      <w:isLgl/>
      <w:lvlText w:val="%1.%2.%3.%4.%5.%6.%7.%8."/>
      <w:lvlJc w:val="left"/>
      <w:pPr>
        <w:ind w:left="5738" w:hanging="1800"/>
      </w:pPr>
    </w:lvl>
    <w:lvl w:ilvl="8">
      <w:start w:val="1"/>
      <w:numFmt w:val="decimal"/>
      <w:isLgl/>
      <w:lvlText w:val="%1.%2.%3.%4.%5.%6.%7.%8.%9."/>
      <w:lvlJc w:val="left"/>
      <w:pPr>
        <w:ind w:left="6458" w:hanging="2160"/>
      </w:pPr>
    </w:lvl>
  </w:abstractNum>
  <w:abstractNum w:abstractNumId="1">
    <w:nsid w:val="35A3615C"/>
    <w:multiLevelType w:val="multilevel"/>
    <w:tmpl w:val="98F68048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</w:lvl>
    <w:lvl w:ilvl="3">
      <w:start w:val="1"/>
      <w:numFmt w:val="decimal"/>
      <w:isLgl/>
      <w:lvlText w:val="%1.%2.%3.%4."/>
      <w:lvlJc w:val="left"/>
      <w:pPr>
        <w:ind w:left="3578" w:hanging="1080"/>
      </w:pPr>
    </w:lvl>
    <w:lvl w:ilvl="4">
      <w:start w:val="1"/>
      <w:numFmt w:val="decimal"/>
      <w:isLgl/>
      <w:lvlText w:val="%1.%2.%3.%4.%5."/>
      <w:lvlJc w:val="left"/>
      <w:pPr>
        <w:ind w:left="3938" w:hanging="1080"/>
      </w:pPr>
    </w:lvl>
    <w:lvl w:ilvl="5">
      <w:start w:val="1"/>
      <w:numFmt w:val="decimal"/>
      <w:isLgl/>
      <w:lvlText w:val="%1.%2.%3.%4.%5.%6."/>
      <w:lvlJc w:val="left"/>
      <w:pPr>
        <w:ind w:left="4658" w:hanging="1440"/>
      </w:pPr>
    </w:lvl>
    <w:lvl w:ilvl="6">
      <w:start w:val="1"/>
      <w:numFmt w:val="decimal"/>
      <w:isLgl/>
      <w:lvlText w:val="%1.%2.%3.%4.%5.%6.%7."/>
      <w:lvlJc w:val="left"/>
      <w:pPr>
        <w:ind w:left="5378" w:hanging="1800"/>
      </w:pPr>
    </w:lvl>
    <w:lvl w:ilvl="7">
      <w:start w:val="1"/>
      <w:numFmt w:val="decimal"/>
      <w:isLgl/>
      <w:lvlText w:val="%1.%2.%3.%4.%5.%6.%7.%8."/>
      <w:lvlJc w:val="left"/>
      <w:pPr>
        <w:ind w:left="5738" w:hanging="1800"/>
      </w:pPr>
    </w:lvl>
    <w:lvl w:ilvl="8">
      <w:start w:val="1"/>
      <w:numFmt w:val="decimal"/>
      <w:isLgl/>
      <w:lvlText w:val="%1.%2.%3.%4.%5.%6.%7.%8.%9."/>
      <w:lvlJc w:val="left"/>
      <w:pPr>
        <w:ind w:left="6458" w:hanging="2160"/>
      </w:pPr>
    </w:lvl>
  </w:abstractNum>
  <w:abstractNum w:abstractNumId="2">
    <w:nsid w:val="46B25B78"/>
    <w:multiLevelType w:val="multilevel"/>
    <w:tmpl w:val="88E4F7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3">
    <w:nsid w:val="7FD5680A"/>
    <w:multiLevelType w:val="hybridMultilevel"/>
    <w:tmpl w:val="F1CA9D02"/>
    <w:lvl w:ilvl="0" w:tplc="70280B9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53DE"/>
    <w:rsid w:val="00015A44"/>
    <w:rsid w:val="001102BB"/>
    <w:rsid w:val="001779B9"/>
    <w:rsid w:val="00240485"/>
    <w:rsid w:val="00240704"/>
    <w:rsid w:val="0035375F"/>
    <w:rsid w:val="005008D7"/>
    <w:rsid w:val="005506C0"/>
    <w:rsid w:val="0059637F"/>
    <w:rsid w:val="006150F5"/>
    <w:rsid w:val="00652BF7"/>
    <w:rsid w:val="006553DE"/>
    <w:rsid w:val="00824A72"/>
    <w:rsid w:val="008F1588"/>
    <w:rsid w:val="009426EA"/>
    <w:rsid w:val="00AF48E4"/>
    <w:rsid w:val="00B8385B"/>
    <w:rsid w:val="00B93861"/>
    <w:rsid w:val="00E43E7D"/>
    <w:rsid w:val="00E57686"/>
    <w:rsid w:val="00F331BB"/>
    <w:rsid w:val="00F43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3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E7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9637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3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E7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9637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2017-07-07T11:23:00Z</cp:lastPrinted>
  <dcterms:created xsi:type="dcterms:W3CDTF">2004-12-31T22:16:00Z</dcterms:created>
  <dcterms:modified xsi:type="dcterms:W3CDTF">2020-04-29T13:59:00Z</dcterms:modified>
</cp:coreProperties>
</file>