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64" w:rsidRDefault="00AF2464" w:rsidP="00AF2464">
      <w:pPr>
        <w:widowControl w:val="0"/>
        <w:spacing w:after="0" w:line="240" w:lineRule="auto"/>
        <w:jc w:val="right"/>
        <w:outlineLvl w:val="0"/>
        <w:rPr>
          <w:rFonts w:ascii="Times New Roman" w:eastAsia="Times New Roman" w:hAnsi="Times New Roman" w:cs="Times New Roman"/>
          <w:sz w:val="28"/>
          <w:szCs w:val="28"/>
          <w:lang w:eastAsia="ru-RU"/>
        </w:rPr>
      </w:pPr>
    </w:p>
    <w:p w:rsidR="00AF2464" w:rsidRDefault="00AF2464" w:rsidP="00AF2464">
      <w:pPr>
        <w:widowControl w:val="0"/>
        <w:spacing w:after="0" w:line="240" w:lineRule="auto"/>
        <w:jc w:val="right"/>
        <w:outlineLvl w:val="0"/>
        <w:rPr>
          <w:rFonts w:ascii="Times New Roman" w:eastAsia="Times New Roman" w:hAnsi="Times New Roman" w:cs="Times New Roman"/>
          <w:sz w:val="28"/>
          <w:szCs w:val="28"/>
          <w:lang w:eastAsia="ru-RU"/>
        </w:rPr>
      </w:pPr>
    </w:p>
    <w:p w:rsidR="00AF2464" w:rsidRDefault="00AF2464" w:rsidP="00AF2464">
      <w:pPr>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AF2464" w:rsidRDefault="00AF2464" w:rsidP="00AF2464">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AF2464" w:rsidTr="00AF2464">
        <w:trPr>
          <w:trHeight w:val="397"/>
        </w:trPr>
        <w:tc>
          <w:tcPr>
            <w:tcW w:w="9606" w:type="dxa"/>
          </w:tcPr>
          <w:p w:rsidR="00AF2464" w:rsidRDefault="00AF2464">
            <w:pPr>
              <w:rPr>
                <w:rFonts w:ascii="Times New Roman" w:hAnsi="Times New Roman" w:cs="Times New Roman"/>
                <w:sz w:val="28"/>
                <w:szCs w:val="28"/>
              </w:rPr>
            </w:pPr>
          </w:p>
        </w:tc>
      </w:tr>
      <w:tr w:rsidR="00AF2464" w:rsidTr="00AF2464">
        <w:tc>
          <w:tcPr>
            <w:tcW w:w="9606" w:type="dxa"/>
            <w:hideMark/>
          </w:tcPr>
          <w:p w:rsidR="00AF2464" w:rsidRDefault="00AF2464">
            <w:pPr>
              <w:jc w:val="center"/>
              <w:rPr>
                <w:rFonts w:ascii="Times New Roman" w:hAnsi="Times New Roman" w:cs="Times New Roman"/>
                <w:b/>
                <w:sz w:val="28"/>
                <w:szCs w:val="28"/>
              </w:rPr>
            </w:pPr>
            <w:r>
              <w:rPr>
                <w:rFonts w:ascii="Times New Roman" w:hAnsi="Times New Roman" w:cs="Times New Roman"/>
                <w:b/>
                <w:sz w:val="28"/>
                <w:szCs w:val="28"/>
              </w:rPr>
              <w:t>АДМИНИСТРАЦИЯ</w:t>
            </w:r>
          </w:p>
        </w:tc>
      </w:tr>
      <w:tr w:rsidR="00AF2464" w:rsidTr="00AF2464">
        <w:trPr>
          <w:trHeight w:val="397"/>
        </w:trPr>
        <w:tc>
          <w:tcPr>
            <w:tcW w:w="9606" w:type="dxa"/>
            <w:hideMark/>
          </w:tcPr>
          <w:p w:rsidR="00AF2464" w:rsidRDefault="00AF2464">
            <w:pPr>
              <w:jc w:val="center"/>
              <w:rPr>
                <w:rFonts w:ascii="Times New Roman" w:hAnsi="Times New Roman" w:cs="Times New Roman"/>
                <w:b/>
                <w:sz w:val="28"/>
                <w:szCs w:val="28"/>
              </w:rPr>
            </w:pPr>
            <w:r>
              <w:rPr>
                <w:rFonts w:ascii="Times New Roman" w:hAnsi="Times New Roman" w:cs="Times New Roman"/>
                <w:b/>
                <w:sz w:val="28"/>
                <w:szCs w:val="28"/>
              </w:rPr>
              <w:t>КАМЕШКИРСКОГО РАЙОНА ПЕНЗЕНСКОЙ ОБЛАСТИ</w:t>
            </w:r>
          </w:p>
        </w:tc>
      </w:tr>
      <w:tr w:rsidR="00AF2464" w:rsidTr="00AF2464">
        <w:trPr>
          <w:trHeight w:val="314"/>
        </w:trPr>
        <w:tc>
          <w:tcPr>
            <w:tcW w:w="9606" w:type="dxa"/>
          </w:tcPr>
          <w:p w:rsidR="00AF2464" w:rsidRDefault="00AF2464">
            <w:pPr>
              <w:jc w:val="center"/>
              <w:rPr>
                <w:rFonts w:ascii="Times New Roman" w:hAnsi="Times New Roman" w:cs="Times New Roman"/>
                <w:b/>
                <w:sz w:val="28"/>
                <w:szCs w:val="28"/>
              </w:rPr>
            </w:pPr>
          </w:p>
        </w:tc>
      </w:tr>
      <w:tr w:rsidR="00AF2464" w:rsidTr="00AF2464">
        <w:trPr>
          <w:trHeight w:val="548"/>
        </w:trPr>
        <w:tc>
          <w:tcPr>
            <w:tcW w:w="9606" w:type="dxa"/>
            <w:vAlign w:val="center"/>
            <w:hideMark/>
          </w:tcPr>
          <w:p w:rsidR="00AF2464" w:rsidRDefault="00AF2464">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tc>
      </w:tr>
      <w:tr w:rsidR="00AF2464" w:rsidTr="00AF2464">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F2464">
              <w:tc>
                <w:tcPr>
                  <w:tcW w:w="284" w:type="dxa"/>
                  <w:vAlign w:val="bottom"/>
                  <w:hideMark/>
                </w:tcPr>
                <w:p w:rsidR="00AF2464" w:rsidRDefault="00AF2464">
                  <w:pPr>
                    <w:rPr>
                      <w:rFonts w:ascii="Times New Roman" w:hAnsi="Times New Roman" w:cs="Times New Roman"/>
                      <w:b/>
                      <w:sz w:val="28"/>
                      <w:szCs w:val="28"/>
                    </w:rPr>
                  </w:pPr>
                  <w:r>
                    <w:rPr>
                      <w:rFonts w:ascii="Times New Roman" w:hAnsi="Times New Roman" w:cs="Times New Roman"/>
                      <w:b/>
                      <w:sz w:val="28"/>
                      <w:szCs w:val="28"/>
                    </w:rPr>
                    <w:t>от</w:t>
                  </w:r>
                </w:p>
              </w:tc>
              <w:tc>
                <w:tcPr>
                  <w:tcW w:w="2835" w:type="dxa"/>
                  <w:tcBorders>
                    <w:top w:val="nil"/>
                    <w:left w:val="nil"/>
                    <w:bottom w:val="single" w:sz="6" w:space="0" w:color="auto"/>
                    <w:right w:val="nil"/>
                  </w:tcBorders>
                  <w:hideMark/>
                </w:tcPr>
                <w:p w:rsidR="00AF2464" w:rsidRDefault="00AF2464">
                  <w:pPr>
                    <w:suppressAutoHyphens w:val="0"/>
                    <w:spacing w:after="0"/>
                    <w:rPr>
                      <w:rFonts w:asciiTheme="minorHAnsi" w:eastAsiaTheme="minorHAnsi" w:hAnsiTheme="minorHAnsi" w:cstheme="minorBidi"/>
                      <w:color w:val="auto"/>
                      <w:lang w:eastAsia="en-US"/>
                    </w:rPr>
                  </w:pPr>
                </w:p>
              </w:tc>
              <w:tc>
                <w:tcPr>
                  <w:tcW w:w="397" w:type="dxa"/>
                  <w:vAlign w:val="bottom"/>
                  <w:hideMark/>
                </w:tcPr>
                <w:p w:rsidR="00AF2464" w:rsidRDefault="00AF2464">
                  <w:pPr>
                    <w:jc w:val="center"/>
                    <w:rPr>
                      <w:rFonts w:ascii="Times New Roman" w:hAnsi="Times New Roman" w:cs="Times New Roman"/>
                      <w:b/>
                      <w:sz w:val="28"/>
                      <w:szCs w:val="28"/>
                    </w:rPr>
                  </w:pPr>
                  <w:r>
                    <w:rPr>
                      <w:rFonts w:ascii="Times New Roman" w:hAnsi="Times New Roman" w:cs="Times New Roman"/>
                      <w:b/>
                      <w:sz w:val="28"/>
                      <w:szCs w:val="28"/>
                    </w:rPr>
                    <w:t>№</w:t>
                  </w:r>
                </w:p>
              </w:tc>
              <w:tc>
                <w:tcPr>
                  <w:tcW w:w="1134" w:type="dxa"/>
                  <w:tcBorders>
                    <w:top w:val="nil"/>
                    <w:left w:val="nil"/>
                    <w:bottom w:val="single" w:sz="6" w:space="0" w:color="auto"/>
                    <w:right w:val="nil"/>
                  </w:tcBorders>
                  <w:hideMark/>
                </w:tcPr>
                <w:p w:rsidR="00AF2464" w:rsidRDefault="00AF2464">
                  <w:pPr>
                    <w:suppressAutoHyphens w:val="0"/>
                    <w:spacing w:after="0"/>
                    <w:rPr>
                      <w:rFonts w:asciiTheme="minorHAnsi" w:eastAsiaTheme="minorHAnsi" w:hAnsiTheme="minorHAnsi" w:cstheme="minorBidi"/>
                      <w:color w:val="auto"/>
                      <w:lang w:eastAsia="en-US"/>
                    </w:rPr>
                  </w:pPr>
                  <w:bookmarkStart w:id="0" w:name="_GoBack"/>
                  <w:bookmarkEnd w:id="0"/>
                </w:p>
              </w:tc>
            </w:tr>
            <w:tr w:rsidR="00AF2464">
              <w:tc>
                <w:tcPr>
                  <w:tcW w:w="4650" w:type="dxa"/>
                  <w:gridSpan w:val="4"/>
                  <w:hideMark/>
                </w:tcPr>
                <w:p w:rsidR="00AF2464" w:rsidRDefault="00AF2464">
                  <w:pPr>
                    <w:jc w:val="center"/>
                    <w:rPr>
                      <w:rFonts w:ascii="Times New Roman" w:hAnsi="Times New Roman" w:cs="Times New Roman"/>
                      <w:sz w:val="28"/>
                      <w:szCs w:val="28"/>
                    </w:rPr>
                  </w:pPr>
                  <w:proofErr w:type="spellStart"/>
                  <w:r>
                    <w:rPr>
                      <w:rFonts w:ascii="Times New Roman" w:hAnsi="Times New Roman" w:cs="Times New Roman"/>
                      <w:sz w:val="28"/>
                      <w:szCs w:val="28"/>
                    </w:rPr>
                    <w:t>с.Р.Камешкир</w:t>
                  </w:r>
                  <w:proofErr w:type="spellEnd"/>
                </w:p>
              </w:tc>
            </w:tr>
          </w:tbl>
          <w:p w:rsidR="00AF2464" w:rsidRDefault="00AF2464">
            <w:pPr>
              <w:suppressAutoHyphens w:val="0"/>
              <w:spacing w:after="0"/>
              <w:rPr>
                <w:rFonts w:asciiTheme="minorHAnsi" w:eastAsiaTheme="minorHAnsi" w:hAnsiTheme="minorHAnsi" w:cstheme="minorBidi"/>
                <w:color w:val="auto"/>
                <w:lang w:eastAsia="en-US"/>
              </w:rPr>
            </w:pPr>
          </w:p>
        </w:tc>
      </w:tr>
    </w:tbl>
    <w:p w:rsidR="00AF2464" w:rsidRDefault="00AF2464" w:rsidP="00AF2464">
      <w:pPr>
        <w:spacing w:after="0" w:line="240" w:lineRule="auto"/>
        <w:rPr>
          <w:rFonts w:ascii="Times New Roman" w:hAnsi="Times New Roman" w:cs="Times New Roman"/>
          <w:b/>
          <w:sz w:val="28"/>
          <w:szCs w:val="28"/>
        </w:rPr>
      </w:pPr>
    </w:p>
    <w:p w:rsidR="00AF2464" w:rsidRDefault="00AF2464" w:rsidP="00AF246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 предоставления муниципальной услуги «</w:t>
      </w:r>
      <w:r w:rsidRPr="004825D2">
        <w:rPr>
          <w:rFonts w:ascii="Times New Roman" w:hAnsi="Times New Roman" w:cs="Times New Roman"/>
          <w:b/>
          <w:bCs/>
          <w:sz w:val="28"/>
          <w:szCs w:val="28"/>
          <w:lang w:eastAsia="ru-RU"/>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r>
        <w:rPr>
          <w:rFonts w:ascii="Times New Roman" w:hAnsi="Times New Roman" w:cs="Times New Roman"/>
          <w:b/>
          <w:bCs/>
          <w:sz w:val="28"/>
          <w:szCs w:val="28"/>
        </w:rPr>
        <w:t>».</w:t>
      </w:r>
    </w:p>
    <w:p w:rsidR="00AF2464" w:rsidRDefault="00AF2464" w:rsidP="00AF2464">
      <w:pPr>
        <w:autoSpaceDE w:val="0"/>
        <w:spacing w:after="0" w:line="240" w:lineRule="auto"/>
        <w:jc w:val="center"/>
        <w:rPr>
          <w:rFonts w:ascii="Times New Roman" w:hAnsi="Times New Roman" w:cs="Times New Roman"/>
          <w:sz w:val="28"/>
          <w:szCs w:val="28"/>
        </w:rPr>
      </w:pPr>
    </w:p>
    <w:p w:rsidR="00AF2464" w:rsidRDefault="00AF2464" w:rsidP="00AF2464">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 от 25.02.2019 № 58 «</w:t>
      </w:r>
      <w:r>
        <w:rPr>
          <w:rFonts w:ascii="Times New Roman" w:eastAsia="Times New Roman" w:hAnsi="Times New Roman" w:cs="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Pr>
          <w:rFonts w:ascii="Times New Roman" w:eastAsia="Times New Roman" w:hAnsi="Times New Roman" w:cs="Times New Roman"/>
          <w:bCs/>
          <w:color w:val="000000"/>
          <w:sz w:val="28"/>
          <w:szCs w:val="28"/>
          <w:lang w:eastAsia="ru-RU"/>
        </w:rPr>
        <w:t>Камешкирского</w:t>
      </w:r>
      <w:proofErr w:type="spellEnd"/>
      <w:r>
        <w:rPr>
          <w:rFonts w:ascii="Times New Roman" w:eastAsia="Times New Roman" w:hAnsi="Times New Roman" w:cs="Times New Roman"/>
          <w:bCs/>
          <w:color w:val="000000"/>
          <w:sz w:val="28"/>
          <w:szCs w:val="28"/>
          <w:lang w:eastAsia="ru-RU"/>
        </w:rPr>
        <w:t xml:space="preserve"> района Пензенской области</w:t>
      </w:r>
      <w:r>
        <w:rPr>
          <w:rFonts w:ascii="Times New Roman" w:hAnsi="Times New Roman" w:cs="Times New Roman"/>
          <w:sz w:val="28"/>
          <w:szCs w:val="28"/>
        </w:rPr>
        <w:t xml:space="preserve">», </w:t>
      </w:r>
      <w:r>
        <w:rPr>
          <w:rFonts w:ascii="Times New Roman" w:hAnsi="Times New Roman" w:cs="Times New Roman"/>
          <w:color w:val="000000"/>
          <w:sz w:val="28"/>
          <w:szCs w:val="28"/>
        </w:rPr>
        <w:t>от 05.03.19 № 62</w:t>
      </w:r>
      <w:r>
        <w:rPr>
          <w:rFonts w:ascii="Times New Roman" w:hAnsi="Times New Roman" w:cs="Times New Roman"/>
          <w:color w:val="FF0000"/>
          <w:sz w:val="28"/>
          <w:szCs w:val="28"/>
        </w:rPr>
        <w:t xml:space="preserve"> </w:t>
      </w:r>
      <w:r>
        <w:rPr>
          <w:rFonts w:ascii="Times New Roman" w:hAnsi="Times New Roman" w:cs="Times New Roman"/>
          <w:sz w:val="28"/>
          <w:szCs w:val="28"/>
        </w:rPr>
        <w:t>«</w:t>
      </w:r>
      <w:r>
        <w:rPr>
          <w:rFonts w:ascii="Times New Roman" w:eastAsia="Times New Roman" w:hAnsi="Times New Roman" w:cs="Times New Roman"/>
          <w:bCs/>
          <w:color w:val="000000"/>
          <w:sz w:val="28"/>
          <w:szCs w:val="28"/>
          <w:lang w:eastAsia="ru-RU"/>
        </w:rPr>
        <w:t xml:space="preserve">Об утверждении реестра муниципальных услуг </w:t>
      </w:r>
      <w:proofErr w:type="spellStart"/>
      <w:r>
        <w:rPr>
          <w:rFonts w:ascii="Times New Roman" w:eastAsia="Times New Roman" w:hAnsi="Times New Roman" w:cs="Times New Roman"/>
          <w:bCs/>
          <w:color w:val="000000"/>
          <w:sz w:val="28"/>
          <w:szCs w:val="28"/>
          <w:lang w:eastAsia="ru-RU"/>
        </w:rPr>
        <w:t>Камешкирского</w:t>
      </w:r>
      <w:proofErr w:type="spellEnd"/>
      <w:r>
        <w:rPr>
          <w:rFonts w:ascii="Times New Roman" w:eastAsia="Times New Roman" w:hAnsi="Times New Roman" w:cs="Times New Roman"/>
          <w:bCs/>
          <w:color w:val="000000"/>
          <w:sz w:val="28"/>
          <w:szCs w:val="28"/>
          <w:lang w:eastAsia="ru-RU"/>
        </w:rPr>
        <w:t xml:space="preserve"> района Пензенской области</w:t>
      </w:r>
      <w:r>
        <w:rPr>
          <w:rFonts w:ascii="Times New Roman" w:hAnsi="Times New Roman" w:cs="Times New Roman"/>
          <w:sz w:val="28"/>
          <w:szCs w:val="28"/>
        </w:rPr>
        <w:t xml:space="preserve">», руководствуясь Уставом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 администрация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AF2464" w:rsidRDefault="00AF2464" w:rsidP="00AF246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постановляет:</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AF2464">
        <w:rPr>
          <w:rFonts w:ascii="Times New Roman" w:hAnsi="Times New Roman" w:cs="Times New Roman"/>
          <w:sz w:val="28"/>
          <w:szCs w:val="28"/>
        </w:rPr>
        <w:t>«</w:t>
      </w:r>
      <w:r w:rsidRPr="00AF2464">
        <w:rPr>
          <w:rFonts w:ascii="Times New Roman" w:hAnsi="Times New Roman" w:cs="Times New Roman"/>
          <w:bCs/>
          <w:sz w:val="28"/>
          <w:szCs w:val="28"/>
          <w:lang w:eastAsia="ru-RU"/>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r w:rsidRPr="00AF2464">
        <w:rPr>
          <w:rFonts w:ascii="Times New Roman" w:hAnsi="Times New Roman" w:cs="Times New Roman"/>
          <w:color w:val="auto"/>
          <w:sz w:val="28"/>
          <w:szCs w:val="28"/>
        </w:rPr>
        <w:t>»</w:t>
      </w:r>
      <w:r>
        <w:rPr>
          <w:rFonts w:ascii="Times New Roman" w:hAnsi="Times New Roman" w:cs="Times New Roman"/>
          <w:sz w:val="28"/>
          <w:szCs w:val="28"/>
        </w:rPr>
        <w:t xml:space="preserve">, согласно приложения к настоящему постановлению. </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Опубликовать настоящее постановление в информационном бюллетене «</w:t>
      </w:r>
      <w:proofErr w:type="spellStart"/>
      <w:r>
        <w:rPr>
          <w:rFonts w:ascii="Times New Roman" w:hAnsi="Times New Roman" w:cs="Times New Roman"/>
          <w:sz w:val="28"/>
          <w:szCs w:val="28"/>
        </w:rPr>
        <w:t>Камешкирский</w:t>
      </w:r>
      <w:proofErr w:type="spellEnd"/>
      <w:r>
        <w:rPr>
          <w:rFonts w:ascii="Times New Roman" w:hAnsi="Times New Roman" w:cs="Times New Roman"/>
          <w:sz w:val="28"/>
          <w:szCs w:val="28"/>
        </w:rPr>
        <w:t xml:space="preserve"> вестник».</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3.Разместить настоящее постановление в информационно-коммуникационной сети «Интернет» на официальном сайте администрации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4.Настоящее постановление вступает в силу на следующий день после дня его официального опубликования.</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5.Контроль за исполнением настоящего постановления возложить на руководителя аппарата администрации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AF2464" w:rsidRDefault="00AF2464" w:rsidP="00AF2464">
      <w:pPr>
        <w:spacing w:after="0" w:line="240" w:lineRule="auto"/>
        <w:jc w:val="both"/>
        <w:rPr>
          <w:rFonts w:ascii="Times New Roman" w:hAnsi="Times New Roman" w:cs="Times New Roman"/>
          <w:sz w:val="28"/>
          <w:szCs w:val="28"/>
        </w:rPr>
      </w:pPr>
    </w:p>
    <w:p w:rsidR="00AF2464" w:rsidRDefault="00AF2464" w:rsidP="00AF2464">
      <w:pPr>
        <w:spacing w:after="0" w:line="240" w:lineRule="auto"/>
        <w:jc w:val="both"/>
        <w:rPr>
          <w:rFonts w:ascii="Times New Roman" w:hAnsi="Times New Roman" w:cs="Times New Roman"/>
          <w:sz w:val="28"/>
          <w:szCs w:val="28"/>
        </w:rPr>
      </w:pPr>
    </w:p>
    <w:p w:rsidR="00AF2464" w:rsidRDefault="00AF2464" w:rsidP="00AF2464">
      <w:pPr>
        <w:spacing w:after="0" w:line="240" w:lineRule="auto"/>
        <w:rPr>
          <w:rFonts w:ascii="Times New Roman" w:hAnsi="Times New Roman" w:cs="Times New Roman"/>
          <w:sz w:val="28"/>
          <w:szCs w:val="28"/>
        </w:rPr>
      </w:pPr>
    </w:p>
    <w:p w:rsidR="00AF2464" w:rsidRDefault="00AF2464" w:rsidP="00AF2464">
      <w:pPr>
        <w:spacing w:after="0" w:line="240" w:lineRule="auto"/>
        <w:rPr>
          <w:rFonts w:ascii="Times New Roman" w:hAnsi="Times New Roman" w:cs="Times New Roman"/>
          <w:sz w:val="28"/>
          <w:szCs w:val="28"/>
        </w:rPr>
      </w:pPr>
      <w:r>
        <w:rPr>
          <w:rFonts w:ascii="Times New Roman" w:hAnsi="Times New Roman" w:cs="Times New Roman"/>
          <w:sz w:val="28"/>
          <w:szCs w:val="28"/>
        </w:rPr>
        <w:t>Глав</w:t>
      </w:r>
      <w:r w:rsidR="00925F97">
        <w:rPr>
          <w:rFonts w:ascii="Times New Roman" w:hAnsi="Times New Roman" w:cs="Times New Roman"/>
          <w:sz w:val="28"/>
          <w:szCs w:val="28"/>
        </w:rPr>
        <w:t>а</w:t>
      </w:r>
      <w:r>
        <w:rPr>
          <w:rFonts w:ascii="Times New Roman" w:hAnsi="Times New Roman" w:cs="Times New Roman"/>
          <w:sz w:val="28"/>
          <w:szCs w:val="28"/>
        </w:rPr>
        <w:t xml:space="preserve"> администрации</w:t>
      </w:r>
    </w:p>
    <w:p w:rsidR="00AF2464" w:rsidRDefault="00AF2464" w:rsidP="00AF2464">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С.Н.</w:t>
      </w:r>
      <w:r w:rsidR="00925F97">
        <w:rPr>
          <w:rFonts w:ascii="Times New Roman" w:hAnsi="Times New Roman" w:cs="Times New Roman"/>
          <w:sz w:val="28"/>
          <w:szCs w:val="28"/>
        </w:rPr>
        <w:t>Хазов</w:t>
      </w:r>
      <w:proofErr w:type="spellEnd"/>
    </w:p>
    <w:p w:rsidR="00AF2464" w:rsidRDefault="00AF2464" w:rsidP="00AF2464">
      <w:pPr>
        <w:spacing w:after="0" w:line="240" w:lineRule="auto"/>
        <w:rPr>
          <w:rFonts w:ascii="Times New Roman" w:hAnsi="Times New Roman" w:cs="Times New Roman"/>
          <w:sz w:val="28"/>
          <w:szCs w:val="28"/>
        </w:rPr>
      </w:pPr>
    </w:p>
    <w:p w:rsidR="00AF2464" w:rsidRDefault="00AF2464" w:rsidP="00AF2464">
      <w:pPr>
        <w:ind w:firstLine="709"/>
        <w:jc w:val="both"/>
        <w:rPr>
          <w:sz w:val="28"/>
          <w:szCs w:val="28"/>
        </w:rPr>
      </w:pPr>
    </w:p>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Утверждено </w:t>
      </w:r>
    </w:p>
    <w:p w:rsidR="00AF2464" w:rsidRDefault="00AF2464" w:rsidP="00AF24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AF2464" w:rsidRDefault="00AF2464" w:rsidP="00AF2464">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AF2464" w:rsidRDefault="00AF2464" w:rsidP="00AF24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Пензенской области</w:t>
      </w:r>
    </w:p>
    <w:p w:rsidR="00AF2464" w:rsidRDefault="00AF2464" w:rsidP="00AF2464">
      <w:pPr>
        <w:jc w:val="right"/>
      </w:pPr>
      <w:r>
        <w:rPr>
          <w:rFonts w:ascii="Times New Roman" w:hAnsi="Times New Roman" w:cs="Times New Roman"/>
          <w:sz w:val="24"/>
          <w:szCs w:val="24"/>
        </w:rPr>
        <w:t>От                      №</w:t>
      </w:r>
    </w:p>
    <w:p w:rsidR="00AF2464" w:rsidRPr="004825D2"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4825D2">
        <w:rPr>
          <w:rFonts w:ascii="Times New Roman" w:hAnsi="Times New Roman" w:cs="Times New Roman"/>
          <w:b/>
          <w:bCs/>
          <w:sz w:val="28"/>
          <w:szCs w:val="28"/>
          <w:lang w:eastAsia="ru-RU"/>
        </w:rPr>
        <w:t>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p>
    <w:p w:rsidR="00AF2464" w:rsidRPr="004825D2"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4825D2">
        <w:rPr>
          <w:rFonts w:ascii="Times New Roman" w:hAnsi="Times New Roman" w:cs="Times New Roman"/>
          <w:b/>
          <w:bCs/>
          <w:sz w:val="28"/>
          <w:szCs w:val="28"/>
          <w:lang w:eastAsia="ru-RU"/>
        </w:rPr>
        <w:t xml:space="preserve">I. </w:t>
      </w:r>
      <w:r>
        <w:rPr>
          <w:rFonts w:ascii="Times New Roman" w:hAnsi="Times New Roman" w:cs="Times New Roman"/>
          <w:b/>
          <w:bCs/>
          <w:sz w:val="28"/>
          <w:szCs w:val="28"/>
          <w:lang w:eastAsia="ru-RU"/>
        </w:rPr>
        <w:t>Общие положения</w:t>
      </w:r>
    </w:p>
    <w:p w:rsidR="00AF2464" w:rsidRPr="008C17F4"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8C17F4">
        <w:rPr>
          <w:rFonts w:ascii="Times New Roman" w:hAnsi="Times New Roman" w:cs="Times New Roman"/>
          <w:b/>
          <w:bCs/>
          <w:sz w:val="26"/>
          <w:szCs w:val="26"/>
          <w:lang w:eastAsia="ru-RU"/>
        </w:rPr>
        <w:t>Предмет регулирования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1.1.Предметом регулирования 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 xml:space="preserve">(детские сады), а также постановка на соответствующий учет» (далее - Административный регламент) является установление порядка и последовательности действий (административных процедур) при осуществлении полномочий по реализации указанной муниципальной услуги, а также порядка взаимодействия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образовани</w:t>
      </w:r>
      <w:r>
        <w:rPr>
          <w:rFonts w:ascii="Times New Roman" w:hAnsi="Times New Roman" w:cs="Times New Roman"/>
          <w:sz w:val="24"/>
          <w:szCs w:val="24"/>
          <w:lang w:eastAsia="ru-RU"/>
        </w:rPr>
        <w:t>я</w:t>
      </w:r>
      <w:r w:rsidRPr="008C17F4">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 Пензенской области</w:t>
      </w:r>
      <w:r w:rsidRPr="008C17F4">
        <w:rPr>
          <w:rFonts w:ascii="Times New Roman" w:hAnsi="Times New Roman" w:cs="Times New Roman"/>
          <w:sz w:val="24"/>
          <w:szCs w:val="24"/>
          <w:lang w:eastAsia="ru-RU"/>
        </w:rPr>
        <w:t xml:space="preserve"> с заявителями, муниципальными образовательными организациями, участвующими в предоставлении муниципальной услуги.</w:t>
      </w:r>
    </w:p>
    <w:p w:rsidR="00AF2464" w:rsidRPr="008C17F4"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8C17F4">
        <w:rPr>
          <w:rFonts w:ascii="Times New Roman" w:hAnsi="Times New Roman" w:cs="Times New Roman"/>
          <w:b/>
          <w:bCs/>
          <w:sz w:val="26"/>
          <w:szCs w:val="26"/>
          <w:lang w:eastAsia="ru-RU"/>
        </w:rPr>
        <w:t>Круг заявителей</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1.2. Заявителями при предоставлении муниципальной услуги могут являться физические лица, являющиеся родителями (законными представителями) ребенка в возрасте о 0 до 7 лет при постановке на учет в качестве нуждающегося в определении в ДОУ и в возрасте от 2 месяцев до 7 лет при зачислении в ДОУ, имеющие регистрацию по месту жительства или по месту пребывания в </w:t>
      </w:r>
      <w:proofErr w:type="spellStart"/>
      <w:r>
        <w:rPr>
          <w:rFonts w:ascii="Times New Roman" w:hAnsi="Times New Roman" w:cs="Times New Roman"/>
          <w:sz w:val="24"/>
          <w:szCs w:val="24"/>
          <w:lang w:eastAsia="ru-RU"/>
        </w:rPr>
        <w:t>Камешкирском</w:t>
      </w:r>
      <w:proofErr w:type="spellEnd"/>
      <w:r w:rsidRPr="008C17F4">
        <w:rPr>
          <w:rFonts w:ascii="Times New Roman" w:hAnsi="Times New Roman" w:cs="Times New Roman"/>
          <w:sz w:val="24"/>
          <w:szCs w:val="24"/>
          <w:lang w:eastAsia="ru-RU"/>
        </w:rPr>
        <w:t xml:space="preserve"> районе</w:t>
      </w:r>
      <w:r>
        <w:rPr>
          <w:rFonts w:ascii="Times New Roman" w:hAnsi="Times New Roman" w:cs="Times New Roman"/>
          <w:sz w:val="24"/>
          <w:szCs w:val="24"/>
          <w:lang w:eastAsia="ru-RU"/>
        </w:rPr>
        <w:t xml:space="preserve"> Пензенской области</w:t>
      </w:r>
      <w:r w:rsidRPr="008C17F4">
        <w:rPr>
          <w:rFonts w:ascii="Times New Roman" w:hAnsi="Times New Roman" w:cs="Times New Roman"/>
          <w:sz w:val="24"/>
          <w:szCs w:val="24"/>
          <w:lang w:eastAsia="ru-RU"/>
        </w:rPr>
        <w:t xml:space="preserve"> (далее – Заявитель).</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От имени физических лиц заявление о предоставлении муниципальной услуги могут подавать представители органов защиты прав и интересов детей, действующие в силу полномочий, основанных на доверенности или договоре.</w:t>
      </w:r>
    </w:p>
    <w:p w:rsidR="00AF2464" w:rsidRPr="008C17F4"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8C17F4">
        <w:rPr>
          <w:rFonts w:ascii="Times New Roman" w:hAnsi="Times New Roman" w:cs="Times New Roman"/>
          <w:b/>
          <w:bCs/>
          <w:sz w:val="26"/>
          <w:szCs w:val="26"/>
          <w:lang w:eastAsia="ru-RU"/>
        </w:rPr>
        <w:t>Требования к порядку информирования о предоставлении муниципальной услуги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1.3. Орган, предоставляющий муниципальную услугу –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образовани</w:t>
      </w:r>
      <w:r>
        <w:rPr>
          <w:rFonts w:ascii="Times New Roman" w:hAnsi="Times New Roman" w:cs="Times New Roman"/>
          <w:sz w:val="24"/>
          <w:szCs w:val="24"/>
          <w:lang w:eastAsia="ru-RU"/>
        </w:rPr>
        <w:t>я</w:t>
      </w:r>
      <w:r w:rsidRPr="008C17F4">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 Пензенской области</w:t>
      </w:r>
      <w:r w:rsidRPr="008C17F4">
        <w:rPr>
          <w:rFonts w:ascii="Times New Roman" w:hAnsi="Times New Roman" w:cs="Times New Roman"/>
          <w:sz w:val="24"/>
          <w:szCs w:val="24"/>
          <w:lang w:eastAsia="ru-RU"/>
        </w:rPr>
        <w:t xml:space="preserve"> (далее –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Адрес: 44</w:t>
      </w:r>
      <w:r>
        <w:rPr>
          <w:rFonts w:ascii="Times New Roman" w:hAnsi="Times New Roman" w:cs="Times New Roman"/>
          <w:sz w:val="24"/>
          <w:szCs w:val="24"/>
          <w:lang w:eastAsia="ru-RU"/>
        </w:rPr>
        <w:t>2450</w:t>
      </w:r>
      <w:r w:rsidRPr="008C17F4">
        <w:rPr>
          <w:rFonts w:ascii="Times New Roman" w:hAnsi="Times New Roman" w:cs="Times New Roman"/>
          <w:sz w:val="24"/>
          <w:szCs w:val="24"/>
          <w:lang w:eastAsia="ru-RU"/>
        </w:rPr>
        <w:t xml:space="preserve">, Пензенская область, </w:t>
      </w:r>
      <w:proofErr w:type="spellStart"/>
      <w:r>
        <w:rPr>
          <w:rFonts w:ascii="Times New Roman" w:hAnsi="Times New Roman" w:cs="Times New Roman"/>
          <w:sz w:val="24"/>
          <w:szCs w:val="24"/>
          <w:lang w:eastAsia="ru-RU"/>
        </w:rPr>
        <w:t>с.Р.Камешкир</w:t>
      </w:r>
      <w:proofErr w:type="spellEnd"/>
      <w:r w:rsidRPr="008C17F4">
        <w:rPr>
          <w:rFonts w:ascii="Times New Roman" w:hAnsi="Times New Roman" w:cs="Times New Roman"/>
          <w:sz w:val="24"/>
          <w:szCs w:val="24"/>
          <w:lang w:eastAsia="ru-RU"/>
        </w:rPr>
        <w:t xml:space="preserve">, </w:t>
      </w:r>
      <w:proofErr w:type="spellStart"/>
      <w:r w:rsidRPr="008C17F4">
        <w:rPr>
          <w:rFonts w:ascii="Times New Roman" w:hAnsi="Times New Roman" w:cs="Times New Roman"/>
          <w:sz w:val="24"/>
          <w:szCs w:val="24"/>
          <w:lang w:eastAsia="ru-RU"/>
        </w:rPr>
        <w:t>ул.</w:t>
      </w:r>
      <w:r>
        <w:rPr>
          <w:rFonts w:ascii="Times New Roman" w:hAnsi="Times New Roman" w:cs="Times New Roman"/>
          <w:sz w:val="24"/>
          <w:szCs w:val="24"/>
          <w:lang w:eastAsia="ru-RU"/>
        </w:rPr>
        <w:t>Радищева</w:t>
      </w:r>
      <w:proofErr w:type="spellEnd"/>
      <w:r w:rsidRPr="008C17F4">
        <w:rPr>
          <w:rFonts w:ascii="Times New Roman" w:hAnsi="Times New Roman" w:cs="Times New Roman"/>
          <w:sz w:val="24"/>
          <w:szCs w:val="24"/>
          <w:lang w:eastAsia="ru-RU"/>
        </w:rPr>
        <w:t>, 5.</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Режим работы:</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понедельник – пятница с 08.00 до 17.00;</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суббота, воскресенье – выходные дни;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перерыв с 12.00 до 13.00.</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Телефон: 8</w:t>
      </w:r>
      <w:r>
        <w:rPr>
          <w:rFonts w:ascii="Times New Roman" w:hAnsi="Times New Roman" w:cs="Times New Roman"/>
          <w:sz w:val="24"/>
          <w:szCs w:val="24"/>
          <w:lang w:eastAsia="ru-RU"/>
        </w:rPr>
        <w:t>(84145)2-13-60, факс 8(84145)2-13</w:t>
      </w:r>
      <w:r w:rsidRPr="008C17F4">
        <w:rPr>
          <w:rFonts w:ascii="Times New Roman" w:hAnsi="Times New Roman" w:cs="Times New Roman"/>
          <w:sz w:val="24"/>
          <w:szCs w:val="24"/>
          <w:lang w:eastAsia="ru-RU"/>
        </w:rPr>
        <w:t>-6</w:t>
      </w:r>
      <w:r>
        <w:rPr>
          <w:rFonts w:ascii="Times New Roman" w:hAnsi="Times New Roman" w:cs="Times New Roman"/>
          <w:sz w:val="24"/>
          <w:szCs w:val="24"/>
          <w:lang w:eastAsia="ru-RU"/>
        </w:rPr>
        <w:t>0</w:t>
      </w:r>
      <w:r w:rsidRPr="008C17F4">
        <w:rPr>
          <w:rFonts w:ascii="Times New Roman" w:hAnsi="Times New Roman" w:cs="Times New Roman"/>
          <w:sz w:val="24"/>
          <w:szCs w:val="24"/>
          <w:lang w:eastAsia="ru-RU"/>
        </w:rPr>
        <w:t>,</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e-</w:t>
      </w:r>
      <w:proofErr w:type="spellStart"/>
      <w:r w:rsidRPr="008C17F4">
        <w:rPr>
          <w:rFonts w:ascii="Times New Roman" w:hAnsi="Times New Roman" w:cs="Times New Roman"/>
          <w:sz w:val="24"/>
          <w:szCs w:val="24"/>
          <w:lang w:eastAsia="ru-RU"/>
        </w:rPr>
        <w:t>mail</w:t>
      </w:r>
      <w:proofErr w:type="spellEnd"/>
      <w:r w:rsidRPr="008C17F4">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w:t>
      </w:r>
      <w:r w:rsidRPr="008C17F4">
        <w:rPr>
          <w:rFonts w:ascii="Times New Roman" w:hAnsi="Times New Roman" w:cs="Times New Roman"/>
          <w:sz w:val="24"/>
          <w:szCs w:val="24"/>
          <w:lang w:eastAsia="ru-RU"/>
        </w:rPr>
        <w:t xml:space="preserve">br@sura.ru; </w:t>
      </w:r>
    </w:p>
    <w:p w:rsidR="00AF2464" w:rsidRPr="004825D2"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4825D2">
        <w:rPr>
          <w:rFonts w:ascii="Times New Roman" w:hAnsi="Times New Roman" w:cs="Times New Roman"/>
          <w:sz w:val="24"/>
          <w:szCs w:val="24"/>
        </w:rPr>
        <w:t xml:space="preserve">Услуга предоставляется на базе Муниципального бюджетного учреждения «Многофункциональный центр предоставления государственных и муниципальных услуг </w:t>
      </w:r>
      <w:proofErr w:type="spellStart"/>
      <w:r w:rsidRPr="004825D2">
        <w:rPr>
          <w:rFonts w:ascii="Times New Roman" w:hAnsi="Times New Roman" w:cs="Times New Roman"/>
          <w:sz w:val="24"/>
          <w:szCs w:val="24"/>
        </w:rPr>
        <w:t>Камешкирского</w:t>
      </w:r>
      <w:proofErr w:type="spellEnd"/>
      <w:r w:rsidRPr="004825D2">
        <w:rPr>
          <w:rFonts w:ascii="Times New Roman" w:hAnsi="Times New Roman" w:cs="Times New Roman"/>
          <w:sz w:val="24"/>
          <w:szCs w:val="24"/>
        </w:rPr>
        <w:t xml:space="preserve"> района Пензенской области», далее по тексту МАУ МФЦ </w:t>
      </w:r>
      <w:proofErr w:type="spellStart"/>
      <w:r w:rsidRPr="004825D2">
        <w:rPr>
          <w:rFonts w:ascii="Times New Roman" w:hAnsi="Times New Roman" w:cs="Times New Roman"/>
          <w:sz w:val="24"/>
          <w:szCs w:val="24"/>
        </w:rPr>
        <w:t>Камешкирского</w:t>
      </w:r>
      <w:proofErr w:type="spellEnd"/>
      <w:r w:rsidRPr="004825D2">
        <w:rPr>
          <w:rFonts w:ascii="Times New Roman" w:hAnsi="Times New Roman" w:cs="Times New Roman"/>
          <w:sz w:val="24"/>
          <w:szCs w:val="24"/>
        </w:rPr>
        <w:t xml:space="preserve"> района по адресу</w:t>
      </w:r>
      <w:r w:rsidRPr="004825D2">
        <w:rPr>
          <w:rFonts w:ascii="Times New Roman" w:hAnsi="Times New Roman" w:cs="Times New Roman"/>
          <w:sz w:val="24"/>
          <w:szCs w:val="24"/>
          <w:lang w:eastAsia="ru-RU"/>
        </w:rPr>
        <w:t xml:space="preserve"> (далее – МБУ «МФЦ»).</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МАУ МФЦ </w:t>
      </w:r>
      <w:proofErr w:type="spellStart"/>
      <w:r w:rsidRPr="004825D2">
        <w:rPr>
          <w:rFonts w:ascii="Times New Roman" w:hAnsi="Times New Roman" w:cs="Times New Roman"/>
          <w:sz w:val="24"/>
          <w:szCs w:val="24"/>
        </w:rPr>
        <w:t>Камешкирского</w:t>
      </w:r>
      <w:proofErr w:type="spellEnd"/>
      <w:r w:rsidRPr="004825D2">
        <w:rPr>
          <w:rFonts w:ascii="Times New Roman" w:hAnsi="Times New Roman" w:cs="Times New Roman"/>
          <w:sz w:val="24"/>
          <w:szCs w:val="24"/>
        </w:rPr>
        <w:t xml:space="preserve"> района:</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Адрес: Пензенская область, </w:t>
      </w:r>
      <w:proofErr w:type="spellStart"/>
      <w:r w:rsidRPr="004825D2">
        <w:rPr>
          <w:rFonts w:ascii="Times New Roman" w:hAnsi="Times New Roman" w:cs="Times New Roman"/>
          <w:sz w:val="24"/>
          <w:szCs w:val="24"/>
        </w:rPr>
        <w:t>с.Русский</w:t>
      </w:r>
      <w:proofErr w:type="spellEnd"/>
      <w:r w:rsidRPr="004825D2">
        <w:rPr>
          <w:rFonts w:ascii="Times New Roman" w:hAnsi="Times New Roman" w:cs="Times New Roman"/>
          <w:sz w:val="24"/>
          <w:szCs w:val="24"/>
        </w:rPr>
        <w:t xml:space="preserve"> Камешкир, ул.Радищева,5;</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Контактные телефоны: (8-841-45) 2-19-57</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Адрес электронной почты: </w:t>
      </w:r>
      <w:proofErr w:type="spellStart"/>
      <w:r w:rsidRPr="004825D2">
        <w:rPr>
          <w:rFonts w:ascii="Times New Roman" w:hAnsi="Times New Roman" w:cs="Times New Roman"/>
          <w:sz w:val="24"/>
          <w:szCs w:val="24"/>
          <w:lang w:val="en-US"/>
        </w:rPr>
        <w:t>kamesh</w:t>
      </w:r>
      <w:proofErr w:type="spellEnd"/>
      <w:r w:rsidRPr="004825D2">
        <w:rPr>
          <w:rFonts w:ascii="Times New Roman" w:hAnsi="Times New Roman" w:cs="Times New Roman"/>
          <w:sz w:val="24"/>
          <w:szCs w:val="24"/>
        </w:rPr>
        <w:t>@</w:t>
      </w:r>
      <w:proofErr w:type="spellStart"/>
      <w:r w:rsidRPr="004825D2">
        <w:rPr>
          <w:rFonts w:ascii="Times New Roman" w:hAnsi="Times New Roman" w:cs="Times New Roman"/>
          <w:sz w:val="24"/>
          <w:szCs w:val="24"/>
          <w:lang w:val="en-US"/>
        </w:rPr>
        <w:t>mfcinfo</w:t>
      </w:r>
      <w:proofErr w:type="spellEnd"/>
      <w:r w:rsidRPr="004825D2">
        <w:rPr>
          <w:rFonts w:ascii="Times New Roman" w:hAnsi="Times New Roman" w:cs="Times New Roman"/>
          <w:sz w:val="24"/>
          <w:szCs w:val="24"/>
        </w:rPr>
        <w:t>.</w:t>
      </w:r>
      <w:proofErr w:type="spellStart"/>
      <w:r w:rsidRPr="004825D2">
        <w:rPr>
          <w:rFonts w:ascii="Times New Roman" w:hAnsi="Times New Roman" w:cs="Times New Roman"/>
          <w:sz w:val="24"/>
          <w:szCs w:val="24"/>
        </w:rPr>
        <w:t>ru</w:t>
      </w:r>
      <w:proofErr w:type="spellEnd"/>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Режим работы: ежедневно с 08.00 до 17.00; суббота с 09.00 до 12.30</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                           Выходной: воскресенье.</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График работы: понедельник-пятница ч 08.00 до 17.00; </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                            суббота с 09.00 до 13.00</w:t>
      </w:r>
    </w:p>
    <w:p w:rsidR="00AF2464" w:rsidRPr="004825D2" w:rsidRDefault="00AF2464" w:rsidP="00AF2464">
      <w:pPr>
        <w:spacing w:after="0" w:line="240" w:lineRule="auto"/>
        <w:ind w:firstLine="540"/>
        <w:rPr>
          <w:rFonts w:ascii="Times New Roman" w:hAnsi="Times New Roman" w:cs="Times New Roman"/>
          <w:sz w:val="24"/>
          <w:szCs w:val="24"/>
          <w:lang w:eastAsia="ru-RU"/>
        </w:rPr>
      </w:pPr>
      <w:r w:rsidRPr="004825D2">
        <w:rPr>
          <w:rFonts w:ascii="Times New Roman" w:hAnsi="Times New Roman" w:cs="Times New Roman"/>
          <w:sz w:val="24"/>
          <w:szCs w:val="24"/>
          <w:lang w:eastAsia="ru-RU"/>
        </w:rPr>
        <w:t>Телефон: 8(84145) 2-17-17, 2-17-19,</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Предоставление муниципальной услуги в части зачисления детей в образовательные организации обеспечивают муниципальные образовательные организации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 xml:space="preserve"> района</w:t>
      </w:r>
      <w:r>
        <w:rPr>
          <w:rFonts w:ascii="Times New Roman" w:hAnsi="Times New Roman" w:cs="Times New Roman"/>
          <w:sz w:val="24"/>
          <w:szCs w:val="24"/>
          <w:lang w:eastAsia="ru-RU"/>
        </w:rPr>
        <w:t xml:space="preserve"> Пензенской области</w:t>
      </w:r>
      <w:r w:rsidRPr="008C17F4">
        <w:rPr>
          <w:rFonts w:ascii="Times New Roman" w:hAnsi="Times New Roman" w:cs="Times New Roman"/>
          <w:sz w:val="24"/>
          <w:szCs w:val="24"/>
          <w:lang w:eastAsia="ru-RU"/>
        </w:rPr>
        <w:t>, осуществляющие образовательную деятельность по программам дошкольного образования.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Сведения о местонахождении, контактных телефонах (телефонах для справок) организаций, осуществляющих образовательную деятельность по образовательным программам дошкольного образования на территории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района, представлены в Приложении 1 к Административному регламенту.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1.3.2. 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уполномоченными должностными лицами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и ДОУ (далее - уполномоченные должностные лица):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 по личному обращению заявителя (представителя заявителя) в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 xml:space="preserve"> образовани</w:t>
      </w:r>
      <w:r>
        <w:rPr>
          <w:rFonts w:ascii="Times New Roman" w:hAnsi="Times New Roman" w:cs="Times New Roman"/>
          <w:sz w:val="24"/>
          <w:szCs w:val="24"/>
          <w:lang w:eastAsia="ru-RU"/>
        </w:rPr>
        <w:t>я</w:t>
      </w:r>
      <w:r w:rsidRPr="008C17F4">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 Пензенской области, либо непосредственно в образовательные организации, </w:t>
      </w:r>
      <w:r w:rsidRPr="008C17F4">
        <w:rPr>
          <w:rFonts w:ascii="Times New Roman" w:hAnsi="Times New Roman" w:cs="Times New Roman"/>
          <w:sz w:val="24"/>
          <w:szCs w:val="24"/>
          <w:lang w:eastAsia="ru-RU"/>
        </w:rPr>
        <w:t>осуществляющие образовательную деятельность по программам дошкольного образования;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с использованием средств телефонной связи;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 по письменным обращениям заявителя (представителя заявителя), направляемым в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образовани</w:t>
      </w:r>
      <w:r>
        <w:rPr>
          <w:rFonts w:ascii="Times New Roman" w:hAnsi="Times New Roman" w:cs="Times New Roman"/>
          <w:sz w:val="24"/>
          <w:szCs w:val="24"/>
          <w:lang w:eastAsia="ru-RU"/>
        </w:rPr>
        <w:t>я</w:t>
      </w:r>
      <w:r w:rsidRPr="008C17F4">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 Пензенской области</w:t>
      </w:r>
      <w:r w:rsidRPr="008C17F4">
        <w:rPr>
          <w:rFonts w:ascii="Times New Roman" w:hAnsi="Times New Roman" w:cs="Times New Roman"/>
          <w:sz w:val="24"/>
          <w:szCs w:val="24"/>
          <w:lang w:eastAsia="ru-RU"/>
        </w:rPr>
        <w:t xml:space="preserve"> посредством почтовой или электронной связи (е-</w:t>
      </w:r>
      <w:proofErr w:type="spellStart"/>
      <w:r w:rsidRPr="008C17F4">
        <w:rPr>
          <w:rFonts w:ascii="Times New Roman" w:hAnsi="Times New Roman" w:cs="Times New Roman"/>
          <w:sz w:val="24"/>
          <w:szCs w:val="24"/>
          <w:lang w:eastAsia="ru-RU"/>
        </w:rPr>
        <w:t>mail</w:t>
      </w:r>
      <w:proofErr w:type="spellEnd"/>
      <w:r w:rsidRPr="008C17F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w:t>
      </w:r>
      <w:r w:rsidRPr="008C17F4">
        <w:rPr>
          <w:rFonts w:ascii="Times New Roman" w:hAnsi="Times New Roman" w:cs="Times New Roman"/>
          <w:sz w:val="24"/>
          <w:szCs w:val="24"/>
          <w:lang w:eastAsia="ru-RU"/>
        </w:rPr>
        <w:t>br@sura.ru).</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Кроме того, заявитель (представитель заявителя) может получить информацию о муниципальной услуге посредством информационно-телекоммуникационной сети Интернет (далее - сеть Интернет) в государственной информационной системе «Единый портал государственных и муниципальных услуг (функций) http://www.gosuslugi.ru, в государственной информационной системе «Портал государственных и муниципальных услуг Пензенской области» https://www.uslugi.pnzreg.ru. и в государственной информационной системе «Региональная информационная система регистрации заявлений для получения места в образовательной организации, реализующей </w:t>
      </w:r>
      <w:r w:rsidRPr="008C17F4">
        <w:rPr>
          <w:rFonts w:ascii="Times New Roman" w:hAnsi="Times New Roman" w:cs="Times New Roman"/>
          <w:sz w:val="24"/>
          <w:szCs w:val="24"/>
          <w:lang w:eastAsia="ru-RU"/>
        </w:rPr>
        <w:lastRenderedPageBreak/>
        <w:t xml:space="preserve">образовательную программу дошкольного образования» (далее – Система) https://www.gosuslugi.edu-penza.ru.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1.3.3. При ответах на телефонные звонки и устные обращения уполномоченные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фамилии, имени, отчестве и должности сотрудника, принявшего телефонный звонок. Время разговора не должно превышать 10 минут.</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Основными требованиями к информированию заинтересованных лиц являются:</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достоверность предоставляемой информации;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четкость в изложении информации;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полнота информирования;</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наглядность форм предоставляемой информации;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удобство и доступность получения информации;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оперативность предоставления информации.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1.3.5. Информация о сроке включения ребенка в списки будущих воспитанников для зачисления ребенка в ДОУ заявителю сообщается при подаче документов, необходимых для постановки на учет детей, нуждающихся в определении в образовательные организации.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Информация о сроке зачисления ребенка в ДОУ заявителю сообщается при представлении пакета документов, необходимых для зачисления ребенка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1.3.6. С момента приема документов, необходимых для постановки на учет детей, нуждающихся в определении в ДОУ, заявитель имеет право на получение сведений о прохождении административных процедур предоставления муниципальной услуги с использованием телефонной связи, средств сети Интернет (в данной части предоставления муниципальной услуги), а также при личном контакте с уполномоченными должностными лицами.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1.3.7. Право на внеочередное и первоочередное предоставление места в муниципальных образовательных учреждениях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района, реализующих основную образовательную программу дошкольного образования, устанавливается в соответствии с федеральным и региональным законодательством.</w:t>
      </w:r>
    </w:p>
    <w:p w:rsidR="00AF2464" w:rsidRPr="00341F94"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341F94">
        <w:rPr>
          <w:rFonts w:ascii="Times New Roman" w:hAnsi="Times New Roman" w:cs="Times New Roman"/>
          <w:b/>
          <w:bCs/>
          <w:sz w:val="28"/>
          <w:szCs w:val="28"/>
          <w:lang w:eastAsia="ru-RU"/>
        </w:rPr>
        <w:t>II. Стандарт предоставления муниципальной услуги</w:t>
      </w:r>
    </w:p>
    <w:p w:rsidR="00AF2464" w:rsidRPr="008C17F4"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8C17F4">
        <w:rPr>
          <w:rFonts w:ascii="Times New Roman" w:hAnsi="Times New Roman" w:cs="Times New Roman"/>
          <w:b/>
          <w:bCs/>
          <w:sz w:val="26"/>
          <w:szCs w:val="26"/>
          <w:lang w:eastAsia="ru-RU"/>
        </w:rPr>
        <w:t>Наименование муниципальной услуги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2.1. Наименование муниципальной услуги - Прием заявлений о зачислении в образовательные организации, реализующие основную образовательную программу дошкольного образования</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(детские сады), а также постановка на соответствующий учет.</w:t>
      </w:r>
    </w:p>
    <w:p w:rsidR="00AF2464" w:rsidRPr="00341F94" w:rsidRDefault="00AF2464" w:rsidP="00AF2464">
      <w:pPr>
        <w:spacing w:before="100" w:beforeAutospacing="1" w:after="100" w:afterAutospacing="1" w:line="240" w:lineRule="auto"/>
        <w:ind w:firstLine="540"/>
        <w:rPr>
          <w:rFonts w:ascii="Times New Roman" w:hAnsi="Times New Roman" w:cs="Times New Roman"/>
          <w:b/>
          <w:bCs/>
          <w:sz w:val="26"/>
          <w:szCs w:val="26"/>
          <w:lang w:eastAsia="ru-RU"/>
        </w:rPr>
      </w:pPr>
      <w:r w:rsidRPr="00341F94">
        <w:rPr>
          <w:rFonts w:ascii="Times New Roman" w:hAnsi="Times New Roman" w:cs="Times New Roman"/>
          <w:b/>
          <w:bCs/>
          <w:sz w:val="26"/>
          <w:szCs w:val="26"/>
          <w:lang w:eastAsia="ru-RU"/>
        </w:rPr>
        <w:t>Наименование органа, предоставляющего муниципальную услугу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 xml:space="preserve">2.2. Орган, предоставляющий муниципальную услугу - Отдел образования </w:t>
      </w:r>
      <w:proofErr w:type="spellStart"/>
      <w:r w:rsidRPr="00341F94">
        <w:rPr>
          <w:rFonts w:ascii="Times New Roman" w:hAnsi="Times New Roman" w:cs="Times New Roman"/>
          <w:sz w:val="24"/>
          <w:szCs w:val="24"/>
          <w:lang w:eastAsia="ru-RU"/>
        </w:rPr>
        <w:t>Камешкирского</w:t>
      </w:r>
      <w:proofErr w:type="spellEnd"/>
      <w:r w:rsidRPr="00341F94">
        <w:rPr>
          <w:rFonts w:ascii="Times New Roman" w:hAnsi="Times New Roman" w:cs="Times New Roman"/>
          <w:sz w:val="24"/>
          <w:szCs w:val="24"/>
          <w:lang w:eastAsia="ru-RU"/>
        </w:rPr>
        <w:t xml:space="preserve"> района Пензенской области.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Организацию предоставления муниципальной услуги в части зачисления детей в ДОУ, обеспечивают муниципальные образовательные организации </w:t>
      </w:r>
      <w:proofErr w:type="spellStart"/>
      <w:r w:rsidRPr="00341F94">
        <w:rPr>
          <w:rFonts w:ascii="Times New Roman" w:hAnsi="Times New Roman" w:cs="Times New Roman"/>
          <w:sz w:val="24"/>
          <w:szCs w:val="24"/>
          <w:lang w:eastAsia="ru-RU"/>
        </w:rPr>
        <w:t>Камешкирского</w:t>
      </w:r>
      <w:proofErr w:type="spellEnd"/>
      <w:r w:rsidRPr="00341F94">
        <w:rPr>
          <w:rFonts w:ascii="Times New Roman" w:hAnsi="Times New Roman" w:cs="Times New Roman"/>
          <w:sz w:val="24"/>
          <w:szCs w:val="24"/>
          <w:lang w:eastAsia="ru-RU"/>
        </w:rPr>
        <w:t xml:space="preserve"> района, осуществляющие образовательную деятельность по программам дошкольного образования.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2.2.2. ДОУ при предоставлении муниципальной услуги в целях получения документов, необходимых для принятия решения о зачислении ребенка в состав воспитанников организации, информации для проверки сведений, представленных заявителем, осуществляет взаимодействие с Отделом.</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2.3. Результат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Результатом предоставления муниципальной услуги является: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постановка на учет детей, нуждающихся в определении в ДОУ, либо мотивированный отказ в постановке на учет детей, нуждающихся в определении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зачисление ребенка в ДОУ приказом руководителя организации либо мотивированный отказ в зачислении ребенка.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2.4. Сроки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предоставления муниципальной услуги в части приема заявлений и постановки на учет детей, нуждающихся в определении в ДОУ, - в течение дня обращения заявителя в Отдел, либо непосредственно в образовательные организации, осуществляющие образовательную деятельность по программам дошкольного образования.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комплектования ДОУ вновь поступающими воспитанниками: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во вновь комплектуемые группы - ежегодно с 01 июня по 31 августа;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 случае доукомплектования ДОУ при наличии свободных мест - в течение календарного года.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исполнения административной процедуры по приему заявления и комплекта документов на зачисление ребенка в состав воспитанников ДОУ - в течение рабочего дня.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исполнения административной процедуры по заключению договора об образовании между ДОУ и заявителем - 1 рабочий день.</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исполнения административной процедуры по зачислению ребенка в состав воспитанников ДОУ приказом руководителя - в течение одного рабочего дня при наличии договора об образовании.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 личному заявлению заявителя предоставление муниципальной услуги может быть приостановлено.</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Срок исправления опечаток и технических ошибок, допущенных при оформлении документов, не должен превышать трех рабочих дней с момента обнаружения ошибки или </w:t>
      </w:r>
      <w:r w:rsidRPr="00341F94">
        <w:rPr>
          <w:rFonts w:ascii="Times New Roman" w:hAnsi="Times New Roman" w:cs="Times New Roman"/>
          <w:sz w:val="24"/>
          <w:szCs w:val="24"/>
          <w:lang w:eastAsia="ru-RU"/>
        </w:rPr>
        <w:lastRenderedPageBreak/>
        <w:t>получения от любого заинтересованного лица в письменной форме заявления об ошибке в записях.</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2.5. Правовые основания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Предоставление муниципальной услуги «</w:t>
      </w:r>
      <w:r w:rsidRPr="008C17F4">
        <w:rPr>
          <w:rFonts w:ascii="Times New Roman" w:hAnsi="Times New Roman" w:cs="Times New Roman"/>
          <w:sz w:val="24"/>
          <w:szCs w:val="24"/>
          <w:lang w:eastAsia="ru-RU"/>
        </w:rPr>
        <w:t>Прием заявлений о зачислении в образовательные организации, реализующие основную образовательную программу дошкольного образования</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(детские сады), а также постановка на соответствующий учет</w:t>
      </w:r>
      <w:r w:rsidRPr="00341F94">
        <w:rPr>
          <w:rFonts w:ascii="Times New Roman" w:hAnsi="Times New Roman" w:cs="Times New Roman"/>
          <w:sz w:val="24"/>
          <w:szCs w:val="24"/>
          <w:lang w:eastAsia="ru-RU"/>
        </w:rPr>
        <w:t xml:space="preserve"> я» осуществляется в соответствии со следующими нормативными актами: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Конституция Российской Федерации; «Российская газета», № 7, 21.01.2009;</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Федеральный закон от 27.07.2010 № 210-ФЗ «Об организации предоставления государственных и муниципальных услуг»; «Российская газета», № 168, 30.07.2010;</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Федеральный закон от 29.12.2012 № 273-ФЗ «Об образовании в Российской Федерации»; «Российская газета» № 303 от 31.12.2012;</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Федеральный закон от 24.07.1998 № 124-ФЗ «Об основных гарантиях прав ребенка в Российской Федерации»; "Собрание законодательства Российской Фе</w:t>
      </w:r>
      <w:r w:rsidRPr="00341F94">
        <w:rPr>
          <w:rFonts w:ascii="Times New Roman" w:hAnsi="Times New Roman" w:cs="Times New Roman"/>
          <w:sz w:val="24"/>
          <w:szCs w:val="24"/>
          <w:lang w:eastAsia="ru-RU"/>
        </w:rPr>
        <w:softHyphen/>
        <w:t>дерации", 03.08.1998, № 31;</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Закон Российской Федерации от 15.05.1991 № 1244-1 «О социальной защите граждан, подвергшихся воздействию радиации вследствие катастрофы на Чернобыльской АЭС»; «Российская газета» № 152 от 16.05.1991;</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Федеральным законом от 06.04.2011 № 63-ФЗ «Об электронной подписи» (далее – ФЗ № 63-ФЗ);</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Указ Президента Российской Федерации от 02.10.1992 № 1157 «О дополнительных мерах государственной поддержки инвалидов»; «Российская газета» № 223 от 10.10.1992;</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Указ Президента Российской Федерации от 05.05.1992 № 431 «О мерах по социальной поддержке многодетных семей»; опубликовано 15 августа 2013 г. на Интернет-портале "Российской Газеты";</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Постановление Главного государственного санитарного врача РФ от 15.05.2013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«Российская газета», от 19.05.2013 № 6133;</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Письмо Департамента государственной политики в сфере общего образования от 08.08.2013 № 08-1063 «О рекомендациях по порядку комплектования дошкольных образовательных учреждений»;</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Постановление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 ст. 4479);</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Постановление Правительства Российской Федерации от 25 июня 2012 г.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№27, ст. 3744; 2013, № 45, ст. 5807) (далее - постановление от 25 июня 2012 г. № 634);</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 4903; 2014, № 50, ст. 7113);</w:t>
      </w:r>
    </w:p>
    <w:p w:rsidR="00AF2464" w:rsidRPr="00AF2464" w:rsidRDefault="00AF2464" w:rsidP="00AF2464">
      <w:pPr>
        <w:spacing w:before="100" w:beforeAutospacing="1" w:after="100" w:afterAutospacing="1" w:line="240" w:lineRule="auto"/>
        <w:ind w:firstLine="540"/>
        <w:jc w:val="both"/>
        <w:rPr>
          <w:rFonts w:ascii="Times New Roman" w:hAnsi="Times New Roman" w:cs="Times New Roman"/>
          <w:color w:val="000000" w:themeColor="text1"/>
          <w:sz w:val="24"/>
          <w:szCs w:val="24"/>
          <w:lang w:eastAsia="ru-RU"/>
        </w:rPr>
      </w:pPr>
      <w:r w:rsidRPr="00AF2464">
        <w:rPr>
          <w:rFonts w:ascii="Times New Roman" w:hAnsi="Times New Roman" w:cs="Times New Roman"/>
          <w:color w:val="000000" w:themeColor="text1"/>
          <w:sz w:val="24"/>
          <w:szCs w:val="24"/>
          <w:lang w:eastAsia="ru-RU"/>
        </w:rPr>
        <w:t xml:space="preserve">Уставы образовательных организаций </w:t>
      </w:r>
      <w:proofErr w:type="spellStart"/>
      <w:r w:rsidRPr="00AF2464">
        <w:rPr>
          <w:rFonts w:ascii="Times New Roman" w:hAnsi="Times New Roman" w:cs="Times New Roman"/>
          <w:color w:val="000000" w:themeColor="text1"/>
          <w:sz w:val="24"/>
          <w:szCs w:val="24"/>
          <w:lang w:eastAsia="ru-RU"/>
        </w:rPr>
        <w:t>Камешкирского</w:t>
      </w:r>
      <w:proofErr w:type="spellEnd"/>
      <w:r w:rsidRPr="00AF2464">
        <w:rPr>
          <w:rFonts w:ascii="Times New Roman" w:hAnsi="Times New Roman" w:cs="Times New Roman"/>
          <w:color w:val="000000" w:themeColor="text1"/>
          <w:sz w:val="24"/>
          <w:szCs w:val="24"/>
          <w:lang w:eastAsia="ru-RU"/>
        </w:rPr>
        <w:t xml:space="preserve"> района Пензенской области, осуществляющих образовательную деятельность по образовательным программам дошкольного образования.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2.6.1.1. В части приема заявлений и постановки на учет детей, нуждающихся в определении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Муниципальная услуга предоставляется на основании заявления, поступившего в Отдел, либо непосредственно в образовательные организации, осуществляющие образовательную деятельность по программам дошкольного образования.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В письменном заявлении должна быть указана информация о заявителе (Ф.И.О.(отчество указывается при наличии), паспортные данные, адрес регистрации, контактный телефон), а также данные о ребенке и родителях. Заявление должно быть подписано заявителем или его уполномоченным представителем.</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Образец заявления приведен в приложении № 2 к настоящему Административному регламенту.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 заявлению прилагаются следующие документы:</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 удостоверяющий личность заявителя: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граждане Российской Федерации - копию паспорта гражданина Российской Федерации одного из родителей (законных представителей) ребенка с отметкой о регистрации по месту жительства (пребывания);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лица, не имеющие паспорта гражданина Российской Федерации, - документы, содержащие сведения о ребенке:</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иностранные граждане и лица без гражданства - копию разрешения на временное проживание или вида на жительство;</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лица из числа беженцев - копию удостоверения беженца;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лица из числа вынужденных переселенцев - копию удостоверения вынужденного переселенца;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копия свидетельства о рождении ребенка;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документы, подтверждающие право заявителя на внесение записи о ребенке в журнал учета детей, нуждающихся в определении в ДОУ, на льготных основаниях (в первоочередном или внеочередном порядке), в соответствии с перечнем, определенным приложением № 3 к настоящему Административному регламенту.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Лицо, признанное беженцем (вынужденным переселенцем), и прибывшие с ним члены его семьи, имеют право на устройство детей в учреждение наравне с гражданами Российской Федерации.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Иностранные граждане, имеющие законные основания для проживания на территории Российской Федерации, пользуются правом на получение дошкольного образования наравне с гражданами Российской Федерации.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Копии документов, не заверенные надлежащим образом, представляются заявителем с предъявлением оригиналов.</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Заявление на бумажном носителе представляется: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посредством почтового отправления (с приложением копий указанных документов);</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при личном обращении заявителя либо его уполномоченного представителя.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При подаче заявления в электронном виде о постановке ребенка на учет для зачисления ребенка в ДОУ необходимо наличие возможности входа в Систему.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Обязательные данные для внесения в Систему: </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фамилия, имя, отчество ребенка( отчество указывается при наличии);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дата рождения ребенка;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данные свидетельства о рождении ребенка;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место фактического проживания (адрес и телефон);</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фамилия, имя, отчество матери, отца или законных представителей, адрес электронной почты, номер контактного телефона;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 данные документа, удостоверяющего личность родителей (законных представителей);</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наличие льготы по зачислению ребенка в ДОУ;</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потребность ребенка по состоянию здоровья;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наименования ДОУ, желаемых для зачисления ребенка (не более трех);</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желаемая дата зачисления ребенка в ДОУ;</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адрес электронной почты для получения информации о статусе заявления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2.6.1.2. В части зачисления ребенка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Муниципальная услуга предоставляется на основании заявления, поступившего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В письменном заявлении должна быть указана информация о заявителе (Ф.И.О.</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отчество указывается при наличии), паспортные данные, адрес места регистрации, контактный телефон), а также данные о ребенке. Заявление должно быть подписано заявителем или его уполномоченным представителем.</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Образец заявления приведен в приложении № 4 к настоящему Административному регламенту.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При обращении за получением муниципальной услуги от имени заявителя его представитель представляет документ, удостоверяющий личность, и (или) документ, подтверждающий его полномочия на представление интересов заявителя.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 заявлению прилагаются следующие документы:</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 удостоверяющий личность заявителя;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медицинское заключение о состоянии здоровья ребенка (медицинская карта ф-026/у).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Запрещается требовать от заявителя: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Основанием для отказа в приеме документов, необходимых для предоставления муниципальной услуги, является: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 части постановки на учет детей, нуждающихся в определении в ДОУ, - представление не в полном объеме документов, предусмотренных пунктом 2.6.1.1 настоящего Административного регламента (при личном обращении заявителя);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представление заявителем документов, содержащих противоречивые сведения;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заявление подано лицом, не уполномоченным совершать такого рода действия.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2.8. Исчерпывающий перечень оснований для отказа в предоставлении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2.8.1. Исчерпывающий перечень оснований для отказа в предоставлении муниципальной услуги в части приема заявлений и постановки на учет детей, нуждающихся в определении в ДОУ:</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непредставление указанных в п. 2.6.1.1 настоящего Административного регламента документов (посредством почтового отправления и в электронном виде);</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возраст ребенка не соответствует возрастным критериям, установленным пунктом 1.2 настоящего Административного регламента.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2.8.2. Исчерпывающий перечень оснований для отказа в предоставлении муниципальной услуги в части зачисления детей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отсутствие свободных мест в муниципальной образовательной организации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Муниципальная услуга предоставляется на бесплатной основе.</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Максимальный срок ожидания в очереди при подаче документов на получение муниципальной услуги – 15 минут.</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Максимальный срок ожидания в очереди при получении результата предоставления муниципальной услуги – 15 минут.</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Срок регистрации запроса заявителя о предоставлении муниципальной услуги – в течение рабочего дня.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2.11. Показатели доступности и качества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2.11.1. Показателями доступности муниципальной услуги являются: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Показатели доступности предоставления муниципальной услуги: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сведения о порядке предоставления услуги носят общедоступный характер, предоставляются всем заинтересованным лицам при обращении в организацию;</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предоставление возможности получения муниципальной услуги в электронной форме или в многофункциональном центре;</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простота и ясность изложения информационных документов;</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короткое время ожидания услуги;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удобный график работы специалистов.</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2.11.2. Показатели качества предоставления муниципальной услуги: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соблюдение сроков предоставления муниципальной услуги;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 отсутствие жалоб на действия (бездействие), специалистов, предоставляющих муниципальную услугу; </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соблюдение требований комфортности к местам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2.12.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Отделом, с момента вступления в силу соглашения о взаимодействии.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Заявление и иные документы могут быть поданы заявителем в электронной форме.</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Заявление и документы в форме электронных документов предоставляются в Отдел, либо непосредственно в образовательные организации, осуществляющие образовательную деятельность по программам дошкольного образования посредством отправки через личный кабинет Единого портала и (или) Регионального портала.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Предоставление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w:t>
      </w:r>
      <w:r w:rsidRPr="00341F94">
        <w:rPr>
          <w:rFonts w:ascii="Times New Roman" w:hAnsi="Times New Roman" w:cs="Times New Roman"/>
          <w:sz w:val="24"/>
          <w:szCs w:val="24"/>
          <w:lang w:eastAsia="ru-RU"/>
        </w:rPr>
        <w:lastRenderedPageBreak/>
        <w:t>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2.13.7. По выбору заявителя результат предоставления муниципальной услуги, уведомления, в том числе об отказе в предоставлении услуги, решение об отказе в приеме к рассмотрению документов, расписки направляются в виде:</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документа на бумажном носителе, который заявитель (представитель заявителя) получает непосредственно при личном обращении;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документа на бумажном носителе, который направляется заявителю посредством почтового отправления.</w:t>
      </w:r>
    </w:p>
    <w:p w:rsidR="00AF2464" w:rsidRPr="008C17F4" w:rsidRDefault="00AF2464" w:rsidP="00AF2464">
      <w:pPr>
        <w:spacing w:before="100" w:beforeAutospacing="1" w:after="100" w:afterAutospacing="1" w:line="240" w:lineRule="auto"/>
        <w:ind w:firstLine="540"/>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AB2A06"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AB2A06">
        <w:rPr>
          <w:rFonts w:ascii="Times New Roman" w:hAnsi="Times New Roman" w:cs="Times New Roman"/>
          <w:b/>
          <w:bCs/>
          <w:sz w:val="28"/>
          <w:szCs w:val="28"/>
          <w:lang w:eastAsia="ru-RU"/>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3.1. Исчерпывающий перечень административных процедур</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прием заявления и комплекта документов, регистрация ребенка в журнале учета детей, нуждающихся в определении в ДОУ, внесение данных о ребенке в Систему;</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комплектование ДОУ на очередной учебный год;</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прием заявления и комплекта документов на зачисление ребенка в состав воспитанников учреждения;</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заключение договора об образовании между ДОУ и заявителем;</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зачисление ребенка в состав воспитанников ДОУ приказом руководителя.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3.1.2. Последовательность действий при предоставлении муниципальной услуги отражена в блок-схеме предоставления муниципальной услуги, приведенной в приложении № 5 к настоящему Административному регламенту.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 Прием заявления и комплекта документов, регистрация ребенка в журнале учета детей, нуждающихся в определении в ДОУ, внесение данных о ребенке в Систему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3.2.1. Основанием для начала административной процедуры является личное обращение заявителя или его уполномоченного представителя в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 xml:space="preserve"> или ДОУ, по форме согласно приложению № 2 к Административному регламенту либо поступле</w:t>
      </w:r>
      <w:r>
        <w:rPr>
          <w:rFonts w:ascii="Times New Roman" w:hAnsi="Times New Roman" w:cs="Times New Roman"/>
          <w:sz w:val="24"/>
          <w:szCs w:val="24"/>
          <w:lang w:eastAsia="ru-RU"/>
        </w:rPr>
        <w:t xml:space="preserve">ние заявления </w:t>
      </w:r>
      <w:r w:rsidRPr="008C17F4">
        <w:rPr>
          <w:rFonts w:ascii="Times New Roman" w:hAnsi="Times New Roman" w:cs="Times New Roman"/>
          <w:sz w:val="24"/>
          <w:szCs w:val="24"/>
          <w:lang w:eastAsia="ru-RU"/>
        </w:rPr>
        <w:t>, направленного посредством почтового отправления с описью вложения и уведомления о вручении, с использованием сети Интернет, в том числе Единого портала государственных и муниципальных услуг (функций) и (или) Портала «Портал государственных и муниципальных услуг Пензенской области.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К заявлению должны быть приложены документы, указанные в п. 2.6.1.1 настоящего Административного регламента.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3.2.2. В ходе приема заявления специалист, ответственный за прием заявления, осуществляет проверку документов на предмет их соответствия требованиям настоящего регламента.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3.2.3. При поступлении обращения за получением услуг в электронной форме, подписанного усиленной квалифицированной электронной подписью, сотрудник,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63-ФЗ.</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отказ в приеме к рассмотрению документов, которые послужили основанием для принятия указанного решения, указанным заявителем в заявлении способом.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3.2.4. После подачи заявления на Портал заявлению присваивается статус «Подтверждение документов». В данном случае Заявителю необходимо в течение 10 календарных дней с даты подачи заявления на портал явиться в приемные часы работы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или ДОУ для предоставления подлинных документов, подтверждающих сведения, указанные в заявлении. После подтверждения документов Заявителем уполномоченный сотрудник в течение одного рабочего дня со дня подтверждения документов присваивает заявлению в Системе статус «Зарегистрировано» с даты подачи заявления.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3.2.5. В случае если заявитель имеет право на внеочередное или первоочередное зачисление в ДОУ, заявителю необходимо представить в течение 10 календарных дней </w:t>
      </w:r>
      <w:r>
        <w:rPr>
          <w:rFonts w:ascii="Times New Roman" w:hAnsi="Times New Roman" w:cs="Times New Roman"/>
          <w:sz w:val="24"/>
          <w:szCs w:val="24"/>
          <w:lang w:eastAsia="ru-RU"/>
        </w:rPr>
        <w:t xml:space="preserve">Отдела  </w:t>
      </w:r>
      <w:r w:rsidRPr="008C17F4">
        <w:rPr>
          <w:rFonts w:ascii="Times New Roman" w:hAnsi="Times New Roman" w:cs="Times New Roman"/>
          <w:sz w:val="24"/>
          <w:szCs w:val="24"/>
          <w:lang w:eastAsia="ru-RU"/>
        </w:rPr>
        <w:t xml:space="preserve">образованием или ДОУ оригинал документа, подтверждающего льготу, а также его копию. В случае </w:t>
      </w:r>
      <w:proofErr w:type="spellStart"/>
      <w:r w:rsidRPr="008C17F4">
        <w:rPr>
          <w:rFonts w:ascii="Times New Roman" w:hAnsi="Times New Roman" w:cs="Times New Roman"/>
          <w:sz w:val="24"/>
          <w:szCs w:val="24"/>
          <w:lang w:eastAsia="ru-RU"/>
        </w:rPr>
        <w:t>непредъявления</w:t>
      </w:r>
      <w:proofErr w:type="spellEnd"/>
      <w:r w:rsidRPr="008C17F4">
        <w:rPr>
          <w:rFonts w:ascii="Times New Roman" w:hAnsi="Times New Roman" w:cs="Times New Roman"/>
          <w:sz w:val="24"/>
          <w:szCs w:val="24"/>
          <w:lang w:eastAsia="ru-RU"/>
        </w:rPr>
        <w:t xml:space="preserve"> оригиналов документов, подтверждающих наличие льготы, заявление рассматривается на общих основаниях. После подтверждения документов Заявителем уполномоченный сотрудник в течение одного рабочего дня со дня подтверждения документов присваивает заявлению в Системе статус «Зарегистрировано» с даты подачи заявления.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3.2.6. Заявитель повторно предъявляет подлинники документов, подтверждающие наличие внеочередного или первоочередного права предоставления ребенку места в ДОУ в ДОУ при формировании списков по комплектованию ДОУ на следующий учебный год до 1 июня текущего года. В случае отсутствия документов, подтверждающих наличие внеочередного или первоочередного права предоставления ребенку места в ДОУ, заявление в период комплектования рассматривается на общих основаниях.</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3.2.7. Датой постановки на учет считается дата подачи заявления в электронном или ином виде. В случае отсутствия документального подтверждения в срок, определенный настоящим регламентом, данная заявка переводится в архив и снимается с очереди.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3.2.8.Зарегистрированному заявлению присваивается индивидуальный идентификационный номер. Проверить статус заявления и положение Заявителя в очередности можно на портале по индивидуальному идентификационному номеру заявления, присвоенному при регистрации заявления или по серии и номеру с</w:t>
      </w:r>
      <w:r>
        <w:rPr>
          <w:rFonts w:ascii="Times New Roman" w:hAnsi="Times New Roman" w:cs="Times New Roman"/>
          <w:sz w:val="24"/>
          <w:szCs w:val="24"/>
          <w:lang w:eastAsia="ru-RU"/>
        </w:rPr>
        <w:t>видетельства о рождении ребенка</w:t>
      </w:r>
      <w:r w:rsidRPr="008C17F4">
        <w:rPr>
          <w:rFonts w:ascii="Times New Roman" w:hAnsi="Times New Roman" w:cs="Times New Roman"/>
          <w:sz w:val="24"/>
          <w:szCs w:val="24"/>
          <w:lang w:eastAsia="ru-RU"/>
        </w:rPr>
        <w:t>.</w:t>
      </w: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3.2.9. Повторная подача заявления на запись ребенка в ДОУ может повлечь удаление из системы всех заявлений для данного ребенка.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3.2.10. После присвоения заявлению индивидуального идентификационного номера смена желаемого ДОУ допускается в случае смены места жительства в пределах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w:t>
      </w:r>
      <w:r w:rsidRPr="008C17F4">
        <w:rPr>
          <w:rFonts w:ascii="Times New Roman" w:hAnsi="Times New Roman" w:cs="Times New Roman"/>
          <w:sz w:val="24"/>
          <w:szCs w:val="24"/>
          <w:lang w:eastAsia="ru-RU"/>
        </w:rPr>
        <w:t xml:space="preserve"> Пензенской области по заявлению Заявителя. Заявления на смену желаемого ДОУ, поданные в течение 3-х дней до начала комплектования и во время текущего комплектования, в текущем комплектовании не учитываются. Данные заявления принимаются к рассмотрению с 1 сентября текущего года по 1 марта следующего года.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3.2.11. При наличии оснований, указанных в п.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3.2.12. При наличии оснований, указанных в п. 2.8.1 настоящего Административного регламента, специалист, ответственный за прием документов, направляет заявителю почтовым отправлением уведомление об отказе в постановке на учет детей, нуждающихся в определении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3.2.13. Результатом административной процедуры является постановка на учет детей, нуждающихся в определении в ДОУ, либо мотивированный отказ в постановке на учет детей, нуждающихся в определении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 Комплектование ДОУ на очередной учебный год</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3.3.1. Основанием для начала административной процедуры является наличие записи в журнале учета детей, нуждающихся в определении в ДОУ, и внесение данных о ребенке в Систему.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3.3.2. Комплектование ДОУ вновь поступающими воспитанниками осуществляется ежегодно в период с 01 июня по 31 августа в порядке электронной очередности, а при наличии освободившихся по различным причинам мест проводится доукомплектование </w:t>
      </w:r>
      <w:r w:rsidRPr="008C17F4">
        <w:rPr>
          <w:rFonts w:ascii="Times New Roman" w:hAnsi="Times New Roman" w:cs="Times New Roman"/>
          <w:sz w:val="24"/>
          <w:szCs w:val="24"/>
          <w:lang w:eastAsia="ru-RU"/>
        </w:rPr>
        <w:lastRenderedPageBreak/>
        <w:t>групп в течение всего года. Возрастной ценз для детей, принимаемых в учреждение, закрепляется уставом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3.3.3. ДОУ на основании банка данных об очередности ежегодно в срок до 25 апреля формируют предварительные списки будущих воспитанников ДОУ и утверждают их приказом руководителя.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3.3.4. Право внеочередного и первоочередного включения в списки имеют дети лиц, перечисленных в приложении № 3 к настоящему Административному регламенту.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3.3.5. ДОУ до 25 мая формируют окончательные списки будущих воспитанников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3.3.6. ДОУ в срок до 1 июня направляют заявителю уведомление о включении ребенка в списки будущих воспитанников ДОУ в соответствии с формой, приведенной в приложении № 7 к настоящему Административному регламенту.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3.3.7. Результатом данной административной процедуры является утверждение списков будущих воспитанников ДОУ и направление заявителю уведомления о включении ребенка в списки будущих воспитанников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3.3.8. Максимальный срок исполнения административной процедуры по комплектованию ДОУ на очередной учебный год:</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во вновь комплектуемые группы - ежегодно с 01 июня по 31 августа;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в случае доукомплектования ДОУ при наличии свободных мест - в течение календарного года.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 Прием заявления и комплекта документов на зачисление ребенка в состав воспитанников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3.4.1. Основанием для начала административной процедуры является обращение родителя (законного представителя) ребенка либо иного уполномоченного лица в ДОУ с заявлением о зачислении ребенка в организацию по форме, приведенной в приложении № 4 к настоящему Административному регламенту. К заявлению должны быть приложены документы, указанные в пункте 2.6.1.2 настоящего Административного регламента.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3.4.2. Руководитель ДОУ или иное лицо, на которое приказом руководителя организацию возложена ответственность за прием заявления и комплекта документов осуществляет проверку представленных заявителем документов на соответствие требованиям, установленным пунктом 2.6.1.2;</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3.4.3. При наличии оснований, указанных в пункте 2.8.2 настоящего Административного регламента или медицинского заключения, препятствующего пребыванию ребенка в ДОУ, родителю (законному представителю) направляется уведомление об отказе в зачислении ребенка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3.4.5. Результатом административной процедуры является прием заявления и комплекта документов на зачисление ребенка в ДОУ или отказ в зачислении ребенка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3.4.6. Максимальный срок исполнения административной процедуры - в течение рабочего дня.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 Заключение договора об образовании между ДОУ и заявителем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3.5.1. Основанием для начала административной процедуры является прием заявления и комплекта документов, представляемых для зачисления ребенка в ДОУ, от родителя (законного представителя) ребенка, уполномоченного представителя.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3.5.2. Между ДОУ и заявителем при зачислении ребенка в ДОУ заключается договор об образовании.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3.5.3. Договор об образовании заключается в простой письменной форме в двух экземплярах, один из которых остается в ДОУ, другой выдается родителю (законному представителю) в день заключения указанного договора.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3.5.4. Результатом административной процедуры является выдача договора об образовании заявителю лично.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3.5.5. Максимальный срок исполнения административной процедуры - 1 рабочий день.</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 Зачисление ребенка в состав воспитанников ДОУ приказом руководителя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3.6.1. Основанием для начала административной процедуры является наличие договора об образовании, заключенного между ДОУ и заявителем.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3.6.2. Руководителем ДОУ издается приказ о зачислении ребенка в организацию. Копия приказа (выписка из приказа) о зачислении ребенка в ДОУ может быть направлена заявителю:</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почтовым отправлением (заказным письмом);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по электронной почте;</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посредством Единого портала либо регионального портала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-передана лично.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3.6.3. Результатом административной процедуры является издание приказа руководителя ДОУ о зачислении ребенка в состав воспитанников организации.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3.6.4. Максимальный срок исполнения административной процедуры - в течение одного рабочего дня.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3.7. Подача заявителем заявления и иных документов, необходимых для предоставления муниципальной услуги в части приема заявлений и постановки на учет детей, нуждающихся в определении в ДОУ, и прием таких заявлений и документов в электронной форме</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3.7.1. Подача заявителем заявления и иных документов, необходимых для предоставления муниципальной услуги в части приема заявлений и постановки на учет детей, нуждающихся в определении в ДОУ, в электронной форме, предусмотрена при помощи сети Интернет, в том числе Единого портала государственных и муниципальных услуг (функций) и (или) Портала государственных и муниципальных услуг Пензенской области.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Подача заявления и иных документов в части зачисления ребенка в ДОУ в электронной форме не предусмотрена.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3.7.2. Заявитель вправе получить сведения о ходе предоставления муниципальной услуги в части приема заявления и постановки на учет детей, нуждающихся в определении в ДОУ, в электронной форме с использованием сети Интернет, в том числе Единого портала государственных и муниципальных услуг (функций) и (или) Портала государственных и муниципальных услуг Пензенской области.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Получение сведений о ходе предоставления муниципальной услуги в части зачисления ребенка в ДОУ в электронной форме не предусмотрено.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3.7.3. Получение результата муниципальной услуги в части приема заявления и постановки на учет детей, нуждающихся в определении в ДОУ может осуществляться в электронной форме.</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Получение результата муниципальной услуги в части заключения договора об образовании в электронной форме не предусмотрено.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3.7.4. Особенности выполнения административных процедур в многофункциональном центре.</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Основанием для начала административной процедуры является подача заявителем в МФЦ заявления и пакета документов, указанных в пункте 2.6.1.1. Регламента.</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Сотрудник МФЦ:</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дает заявителю необходимые разъяснения по порядку приема заявления, порядку заполнения заявления и порядку выдачи результата муниципальной услуги;</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принимает поданное заявление и пакет документов, регистрирует обращение заявителя (представителя заявителя) в соответствии с Регламентом МФЦ;</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выдает заявителю (представителю заявителя) расписку о принятии заявления и пакета документов с описью представленных документов.</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Время ожидания в очереди для подачи документов и получения результата услуги не превышает 15 минут.</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МФЦ организует передачу принятых заявлений и пакета документов в Управление в сроки, установленные Соглашением о взаимодействии Управления и МФЦ.</w:t>
      </w:r>
    </w:p>
    <w:p w:rsidR="00AF2464" w:rsidRPr="008C17F4" w:rsidRDefault="00AF2464" w:rsidP="00AF2464">
      <w:pPr>
        <w:spacing w:before="100" w:beforeAutospacing="1" w:after="100" w:afterAutospacing="1" w:line="240" w:lineRule="auto"/>
        <w:ind w:firstLine="540"/>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AB2A06"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AB2A06">
        <w:rPr>
          <w:rFonts w:ascii="Times New Roman" w:hAnsi="Times New Roman" w:cs="Times New Roman"/>
          <w:b/>
          <w:bCs/>
          <w:sz w:val="28"/>
          <w:szCs w:val="28"/>
          <w:lang w:eastAsia="ru-RU"/>
        </w:rPr>
        <w:t>IV. Формы контроля за исполнением административного регламента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 xml:space="preserve">4.1. Текущий контроль организации предоставления муниципальной услуги осуществляется руководителем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4.2. </w:t>
      </w:r>
      <w:r>
        <w:rPr>
          <w:rFonts w:ascii="Times New Roman" w:hAnsi="Times New Roman" w:cs="Times New Roman"/>
          <w:sz w:val="24"/>
          <w:szCs w:val="24"/>
          <w:lang w:eastAsia="ru-RU"/>
        </w:rPr>
        <w:t>Муниципальные служащие Отдела</w:t>
      </w:r>
      <w:r w:rsidRPr="008C17F4">
        <w:rPr>
          <w:rFonts w:ascii="Times New Roman" w:hAnsi="Times New Roman" w:cs="Times New Roman"/>
          <w:sz w:val="24"/>
          <w:szCs w:val="24"/>
          <w:lang w:eastAsia="ru-RU"/>
        </w:rPr>
        <w:t>, сотрудники ДОУ,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сотрудниками ДОУ положений настоящего Административного регламента, иных нормативных правовых актов Российской Федерации, Пензенской области, муниципального образования </w:t>
      </w:r>
      <w:proofErr w:type="spellStart"/>
      <w:r>
        <w:rPr>
          <w:rFonts w:ascii="Times New Roman" w:hAnsi="Times New Roman" w:cs="Times New Roman"/>
          <w:sz w:val="24"/>
          <w:szCs w:val="24"/>
          <w:lang w:eastAsia="ru-RU"/>
        </w:rPr>
        <w:t>Камешкирский</w:t>
      </w:r>
      <w:proofErr w:type="spellEnd"/>
      <w:r w:rsidRPr="008C17F4">
        <w:rPr>
          <w:rFonts w:ascii="Times New Roman" w:hAnsi="Times New Roman" w:cs="Times New Roman"/>
          <w:sz w:val="24"/>
          <w:szCs w:val="24"/>
          <w:lang w:eastAsia="ru-RU"/>
        </w:rPr>
        <w:t xml:space="preserve"> район Пензенской области.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годового плана работы, утверждаемого руководителем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руководителем ДОУ. Проведение плановых проверок полноты и качества предоставления муниципальной услуги осуществляется не реже двух раз в год.</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4.5. 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w:t>
      </w:r>
      <w:r>
        <w:rPr>
          <w:rFonts w:ascii="Times New Roman" w:hAnsi="Times New Roman" w:cs="Times New Roman"/>
          <w:sz w:val="24"/>
          <w:szCs w:val="24"/>
          <w:lang w:eastAsia="ru-RU"/>
        </w:rPr>
        <w:t>ся приказом руководителя 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Результаты проверки оформляются в виде справки (акта), в которой отмечаются выявленные недостатки и указываются предложения по их устранению.</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AF2464" w:rsidRPr="00AB2A06" w:rsidRDefault="00AF2464" w:rsidP="00AF2464">
      <w:pPr>
        <w:spacing w:before="100" w:beforeAutospacing="1" w:after="100" w:afterAutospacing="1" w:line="240" w:lineRule="auto"/>
        <w:ind w:firstLine="540"/>
        <w:jc w:val="both"/>
        <w:rPr>
          <w:rFonts w:ascii="Times New Roman" w:hAnsi="Times New Roman" w:cs="Times New Roman"/>
          <w:sz w:val="28"/>
          <w:szCs w:val="28"/>
          <w:lang w:eastAsia="ru-RU"/>
        </w:rPr>
      </w:pPr>
      <w:r w:rsidRPr="008C17F4">
        <w:rPr>
          <w:rFonts w:ascii="Times New Roman" w:hAnsi="Times New Roman" w:cs="Times New Roman"/>
          <w:sz w:val="24"/>
          <w:szCs w:val="24"/>
          <w:lang w:eastAsia="ru-RU"/>
        </w:rPr>
        <w:t xml:space="preserve">4.6. Граждане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r w:rsidRPr="00AB2A06">
        <w:rPr>
          <w:rFonts w:ascii="Times New Roman" w:hAnsi="Times New Roman" w:cs="Times New Roman"/>
          <w:sz w:val="24"/>
          <w:szCs w:val="24"/>
          <w:lang w:eastAsia="ru-RU"/>
        </w:rPr>
        <w:t>Единый портал.</w:t>
      </w:r>
    </w:p>
    <w:p w:rsidR="00AF2464" w:rsidRPr="00AB2A06"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AB2A06">
        <w:rPr>
          <w:rFonts w:ascii="Times New Roman" w:hAnsi="Times New Roman" w:cs="Times New Roman"/>
          <w:b/>
          <w:bCs/>
          <w:sz w:val="28"/>
          <w:szCs w:val="28"/>
          <w:lang w:eastAsia="ru-RU"/>
        </w:rPr>
        <w:t xml:space="preserve">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5.1. Заявители имеют право на обжалование решений и действий (бездействия) должностных лиц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и ДОУ в досудебном порядке, на получение информации, необходимой для обоснования и рассмотрения жалобы.</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Заявитель вправе обжаловать решения и действия</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5.2. Заявитель может обратиться с жалобой, в том числе в следующих случаях:</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 нарушение срока предоставления муниципальной услуги. В указанном случае досудебное (внесудебное) обжалование заявителем решений и действий</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(бездействия) Многофункционального центра, работника многофункционального центра возможно в случае, если многофункциональный центр, решения и действия(бездействие)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Пензенской области, муниципальными правовыми актами. В указанном случае досудебное</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актами для предоставления государственной или муниципальной услуги;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 приостановление предоставления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 В указанном случае досудебное (внесудебное) обжалование заявителем решений и действий(бездействия)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C17F4">
        <w:rPr>
          <w:rFonts w:ascii="Times New Roman" w:hAnsi="Times New Roman" w:cs="Times New Roman"/>
          <w:sz w:val="24"/>
          <w:szCs w:val="24"/>
          <w:lang w:eastAsia="ru-RU"/>
        </w:rPr>
        <w:lastRenderedPageBreak/>
        <w:t>частью 1.3. статьи 16 Федерального закона от 27.07.2010 № 210-ФЗ «Об организации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 210-ФЗ. В указанном случае досудебное (внесудебное) обжалование заявителем решений и действий</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5.3. Оснований для отказа в рассмотрении либо приостановления рассмотрения жалобы не имеется.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5.4. Основанием для начала процедуры досудебного (внесудебного) обжалования является поступившая жалоба.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Жалоба может быть направлена по почте, с использованием информационно-телекоммуникационной сети Интернет, официального сайта администрации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w:t>
      </w:r>
      <w:r w:rsidRPr="008C17F4">
        <w:rPr>
          <w:rFonts w:ascii="Times New Roman" w:hAnsi="Times New Roman" w:cs="Times New Roman"/>
          <w:sz w:val="24"/>
          <w:szCs w:val="24"/>
          <w:lang w:eastAsia="ru-RU"/>
        </w:rPr>
        <w:t>, Единого портала государственных и муниципальных услуг (функций) либо Портала государственных и муниципальных услуг Пензенской области, а также может быть принята при личном приеме заявителя.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5.5. Жалоба подлежит обязательной регистрации в течение одного рабочего дня с момента поступления.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5.6. Жалоба должна содержать:</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наименование органа (учреждения), обеспечивающего организацию предоставления муниципальной услуги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 ДОУ), должностного лица либо муниципального служащего, решения и действия (бездействие) которых обжалуются;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сведения об обжалуемых решениях и действиях (бездействии) управления, учреждения, должностного лица либо муниципального служащего;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ДОУ,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5.7. Жалобы на решения, принятые руководителем </w:t>
      </w:r>
      <w:r>
        <w:rPr>
          <w:rFonts w:ascii="Times New Roman" w:hAnsi="Times New Roman" w:cs="Times New Roman"/>
          <w:sz w:val="24"/>
          <w:szCs w:val="24"/>
          <w:lang w:eastAsia="ru-RU"/>
        </w:rPr>
        <w:t xml:space="preserve">Отдела, подаются в администрацию </w:t>
      </w:r>
      <w:proofErr w:type="spellStart"/>
      <w:r>
        <w:rPr>
          <w:rFonts w:ascii="Times New Roman" w:hAnsi="Times New Roman" w:cs="Times New Roman"/>
          <w:sz w:val="24"/>
          <w:szCs w:val="24"/>
          <w:lang w:eastAsia="ru-RU"/>
        </w:rPr>
        <w:t>Камешкирског</w:t>
      </w:r>
      <w:r w:rsidRPr="008C17F4">
        <w:rPr>
          <w:rFonts w:ascii="Times New Roman" w:hAnsi="Times New Roman" w:cs="Times New Roman"/>
          <w:sz w:val="24"/>
          <w:szCs w:val="24"/>
          <w:lang w:eastAsia="ru-RU"/>
        </w:rPr>
        <w:t>о</w:t>
      </w:r>
      <w:proofErr w:type="spellEnd"/>
      <w:r w:rsidRPr="008C17F4">
        <w:rPr>
          <w:rFonts w:ascii="Times New Roman" w:hAnsi="Times New Roman" w:cs="Times New Roman"/>
          <w:sz w:val="24"/>
          <w:szCs w:val="24"/>
          <w:lang w:eastAsia="ru-RU"/>
        </w:rPr>
        <w:t xml:space="preserve"> района; на решения, принятые руководителе</w:t>
      </w:r>
      <w:r>
        <w:rPr>
          <w:rFonts w:ascii="Times New Roman" w:hAnsi="Times New Roman" w:cs="Times New Roman"/>
          <w:sz w:val="24"/>
          <w:szCs w:val="24"/>
          <w:lang w:eastAsia="ru-RU"/>
        </w:rPr>
        <w:t>м ДОУ, - руководителю 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 xml:space="preserve">Заявитель может обжаловать решения и действия (бездействие) должностных лиц, муниципальных служащих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-руководителю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-главе администрации </w:t>
      </w:r>
      <w:proofErr w:type="spellStart"/>
      <w:r>
        <w:rPr>
          <w:rFonts w:ascii="Times New Roman" w:hAnsi="Times New Roman" w:cs="Times New Roman"/>
          <w:sz w:val="24"/>
          <w:szCs w:val="24"/>
          <w:lang w:eastAsia="ru-RU"/>
        </w:rPr>
        <w:t>Камешкирско</w:t>
      </w:r>
      <w:r w:rsidRPr="008C17F4">
        <w:rPr>
          <w:rFonts w:ascii="Times New Roman" w:hAnsi="Times New Roman" w:cs="Times New Roman"/>
          <w:sz w:val="24"/>
          <w:szCs w:val="24"/>
          <w:lang w:eastAsia="ru-RU"/>
        </w:rPr>
        <w:t>го</w:t>
      </w:r>
      <w:proofErr w:type="spellEnd"/>
      <w:r w:rsidRPr="008C17F4">
        <w:rPr>
          <w:rFonts w:ascii="Times New Roman" w:hAnsi="Times New Roman" w:cs="Times New Roman"/>
          <w:sz w:val="24"/>
          <w:szCs w:val="24"/>
          <w:lang w:eastAsia="ru-RU"/>
        </w:rPr>
        <w:t xml:space="preserve"> района;</w:t>
      </w:r>
    </w:p>
    <w:p w:rsidR="00AF2464" w:rsidRPr="00AF2464" w:rsidRDefault="00AF2464" w:rsidP="00AF2464">
      <w:pPr>
        <w:spacing w:before="100" w:beforeAutospacing="1" w:after="100" w:afterAutospacing="1" w:line="240" w:lineRule="auto"/>
        <w:ind w:firstLine="540"/>
        <w:jc w:val="both"/>
        <w:rPr>
          <w:rFonts w:ascii="Times New Roman" w:hAnsi="Times New Roman" w:cs="Times New Roman"/>
          <w:color w:val="000000" w:themeColor="text1"/>
          <w:sz w:val="24"/>
          <w:szCs w:val="24"/>
          <w:lang w:eastAsia="ru-RU"/>
        </w:rPr>
      </w:pPr>
      <w:r w:rsidRPr="00AF2464">
        <w:rPr>
          <w:rFonts w:ascii="Times New Roman" w:hAnsi="Times New Roman" w:cs="Times New Roman"/>
          <w:color w:val="000000" w:themeColor="text1"/>
          <w:sz w:val="24"/>
          <w:szCs w:val="24"/>
          <w:lang w:eastAsia="ru-RU"/>
        </w:rPr>
        <w:t xml:space="preserve">Особенности подачи и рассмотрение жалоб на решения и действия (бездействие) Администрации </w:t>
      </w:r>
      <w:proofErr w:type="spellStart"/>
      <w:r w:rsidRPr="00AF2464">
        <w:rPr>
          <w:rFonts w:ascii="Times New Roman" w:hAnsi="Times New Roman" w:cs="Times New Roman"/>
          <w:color w:val="000000" w:themeColor="text1"/>
          <w:sz w:val="24"/>
          <w:szCs w:val="24"/>
          <w:lang w:eastAsia="ru-RU"/>
        </w:rPr>
        <w:t>Камешкирского</w:t>
      </w:r>
      <w:proofErr w:type="spellEnd"/>
      <w:r w:rsidRPr="00AF2464">
        <w:rPr>
          <w:rFonts w:ascii="Times New Roman" w:hAnsi="Times New Roman" w:cs="Times New Roman"/>
          <w:color w:val="000000" w:themeColor="text1"/>
          <w:sz w:val="24"/>
          <w:szCs w:val="24"/>
          <w:lang w:eastAsia="ru-RU"/>
        </w:rPr>
        <w:t xml:space="preserve"> района Пензенской области и их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proofErr w:type="spellStart"/>
      <w:r w:rsidRPr="00AF2464">
        <w:rPr>
          <w:rFonts w:ascii="Times New Roman" w:hAnsi="Times New Roman" w:cs="Times New Roman"/>
          <w:color w:val="000000" w:themeColor="text1"/>
          <w:sz w:val="24"/>
          <w:szCs w:val="24"/>
          <w:lang w:eastAsia="ru-RU"/>
        </w:rPr>
        <w:t>Камешкирского</w:t>
      </w:r>
      <w:proofErr w:type="spellEnd"/>
      <w:r w:rsidRPr="00AF2464">
        <w:rPr>
          <w:rFonts w:ascii="Times New Roman" w:hAnsi="Times New Roman" w:cs="Times New Roman"/>
          <w:color w:val="000000" w:themeColor="text1"/>
          <w:sz w:val="24"/>
          <w:szCs w:val="24"/>
          <w:lang w:eastAsia="ru-RU"/>
        </w:rPr>
        <w:t xml:space="preserve"> района Пензенской области и их должностных лиц, муниципальных служащих и Порядка подачи рассмотрения жалоб на решения и действия (бездействие) многофункционального центра предоставления государственных и муниципальных услуг </w:t>
      </w:r>
      <w:proofErr w:type="spellStart"/>
      <w:r w:rsidRPr="00AF2464">
        <w:rPr>
          <w:rFonts w:ascii="Times New Roman" w:hAnsi="Times New Roman" w:cs="Times New Roman"/>
          <w:color w:val="000000" w:themeColor="text1"/>
          <w:sz w:val="24"/>
          <w:szCs w:val="24"/>
          <w:lang w:eastAsia="ru-RU"/>
        </w:rPr>
        <w:t>Камешкирского</w:t>
      </w:r>
      <w:proofErr w:type="spellEnd"/>
      <w:r w:rsidRPr="00AF2464">
        <w:rPr>
          <w:rFonts w:ascii="Times New Roman" w:hAnsi="Times New Roman" w:cs="Times New Roman"/>
          <w:color w:val="000000" w:themeColor="text1"/>
          <w:sz w:val="24"/>
          <w:szCs w:val="24"/>
          <w:lang w:eastAsia="ru-RU"/>
        </w:rPr>
        <w:t xml:space="preserve"> района Пензенской области и его работников при предоставлении </w:t>
      </w:r>
      <w:proofErr w:type="spellStart"/>
      <w:r w:rsidRPr="00AF2464">
        <w:rPr>
          <w:rFonts w:ascii="Times New Roman" w:hAnsi="Times New Roman" w:cs="Times New Roman"/>
          <w:color w:val="000000" w:themeColor="text1"/>
          <w:sz w:val="24"/>
          <w:szCs w:val="24"/>
          <w:lang w:eastAsia="ru-RU"/>
        </w:rPr>
        <w:t>муниципальныхуслуг</w:t>
      </w:r>
      <w:proofErr w:type="spellEnd"/>
      <w:r w:rsidRPr="00AF2464">
        <w:rPr>
          <w:rFonts w:ascii="Times New Roman" w:hAnsi="Times New Roman" w:cs="Times New Roman"/>
          <w:color w:val="000000" w:themeColor="text1"/>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w:t>
      </w:r>
      <w:r>
        <w:rPr>
          <w:rFonts w:ascii="Times New Roman" w:hAnsi="Times New Roman" w:cs="Times New Roman"/>
          <w:sz w:val="24"/>
          <w:szCs w:val="24"/>
          <w:lang w:eastAsia="ru-RU"/>
        </w:rPr>
        <w:t>8</w:t>
      </w:r>
      <w:r w:rsidRPr="008C17F4">
        <w:rPr>
          <w:rFonts w:ascii="Times New Roman" w:hAnsi="Times New Roman" w:cs="Times New Roman"/>
          <w:sz w:val="24"/>
          <w:szCs w:val="24"/>
          <w:lang w:eastAsia="ru-RU"/>
        </w:rPr>
        <w:t xml:space="preserve">. Жалоба, поступившая в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должностного лица управления в приеме документов у заявителя либо в исправлении допущенных опечаток и технических ошибок или в случае обжалования нарушения установленного срока таких исправлений - в течение пяти рабочих дней со дня ее регистрации.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5.10. По результатам рассмотрения жалобы лицо, уполномоченное на ее рассмотрение, принимает одно из следующих решений:</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 удовлетворяет жалобу, в том числе в форме отмены принятого решения, исправления допущенных </w:t>
      </w:r>
      <w:r>
        <w:rPr>
          <w:rFonts w:ascii="Times New Roman" w:hAnsi="Times New Roman" w:cs="Times New Roman"/>
          <w:sz w:val="24"/>
          <w:szCs w:val="24"/>
          <w:lang w:eastAsia="ru-RU"/>
        </w:rPr>
        <w:t>Отделом</w:t>
      </w:r>
      <w:r w:rsidRPr="008C17F4">
        <w:rPr>
          <w:rFonts w:ascii="Times New Roman" w:hAnsi="Times New Roman" w:cs="Times New Roman"/>
          <w:sz w:val="24"/>
          <w:szCs w:val="24"/>
          <w:lang w:eastAsia="ru-RU"/>
        </w:rPr>
        <w:t>, ДОУ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а также в иных формах;</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отказывает в удовлетворении жалобы.</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5.11. В случае признания жалобы подлежащей удовлетворению в ответе заявителю в пункте 5.1 настоящего регламента дается информация о действиях, осуществляемых органом, предоставляющем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5.12. В случае признания жалобы, не подлежащей удовлетворению в ответе заявителю в части 5.1. настоящего регламента, даются аргументированные разъяснения о </w:t>
      </w:r>
      <w:r w:rsidRPr="008C17F4">
        <w:rPr>
          <w:rFonts w:ascii="Times New Roman" w:hAnsi="Times New Roman" w:cs="Times New Roman"/>
          <w:sz w:val="24"/>
          <w:szCs w:val="24"/>
          <w:lang w:eastAsia="ru-RU"/>
        </w:rPr>
        <w:lastRenderedPageBreak/>
        <w:t>причинах принятого решения, а также информация о порядке обжалования приятого решения. </w:t>
      </w: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Приложение №1</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реализующие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Pr="00C009F6"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C009F6">
        <w:rPr>
          <w:rFonts w:ascii="Times New Roman" w:hAnsi="Times New Roman" w:cs="Times New Roman"/>
          <w:b/>
          <w:bCs/>
          <w:sz w:val="24"/>
          <w:szCs w:val="24"/>
          <w:lang w:eastAsia="ru-RU"/>
        </w:rPr>
        <w:t xml:space="preserve">Сведения о местонахождении, контактных телефонах (телефонах для справок) муниципальных образовательных организаций, осуществляющие образовательную деятельность по образовательным программам дошкольного образования на территории </w:t>
      </w:r>
      <w:proofErr w:type="spellStart"/>
      <w:r w:rsidRPr="00C009F6">
        <w:rPr>
          <w:rFonts w:ascii="Times New Roman" w:hAnsi="Times New Roman" w:cs="Times New Roman"/>
          <w:b/>
          <w:bCs/>
          <w:sz w:val="24"/>
          <w:szCs w:val="24"/>
          <w:lang w:eastAsia="ru-RU"/>
        </w:rPr>
        <w:t>Камешкирского</w:t>
      </w:r>
      <w:proofErr w:type="spellEnd"/>
      <w:r w:rsidRPr="00C009F6">
        <w:rPr>
          <w:rFonts w:ascii="Times New Roman" w:hAnsi="Times New Roman" w:cs="Times New Roman"/>
          <w:b/>
          <w:bCs/>
          <w:sz w:val="24"/>
          <w:szCs w:val="24"/>
          <w:lang w:eastAsia="ru-RU"/>
        </w:rPr>
        <w:t xml:space="preserve"> района</w:t>
      </w:r>
    </w:p>
    <w:tbl>
      <w:tblPr>
        <w:tblW w:w="5000" w:type="pct"/>
        <w:jc w:val="center"/>
        <w:tblCellMar>
          <w:left w:w="0" w:type="dxa"/>
          <w:right w:w="0" w:type="dxa"/>
        </w:tblCellMar>
        <w:tblLook w:val="00A0" w:firstRow="1" w:lastRow="0" w:firstColumn="1" w:lastColumn="0" w:noHBand="0" w:noVBand="0"/>
      </w:tblPr>
      <w:tblGrid>
        <w:gridCol w:w="1110"/>
        <w:gridCol w:w="3522"/>
        <w:gridCol w:w="2592"/>
        <w:gridCol w:w="2347"/>
      </w:tblGrid>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w:t>
            </w:r>
          </w:p>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п/п</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Наименование учреждения</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Юридический адрес, телефон</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Часы приема</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7</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r w:rsidRPr="00C009F6">
              <w:rPr>
                <w:rFonts w:ascii="Times New Roman" w:hAnsi="Times New Roman" w:cs="Times New Roman"/>
                <w:sz w:val="24"/>
                <w:szCs w:val="24"/>
                <w:lang w:eastAsia="ru-RU"/>
              </w:rPr>
              <w:t xml:space="preserve">Муниципальное бюджетное дошкольное образовательное учреждение детский сад №1 </w:t>
            </w:r>
            <w:proofErr w:type="spellStart"/>
            <w:r w:rsidRPr="00C009F6">
              <w:rPr>
                <w:rFonts w:ascii="Times New Roman" w:hAnsi="Times New Roman" w:cs="Times New Roman"/>
                <w:sz w:val="24"/>
                <w:szCs w:val="24"/>
                <w:lang w:eastAsia="ru-RU"/>
              </w:rPr>
              <w:t>с.Русский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с.Русский</w:t>
            </w:r>
            <w:proofErr w:type="spellEnd"/>
            <w:r w:rsidRPr="00C009F6">
              <w:rPr>
                <w:rFonts w:ascii="Times New Roman" w:hAnsi="Times New Roman" w:cs="Times New Roman"/>
                <w:sz w:val="24"/>
                <w:szCs w:val="24"/>
              </w:rPr>
              <w:t xml:space="preserve"> Камешкир </w:t>
            </w:r>
            <w:proofErr w:type="spellStart"/>
            <w:r w:rsidRPr="00C009F6">
              <w:rPr>
                <w:rFonts w:ascii="Times New Roman" w:hAnsi="Times New Roman" w:cs="Times New Roman"/>
                <w:sz w:val="24"/>
                <w:szCs w:val="24"/>
              </w:rPr>
              <w:t>ул.Зелёный</w:t>
            </w:r>
            <w:proofErr w:type="spellEnd"/>
            <w:r w:rsidRPr="00C009F6">
              <w:rPr>
                <w:rFonts w:ascii="Times New Roman" w:hAnsi="Times New Roman" w:cs="Times New Roman"/>
                <w:sz w:val="24"/>
                <w:szCs w:val="24"/>
              </w:rPr>
              <w:t xml:space="preserve"> тупик,15</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Ежедневно с 7.00 до 17.30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Выходные: суббота, воскресенье</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8</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proofErr w:type="spellStart"/>
            <w:r w:rsidRPr="00C009F6">
              <w:rPr>
                <w:rFonts w:ascii="Times New Roman" w:hAnsi="Times New Roman" w:cs="Times New Roman"/>
                <w:sz w:val="24"/>
                <w:szCs w:val="24"/>
                <w:lang w:eastAsia="ru-RU"/>
              </w:rPr>
              <w:t>Большеумысский</w:t>
            </w:r>
            <w:proofErr w:type="spellEnd"/>
            <w:r w:rsidRPr="00C009F6">
              <w:rPr>
                <w:rFonts w:ascii="Times New Roman" w:hAnsi="Times New Roman" w:cs="Times New Roman"/>
                <w:sz w:val="24"/>
                <w:szCs w:val="24"/>
                <w:lang w:eastAsia="ru-RU"/>
              </w:rPr>
              <w:t xml:space="preserve"> филиал Муниципального бюджетного дошкольного образовательного учреждения детского сада №1 </w:t>
            </w:r>
            <w:proofErr w:type="spellStart"/>
            <w:r w:rsidRPr="00C009F6">
              <w:rPr>
                <w:rFonts w:ascii="Times New Roman" w:hAnsi="Times New Roman" w:cs="Times New Roman"/>
                <w:sz w:val="24"/>
                <w:szCs w:val="24"/>
                <w:lang w:eastAsia="ru-RU"/>
              </w:rPr>
              <w:t>с.Русский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с.Русский</w:t>
            </w:r>
            <w:proofErr w:type="spellEnd"/>
            <w:r w:rsidRPr="00C009F6">
              <w:rPr>
                <w:rFonts w:ascii="Times New Roman" w:hAnsi="Times New Roman" w:cs="Times New Roman"/>
                <w:sz w:val="24"/>
                <w:szCs w:val="24"/>
              </w:rPr>
              <w:t xml:space="preserve"> Камешкир </w:t>
            </w:r>
            <w:proofErr w:type="spellStart"/>
            <w:r w:rsidRPr="00C009F6">
              <w:rPr>
                <w:rFonts w:ascii="Times New Roman" w:hAnsi="Times New Roman" w:cs="Times New Roman"/>
                <w:sz w:val="24"/>
                <w:szCs w:val="24"/>
              </w:rPr>
              <w:t>ул.Зелёный</w:t>
            </w:r>
            <w:proofErr w:type="spellEnd"/>
            <w:r w:rsidRPr="00C009F6">
              <w:rPr>
                <w:rFonts w:ascii="Times New Roman" w:hAnsi="Times New Roman" w:cs="Times New Roman"/>
                <w:sz w:val="24"/>
                <w:szCs w:val="24"/>
              </w:rPr>
              <w:t xml:space="preserve"> тупик,15</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Ежедневно с 7.30 до 1</w:t>
            </w:r>
            <w:r>
              <w:rPr>
                <w:rFonts w:ascii="Times New Roman" w:hAnsi="Times New Roman" w:cs="Times New Roman"/>
                <w:sz w:val="24"/>
                <w:szCs w:val="24"/>
              </w:rPr>
              <w:t>6</w:t>
            </w:r>
            <w:r w:rsidRPr="00C009F6">
              <w:rPr>
                <w:rFonts w:ascii="Times New Roman" w:hAnsi="Times New Roman" w:cs="Times New Roman"/>
                <w:sz w:val="24"/>
                <w:szCs w:val="24"/>
              </w:rPr>
              <w:t>.</w:t>
            </w:r>
            <w:r>
              <w:rPr>
                <w:rFonts w:ascii="Times New Roman" w:hAnsi="Times New Roman" w:cs="Times New Roman"/>
                <w:sz w:val="24"/>
                <w:szCs w:val="24"/>
              </w:rPr>
              <w:t>3</w:t>
            </w:r>
            <w:r w:rsidRPr="00C009F6">
              <w:rPr>
                <w:rFonts w:ascii="Times New Roman" w:hAnsi="Times New Roman" w:cs="Times New Roman"/>
                <w:sz w:val="24"/>
                <w:szCs w:val="24"/>
              </w:rPr>
              <w:t>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Выходные: суббота, воскресенье</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9</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r w:rsidRPr="00C009F6">
              <w:rPr>
                <w:rFonts w:ascii="Times New Roman" w:hAnsi="Times New Roman" w:cs="Times New Roman"/>
                <w:sz w:val="24"/>
                <w:szCs w:val="24"/>
                <w:lang w:eastAsia="ru-RU"/>
              </w:rPr>
              <w:t xml:space="preserve">Муниципальное бюджетное дошкольное образовательное учреждение детский сад №2 </w:t>
            </w:r>
            <w:proofErr w:type="spellStart"/>
            <w:r w:rsidRPr="00C009F6">
              <w:rPr>
                <w:rFonts w:ascii="Times New Roman" w:hAnsi="Times New Roman" w:cs="Times New Roman"/>
                <w:sz w:val="24"/>
                <w:szCs w:val="24"/>
                <w:lang w:eastAsia="ru-RU"/>
              </w:rPr>
              <w:t>с.Русский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с.Русский</w:t>
            </w:r>
            <w:proofErr w:type="spellEnd"/>
            <w:r w:rsidRPr="00C009F6">
              <w:rPr>
                <w:rFonts w:ascii="Times New Roman" w:hAnsi="Times New Roman" w:cs="Times New Roman"/>
                <w:sz w:val="24"/>
                <w:szCs w:val="24"/>
              </w:rPr>
              <w:t xml:space="preserve"> Камешкир ул.Лермонтова,7</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Ежедневно с 7.00 до 17.30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Выходные: суббота, воскресенье</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10</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proofErr w:type="spellStart"/>
            <w:r w:rsidRPr="00C009F6">
              <w:rPr>
                <w:rFonts w:ascii="Times New Roman" w:hAnsi="Times New Roman" w:cs="Times New Roman"/>
                <w:sz w:val="24"/>
                <w:szCs w:val="24"/>
                <w:lang w:eastAsia="ru-RU"/>
              </w:rPr>
              <w:t>Новошаткинский</w:t>
            </w:r>
            <w:proofErr w:type="spellEnd"/>
            <w:r w:rsidRPr="00C009F6">
              <w:rPr>
                <w:rFonts w:ascii="Times New Roman" w:hAnsi="Times New Roman" w:cs="Times New Roman"/>
                <w:sz w:val="24"/>
                <w:szCs w:val="24"/>
                <w:lang w:eastAsia="ru-RU"/>
              </w:rPr>
              <w:t xml:space="preserve">  филиал Муниципального бюджетного дошкольного образовательного учреждения детского сада №2 </w:t>
            </w:r>
            <w:proofErr w:type="spellStart"/>
            <w:r w:rsidRPr="00C009F6">
              <w:rPr>
                <w:rFonts w:ascii="Times New Roman" w:hAnsi="Times New Roman" w:cs="Times New Roman"/>
                <w:sz w:val="24"/>
                <w:szCs w:val="24"/>
                <w:lang w:eastAsia="ru-RU"/>
              </w:rPr>
              <w:t>с.Русский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с.Русский</w:t>
            </w:r>
            <w:proofErr w:type="spellEnd"/>
            <w:r w:rsidRPr="00C009F6">
              <w:rPr>
                <w:rFonts w:ascii="Times New Roman" w:hAnsi="Times New Roman" w:cs="Times New Roman"/>
                <w:sz w:val="24"/>
                <w:szCs w:val="24"/>
              </w:rPr>
              <w:t xml:space="preserve"> Камешкир ул.Лермонтова,7</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Ежедневно с 7.30 до 1</w:t>
            </w:r>
            <w:r>
              <w:rPr>
                <w:rFonts w:ascii="Times New Roman" w:hAnsi="Times New Roman" w:cs="Times New Roman"/>
                <w:sz w:val="24"/>
                <w:szCs w:val="24"/>
              </w:rPr>
              <w:t>6</w:t>
            </w:r>
            <w:r w:rsidRPr="00C009F6">
              <w:rPr>
                <w:rFonts w:ascii="Times New Roman" w:hAnsi="Times New Roman" w:cs="Times New Roman"/>
                <w:sz w:val="24"/>
                <w:szCs w:val="24"/>
              </w:rPr>
              <w:t>.</w:t>
            </w:r>
            <w:r>
              <w:rPr>
                <w:rFonts w:ascii="Times New Roman" w:hAnsi="Times New Roman" w:cs="Times New Roman"/>
                <w:sz w:val="24"/>
                <w:szCs w:val="24"/>
              </w:rPr>
              <w:t>3</w:t>
            </w:r>
            <w:r w:rsidRPr="00C009F6">
              <w:rPr>
                <w:rFonts w:ascii="Times New Roman" w:hAnsi="Times New Roman" w:cs="Times New Roman"/>
                <w:sz w:val="24"/>
                <w:szCs w:val="24"/>
              </w:rPr>
              <w:t>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Выходные: суббота, воскресенье</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11</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proofErr w:type="spellStart"/>
            <w:r w:rsidRPr="00C009F6">
              <w:rPr>
                <w:rFonts w:ascii="Times New Roman" w:hAnsi="Times New Roman" w:cs="Times New Roman"/>
                <w:sz w:val="24"/>
                <w:szCs w:val="24"/>
                <w:lang w:eastAsia="ru-RU"/>
              </w:rPr>
              <w:t>Старочирчимский</w:t>
            </w:r>
            <w:proofErr w:type="spellEnd"/>
            <w:r w:rsidRPr="00C009F6">
              <w:rPr>
                <w:rFonts w:ascii="Times New Roman" w:hAnsi="Times New Roman" w:cs="Times New Roman"/>
                <w:sz w:val="24"/>
                <w:szCs w:val="24"/>
                <w:lang w:eastAsia="ru-RU"/>
              </w:rPr>
              <w:t xml:space="preserve"> филиал Муниципального бюджетного </w:t>
            </w:r>
            <w:r w:rsidRPr="00C009F6">
              <w:rPr>
                <w:rFonts w:ascii="Times New Roman" w:hAnsi="Times New Roman" w:cs="Times New Roman"/>
                <w:sz w:val="24"/>
                <w:szCs w:val="24"/>
                <w:lang w:eastAsia="ru-RU"/>
              </w:rPr>
              <w:lastRenderedPageBreak/>
              <w:t xml:space="preserve">дошкольного образовательного учреждения детского сада №2 </w:t>
            </w:r>
            <w:proofErr w:type="spellStart"/>
            <w:r w:rsidRPr="00C009F6">
              <w:rPr>
                <w:rFonts w:ascii="Times New Roman" w:hAnsi="Times New Roman" w:cs="Times New Roman"/>
                <w:sz w:val="24"/>
                <w:szCs w:val="24"/>
                <w:lang w:eastAsia="ru-RU"/>
              </w:rPr>
              <w:t>с.Русский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lastRenderedPageBreak/>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lastRenderedPageBreak/>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с.Русский</w:t>
            </w:r>
            <w:proofErr w:type="spellEnd"/>
            <w:r w:rsidRPr="00C009F6">
              <w:rPr>
                <w:rFonts w:ascii="Times New Roman" w:hAnsi="Times New Roman" w:cs="Times New Roman"/>
                <w:sz w:val="24"/>
                <w:szCs w:val="24"/>
              </w:rPr>
              <w:t xml:space="preserve"> Камешкир ул.Лермонтова,7</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lastRenderedPageBreak/>
              <w:t>Ежедневно с 7.30 до 1</w:t>
            </w:r>
            <w:r>
              <w:rPr>
                <w:rFonts w:ascii="Times New Roman" w:hAnsi="Times New Roman" w:cs="Times New Roman"/>
                <w:sz w:val="24"/>
                <w:szCs w:val="24"/>
              </w:rPr>
              <w:t>6</w:t>
            </w:r>
            <w:r w:rsidRPr="00C009F6">
              <w:rPr>
                <w:rFonts w:ascii="Times New Roman" w:hAnsi="Times New Roman" w:cs="Times New Roman"/>
                <w:sz w:val="24"/>
                <w:szCs w:val="24"/>
              </w:rPr>
              <w:t>.</w:t>
            </w:r>
            <w:r>
              <w:rPr>
                <w:rFonts w:ascii="Times New Roman" w:hAnsi="Times New Roman" w:cs="Times New Roman"/>
                <w:sz w:val="24"/>
                <w:szCs w:val="24"/>
              </w:rPr>
              <w:t>3</w:t>
            </w:r>
            <w:r w:rsidRPr="00C009F6">
              <w:rPr>
                <w:rFonts w:ascii="Times New Roman" w:hAnsi="Times New Roman" w:cs="Times New Roman"/>
                <w:sz w:val="24"/>
                <w:szCs w:val="24"/>
              </w:rPr>
              <w:t>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lastRenderedPageBreak/>
              <w:t>Выходные: суббота, воскресенье</w:t>
            </w:r>
          </w:p>
        </w:tc>
      </w:tr>
    </w:tbl>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Pr="008C17F4" w:rsidRDefault="00AF2464" w:rsidP="00AF2464">
      <w:pPr>
        <w:spacing w:after="0" w:line="240" w:lineRule="auto"/>
        <w:ind w:firstLine="540"/>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Приложение №2</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реализующие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Начальнику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образованием </w:t>
      </w:r>
      <w:proofErr w:type="spellStart"/>
      <w:r>
        <w:rPr>
          <w:rFonts w:ascii="Times New Roman" w:hAnsi="Times New Roman" w:cs="Times New Roman"/>
          <w:sz w:val="24"/>
          <w:szCs w:val="24"/>
          <w:lang w:eastAsia="ru-RU"/>
        </w:rPr>
        <w:t>Камешкирског</w:t>
      </w:r>
      <w:r w:rsidRPr="008C17F4">
        <w:rPr>
          <w:rFonts w:ascii="Times New Roman" w:hAnsi="Times New Roman" w:cs="Times New Roman"/>
          <w:sz w:val="24"/>
          <w:szCs w:val="24"/>
          <w:lang w:eastAsia="ru-RU"/>
        </w:rPr>
        <w:t>о</w:t>
      </w:r>
      <w:proofErr w:type="spellEnd"/>
      <w:r w:rsidRPr="008C17F4">
        <w:rPr>
          <w:rFonts w:ascii="Times New Roman" w:hAnsi="Times New Roman" w:cs="Times New Roman"/>
          <w:sz w:val="24"/>
          <w:szCs w:val="24"/>
          <w:lang w:eastAsia="ru-RU"/>
        </w:rPr>
        <w:t xml:space="preserve"> района</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заявителя)</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проживающего по адресу: 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Тел. дом.: ______________________________,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Тел. моб.: _______________________________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ЗАЯВЛЕНИЕ</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о постановке ребенка на учет в качестве нуждающегося в определении в образовательные организации, осуществляющими образовательную деятельность по программам дошкольного образования</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Прошу зарегистрировать ребенка 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ребенка)</w:t>
      </w:r>
    </w:p>
    <w:p w:rsidR="00AF2464" w:rsidRPr="008C17F4" w:rsidRDefault="00AF2464" w:rsidP="00AF2464">
      <w:pPr>
        <w:spacing w:after="0" w:line="240" w:lineRule="auto"/>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w:t>
      </w:r>
      <w:r>
        <w:rPr>
          <w:rFonts w:ascii="Times New Roman" w:hAnsi="Times New Roman" w:cs="Times New Roman"/>
          <w:sz w:val="24"/>
          <w:szCs w:val="24"/>
          <w:lang w:eastAsia="ru-RU"/>
        </w:rPr>
        <w:t>__________</w:t>
      </w:r>
      <w:r w:rsidRPr="008C17F4">
        <w:rPr>
          <w:rFonts w:ascii="Times New Roman" w:hAnsi="Times New Roman" w:cs="Times New Roman"/>
          <w:sz w:val="24"/>
          <w:szCs w:val="24"/>
          <w:lang w:eastAsia="ru-RU"/>
        </w:rPr>
        <w:t xml:space="preserve"> года рождения в журнале учета </w:t>
      </w:r>
      <w:r>
        <w:rPr>
          <w:rFonts w:ascii="Times New Roman" w:hAnsi="Times New Roman" w:cs="Times New Roman"/>
          <w:sz w:val="24"/>
          <w:szCs w:val="24"/>
          <w:lang w:eastAsia="ru-RU"/>
        </w:rPr>
        <w:t>д</w:t>
      </w:r>
      <w:r w:rsidRPr="008C17F4">
        <w:rPr>
          <w:rFonts w:ascii="Times New Roman" w:hAnsi="Times New Roman" w:cs="Times New Roman"/>
          <w:sz w:val="24"/>
          <w:szCs w:val="24"/>
          <w:lang w:eastAsia="ru-RU"/>
        </w:rPr>
        <w:t>етей,</w:t>
      </w:r>
      <w:r>
        <w:rPr>
          <w:rFonts w:ascii="Times New Roman" w:hAnsi="Times New Roman" w:cs="Times New Roman"/>
          <w:sz w:val="24"/>
          <w:szCs w:val="24"/>
          <w:lang w:eastAsia="ru-RU"/>
        </w:rPr>
        <w:t>______________</w:t>
      </w:r>
      <w:r w:rsidRPr="008C17F4">
        <w:rPr>
          <w:rFonts w:ascii="Times New Roman" w:hAnsi="Times New Roman" w:cs="Times New Roman"/>
          <w:sz w:val="24"/>
          <w:szCs w:val="24"/>
          <w:lang w:eastAsia="ru-RU"/>
        </w:rPr>
        <w:t>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(полная дата рождения ребенка)</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нуждающихся в определении в образовательные организации, осуществляющими образовательную деятельность по программам дошкольного образования (далее – ДОУ) ___________________________________________________________________________________________________________________________________</w:t>
      </w:r>
      <w:r>
        <w:rPr>
          <w:rFonts w:ascii="Times New Roman" w:hAnsi="Times New Roman" w:cs="Times New Roman"/>
          <w:sz w:val="24"/>
          <w:szCs w:val="24"/>
          <w:lang w:eastAsia="ru-RU"/>
        </w:rPr>
        <w:t>_______________________</w:t>
      </w:r>
      <w:r w:rsidRPr="008C17F4">
        <w:rPr>
          <w:rFonts w:ascii="Times New Roman" w:hAnsi="Times New Roman" w:cs="Times New Roman"/>
          <w:sz w:val="24"/>
          <w:szCs w:val="24"/>
          <w:lang w:eastAsia="ru-RU"/>
        </w:rPr>
        <w:t>.</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Мать ребенка:___________________________________________________________________________________________________________________________________________________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место работы, телефоны)</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Паспорт ________________________________________________________________________________________________________________________________________________________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(серия, N, кем и когда выдан)</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Отец ребенка:____________________________________________________________________________________________________________________</w:t>
      </w:r>
      <w:r>
        <w:rPr>
          <w:rFonts w:ascii="Times New Roman" w:hAnsi="Times New Roman" w:cs="Times New Roman"/>
          <w:sz w:val="24"/>
          <w:szCs w:val="24"/>
          <w:lang w:eastAsia="ru-RU"/>
        </w:rPr>
        <w:t>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место работы, телефоны)</w:t>
      </w:r>
    </w:p>
    <w:p w:rsidR="00AF2464" w:rsidRPr="008C17F4" w:rsidRDefault="00AF2464" w:rsidP="00AF2464">
      <w:pPr>
        <w:spacing w:after="0" w:line="240" w:lineRule="auto"/>
        <w:ind w:firstLine="539"/>
        <w:rPr>
          <w:rFonts w:ascii="Times New Roman" w:hAnsi="Times New Roman" w:cs="Times New Roman"/>
          <w:sz w:val="24"/>
          <w:szCs w:val="24"/>
          <w:lang w:eastAsia="ru-RU"/>
        </w:rPr>
      </w:pP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Паспорт ________________________________________________________________________________________________________________________________________________________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(серия, N, кем и когда выдан)</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Основание для внесения в журнал учета нуждающихся для определения в ДОУ на льготных основаниях: ________________________________________________________________________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______________________________________________________________________________________________________________________________________________________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(наименование льготы, документ, подтверждающий льготу, регистрационный N,</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(дата выдачи, кем выдан)</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Я, как представитель ребенка, согласен на хранение и обработку в электронном виде его и моих персональных данных 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заявителя, подпись)</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Желаемый период направления ребенка в ДОУ________________________________________________________________________________________________________________________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Способ информирования заявителя (необходимое подчеркнуть):_________________________________________________________________________________________________________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Телефонный звонок (Номер телефона 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Почта (Адрес ____________________________________________)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Электронная почта (Электронный адрес 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 ______________ 20___ г. 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(подпись заявителя)</w:t>
      </w:r>
    </w:p>
    <w:p w:rsidR="00AF2464" w:rsidRPr="008C17F4" w:rsidRDefault="00AF2464" w:rsidP="00AF2464">
      <w:pPr>
        <w:spacing w:after="0" w:line="240" w:lineRule="auto"/>
        <w:ind w:firstLine="540"/>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Приложение №3</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реализующие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Default="00AF2464" w:rsidP="00AF2464">
      <w:pPr>
        <w:spacing w:after="0" w:line="240" w:lineRule="auto"/>
        <w:ind w:firstLine="539"/>
        <w:jc w:val="center"/>
        <w:rPr>
          <w:rFonts w:ascii="Times New Roman" w:hAnsi="Times New Roman" w:cs="Times New Roman"/>
          <w:b/>
          <w:bCs/>
          <w:sz w:val="24"/>
          <w:szCs w:val="24"/>
          <w:lang w:eastAsia="ru-RU"/>
        </w:rPr>
      </w:pP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Перечень</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документов, подтверждающих право заявителей на внесение записи о ребенке в журнал учета детей, нуждающихся в определении в образовательные организации, осуществляющие образовательную деятельность по программам дошкольного образования, на льготных основаниях</w:t>
      </w:r>
      <w:r>
        <w:rPr>
          <w:rFonts w:ascii="Times New Roman" w:hAnsi="Times New Roman" w:cs="Times New Roman"/>
          <w:b/>
          <w:bCs/>
          <w:sz w:val="24"/>
          <w:szCs w:val="24"/>
          <w:lang w:eastAsia="ru-RU"/>
        </w:rPr>
        <w:t xml:space="preserve"> </w:t>
      </w:r>
      <w:r w:rsidRPr="00BD1EF3">
        <w:rPr>
          <w:rFonts w:ascii="Times New Roman" w:hAnsi="Times New Roman" w:cs="Times New Roman"/>
          <w:b/>
          <w:bCs/>
          <w:sz w:val="24"/>
          <w:szCs w:val="24"/>
          <w:lang w:eastAsia="ru-RU"/>
        </w:rPr>
        <w:t>(в первоочередном или внеочередном порядке)</w:t>
      </w:r>
    </w:p>
    <w:tbl>
      <w:tblPr>
        <w:tblW w:w="5000" w:type="pct"/>
        <w:jc w:val="center"/>
        <w:tblCellMar>
          <w:left w:w="0" w:type="dxa"/>
          <w:right w:w="0" w:type="dxa"/>
        </w:tblCellMar>
        <w:tblLook w:val="00A0" w:firstRow="1" w:lastRow="0" w:firstColumn="1" w:lastColumn="0" w:noHBand="0" w:noVBand="0"/>
      </w:tblPr>
      <w:tblGrid>
        <w:gridCol w:w="903"/>
        <w:gridCol w:w="109"/>
        <w:gridCol w:w="3955"/>
        <w:gridCol w:w="4604"/>
      </w:tblGrid>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п/п</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Наименование документа</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Предоставляется категориям детей:</w:t>
            </w:r>
          </w:p>
        </w:tc>
      </w:tr>
      <w:tr w:rsidR="00AF2464" w:rsidRPr="00BD1EF3" w:rsidTr="00AF2464">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Право внеочередного приема:</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1</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Документ (удостоверение), подтверждающий, что родители (родитель) подверглись воздействию радиации, вследствие катастрофы на Чернобыльской АЭС</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граждан, подвергшихся воздействию радиации</w:t>
            </w:r>
          </w:p>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вследствие чернобыльской катастрофы, граждан, эвакуированных из зоны отчуждения и переселенных (переселяемых) из зоны отселения</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2</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Копия документа, подтверждающего факт службы родителя (родителей) в подразделениях особого риска либо подтверждающего гибель военнослужащего, проходившего службу в указанных подразделениях</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граждан из подразделений особого риска, а также семей, потерявших кормильца из числа этих граждан</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3</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прокурорских работников</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4</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судей</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5</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xml:space="preserve">- дети сотрудников Следственного комитета РФ  </w:t>
            </w:r>
          </w:p>
        </w:tc>
      </w:tr>
      <w:tr w:rsidR="00AF2464" w:rsidRPr="00BD1EF3" w:rsidTr="00AF2464">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Право первоочередного приема</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1</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Паспорт матери с внесенными сведениями о детях, свидетельства о рождении всех несовершеннолетних детей</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из многодетных семей</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2</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об установлении инвалидности</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дети-инвалиды</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3</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Удостоверение инвалида</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один из родителей которых является инвалидом</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4</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пенсионное удостоверение</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5</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xml:space="preserve">- дети сотрудника полиции, сотрудника полиции, погибшего (умершего) вследствие увечья или иного повреждения здоровья, полученных в связи с выполнением служебных обязанностей, сотрудника полиции, умершего вследствие заболевания, полученного в период прохождения службы в полиции, в семье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гражданина Российской Федерации, умершего в </w:t>
            </w:r>
            <w:r w:rsidRPr="00BD1EF3">
              <w:rPr>
                <w:rFonts w:ascii="Times New Roman" w:hAnsi="Times New Roman" w:cs="Times New Roman"/>
                <w:sz w:val="24"/>
                <w:szCs w:val="24"/>
                <w:lang w:eastAsia="ru-RU"/>
              </w:rPr>
              <w:lastRenderedPageBreak/>
              <w:t xml:space="preserve">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 указанных в выше указанных категориях настоящей части  </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6</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xml:space="preserve">-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сотрудника, погибшего (умершего) вследствие увечья или иного повреждения здоровья, полученных в связи с выполнением служебных обязанностей, сотрудника, умершего вследствие заболевания, полученного в период прохождения службы в учреждениях и органах, в семье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дети, находящиеся (находившиеся) на </w:t>
            </w:r>
            <w:r w:rsidRPr="00BD1EF3">
              <w:rPr>
                <w:rFonts w:ascii="Times New Roman" w:hAnsi="Times New Roman" w:cs="Times New Roman"/>
                <w:sz w:val="24"/>
                <w:szCs w:val="24"/>
                <w:lang w:eastAsia="ru-RU"/>
              </w:rPr>
              <w:lastRenderedPageBreak/>
              <w:t>иждивении сотрудника учреждений и органов, гражданина Российской Федерации, указанных в выше указанных категориях настоящей части </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7</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Документ, подтверждающий статус одинокого родителя</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детям одиноких родителей</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8</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из центра занятости населения о постановке на учет обоих родителей и</w:t>
            </w:r>
          </w:p>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документ из ИФНС, подтверждающий,</w:t>
            </w:r>
          </w:p>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что родитель(и) не занимается(</w:t>
            </w:r>
            <w:proofErr w:type="spellStart"/>
            <w:r w:rsidRPr="00BD1EF3">
              <w:rPr>
                <w:rFonts w:ascii="Times New Roman" w:hAnsi="Times New Roman" w:cs="Times New Roman"/>
                <w:sz w:val="24"/>
                <w:szCs w:val="24"/>
                <w:lang w:eastAsia="ru-RU"/>
              </w:rPr>
              <w:t>ются</w:t>
            </w:r>
            <w:proofErr w:type="spellEnd"/>
            <w:r w:rsidRPr="00BD1EF3">
              <w:rPr>
                <w:rFonts w:ascii="Times New Roman" w:hAnsi="Times New Roman" w:cs="Times New Roman"/>
                <w:sz w:val="24"/>
                <w:szCs w:val="24"/>
                <w:lang w:eastAsia="ru-RU"/>
              </w:rPr>
              <w:t>)</w:t>
            </w:r>
          </w:p>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индивидуальной предпринимательской деятельностью</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детям безработных родителей</w:t>
            </w:r>
          </w:p>
        </w:tc>
      </w:tr>
    </w:tbl>
    <w:p w:rsidR="00AF2464" w:rsidRDefault="00AF2464" w:rsidP="00AF2464">
      <w:pPr>
        <w:spacing w:after="0" w:line="240" w:lineRule="auto"/>
        <w:ind w:firstLine="540"/>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Приложение №4</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реализующие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Default="00AF2464" w:rsidP="00AF2464">
      <w:pPr>
        <w:spacing w:after="0" w:line="240" w:lineRule="auto"/>
        <w:ind w:firstLine="539"/>
        <w:jc w:val="right"/>
        <w:rPr>
          <w:rFonts w:ascii="Times New Roman" w:hAnsi="Times New Roman" w:cs="Times New Roman"/>
          <w:sz w:val="24"/>
          <w:szCs w:val="24"/>
          <w:lang w:eastAsia="ru-RU"/>
        </w:rPr>
      </w:pP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 xml:space="preserve">Заведующей </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образовательной</w:t>
      </w:r>
      <w:r w:rsidRPr="00BD1EF3">
        <w:rPr>
          <w:rFonts w:ascii="Times New Roman" w:hAnsi="Times New Roman" w:cs="Times New Roman"/>
          <w:sz w:val="24"/>
          <w:szCs w:val="24"/>
          <w:lang w:eastAsia="ru-RU"/>
        </w:rPr>
        <w:t xml:space="preserve"> организации),</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(Ф.И.О.)</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Родителя (законного представителя)</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(фамилия, имя, отчество (полностью)</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Адрес:</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Телефоны (дом., мобильный, рабочий):</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Документ,</w:t>
      </w:r>
      <w:r>
        <w:rPr>
          <w:rFonts w:ascii="Times New Roman" w:hAnsi="Times New Roman" w:cs="Times New Roman"/>
          <w:sz w:val="24"/>
          <w:szCs w:val="24"/>
          <w:lang w:eastAsia="ru-RU"/>
        </w:rPr>
        <w:t xml:space="preserve"> </w:t>
      </w:r>
      <w:r w:rsidRPr="00BD1EF3">
        <w:rPr>
          <w:rFonts w:ascii="Times New Roman" w:hAnsi="Times New Roman" w:cs="Times New Roman"/>
          <w:sz w:val="24"/>
          <w:szCs w:val="24"/>
          <w:lang w:eastAsia="ru-RU"/>
        </w:rPr>
        <w:t>удостоверяющий личность:</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(наименование документа)</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Выдан (кем, когда)</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ЗАЯВЛЕНИЕ</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Прошу зачислить моего ребенка _____________________________________________________________________________</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(фамилия, имя, отчество)</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_________________________________________________________________________</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(дата рождения, место проживания)</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в________________________________________________________________________________________________________________________________</w:t>
      </w:r>
      <w:r>
        <w:rPr>
          <w:rFonts w:ascii="Times New Roman" w:hAnsi="Times New Roman" w:cs="Times New Roman"/>
          <w:sz w:val="24"/>
          <w:szCs w:val="24"/>
          <w:lang w:eastAsia="ru-RU"/>
        </w:rPr>
        <w:t>_____________________</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(полн</w:t>
      </w:r>
      <w:r>
        <w:rPr>
          <w:rFonts w:ascii="Times New Roman" w:hAnsi="Times New Roman" w:cs="Times New Roman"/>
          <w:sz w:val="24"/>
          <w:szCs w:val="24"/>
          <w:lang w:eastAsia="ru-RU"/>
        </w:rPr>
        <w:t>ое наименование образовательной</w:t>
      </w:r>
      <w:r w:rsidRPr="00BD1EF3">
        <w:rPr>
          <w:rFonts w:ascii="Times New Roman" w:hAnsi="Times New Roman" w:cs="Times New Roman"/>
          <w:sz w:val="24"/>
          <w:szCs w:val="24"/>
          <w:lang w:eastAsia="ru-RU"/>
        </w:rPr>
        <w:t xml:space="preserve"> организации в соответствии с уставом)</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______________________________________________________________________________________________________________________________________________________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К заявлению прилагаю следующие документы:</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Я, как представитель ребенка, согласен на хранение и обработку в электронном виде его и моих персональных данных ______________________________________________________________</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(Ф.И.О. заявителя, подпись)</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Способ информирования заявителя (необходимое подчеркнуть):</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Телефонный звонок (Номер телефона 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Почта (Адрес 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Электронная почта (Электронный адрес 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 уставом образовательной организации, лицензией на право осуществления образовательной деятельности, основной общеобразовательной программой дошкольного образования, реализуемой в образовательной организации, ознакомлен.</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 ______________ 20___ г. 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(Ф.И.О., подпись)</w:t>
      </w: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Pr="008C17F4" w:rsidRDefault="00AF2464" w:rsidP="00AF2464">
      <w:pPr>
        <w:spacing w:after="0" w:line="240" w:lineRule="auto"/>
        <w:ind w:firstLine="540"/>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Приложение №5</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реализующие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Default="00AF2464" w:rsidP="00AF2464">
      <w:pPr>
        <w:spacing w:after="0" w:line="240" w:lineRule="auto"/>
        <w:ind w:firstLine="539"/>
        <w:jc w:val="center"/>
        <w:rPr>
          <w:rFonts w:ascii="Times New Roman" w:hAnsi="Times New Roman" w:cs="Times New Roman"/>
          <w:b/>
          <w:bCs/>
          <w:sz w:val="24"/>
          <w:szCs w:val="24"/>
          <w:lang w:eastAsia="ru-RU"/>
        </w:rPr>
      </w:pP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Блок –схема</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последовательности действий при предоставлении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p>
    <w:tbl>
      <w:tblPr>
        <w:tblW w:w="9606" w:type="dxa"/>
        <w:jc w:val="center"/>
        <w:tblCellMar>
          <w:left w:w="0" w:type="dxa"/>
          <w:right w:w="0" w:type="dxa"/>
        </w:tblCellMar>
        <w:tblLook w:val="00A0" w:firstRow="1" w:lastRow="0" w:firstColumn="1" w:lastColumn="0" w:noHBand="0" w:noVBand="0"/>
      </w:tblPr>
      <w:tblGrid>
        <w:gridCol w:w="2085"/>
        <w:gridCol w:w="15"/>
        <w:gridCol w:w="2385"/>
        <w:gridCol w:w="18"/>
        <w:gridCol w:w="27"/>
        <w:gridCol w:w="823"/>
        <w:gridCol w:w="122"/>
        <w:gridCol w:w="1230"/>
        <w:gridCol w:w="60"/>
        <w:gridCol w:w="990"/>
        <w:gridCol w:w="1851"/>
      </w:tblGrid>
      <w:tr w:rsidR="00AF2464" w:rsidRPr="00BD1EF3" w:rsidTr="00AF2464">
        <w:trPr>
          <w:jc w:val="center"/>
        </w:trPr>
        <w:tc>
          <w:tcPr>
            <w:tcW w:w="960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Прием заявления и комплекта документов, регистрация ребенка в журнале</w:t>
            </w:r>
          </w:p>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учета детей, нуждающихся в определении в образовательную организацию, осуществляющих образовательную деятельность по программам дошкольного образования, реализующее основную общеобразовательную программу дошкольного образования, внесение данных о ребенке в «Региональную информационную систему регистрации заявлений для получения места в образовательной организации, реализующей образовательную программу дошкольного образования»</w:t>
            </w:r>
          </w:p>
        </w:tc>
      </w:tr>
      <w:tr w:rsidR="00AF2464" w:rsidRPr="00BD1EF3" w:rsidTr="00AF2464">
        <w:trPr>
          <w:jc w:val="center"/>
        </w:trPr>
        <w:tc>
          <w:tcPr>
            <w:tcW w:w="2100" w:type="dxa"/>
            <w:gridSpan w:val="2"/>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5655" w:type="dxa"/>
            <w:gridSpan w:val="8"/>
            <w:tcBorders>
              <w:top w:val="single" w:sz="6" w:space="0" w:color="000000"/>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1851" w:type="dxa"/>
            <w:tcBorders>
              <w:top w:val="single" w:sz="6" w:space="0" w:color="000000"/>
              <w:left w:val="single" w:sz="6" w:space="0" w:color="000000"/>
              <w:bottom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r>
      <w:tr w:rsidR="00AF2464" w:rsidRPr="00BD1EF3" w:rsidTr="00AF2464">
        <w:trPr>
          <w:jc w:val="center"/>
        </w:trPr>
        <w:tc>
          <w:tcPr>
            <w:tcW w:w="450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Постановка на учет детей, нуждающихся в определении в ДОУ</w:t>
            </w:r>
          </w:p>
        </w:tc>
        <w:tc>
          <w:tcPr>
            <w:tcW w:w="850" w:type="dxa"/>
            <w:gridSpan w:val="2"/>
            <w:tcBorders>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c>
          <w:tcPr>
            <w:tcW w:w="425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Отказ в постановке на учет детей, нуждающихся в определении в ДОУ</w:t>
            </w: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7521" w:type="dxa"/>
            <w:gridSpan w:val="10"/>
            <w:tcBorders>
              <w:left w:val="single" w:sz="6" w:space="0" w:color="000000"/>
              <w:bottom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r>
      <w:tr w:rsidR="00AF2464" w:rsidRPr="00BD1EF3" w:rsidTr="00AF2464">
        <w:trPr>
          <w:jc w:val="center"/>
        </w:trPr>
        <w:tc>
          <w:tcPr>
            <w:tcW w:w="960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Комплектование образовательных организаций воспитанниками</w:t>
            </w:r>
          </w:p>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 очередной учебный год</w:t>
            </w: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 </w:t>
            </w:r>
          </w:p>
        </w:tc>
        <w:tc>
          <w:tcPr>
            <w:tcW w:w="4620" w:type="dxa"/>
            <w:gridSpan w:val="7"/>
            <w:tcBorders>
              <w:top w:val="single" w:sz="6" w:space="0" w:color="000000"/>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2901" w:type="dxa"/>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r>
      <w:tr w:rsidR="00AF2464" w:rsidRPr="00BD1EF3" w:rsidTr="00AF2464">
        <w:trPr>
          <w:jc w:val="center"/>
        </w:trPr>
        <w:tc>
          <w:tcPr>
            <w:tcW w:w="45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Направление уведомления заявителю о включении ребенка в списки будущих воспитанников ДОУ</w:t>
            </w:r>
          </w:p>
        </w:tc>
        <w:tc>
          <w:tcPr>
            <w:tcW w:w="2175" w:type="dxa"/>
            <w:gridSpan w:val="3"/>
            <w:tcBorders>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tcPr>
          <w:p w:rsidR="00AF2464" w:rsidRPr="00BD1EF3" w:rsidRDefault="00AF2464" w:rsidP="00AF2464">
            <w:pPr>
              <w:spacing w:after="0" w:line="240" w:lineRule="auto"/>
              <w:rPr>
                <w:rFonts w:ascii="Times New Roman" w:hAnsi="Times New Roman" w:cs="Times New Roman"/>
                <w:sz w:val="24"/>
                <w:szCs w:val="24"/>
                <w:lang w:eastAsia="ru-RU"/>
              </w:rPr>
            </w:pP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4620" w:type="dxa"/>
            <w:gridSpan w:val="7"/>
            <w:tcBorders>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tcPr>
          <w:p w:rsidR="00AF2464" w:rsidRPr="00BD1EF3" w:rsidRDefault="00AF2464" w:rsidP="00AF2464">
            <w:pPr>
              <w:spacing w:after="0" w:line="240" w:lineRule="auto"/>
              <w:rPr>
                <w:rFonts w:ascii="Times New Roman" w:hAnsi="Times New Roman" w:cs="Times New Roman"/>
                <w:sz w:val="24"/>
                <w:szCs w:val="24"/>
                <w:lang w:eastAsia="ru-RU"/>
              </w:rPr>
            </w:pPr>
          </w:p>
        </w:tc>
      </w:tr>
      <w:tr w:rsidR="00AF2464" w:rsidRPr="00BD1EF3" w:rsidTr="00AF2464">
        <w:trPr>
          <w:jc w:val="center"/>
        </w:trPr>
        <w:tc>
          <w:tcPr>
            <w:tcW w:w="960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Прием заявления и комплекта документов на зачисление ребенка</w:t>
            </w:r>
          </w:p>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в состав воспитанников ДОУ</w:t>
            </w: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4680" w:type="dxa"/>
            <w:gridSpan w:val="8"/>
            <w:tcBorders>
              <w:top w:val="single" w:sz="6" w:space="0" w:color="000000"/>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2841" w:type="dxa"/>
            <w:gridSpan w:val="2"/>
            <w:tcBorders>
              <w:top w:val="single" w:sz="6" w:space="0" w:color="000000"/>
              <w:lef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r>
      <w:tr w:rsidR="00AF2464" w:rsidRPr="00BD1EF3" w:rsidTr="00AF2464">
        <w:trPr>
          <w:jc w:val="center"/>
        </w:trPr>
        <w:tc>
          <w:tcPr>
            <w:tcW w:w="448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Заключение договора об образовании между ДОУ и заявителем</w:t>
            </w:r>
          </w:p>
        </w:tc>
        <w:tc>
          <w:tcPr>
            <w:tcW w:w="990" w:type="dxa"/>
            <w:gridSpan w:val="4"/>
            <w:vMerge w:val="restart"/>
            <w:tcBorders>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c>
          <w:tcPr>
            <w:tcW w:w="41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Направление уведомления об отказе в зачисление ребенка в состав воспитанников ДОУ</w:t>
            </w: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c>
          <w:tcPr>
            <w:tcW w:w="2400" w:type="dxa"/>
            <w:gridSpan w:val="2"/>
            <w:tcBorders>
              <w:top w:val="single" w:sz="6" w:space="0" w:color="000000"/>
              <w:left w:val="single" w:sz="6" w:space="0" w:color="000000"/>
              <w:bottom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c>
          <w:tcPr>
            <w:tcW w:w="0" w:type="auto"/>
            <w:gridSpan w:val="4"/>
            <w:vMerge/>
            <w:tcBorders>
              <w:left w:val="single" w:sz="6" w:space="0" w:color="000000"/>
              <w:right w:val="single" w:sz="6" w:space="0" w:color="000000"/>
            </w:tcBorders>
            <w:vAlign w:val="center"/>
          </w:tcPr>
          <w:p w:rsidR="00AF2464" w:rsidRPr="00BD1EF3" w:rsidRDefault="00AF2464" w:rsidP="00AF2464">
            <w:pPr>
              <w:spacing w:after="0" w:line="240" w:lineRule="auto"/>
              <w:jc w:val="center"/>
              <w:rPr>
                <w:rFonts w:ascii="Times New Roman" w:hAnsi="Times New Roman" w:cs="Times New Roman"/>
                <w:sz w:val="24"/>
                <w:szCs w:val="24"/>
                <w:lang w:eastAsia="ru-RU"/>
              </w:rPr>
            </w:pPr>
          </w:p>
        </w:tc>
        <w:tc>
          <w:tcPr>
            <w:tcW w:w="4131" w:type="dxa"/>
            <w:gridSpan w:val="4"/>
            <w:vMerge w:val="restart"/>
            <w:tcBorders>
              <w:top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r>
      <w:tr w:rsidR="00AF2464" w:rsidRPr="00BD1EF3" w:rsidTr="00AF2464">
        <w:trPr>
          <w:jc w:val="center"/>
        </w:trPr>
        <w:tc>
          <w:tcPr>
            <w:tcW w:w="448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Зачисление ребенка в состав воспитанников ДОУ приказом руководителя</w:t>
            </w:r>
          </w:p>
        </w:tc>
        <w:tc>
          <w:tcPr>
            <w:tcW w:w="0" w:type="auto"/>
            <w:gridSpan w:val="4"/>
            <w:vMerge/>
            <w:tcBorders>
              <w:left w:val="single" w:sz="6" w:space="0" w:color="000000"/>
              <w:right w:val="single" w:sz="6" w:space="0" w:color="000000"/>
            </w:tcBorders>
            <w:vAlign w:val="center"/>
          </w:tcPr>
          <w:p w:rsidR="00AF2464" w:rsidRPr="00BD1EF3" w:rsidRDefault="00AF2464" w:rsidP="00AF2464">
            <w:pPr>
              <w:spacing w:after="0" w:line="240" w:lineRule="auto"/>
              <w:jc w:val="center"/>
              <w:rPr>
                <w:rFonts w:ascii="Times New Roman" w:hAnsi="Times New Roman" w:cs="Times New Roman"/>
                <w:sz w:val="24"/>
                <w:szCs w:val="24"/>
                <w:lang w:eastAsia="ru-RU"/>
              </w:rPr>
            </w:pPr>
          </w:p>
        </w:tc>
        <w:tc>
          <w:tcPr>
            <w:tcW w:w="0" w:type="auto"/>
            <w:gridSpan w:val="4"/>
            <w:vMerge/>
            <w:tcBorders>
              <w:top w:val="single" w:sz="6" w:space="0" w:color="000000"/>
            </w:tcBorders>
            <w:vAlign w:val="center"/>
          </w:tcPr>
          <w:p w:rsidR="00AF2464" w:rsidRPr="00BD1EF3" w:rsidRDefault="00AF2464" w:rsidP="00AF2464">
            <w:pPr>
              <w:spacing w:after="0" w:line="240" w:lineRule="auto"/>
              <w:jc w:val="center"/>
              <w:rPr>
                <w:rFonts w:ascii="Times New Roman" w:hAnsi="Times New Roman" w:cs="Times New Roman"/>
                <w:sz w:val="24"/>
                <w:szCs w:val="24"/>
                <w:lang w:eastAsia="ru-RU"/>
              </w:rPr>
            </w:pPr>
          </w:p>
        </w:tc>
      </w:tr>
    </w:tbl>
    <w:p w:rsidR="00AF2464" w:rsidRDefault="00AF2464" w:rsidP="00AF2464"/>
    <w:p w:rsidR="00AF2464" w:rsidRPr="00AF2464" w:rsidRDefault="00AF2464" w:rsidP="00AF2464"/>
    <w:sectPr w:rsidR="00AF2464" w:rsidRPr="00AF2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64"/>
    <w:rsid w:val="00887F56"/>
    <w:rsid w:val="00925F97"/>
    <w:rsid w:val="009C39C5"/>
    <w:rsid w:val="00A33187"/>
    <w:rsid w:val="00AA7DD7"/>
    <w:rsid w:val="00AF2464"/>
    <w:rsid w:val="00B2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464"/>
    <w:pPr>
      <w:suppressAutoHyphens/>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F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F97"/>
    <w:rPr>
      <w:rFonts w:ascii="Tahoma" w:eastAsia="Calibri" w:hAnsi="Tahoma" w:cs="Tahoma"/>
      <w:color w:val="00000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464"/>
    <w:pPr>
      <w:suppressAutoHyphens/>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F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F97"/>
    <w:rPr>
      <w:rFonts w:ascii="Tahoma" w:eastAsia="Calibri" w:hAnsi="Tahoma" w:cs="Tahoma"/>
      <w:color w:val="00000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E31A0-3AEB-4B4D-8217-67C8C0EA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10090</Words>
  <Characters>57513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2019-04-16T08:26:00Z</cp:lastPrinted>
  <dcterms:created xsi:type="dcterms:W3CDTF">2019-03-14T12:39:00Z</dcterms:created>
  <dcterms:modified xsi:type="dcterms:W3CDTF">2019-04-18T08:31:00Z</dcterms:modified>
</cp:coreProperties>
</file>