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6D" w:rsidRDefault="006A076D" w:rsidP="006A076D"/>
    <w:p w:rsidR="006A076D" w:rsidRDefault="006A076D" w:rsidP="006A076D">
      <w:r>
        <w:rPr>
          <w:noProof/>
        </w:rPr>
        <w:drawing>
          <wp:anchor distT="0" distB="0" distL="114300" distR="114300" simplePos="0" relativeHeight="251659264" behindDoc="0" locked="0" layoutInCell="1" allowOverlap="1" wp14:anchorId="12EDFDE5" wp14:editId="4F31E50D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76D" w:rsidRDefault="006A076D" w:rsidP="006A076D"/>
    <w:p w:rsidR="006A076D" w:rsidRDefault="006A076D" w:rsidP="006A076D"/>
    <w:p w:rsidR="006A076D" w:rsidRDefault="006A076D" w:rsidP="006A076D"/>
    <w:p w:rsidR="006A076D" w:rsidRDefault="006A076D" w:rsidP="006A076D"/>
    <w:p w:rsidR="006A076D" w:rsidRDefault="006A076D" w:rsidP="006A076D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A076D" w:rsidRPr="00C40B0C" w:rsidTr="00A66688">
        <w:trPr>
          <w:trHeight w:val="397"/>
        </w:trPr>
        <w:tc>
          <w:tcPr>
            <w:tcW w:w="9606" w:type="dxa"/>
          </w:tcPr>
          <w:p w:rsidR="006A076D" w:rsidRDefault="006A076D" w:rsidP="00A66688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6A076D" w:rsidRPr="00C40B0C" w:rsidTr="00A66688">
        <w:tc>
          <w:tcPr>
            <w:tcW w:w="9606" w:type="dxa"/>
            <w:hideMark/>
          </w:tcPr>
          <w:p w:rsidR="006A076D" w:rsidRPr="00E77D37" w:rsidRDefault="006A076D" w:rsidP="00A666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77D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6A076D" w:rsidRPr="00E77D37" w:rsidRDefault="006A076D" w:rsidP="00A666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77D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6A076D" w:rsidRPr="00C40B0C" w:rsidTr="00A66688">
        <w:trPr>
          <w:trHeight w:val="397"/>
        </w:trPr>
        <w:tc>
          <w:tcPr>
            <w:tcW w:w="9606" w:type="dxa"/>
          </w:tcPr>
          <w:p w:rsidR="006A076D" w:rsidRPr="00E77D37" w:rsidRDefault="006A076D" w:rsidP="00A666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77D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ЧЕТВЕРТОГО СОЗЫВА</w:t>
            </w:r>
          </w:p>
        </w:tc>
      </w:tr>
      <w:tr w:rsidR="006A076D" w:rsidRPr="00C40B0C" w:rsidTr="00A66688">
        <w:tc>
          <w:tcPr>
            <w:tcW w:w="9606" w:type="dxa"/>
            <w:hideMark/>
          </w:tcPr>
          <w:p w:rsidR="006A076D" w:rsidRPr="0041177C" w:rsidRDefault="006A076D" w:rsidP="00A66688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41177C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41177C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6A076D" w:rsidRPr="00C40B0C" w:rsidTr="00A66688">
        <w:trPr>
          <w:trHeight w:val="340"/>
        </w:trPr>
        <w:tc>
          <w:tcPr>
            <w:tcW w:w="9606" w:type="dxa"/>
            <w:vAlign w:val="center"/>
          </w:tcPr>
          <w:p w:rsidR="006A076D" w:rsidRDefault="006A076D" w:rsidP="00A66688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6A076D" w:rsidRDefault="006A076D" w:rsidP="006A076D"/>
    <w:p w:rsidR="006A076D" w:rsidRDefault="006A076D" w:rsidP="006A076D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A076D" w:rsidRPr="006A076D" w:rsidTr="00A66688">
        <w:tc>
          <w:tcPr>
            <w:tcW w:w="284" w:type="dxa"/>
            <w:vAlign w:val="bottom"/>
            <w:hideMark/>
          </w:tcPr>
          <w:p w:rsidR="006A076D" w:rsidRPr="006A076D" w:rsidRDefault="006A076D" w:rsidP="00A6668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A076D">
              <w:rPr>
                <w:rFonts w:ascii="Times New Roman" w:hAnsi="Times New Roman" w:cs="Times New Roman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076D" w:rsidRPr="006A076D" w:rsidRDefault="006A076D" w:rsidP="00A6668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7" w:type="dxa"/>
            <w:hideMark/>
          </w:tcPr>
          <w:p w:rsidR="006A076D" w:rsidRPr="006A076D" w:rsidRDefault="006A076D" w:rsidP="00A6668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076D">
              <w:rPr>
                <w:rFonts w:ascii="Times New Roman" w:hAnsi="Times New Roman" w:cs="Times New Roman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076D" w:rsidRPr="006A076D" w:rsidRDefault="006A076D" w:rsidP="00A6668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076D" w:rsidRPr="006A076D" w:rsidTr="00A66688">
        <w:tc>
          <w:tcPr>
            <w:tcW w:w="4650" w:type="dxa"/>
            <w:gridSpan w:val="4"/>
            <w:hideMark/>
          </w:tcPr>
          <w:p w:rsidR="006A076D" w:rsidRPr="006A076D" w:rsidRDefault="006A076D" w:rsidP="00A66688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lang w:eastAsia="en-US"/>
              </w:rPr>
            </w:pPr>
            <w:r w:rsidRPr="006A076D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A076D" w:rsidRPr="006A076D" w:rsidRDefault="006A076D" w:rsidP="00A6668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6A076D">
              <w:rPr>
                <w:rFonts w:ascii="Times New Roman" w:hAnsi="Times New Roman" w:cs="Times New Roman"/>
                <w:lang w:eastAsia="en-US"/>
              </w:rPr>
              <w:t>с.Р.Камешкир</w:t>
            </w:r>
            <w:proofErr w:type="spellEnd"/>
          </w:p>
        </w:tc>
      </w:tr>
    </w:tbl>
    <w:p w:rsidR="006A076D" w:rsidRDefault="006A076D" w:rsidP="006A076D">
      <w:pPr>
        <w:pStyle w:val="21"/>
        <w:shd w:val="clear" w:color="auto" w:fill="auto"/>
        <w:spacing w:after="0" w:line="240" w:lineRule="auto"/>
        <w:jc w:val="center"/>
        <w:rPr>
          <w:rFonts w:eastAsia="Microsoft Sans Serif"/>
          <w:b/>
          <w:color w:val="auto"/>
          <w:sz w:val="28"/>
          <w:szCs w:val="28"/>
        </w:rPr>
      </w:pPr>
    </w:p>
    <w:p w:rsidR="006A076D" w:rsidRPr="00C42487" w:rsidRDefault="006A076D" w:rsidP="006A076D">
      <w:pPr>
        <w:pStyle w:val="21"/>
        <w:shd w:val="clear" w:color="auto" w:fill="auto"/>
        <w:spacing w:after="0" w:line="240" w:lineRule="auto"/>
        <w:jc w:val="center"/>
        <w:rPr>
          <w:rFonts w:eastAsia="Microsoft Sans Serif"/>
          <w:b/>
          <w:color w:val="auto"/>
          <w:sz w:val="28"/>
          <w:szCs w:val="28"/>
        </w:rPr>
      </w:pPr>
      <w:r w:rsidRPr="00C42487">
        <w:rPr>
          <w:rFonts w:eastAsia="Microsoft Sans Serif"/>
          <w:b/>
          <w:color w:val="auto"/>
          <w:sz w:val="28"/>
          <w:szCs w:val="28"/>
        </w:rPr>
        <w:t>О внесении изменения в Положение о бюджетном процессе</w:t>
      </w:r>
    </w:p>
    <w:p w:rsidR="006A076D" w:rsidRPr="00C42487" w:rsidRDefault="006A076D" w:rsidP="006A076D">
      <w:pPr>
        <w:pStyle w:val="21"/>
        <w:shd w:val="clear" w:color="auto" w:fill="auto"/>
        <w:spacing w:after="0" w:line="240" w:lineRule="auto"/>
        <w:jc w:val="center"/>
        <w:rPr>
          <w:rFonts w:eastAsia="Microsoft Sans Serif"/>
          <w:b/>
          <w:color w:val="auto"/>
          <w:sz w:val="28"/>
          <w:szCs w:val="28"/>
        </w:rPr>
      </w:pPr>
      <w:r w:rsidRPr="00C42487">
        <w:rPr>
          <w:rFonts w:eastAsia="Microsoft Sans Serif"/>
          <w:b/>
          <w:color w:val="auto"/>
          <w:sz w:val="28"/>
          <w:szCs w:val="28"/>
        </w:rPr>
        <w:t xml:space="preserve">в </w:t>
      </w:r>
      <w:proofErr w:type="spellStart"/>
      <w:r>
        <w:rPr>
          <w:rFonts w:eastAsia="Microsoft Sans Serif"/>
          <w:b/>
          <w:color w:val="auto"/>
          <w:sz w:val="28"/>
          <w:szCs w:val="28"/>
        </w:rPr>
        <w:t>Камешкирском</w:t>
      </w:r>
      <w:proofErr w:type="spellEnd"/>
      <w:r w:rsidRPr="00C42487">
        <w:rPr>
          <w:rFonts w:eastAsia="Microsoft Sans Serif"/>
          <w:b/>
          <w:color w:val="auto"/>
          <w:sz w:val="28"/>
          <w:szCs w:val="28"/>
        </w:rPr>
        <w:t xml:space="preserve"> районе Пензенской области, </w:t>
      </w:r>
      <w:proofErr w:type="gramStart"/>
      <w:r w:rsidRPr="00C42487">
        <w:rPr>
          <w:rFonts w:eastAsia="Microsoft Sans Serif"/>
          <w:b/>
          <w:color w:val="auto"/>
          <w:sz w:val="28"/>
          <w:szCs w:val="28"/>
        </w:rPr>
        <w:t>утвержденное</w:t>
      </w:r>
      <w:proofErr w:type="gramEnd"/>
      <w:r w:rsidRPr="00C42487">
        <w:rPr>
          <w:rFonts w:eastAsia="Microsoft Sans Serif"/>
          <w:b/>
          <w:color w:val="auto"/>
          <w:sz w:val="28"/>
          <w:szCs w:val="28"/>
        </w:rPr>
        <w:t xml:space="preserve"> решением</w:t>
      </w:r>
    </w:p>
    <w:p w:rsidR="006A076D" w:rsidRPr="00C42487" w:rsidRDefault="006A076D" w:rsidP="006A076D">
      <w:pPr>
        <w:pStyle w:val="21"/>
        <w:shd w:val="clear" w:color="auto" w:fill="auto"/>
        <w:spacing w:after="0" w:line="240" w:lineRule="auto"/>
        <w:jc w:val="center"/>
        <w:rPr>
          <w:rFonts w:eastAsia="Microsoft Sans Serif"/>
          <w:b/>
          <w:color w:val="auto"/>
          <w:sz w:val="28"/>
          <w:szCs w:val="28"/>
        </w:rPr>
      </w:pPr>
      <w:r w:rsidRPr="00C42487">
        <w:rPr>
          <w:rFonts w:eastAsia="Microsoft Sans Serif"/>
          <w:b/>
          <w:color w:val="auto"/>
          <w:sz w:val="28"/>
          <w:szCs w:val="28"/>
        </w:rPr>
        <w:t xml:space="preserve">Собрания представителей </w:t>
      </w:r>
      <w:proofErr w:type="spellStart"/>
      <w:r>
        <w:rPr>
          <w:rFonts w:eastAsia="Microsoft Sans Serif"/>
          <w:b/>
          <w:color w:val="auto"/>
          <w:sz w:val="28"/>
          <w:szCs w:val="28"/>
        </w:rPr>
        <w:t>Камешкирского</w:t>
      </w:r>
      <w:proofErr w:type="spellEnd"/>
      <w:r w:rsidRPr="00C42487">
        <w:rPr>
          <w:rFonts w:eastAsia="Microsoft Sans Serif"/>
          <w:b/>
          <w:color w:val="auto"/>
          <w:sz w:val="28"/>
          <w:szCs w:val="28"/>
        </w:rPr>
        <w:t xml:space="preserve"> района Пензенской области</w:t>
      </w:r>
    </w:p>
    <w:p w:rsidR="006A076D" w:rsidRPr="00C42487" w:rsidRDefault="006A076D" w:rsidP="006A076D">
      <w:pPr>
        <w:pStyle w:val="21"/>
        <w:shd w:val="clear" w:color="auto" w:fill="auto"/>
        <w:spacing w:after="0" w:line="240" w:lineRule="auto"/>
        <w:jc w:val="center"/>
        <w:rPr>
          <w:rFonts w:eastAsia="Microsoft Sans Serif"/>
          <w:b/>
          <w:color w:val="auto"/>
          <w:sz w:val="28"/>
          <w:szCs w:val="28"/>
        </w:rPr>
      </w:pPr>
      <w:r w:rsidRPr="00C42487">
        <w:rPr>
          <w:rFonts w:eastAsia="Microsoft Sans Serif"/>
          <w:b/>
          <w:color w:val="auto"/>
          <w:sz w:val="28"/>
          <w:szCs w:val="28"/>
        </w:rPr>
        <w:t xml:space="preserve">от </w:t>
      </w:r>
      <w:r>
        <w:rPr>
          <w:rFonts w:eastAsia="Microsoft Sans Serif"/>
          <w:b/>
          <w:color w:val="auto"/>
          <w:sz w:val="28"/>
          <w:szCs w:val="28"/>
        </w:rPr>
        <w:t>08.04.2010</w:t>
      </w:r>
      <w:r w:rsidRPr="00C42487">
        <w:rPr>
          <w:rFonts w:eastAsia="Microsoft Sans Serif"/>
          <w:b/>
          <w:color w:val="auto"/>
          <w:sz w:val="28"/>
          <w:szCs w:val="28"/>
        </w:rPr>
        <w:t xml:space="preserve"> № </w:t>
      </w:r>
      <w:r>
        <w:rPr>
          <w:rFonts w:eastAsia="Microsoft Sans Serif"/>
          <w:b/>
          <w:color w:val="auto"/>
          <w:sz w:val="28"/>
          <w:szCs w:val="28"/>
        </w:rPr>
        <w:t>535-112/2</w:t>
      </w:r>
      <w:r w:rsidRPr="00C42487">
        <w:rPr>
          <w:rFonts w:eastAsia="Microsoft Sans Serif"/>
          <w:b/>
          <w:color w:val="auto"/>
          <w:sz w:val="28"/>
          <w:szCs w:val="28"/>
        </w:rPr>
        <w:t xml:space="preserve"> </w:t>
      </w:r>
    </w:p>
    <w:p w:rsidR="006A076D" w:rsidRPr="00C42487" w:rsidRDefault="006A076D" w:rsidP="006A076D">
      <w:pPr>
        <w:pStyle w:val="21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</w:p>
    <w:p w:rsidR="006A076D" w:rsidRDefault="006A076D" w:rsidP="006A076D">
      <w:pPr>
        <w:pStyle w:val="21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C42487">
        <w:rPr>
          <w:color w:val="auto"/>
          <w:sz w:val="28"/>
          <w:szCs w:val="28"/>
        </w:rPr>
        <w:t>Во исполнение пункта 4 статьи 242.2 Бюджетного кодекса Российской Федерации, руководствуясь статьей 35 Федерального закона от 06.10.2003</w:t>
      </w:r>
      <w:r>
        <w:rPr>
          <w:color w:val="auto"/>
          <w:sz w:val="28"/>
          <w:szCs w:val="28"/>
        </w:rPr>
        <w:t xml:space="preserve"> №</w:t>
      </w:r>
      <w:r>
        <w:t> </w:t>
      </w:r>
      <w:r w:rsidRPr="00C42487">
        <w:rPr>
          <w:color w:val="auto"/>
          <w:sz w:val="28"/>
          <w:szCs w:val="28"/>
        </w:rPr>
        <w:t xml:space="preserve">131-ФЗ «Об общих принципах организации местного самоуправления в Российской Федерации» (с последующими изменениями), статьей 18 Устава </w:t>
      </w:r>
      <w:proofErr w:type="spellStart"/>
      <w:r>
        <w:rPr>
          <w:color w:val="auto"/>
          <w:sz w:val="28"/>
          <w:szCs w:val="28"/>
        </w:rPr>
        <w:t>Камешкирского</w:t>
      </w:r>
      <w:proofErr w:type="spellEnd"/>
      <w:r w:rsidRPr="00C42487">
        <w:rPr>
          <w:color w:val="auto"/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>
        <w:rPr>
          <w:color w:val="auto"/>
          <w:sz w:val="28"/>
          <w:szCs w:val="28"/>
        </w:rPr>
        <w:t>Камешкирского</w:t>
      </w:r>
      <w:proofErr w:type="spellEnd"/>
      <w:r w:rsidRPr="00C42487">
        <w:rPr>
          <w:color w:val="auto"/>
          <w:sz w:val="28"/>
          <w:szCs w:val="28"/>
        </w:rPr>
        <w:t xml:space="preserve"> района </w:t>
      </w:r>
      <w:r>
        <w:rPr>
          <w:color w:val="auto"/>
          <w:sz w:val="28"/>
          <w:szCs w:val="28"/>
        </w:rPr>
        <w:t>Пензенской области</w:t>
      </w:r>
    </w:p>
    <w:p w:rsidR="006A076D" w:rsidRPr="00C42487" w:rsidRDefault="006A076D" w:rsidP="006A076D">
      <w:pPr>
        <w:pStyle w:val="21"/>
        <w:shd w:val="clear" w:color="auto" w:fill="auto"/>
        <w:spacing w:after="0" w:line="240" w:lineRule="auto"/>
        <w:ind w:firstLine="709"/>
        <w:jc w:val="center"/>
        <w:rPr>
          <w:color w:val="auto"/>
          <w:sz w:val="28"/>
          <w:szCs w:val="28"/>
        </w:rPr>
      </w:pPr>
      <w:r w:rsidRPr="00C42487">
        <w:rPr>
          <w:color w:val="auto"/>
          <w:sz w:val="28"/>
          <w:szCs w:val="28"/>
        </w:rPr>
        <w:t>решило:</w:t>
      </w:r>
    </w:p>
    <w:p w:rsidR="006A076D" w:rsidRPr="00C42487" w:rsidRDefault="006A076D" w:rsidP="006A076D">
      <w:pPr>
        <w:pStyle w:val="21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C42487">
        <w:rPr>
          <w:color w:val="auto"/>
          <w:sz w:val="28"/>
          <w:szCs w:val="28"/>
        </w:rPr>
        <w:t xml:space="preserve">1. Внести в Положение о бюджетном процессе в </w:t>
      </w:r>
      <w:proofErr w:type="spellStart"/>
      <w:r>
        <w:rPr>
          <w:color w:val="auto"/>
          <w:sz w:val="28"/>
          <w:szCs w:val="28"/>
        </w:rPr>
        <w:t>Камешкирском</w:t>
      </w:r>
      <w:proofErr w:type="spellEnd"/>
      <w:r w:rsidRPr="00C42487">
        <w:rPr>
          <w:color w:val="auto"/>
          <w:sz w:val="28"/>
          <w:szCs w:val="28"/>
        </w:rPr>
        <w:t xml:space="preserve"> районе Пензенской области, утвержденное решением Собрания представителей </w:t>
      </w:r>
      <w:proofErr w:type="spellStart"/>
      <w:r>
        <w:rPr>
          <w:color w:val="auto"/>
          <w:sz w:val="28"/>
          <w:szCs w:val="28"/>
        </w:rPr>
        <w:t>Камешкирского</w:t>
      </w:r>
      <w:proofErr w:type="spellEnd"/>
      <w:r w:rsidRPr="00C42487">
        <w:rPr>
          <w:color w:val="auto"/>
          <w:sz w:val="28"/>
          <w:szCs w:val="28"/>
        </w:rPr>
        <w:t xml:space="preserve"> района Пензенской области </w:t>
      </w:r>
      <w:r w:rsidRPr="006A076D">
        <w:rPr>
          <w:rFonts w:eastAsia="Microsoft Sans Serif"/>
          <w:color w:val="auto"/>
          <w:sz w:val="28"/>
          <w:szCs w:val="28"/>
        </w:rPr>
        <w:t>от 08.04.2010 № 535-112/2</w:t>
      </w:r>
      <w:bookmarkStart w:id="0" w:name="_GoBack"/>
      <w:bookmarkEnd w:id="0"/>
      <w:r w:rsidRPr="00C42487">
        <w:rPr>
          <w:color w:val="auto"/>
          <w:sz w:val="28"/>
          <w:szCs w:val="28"/>
        </w:rPr>
        <w:t xml:space="preserve">, изменение, дополнив его </w:t>
      </w:r>
      <w:r w:rsidR="00E77D37">
        <w:rPr>
          <w:color w:val="auto"/>
          <w:sz w:val="28"/>
          <w:szCs w:val="28"/>
        </w:rPr>
        <w:t>статьей 27.1</w:t>
      </w:r>
      <w:r w:rsidRPr="00C42487">
        <w:rPr>
          <w:color w:val="auto"/>
          <w:sz w:val="28"/>
          <w:szCs w:val="28"/>
        </w:rPr>
        <w:t xml:space="preserve"> следующего содержания:</w:t>
      </w:r>
    </w:p>
    <w:p w:rsidR="006A076D" w:rsidRPr="00C42487" w:rsidRDefault="006A076D" w:rsidP="006A076D">
      <w:pPr>
        <w:pStyle w:val="21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C42487">
        <w:rPr>
          <w:color w:val="auto"/>
          <w:sz w:val="28"/>
          <w:szCs w:val="28"/>
        </w:rPr>
        <w:t>«</w:t>
      </w:r>
      <w:r w:rsidR="00E77D37">
        <w:rPr>
          <w:color w:val="auto"/>
          <w:sz w:val="28"/>
          <w:szCs w:val="28"/>
        </w:rPr>
        <w:t>Статья 27.1</w:t>
      </w:r>
      <w:r w:rsidRPr="00C42487">
        <w:rPr>
          <w:color w:val="auto"/>
          <w:sz w:val="28"/>
          <w:szCs w:val="28"/>
        </w:rPr>
        <w:t xml:space="preserve"> Порядок представления главным распорядителями средств бюджета </w:t>
      </w:r>
      <w:proofErr w:type="spellStart"/>
      <w:r>
        <w:rPr>
          <w:color w:val="auto"/>
          <w:sz w:val="28"/>
          <w:szCs w:val="28"/>
        </w:rPr>
        <w:t>Камешкирского</w:t>
      </w:r>
      <w:proofErr w:type="spellEnd"/>
      <w:r w:rsidRPr="00C42487">
        <w:rPr>
          <w:color w:val="auto"/>
          <w:sz w:val="28"/>
          <w:szCs w:val="28"/>
        </w:rPr>
        <w:t xml:space="preserve"> района информации о совершаемых действиях, направленных на реализацию </w:t>
      </w:r>
      <w:proofErr w:type="spellStart"/>
      <w:r>
        <w:rPr>
          <w:color w:val="auto"/>
          <w:sz w:val="28"/>
          <w:szCs w:val="28"/>
        </w:rPr>
        <w:t>Камешкирским</w:t>
      </w:r>
      <w:proofErr w:type="spellEnd"/>
      <w:r w:rsidRPr="00C42487">
        <w:rPr>
          <w:color w:val="auto"/>
          <w:sz w:val="28"/>
          <w:szCs w:val="28"/>
        </w:rPr>
        <w:t xml:space="preserve"> районом права регресса.</w:t>
      </w:r>
    </w:p>
    <w:p w:rsidR="006A076D" w:rsidRPr="00C42487" w:rsidRDefault="006A076D" w:rsidP="006A076D">
      <w:pPr>
        <w:pStyle w:val="21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C42487">
        <w:rPr>
          <w:color w:val="auto"/>
          <w:sz w:val="28"/>
          <w:szCs w:val="28"/>
        </w:rPr>
        <w:t xml:space="preserve"> В целях реализации </w:t>
      </w:r>
      <w:proofErr w:type="spellStart"/>
      <w:r>
        <w:rPr>
          <w:color w:val="auto"/>
          <w:sz w:val="28"/>
          <w:szCs w:val="28"/>
        </w:rPr>
        <w:t>Камешкирским</w:t>
      </w:r>
      <w:proofErr w:type="spellEnd"/>
      <w:r w:rsidRPr="00C42487">
        <w:rPr>
          <w:color w:val="auto"/>
          <w:sz w:val="28"/>
          <w:szCs w:val="28"/>
        </w:rPr>
        <w:t xml:space="preserve"> районом права регресса, установленного пунктом 3.1 статьи 1081 Гражданского кодекса Российской Федерации, главный распорядитель средств бюджета </w:t>
      </w:r>
      <w:proofErr w:type="spellStart"/>
      <w:r>
        <w:rPr>
          <w:color w:val="auto"/>
          <w:sz w:val="28"/>
          <w:szCs w:val="28"/>
        </w:rPr>
        <w:t>Камешкирского</w:t>
      </w:r>
      <w:proofErr w:type="spellEnd"/>
      <w:r w:rsidRPr="00C42487">
        <w:rPr>
          <w:color w:val="auto"/>
          <w:sz w:val="28"/>
          <w:szCs w:val="28"/>
        </w:rPr>
        <w:t xml:space="preserve"> района представляет в Управление финансов администрации </w:t>
      </w:r>
      <w:proofErr w:type="spellStart"/>
      <w:r>
        <w:rPr>
          <w:color w:val="auto"/>
          <w:sz w:val="28"/>
          <w:szCs w:val="28"/>
        </w:rPr>
        <w:t>Камешкирского</w:t>
      </w:r>
      <w:proofErr w:type="spellEnd"/>
      <w:r w:rsidRPr="00C42487">
        <w:rPr>
          <w:color w:val="auto"/>
          <w:sz w:val="28"/>
          <w:szCs w:val="28"/>
        </w:rPr>
        <w:t xml:space="preserve"> района информацию о наличии либо об отсутствии оснований для предъявления иска </w:t>
      </w:r>
      <w:proofErr w:type="gramStart"/>
      <w:r w:rsidRPr="00C42487">
        <w:rPr>
          <w:color w:val="auto"/>
          <w:sz w:val="28"/>
          <w:szCs w:val="28"/>
        </w:rPr>
        <w:t>в</w:t>
      </w:r>
      <w:proofErr w:type="gramEnd"/>
      <w:r w:rsidRPr="00C42487">
        <w:rPr>
          <w:color w:val="auto"/>
          <w:sz w:val="28"/>
          <w:szCs w:val="28"/>
        </w:rPr>
        <w:t xml:space="preserve"> </w:t>
      </w:r>
      <w:proofErr w:type="gramStart"/>
      <w:r w:rsidRPr="00C42487">
        <w:rPr>
          <w:color w:val="auto"/>
          <w:sz w:val="28"/>
          <w:szCs w:val="28"/>
        </w:rPr>
        <w:lastRenderedPageBreak/>
        <w:t>порядке</w:t>
      </w:r>
      <w:proofErr w:type="gramEnd"/>
      <w:r w:rsidRPr="00C42487">
        <w:rPr>
          <w:color w:val="auto"/>
          <w:sz w:val="28"/>
          <w:szCs w:val="28"/>
        </w:rPr>
        <w:t xml:space="preserve"> регресса в течение 10 дней после получения от Управления финансов администрации </w:t>
      </w:r>
      <w:proofErr w:type="spellStart"/>
      <w:r>
        <w:rPr>
          <w:color w:val="auto"/>
          <w:sz w:val="28"/>
          <w:szCs w:val="28"/>
        </w:rPr>
        <w:t>Камешкирского</w:t>
      </w:r>
      <w:proofErr w:type="spellEnd"/>
      <w:r w:rsidRPr="00C42487">
        <w:rPr>
          <w:color w:val="auto"/>
          <w:sz w:val="28"/>
          <w:szCs w:val="28"/>
        </w:rPr>
        <w:t xml:space="preserve"> района уведомления об исполнении судебного акта о возмещении вреда за счет казны </w:t>
      </w:r>
      <w:proofErr w:type="spellStart"/>
      <w:r>
        <w:rPr>
          <w:color w:val="auto"/>
          <w:sz w:val="28"/>
          <w:szCs w:val="28"/>
        </w:rPr>
        <w:t>Камешкирского</w:t>
      </w:r>
      <w:proofErr w:type="spellEnd"/>
      <w:r w:rsidRPr="00C42487">
        <w:rPr>
          <w:color w:val="auto"/>
          <w:sz w:val="28"/>
          <w:szCs w:val="28"/>
        </w:rPr>
        <w:t xml:space="preserve"> района.</w:t>
      </w:r>
    </w:p>
    <w:p w:rsidR="006A076D" w:rsidRPr="00C42487" w:rsidRDefault="006A076D" w:rsidP="006A076D">
      <w:pPr>
        <w:pStyle w:val="21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C42487">
        <w:rPr>
          <w:color w:val="auto"/>
          <w:sz w:val="28"/>
          <w:szCs w:val="28"/>
        </w:rPr>
        <w:t xml:space="preserve"> При наличии оснований для предъявления иска в порядке регресса главный распорядитель средств бюджета </w:t>
      </w:r>
      <w:proofErr w:type="spellStart"/>
      <w:r>
        <w:rPr>
          <w:color w:val="auto"/>
          <w:sz w:val="28"/>
          <w:szCs w:val="28"/>
        </w:rPr>
        <w:t>Камешкирского</w:t>
      </w:r>
      <w:proofErr w:type="spellEnd"/>
      <w:r w:rsidRPr="00C42487">
        <w:rPr>
          <w:color w:val="auto"/>
          <w:sz w:val="28"/>
          <w:szCs w:val="28"/>
        </w:rPr>
        <w:t xml:space="preserve"> района ежеквартально, в срок не позднее 10 числа месяца, следующего за истекшим кварталом, представляет в Управление финансов администрации </w:t>
      </w:r>
      <w:proofErr w:type="spellStart"/>
      <w:r>
        <w:rPr>
          <w:color w:val="auto"/>
          <w:sz w:val="28"/>
          <w:szCs w:val="28"/>
        </w:rPr>
        <w:t>Камешкирского</w:t>
      </w:r>
      <w:proofErr w:type="spellEnd"/>
      <w:r w:rsidRPr="00C42487">
        <w:rPr>
          <w:color w:val="auto"/>
          <w:sz w:val="28"/>
          <w:szCs w:val="28"/>
        </w:rPr>
        <w:t xml:space="preserve"> района информацию о совершаемых действиях, направленных на реализацию </w:t>
      </w:r>
      <w:proofErr w:type="spellStart"/>
      <w:r>
        <w:rPr>
          <w:color w:val="auto"/>
          <w:sz w:val="28"/>
          <w:szCs w:val="28"/>
        </w:rPr>
        <w:t>Камешкирским</w:t>
      </w:r>
      <w:proofErr w:type="spellEnd"/>
      <w:r w:rsidRPr="00C42487">
        <w:rPr>
          <w:color w:val="auto"/>
          <w:sz w:val="28"/>
          <w:szCs w:val="28"/>
        </w:rPr>
        <w:t xml:space="preserve"> районом права регресса.</w:t>
      </w:r>
    </w:p>
    <w:p w:rsidR="006A076D" w:rsidRPr="00C42487" w:rsidRDefault="006A076D" w:rsidP="006A076D">
      <w:pPr>
        <w:pStyle w:val="21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C42487">
        <w:rPr>
          <w:color w:val="auto"/>
          <w:sz w:val="28"/>
          <w:szCs w:val="28"/>
        </w:rPr>
        <w:t xml:space="preserve">Указанная в </w:t>
      </w:r>
      <w:r w:rsidR="00E77D37">
        <w:rPr>
          <w:color w:val="auto"/>
          <w:sz w:val="28"/>
          <w:szCs w:val="28"/>
        </w:rPr>
        <w:t xml:space="preserve">первом и втором абзацах настоящей статьи </w:t>
      </w:r>
      <w:r w:rsidRPr="00C42487">
        <w:rPr>
          <w:color w:val="auto"/>
          <w:sz w:val="28"/>
          <w:szCs w:val="28"/>
        </w:rPr>
        <w:t xml:space="preserve"> информация подписывается руководителем главного распорядителя средств бюджета </w:t>
      </w:r>
      <w:proofErr w:type="spellStart"/>
      <w:r>
        <w:rPr>
          <w:color w:val="auto"/>
          <w:sz w:val="28"/>
          <w:szCs w:val="28"/>
        </w:rPr>
        <w:t>Камешкирского</w:t>
      </w:r>
      <w:proofErr w:type="spellEnd"/>
      <w:r w:rsidRPr="00C42487">
        <w:rPr>
          <w:color w:val="auto"/>
          <w:sz w:val="28"/>
          <w:szCs w:val="28"/>
        </w:rPr>
        <w:t xml:space="preserve"> района и представляется на бумажном носителе либо в электронной форме».</w:t>
      </w:r>
    </w:p>
    <w:p w:rsidR="006A076D" w:rsidRPr="00C42487" w:rsidRDefault="006A076D" w:rsidP="006A076D">
      <w:pPr>
        <w:pStyle w:val="21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C42487">
        <w:rPr>
          <w:color w:val="auto"/>
          <w:sz w:val="28"/>
          <w:szCs w:val="28"/>
        </w:rPr>
        <w:t>2. </w:t>
      </w:r>
      <w:r w:rsidRPr="00C42487">
        <w:rPr>
          <w:sz w:val="28"/>
          <w:szCs w:val="28"/>
        </w:rPr>
        <w:t xml:space="preserve">Опубликовать настоящее решение в информационном бюллетене </w:t>
      </w:r>
      <w:r w:rsidR="00E77D37">
        <w:rPr>
          <w:sz w:val="28"/>
          <w:szCs w:val="28"/>
        </w:rPr>
        <w:t>«</w:t>
      </w:r>
      <w:proofErr w:type="spellStart"/>
      <w:r w:rsidR="00E77D37">
        <w:rPr>
          <w:sz w:val="28"/>
          <w:szCs w:val="28"/>
        </w:rPr>
        <w:t>Камешкирский</w:t>
      </w:r>
      <w:proofErr w:type="spellEnd"/>
      <w:r w:rsidR="00E77D37">
        <w:rPr>
          <w:sz w:val="28"/>
          <w:szCs w:val="28"/>
        </w:rPr>
        <w:t xml:space="preserve"> вестник»</w:t>
      </w:r>
      <w:r w:rsidRPr="00C42487">
        <w:rPr>
          <w:sz w:val="28"/>
          <w:szCs w:val="28"/>
        </w:rPr>
        <w:t>.</w:t>
      </w:r>
    </w:p>
    <w:p w:rsidR="006A076D" w:rsidRPr="00C42487" w:rsidRDefault="006A076D" w:rsidP="006A076D">
      <w:pPr>
        <w:pStyle w:val="21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C42487">
        <w:rPr>
          <w:color w:val="auto"/>
          <w:sz w:val="28"/>
          <w:szCs w:val="28"/>
        </w:rPr>
        <w:t>3. </w:t>
      </w:r>
      <w:r w:rsidRPr="00C42487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6A076D" w:rsidRPr="00C42487" w:rsidRDefault="006A076D" w:rsidP="006A076D">
      <w:pPr>
        <w:pStyle w:val="21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C42487">
        <w:rPr>
          <w:color w:val="auto"/>
          <w:sz w:val="28"/>
          <w:szCs w:val="28"/>
        </w:rPr>
        <w:t>4. </w:t>
      </w:r>
      <w:r w:rsidRPr="00C42487">
        <w:rPr>
          <w:sz w:val="28"/>
          <w:szCs w:val="28"/>
        </w:rPr>
        <w:t xml:space="preserve">Контроль исполнения настоящего решения возложить на 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C42487">
        <w:rPr>
          <w:sz w:val="28"/>
          <w:szCs w:val="28"/>
        </w:rPr>
        <w:t xml:space="preserve"> района Пензенской области.</w:t>
      </w:r>
    </w:p>
    <w:p w:rsidR="006A076D" w:rsidRPr="00C42487" w:rsidRDefault="006A076D" w:rsidP="006A076D">
      <w:pPr>
        <w:pStyle w:val="21"/>
        <w:shd w:val="clear" w:color="auto" w:fill="auto"/>
        <w:tabs>
          <w:tab w:val="left" w:pos="1157"/>
        </w:tabs>
        <w:spacing w:after="0" w:line="240" w:lineRule="auto"/>
        <w:ind w:left="709"/>
        <w:rPr>
          <w:sz w:val="28"/>
          <w:szCs w:val="28"/>
        </w:rPr>
      </w:pPr>
    </w:p>
    <w:p w:rsidR="006A076D" w:rsidRPr="00C42487" w:rsidRDefault="006A076D" w:rsidP="006A076D">
      <w:pPr>
        <w:pStyle w:val="21"/>
        <w:shd w:val="clear" w:color="auto" w:fill="auto"/>
        <w:tabs>
          <w:tab w:val="left" w:pos="1157"/>
        </w:tabs>
        <w:spacing w:after="0" w:line="240" w:lineRule="auto"/>
        <w:ind w:left="709"/>
        <w:rPr>
          <w:sz w:val="28"/>
          <w:szCs w:val="28"/>
        </w:rPr>
      </w:pPr>
    </w:p>
    <w:p w:rsidR="006A076D" w:rsidRPr="00C42487" w:rsidRDefault="006A076D" w:rsidP="006A076D">
      <w:pPr>
        <w:autoSpaceDE w:val="0"/>
        <w:autoSpaceDN w:val="0"/>
        <w:adjustRightInd w:val="0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248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42487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</w:t>
      </w:r>
      <w:proofErr w:type="spellStart"/>
      <w:r w:rsidR="00E77D37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6A076D" w:rsidRPr="00C42487" w:rsidRDefault="006A076D" w:rsidP="006A076D">
      <w:pPr>
        <w:autoSpaceDE w:val="0"/>
        <w:autoSpaceDN w:val="0"/>
        <w:adjustRightInd w:val="0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3CB7" w:rsidRDefault="00E77D37"/>
    <w:sectPr w:rsidR="008A3CB7" w:rsidSect="00C42487"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6D"/>
    <w:rsid w:val="006A076D"/>
    <w:rsid w:val="00A33187"/>
    <w:rsid w:val="00AA7DD7"/>
    <w:rsid w:val="00E7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6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A076D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uiPriority w:val="99"/>
    <w:rsid w:val="006A076D"/>
    <w:pPr>
      <w:shd w:val="clear" w:color="auto" w:fill="FFFFFF"/>
      <w:spacing w:after="2820" w:line="23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6A07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A076D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6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A076D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uiPriority w:val="99"/>
    <w:rsid w:val="006A076D"/>
    <w:pPr>
      <w:shd w:val="clear" w:color="auto" w:fill="FFFFFF"/>
      <w:spacing w:after="2820" w:line="23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6A07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A076D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2018-11-13T10:37:00Z</dcterms:created>
  <dcterms:modified xsi:type="dcterms:W3CDTF">2018-11-13T13:09:00Z</dcterms:modified>
</cp:coreProperties>
</file>