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9E" w:rsidRPr="008A5A54" w:rsidRDefault="00DF4C9E" w:rsidP="00DF4C9E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ru-RU"/>
        </w:rPr>
      </w:pPr>
    </w:p>
    <w:p w:rsidR="00DF4C9E" w:rsidRPr="008A5A54" w:rsidRDefault="00DF4C9E" w:rsidP="00DF4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7DEA68" wp14:editId="0A967166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C9E" w:rsidRPr="008A5A54" w:rsidRDefault="00DF4C9E" w:rsidP="00DF4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F4C9E" w:rsidRPr="008A5A54" w:rsidTr="00212CF4">
        <w:tc>
          <w:tcPr>
            <w:tcW w:w="9606" w:type="dxa"/>
          </w:tcPr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СОБРАНИЕ ПРЕДСТАВИТЕЛЕЙ </w:t>
            </w:r>
          </w:p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КАМЕШКИРСКОГО РАЙОНА ПЕНЗЕНСКОЙ ОБЛАСТИ</w:t>
            </w:r>
          </w:p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ЧЕТВЕРТОГО СОЗЫВА</w:t>
            </w:r>
          </w:p>
        </w:tc>
      </w:tr>
      <w:tr w:rsidR="00DF4C9E" w:rsidRPr="008A5A54" w:rsidTr="005D733C">
        <w:trPr>
          <w:trHeight w:val="87"/>
        </w:trPr>
        <w:tc>
          <w:tcPr>
            <w:tcW w:w="9606" w:type="dxa"/>
          </w:tcPr>
          <w:p w:rsidR="00DF4C9E" w:rsidRPr="008A5A54" w:rsidRDefault="00DF4C9E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C9E" w:rsidRPr="008A5A54" w:rsidTr="00212CF4">
        <w:tc>
          <w:tcPr>
            <w:tcW w:w="9606" w:type="dxa"/>
          </w:tcPr>
          <w:p w:rsidR="00DF4C9E" w:rsidRPr="008A5A54" w:rsidRDefault="00DF4C9E" w:rsidP="00212CF4">
            <w:pPr>
              <w:keepNext/>
              <w:keepLines/>
              <w:spacing w:before="200" w:after="0" w:line="240" w:lineRule="auto"/>
              <w:outlineLvl w:val="2"/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A5A54"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A5A54"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 xml:space="preserve"> Е Ш Е Н И Е</w:t>
            </w:r>
          </w:p>
        </w:tc>
      </w:tr>
    </w:tbl>
    <w:p w:rsidR="00DF4C9E" w:rsidRPr="008A5A54" w:rsidRDefault="00DF4C9E" w:rsidP="00DF4C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DF4C9E" w:rsidRPr="008A5A54" w:rsidTr="00212CF4">
        <w:tc>
          <w:tcPr>
            <w:tcW w:w="284" w:type="dxa"/>
            <w:vAlign w:val="bottom"/>
          </w:tcPr>
          <w:p w:rsidR="00DF4C9E" w:rsidRPr="008A5A54" w:rsidRDefault="00DF4C9E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4C9E" w:rsidRPr="008A5A54" w:rsidRDefault="00DF4C9E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C9E" w:rsidRPr="008A5A54" w:rsidTr="00212CF4">
        <w:tc>
          <w:tcPr>
            <w:tcW w:w="4536" w:type="dxa"/>
            <w:gridSpan w:val="4"/>
          </w:tcPr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с.Р.Камешкир</w:t>
            </w:r>
            <w:proofErr w:type="spellEnd"/>
          </w:p>
        </w:tc>
      </w:tr>
    </w:tbl>
    <w:p w:rsidR="00DF4C9E" w:rsidRDefault="00DF4C9E" w:rsidP="004D5459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F4C9E" w:rsidRDefault="00DF4C9E" w:rsidP="004D5459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D733C" w:rsidRDefault="004D5459" w:rsidP="005D7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Положения о порядке </w:t>
      </w:r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направления лицам, ответственным за эксплуатацию зданий, сооружений, рекомендаций о мерах по устранению выявленных нарушений</w:t>
      </w:r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территории </w:t>
      </w:r>
      <w:proofErr w:type="gramEnd"/>
    </w:p>
    <w:p w:rsidR="004D5459" w:rsidRPr="005D733C" w:rsidRDefault="0031282F" w:rsidP="005D7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Камешкирского </w:t>
      </w:r>
      <w:r w:rsidR="004D5459"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4D5459" w:rsidRPr="004D5459" w:rsidRDefault="004D5459" w:rsidP="004D54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5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0DA" w:rsidRDefault="004D5459" w:rsidP="00EB4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11 статьи 55.24 Градостроительного кодекса Российской Федерации (с последующими изменениями), руководствуясь </w:t>
      </w:r>
      <w:hyperlink r:id="rId6" w:tgtFrame="_blank" w:history="1">
        <w:r w:rsidR="0031282F" w:rsidRPr="005D73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Уставом Камешкирского </w:t>
        </w:r>
        <w:r w:rsidRPr="005D73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района Пензенской области</w:t>
        </w:r>
      </w:hyperlink>
      <w:r w:rsidRPr="005D73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представителей </w:t>
      </w:r>
      <w:r w:rsidR="0031282F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района Пензенской области </w:t>
      </w:r>
    </w:p>
    <w:p w:rsidR="004D5459" w:rsidRPr="005D733C" w:rsidRDefault="004D5459" w:rsidP="00EB40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решило: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</w:p>
    <w:p w:rsidR="004D5459" w:rsidRPr="005D733C" w:rsidRDefault="004D5459" w:rsidP="003128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прилагаемое Положение о порядке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направления лицам, ответственным за эксплуатацию зданий, сооружений, рекомендаций о мерах по устранению выявленных нарушений на территории </w:t>
      </w:r>
      <w:r w:rsidR="0031282F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района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области.</w:t>
      </w:r>
      <w:proofErr w:type="gramEnd"/>
    </w:p>
    <w:p w:rsidR="005D733C" w:rsidRPr="005D733C" w:rsidRDefault="005D733C" w:rsidP="005D7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Опубликовать настоящее решение в информационном бюллетене «Камешкирский вестник» и разместить на официальном сайте администрации Камешкирского района Пензенской области в информационно-телекоммуникационной сети «Интернет».</w:t>
      </w:r>
    </w:p>
    <w:p w:rsidR="005D733C" w:rsidRPr="005D733C" w:rsidRDefault="005D733C" w:rsidP="005D7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Настоящее решение вступает в силу на следующий день после дня его официального  опубликования </w:t>
      </w:r>
    </w:p>
    <w:p w:rsidR="004D5459" w:rsidRPr="005D733C" w:rsidRDefault="005D733C" w:rsidP="005D7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Камешкирского района.</w:t>
      </w:r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733C" w:rsidRPr="005D733C" w:rsidRDefault="005D733C" w:rsidP="005D733C">
      <w:pPr>
        <w:pStyle w:val="a3"/>
        <w:spacing w:before="0" w:beforeAutospacing="0" w:after="0" w:afterAutospacing="0"/>
        <w:rPr>
          <w:color w:val="000000"/>
        </w:rPr>
      </w:pPr>
      <w:r w:rsidRPr="005D733C">
        <w:rPr>
          <w:color w:val="000000"/>
        </w:rPr>
        <w:t xml:space="preserve"> Глав</w:t>
      </w:r>
      <w:r w:rsidR="00831027">
        <w:rPr>
          <w:color w:val="000000"/>
        </w:rPr>
        <w:t>а</w:t>
      </w:r>
      <w:r w:rsidRPr="005D733C">
        <w:rPr>
          <w:color w:val="000000"/>
        </w:rPr>
        <w:t xml:space="preserve"> </w:t>
      </w:r>
      <w:proofErr w:type="spellStart"/>
      <w:r w:rsidRPr="005D733C">
        <w:rPr>
          <w:color w:val="000000"/>
        </w:rPr>
        <w:t>Камешкирского</w:t>
      </w:r>
      <w:proofErr w:type="spellEnd"/>
      <w:r w:rsidRPr="005D733C">
        <w:rPr>
          <w:color w:val="000000"/>
        </w:rPr>
        <w:t xml:space="preserve"> района </w:t>
      </w:r>
    </w:p>
    <w:p w:rsidR="004D5459" w:rsidRPr="005D733C" w:rsidRDefault="005D733C" w:rsidP="005D733C">
      <w:pPr>
        <w:pStyle w:val="a3"/>
        <w:spacing w:before="0" w:beforeAutospacing="0" w:after="0" w:afterAutospacing="0"/>
        <w:rPr>
          <w:color w:val="000000"/>
        </w:rPr>
      </w:pPr>
      <w:r w:rsidRPr="005D733C">
        <w:rPr>
          <w:color w:val="000000"/>
        </w:rPr>
        <w:t xml:space="preserve">Пензенской области                                                                       </w:t>
      </w:r>
      <w:r>
        <w:rPr>
          <w:color w:val="000000"/>
        </w:rPr>
        <w:t xml:space="preserve">                    </w:t>
      </w:r>
      <w:r w:rsidRPr="005D733C">
        <w:rPr>
          <w:color w:val="000000"/>
        </w:rPr>
        <w:t xml:space="preserve">   </w:t>
      </w:r>
      <w:r w:rsidR="00831027">
        <w:rPr>
          <w:color w:val="000000"/>
        </w:rPr>
        <w:t>Жиряков В.Н.</w:t>
      </w:r>
      <w:bookmarkStart w:id="0" w:name="_GoBack"/>
      <w:bookmarkEnd w:id="0"/>
      <w:r w:rsidR="004D5459" w:rsidRPr="004D5459">
        <w:rPr>
          <w:rFonts w:ascii="Arial" w:hAnsi="Arial" w:cs="Arial"/>
          <w:color w:val="000000"/>
        </w:rPr>
        <w:t> </w:t>
      </w:r>
    </w:p>
    <w:p w:rsidR="004D5459" w:rsidRPr="004D5459" w:rsidRDefault="004D5459" w:rsidP="004D54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5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D5459" w:rsidRPr="008F41C1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4D5459" w:rsidRPr="008F41C1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Собрания представителей</w:t>
      </w:r>
    </w:p>
    <w:p w:rsidR="004D5459" w:rsidRPr="008F41C1" w:rsidRDefault="005D733C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="004D5459"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4D5459" w:rsidRPr="008F41C1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4D5459" w:rsidRPr="008F41C1" w:rsidRDefault="005D733C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              </w:t>
      </w:r>
      <w:r w:rsidR="004D5459"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 </w:t>
      </w: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4D5459" w:rsidRPr="008F41C1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733C" w:rsidRDefault="004D5459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 порядке проведения осмотра зданий, сооружений в целях оценки их технического состояния и надлежащего технического обслуживания </w:t>
      </w:r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направления лицам, ответственным за эксплуатацию зданий, сооружений, рекомендаций о мерах по устранению выявленных нарушений </w:t>
      </w:r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 </w:t>
      </w:r>
      <w:proofErr w:type="gramEnd"/>
    </w:p>
    <w:p w:rsidR="004D5459" w:rsidRPr="005D733C" w:rsidRDefault="005D733C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r w:rsidR="004D5459" w:rsidRPr="005D733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района Пензенской области</w:t>
      </w:r>
    </w:p>
    <w:p w:rsidR="004D5459" w:rsidRPr="004D5459" w:rsidRDefault="004D5459" w:rsidP="004D545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D54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4D5459" w:rsidRPr="004D5459" w:rsidRDefault="004D5459" w:rsidP="004D5459">
      <w:pPr>
        <w:spacing w:after="0" w:line="240" w:lineRule="auto"/>
        <w:ind w:left="92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D54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4D5459" w:rsidRPr="004D5459" w:rsidRDefault="004D5459" w:rsidP="004D5459">
      <w:pPr>
        <w:spacing w:after="0" w:line="240" w:lineRule="auto"/>
        <w:ind w:left="92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D54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устанавливает порядок организации и проведения осмотра зданий, сооружений 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 и направления лицам ответственным за эксплуатацию зданий, сооружений, рекомендаций о мерах по устранению выявленных нарушений.</w:t>
      </w:r>
      <w:proofErr w:type="gramEnd"/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Действие настоящего Положения распространяется на все эксплуатируемые здания и сооружения независимо от формы собственности, расположенные на территории </w:t>
      </w:r>
      <w:r w:rsidR="005D733C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за </w:t>
      </w:r>
      <w:r w:rsidRPr="005D733C">
        <w:rPr>
          <w:rFonts w:ascii="Times New Roman" w:hAnsi="Times New Roman" w:cs="Times New Roman"/>
          <w:sz w:val="24"/>
          <w:szCs w:val="24"/>
        </w:rPr>
        <w:t>исключением случаев, если при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эксплуатации зданий, сооружений осуществляется государственный контроль (надзор) в соответствии с федеральными законами.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Органом, осуществляющим осмотр зданий, сооружений в целях оценки их технического состояния и надлежащего технического обслуживания 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направления лицам ответственным за эксплуатацию зданий, сооружений, рекомендаций о мерах по устранению выявленных нарушений, является администрация </w:t>
      </w:r>
      <w:r w:rsidR="008F41C1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области.</w:t>
      </w:r>
      <w:proofErr w:type="gramEnd"/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по осмотру зданий, сооружений в целях оценки их технического состояния и надлежащего технического обслуживания 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направления лицам ответственным за эксплуатацию зданий, сооружений, рекомендаций о мерах по устранению выявленных нарушений осуществляют уполномоченные лица администрации </w:t>
      </w:r>
      <w:r w:rsidR="008F41C1"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области.</w:t>
      </w:r>
      <w:proofErr w:type="gramEnd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уполномоченных лиц утверждается распоряжением администрации </w:t>
      </w:r>
      <w:r w:rsid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41C1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области.</w:t>
      </w:r>
      <w:bookmarkStart w:id="1" w:name="P0019"/>
      <w:bookmarkEnd w:id="1"/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41C1" w:rsidRDefault="008F41C1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8F41C1" w:rsidRDefault="008F41C1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8F41C1" w:rsidRDefault="008F41C1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7741A" w:rsidRDefault="0047741A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D5459" w:rsidRPr="005D733C" w:rsidRDefault="004D5459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D73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2. Порядок проведения осмотра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Осмотр зданий, сооружений осуществляется в случае поступления в администрацию </w:t>
      </w:r>
      <w:r w:rsidR="008F41C1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 заявления физического или юридического лица о нарушении требований законодательства Российской Федерации к эксплуатации зданий, сооружений, о возникновении аварийных ситуаций в зданиях, сооружениях или возникновении угрозы разрушения зданий, сооружений.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 зданий, сооружений или лицо, которое владеет зданиями, сооружениями 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 зданий, сооружений, либо привлекаемое собственником или таким лицом в целях обеспечения безопасной эксплуатации зданий, сооружений на основании договора физическое</w:t>
      </w:r>
      <w:proofErr w:type="gramEnd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юридическое лицо (далее - лицо, ответственное за эксплуатацию зданий, сооружений), уведомляются администрацией </w:t>
      </w:r>
      <w:r w:rsidR="008F41C1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Пензенской области о проведении осмотра зданий, сооружений не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три рабочих дня до дня проведения осмотра зданий, сооружений, путем направления уведомления о проведении осмотра заказным почтовым отправлением с уведомлением о вручении либо вручается указанным лицам под роспись.</w:t>
      </w:r>
    </w:p>
    <w:p w:rsidR="004D5459" w:rsidRPr="005D733C" w:rsidRDefault="004D5459" w:rsidP="008F4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поступления заявления о возникновении аварийных ситуаций в зданиях, сооружениях или возникновении угрозы разрушения зданий, сооружений, </w:t>
      </w:r>
      <w:r w:rsidR="008F41C1">
        <w:rPr>
          <w:rFonts w:ascii="Times New Roman" w:hAnsi="Times New Roman" w:cs="Times New Roman"/>
          <w:sz w:val="24"/>
          <w:szCs w:val="24"/>
        </w:rPr>
        <w:t xml:space="preserve">лицо, ответственное </w:t>
      </w:r>
      <w:r w:rsidRPr="008F41C1">
        <w:rPr>
          <w:rFonts w:ascii="Times New Roman" w:hAnsi="Times New Roman" w:cs="Times New Roman"/>
          <w:sz w:val="24"/>
          <w:szCs w:val="24"/>
        </w:rPr>
        <w:t>за эксплуатацию</w:t>
      </w:r>
      <w:r w:rsidR="008F41C1">
        <w:rPr>
          <w:rFonts w:ascii="Times New Roman" w:hAnsi="Times New Roman" w:cs="Times New Roman"/>
          <w:sz w:val="24"/>
          <w:szCs w:val="24"/>
        </w:rPr>
        <w:t xml:space="preserve"> </w:t>
      </w:r>
      <w:r w:rsidRPr="008F41C1">
        <w:rPr>
          <w:rFonts w:ascii="Times New Roman" w:hAnsi="Times New Roman" w:cs="Times New Roman"/>
          <w:sz w:val="24"/>
          <w:szCs w:val="24"/>
        </w:rPr>
        <w:t> зданий, </w:t>
      </w:r>
      <w:r w:rsidR="008F41C1">
        <w:rPr>
          <w:rFonts w:ascii="Times New Roman" w:hAnsi="Times New Roman" w:cs="Times New Roman"/>
          <w:sz w:val="24"/>
          <w:szCs w:val="24"/>
        </w:rPr>
        <w:t xml:space="preserve"> </w:t>
      </w:r>
      <w:r w:rsidRPr="008F41C1">
        <w:rPr>
          <w:rFonts w:ascii="Times New Roman" w:hAnsi="Times New Roman" w:cs="Times New Roman"/>
          <w:sz w:val="24"/>
          <w:szCs w:val="24"/>
        </w:rPr>
        <w:t>сооружений, уведомляется администрацией </w:t>
      </w:r>
      <w:r w:rsidR="008F41C1">
        <w:rPr>
          <w:rFonts w:ascii="Times New Roman" w:hAnsi="Times New Roman" w:cs="Times New Roman"/>
          <w:sz w:val="24"/>
          <w:szCs w:val="24"/>
        </w:rPr>
        <w:t xml:space="preserve"> </w:t>
      </w:r>
      <w:r w:rsidR="008F41C1" w:rsidRPr="008F41C1">
        <w:rPr>
          <w:rFonts w:ascii="Times New Roman" w:hAnsi="Times New Roman" w:cs="Times New Roman"/>
          <w:sz w:val="24"/>
          <w:szCs w:val="24"/>
          <w:lang w:eastAsia="ru-RU"/>
        </w:rPr>
        <w:t>Камешкирского</w:t>
      </w:r>
      <w:r w:rsidR="008F41C1" w:rsidRPr="008F41C1">
        <w:rPr>
          <w:rFonts w:ascii="Times New Roman" w:hAnsi="Times New Roman" w:cs="Times New Roman"/>
          <w:sz w:val="24"/>
          <w:szCs w:val="24"/>
        </w:rPr>
        <w:t xml:space="preserve"> </w:t>
      </w:r>
      <w:r w:rsidR="008F41C1">
        <w:rPr>
          <w:rFonts w:ascii="Times New Roman" w:hAnsi="Times New Roman" w:cs="Times New Roman"/>
          <w:sz w:val="24"/>
          <w:szCs w:val="24"/>
        </w:rPr>
        <w:t xml:space="preserve">района Пензенской области о </w:t>
      </w:r>
      <w:r w:rsidRPr="008F41C1">
        <w:rPr>
          <w:rFonts w:ascii="Times New Roman" w:hAnsi="Times New Roman" w:cs="Times New Roman"/>
          <w:sz w:val="24"/>
          <w:szCs w:val="24"/>
        </w:rPr>
        <w:t>проведении осмотра незамедлительно путем вручения уведомления о проведении осмотра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роспись.</w:t>
      </w:r>
    </w:p>
    <w:p w:rsidR="004D5459" w:rsidRPr="005D733C" w:rsidRDefault="008F41C1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 осмотре зданий, сооружений проводится визуальное обследование конструкций (с </w:t>
      </w:r>
      <w:proofErr w:type="spellStart"/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фотофиксацией</w:t>
      </w:r>
      <w:proofErr w:type="spellEnd"/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обмерочные</w:t>
      </w:r>
      <w:proofErr w:type="spellEnd"/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 зданий, сооружений в соответствии с требованиями технических регламентов к конструктивным и другим характеристикам</w:t>
      </w:r>
      <w:proofErr w:type="gramEnd"/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надежности и безопасности объектов, требованиями проектной документации осматриваемого объекта и направляют лицам, ответственным за эксплуатацию зданий, сооружений, рекомендации о мерах по устранению выявленных нарушений.</w:t>
      </w:r>
    </w:p>
    <w:p w:rsidR="004D5459" w:rsidRPr="008F41C1" w:rsidRDefault="008F41C1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</w:t>
      </w:r>
      <w:r w:rsidR="004D5459" w:rsidRPr="008F41C1">
        <w:rPr>
          <w:rFonts w:ascii="Times New Roman" w:hAnsi="Times New Roman" w:cs="Times New Roman"/>
          <w:sz w:val="24"/>
          <w:szCs w:val="24"/>
        </w:rPr>
        <w:t>Уполномоченные на проведение осмотра лица в процессе осуществления возложенных на них функций имеют право:</w:t>
      </w:r>
    </w:p>
    <w:p w:rsidR="004D5459" w:rsidRPr="008F41C1" w:rsidRDefault="004D5459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1C1">
        <w:rPr>
          <w:rFonts w:ascii="Times New Roman" w:hAnsi="Times New Roman" w:cs="Times New Roman"/>
          <w:sz w:val="24"/>
          <w:szCs w:val="24"/>
        </w:rPr>
        <w:t>1) запрашивать у юридических и физических лиц необходимые материалы и информацию;</w:t>
      </w:r>
    </w:p>
    <w:p w:rsidR="004D5459" w:rsidRPr="008F41C1" w:rsidRDefault="004D5459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1C1">
        <w:rPr>
          <w:rFonts w:ascii="Times New Roman" w:hAnsi="Times New Roman" w:cs="Times New Roman"/>
          <w:sz w:val="24"/>
          <w:szCs w:val="24"/>
        </w:rPr>
        <w:t>2) привлекать по договору для участия в своей работе, в том числе при непосредственном проведении осмотров, специалистов (специализированные организации) по соответствующему направлению деятельности.</w:t>
      </w:r>
    </w:p>
    <w:p w:rsidR="004D5459" w:rsidRDefault="008F41C1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D5459" w:rsidRPr="008F41C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459" w:rsidRPr="008F41C1">
        <w:rPr>
          <w:rFonts w:ascii="Times New Roman" w:hAnsi="Times New Roman" w:cs="Times New Roman"/>
          <w:sz w:val="24"/>
          <w:szCs w:val="24"/>
        </w:rPr>
        <w:t xml:space="preserve"> Срок проведения осмотра зданий, сооружений составляет не более 20 дней со дня регистрации заявления, а в случае поступления заявления о в</w:t>
      </w:r>
      <w:r w:rsidRPr="008F41C1">
        <w:rPr>
          <w:rFonts w:ascii="Times New Roman" w:hAnsi="Times New Roman" w:cs="Times New Roman"/>
          <w:sz w:val="24"/>
          <w:szCs w:val="24"/>
        </w:rPr>
        <w:t xml:space="preserve">озникновении аварийной ситуации </w:t>
      </w:r>
      <w:r w:rsidR="004D5459" w:rsidRPr="008F41C1">
        <w:rPr>
          <w:rFonts w:ascii="Times New Roman" w:hAnsi="Times New Roman" w:cs="Times New Roman"/>
          <w:sz w:val="24"/>
          <w:szCs w:val="24"/>
        </w:rPr>
        <w:t>в зданиях, сооружениях или возникновении угрозы разрушения зданий, сооружений - не более 24 часов с момента регистрации заявления.</w:t>
      </w:r>
    </w:p>
    <w:p w:rsidR="008F41C1" w:rsidRPr="008F41C1" w:rsidRDefault="008F41C1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F41C1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F41C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1C1">
        <w:rPr>
          <w:rFonts w:ascii="Times New Roman" w:hAnsi="Times New Roman" w:cs="Times New Roman"/>
          <w:sz w:val="24"/>
          <w:szCs w:val="24"/>
        </w:rPr>
        <w:t>результатам осмотра зданий, сооружений составляется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1C1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1C1">
        <w:rPr>
          <w:rFonts w:ascii="Times New Roman" w:hAnsi="Times New Roman" w:cs="Times New Roman"/>
          <w:sz w:val="24"/>
          <w:szCs w:val="24"/>
        </w:rPr>
        <w:t>осмотра зданий, сооружений по форме согласно приложению к настоящему П</w:t>
      </w:r>
      <w:r>
        <w:rPr>
          <w:rFonts w:ascii="Times New Roman" w:hAnsi="Times New Roman" w:cs="Times New Roman"/>
          <w:sz w:val="24"/>
          <w:szCs w:val="24"/>
        </w:rPr>
        <w:t xml:space="preserve">оложению (далее - акт осмотра). </w:t>
      </w:r>
      <w:r w:rsidRPr="008F41C1">
        <w:rPr>
          <w:rFonts w:ascii="Times New Roman" w:hAnsi="Times New Roman" w:cs="Times New Roman"/>
          <w:sz w:val="24"/>
          <w:szCs w:val="24"/>
        </w:rPr>
        <w:t xml:space="preserve">К акту осмотра прикладываются материалы </w:t>
      </w:r>
      <w:proofErr w:type="spellStart"/>
      <w:r w:rsidRPr="008F41C1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8F41C1">
        <w:rPr>
          <w:rFonts w:ascii="Times New Roman" w:hAnsi="Times New Roman" w:cs="Times New Roman"/>
          <w:sz w:val="24"/>
          <w:szCs w:val="24"/>
        </w:rPr>
        <w:t xml:space="preserve"> осматриваемых зданий, сооружений и иные материалы, оформленные в ходе осмотра зданий, сооружений.</w:t>
      </w:r>
    </w:p>
    <w:p w:rsidR="008F41C1" w:rsidRPr="008F41C1" w:rsidRDefault="008F41C1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459" w:rsidRPr="008F41C1" w:rsidRDefault="004D5459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459" w:rsidRPr="005D733C" w:rsidRDefault="004D5459" w:rsidP="008F4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случае выявления при проведении осмотра зданий, сооружений 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 осмотра излагаются рекомендации о мерах по устранению выявленных нарушений.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Акт осмотра подписывается уполномоченными лицами администрации </w:t>
      </w:r>
      <w:r w:rsidR="0024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Камешкирского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области, осуществившими проведение осмотра зданий, сооружений, а также представителями организаций, привлеченных к проведению осмотра зданий, сооружений.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Подписанный акт осмотра утверждается уполномоченным должностным лицом администрации </w:t>
      </w:r>
      <w:r w:rsidR="0024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="00242798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области. Акт осмотра заверяется печатью администрации </w:t>
      </w:r>
      <w:r w:rsidR="0024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="00242798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области.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акта осмотра направляется заявителю, лицу, ответственному за эксплуатацию зданий, сооружений, не позднее тридцати дней с момента регистрации заявления заказным почтовым отправлением с уведомлением о вручении либо вручается указанным лицам под роспись, а в случае проведения осмотра зданий, сооружений на основании заявления о возникновении аварийных ситуаций в зданиях, сооружениях или возникновении угрозы разрушения зданий, сооружений - направляется или вручается заявителю, лицу</w:t>
      </w:r>
      <w:proofErr w:type="gramEnd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</w:t>
      </w:r>
      <w:proofErr w:type="gramEnd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эксплуатацию зданий, сооружений, не позднее 24 часов с момента осмотра зданий, сооружений.</w:t>
      </w:r>
    </w:p>
    <w:p w:rsidR="004D5459" w:rsidRPr="005D733C" w:rsidRDefault="004D5459" w:rsidP="002427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Администрация </w:t>
      </w:r>
      <w:r w:rsidR="0024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Камешкирского</w:t>
      </w:r>
      <w:r w:rsidR="00242798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 отказывает в проведении осмотра зданий</w:t>
      </w:r>
      <w:r w:rsidR="0024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сооружений в случае, если при </w:t>
      </w:r>
      <w:r w:rsidR="00242798" w:rsidRPr="0024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эксплуатации зданий,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сооружений осуществляется государственный контроль (надзор) в соответствии с федеральными законами.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Отказ в проведении осмотра зданий, сооружений направляется заявителю: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течение десяти дней со дня регистрации заявления о нарушении требований законодательства Российской Федерации к эксплуатации зданий, сооружений;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день регистрации заявления о возникновении аварийных ситуаций в зданиях, сооружениях или возникновении угрозы разрушения зданий, сооружений.</w:t>
      </w:r>
      <w:bookmarkStart w:id="2" w:name="P002D"/>
      <w:bookmarkEnd w:id="2"/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242798" w:rsidTr="00B71C8D">
        <w:tc>
          <w:tcPr>
            <w:tcW w:w="2802" w:type="dxa"/>
          </w:tcPr>
          <w:p w:rsidR="00242798" w:rsidRDefault="00242798" w:rsidP="004D54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8" w:type="dxa"/>
          </w:tcPr>
          <w:p w:rsidR="00242798" w:rsidRPr="00242798" w:rsidRDefault="00242798" w:rsidP="00B71C8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Положению о порядке проведения осмотра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зданий,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оценки их технического состояния</w:t>
            </w:r>
          </w:p>
          <w:p w:rsidR="00B71C8D" w:rsidRDefault="00242798" w:rsidP="00B71C8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надлежащего технического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 регламентов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конструктивным и другим характеристикам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надежности и безопасности объектов,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требованиями проектной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указанных объектов и направления лицам,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ответственным за эксплуатацию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зданий, сооружений,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рекомендаций о мерах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устранению выявленных 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</w:t>
            </w:r>
          </w:p>
          <w:p w:rsidR="00242798" w:rsidRDefault="00242798" w:rsidP="00B71C8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="00B7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</w:t>
            </w:r>
            <w:r w:rsidR="00B7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области</w:t>
            </w:r>
          </w:p>
        </w:tc>
      </w:tr>
    </w:tbl>
    <w:p w:rsidR="00242798" w:rsidRPr="005D733C" w:rsidRDefault="00242798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уполномоченного должностного лица)«_____» _____________ 20____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D73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 ОСМОТРА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составления) (дата и время составления)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Настоящий акт составлен ______________________________________________________________________________________________________________________________________________________________________________________________________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должности специалистов, ответственных за проведение осмотра)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участием ______________________________________________________________________________________________________________________________________________________________________________________________________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должности специалистов, привлеченных к осмотру организаций)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присутствии 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лица, ответственного за эксплуатацию здания, сооружения)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 осмотра: ____________________________________________________________________________________________________________________________________________________________________________________________________________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 здания, сооружения, адрес)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осмотре установлено: 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(описание данных, характеризующих состояние объекта осмотра)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Выявлены (не выявлены) нарушения: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о мерах по устранению выявленных нарушений: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акту: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лиц, проводивших осмотр: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3CB7" w:rsidRPr="005D733C" w:rsidRDefault="00831027">
      <w:pPr>
        <w:rPr>
          <w:rFonts w:ascii="Times New Roman" w:hAnsi="Times New Roman" w:cs="Times New Roman"/>
        </w:rPr>
      </w:pPr>
    </w:p>
    <w:sectPr w:rsidR="008A3CB7" w:rsidRPr="005D733C" w:rsidSect="005D733C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59"/>
    <w:rsid w:val="00242798"/>
    <w:rsid w:val="0031282F"/>
    <w:rsid w:val="0047741A"/>
    <w:rsid w:val="004D5459"/>
    <w:rsid w:val="005D733C"/>
    <w:rsid w:val="00831027"/>
    <w:rsid w:val="008F41C1"/>
    <w:rsid w:val="00A33187"/>
    <w:rsid w:val="00AA7DD7"/>
    <w:rsid w:val="00B71C8D"/>
    <w:rsid w:val="00DF4C9E"/>
    <w:rsid w:val="00E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5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4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D5459"/>
  </w:style>
  <w:style w:type="paragraph" w:styleId="a3">
    <w:name w:val="Normal (Web)"/>
    <w:basedOn w:val="a"/>
    <w:uiPriority w:val="99"/>
    <w:unhideWhenUsed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4D5459"/>
  </w:style>
  <w:style w:type="paragraph" w:customStyle="1" w:styleId="formattexttopleveltext">
    <w:name w:val="formattexttopleveltext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282F"/>
    <w:pPr>
      <w:ind w:left="720"/>
      <w:contextualSpacing/>
    </w:pPr>
  </w:style>
  <w:style w:type="table" w:styleId="a5">
    <w:name w:val="Table Grid"/>
    <w:basedOn w:val="a1"/>
    <w:uiPriority w:val="59"/>
    <w:rsid w:val="0024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5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4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D5459"/>
  </w:style>
  <w:style w:type="paragraph" w:styleId="a3">
    <w:name w:val="Normal (Web)"/>
    <w:basedOn w:val="a"/>
    <w:uiPriority w:val="99"/>
    <w:unhideWhenUsed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4D5459"/>
  </w:style>
  <w:style w:type="paragraph" w:customStyle="1" w:styleId="formattexttopleveltext">
    <w:name w:val="formattexttopleveltext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282F"/>
    <w:pPr>
      <w:ind w:left="720"/>
      <w:contextualSpacing/>
    </w:pPr>
  </w:style>
  <w:style w:type="table" w:styleId="a5">
    <w:name w:val="Table Grid"/>
    <w:basedOn w:val="a1"/>
    <w:uiPriority w:val="59"/>
    <w:rsid w:val="0024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minjust.ru:8080/bigs/showDocument.html?id=EB376A80-8F9A-4454-B641-AD3693435C5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2020-10-30T10:07:00Z</dcterms:created>
  <dcterms:modified xsi:type="dcterms:W3CDTF">2020-11-02T06:23:00Z</dcterms:modified>
</cp:coreProperties>
</file>