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74" w:rsidRPr="00E93463" w:rsidRDefault="00284A74" w:rsidP="00284A74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7EC7FBC5" wp14:editId="5912B7C4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46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284A74" w:rsidRPr="00E93463" w:rsidRDefault="00284A74" w:rsidP="00284A74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284A74" w:rsidRPr="00E93463" w:rsidRDefault="00284A74" w:rsidP="00284A74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284A74" w:rsidRPr="00E93463" w:rsidRDefault="00284A74" w:rsidP="00284A74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284A74" w:rsidRPr="00E93463" w:rsidRDefault="00284A74" w:rsidP="00284A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4A74" w:rsidRPr="00E93463" w:rsidRDefault="00284A74" w:rsidP="00284A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84A74" w:rsidRPr="00E93463" w:rsidTr="00381579">
        <w:tc>
          <w:tcPr>
            <w:tcW w:w="9606" w:type="dxa"/>
          </w:tcPr>
          <w:p w:rsidR="00284A74" w:rsidRPr="00E93463" w:rsidRDefault="00284A74" w:rsidP="00381579">
            <w:pPr>
              <w:jc w:val="center"/>
              <w:rPr>
                <w:b/>
                <w:bCs/>
                <w:sz w:val="28"/>
                <w:szCs w:val="28"/>
              </w:rPr>
            </w:pPr>
            <w:r w:rsidRPr="00E93463">
              <w:rPr>
                <w:b/>
                <w:bCs/>
                <w:sz w:val="28"/>
                <w:szCs w:val="28"/>
              </w:rPr>
              <w:t>АДМИНИСТРАЦИЯ</w:t>
            </w:r>
          </w:p>
        </w:tc>
      </w:tr>
      <w:tr w:rsidR="00284A74" w:rsidRPr="00E93463" w:rsidTr="00381579">
        <w:trPr>
          <w:trHeight w:hRule="exact" w:val="397"/>
        </w:trPr>
        <w:tc>
          <w:tcPr>
            <w:tcW w:w="9606" w:type="dxa"/>
          </w:tcPr>
          <w:p w:rsidR="00284A74" w:rsidRPr="00E93463" w:rsidRDefault="00284A74" w:rsidP="00381579">
            <w:pPr>
              <w:jc w:val="center"/>
              <w:rPr>
                <w:b/>
                <w:bCs/>
                <w:sz w:val="28"/>
                <w:szCs w:val="28"/>
              </w:rPr>
            </w:pPr>
            <w:r w:rsidRPr="00E93463"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84A74" w:rsidRPr="00E93463" w:rsidTr="00381579">
        <w:trPr>
          <w:trHeight w:val="314"/>
        </w:trPr>
        <w:tc>
          <w:tcPr>
            <w:tcW w:w="9606" w:type="dxa"/>
          </w:tcPr>
          <w:p w:rsidR="00284A74" w:rsidRPr="00E93463" w:rsidRDefault="00284A74" w:rsidP="00381579">
            <w:pPr>
              <w:keepNext/>
              <w:outlineLvl w:val="2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284A74" w:rsidRPr="00E93463" w:rsidTr="00381579">
        <w:trPr>
          <w:trHeight w:hRule="exact" w:val="548"/>
        </w:trPr>
        <w:tc>
          <w:tcPr>
            <w:tcW w:w="9606" w:type="dxa"/>
            <w:vAlign w:val="center"/>
          </w:tcPr>
          <w:p w:rsidR="00284A74" w:rsidRPr="00E93463" w:rsidRDefault="00284A74" w:rsidP="00381579">
            <w:pPr>
              <w:keepNext/>
              <w:jc w:val="center"/>
              <w:outlineLvl w:val="2"/>
              <w:rPr>
                <w:rFonts w:eastAsia="Calibri"/>
                <w:b/>
                <w:bCs/>
                <w:sz w:val="28"/>
                <w:szCs w:val="28"/>
              </w:rPr>
            </w:pPr>
            <w:r w:rsidRPr="00E93463">
              <w:rPr>
                <w:rFonts w:eastAsia="Calibri"/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284A74" w:rsidRPr="00E93463" w:rsidTr="00381579">
        <w:trPr>
          <w:trHeight w:hRule="exact" w:val="212"/>
        </w:trPr>
        <w:tc>
          <w:tcPr>
            <w:tcW w:w="9606" w:type="dxa"/>
            <w:vAlign w:val="center"/>
          </w:tcPr>
          <w:p w:rsidR="00284A74" w:rsidRPr="00E93463" w:rsidRDefault="00284A74" w:rsidP="00381579">
            <w:pPr>
              <w:keepNext/>
              <w:jc w:val="center"/>
              <w:outlineLvl w:val="2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284A74" w:rsidRPr="00E93463" w:rsidRDefault="00284A74" w:rsidP="00284A74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84A74" w:rsidRPr="00E93463" w:rsidTr="00381579">
        <w:tc>
          <w:tcPr>
            <w:tcW w:w="284" w:type="dxa"/>
            <w:vAlign w:val="bottom"/>
          </w:tcPr>
          <w:p w:rsidR="00284A74" w:rsidRPr="00E93463" w:rsidRDefault="00284A74" w:rsidP="00381579">
            <w:pPr>
              <w:rPr>
                <w:sz w:val="28"/>
                <w:szCs w:val="28"/>
              </w:rPr>
            </w:pPr>
            <w:r w:rsidRPr="00E93463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84A74" w:rsidRPr="00E93463" w:rsidRDefault="00284A74" w:rsidP="00384194">
            <w:pPr>
              <w:rPr>
                <w:sz w:val="28"/>
                <w:szCs w:val="28"/>
              </w:rPr>
            </w:pPr>
            <w:r w:rsidRPr="00E93463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397" w:type="dxa"/>
            <w:vAlign w:val="bottom"/>
          </w:tcPr>
          <w:p w:rsidR="00284A74" w:rsidRPr="00E93463" w:rsidRDefault="00284A74" w:rsidP="00381579">
            <w:pPr>
              <w:rPr>
                <w:sz w:val="28"/>
                <w:szCs w:val="28"/>
              </w:rPr>
            </w:pPr>
            <w:r w:rsidRPr="00E93463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84A74" w:rsidRPr="00E93463" w:rsidRDefault="00284A74" w:rsidP="0038157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84A74" w:rsidRPr="00E93463" w:rsidTr="00381579">
        <w:tc>
          <w:tcPr>
            <w:tcW w:w="4650" w:type="dxa"/>
            <w:gridSpan w:val="4"/>
          </w:tcPr>
          <w:p w:rsidR="00284A74" w:rsidRPr="00E93463" w:rsidRDefault="00284A74" w:rsidP="00381579">
            <w:pPr>
              <w:rPr>
                <w:sz w:val="28"/>
                <w:szCs w:val="28"/>
              </w:rPr>
            </w:pPr>
          </w:p>
          <w:p w:rsidR="00284A74" w:rsidRPr="00E93463" w:rsidRDefault="00284A74" w:rsidP="00381579">
            <w:pPr>
              <w:jc w:val="center"/>
              <w:rPr>
                <w:sz w:val="28"/>
                <w:szCs w:val="28"/>
              </w:rPr>
            </w:pPr>
            <w:proofErr w:type="spellStart"/>
            <w:r w:rsidRPr="00E93463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E16868" w:rsidRDefault="00284A74" w:rsidP="0051165B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3EF4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</w:t>
      </w:r>
    </w:p>
    <w:p w:rsidR="00284A74" w:rsidRPr="00FC3EF4" w:rsidRDefault="00284A74" w:rsidP="0051165B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3EF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FC3EF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C3EF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284A74" w:rsidRPr="00FC3EF4" w:rsidRDefault="00284A7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Pr="00FC3EF4" w:rsidRDefault="00284A74" w:rsidP="00FC3EF4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FC3EF4">
        <w:rPr>
          <w:sz w:val="28"/>
          <w:szCs w:val="28"/>
        </w:rPr>
        <w:t xml:space="preserve">В соответствии с федеральными </w:t>
      </w:r>
      <w:hyperlink r:id="rId9" w:history="1">
        <w:r w:rsidRPr="00FC3EF4">
          <w:rPr>
            <w:sz w:val="28"/>
            <w:szCs w:val="28"/>
          </w:rPr>
          <w:t>законами</w:t>
        </w:r>
      </w:hyperlink>
      <w:r w:rsidRPr="00FC3EF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FC3EF4" w:rsidRPr="00FC3EF4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="00FC3EF4" w:rsidRPr="00FC3EF4">
        <w:rPr>
          <w:sz w:val="28"/>
          <w:szCs w:val="28"/>
        </w:rPr>
        <w:t>Камешкирского</w:t>
      </w:r>
      <w:proofErr w:type="spellEnd"/>
      <w:r w:rsidR="00FC3EF4" w:rsidRPr="00FC3EF4">
        <w:rPr>
          <w:sz w:val="28"/>
          <w:szCs w:val="28"/>
        </w:rPr>
        <w:t xml:space="preserve"> района Пензенской области от 25.02.2019 № 58 «</w:t>
      </w:r>
      <w:r w:rsidR="00FC3EF4" w:rsidRPr="00FC3EF4">
        <w:rPr>
          <w:bCs/>
          <w:color w:val="000000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="00FC3EF4" w:rsidRPr="00FC3EF4">
        <w:rPr>
          <w:bCs/>
          <w:color w:val="000000"/>
          <w:sz w:val="28"/>
          <w:szCs w:val="28"/>
        </w:rPr>
        <w:t>Камешкирского</w:t>
      </w:r>
      <w:proofErr w:type="spellEnd"/>
      <w:r w:rsidR="00FC3EF4" w:rsidRPr="00FC3EF4">
        <w:rPr>
          <w:bCs/>
          <w:color w:val="000000"/>
          <w:sz w:val="28"/>
          <w:szCs w:val="28"/>
        </w:rPr>
        <w:t xml:space="preserve"> района Пензенской области</w:t>
      </w:r>
      <w:r w:rsidR="00FC3EF4" w:rsidRPr="00FC3EF4">
        <w:rPr>
          <w:sz w:val="28"/>
          <w:szCs w:val="28"/>
        </w:rPr>
        <w:t>», 05.03.19 № 62 «</w:t>
      </w:r>
      <w:r w:rsidR="00FC3EF4" w:rsidRPr="00FC3EF4">
        <w:rPr>
          <w:bCs/>
          <w:color w:val="000000"/>
          <w:sz w:val="28"/>
          <w:szCs w:val="28"/>
        </w:rPr>
        <w:t>Об утверждении реестра</w:t>
      </w:r>
      <w:proofErr w:type="gramEnd"/>
      <w:r w:rsidR="00FC3EF4" w:rsidRPr="00FC3EF4">
        <w:rPr>
          <w:bCs/>
          <w:color w:val="000000"/>
          <w:sz w:val="28"/>
          <w:szCs w:val="28"/>
        </w:rPr>
        <w:t xml:space="preserve"> муниципальных услуг </w:t>
      </w:r>
      <w:proofErr w:type="spellStart"/>
      <w:r w:rsidR="00FC3EF4" w:rsidRPr="00FC3EF4">
        <w:rPr>
          <w:bCs/>
          <w:color w:val="000000"/>
          <w:sz w:val="28"/>
          <w:szCs w:val="28"/>
        </w:rPr>
        <w:t>Камешкирского</w:t>
      </w:r>
      <w:proofErr w:type="spellEnd"/>
      <w:r w:rsidR="00FC3EF4" w:rsidRPr="00FC3EF4">
        <w:rPr>
          <w:bCs/>
          <w:color w:val="000000"/>
          <w:sz w:val="28"/>
          <w:szCs w:val="28"/>
        </w:rPr>
        <w:t xml:space="preserve"> района Пензенской области</w:t>
      </w:r>
      <w:r w:rsidR="00FC3EF4" w:rsidRPr="00FC3EF4">
        <w:rPr>
          <w:sz w:val="28"/>
          <w:szCs w:val="28"/>
        </w:rPr>
        <w:t xml:space="preserve">», руководствуясь Уставом </w:t>
      </w:r>
      <w:proofErr w:type="spellStart"/>
      <w:r w:rsidR="00FC3EF4" w:rsidRPr="00FC3EF4">
        <w:rPr>
          <w:sz w:val="28"/>
          <w:szCs w:val="28"/>
        </w:rPr>
        <w:t>Камешкирского</w:t>
      </w:r>
      <w:proofErr w:type="spellEnd"/>
      <w:r w:rsidR="00FC3EF4" w:rsidRPr="00FC3EF4">
        <w:rPr>
          <w:sz w:val="28"/>
          <w:szCs w:val="28"/>
        </w:rPr>
        <w:t xml:space="preserve">  района Пензенской области, администрация </w:t>
      </w:r>
      <w:proofErr w:type="spellStart"/>
      <w:r w:rsidR="00FC3EF4" w:rsidRPr="00FC3EF4">
        <w:rPr>
          <w:sz w:val="28"/>
          <w:szCs w:val="28"/>
        </w:rPr>
        <w:t>Камешкирского</w:t>
      </w:r>
      <w:proofErr w:type="spellEnd"/>
      <w:r w:rsidR="00FC3EF4" w:rsidRPr="00FC3EF4">
        <w:rPr>
          <w:sz w:val="28"/>
          <w:szCs w:val="28"/>
        </w:rPr>
        <w:t xml:space="preserve"> района Пензенской области</w:t>
      </w:r>
    </w:p>
    <w:p w:rsidR="00FC3EF4" w:rsidRPr="00FC3EF4" w:rsidRDefault="00FC3EF4" w:rsidP="00FC3EF4">
      <w:pPr>
        <w:ind w:firstLine="709"/>
        <w:jc w:val="center"/>
        <w:rPr>
          <w:sz w:val="28"/>
          <w:szCs w:val="28"/>
        </w:rPr>
      </w:pPr>
      <w:r w:rsidRPr="00FC3EF4">
        <w:rPr>
          <w:sz w:val="28"/>
          <w:szCs w:val="28"/>
        </w:rPr>
        <w:t>постановляет:</w:t>
      </w:r>
    </w:p>
    <w:p w:rsidR="00284A74" w:rsidRPr="00FC3EF4" w:rsidRDefault="00284A7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C3EF4"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прилагаемый административный </w:t>
      </w:r>
      <w:hyperlink w:anchor="P31" w:history="1">
        <w:r w:rsidRPr="00FC3EF4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Pr="00FC3EF4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</w:t>
      </w:r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 xml:space="preserve"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="00FC3EF4" w:rsidRPr="00FC3EF4">
        <w:rPr>
          <w:rFonts w:ascii="Times New Roman" w:hAnsi="Times New Roman"/>
          <w:b w:val="0"/>
          <w:sz w:val="28"/>
          <w:szCs w:val="28"/>
        </w:rPr>
        <w:t>Камешкирского</w:t>
      </w:r>
      <w:proofErr w:type="spellEnd"/>
      <w:r w:rsidR="00FC3EF4" w:rsidRPr="00FC3EF4">
        <w:rPr>
          <w:rFonts w:ascii="Times New Roman" w:hAnsi="Times New Roman"/>
          <w:b w:val="0"/>
          <w:sz w:val="28"/>
          <w:szCs w:val="28"/>
        </w:rPr>
        <w:t xml:space="preserve"> района Пензенской области</w:t>
      </w:r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>».</w:t>
      </w:r>
    </w:p>
    <w:p w:rsidR="00284A74" w:rsidRPr="00FC3EF4" w:rsidRDefault="00284A74" w:rsidP="00FC3EF4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EF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</w:t>
      </w:r>
      <w:r w:rsidRPr="00FC3EF4">
        <w:rPr>
          <w:rFonts w:ascii="Times New Roman" w:hAnsi="Times New Roman" w:cs="Times New Roman"/>
          <w:sz w:val="28"/>
          <w:szCs w:val="28"/>
        </w:rPr>
        <w:br/>
        <w:t xml:space="preserve">бюллетене </w:t>
      </w:r>
      <w:r w:rsidR="00FC3EF4" w:rsidRPr="00FC3EF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C3EF4" w:rsidRPr="00FC3EF4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FC3EF4" w:rsidRPr="00FC3EF4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Pr="00FC3EF4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proofErr w:type="spellStart"/>
      <w:r w:rsidR="00FC3EF4" w:rsidRPr="00FC3EF4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="00FC3EF4" w:rsidRPr="00FC3EF4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FC3EF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284A74" w:rsidRPr="00FC3EF4" w:rsidRDefault="00284A74" w:rsidP="00FC3EF4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EF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284A74" w:rsidRPr="00FC3EF4" w:rsidRDefault="00284A74" w:rsidP="00FC3EF4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EF4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FC3EF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</w:t>
      </w:r>
      <w:r w:rsidRPr="00FC3EF4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FC3EF4" w:rsidRPr="00FC3EF4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="00FC3EF4" w:rsidRPr="00FC3EF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FC3EF4" w:rsidRPr="00FC3EF4"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 вопросам ЖКХ и экономики</w:t>
      </w:r>
      <w:r w:rsidRPr="00FC3EF4">
        <w:rPr>
          <w:rFonts w:ascii="Times New Roman" w:hAnsi="Times New Roman" w:cs="Times New Roman"/>
          <w:sz w:val="28"/>
          <w:szCs w:val="28"/>
        </w:rPr>
        <w:t>.</w:t>
      </w:r>
    </w:p>
    <w:p w:rsidR="00284A74" w:rsidRDefault="00284A7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Default="00FC3EF4" w:rsidP="0051165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P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84A74" w:rsidRP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C3EF4">
        <w:rPr>
          <w:rFonts w:ascii="Times New Roman" w:hAnsi="Times New Roman" w:cs="Times New Roman"/>
          <w:b w:val="0"/>
          <w:sz w:val="28"/>
          <w:szCs w:val="28"/>
        </w:rPr>
        <w:t>И.о</w:t>
      </w:r>
      <w:proofErr w:type="spellEnd"/>
      <w:r w:rsidRPr="00FC3EF4">
        <w:rPr>
          <w:rFonts w:ascii="Times New Roman" w:hAnsi="Times New Roman" w:cs="Times New Roman"/>
          <w:b w:val="0"/>
          <w:sz w:val="28"/>
          <w:szCs w:val="28"/>
        </w:rPr>
        <w:t>. главы администрации</w:t>
      </w:r>
    </w:p>
    <w:p w:rsidR="00FC3EF4" w:rsidRP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C3EF4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FC3EF4">
        <w:rPr>
          <w:rFonts w:ascii="Times New Roman" w:hAnsi="Times New Roman" w:cs="Times New Roman"/>
          <w:b w:val="0"/>
          <w:sz w:val="28"/>
          <w:szCs w:val="28"/>
        </w:rPr>
        <w:t xml:space="preserve"> района                                                                        </w:t>
      </w:r>
      <w:proofErr w:type="spellStart"/>
      <w:r w:rsidRPr="00FC3EF4">
        <w:rPr>
          <w:rFonts w:ascii="Times New Roman" w:hAnsi="Times New Roman" w:cs="Times New Roman"/>
          <w:b w:val="0"/>
          <w:sz w:val="28"/>
          <w:szCs w:val="28"/>
        </w:rPr>
        <w:t>П.А.Мигин</w:t>
      </w:r>
      <w:proofErr w:type="spellEnd"/>
    </w:p>
    <w:p w:rsidR="00FC3EF4" w:rsidRDefault="00FC3EF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</w:p>
    <w:p w:rsidR="00284A74" w:rsidRPr="00F21CA4" w:rsidRDefault="00284A7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 w:rsidRPr="00F21CA4">
        <w:rPr>
          <w:rFonts w:ascii="Times New Roman" w:hAnsi="Times New Roman" w:cs="Times New Roman"/>
          <w:szCs w:val="22"/>
        </w:rPr>
        <w:br w:type="page"/>
      </w:r>
      <w:r w:rsidRPr="00F21CA4">
        <w:rPr>
          <w:rFonts w:ascii="Times New Roman" w:hAnsi="Times New Roman" w:cs="Times New Roman"/>
          <w:szCs w:val="22"/>
        </w:rPr>
        <w:lastRenderedPageBreak/>
        <w:t>Утвержден</w:t>
      </w:r>
    </w:p>
    <w:p w:rsidR="00284A74" w:rsidRPr="00F21CA4" w:rsidRDefault="00284A7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 w:rsidRPr="00F21CA4">
        <w:rPr>
          <w:rFonts w:ascii="Times New Roman" w:hAnsi="Times New Roman" w:cs="Times New Roman"/>
          <w:szCs w:val="22"/>
        </w:rPr>
        <w:t>постановлением</w:t>
      </w:r>
    </w:p>
    <w:p w:rsidR="00284A74" w:rsidRDefault="00284A7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 w:rsidRPr="00F21CA4">
        <w:rPr>
          <w:rFonts w:ascii="Times New Roman" w:hAnsi="Times New Roman" w:cs="Times New Roman"/>
          <w:szCs w:val="22"/>
        </w:rPr>
        <w:t xml:space="preserve">администрации </w:t>
      </w:r>
      <w:proofErr w:type="spellStart"/>
      <w:r w:rsidR="00FC3EF4">
        <w:rPr>
          <w:rFonts w:ascii="Times New Roman" w:hAnsi="Times New Roman" w:cs="Times New Roman"/>
          <w:szCs w:val="22"/>
        </w:rPr>
        <w:t>Камешкирского</w:t>
      </w:r>
      <w:proofErr w:type="spellEnd"/>
      <w:r w:rsidR="00FC3EF4">
        <w:rPr>
          <w:rFonts w:ascii="Times New Roman" w:hAnsi="Times New Roman" w:cs="Times New Roman"/>
          <w:szCs w:val="22"/>
        </w:rPr>
        <w:t xml:space="preserve"> района</w:t>
      </w:r>
    </w:p>
    <w:p w:rsidR="00FC3EF4" w:rsidRPr="00F21CA4" w:rsidRDefault="00FC3EF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Пензенской области</w:t>
      </w:r>
    </w:p>
    <w:p w:rsidR="00284A74" w:rsidRPr="00F21CA4" w:rsidRDefault="00284A7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 w:rsidRPr="00F21CA4">
        <w:rPr>
          <w:rFonts w:ascii="Times New Roman" w:hAnsi="Times New Roman" w:cs="Times New Roman"/>
          <w:szCs w:val="22"/>
        </w:rPr>
        <w:t>от ________ № _______</w:t>
      </w:r>
    </w:p>
    <w:p w:rsidR="00284A74" w:rsidRPr="00F21CA4" w:rsidRDefault="00284A7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</w:p>
    <w:p w:rsidR="00284A74" w:rsidRPr="00FB49DC" w:rsidRDefault="00284A74" w:rsidP="00284A74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FB49D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FB49DC">
        <w:rPr>
          <w:rFonts w:ascii="Times New Roman" w:hAnsi="Times New Roman" w:cs="Times New Roman"/>
          <w:bCs/>
          <w:iCs/>
          <w:sz w:val="28"/>
          <w:szCs w:val="28"/>
        </w:rPr>
        <w:t xml:space="preserve"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="00FC3EF4" w:rsidRPr="00FB49DC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="00FC3EF4" w:rsidRPr="00FB49DC"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51165B" w:rsidRDefault="0051165B" w:rsidP="00284A74">
      <w:pPr>
        <w:pStyle w:val="ConsPlusNormal"/>
        <w:ind w:left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84A74" w:rsidRPr="0051165B" w:rsidRDefault="00284A74" w:rsidP="00284A74">
      <w:pPr>
        <w:pStyle w:val="ConsPlusNormal"/>
        <w:ind w:left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165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1165B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284A74" w:rsidRPr="0051165B" w:rsidRDefault="00284A74" w:rsidP="0051165B">
      <w:pPr>
        <w:pStyle w:val="ConsPlusTitle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51165B" w:rsidRDefault="00284A74" w:rsidP="00284A7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65B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284A74" w:rsidRPr="00F21CA4" w:rsidRDefault="00284A74" w:rsidP="00284A74">
      <w:pPr>
        <w:pStyle w:val="ConsPlusTitle"/>
        <w:ind w:firstLine="567"/>
        <w:jc w:val="center"/>
        <w:rPr>
          <w:rFonts w:ascii="Times New Roman" w:hAnsi="Times New Roman" w:cs="Times New Roman"/>
          <w:szCs w:val="22"/>
        </w:rPr>
      </w:pPr>
    </w:p>
    <w:p w:rsidR="00284A74" w:rsidRPr="00FC3EF4" w:rsidRDefault="00284A74" w:rsidP="00284A74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 xml:space="preserve">1.1. </w:t>
      </w:r>
      <w:proofErr w:type="gramStart"/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>Административный регламент предоставления муниципальной услуги</w:t>
      </w:r>
      <w:r w:rsidRPr="00FC3EF4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="00FC3EF4" w:rsidRPr="0051165B">
        <w:rPr>
          <w:rFonts w:ascii="Times New Roman" w:hAnsi="Times New Roman"/>
          <w:b w:val="0"/>
          <w:sz w:val="28"/>
          <w:szCs w:val="28"/>
        </w:rPr>
        <w:t>Камешкирского</w:t>
      </w:r>
      <w:proofErr w:type="spellEnd"/>
      <w:r w:rsidR="00FC3EF4" w:rsidRPr="0051165B">
        <w:rPr>
          <w:rFonts w:ascii="Times New Roman" w:hAnsi="Times New Roman"/>
          <w:b w:val="0"/>
          <w:sz w:val="28"/>
          <w:szCs w:val="28"/>
        </w:rPr>
        <w:t xml:space="preserve"> района Пензенской области</w:t>
      </w:r>
      <w:r w:rsidRPr="00FC3EF4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»  (далее – Административный регламент) </w:t>
      </w:r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Pr="00FC3EF4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="00A275A5">
        <w:rPr>
          <w:rFonts w:ascii="Times New Roman" w:hAnsi="Times New Roman" w:cs="Times New Roman"/>
          <w:b w:val="0"/>
          <w:bCs/>
          <w:iCs/>
          <w:sz w:val="28"/>
          <w:szCs w:val="28"/>
        </w:rPr>
        <w:t>Камешкирского</w:t>
      </w:r>
      <w:proofErr w:type="spellEnd"/>
      <w:r w:rsidR="00A275A5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района</w:t>
      </w:r>
      <w:r w:rsidR="0051165B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Пензенской области</w:t>
      </w:r>
      <w:r w:rsidRPr="00FC3EF4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» </w:t>
      </w:r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>(далее - муниципальная услуга</w:t>
      </w:r>
      <w:proofErr w:type="gramEnd"/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 xml:space="preserve">), определяет сроки и последовательность административных процедур (действий) администрации </w:t>
      </w:r>
      <w:proofErr w:type="spellStart"/>
      <w:r w:rsidR="00FC3EF4" w:rsidRPr="0051165B">
        <w:rPr>
          <w:rFonts w:ascii="Times New Roman" w:hAnsi="Times New Roman"/>
          <w:b w:val="0"/>
          <w:sz w:val="28"/>
          <w:szCs w:val="28"/>
        </w:rPr>
        <w:t>Камешкирского</w:t>
      </w:r>
      <w:proofErr w:type="spellEnd"/>
      <w:r w:rsidR="00FC3EF4" w:rsidRPr="0051165B">
        <w:rPr>
          <w:rFonts w:ascii="Times New Roman" w:hAnsi="Times New Roman"/>
          <w:b w:val="0"/>
          <w:sz w:val="28"/>
          <w:szCs w:val="28"/>
        </w:rPr>
        <w:t xml:space="preserve"> района Пензенской области</w:t>
      </w:r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- Администрация) при предоставлении муниципальной услуги.</w:t>
      </w:r>
    </w:p>
    <w:p w:rsidR="00284A74" w:rsidRPr="00F21CA4" w:rsidRDefault="00284A74" w:rsidP="00284A7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Cs w:val="22"/>
        </w:rPr>
      </w:pPr>
    </w:p>
    <w:p w:rsidR="00284A74" w:rsidRPr="00A275A5" w:rsidRDefault="00284A74" w:rsidP="00284A74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275A5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284A74" w:rsidRPr="00292128" w:rsidRDefault="00284A74" w:rsidP="00284A74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Cs w:val="22"/>
        </w:rPr>
      </w:pPr>
    </w:p>
    <w:p w:rsidR="00284A74" w:rsidRPr="00A275A5" w:rsidRDefault="00284A74" w:rsidP="00284A74">
      <w:pPr>
        <w:ind w:firstLine="567"/>
        <w:jc w:val="both"/>
        <w:rPr>
          <w:position w:val="-2"/>
          <w:sz w:val="28"/>
          <w:szCs w:val="28"/>
        </w:rPr>
      </w:pPr>
      <w:r w:rsidRPr="00A275A5">
        <w:rPr>
          <w:sz w:val="28"/>
          <w:szCs w:val="28"/>
        </w:rPr>
        <w:t>1.2.</w:t>
      </w:r>
      <w:bookmarkStart w:id="2" w:name="P45"/>
      <w:bookmarkEnd w:id="2"/>
      <w:r w:rsidRPr="00A275A5">
        <w:rPr>
          <w:sz w:val="28"/>
          <w:szCs w:val="28"/>
        </w:rPr>
        <w:t xml:space="preserve"> </w:t>
      </w:r>
      <w:r w:rsidRPr="00A275A5">
        <w:rPr>
          <w:position w:val="-2"/>
          <w:sz w:val="28"/>
          <w:szCs w:val="28"/>
        </w:rPr>
        <w:t>Заявителем на предоставление муниципальной услуги является: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1) физические или юридические лица, либо их уполномоченные представители (далее - Заявитель).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Требования к порядку информирования 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о предоставлении муниципальной услуги</w:t>
      </w:r>
    </w:p>
    <w:p w:rsidR="00284A74" w:rsidRPr="00A275A5" w:rsidRDefault="00284A74" w:rsidP="00284A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284A74" w:rsidRPr="00A275A5" w:rsidRDefault="00284A74" w:rsidP="00284A7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1.3.1. Лично;</w:t>
      </w:r>
    </w:p>
    <w:p w:rsidR="00284A74" w:rsidRPr="00A275A5" w:rsidRDefault="00284A74" w:rsidP="00284A7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84A74" w:rsidRPr="00A275A5" w:rsidRDefault="00284A74" w:rsidP="00284A7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284A74" w:rsidRPr="00A275A5" w:rsidRDefault="00284A74" w:rsidP="00284A7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lastRenderedPageBreak/>
        <w:t xml:space="preserve">1.3.4. 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10" w:history="1">
        <w:r w:rsidR="00A275A5" w:rsidRPr="00C81A67">
          <w:rPr>
            <w:rStyle w:val="a9"/>
            <w:rFonts w:ascii="Times New Roman" w:hAnsi="Times New Roman" w:cs="Times New Roman"/>
            <w:sz w:val="28"/>
            <w:szCs w:val="28"/>
          </w:rPr>
          <w:t>http://kameshkir.pnzreg.ru/</w:t>
        </w:r>
      </w:hyperlink>
      <w:r w:rsidR="00A275A5">
        <w:rPr>
          <w:rFonts w:ascii="Times New Roman" w:hAnsi="Times New Roman" w:cs="Times New Roman"/>
          <w:sz w:val="28"/>
          <w:szCs w:val="28"/>
        </w:rPr>
        <w:t xml:space="preserve"> </w:t>
      </w:r>
      <w:r w:rsidRPr="00A275A5">
        <w:rPr>
          <w:rFonts w:ascii="Times New Roman" w:hAnsi="Times New Roman" w:cs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1" w:history="1">
        <w:r w:rsidRPr="00A275A5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A275A5">
        <w:rPr>
          <w:rFonts w:ascii="Times New Roman" w:hAnsi="Times New Roman" w:cs="Times New Roman"/>
          <w:sz w:val="28"/>
          <w:szCs w:val="28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284A74" w:rsidRPr="00A275A5" w:rsidRDefault="00284A74" w:rsidP="00284A74">
      <w:pPr>
        <w:pStyle w:val="a4"/>
        <w:shd w:val="clear" w:color="auto" w:fill="auto"/>
        <w:spacing w:before="0" w:after="0" w:line="331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а) при личном обращении заявителя;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б) по письменным обращениям;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Ответ на обращение направляется почтой в адрес заявителя в срок, не превышающий двух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 xml:space="preserve"> рабочих </w:t>
      </w:r>
      <w:r w:rsidRPr="00A275A5">
        <w:rPr>
          <w:rFonts w:ascii="Times New Roman" w:hAnsi="Times New Roman" w:cs="Times New Roman"/>
          <w:sz w:val="28"/>
          <w:szCs w:val="28"/>
        </w:rPr>
        <w:t>дней со дня регистрации письменного обращения;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в) по телефону.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3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17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г) по электронной почте ответ по вопросам направляется на адрес электронной почты заявителя в срок, не превышающий двух рабочих дней со дня регистрации обращения, поступившего в форме электронного документа.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967"/>
        </w:tabs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круг заявителей, которым предоставляется муниципальная услуга;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lastRenderedPageBreak/>
        <w:t xml:space="preserve"> срок предоставления муниципальной услуги;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</w:t>
      </w:r>
      <w:r w:rsidRPr="00A275A5">
        <w:rPr>
          <w:rFonts w:ascii="Times New Roman" w:hAnsi="Times New Roman" w:cs="Times New Roman"/>
          <w:sz w:val="28"/>
          <w:szCs w:val="28"/>
        </w:rPr>
        <w:br/>
        <w:t xml:space="preserve">актами </w:t>
      </w:r>
      <w:r w:rsidR="007B2542">
        <w:rPr>
          <w:rStyle w:val="10"/>
          <w:i w:val="0"/>
          <w:sz w:val="28"/>
          <w:szCs w:val="28"/>
        </w:rPr>
        <w:t xml:space="preserve">администрации </w:t>
      </w:r>
      <w:proofErr w:type="spellStart"/>
      <w:r w:rsidR="007B2542">
        <w:rPr>
          <w:rStyle w:val="10"/>
          <w:i w:val="0"/>
          <w:sz w:val="28"/>
          <w:szCs w:val="28"/>
        </w:rPr>
        <w:t>Камешкирского</w:t>
      </w:r>
      <w:proofErr w:type="spellEnd"/>
      <w:r w:rsidR="007B2542">
        <w:rPr>
          <w:rStyle w:val="10"/>
          <w:i w:val="0"/>
          <w:sz w:val="28"/>
          <w:szCs w:val="28"/>
        </w:rPr>
        <w:t xml:space="preserve"> района Пензенской области.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proofErr w:type="gramStart"/>
      <w:r w:rsidRPr="00A275A5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:rsidR="00284A74" w:rsidRPr="00A275A5" w:rsidRDefault="00284A74" w:rsidP="00284A74">
      <w:pPr>
        <w:pStyle w:val="a4"/>
        <w:shd w:val="clear" w:color="auto" w:fill="auto"/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A275A5">
        <w:rPr>
          <w:rStyle w:val="60"/>
          <w:rFonts w:ascii="Times New Roman" w:hAnsi="Times New Roman" w:cs="Times New Roman"/>
          <w:b w:val="0"/>
          <w:bCs w:val="0"/>
          <w:sz w:val="28"/>
          <w:szCs w:val="28"/>
        </w:rPr>
        <w:t>Административного регламента.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284A74" w:rsidRPr="00A275A5" w:rsidRDefault="00284A74" w:rsidP="00284A7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3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lastRenderedPageBreak/>
        <w:t>К справочной информации относится следующая информация: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место нахождения и график работы Администрации;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справочные телефоны Администрации, в том числе номер телефона-автоинформатора (при наличии);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адрес официального сайта Администрации, адрес ее электронной почты.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 Администрации, на официальном сайте Администрации, на Едином портале, Региональном портале.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21"/>
        <w:keepNext/>
        <w:keepLines/>
        <w:shd w:val="clear" w:color="auto" w:fill="auto"/>
        <w:tabs>
          <w:tab w:val="left" w:pos="282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1"/>
      <w:r w:rsidRPr="00A275A5">
        <w:rPr>
          <w:rStyle w:val="20"/>
          <w:rFonts w:ascii="Times New Roman" w:hAnsi="Times New Roman" w:cs="Times New Roman"/>
          <w:bCs/>
          <w:sz w:val="28"/>
          <w:szCs w:val="28"/>
        </w:rPr>
        <w:t>II. Стандарт предоставления муниципальной услуги</w:t>
      </w:r>
      <w:bookmarkEnd w:id="3"/>
    </w:p>
    <w:p w:rsidR="00284A74" w:rsidRPr="00A275A5" w:rsidRDefault="00284A74" w:rsidP="00284A74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284A74" w:rsidRPr="00A275A5" w:rsidRDefault="00284A74" w:rsidP="00284A74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A275A5">
        <w:rPr>
          <w:rFonts w:ascii="Times New Roman" w:hAnsi="Times New Roman" w:cs="Times New Roman"/>
          <w:b/>
          <w:position w:val="-2"/>
          <w:sz w:val="28"/>
          <w:szCs w:val="28"/>
        </w:rPr>
        <w:t>Наименование муниципальной услуги</w:t>
      </w:r>
    </w:p>
    <w:p w:rsidR="00284A74" w:rsidRPr="00A275A5" w:rsidRDefault="00284A74" w:rsidP="00284A74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284A74" w:rsidRPr="00A275A5" w:rsidRDefault="00284A74" w:rsidP="00284A74">
      <w:pPr>
        <w:pStyle w:val="ConsPlusTitle"/>
        <w:ind w:firstLine="567"/>
        <w:jc w:val="both"/>
        <w:rPr>
          <w:rStyle w:val="60"/>
          <w:rFonts w:ascii="Times New Roman" w:hAnsi="Times New Roman" w:cs="Times New Roman"/>
          <w:b/>
          <w:bCs w:val="0"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 w:val="0"/>
          <w:sz w:val="28"/>
          <w:szCs w:val="28"/>
        </w:rPr>
        <w:t>2.1. Наименование муниципальной услуги:</w:t>
      </w:r>
    </w:p>
    <w:p w:rsidR="00284A74" w:rsidRPr="00A275A5" w:rsidRDefault="00284A74" w:rsidP="00284A74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275A5">
        <w:rPr>
          <w:rFonts w:ascii="Times New Roman" w:hAnsi="Times New Roman" w:cs="Times New Roman"/>
          <w:sz w:val="28"/>
          <w:szCs w:val="28"/>
        </w:rPr>
        <w:t>«</w:t>
      </w:r>
      <w:r w:rsidRPr="00A275A5">
        <w:rPr>
          <w:rFonts w:ascii="Times New Roman" w:hAnsi="Times New Roman" w:cs="Times New Roman"/>
          <w:iCs/>
          <w:sz w:val="28"/>
          <w:szCs w:val="28"/>
        </w:rPr>
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="007B2542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="007B2542">
        <w:rPr>
          <w:rFonts w:ascii="Times New Roman" w:hAnsi="Times New Roman" w:cs="Times New Roman"/>
          <w:iCs/>
          <w:sz w:val="28"/>
          <w:szCs w:val="28"/>
        </w:rPr>
        <w:t xml:space="preserve"> района</w:t>
      </w:r>
      <w:r w:rsidR="0051165B">
        <w:rPr>
          <w:rFonts w:ascii="Times New Roman" w:hAnsi="Times New Roman" w:cs="Times New Roman"/>
          <w:iCs/>
          <w:sz w:val="28"/>
          <w:szCs w:val="28"/>
        </w:rPr>
        <w:t xml:space="preserve"> Пензенской области</w:t>
      </w:r>
      <w:r w:rsidRPr="00A275A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275A5">
        <w:rPr>
          <w:rFonts w:ascii="Times New Roman" w:hAnsi="Times New Roman" w:cs="Times New Roman"/>
          <w:iCs/>
          <w:sz w:val="28"/>
          <w:szCs w:val="28"/>
        </w:rPr>
        <w:t>».</w:t>
      </w:r>
      <w:proofErr w:type="gramEnd"/>
    </w:p>
    <w:p w:rsidR="00284A74" w:rsidRPr="00A275A5" w:rsidRDefault="00284A74" w:rsidP="00284A7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2.2. Предоставление муниципальной услуги осуществляет Администрация.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26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284A74" w:rsidRPr="00A275A5" w:rsidRDefault="00284A74" w:rsidP="00284A7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A275A5">
        <w:rPr>
          <w:rFonts w:ascii="Times New Roman" w:hAnsi="Times New Roman" w:cs="Times New Roman"/>
          <w:color w:val="000000"/>
          <w:sz w:val="28"/>
          <w:szCs w:val="28"/>
        </w:rPr>
        <w:t xml:space="preserve">1) письмо о согласовании проектной документации </w:t>
      </w:r>
      <w:r w:rsidRPr="00A275A5">
        <w:rPr>
          <w:rFonts w:ascii="Times New Roman" w:hAnsi="Times New Roman" w:cs="Times New Roman"/>
          <w:sz w:val="28"/>
          <w:szCs w:val="28"/>
        </w:rPr>
        <w:t xml:space="preserve">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="007B254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7B254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60A0A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A275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75A5">
        <w:rPr>
          <w:rFonts w:ascii="Times New Roman" w:hAnsi="Times New Roman" w:cs="Times New Roman"/>
          <w:sz w:val="28"/>
          <w:szCs w:val="28"/>
        </w:rPr>
        <w:t>(далее – письмо о согласовании проектной документации) по форме, утвержденной Приложением №3 к Приказу Министерства культуры Российской Федерации от 05.06.2015 № 1749;</w:t>
      </w:r>
    </w:p>
    <w:p w:rsidR="00284A74" w:rsidRPr="00A275A5" w:rsidRDefault="00284A74" w:rsidP="00284A7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color w:val="000000"/>
          <w:sz w:val="28"/>
          <w:szCs w:val="28"/>
        </w:rPr>
        <w:t xml:space="preserve">2) уведомление об отказе в согласовании проектной документации </w:t>
      </w:r>
      <w:r w:rsidRPr="00A275A5">
        <w:rPr>
          <w:rFonts w:ascii="Times New Roman" w:hAnsi="Times New Roman" w:cs="Times New Roman"/>
          <w:sz w:val="28"/>
          <w:szCs w:val="28"/>
        </w:rPr>
        <w:t xml:space="preserve">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="007B254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7B254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275A5">
        <w:rPr>
          <w:rFonts w:ascii="Times New Roman" w:hAnsi="Times New Roman" w:cs="Times New Roman"/>
          <w:sz w:val="28"/>
          <w:szCs w:val="28"/>
        </w:rPr>
        <w:t xml:space="preserve"> </w:t>
      </w:r>
      <w:r w:rsidR="0051165B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Pr="00A275A5">
        <w:rPr>
          <w:rFonts w:ascii="Times New Roman" w:hAnsi="Times New Roman" w:cs="Times New Roman"/>
          <w:sz w:val="28"/>
          <w:szCs w:val="28"/>
        </w:rPr>
        <w:t>(далее – уведомление об отказе в согласовании проектной документации).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1165B" w:rsidRDefault="0051165B" w:rsidP="00284A74">
      <w:pPr>
        <w:pStyle w:val="41"/>
        <w:shd w:val="clear" w:color="auto" w:fill="auto"/>
        <w:spacing w:after="0" w:line="260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51165B" w:rsidRDefault="0051165B" w:rsidP="00284A74">
      <w:pPr>
        <w:pStyle w:val="41"/>
        <w:shd w:val="clear" w:color="auto" w:fill="auto"/>
        <w:spacing w:after="0" w:line="260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26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Срок предоставления муниципальной услуги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51165B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 не может превышать 13 рабочих дней со дня регистрации заявления о предоставлении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26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Правовые основания для предоставления муниципальной услуги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на официальном сайте Администрации, на информационных стендах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официальном сайте Администрации,  на информационных стендах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Style w:val="40"/>
          <w:rFonts w:ascii="Times New Roman" w:hAnsi="Times New Roman" w:cs="Times New Roman"/>
          <w:bCs w:val="0"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17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84A74" w:rsidRPr="00A275A5" w:rsidRDefault="00284A74" w:rsidP="00284A74">
      <w:pPr>
        <w:pStyle w:val="41"/>
        <w:shd w:val="clear" w:color="auto" w:fill="auto"/>
        <w:spacing w:after="0" w:line="317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317" w:lineRule="exact"/>
        <w:ind w:left="20" w:right="20"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2.6.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proofErr w:type="gramStart"/>
      <w:r w:rsidRPr="00A275A5">
        <w:rPr>
          <w:color w:val="000000"/>
          <w:sz w:val="28"/>
          <w:szCs w:val="28"/>
        </w:rPr>
        <w:t xml:space="preserve">1) заявление о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="0051165B">
        <w:rPr>
          <w:color w:val="000000"/>
          <w:sz w:val="28"/>
          <w:szCs w:val="28"/>
        </w:rPr>
        <w:t>Камешкирского</w:t>
      </w:r>
      <w:proofErr w:type="spellEnd"/>
      <w:r w:rsidR="0051165B">
        <w:rPr>
          <w:color w:val="000000"/>
          <w:sz w:val="28"/>
          <w:szCs w:val="28"/>
        </w:rPr>
        <w:t xml:space="preserve"> района Пензенской области </w:t>
      </w:r>
      <w:r w:rsidRPr="00A275A5">
        <w:rPr>
          <w:color w:val="000000"/>
          <w:sz w:val="28"/>
          <w:szCs w:val="28"/>
        </w:rPr>
        <w:t xml:space="preserve"> согласно Приложению №1 к Приказу Министерства культуры Российской Федерации от 05.06.2015 №1749, 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 </w:t>
      </w:r>
      <w:proofErr w:type="gramEnd"/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2) 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lastRenderedPageBreak/>
        <w:t>4) 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2.6.1</w:t>
      </w:r>
      <w:r w:rsidRPr="00A275A5">
        <w:rPr>
          <w:sz w:val="28"/>
          <w:szCs w:val="28"/>
        </w:rPr>
        <w:t xml:space="preserve"> </w:t>
      </w:r>
      <w:r w:rsidRPr="00A275A5">
        <w:rPr>
          <w:color w:val="000000"/>
          <w:sz w:val="28"/>
          <w:szCs w:val="28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- лично на бумажном носителе по адресу Администрации;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- посредством почтовой связи по адресу Администрации.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17" w:lineRule="exact"/>
        <w:ind w:right="20"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17" w:lineRule="exact"/>
        <w:ind w:left="20" w:right="20" w:firstLine="580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2.9. Основания для приостановления муниципальной услуги отсутствуют.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0"/>
        <w:jc w:val="left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 в предоставлении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C4E88">
        <w:rPr>
          <w:rStyle w:val="60"/>
          <w:rFonts w:ascii="Times New Roman" w:hAnsi="Times New Roman" w:cs="Times New Roman"/>
          <w:bCs/>
          <w:sz w:val="28"/>
          <w:szCs w:val="28"/>
        </w:rPr>
        <w:t>2.10.</w:t>
      </w: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75A5">
        <w:rPr>
          <w:rFonts w:ascii="Times New Roman" w:hAnsi="Times New Roman" w:cs="Times New Roman"/>
          <w:b w:val="0"/>
          <w:bCs w:val="0"/>
          <w:sz w:val="28"/>
          <w:szCs w:val="28"/>
        </w:rPr>
        <w:t>Отказ в согласовании проектной документации осуществляется в следующих случаях:</w:t>
      </w: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75A5">
        <w:rPr>
          <w:rFonts w:ascii="Times New Roman" w:hAnsi="Times New Roman" w:cs="Times New Roman"/>
          <w:b w:val="0"/>
          <w:bCs w:val="0"/>
          <w:sz w:val="28"/>
          <w:szCs w:val="28"/>
        </w:rPr>
        <w:t>1) представление неполного комплекта документов, указанных в пункте 2.6 Административного регламента;</w:t>
      </w:r>
    </w:p>
    <w:p w:rsidR="00284A74" w:rsidRPr="00A275A5" w:rsidRDefault="00284A74" w:rsidP="00284A74">
      <w:pPr>
        <w:widowControl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        2) наличие недостоверных сведений в документах, указанных в </w:t>
      </w:r>
      <w:hyperlink r:id="rId12" w:anchor="/document/71250996/entry/1003" w:history="1">
        <w:r w:rsidRPr="00A275A5">
          <w:rPr>
            <w:color w:val="000000"/>
            <w:sz w:val="28"/>
            <w:szCs w:val="28"/>
          </w:rPr>
          <w:t>пункте</w:t>
        </w:r>
      </w:hyperlink>
      <w:r w:rsidRPr="00A275A5">
        <w:rPr>
          <w:color w:val="000000"/>
          <w:sz w:val="28"/>
          <w:szCs w:val="28"/>
        </w:rPr>
        <w:t xml:space="preserve"> 2.6 </w:t>
      </w:r>
      <w:r w:rsidRPr="00A275A5">
        <w:rPr>
          <w:sz w:val="28"/>
          <w:szCs w:val="28"/>
        </w:rPr>
        <w:t>Административного регламента;</w:t>
      </w:r>
    </w:p>
    <w:p w:rsidR="00284A74" w:rsidRPr="00A275A5" w:rsidRDefault="00284A74" w:rsidP="00284A74">
      <w:pPr>
        <w:widowControl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       3) представленные документы подписаны лицом, не имеющим на то полномочий;</w:t>
      </w:r>
    </w:p>
    <w:p w:rsidR="00284A74" w:rsidRPr="00A275A5" w:rsidRDefault="00284A74" w:rsidP="00284A74">
      <w:pPr>
        <w:widowControl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       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284A74" w:rsidRPr="00A275A5" w:rsidRDefault="00284A74" w:rsidP="00284A74">
      <w:pPr>
        <w:widowControl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       5) несогласие Администрации с заключением государственной историко-культурной экспертизы.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0"/>
        <w:jc w:val="left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lastRenderedPageBreak/>
        <w:t>Перечень услуг, которые являются необходимыми и обязательными для предоставления муниципальной услуги</w:t>
      </w: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2.11. Для предоставления муниципальной услуги не требуется предоставления иных муниципальных услуг.</w:t>
      </w:r>
    </w:p>
    <w:p w:rsidR="00284A74" w:rsidRPr="00A275A5" w:rsidRDefault="00284A74" w:rsidP="00284A74">
      <w:pPr>
        <w:pStyle w:val="41"/>
        <w:shd w:val="clear" w:color="auto" w:fill="auto"/>
        <w:spacing w:after="0" w:line="260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:rsidR="00284A74" w:rsidRPr="00A275A5" w:rsidRDefault="00284A74" w:rsidP="00284A74">
      <w:pPr>
        <w:pStyle w:val="61"/>
        <w:shd w:val="clear" w:color="auto" w:fill="auto"/>
        <w:spacing w:before="0" w:line="240" w:lineRule="exact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 w:line="240" w:lineRule="exact"/>
        <w:ind w:firstLine="567"/>
        <w:rPr>
          <w:rStyle w:val="40"/>
          <w:rFonts w:ascii="Times New Roman" w:hAnsi="Times New Roman" w:cs="Times New Roman"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2.12. Муниципальная услуга предоставляется бесплатно.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0"/>
        <w:jc w:val="left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2.13. Время ожидания в очереди не должно превышать:</w:t>
      </w:r>
    </w:p>
    <w:p w:rsidR="00284A74" w:rsidRPr="00A275A5" w:rsidRDefault="00284A74" w:rsidP="00284A74">
      <w:pPr>
        <w:pStyle w:val="61"/>
        <w:shd w:val="clear" w:color="auto" w:fill="auto"/>
        <w:spacing w:before="0" w:line="240" w:lineRule="auto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- при подаче заявления и документов - 15 минут;</w:t>
      </w:r>
    </w:p>
    <w:p w:rsidR="00284A74" w:rsidRPr="00A275A5" w:rsidRDefault="00284A74" w:rsidP="00284A74">
      <w:pPr>
        <w:pStyle w:val="61"/>
        <w:shd w:val="clear" w:color="auto" w:fill="auto"/>
        <w:spacing w:before="0" w:line="240" w:lineRule="auto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- при получении результата предоставления муниципальной услуги - 15 минут.</w:t>
      </w:r>
    </w:p>
    <w:p w:rsidR="00284A74" w:rsidRPr="00A275A5" w:rsidRDefault="00284A74" w:rsidP="00284A74">
      <w:pPr>
        <w:pStyle w:val="61"/>
        <w:shd w:val="clear" w:color="auto" w:fill="auto"/>
        <w:spacing w:before="0" w:line="240" w:lineRule="auto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341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0"/>
        <w:jc w:val="left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Требования к помещениям, в которых предоставляется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</w:t>
      </w:r>
      <w:proofErr w:type="gramStart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услуги, в том числе к обеспечению доступности для инвалидов (включая инвалидов, использующих кресла-коляски  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31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331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2.16. Здания, в которых располагаются помещения Администрации,  должны быть расположены с учетом транспортной и пешеходной доступности для заявителей.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Помещения Администрации должны соответствовать санитарно-эпидемиологическим правилам и нормативам «Гигиенические требования к </w:t>
      </w:r>
      <w:r w:rsidRPr="00A275A5">
        <w:rPr>
          <w:rFonts w:ascii="Times New Roman" w:hAnsi="Times New Roman" w:cs="Times New Roman"/>
          <w:sz w:val="28"/>
          <w:szCs w:val="28"/>
        </w:rPr>
        <w:lastRenderedPageBreak/>
        <w:t>персональным электронно-вычислительным машинам и организации работы. СанПиН 2.2.2/2.4.1340-03».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144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144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2.19. Помещения, в которых осуществляется предоставление муниципальной услуги, оборудуются: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1080"/>
        </w:tabs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1080"/>
        </w:tabs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84A74" w:rsidRPr="00A275A5" w:rsidRDefault="00284A74" w:rsidP="00284A74">
      <w:pPr>
        <w:pStyle w:val="ConsPlusNormal"/>
        <w:tabs>
          <w:tab w:val="center" w:pos="142"/>
        </w:tabs>
        <w:ind w:right="59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2.22. Кабинеты приема заявителей должны иметь информационные таблички (вывески) с указанием:</w:t>
      </w:r>
    </w:p>
    <w:p w:rsidR="00284A74" w:rsidRPr="00A275A5" w:rsidRDefault="00284A74" w:rsidP="00284A74">
      <w:pPr>
        <w:pStyle w:val="a4"/>
        <w:shd w:val="clear" w:color="auto" w:fill="auto"/>
        <w:tabs>
          <w:tab w:val="center" w:pos="142"/>
          <w:tab w:val="left" w:pos="1080"/>
        </w:tabs>
        <w:spacing w:before="0" w:after="0" w:line="322" w:lineRule="exact"/>
        <w:ind w:right="59"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284A74" w:rsidRPr="00A275A5" w:rsidRDefault="00284A74" w:rsidP="00284A74">
      <w:pPr>
        <w:pStyle w:val="a4"/>
        <w:shd w:val="clear" w:color="auto" w:fill="auto"/>
        <w:tabs>
          <w:tab w:val="center" w:pos="142"/>
          <w:tab w:val="left" w:pos="1080"/>
        </w:tabs>
        <w:spacing w:before="0" w:after="0" w:line="322" w:lineRule="exact"/>
        <w:ind w:right="59"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фамилии, имени, отчества (при наличии) и должности специалистов Администрации в чьи должностные обязанности входит предоставление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tabs>
          <w:tab w:val="center" w:pos="142"/>
          <w:tab w:val="left" w:pos="1080"/>
        </w:tabs>
        <w:spacing w:before="0" w:after="0" w:line="322" w:lineRule="exact"/>
        <w:ind w:right="59"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A275A5">
        <w:rPr>
          <w:rFonts w:ascii="Times New Roman" w:hAnsi="Times New Roman" w:cs="Times New Roman"/>
          <w:sz w:val="28"/>
          <w:szCs w:val="28"/>
        </w:rPr>
        <w:t>брелками</w:t>
      </w:r>
      <w:proofErr w:type="spellEnd"/>
      <w:r w:rsidRPr="00A275A5">
        <w:rPr>
          <w:rFonts w:ascii="Times New Roman" w:hAnsi="Times New Roman" w:cs="Times New Roman"/>
          <w:sz w:val="28"/>
          <w:szCs w:val="28"/>
        </w:rPr>
        <w:t>-коммуникаторами).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Специалисты Администрации обеспечиваются личными нагрудными карточками (</w:t>
      </w:r>
      <w:proofErr w:type="spellStart"/>
      <w:r w:rsidRPr="00A275A5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A275A5">
        <w:rPr>
          <w:rFonts w:ascii="Times New Roman" w:hAnsi="Times New Roman" w:cs="Times New Roman"/>
          <w:sz w:val="28"/>
          <w:szCs w:val="28"/>
        </w:rPr>
        <w:t>) с указанием фамилии, имени, отчества (при его наличии) и должности.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lastRenderedPageBreak/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84A74" w:rsidRPr="00A275A5" w:rsidRDefault="00284A74" w:rsidP="00284A74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84A74" w:rsidRPr="00A275A5" w:rsidRDefault="00284A74" w:rsidP="00284A74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2.25. На </w:t>
      </w:r>
      <w:proofErr w:type="gramStart"/>
      <w:r w:rsidRPr="00A275A5">
        <w:rPr>
          <w:sz w:val="28"/>
          <w:szCs w:val="28"/>
        </w:rPr>
        <w:t>территории, прилегающей к зданию Администрации выделяется</w:t>
      </w:r>
      <w:proofErr w:type="gramEnd"/>
      <w:r w:rsidRPr="00A275A5">
        <w:rPr>
          <w:sz w:val="28"/>
          <w:szCs w:val="28"/>
        </w:rPr>
        <w:t xml:space="preserve"> не менее 10 процентов мест (но не менее одного места) для бесплатной парковки транспортных средств, управляемых инвалидами  I, II групп, и транспортных средств, перевозящих таких инвалидов и (или) детей-инвалидов. На граждан из числа инвалидов </w:t>
      </w:r>
      <w:r w:rsidRPr="00A275A5">
        <w:rPr>
          <w:sz w:val="28"/>
          <w:szCs w:val="28"/>
          <w:lang w:val="en-US"/>
        </w:rPr>
        <w:t>III</w:t>
      </w:r>
      <w:r w:rsidRPr="00A275A5">
        <w:rPr>
          <w:sz w:val="28"/>
          <w:szCs w:val="28"/>
        </w:rPr>
        <w:t xml:space="preserve"> группы распространяются данные нормы в порядке, установленном Правительством Российской Федерации.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2.26. 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2.27. 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 xml:space="preserve">Обеспечивается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2.28. 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2.29.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275A5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275A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275A5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275A5">
        <w:rPr>
          <w:rFonts w:ascii="Times New Roman" w:hAnsi="Times New Roman" w:cs="Times New Roman"/>
          <w:sz w:val="28"/>
          <w:szCs w:val="28"/>
        </w:rPr>
        <w:t>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2.30. 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284A74" w:rsidRPr="00A275A5" w:rsidRDefault="00284A74" w:rsidP="00284A74">
      <w:pPr>
        <w:pStyle w:val="21"/>
        <w:keepNext/>
        <w:keepLines/>
        <w:shd w:val="clear" w:color="auto" w:fill="auto"/>
        <w:spacing w:before="0" w:after="0" w:line="240" w:lineRule="auto"/>
        <w:ind w:firstLine="0"/>
        <w:rPr>
          <w:rStyle w:val="20"/>
          <w:rFonts w:ascii="Times New Roman" w:hAnsi="Times New Roman" w:cs="Times New Roman"/>
          <w:bCs/>
          <w:sz w:val="28"/>
          <w:szCs w:val="28"/>
        </w:rPr>
      </w:pPr>
      <w:bookmarkStart w:id="4" w:name="bookmark2"/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Показатели доступности и качества муниципальной услуги</w:t>
      </w:r>
      <w:bookmarkEnd w:id="4"/>
    </w:p>
    <w:p w:rsidR="00284A74" w:rsidRPr="00A275A5" w:rsidRDefault="00284A74" w:rsidP="00284A74">
      <w:pPr>
        <w:pStyle w:val="21"/>
        <w:keepNext/>
        <w:keepLines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tabs>
          <w:tab w:val="left" w:pos="72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2.31. Показателями доступности предоставления муниципальной услуги </w:t>
      </w:r>
      <w:r w:rsidRPr="00A275A5">
        <w:rPr>
          <w:rFonts w:ascii="Times New Roman" w:hAnsi="Times New Roman" w:cs="Times New Roman"/>
          <w:sz w:val="28"/>
          <w:szCs w:val="28"/>
        </w:rPr>
        <w:lastRenderedPageBreak/>
        <w:t>являются: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а) предоставление возможности получения муниципальной услуги в Администрации;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б) транспортная или пешая доступность к местам предоставления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2.32. Показателями качества предоставления муниципальной услуги являются: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а) соблюдение сроков предоставления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2.33. В процессе предоставления муниципальной услуги заявитель взаимодействует со специалистами Администрации: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а) при подаче документов для получения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Style w:val="40"/>
          <w:rFonts w:ascii="Times New Roman" w:hAnsi="Times New Roman" w:cs="Times New Roman"/>
          <w:b w:val="0"/>
          <w:bCs w:val="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б) при получении результата предоставления муниципальной услуги.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Иные требования, в том числе учитывающие особенности предоставления муниципальной услуги в </w:t>
      </w:r>
      <w:hyperlink r:id="rId13" w:anchor="/document/12177515/entry/2005" w:history="1">
        <w:r w:rsidRPr="00A275A5">
          <w:rPr>
            <w:rFonts w:ascii="Times New Roman" w:hAnsi="Times New Roman" w:cs="Times New Roman"/>
            <w:b/>
            <w:color w:val="000000"/>
            <w:sz w:val="28"/>
            <w:szCs w:val="28"/>
            <w:lang w:eastAsia="ru-RU"/>
          </w:rPr>
          <w:t>многофункциональных центрах</w:t>
        </w:r>
      </w:hyperlink>
      <w:r w:rsidRPr="00A275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особенности </w:t>
      </w:r>
      <w:hyperlink r:id="rId14" w:anchor="/document/12177515/entry/206" w:history="1">
        <w:r w:rsidRPr="00A275A5">
          <w:rPr>
            <w:rFonts w:ascii="Times New Roman" w:hAnsi="Times New Roman" w:cs="Times New Roman"/>
            <w:b/>
            <w:color w:val="000000"/>
            <w:sz w:val="28"/>
            <w:szCs w:val="28"/>
            <w:lang w:eastAsia="ru-RU"/>
          </w:rPr>
          <w:t>предоставления  муниципальной услуги в электронной форме</w:t>
        </w:r>
      </w:hyperlink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2.34. Для получения муниципальной услуги заявителю необходимо подать заявление на предоставление муниципальной услуги в Администрацию.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2.35. По выбору заявителя результат предоставления муниципальной услуги направляется в виде: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а) документа на бумажном носителе, который Заявитель получает непосредственно при личном обращении в Администрацию;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б) в виде документа на бумажном носителе, который направляется заявителю посредством почтового отправления с уведомлением о вручении;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в) в виде электронного документа, который направляется заявителю на адрес официальной электронной почты, указанный в заявлении.</w:t>
      </w:r>
    </w:p>
    <w:p w:rsidR="00284A74" w:rsidRPr="00A275A5" w:rsidRDefault="00284A74" w:rsidP="00284A74">
      <w:pPr>
        <w:pStyle w:val="a4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284A74" w:rsidRPr="00A275A5" w:rsidRDefault="00284A74" w:rsidP="00284A74">
      <w:pPr>
        <w:pStyle w:val="a4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б) досудебное (внесудебное) обжалование решений и действий (бездействия) Администрации, должностного лица Администрации, муниципального </w:t>
      </w:r>
      <w:r w:rsidRPr="00A275A5">
        <w:rPr>
          <w:rFonts w:ascii="Times New Roman" w:hAnsi="Times New Roman" w:cs="Times New Roman"/>
          <w:sz w:val="28"/>
          <w:szCs w:val="28"/>
        </w:rPr>
        <w:lastRenderedPageBreak/>
        <w:t>служащего.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Style w:val="40"/>
          <w:rFonts w:ascii="Times New Roman" w:hAnsi="Times New Roman" w:cs="Times New Roman"/>
          <w:b w:val="0"/>
          <w:bCs w:val="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bookmarkStart w:id="5" w:name="bookmark5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3.1.2. Рассмотрение заявления и документов, принятие решения и подготовка результатов предоставления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3.1.3. Выдача заявителю результата предоставления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2) выдает расписку о принятии заявления с описью представленных документов и указанием 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Pr="00A275A5">
        <w:rPr>
          <w:rFonts w:ascii="Times New Roman" w:hAnsi="Times New Roman" w:cs="Times New Roman"/>
          <w:sz w:val="28"/>
          <w:szCs w:val="28"/>
        </w:rPr>
        <w:t>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3.4. В случае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275A5">
        <w:rPr>
          <w:rFonts w:ascii="Times New Roman" w:hAnsi="Times New Roman" w:cs="Times New Roman"/>
          <w:sz w:val="28"/>
          <w:szCs w:val="28"/>
        </w:rPr>
        <w:t xml:space="preserve">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3.5. Поступившие заявление и документы, регистрируются в день </w:t>
      </w:r>
      <w:r w:rsidRPr="00A275A5">
        <w:rPr>
          <w:rFonts w:ascii="Times New Roman" w:hAnsi="Times New Roman" w:cs="Times New Roman"/>
          <w:sz w:val="28"/>
          <w:szCs w:val="28"/>
        </w:rPr>
        <w:lastRenderedPageBreak/>
        <w:t>поступления с присвоением входящего номера и указанием даты получения.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3.12. Ответственный исполнитель: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2) принадлежность заявителя к категории лиц, имеющих право на получение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 xml:space="preserve">проект письма о согласовании проектной документации </w:t>
      </w:r>
      <w:r w:rsidRPr="00A275A5">
        <w:rPr>
          <w:rFonts w:ascii="Times New Roman" w:hAnsi="Times New Roman" w:cs="Times New Roman"/>
          <w:sz w:val="28"/>
          <w:szCs w:val="28"/>
        </w:rPr>
        <w:t>в двух экземплярах и передает их на подпись главе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Глава Администрации рассматривает подготовленный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проект письма о согласовании проектной документации,</w:t>
      </w:r>
      <w:r w:rsidRPr="00A275A5">
        <w:rPr>
          <w:rFonts w:ascii="Times New Roman" w:hAnsi="Times New Roman" w:cs="Times New Roman"/>
          <w:sz w:val="28"/>
          <w:szCs w:val="28"/>
        </w:rPr>
        <w:t xml:space="preserve"> подписывает его, после чего специалист Администрации, ответственный за регистрацию, регистрирует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проект письма о согласовании проектной документации</w:t>
      </w:r>
      <w:r w:rsidRPr="00A275A5">
        <w:rPr>
          <w:rFonts w:ascii="Times New Roman" w:hAnsi="Times New Roman" w:cs="Times New Roman"/>
          <w:sz w:val="28"/>
          <w:szCs w:val="28"/>
        </w:rPr>
        <w:t xml:space="preserve"> в установленном порядке и передает их ответственному исполнителю.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3.14. При наличии оснований для отказа в предоставлении муниципальной услуги ответственный исполнитель готовит проект уведомления об отказе в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согласовании проектной документации</w:t>
      </w:r>
      <w:r w:rsidRPr="00A275A5">
        <w:rPr>
          <w:rFonts w:ascii="Times New Roman" w:hAnsi="Times New Roman" w:cs="Times New Roman"/>
          <w:sz w:val="28"/>
          <w:szCs w:val="28"/>
        </w:rPr>
        <w:t xml:space="preserve"> в двух экземплярах. 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Указанное уведомление составляется в форме письма на имя заявителя и должно содержать указание на причины отказа в предоставлении муниципальной услуги. Проект уведомления об отказе в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согласовании проектной документации передаются на подпись главе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Отказ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в согласовании проектной документации</w:t>
      </w:r>
      <w:r w:rsidRPr="00A275A5">
        <w:rPr>
          <w:rFonts w:ascii="Times New Roman" w:hAnsi="Times New Roman" w:cs="Times New Roman"/>
          <w:sz w:val="28"/>
          <w:szCs w:val="28"/>
        </w:rPr>
        <w:t xml:space="preserve"> не является препятствием для повторного обращения заявителя за выдачей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 xml:space="preserve">письма о согласовании проектной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3.15. Глава Администрации рассматривает подготовленный проект уведомления об отказе в согласовании проектной документации и подписывает его.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3.16. Критерием принятия решения 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3.17. Результатом административной процедуры является рассмотрение заявления и документов, принятие решения и подготовка результатов предоставления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3.18. Способом фиксации результата выполнения административной процедуры является подписанное и зарегистрированное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письмо о согласовании проектной документации</w:t>
      </w:r>
      <w:r w:rsidRPr="00A275A5">
        <w:rPr>
          <w:rFonts w:ascii="Times New Roman" w:hAnsi="Times New Roman" w:cs="Times New Roman"/>
          <w:sz w:val="28"/>
          <w:szCs w:val="28"/>
        </w:rPr>
        <w:t xml:space="preserve">, либо уведомление об отказе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в согласовании проектной документации.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3.19. Максимальный срок выполнения административной процедуры составляет 9 (девять) рабочих дней 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bookmarkStart w:id="6" w:name="bookmark3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Выдача заявителю результата предоставления муниципальной услуги</w:t>
      </w:r>
      <w:bookmarkEnd w:id="6"/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3.20. Основанием для начала административной процедуры является подписанное главой Администрации и зарегистрированное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письмо о согласовании проектной документации, либо подписанное главой</w:t>
      </w:r>
      <w:r w:rsidRPr="00A275A5">
        <w:rPr>
          <w:rFonts w:ascii="Times New Roman" w:hAnsi="Times New Roman" w:cs="Times New Roman"/>
          <w:sz w:val="28"/>
          <w:szCs w:val="28"/>
        </w:rPr>
        <w:t xml:space="preserve"> Администрации и зарегистрированное уведомление об отказе в согласовании проектной документации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3.21. Ответственный исполнитель любым доступным способом 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275A5">
        <w:rPr>
          <w:rFonts w:ascii="Times New Roman" w:hAnsi="Times New Roman" w:cs="Times New Roman"/>
          <w:sz w:val="28"/>
          <w:szCs w:val="28"/>
        </w:rPr>
        <w:t xml:space="preserve">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письма о согласовании проектной документации</w:t>
      </w:r>
      <w:r w:rsidRPr="00A275A5">
        <w:rPr>
          <w:rFonts w:ascii="Times New Roman" w:hAnsi="Times New Roman" w:cs="Times New Roman"/>
          <w:sz w:val="28"/>
          <w:szCs w:val="28"/>
        </w:rPr>
        <w:t xml:space="preserve">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либо уведомления об отказе в согласовании проектной документации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72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3.22.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документы.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72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согласования проектной документации, ответственный исполнитель</w:t>
      </w:r>
      <w:r w:rsidRPr="00A275A5">
        <w:rPr>
          <w:rFonts w:ascii="Times New Roman" w:hAnsi="Times New Roman" w:cs="Times New Roman"/>
          <w:sz w:val="28"/>
          <w:szCs w:val="28"/>
        </w:rPr>
        <w:t xml:space="preserve"> предлагает заявителю указать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 xml:space="preserve"> в Журнале учета выдачи согласованной проектной документации (далее – Журнал)</w:t>
      </w:r>
      <w:r w:rsidRPr="00A275A5">
        <w:rPr>
          <w:rFonts w:ascii="Times New Roman" w:hAnsi="Times New Roman" w:cs="Times New Roman"/>
          <w:sz w:val="28"/>
          <w:szCs w:val="28"/>
        </w:rPr>
        <w:t xml:space="preserve"> по форме, утвержденной приложением № 2 к 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После внесения этих данных в Журнал, ответственный исполнитель выдает заявителю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письмо о</w:t>
      </w:r>
      <w:r w:rsidRPr="00A275A5">
        <w:rPr>
          <w:rFonts w:ascii="Times New Roman" w:hAnsi="Times New Roman" w:cs="Times New Roman"/>
          <w:sz w:val="28"/>
          <w:szCs w:val="28"/>
        </w:rPr>
        <w:t xml:space="preserve"> согласовании проектной документации с согласованной проектной документацией, в 1 (одном) экземпляре.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3.23. По выбору заявителя результат предоставления муниципальной услуги </w:t>
      </w:r>
      <w:r w:rsidRPr="00A275A5">
        <w:rPr>
          <w:rFonts w:ascii="Times New Roman" w:hAnsi="Times New Roman" w:cs="Times New Roman"/>
          <w:sz w:val="28"/>
          <w:szCs w:val="28"/>
        </w:rPr>
        <w:lastRenderedPageBreak/>
        <w:t>направляется ему ответственным исполнителем посредством почтового отправления с уведомлением о вручении.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72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3.24.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3.25. 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 xml:space="preserve">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</w:t>
      </w:r>
      <w:r w:rsidRPr="00A275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письма о согласовании проектной документации, либо уведомления об отказе в согласовании проектной документации.</w:t>
      </w:r>
      <w:proofErr w:type="gramEnd"/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3.26. Результатом выполнения административной процедуры является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письмо о согласовании проектной документации, либо уведомление об отказе в согласовании проектной документации.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color w:val="000000"/>
          <w:sz w:val="28"/>
          <w:szCs w:val="28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3.28. Продолжительность административной процедуры составляет не более  3 (трех) рабочих дней со дня подписания главой Администрации результата предоставления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Порядок исправления допущенных опечаток и ошибок </w:t>
      </w:r>
      <w:proofErr w:type="gramStart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 выданных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в результате предоставления муниципальной услуги документах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A275A5">
        <w:rPr>
          <w:rFonts w:ascii="Times New Roman" w:hAnsi="Times New Roman" w:cs="Times New Roman"/>
          <w:position w:val="-2"/>
          <w:sz w:val="28"/>
          <w:szCs w:val="28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3.30. При обращении об исправлении технической ошибки заявитель представляет: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- заявление об исправлении технической ошибки;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3.33. Критерием принятия решения по исправлению технической ошибки в выданном в результате предоставления муниципальной услуги документе </w:t>
      </w:r>
      <w:r w:rsidRPr="00A275A5">
        <w:rPr>
          <w:sz w:val="28"/>
          <w:szCs w:val="28"/>
        </w:rPr>
        <w:lastRenderedPageBreak/>
        <w:t>является наличие опечатки и (или) ошибки.</w:t>
      </w:r>
    </w:p>
    <w:p w:rsidR="00284A74" w:rsidRPr="00A275A5" w:rsidRDefault="00284A74" w:rsidP="00284A74">
      <w:pPr>
        <w:ind w:firstLine="567"/>
        <w:jc w:val="both"/>
        <w:rPr>
          <w:color w:val="000000"/>
          <w:sz w:val="28"/>
          <w:szCs w:val="28"/>
        </w:rPr>
      </w:pPr>
      <w:r w:rsidRPr="00A275A5">
        <w:rPr>
          <w:sz w:val="28"/>
          <w:szCs w:val="28"/>
        </w:rPr>
        <w:t xml:space="preserve">3.34. </w:t>
      </w:r>
      <w:proofErr w:type="gramStart"/>
      <w:r w:rsidRPr="00A275A5">
        <w:rPr>
          <w:sz w:val="28"/>
          <w:szCs w:val="28"/>
        </w:rP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</w:t>
      </w:r>
      <w:r w:rsidRPr="00A275A5">
        <w:rPr>
          <w:color w:val="000000"/>
          <w:sz w:val="28"/>
          <w:szCs w:val="28"/>
        </w:rPr>
        <w:t>проекта письма о согласовании проектной документации либо уведомления об отказе в согласовании проектной документации.</w:t>
      </w:r>
      <w:proofErr w:type="gramEnd"/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3.35. </w:t>
      </w:r>
      <w:proofErr w:type="gramStart"/>
      <w:r w:rsidRPr="00A275A5">
        <w:rPr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84A74" w:rsidRPr="00A275A5" w:rsidRDefault="00284A74" w:rsidP="00284A74">
      <w:pPr>
        <w:ind w:firstLine="567"/>
        <w:jc w:val="both"/>
        <w:rPr>
          <w:color w:val="000000"/>
          <w:sz w:val="28"/>
          <w:szCs w:val="28"/>
        </w:rPr>
      </w:pPr>
      <w:r w:rsidRPr="00A275A5">
        <w:rPr>
          <w:sz w:val="28"/>
          <w:szCs w:val="28"/>
        </w:rPr>
        <w:t xml:space="preserve">3.36. </w:t>
      </w:r>
      <w:proofErr w:type="gramStart"/>
      <w:r w:rsidRPr="00A275A5">
        <w:rPr>
          <w:sz w:val="28"/>
          <w:szCs w:val="28"/>
        </w:rPr>
        <w:t xml:space="preserve">Ответственный исполнитель передает подготовленный </w:t>
      </w:r>
      <w:r w:rsidRPr="00A275A5">
        <w:rPr>
          <w:color w:val="000000"/>
          <w:sz w:val="28"/>
          <w:szCs w:val="28"/>
        </w:rPr>
        <w:t>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284A74" w:rsidRPr="00A275A5" w:rsidRDefault="00284A74" w:rsidP="00284A74">
      <w:pPr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 xml:space="preserve">3.37. </w:t>
      </w:r>
      <w:proofErr w:type="gramStart"/>
      <w:r w:rsidRPr="00A275A5">
        <w:rPr>
          <w:color w:val="000000"/>
          <w:sz w:val="28"/>
          <w:szCs w:val="28"/>
        </w:rPr>
        <w:t>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color w:val="000000"/>
          <w:sz w:val="28"/>
          <w:szCs w:val="28"/>
        </w:rPr>
        <w:t xml:space="preserve">3.38. </w:t>
      </w:r>
      <w:proofErr w:type="gramStart"/>
      <w:r w:rsidRPr="00A275A5">
        <w:rPr>
          <w:color w:val="000000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</w:t>
      </w:r>
      <w:r w:rsidRPr="00A275A5">
        <w:rPr>
          <w:sz w:val="28"/>
          <w:szCs w:val="28"/>
        </w:rPr>
        <w:t>окументе не может превышать 5 (пяти) рабочих дней с даты регистрации заявления об исправлении технической ошибки в Администрации.</w:t>
      </w:r>
      <w:proofErr w:type="gramEnd"/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84A74" w:rsidRPr="00A275A5" w:rsidRDefault="00284A74" w:rsidP="00284A74">
      <w:pPr>
        <w:ind w:firstLine="567"/>
        <w:jc w:val="both"/>
        <w:rPr>
          <w:color w:val="000000"/>
          <w:sz w:val="28"/>
          <w:szCs w:val="28"/>
        </w:rPr>
      </w:pPr>
      <w:r w:rsidRPr="00A275A5">
        <w:rPr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A275A5">
        <w:rPr>
          <w:color w:val="000000"/>
          <w:sz w:val="28"/>
          <w:szCs w:val="28"/>
        </w:rPr>
        <w:t>проект письма о согласовании проектной документации, либо уведомление об отказе в согласовании проектной документации;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proofErr w:type="gramStart"/>
      <w:r w:rsidRPr="00A275A5">
        <w:rPr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84A74" w:rsidRPr="00A275A5" w:rsidRDefault="00284A74" w:rsidP="00284A74">
      <w:pPr>
        <w:ind w:firstLine="567"/>
        <w:jc w:val="both"/>
        <w:rPr>
          <w:color w:val="000000"/>
          <w:sz w:val="28"/>
          <w:szCs w:val="28"/>
        </w:rPr>
      </w:pPr>
      <w:r w:rsidRPr="00A275A5">
        <w:rPr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A275A5">
        <w:rPr>
          <w:color w:val="000000"/>
          <w:sz w:val="28"/>
          <w:szCs w:val="28"/>
        </w:rPr>
        <w:t>проект письма о согласовании проектной документации либо уведомление об отказе в согласовании проектной документации;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proofErr w:type="gramStart"/>
      <w:r w:rsidRPr="00A275A5">
        <w:rPr>
          <w:color w:val="000000"/>
          <w:sz w:val="28"/>
          <w:szCs w:val="28"/>
        </w:rPr>
        <w:t>б) в случае отсутствия технической ошибки в выданном</w:t>
      </w:r>
      <w:r w:rsidRPr="00A275A5">
        <w:rPr>
          <w:sz w:val="28"/>
          <w:szCs w:val="28"/>
        </w:rPr>
        <w:t xml:space="preserve"> в результате предоставления муниципальной услуги документе - уведомления об отсутствии </w:t>
      </w:r>
      <w:r w:rsidRPr="00A275A5">
        <w:rPr>
          <w:sz w:val="28"/>
          <w:szCs w:val="28"/>
        </w:rPr>
        <w:lastRenderedPageBreak/>
        <w:t>технической ошибки в выданном в результате предоставления муниципальной услуги документе.</w:t>
      </w:r>
      <w:proofErr w:type="gramEnd"/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0"/>
        <w:jc w:val="left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IV. Формы </w:t>
      </w:r>
      <w:proofErr w:type="gramStart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 исполнением Административного</w:t>
      </w:r>
      <w:bookmarkEnd w:id="5"/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bookmarkStart w:id="7" w:name="bookmark6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регламента</w:t>
      </w:r>
      <w:bookmarkEnd w:id="7"/>
    </w:p>
    <w:p w:rsidR="00284A74" w:rsidRPr="00A275A5" w:rsidRDefault="00284A74" w:rsidP="00284A74">
      <w:pPr>
        <w:pStyle w:val="a4"/>
        <w:shd w:val="clear" w:color="auto" w:fill="auto"/>
        <w:tabs>
          <w:tab w:val="left" w:pos="1144"/>
        </w:tabs>
        <w:spacing w:before="0" w:after="0" w:line="317" w:lineRule="exact"/>
        <w:ind w:left="600" w:firstLine="0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4.1. </w:t>
      </w:r>
      <w:proofErr w:type="gramStart"/>
      <w:r w:rsidRPr="00A275A5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E16868" w:rsidRPr="00E16868">
        <w:rPr>
          <w:iCs/>
          <w:sz w:val="28"/>
          <w:szCs w:val="28"/>
        </w:rPr>
        <w:t xml:space="preserve">заместитель главы администрации </w:t>
      </w:r>
      <w:proofErr w:type="spellStart"/>
      <w:r w:rsidR="00E16868" w:rsidRPr="00E16868">
        <w:rPr>
          <w:iCs/>
          <w:sz w:val="28"/>
          <w:szCs w:val="28"/>
        </w:rPr>
        <w:t>Камешкирского</w:t>
      </w:r>
      <w:proofErr w:type="spellEnd"/>
      <w:r w:rsidR="00E16868" w:rsidRPr="00E16868">
        <w:rPr>
          <w:iCs/>
          <w:sz w:val="28"/>
          <w:szCs w:val="28"/>
        </w:rPr>
        <w:t xml:space="preserve"> района по вопросам ЖКХ и экономики</w:t>
      </w:r>
      <w:r w:rsidRPr="00A275A5">
        <w:rPr>
          <w:bCs/>
          <w:i/>
          <w:iCs/>
          <w:sz w:val="28"/>
          <w:szCs w:val="28"/>
        </w:rPr>
        <w:t>,</w:t>
      </w:r>
      <w:r w:rsidRPr="00A275A5">
        <w:rPr>
          <w:sz w:val="28"/>
          <w:szCs w:val="28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proofErr w:type="gramStart"/>
      <w:r w:rsidRPr="00A275A5">
        <w:rPr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Периодичность осуществления проверок определяется главой Администрации.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A275A5">
        <w:rPr>
          <w:sz w:val="28"/>
          <w:szCs w:val="28"/>
        </w:rPr>
        <w:t>за</w:t>
      </w:r>
      <w:proofErr w:type="gramEnd"/>
      <w:r w:rsidRPr="00A275A5">
        <w:rPr>
          <w:sz w:val="28"/>
          <w:szCs w:val="28"/>
        </w:rPr>
        <w:t>: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284A74" w:rsidRPr="00A275A5" w:rsidRDefault="00284A74" w:rsidP="00284A74">
      <w:pPr>
        <w:ind w:firstLine="567"/>
        <w:jc w:val="both"/>
        <w:rPr>
          <w:rStyle w:val="40"/>
          <w:b w:val="0"/>
          <w:bCs w:val="0"/>
          <w:sz w:val="28"/>
          <w:szCs w:val="28"/>
        </w:rPr>
      </w:pPr>
      <w:r w:rsidRPr="00A275A5">
        <w:rPr>
          <w:sz w:val="28"/>
          <w:szCs w:val="28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</w:t>
      </w:r>
      <w:r w:rsidRPr="00A275A5">
        <w:rPr>
          <w:sz w:val="28"/>
          <w:szCs w:val="28"/>
        </w:rPr>
        <w:lastRenderedPageBreak/>
        <w:t>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а также их должностных лиц, муниципальных служащих, работников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proofErr w:type="gramStart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A275A5">
        <w:rPr>
          <w:sz w:val="28"/>
          <w:szCs w:val="28"/>
        </w:rPr>
        <w:br/>
        <w:t>указанных в статье 11.1 Федерального закона от 27.07.2010 № 210-ФЗ</w:t>
      </w:r>
      <w:r w:rsidRPr="00A275A5">
        <w:rPr>
          <w:sz w:val="28"/>
          <w:szCs w:val="28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A275A5">
        <w:rPr>
          <w:sz w:val="28"/>
          <w:szCs w:val="28"/>
        </w:rPr>
        <w:br/>
        <w:t>ФЗ № 210-ФЗ.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A275A5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275A5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284A74" w:rsidRPr="00A275A5" w:rsidRDefault="00284A74" w:rsidP="00284A7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 на официальном сайте Администрации, Едином портале, Региональном портале, а также в устной и (или) письменной форме.</w:t>
      </w:r>
    </w:p>
    <w:p w:rsidR="00284A74" w:rsidRPr="00A275A5" w:rsidRDefault="00284A74" w:rsidP="00284A7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A74" w:rsidRPr="00A275A5" w:rsidRDefault="00284A74" w:rsidP="00284A7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- ФЗ № 210-ФЗ;</w:t>
      </w:r>
    </w:p>
    <w:p w:rsidR="00284A74" w:rsidRPr="005C4E88" w:rsidRDefault="00284A74" w:rsidP="00284A74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5C4E88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="005C4E88" w:rsidRPr="005C4E88">
        <w:rPr>
          <w:color w:val="000000" w:themeColor="text1"/>
          <w:sz w:val="28"/>
          <w:szCs w:val="28"/>
        </w:rPr>
        <w:t>Камешкирского</w:t>
      </w:r>
      <w:proofErr w:type="spellEnd"/>
      <w:r w:rsidR="005C4E88" w:rsidRPr="005C4E88">
        <w:rPr>
          <w:color w:val="000000" w:themeColor="text1"/>
          <w:sz w:val="28"/>
          <w:szCs w:val="28"/>
        </w:rPr>
        <w:t xml:space="preserve"> района Пензенской области </w:t>
      </w:r>
      <w:r w:rsidRPr="005C4E88">
        <w:rPr>
          <w:color w:val="000000" w:themeColor="text1"/>
          <w:sz w:val="28"/>
          <w:szCs w:val="28"/>
        </w:rPr>
        <w:t xml:space="preserve"> «Об утверждении Порядка подачи и рассмотрения жалоб на решения и действия (бездействие) органов местного самоуправления </w:t>
      </w:r>
      <w:proofErr w:type="spellStart"/>
      <w:r w:rsidR="005C4E88" w:rsidRPr="005C4E88">
        <w:rPr>
          <w:color w:val="000000" w:themeColor="text1"/>
          <w:sz w:val="28"/>
          <w:szCs w:val="28"/>
        </w:rPr>
        <w:t>Камешкирского</w:t>
      </w:r>
      <w:proofErr w:type="spellEnd"/>
      <w:r w:rsidR="005C4E88" w:rsidRPr="005C4E88">
        <w:rPr>
          <w:color w:val="000000" w:themeColor="text1"/>
          <w:sz w:val="28"/>
          <w:szCs w:val="28"/>
        </w:rPr>
        <w:t xml:space="preserve"> района Пензенской области  </w:t>
      </w:r>
      <w:r w:rsidRPr="005C4E88">
        <w:rPr>
          <w:color w:val="000000" w:themeColor="text1"/>
          <w:sz w:val="28"/>
          <w:szCs w:val="28"/>
        </w:rPr>
        <w:t xml:space="preserve">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="005C4E88" w:rsidRPr="005C4E88">
        <w:rPr>
          <w:color w:val="000000" w:themeColor="text1"/>
          <w:sz w:val="28"/>
          <w:szCs w:val="28"/>
        </w:rPr>
        <w:t>Камешкирского</w:t>
      </w:r>
      <w:proofErr w:type="spellEnd"/>
      <w:r w:rsidR="005C4E88" w:rsidRPr="005C4E88">
        <w:rPr>
          <w:color w:val="000000" w:themeColor="text1"/>
          <w:sz w:val="28"/>
          <w:szCs w:val="28"/>
        </w:rPr>
        <w:t xml:space="preserve"> района Пензенской области  </w:t>
      </w:r>
      <w:r w:rsidRPr="005C4E88">
        <w:rPr>
          <w:color w:val="000000" w:themeColor="text1"/>
          <w:sz w:val="28"/>
          <w:szCs w:val="28"/>
        </w:rPr>
        <w:t>и его работников при предоставлении муниципальных услуг»</w:t>
      </w:r>
      <w:proofErr w:type="gramEnd"/>
    </w:p>
    <w:p w:rsidR="008A3CB7" w:rsidRPr="005C4E88" w:rsidRDefault="00384194">
      <w:pPr>
        <w:rPr>
          <w:color w:val="000000" w:themeColor="text1"/>
          <w:sz w:val="28"/>
          <w:szCs w:val="28"/>
        </w:rPr>
      </w:pPr>
    </w:p>
    <w:sectPr w:rsidR="008A3CB7" w:rsidRPr="005C4E88" w:rsidSect="00445B44">
      <w:headerReference w:type="default" r:id="rId15"/>
      <w:pgSz w:w="11909" w:h="16838"/>
      <w:pgMar w:top="1134" w:right="680" w:bottom="851" w:left="1247" w:header="540" w:footer="25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422" w:rsidRDefault="00715422" w:rsidP="00284A74">
      <w:r>
        <w:separator/>
      </w:r>
    </w:p>
  </w:endnote>
  <w:endnote w:type="continuationSeparator" w:id="0">
    <w:p w:rsidR="00715422" w:rsidRDefault="00715422" w:rsidP="0028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422" w:rsidRDefault="00715422" w:rsidP="00284A74">
      <w:r>
        <w:separator/>
      </w:r>
    </w:p>
  </w:footnote>
  <w:footnote w:type="continuationSeparator" w:id="0">
    <w:p w:rsidR="00715422" w:rsidRDefault="00715422" w:rsidP="00284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51C" w:rsidRDefault="00284A7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4071620</wp:posOffset>
              </wp:positionH>
              <wp:positionV relativeFrom="page">
                <wp:posOffset>219075</wp:posOffset>
              </wp:positionV>
              <wp:extent cx="60325" cy="132715"/>
              <wp:effectExtent l="4445" t="0" r="0" b="127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51C" w:rsidRDefault="005A43B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84194" w:rsidRPr="00384194">
                            <w:rPr>
                              <w:rStyle w:val="TrebuchetMS"/>
                              <w:noProof/>
                              <w:color w:val="00000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20.6pt;margin-top:17.25pt;width:4.75pt;height:10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" filled="f" stroked="f">
              <v:textbox style="mso-fit-shape-to-text:t" inset="0,0,0,0">
                <w:txbxContent>
                  <w:p w:rsidR="0054451C" w:rsidRDefault="005A43B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84194" w:rsidRPr="00384194">
                      <w:rPr>
                        <w:rStyle w:val="TrebuchetMS"/>
                        <w:noProof/>
                        <w:color w:val="00000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4B4501E"/>
    <w:multiLevelType w:val="hybridMultilevel"/>
    <w:tmpl w:val="75246A18"/>
    <w:lvl w:ilvl="0" w:tplc="EC843D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74"/>
    <w:rsid w:val="00284A74"/>
    <w:rsid w:val="00292128"/>
    <w:rsid w:val="00384194"/>
    <w:rsid w:val="0051165B"/>
    <w:rsid w:val="005A43BC"/>
    <w:rsid w:val="005C4E88"/>
    <w:rsid w:val="00715422"/>
    <w:rsid w:val="007B2542"/>
    <w:rsid w:val="009D6D9D"/>
    <w:rsid w:val="00A275A5"/>
    <w:rsid w:val="00A33187"/>
    <w:rsid w:val="00A60A0A"/>
    <w:rsid w:val="00AA7DD7"/>
    <w:rsid w:val="00B15661"/>
    <w:rsid w:val="00E16868"/>
    <w:rsid w:val="00FB49DC"/>
    <w:rsid w:val="00FC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284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84A74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 Знак"/>
    <w:link w:val="a4"/>
    <w:rsid w:val="00284A74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284A74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84A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+ Курсив1"/>
    <w:rsid w:val="00284A74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_"/>
    <w:link w:val="61"/>
    <w:rsid w:val="00284A74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284A74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84A74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84A74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284A74"/>
    <w:rPr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link w:val="21"/>
    <w:rsid w:val="00284A74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284A74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84A74"/>
    <w:pPr>
      <w:shd w:val="clear" w:color="auto" w:fill="FFFFFF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1">
    <w:name w:val="Заголовок №21"/>
    <w:basedOn w:val="a"/>
    <w:link w:val="2"/>
    <w:rsid w:val="00284A74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5">
    <w:name w:val="Колонтитул_"/>
    <w:link w:val="11"/>
    <w:rsid w:val="00284A74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284A74"/>
    <w:rPr>
      <w:rFonts w:ascii="Trebuchet MS" w:hAnsi="Trebuchet MS" w:cs="Trebuchet MS"/>
      <w:sz w:val="18"/>
      <w:szCs w:val="18"/>
      <w:lang w:bidi="ar-SA"/>
    </w:rPr>
  </w:style>
  <w:style w:type="paragraph" w:customStyle="1" w:styleId="11">
    <w:name w:val="Колонтитул1"/>
    <w:basedOn w:val="a"/>
    <w:link w:val="a5"/>
    <w:rsid w:val="00284A7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styleId="a6">
    <w:name w:val="footnote text"/>
    <w:basedOn w:val="a"/>
    <w:link w:val="a7"/>
    <w:semiHidden/>
    <w:rsid w:val="00284A74"/>
    <w:pPr>
      <w:widowControl/>
    </w:pPr>
    <w:rPr>
      <w:rFonts w:ascii="Calibri" w:hAnsi="Calibri"/>
      <w:lang w:eastAsia="en-US"/>
    </w:rPr>
  </w:style>
  <w:style w:type="character" w:customStyle="1" w:styleId="a7">
    <w:name w:val="Текст сноски Знак"/>
    <w:basedOn w:val="a0"/>
    <w:link w:val="a6"/>
    <w:semiHidden/>
    <w:rsid w:val="00284A74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semiHidden/>
    <w:rsid w:val="00284A74"/>
    <w:rPr>
      <w:vertAlign w:val="superscript"/>
    </w:rPr>
  </w:style>
  <w:style w:type="character" w:styleId="a9">
    <w:name w:val="Hyperlink"/>
    <w:basedOn w:val="a0"/>
    <w:uiPriority w:val="99"/>
    <w:unhideWhenUsed/>
    <w:rsid w:val="00A275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284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84A74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 Знак"/>
    <w:link w:val="a4"/>
    <w:rsid w:val="00284A74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284A74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84A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+ Курсив1"/>
    <w:rsid w:val="00284A74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_"/>
    <w:link w:val="61"/>
    <w:rsid w:val="00284A74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284A74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84A74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84A74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284A74"/>
    <w:rPr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link w:val="21"/>
    <w:rsid w:val="00284A74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284A74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84A74"/>
    <w:pPr>
      <w:shd w:val="clear" w:color="auto" w:fill="FFFFFF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1">
    <w:name w:val="Заголовок №21"/>
    <w:basedOn w:val="a"/>
    <w:link w:val="2"/>
    <w:rsid w:val="00284A74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5">
    <w:name w:val="Колонтитул_"/>
    <w:link w:val="11"/>
    <w:rsid w:val="00284A74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284A74"/>
    <w:rPr>
      <w:rFonts w:ascii="Trebuchet MS" w:hAnsi="Trebuchet MS" w:cs="Trebuchet MS"/>
      <w:sz w:val="18"/>
      <w:szCs w:val="18"/>
      <w:lang w:bidi="ar-SA"/>
    </w:rPr>
  </w:style>
  <w:style w:type="paragraph" w:customStyle="1" w:styleId="11">
    <w:name w:val="Колонтитул1"/>
    <w:basedOn w:val="a"/>
    <w:link w:val="a5"/>
    <w:rsid w:val="00284A7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styleId="a6">
    <w:name w:val="footnote text"/>
    <w:basedOn w:val="a"/>
    <w:link w:val="a7"/>
    <w:semiHidden/>
    <w:rsid w:val="00284A74"/>
    <w:pPr>
      <w:widowControl/>
    </w:pPr>
    <w:rPr>
      <w:rFonts w:ascii="Calibri" w:hAnsi="Calibri"/>
      <w:lang w:eastAsia="en-US"/>
    </w:rPr>
  </w:style>
  <w:style w:type="character" w:customStyle="1" w:styleId="a7">
    <w:name w:val="Текст сноски Знак"/>
    <w:basedOn w:val="a0"/>
    <w:link w:val="a6"/>
    <w:semiHidden/>
    <w:rsid w:val="00284A74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semiHidden/>
    <w:rsid w:val="00284A74"/>
    <w:rPr>
      <w:vertAlign w:val="superscript"/>
    </w:rPr>
  </w:style>
  <w:style w:type="character" w:styleId="a9">
    <w:name w:val="Hyperlink"/>
    <w:basedOn w:val="a0"/>
    <w:uiPriority w:val="99"/>
    <w:unhideWhenUsed/>
    <w:rsid w:val="00A275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kameshkir.pnzreg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DB74934A0286115A2D5B56E96ADC6BE97E53659B559ECC3380CAF49D1549B696A7102C360AFBC3874916D0E1D32A0A6A69676DBE966E28MEl8G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6913</Words>
  <Characters>39410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2020-11-13T08:48:00Z</dcterms:created>
  <dcterms:modified xsi:type="dcterms:W3CDTF">2020-11-17T06:50:00Z</dcterms:modified>
</cp:coreProperties>
</file>