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301" w:rsidRPr="00E93463" w:rsidRDefault="00730301" w:rsidP="00730301">
      <w:pPr>
        <w:autoSpaceDE w:val="0"/>
        <w:autoSpaceDN w:val="0"/>
        <w:adjustRightInd w:val="0"/>
        <w:spacing w:after="0" w:line="240" w:lineRule="auto"/>
        <w:ind w:left="4536"/>
        <w:jc w:val="center"/>
        <w:rPr>
          <w:rFonts w:ascii="Times New Roman" w:eastAsia="Times New Roman" w:hAnsi="Times New Roman" w:cs="Times New Roman"/>
          <w:sz w:val="28"/>
          <w:szCs w:val="28"/>
        </w:rPr>
      </w:pPr>
      <w:r>
        <w:rPr>
          <w:rFonts w:ascii="Calibri" w:eastAsia="Times New Roman" w:hAnsi="Calibri" w:cs="Calibri"/>
          <w:noProof/>
          <w:lang w:eastAsia="ru-RU"/>
        </w:rPr>
        <w:drawing>
          <wp:anchor distT="0" distB="0" distL="114300" distR="114300" simplePos="0" relativeHeight="251659264" behindDoc="0" locked="0" layoutInCell="1" allowOverlap="1" wp14:anchorId="2A8EB8F4" wp14:editId="405A31B2">
            <wp:simplePos x="0" y="0"/>
            <wp:positionH relativeFrom="column">
              <wp:posOffset>2678430</wp:posOffset>
            </wp:positionH>
            <wp:positionV relativeFrom="paragraph">
              <wp:posOffset>-10160</wp:posOffset>
            </wp:positionV>
            <wp:extent cx="864235" cy="1059180"/>
            <wp:effectExtent l="0" t="0" r="0" b="7620"/>
            <wp:wrapSquare wrapText="right"/>
            <wp:docPr id="2" name="Рисунок 2"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r w:rsidRPr="00E93463">
        <w:rPr>
          <w:rFonts w:ascii="Times New Roman" w:eastAsia="Times New Roman" w:hAnsi="Times New Roman" w:cs="Times New Roman"/>
          <w:sz w:val="28"/>
          <w:szCs w:val="28"/>
        </w:rPr>
        <w:t xml:space="preserve">                                                                                                                                                                                                                   </w:t>
      </w:r>
    </w:p>
    <w:p w:rsidR="00730301" w:rsidRPr="00E93463" w:rsidRDefault="00730301" w:rsidP="00730301">
      <w:pPr>
        <w:autoSpaceDE w:val="0"/>
        <w:autoSpaceDN w:val="0"/>
        <w:adjustRightInd w:val="0"/>
        <w:spacing w:after="0" w:line="240" w:lineRule="auto"/>
        <w:ind w:left="4536"/>
        <w:jc w:val="center"/>
        <w:rPr>
          <w:rFonts w:ascii="Times New Roman" w:eastAsia="Times New Roman" w:hAnsi="Times New Roman" w:cs="Times New Roman"/>
          <w:sz w:val="28"/>
          <w:szCs w:val="28"/>
        </w:rPr>
      </w:pPr>
    </w:p>
    <w:p w:rsidR="00730301" w:rsidRPr="00E93463" w:rsidRDefault="00730301" w:rsidP="00730301">
      <w:pPr>
        <w:autoSpaceDE w:val="0"/>
        <w:autoSpaceDN w:val="0"/>
        <w:adjustRightInd w:val="0"/>
        <w:spacing w:after="0" w:line="240" w:lineRule="auto"/>
        <w:ind w:left="4536"/>
        <w:jc w:val="center"/>
        <w:rPr>
          <w:rFonts w:ascii="Times New Roman" w:eastAsia="Times New Roman" w:hAnsi="Times New Roman" w:cs="Times New Roman"/>
          <w:sz w:val="28"/>
          <w:szCs w:val="28"/>
        </w:rPr>
      </w:pPr>
    </w:p>
    <w:p w:rsidR="00730301" w:rsidRPr="00E93463" w:rsidRDefault="00730301" w:rsidP="00730301">
      <w:pPr>
        <w:autoSpaceDE w:val="0"/>
        <w:autoSpaceDN w:val="0"/>
        <w:adjustRightInd w:val="0"/>
        <w:spacing w:after="0" w:line="240" w:lineRule="auto"/>
        <w:ind w:left="4536"/>
        <w:jc w:val="center"/>
        <w:rPr>
          <w:rFonts w:ascii="Times New Roman" w:eastAsia="Times New Roman" w:hAnsi="Times New Roman" w:cs="Times New Roman"/>
          <w:sz w:val="28"/>
          <w:szCs w:val="28"/>
        </w:rPr>
      </w:pPr>
    </w:p>
    <w:p w:rsidR="00730301" w:rsidRPr="00E93463" w:rsidRDefault="00730301" w:rsidP="0073030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30301" w:rsidRPr="00E93463" w:rsidRDefault="00730301" w:rsidP="00730301">
      <w:pPr>
        <w:autoSpaceDE w:val="0"/>
        <w:autoSpaceDN w:val="0"/>
        <w:adjustRightInd w:val="0"/>
        <w:spacing w:after="0" w:line="240" w:lineRule="auto"/>
        <w:ind w:firstLine="540"/>
        <w:jc w:val="both"/>
        <w:rPr>
          <w:rFonts w:ascii="Times New Roman" w:eastAsia="Times New Roman" w:hAnsi="Times New Roman" w:cs="Times New Roman"/>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730301" w:rsidRPr="00E93463" w:rsidTr="00076907">
        <w:tc>
          <w:tcPr>
            <w:tcW w:w="9606" w:type="dxa"/>
          </w:tcPr>
          <w:p w:rsidR="00730301" w:rsidRPr="00E93463" w:rsidRDefault="00730301" w:rsidP="00076907">
            <w:pPr>
              <w:spacing w:after="0" w:line="240" w:lineRule="auto"/>
              <w:jc w:val="center"/>
              <w:rPr>
                <w:rFonts w:ascii="Times New Roman" w:eastAsia="Times New Roman" w:hAnsi="Times New Roman" w:cs="Times New Roman"/>
                <w:b/>
                <w:bCs/>
                <w:sz w:val="28"/>
                <w:szCs w:val="28"/>
              </w:rPr>
            </w:pPr>
            <w:r w:rsidRPr="00E93463">
              <w:rPr>
                <w:rFonts w:ascii="Times New Roman" w:eastAsia="Times New Roman" w:hAnsi="Times New Roman" w:cs="Times New Roman"/>
                <w:b/>
                <w:bCs/>
                <w:sz w:val="28"/>
                <w:szCs w:val="28"/>
              </w:rPr>
              <w:t>АДМИНИСТРАЦИЯ</w:t>
            </w:r>
          </w:p>
        </w:tc>
      </w:tr>
      <w:tr w:rsidR="00730301" w:rsidRPr="00E93463" w:rsidTr="00076907">
        <w:trPr>
          <w:trHeight w:hRule="exact" w:val="397"/>
        </w:trPr>
        <w:tc>
          <w:tcPr>
            <w:tcW w:w="9606" w:type="dxa"/>
          </w:tcPr>
          <w:p w:rsidR="00730301" w:rsidRPr="00E93463" w:rsidRDefault="00730301" w:rsidP="00076907">
            <w:pPr>
              <w:spacing w:after="0" w:line="240" w:lineRule="auto"/>
              <w:jc w:val="center"/>
              <w:rPr>
                <w:rFonts w:ascii="Times New Roman" w:eastAsia="Times New Roman" w:hAnsi="Times New Roman" w:cs="Times New Roman"/>
                <w:b/>
                <w:bCs/>
                <w:sz w:val="28"/>
                <w:szCs w:val="28"/>
              </w:rPr>
            </w:pPr>
            <w:r w:rsidRPr="00E93463">
              <w:rPr>
                <w:rFonts w:ascii="Times New Roman" w:eastAsia="Times New Roman" w:hAnsi="Times New Roman" w:cs="Times New Roman"/>
                <w:b/>
                <w:bCs/>
                <w:sz w:val="28"/>
                <w:szCs w:val="28"/>
              </w:rPr>
              <w:t>КАМЕШКИРСКОГО РАЙОНА ПЕНЗЕНСКОЙ ОБЛАСТИ</w:t>
            </w:r>
          </w:p>
        </w:tc>
      </w:tr>
      <w:tr w:rsidR="00730301" w:rsidRPr="00E93463" w:rsidTr="00076907">
        <w:trPr>
          <w:trHeight w:val="314"/>
        </w:trPr>
        <w:tc>
          <w:tcPr>
            <w:tcW w:w="9606" w:type="dxa"/>
          </w:tcPr>
          <w:p w:rsidR="00730301" w:rsidRPr="00E93463" w:rsidRDefault="00730301" w:rsidP="00076907">
            <w:pPr>
              <w:keepNext/>
              <w:spacing w:after="0" w:line="240" w:lineRule="auto"/>
              <w:outlineLvl w:val="2"/>
              <w:rPr>
                <w:rFonts w:ascii="Times New Roman" w:eastAsia="Calibri" w:hAnsi="Times New Roman" w:cs="Times New Roman"/>
                <w:b/>
                <w:bCs/>
                <w:sz w:val="28"/>
                <w:szCs w:val="28"/>
                <w:lang w:eastAsia="ru-RU"/>
              </w:rPr>
            </w:pPr>
          </w:p>
        </w:tc>
      </w:tr>
      <w:tr w:rsidR="00730301" w:rsidRPr="00E93463" w:rsidTr="00076907">
        <w:trPr>
          <w:trHeight w:hRule="exact" w:val="548"/>
        </w:trPr>
        <w:tc>
          <w:tcPr>
            <w:tcW w:w="9606" w:type="dxa"/>
            <w:vAlign w:val="center"/>
          </w:tcPr>
          <w:p w:rsidR="00730301" w:rsidRPr="00E93463" w:rsidRDefault="00730301" w:rsidP="00076907">
            <w:pPr>
              <w:keepNext/>
              <w:spacing w:after="0" w:line="240" w:lineRule="auto"/>
              <w:jc w:val="center"/>
              <w:outlineLvl w:val="2"/>
              <w:rPr>
                <w:rFonts w:ascii="Times New Roman" w:eastAsia="Calibri" w:hAnsi="Times New Roman" w:cs="Times New Roman"/>
                <w:b/>
                <w:bCs/>
                <w:sz w:val="28"/>
                <w:szCs w:val="28"/>
                <w:lang w:eastAsia="ru-RU"/>
              </w:rPr>
            </w:pPr>
            <w:r w:rsidRPr="00E93463">
              <w:rPr>
                <w:rFonts w:ascii="Times New Roman" w:eastAsia="Calibri" w:hAnsi="Times New Roman" w:cs="Times New Roman"/>
                <w:b/>
                <w:bCs/>
                <w:sz w:val="28"/>
                <w:szCs w:val="28"/>
                <w:lang w:eastAsia="ru-RU"/>
              </w:rPr>
              <w:t>ПОСТАНОВЛЕНИЕ</w:t>
            </w:r>
          </w:p>
        </w:tc>
      </w:tr>
      <w:tr w:rsidR="00730301" w:rsidRPr="00E93463" w:rsidTr="00076907">
        <w:trPr>
          <w:trHeight w:hRule="exact" w:val="212"/>
        </w:trPr>
        <w:tc>
          <w:tcPr>
            <w:tcW w:w="9606" w:type="dxa"/>
            <w:vAlign w:val="center"/>
          </w:tcPr>
          <w:p w:rsidR="00730301" w:rsidRPr="00E93463" w:rsidRDefault="00730301" w:rsidP="00076907">
            <w:pPr>
              <w:keepNext/>
              <w:spacing w:after="0" w:line="240" w:lineRule="auto"/>
              <w:jc w:val="center"/>
              <w:outlineLvl w:val="2"/>
              <w:rPr>
                <w:rFonts w:ascii="Times New Roman" w:eastAsia="Calibri" w:hAnsi="Times New Roman" w:cs="Times New Roman"/>
                <w:b/>
                <w:bCs/>
                <w:sz w:val="28"/>
                <w:szCs w:val="28"/>
                <w:lang w:eastAsia="ru-RU"/>
              </w:rPr>
            </w:pPr>
          </w:p>
        </w:tc>
      </w:tr>
    </w:tbl>
    <w:p w:rsidR="00730301" w:rsidRPr="00E93463" w:rsidRDefault="00730301" w:rsidP="00730301">
      <w:pPr>
        <w:spacing w:after="0" w:line="240" w:lineRule="auto"/>
        <w:jc w:val="both"/>
        <w:rPr>
          <w:rFonts w:ascii="Times New Roman" w:eastAsia="Times New Roman" w:hAnsi="Times New Roman" w:cs="Times New Roman"/>
          <w:sz w:val="28"/>
          <w:szCs w:val="28"/>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730301" w:rsidRPr="00E93463" w:rsidTr="00076907">
        <w:tc>
          <w:tcPr>
            <w:tcW w:w="284" w:type="dxa"/>
            <w:vAlign w:val="bottom"/>
          </w:tcPr>
          <w:p w:rsidR="00730301" w:rsidRPr="00E93463" w:rsidRDefault="00730301" w:rsidP="00076907">
            <w:pPr>
              <w:spacing w:after="0" w:line="240" w:lineRule="auto"/>
              <w:rPr>
                <w:rFonts w:ascii="Times New Roman" w:eastAsia="Times New Roman" w:hAnsi="Times New Roman" w:cs="Times New Roman"/>
                <w:sz w:val="28"/>
                <w:szCs w:val="28"/>
              </w:rPr>
            </w:pPr>
            <w:r w:rsidRPr="00E93463">
              <w:rPr>
                <w:rFonts w:ascii="Times New Roman" w:eastAsia="Times New Roman" w:hAnsi="Times New Roman" w:cs="Times New Roman"/>
                <w:sz w:val="28"/>
                <w:szCs w:val="28"/>
              </w:rPr>
              <w:t>от</w:t>
            </w:r>
          </w:p>
        </w:tc>
        <w:tc>
          <w:tcPr>
            <w:tcW w:w="2835" w:type="dxa"/>
            <w:tcBorders>
              <w:bottom w:val="single" w:sz="6" w:space="0" w:color="auto"/>
            </w:tcBorders>
          </w:tcPr>
          <w:p w:rsidR="00730301" w:rsidRPr="00E93463" w:rsidRDefault="00730301" w:rsidP="00774C4A">
            <w:pPr>
              <w:spacing w:after="0" w:line="240" w:lineRule="auto"/>
              <w:rPr>
                <w:rFonts w:ascii="Times New Roman" w:eastAsia="Times New Roman" w:hAnsi="Times New Roman" w:cs="Times New Roman"/>
                <w:sz w:val="28"/>
                <w:szCs w:val="28"/>
              </w:rPr>
            </w:pPr>
            <w:r w:rsidRPr="00E93463">
              <w:rPr>
                <w:rFonts w:ascii="Times New Roman" w:eastAsia="Times New Roman" w:hAnsi="Times New Roman" w:cs="Times New Roman"/>
                <w:sz w:val="28"/>
                <w:szCs w:val="28"/>
              </w:rPr>
              <w:t xml:space="preserve">        </w:t>
            </w:r>
          </w:p>
        </w:tc>
        <w:tc>
          <w:tcPr>
            <w:tcW w:w="397" w:type="dxa"/>
            <w:vAlign w:val="bottom"/>
          </w:tcPr>
          <w:p w:rsidR="00730301" w:rsidRPr="00E93463" w:rsidRDefault="00730301" w:rsidP="00076907">
            <w:pPr>
              <w:spacing w:after="0" w:line="240" w:lineRule="auto"/>
              <w:rPr>
                <w:rFonts w:ascii="Times New Roman" w:eastAsia="Times New Roman" w:hAnsi="Times New Roman" w:cs="Times New Roman"/>
                <w:sz w:val="28"/>
                <w:szCs w:val="28"/>
              </w:rPr>
            </w:pPr>
            <w:r w:rsidRPr="00E93463">
              <w:rPr>
                <w:rFonts w:ascii="Times New Roman" w:eastAsia="Times New Roman" w:hAnsi="Times New Roman" w:cs="Times New Roman"/>
                <w:sz w:val="28"/>
                <w:szCs w:val="28"/>
              </w:rPr>
              <w:t>№</w:t>
            </w:r>
          </w:p>
        </w:tc>
        <w:tc>
          <w:tcPr>
            <w:tcW w:w="1134" w:type="dxa"/>
            <w:tcBorders>
              <w:bottom w:val="single" w:sz="6" w:space="0" w:color="auto"/>
            </w:tcBorders>
          </w:tcPr>
          <w:p w:rsidR="00730301" w:rsidRPr="00E93463" w:rsidRDefault="00730301" w:rsidP="00076907">
            <w:pPr>
              <w:spacing w:after="0" w:line="240" w:lineRule="auto"/>
              <w:rPr>
                <w:rFonts w:ascii="Times New Roman" w:eastAsia="Times New Roman" w:hAnsi="Times New Roman" w:cs="Times New Roman"/>
                <w:sz w:val="28"/>
                <w:szCs w:val="28"/>
              </w:rPr>
            </w:pPr>
            <w:bookmarkStart w:id="0" w:name="_GoBack"/>
            <w:bookmarkEnd w:id="0"/>
          </w:p>
        </w:tc>
      </w:tr>
      <w:tr w:rsidR="00730301" w:rsidRPr="00E93463" w:rsidTr="00076907">
        <w:tc>
          <w:tcPr>
            <w:tcW w:w="4650" w:type="dxa"/>
            <w:gridSpan w:val="4"/>
          </w:tcPr>
          <w:p w:rsidR="00730301" w:rsidRPr="00E93463" w:rsidRDefault="00730301" w:rsidP="00076907">
            <w:pPr>
              <w:spacing w:after="0" w:line="240" w:lineRule="auto"/>
              <w:rPr>
                <w:rFonts w:ascii="Times New Roman" w:eastAsia="Times New Roman" w:hAnsi="Times New Roman" w:cs="Times New Roman"/>
                <w:sz w:val="28"/>
                <w:szCs w:val="28"/>
              </w:rPr>
            </w:pPr>
          </w:p>
          <w:p w:rsidR="00730301" w:rsidRPr="00E93463" w:rsidRDefault="00730301" w:rsidP="00076907">
            <w:pPr>
              <w:spacing w:after="0" w:line="240" w:lineRule="auto"/>
              <w:jc w:val="center"/>
              <w:rPr>
                <w:rFonts w:ascii="Times New Roman" w:eastAsia="Times New Roman" w:hAnsi="Times New Roman" w:cs="Times New Roman"/>
                <w:sz w:val="28"/>
                <w:szCs w:val="28"/>
              </w:rPr>
            </w:pPr>
            <w:proofErr w:type="spellStart"/>
            <w:r w:rsidRPr="00E93463">
              <w:rPr>
                <w:rFonts w:ascii="Times New Roman" w:eastAsia="Times New Roman" w:hAnsi="Times New Roman" w:cs="Times New Roman"/>
                <w:sz w:val="28"/>
                <w:szCs w:val="28"/>
              </w:rPr>
              <w:t>с.Р.Камешкир</w:t>
            </w:r>
            <w:proofErr w:type="spellEnd"/>
          </w:p>
        </w:tc>
      </w:tr>
    </w:tbl>
    <w:p w:rsidR="004560F6" w:rsidRPr="00275B0B" w:rsidRDefault="004560F6" w:rsidP="004560F6">
      <w:pPr>
        <w:spacing w:before="100" w:beforeAutospacing="1" w:after="100" w:afterAutospacing="1" w:line="240" w:lineRule="auto"/>
        <w:ind w:firstLine="567"/>
        <w:jc w:val="center"/>
        <w:rPr>
          <w:rFonts w:ascii="Times New Roman" w:eastAsia="Times New Roman" w:hAnsi="Times New Roman" w:cs="Times New Roman"/>
          <w:i/>
          <w:color w:val="000000" w:themeColor="text1"/>
          <w:sz w:val="24"/>
          <w:szCs w:val="24"/>
          <w:lang w:eastAsia="ru-RU"/>
        </w:rPr>
      </w:pPr>
      <w:r w:rsidRPr="00275B0B">
        <w:rPr>
          <w:rFonts w:ascii="Times New Roman" w:eastAsia="Times New Roman" w:hAnsi="Times New Roman" w:cs="Times New Roman"/>
          <w:b/>
          <w:color w:val="000000" w:themeColor="text1"/>
          <w:sz w:val="28"/>
          <w:szCs w:val="28"/>
          <w:lang w:eastAsia="ru-RU"/>
        </w:rPr>
        <w:t xml:space="preserve">Об утверждении административного регламента по осуществлению муниципального контроля за обеспечением сохранности автомобильных дорог местного значения вне границ населенных пунктов в границах </w:t>
      </w:r>
      <w:proofErr w:type="spellStart"/>
      <w:r w:rsidR="00730301">
        <w:rPr>
          <w:rFonts w:ascii="Times New Roman" w:eastAsia="Times New Roman" w:hAnsi="Times New Roman" w:cs="Times New Roman"/>
          <w:b/>
          <w:color w:val="000000" w:themeColor="text1"/>
          <w:sz w:val="28"/>
          <w:szCs w:val="28"/>
          <w:lang w:eastAsia="ru-RU"/>
        </w:rPr>
        <w:t>Камешкирского</w:t>
      </w:r>
      <w:proofErr w:type="spellEnd"/>
      <w:r w:rsidR="00730301">
        <w:rPr>
          <w:rFonts w:ascii="Times New Roman" w:eastAsia="Times New Roman" w:hAnsi="Times New Roman" w:cs="Times New Roman"/>
          <w:b/>
          <w:color w:val="000000" w:themeColor="text1"/>
          <w:sz w:val="28"/>
          <w:szCs w:val="28"/>
          <w:lang w:eastAsia="ru-RU"/>
        </w:rPr>
        <w:t xml:space="preserve"> района</w:t>
      </w:r>
      <w:r w:rsidRPr="00275B0B">
        <w:rPr>
          <w:rFonts w:ascii="Times New Roman" w:eastAsia="Times New Roman" w:hAnsi="Times New Roman" w:cs="Times New Roman"/>
          <w:b/>
          <w:color w:val="000000" w:themeColor="text1"/>
          <w:sz w:val="28"/>
          <w:szCs w:val="28"/>
          <w:lang w:eastAsia="ru-RU"/>
        </w:rPr>
        <w:t xml:space="preserve"> </w:t>
      </w:r>
      <w:r w:rsidR="00730301">
        <w:rPr>
          <w:rFonts w:ascii="Times New Roman" w:eastAsia="Times New Roman" w:hAnsi="Times New Roman" w:cs="Times New Roman"/>
          <w:b/>
          <w:color w:val="000000" w:themeColor="text1"/>
          <w:sz w:val="28"/>
          <w:szCs w:val="28"/>
          <w:lang w:eastAsia="ru-RU"/>
        </w:rPr>
        <w:t>Пензенской области</w:t>
      </w:r>
      <w:r w:rsidRPr="00275B0B">
        <w:rPr>
          <w:rFonts w:ascii="Times New Roman" w:eastAsia="Times New Roman" w:hAnsi="Times New Roman" w:cs="Times New Roman"/>
          <w:b/>
          <w:color w:val="000000" w:themeColor="text1"/>
          <w:sz w:val="28"/>
          <w:szCs w:val="28"/>
          <w:lang w:eastAsia="ru-RU"/>
        </w:rPr>
        <w:t xml:space="preserve">                       </w:t>
      </w:r>
    </w:p>
    <w:p w:rsidR="00FA26E4" w:rsidRDefault="004560F6" w:rsidP="00FA26E4">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В соответствии с федеральными законами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10.12.1995 № 196-ФЗ «О безопасности дорожного движения», от 06.10.2003 № 131-ФЗ «Об общих принципах организации местного самоуправления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w:t>
      </w:r>
      <w:r w:rsidRPr="00275B0B">
        <w:rPr>
          <w:rFonts w:ascii="Times New Roman" w:hAnsi="Times New Roman" w:cs="Times New Roman"/>
          <w:color w:val="000000" w:themeColor="text1"/>
          <w:sz w:val="28"/>
          <w:szCs w:val="28"/>
        </w:rPr>
        <w:t xml:space="preserve">постановлением Правительства Пензенской области от 29.12.2012 № 965-пП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Пензенской области», </w:t>
      </w:r>
      <w:r w:rsidR="00FA26E4">
        <w:rPr>
          <w:rFonts w:ascii="Times New Roman" w:eastAsia="Times New Roman" w:hAnsi="Times New Roman" w:cs="Times New Roman"/>
          <w:color w:val="000000" w:themeColor="text1"/>
          <w:sz w:val="28"/>
          <w:szCs w:val="28"/>
          <w:lang w:eastAsia="ru-RU"/>
        </w:rPr>
        <w:t xml:space="preserve">руководствуясь </w:t>
      </w:r>
      <w:r w:rsidRPr="00275B0B">
        <w:rPr>
          <w:rFonts w:ascii="Times New Roman" w:eastAsia="Times New Roman" w:hAnsi="Times New Roman" w:cs="Times New Roman"/>
          <w:color w:val="000000" w:themeColor="text1"/>
          <w:sz w:val="28"/>
          <w:szCs w:val="28"/>
          <w:lang w:eastAsia="ru-RU"/>
        </w:rPr>
        <w:t>Устав</w:t>
      </w:r>
      <w:r w:rsidR="00FA26E4">
        <w:rPr>
          <w:rFonts w:ascii="Times New Roman" w:eastAsia="Times New Roman" w:hAnsi="Times New Roman" w:cs="Times New Roman"/>
          <w:color w:val="000000" w:themeColor="text1"/>
          <w:sz w:val="28"/>
          <w:szCs w:val="28"/>
          <w:lang w:eastAsia="ru-RU"/>
        </w:rPr>
        <w:t>ом</w:t>
      </w:r>
      <w:r w:rsidRPr="00275B0B">
        <w:rPr>
          <w:rFonts w:ascii="Times New Roman" w:eastAsia="Times New Roman" w:hAnsi="Times New Roman" w:cs="Times New Roman"/>
          <w:color w:val="000000" w:themeColor="text1"/>
          <w:sz w:val="28"/>
          <w:szCs w:val="28"/>
          <w:lang w:eastAsia="ru-RU"/>
        </w:rPr>
        <w:t xml:space="preserve"> </w:t>
      </w:r>
      <w:proofErr w:type="spellStart"/>
      <w:r w:rsidR="00730301">
        <w:rPr>
          <w:rFonts w:ascii="Times New Roman" w:eastAsia="Times New Roman" w:hAnsi="Times New Roman" w:cs="Times New Roman"/>
          <w:color w:val="000000" w:themeColor="text1"/>
          <w:sz w:val="28"/>
          <w:szCs w:val="28"/>
          <w:lang w:eastAsia="ru-RU"/>
        </w:rPr>
        <w:t>Камешкирского</w:t>
      </w:r>
      <w:proofErr w:type="spellEnd"/>
      <w:r w:rsidR="00730301">
        <w:rPr>
          <w:rFonts w:ascii="Times New Roman" w:eastAsia="Times New Roman" w:hAnsi="Times New Roman" w:cs="Times New Roman"/>
          <w:color w:val="000000" w:themeColor="text1"/>
          <w:sz w:val="28"/>
          <w:szCs w:val="28"/>
          <w:lang w:eastAsia="ru-RU"/>
        </w:rPr>
        <w:t xml:space="preserve"> района Пензенской области</w:t>
      </w:r>
      <w:r w:rsidR="00FA26E4">
        <w:rPr>
          <w:rFonts w:ascii="Times New Roman" w:eastAsia="Times New Roman" w:hAnsi="Times New Roman" w:cs="Times New Roman"/>
          <w:color w:val="000000" w:themeColor="text1"/>
          <w:sz w:val="28"/>
          <w:szCs w:val="28"/>
          <w:lang w:eastAsia="ru-RU"/>
        </w:rPr>
        <w:t xml:space="preserve">, </w:t>
      </w:r>
      <w:r w:rsidRPr="00275B0B">
        <w:rPr>
          <w:rFonts w:ascii="Times New Roman" w:eastAsia="Times New Roman" w:hAnsi="Times New Roman" w:cs="Times New Roman"/>
          <w:color w:val="000000" w:themeColor="text1"/>
          <w:sz w:val="28"/>
          <w:szCs w:val="28"/>
          <w:lang w:eastAsia="ru-RU"/>
        </w:rPr>
        <w:t xml:space="preserve">администрация </w:t>
      </w:r>
      <w:proofErr w:type="spellStart"/>
      <w:r w:rsidR="00730301">
        <w:rPr>
          <w:rFonts w:ascii="Times New Roman" w:eastAsia="Times New Roman" w:hAnsi="Times New Roman" w:cs="Times New Roman"/>
          <w:color w:val="000000" w:themeColor="text1"/>
          <w:sz w:val="28"/>
          <w:szCs w:val="28"/>
          <w:lang w:eastAsia="ru-RU"/>
        </w:rPr>
        <w:t>Камешкирского</w:t>
      </w:r>
      <w:proofErr w:type="spellEnd"/>
      <w:r w:rsidR="00730301">
        <w:rPr>
          <w:rFonts w:ascii="Times New Roman" w:eastAsia="Times New Roman" w:hAnsi="Times New Roman" w:cs="Times New Roman"/>
          <w:color w:val="000000" w:themeColor="text1"/>
          <w:sz w:val="28"/>
          <w:szCs w:val="28"/>
          <w:lang w:eastAsia="ru-RU"/>
        </w:rPr>
        <w:t xml:space="preserve"> района Пензенской области </w:t>
      </w:r>
    </w:p>
    <w:p w:rsidR="004560F6" w:rsidRPr="00275B0B" w:rsidRDefault="004560F6" w:rsidP="00FA26E4">
      <w:pPr>
        <w:spacing w:after="0" w:line="240" w:lineRule="atLeast"/>
        <w:ind w:firstLine="567"/>
        <w:jc w:val="center"/>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постановляет:</w:t>
      </w:r>
    </w:p>
    <w:p w:rsidR="004560F6" w:rsidRPr="00275B0B" w:rsidRDefault="004560F6" w:rsidP="004560F6">
      <w:pPr>
        <w:spacing w:before="120" w:after="0" w:line="240" w:lineRule="auto"/>
        <w:ind w:firstLine="567"/>
        <w:rPr>
          <w:rFonts w:ascii="Times New Roman" w:eastAsia="Times New Roman" w:hAnsi="Times New Roman" w:cs="Times New Roman"/>
          <w:i/>
          <w:color w:val="000000" w:themeColor="text1"/>
          <w:sz w:val="26"/>
          <w:szCs w:val="26"/>
          <w:lang w:eastAsia="ru-RU"/>
        </w:rPr>
      </w:pPr>
    </w:p>
    <w:p w:rsidR="004560F6" w:rsidRPr="00275B0B" w:rsidRDefault="00730301" w:rsidP="00730301">
      <w:pPr>
        <w:spacing w:after="0" w:line="240" w:lineRule="atLeast"/>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1.</w:t>
      </w:r>
      <w:r w:rsidR="004560F6" w:rsidRPr="00275B0B">
        <w:rPr>
          <w:rFonts w:ascii="Times New Roman" w:eastAsia="Times New Roman" w:hAnsi="Times New Roman" w:cs="Times New Roman"/>
          <w:color w:val="000000" w:themeColor="text1"/>
          <w:sz w:val="28"/>
          <w:szCs w:val="28"/>
          <w:lang w:eastAsia="ru-RU"/>
        </w:rPr>
        <w:t xml:space="preserve">Утвердить административный регламент по осуществлению муниципального контроля за обеспечением сохранности автомобильных дорог местного значения вне границ населенных пунктов в </w:t>
      </w:r>
      <w:proofErr w:type="spellStart"/>
      <w:r>
        <w:rPr>
          <w:rFonts w:ascii="Times New Roman" w:eastAsia="Times New Roman" w:hAnsi="Times New Roman" w:cs="Times New Roman"/>
          <w:color w:val="000000" w:themeColor="text1"/>
          <w:sz w:val="28"/>
          <w:szCs w:val="28"/>
          <w:lang w:eastAsia="ru-RU"/>
        </w:rPr>
        <w:t>Камешкирского</w:t>
      </w:r>
      <w:proofErr w:type="spellEnd"/>
      <w:r>
        <w:rPr>
          <w:rFonts w:ascii="Times New Roman" w:eastAsia="Times New Roman" w:hAnsi="Times New Roman" w:cs="Times New Roman"/>
          <w:color w:val="000000" w:themeColor="text1"/>
          <w:sz w:val="28"/>
          <w:szCs w:val="28"/>
          <w:lang w:eastAsia="ru-RU"/>
        </w:rPr>
        <w:t xml:space="preserve"> района Пензенской области</w:t>
      </w:r>
      <w:r w:rsidR="004560F6" w:rsidRPr="00275B0B">
        <w:rPr>
          <w:rFonts w:ascii="Times New Roman" w:eastAsia="Times New Roman" w:hAnsi="Times New Roman" w:cs="Times New Roman"/>
          <w:color w:val="000000" w:themeColor="text1"/>
          <w:sz w:val="28"/>
          <w:szCs w:val="28"/>
          <w:lang w:eastAsia="ru-RU"/>
        </w:rPr>
        <w:t>, согласно приложению.</w:t>
      </w:r>
    </w:p>
    <w:p w:rsidR="00730301" w:rsidRPr="00730301" w:rsidRDefault="00730301" w:rsidP="0073030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730301">
        <w:rPr>
          <w:rFonts w:ascii="Times New Roman" w:eastAsia="Times New Roman" w:hAnsi="Times New Roman" w:cs="Times New Roman"/>
          <w:color w:val="000000" w:themeColor="text1"/>
          <w:sz w:val="28"/>
          <w:szCs w:val="28"/>
          <w:lang w:eastAsia="ru-RU"/>
        </w:rPr>
        <w:t xml:space="preserve">      2.Опубликовать настоящее постановление в информационном бюллетене «</w:t>
      </w:r>
      <w:proofErr w:type="spellStart"/>
      <w:r w:rsidRPr="00730301">
        <w:rPr>
          <w:rFonts w:ascii="Times New Roman" w:eastAsia="Times New Roman" w:hAnsi="Times New Roman" w:cs="Times New Roman"/>
          <w:color w:val="000000" w:themeColor="text1"/>
          <w:sz w:val="28"/>
          <w:szCs w:val="28"/>
          <w:lang w:eastAsia="ru-RU"/>
        </w:rPr>
        <w:t>Камешкирский</w:t>
      </w:r>
      <w:proofErr w:type="spellEnd"/>
      <w:r w:rsidRPr="00730301">
        <w:rPr>
          <w:rFonts w:ascii="Times New Roman" w:eastAsia="Times New Roman" w:hAnsi="Times New Roman" w:cs="Times New Roman"/>
          <w:color w:val="000000" w:themeColor="text1"/>
          <w:sz w:val="28"/>
          <w:szCs w:val="28"/>
          <w:lang w:eastAsia="ru-RU"/>
        </w:rPr>
        <w:t xml:space="preserve"> вестник»</w:t>
      </w:r>
    </w:p>
    <w:p w:rsidR="00730301" w:rsidRPr="00730301" w:rsidRDefault="00730301" w:rsidP="0073030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730301">
        <w:rPr>
          <w:rFonts w:ascii="Times New Roman" w:eastAsia="Times New Roman" w:hAnsi="Times New Roman" w:cs="Times New Roman"/>
          <w:color w:val="000000" w:themeColor="text1"/>
          <w:sz w:val="28"/>
          <w:szCs w:val="28"/>
          <w:lang w:eastAsia="ru-RU"/>
        </w:rPr>
        <w:t xml:space="preserve">      3.Настоящее постановление вступает в силу на следующий  день после дня  его официального опубликования.</w:t>
      </w:r>
    </w:p>
    <w:p w:rsidR="004560F6" w:rsidRPr="00275B0B" w:rsidRDefault="00730301" w:rsidP="0073030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730301">
        <w:rPr>
          <w:rFonts w:ascii="Times New Roman" w:eastAsia="Times New Roman" w:hAnsi="Times New Roman" w:cs="Times New Roman"/>
          <w:color w:val="000000" w:themeColor="text1"/>
          <w:sz w:val="28"/>
          <w:szCs w:val="28"/>
          <w:lang w:eastAsia="ru-RU"/>
        </w:rPr>
        <w:lastRenderedPageBreak/>
        <w:t xml:space="preserve">       4.Контроль за исполнением настоящего постановления возложить на заместителя Главы администрации </w:t>
      </w:r>
      <w:proofErr w:type="spellStart"/>
      <w:r w:rsidRPr="00730301">
        <w:rPr>
          <w:rFonts w:ascii="Times New Roman" w:eastAsia="Times New Roman" w:hAnsi="Times New Roman" w:cs="Times New Roman"/>
          <w:color w:val="000000" w:themeColor="text1"/>
          <w:sz w:val="28"/>
          <w:szCs w:val="28"/>
          <w:lang w:eastAsia="ru-RU"/>
        </w:rPr>
        <w:t>Камешкирского</w:t>
      </w:r>
      <w:proofErr w:type="spellEnd"/>
      <w:r w:rsidRPr="00730301">
        <w:rPr>
          <w:rFonts w:ascii="Times New Roman" w:eastAsia="Times New Roman" w:hAnsi="Times New Roman" w:cs="Times New Roman"/>
          <w:color w:val="000000" w:themeColor="text1"/>
          <w:sz w:val="28"/>
          <w:szCs w:val="28"/>
          <w:lang w:eastAsia="ru-RU"/>
        </w:rPr>
        <w:t xml:space="preserve"> района Пензенской области по вопросам ЖКХ и экономики.       </w:t>
      </w:r>
    </w:p>
    <w:p w:rsidR="00730301" w:rsidRDefault="00730301" w:rsidP="004560F6">
      <w:pPr>
        <w:tabs>
          <w:tab w:val="left" w:pos="851"/>
          <w:tab w:val="left" w:pos="3975"/>
        </w:tabs>
        <w:spacing w:after="0" w:line="240" w:lineRule="auto"/>
        <w:ind w:firstLine="567"/>
        <w:jc w:val="both"/>
        <w:rPr>
          <w:rFonts w:ascii="Times New Roman" w:eastAsia="Times New Roman" w:hAnsi="Times New Roman" w:cs="Times New Roman"/>
          <w:color w:val="000000" w:themeColor="text1"/>
          <w:sz w:val="28"/>
          <w:szCs w:val="28"/>
          <w:lang w:eastAsia="ru-RU"/>
        </w:rPr>
      </w:pPr>
    </w:p>
    <w:p w:rsidR="00730301" w:rsidRDefault="00730301" w:rsidP="004560F6">
      <w:pPr>
        <w:tabs>
          <w:tab w:val="left" w:pos="851"/>
          <w:tab w:val="left" w:pos="3975"/>
        </w:tabs>
        <w:spacing w:after="0" w:line="240" w:lineRule="auto"/>
        <w:ind w:firstLine="567"/>
        <w:jc w:val="both"/>
        <w:rPr>
          <w:rFonts w:ascii="Times New Roman" w:eastAsia="Times New Roman" w:hAnsi="Times New Roman" w:cs="Times New Roman"/>
          <w:color w:val="000000" w:themeColor="text1"/>
          <w:sz w:val="28"/>
          <w:szCs w:val="28"/>
          <w:lang w:eastAsia="ru-RU"/>
        </w:rPr>
      </w:pPr>
    </w:p>
    <w:p w:rsidR="004560F6" w:rsidRDefault="00730301" w:rsidP="004560F6">
      <w:pPr>
        <w:tabs>
          <w:tab w:val="left" w:pos="851"/>
          <w:tab w:val="left" w:pos="3975"/>
        </w:tabs>
        <w:spacing w:after="0" w:line="240" w:lineRule="auto"/>
        <w:ind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И.о.Главы</w:t>
      </w:r>
      <w:proofErr w:type="spellEnd"/>
      <w:r w:rsidR="004560F6" w:rsidRPr="00275B0B">
        <w:rPr>
          <w:rFonts w:ascii="Times New Roman" w:eastAsia="Times New Roman" w:hAnsi="Times New Roman" w:cs="Times New Roman"/>
          <w:color w:val="000000" w:themeColor="text1"/>
          <w:sz w:val="28"/>
          <w:szCs w:val="28"/>
          <w:lang w:eastAsia="ru-RU"/>
        </w:rPr>
        <w:t xml:space="preserve"> администрации</w:t>
      </w:r>
      <w:r w:rsidR="004560F6" w:rsidRPr="00275B0B">
        <w:rPr>
          <w:rFonts w:ascii="Times New Roman" w:eastAsia="Times New Roman" w:hAnsi="Times New Roman" w:cs="Times New Roman"/>
          <w:color w:val="000000" w:themeColor="text1"/>
          <w:sz w:val="28"/>
          <w:szCs w:val="28"/>
          <w:lang w:eastAsia="ru-RU"/>
        </w:rPr>
        <w:tab/>
      </w:r>
    </w:p>
    <w:p w:rsidR="00730301" w:rsidRPr="00275B0B" w:rsidRDefault="00730301" w:rsidP="004560F6">
      <w:pPr>
        <w:tabs>
          <w:tab w:val="left" w:pos="851"/>
          <w:tab w:val="left" w:pos="3975"/>
        </w:tabs>
        <w:spacing w:after="0" w:line="240" w:lineRule="auto"/>
        <w:ind w:firstLine="567"/>
        <w:jc w:val="both"/>
        <w:rPr>
          <w:rFonts w:ascii="Times New Roman" w:eastAsia="Times New Roman" w:hAnsi="Times New Roman" w:cs="Times New Roman"/>
          <w:color w:val="000000" w:themeColor="text1"/>
          <w:sz w:val="28"/>
          <w:szCs w:val="28"/>
          <w:lang w:eastAsia="ru-RU"/>
        </w:rPr>
      </w:pPr>
      <w:proofErr w:type="spellStart"/>
      <w:r w:rsidRPr="00730301">
        <w:rPr>
          <w:rFonts w:ascii="Times New Roman" w:eastAsia="Times New Roman" w:hAnsi="Times New Roman" w:cs="Times New Roman"/>
          <w:color w:val="000000" w:themeColor="text1"/>
          <w:sz w:val="28"/>
          <w:szCs w:val="28"/>
          <w:lang w:eastAsia="ru-RU"/>
        </w:rPr>
        <w:t>Камешкирского</w:t>
      </w:r>
      <w:proofErr w:type="spellEnd"/>
      <w:r w:rsidRPr="00730301">
        <w:rPr>
          <w:rFonts w:ascii="Times New Roman" w:eastAsia="Times New Roman" w:hAnsi="Times New Roman" w:cs="Times New Roman"/>
          <w:color w:val="000000" w:themeColor="text1"/>
          <w:sz w:val="28"/>
          <w:szCs w:val="28"/>
          <w:lang w:eastAsia="ru-RU"/>
        </w:rPr>
        <w:t xml:space="preserve"> района Пензенской области</w:t>
      </w:r>
      <w:r>
        <w:rPr>
          <w:rFonts w:ascii="Times New Roman" w:eastAsia="Times New Roman" w:hAnsi="Times New Roman" w:cs="Times New Roman"/>
          <w:color w:val="000000" w:themeColor="text1"/>
          <w:sz w:val="28"/>
          <w:szCs w:val="28"/>
          <w:lang w:eastAsia="ru-RU"/>
        </w:rPr>
        <w:t xml:space="preserve">                                </w:t>
      </w:r>
      <w:proofErr w:type="spellStart"/>
      <w:r w:rsidR="00FA26E4">
        <w:rPr>
          <w:rFonts w:ascii="Times New Roman" w:eastAsia="Times New Roman" w:hAnsi="Times New Roman" w:cs="Times New Roman"/>
          <w:color w:val="000000" w:themeColor="text1"/>
          <w:sz w:val="28"/>
          <w:szCs w:val="28"/>
          <w:lang w:eastAsia="ru-RU"/>
        </w:rPr>
        <w:t>П.А.Мигин</w:t>
      </w:r>
      <w:proofErr w:type="spellEnd"/>
    </w:p>
    <w:p w:rsidR="004560F6" w:rsidRPr="00275B0B" w:rsidRDefault="004560F6" w:rsidP="004560F6">
      <w:pPr>
        <w:tabs>
          <w:tab w:val="left" w:pos="851"/>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4"/>
          <w:szCs w:val="24"/>
          <w:lang w:eastAsia="ru-RU"/>
        </w:rPr>
        <w:t xml:space="preserve"> </w:t>
      </w:r>
    </w:p>
    <w:p w:rsidR="004560F6" w:rsidRPr="00275B0B" w:rsidRDefault="004560F6" w:rsidP="004560F6">
      <w:pPr>
        <w:spacing w:after="0" w:line="240" w:lineRule="auto"/>
        <w:ind w:firstLine="567"/>
        <w:jc w:val="right"/>
        <w:rPr>
          <w:rFonts w:ascii="Times New Roman" w:eastAsia="Times New Roman" w:hAnsi="Times New Roman" w:cs="Times New Roman"/>
          <w:color w:val="000000" w:themeColor="text1"/>
          <w:sz w:val="24"/>
          <w:szCs w:val="24"/>
          <w:lang w:eastAsia="ru-RU"/>
        </w:rPr>
      </w:pPr>
    </w:p>
    <w:p w:rsidR="004560F6" w:rsidRPr="00275B0B" w:rsidRDefault="004560F6" w:rsidP="004560F6">
      <w:pPr>
        <w:spacing w:after="0" w:line="240" w:lineRule="auto"/>
        <w:ind w:firstLine="567"/>
        <w:jc w:val="right"/>
        <w:rPr>
          <w:rFonts w:ascii="Times New Roman" w:eastAsia="Times New Roman" w:hAnsi="Times New Roman" w:cs="Times New Roman"/>
          <w:color w:val="000000" w:themeColor="text1"/>
          <w:sz w:val="24"/>
          <w:szCs w:val="24"/>
          <w:lang w:eastAsia="ru-RU"/>
        </w:rPr>
      </w:pPr>
    </w:p>
    <w:p w:rsidR="004560F6" w:rsidRPr="00275B0B" w:rsidRDefault="004560F6" w:rsidP="004560F6">
      <w:pPr>
        <w:spacing w:after="0" w:line="240" w:lineRule="auto"/>
        <w:ind w:firstLine="567"/>
        <w:jc w:val="right"/>
        <w:rPr>
          <w:rFonts w:ascii="Times New Roman" w:eastAsia="Times New Roman" w:hAnsi="Times New Roman" w:cs="Times New Roman"/>
          <w:color w:val="000000" w:themeColor="text1"/>
          <w:sz w:val="24"/>
          <w:szCs w:val="24"/>
          <w:lang w:eastAsia="ru-RU"/>
        </w:rPr>
      </w:pPr>
    </w:p>
    <w:p w:rsidR="004560F6" w:rsidRPr="00730301" w:rsidRDefault="004560F6" w:rsidP="004560F6">
      <w:pPr>
        <w:spacing w:after="0" w:line="240" w:lineRule="auto"/>
        <w:ind w:firstLine="567"/>
        <w:jc w:val="right"/>
        <w:rPr>
          <w:rFonts w:ascii="Times New Roman" w:eastAsia="Times New Roman" w:hAnsi="Times New Roman" w:cs="Times New Roman"/>
          <w:color w:val="000000" w:themeColor="text1"/>
          <w:lang w:eastAsia="ru-RU"/>
        </w:rPr>
      </w:pPr>
      <w:r w:rsidRPr="00275B0B">
        <w:rPr>
          <w:rFonts w:ascii="Times New Roman" w:eastAsia="Times New Roman" w:hAnsi="Times New Roman" w:cs="Times New Roman"/>
          <w:color w:val="000000" w:themeColor="text1"/>
          <w:sz w:val="24"/>
          <w:szCs w:val="24"/>
          <w:lang w:eastAsia="ru-RU"/>
        </w:rPr>
        <w:br w:type="page"/>
      </w:r>
      <w:r w:rsidRPr="00730301">
        <w:rPr>
          <w:rFonts w:ascii="Times New Roman" w:eastAsia="Times New Roman" w:hAnsi="Times New Roman" w:cs="Times New Roman"/>
          <w:color w:val="000000" w:themeColor="text1"/>
          <w:lang w:eastAsia="ru-RU"/>
        </w:rPr>
        <w:lastRenderedPageBreak/>
        <w:t>Приложение</w:t>
      </w:r>
    </w:p>
    <w:p w:rsidR="004560F6" w:rsidRPr="00730301" w:rsidRDefault="004560F6" w:rsidP="004560F6">
      <w:pPr>
        <w:spacing w:after="0" w:line="240" w:lineRule="auto"/>
        <w:ind w:firstLine="567"/>
        <w:jc w:val="right"/>
        <w:rPr>
          <w:rFonts w:ascii="Times New Roman" w:eastAsia="Times New Roman" w:hAnsi="Times New Roman" w:cs="Times New Roman"/>
          <w:color w:val="000000" w:themeColor="text1"/>
          <w:lang w:eastAsia="ru-RU"/>
        </w:rPr>
      </w:pPr>
      <w:r w:rsidRPr="00730301">
        <w:rPr>
          <w:rFonts w:ascii="Times New Roman" w:eastAsia="Times New Roman" w:hAnsi="Times New Roman" w:cs="Times New Roman"/>
          <w:color w:val="000000" w:themeColor="text1"/>
          <w:lang w:eastAsia="ru-RU"/>
        </w:rPr>
        <w:t xml:space="preserve"> к постановлению администрации </w:t>
      </w:r>
    </w:p>
    <w:p w:rsidR="00730301" w:rsidRPr="00730301" w:rsidRDefault="00730301" w:rsidP="004560F6">
      <w:pPr>
        <w:spacing w:after="0" w:line="240" w:lineRule="auto"/>
        <w:ind w:firstLine="567"/>
        <w:jc w:val="right"/>
        <w:rPr>
          <w:rFonts w:ascii="Times New Roman" w:eastAsia="Times New Roman" w:hAnsi="Times New Roman" w:cs="Times New Roman"/>
          <w:color w:val="000000" w:themeColor="text1"/>
          <w:lang w:eastAsia="ru-RU"/>
        </w:rPr>
      </w:pPr>
      <w:proofErr w:type="spellStart"/>
      <w:r w:rsidRPr="00730301">
        <w:rPr>
          <w:rFonts w:ascii="Times New Roman" w:eastAsia="Times New Roman" w:hAnsi="Times New Roman" w:cs="Times New Roman"/>
          <w:color w:val="000000" w:themeColor="text1"/>
          <w:lang w:eastAsia="ru-RU"/>
        </w:rPr>
        <w:t>Камешкирского</w:t>
      </w:r>
      <w:proofErr w:type="spellEnd"/>
      <w:r w:rsidRPr="00730301">
        <w:rPr>
          <w:rFonts w:ascii="Times New Roman" w:eastAsia="Times New Roman" w:hAnsi="Times New Roman" w:cs="Times New Roman"/>
          <w:color w:val="000000" w:themeColor="text1"/>
          <w:lang w:eastAsia="ru-RU"/>
        </w:rPr>
        <w:t xml:space="preserve"> района Пензенской области </w:t>
      </w:r>
    </w:p>
    <w:p w:rsidR="004560F6" w:rsidRPr="00730301" w:rsidRDefault="004560F6" w:rsidP="004560F6">
      <w:pPr>
        <w:spacing w:after="0" w:line="240" w:lineRule="auto"/>
        <w:ind w:firstLine="567"/>
        <w:jc w:val="right"/>
        <w:rPr>
          <w:rFonts w:ascii="Times New Roman" w:eastAsia="Times New Roman" w:hAnsi="Times New Roman" w:cs="Times New Roman"/>
          <w:color w:val="000000" w:themeColor="text1"/>
          <w:lang w:eastAsia="ru-RU"/>
        </w:rPr>
      </w:pPr>
      <w:r w:rsidRPr="00730301">
        <w:rPr>
          <w:rFonts w:ascii="Times New Roman" w:eastAsia="Times New Roman" w:hAnsi="Times New Roman" w:cs="Times New Roman"/>
          <w:color w:val="000000" w:themeColor="text1"/>
          <w:lang w:eastAsia="ru-RU"/>
        </w:rPr>
        <w:t xml:space="preserve">от ___________№ _____ </w:t>
      </w:r>
    </w:p>
    <w:p w:rsidR="004560F6" w:rsidRPr="00275B0B" w:rsidRDefault="004560F6" w:rsidP="004560F6">
      <w:pPr>
        <w:spacing w:after="0" w:line="240" w:lineRule="auto"/>
        <w:ind w:firstLine="567"/>
        <w:jc w:val="right"/>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w:t>
      </w:r>
    </w:p>
    <w:p w:rsidR="004560F6" w:rsidRPr="00275B0B" w:rsidRDefault="004560F6" w:rsidP="004560F6">
      <w:pPr>
        <w:spacing w:after="0" w:line="240" w:lineRule="auto"/>
        <w:ind w:firstLine="567"/>
        <w:jc w:val="center"/>
        <w:rPr>
          <w:rFonts w:ascii="Times New Roman" w:eastAsia="Times New Roman" w:hAnsi="Times New Roman" w:cs="Times New Roman"/>
          <w:b/>
          <w:color w:val="000000" w:themeColor="text1"/>
          <w:sz w:val="24"/>
          <w:szCs w:val="24"/>
          <w:lang w:eastAsia="ru-RU"/>
        </w:rPr>
      </w:pPr>
    </w:p>
    <w:p w:rsidR="004560F6" w:rsidRPr="00275B0B" w:rsidRDefault="004560F6" w:rsidP="004560F6">
      <w:pPr>
        <w:spacing w:after="0" w:line="240" w:lineRule="auto"/>
        <w:ind w:firstLine="567"/>
        <w:jc w:val="center"/>
        <w:rPr>
          <w:rFonts w:ascii="Times New Roman" w:eastAsia="Times New Roman" w:hAnsi="Times New Roman" w:cs="Times New Roman"/>
          <w:b/>
          <w:color w:val="000000" w:themeColor="text1"/>
          <w:sz w:val="28"/>
          <w:szCs w:val="28"/>
          <w:lang w:eastAsia="ru-RU"/>
        </w:rPr>
      </w:pPr>
      <w:r w:rsidRPr="00275B0B">
        <w:rPr>
          <w:rFonts w:ascii="Times New Roman" w:eastAsia="Times New Roman" w:hAnsi="Times New Roman" w:cs="Times New Roman"/>
          <w:b/>
          <w:color w:val="000000" w:themeColor="text1"/>
          <w:sz w:val="28"/>
          <w:szCs w:val="28"/>
          <w:lang w:eastAsia="ru-RU"/>
        </w:rPr>
        <w:t>АДМИНИСТРАТИВНЫЙ РЕГЛАМЕНТ</w:t>
      </w:r>
    </w:p>
    <w:p w:rsidR="004560F6" w:rsidRPr="00730301" w:rsidRDefault="004560F6" w:rsidP="004560F6">
      <w:pPr>
        <w:spacing w:after="0" w:line="240" w:lineRule="auto"/>
        <w:ind w:firstLine="567"/>
        <w:jc w:val="center"/>
        <w:rPr>
          <w:rFonts w:ascii="Times New Roman" w:eastAsia="Times New Roman" w:hAnsi="Times New Roman" w:cs="Times New Roman"/>
          <w:b/>
          <w:color w:val="000000" w:themeColor="text1"/>
          <w:sz w:val="24"/>
          <w:szCs w:val="24"/>
          <w:lang w:eastAsia="ru-RU"/>
        </w:rPr>
      </w:pPr>
      <w:r w:rsidRPr="00275B0B">
        <w:rPr>
          <w:rFonts w:ascii="Times New Roman" w:eastAsia="Times New Roman" w:hAnsi="Times New Roman" w:cs="Times New Roman"/>
          <w:b/>
          <w:color w:val="000000" w:themeColor="text1"/>
          <w:sz w:val="28"/>
          <w:szCs w:val="28"/>
          <w:lang w:eastAsia="ru-RU"/>
        </w:rPr>
        <w:t xml:space="preserve">осуществления муниципального контроля за обеспечением сохранности автомобильных дорог местного значения вне границ населенных пунктов в </w:t>
      </w:r>
      <w:r w:rsidRPr="00730301">
        <w:rPr>
          <w:rFonts w:ascii="Times New Roman" w:eastAsia="Times New Roman" w:hAnsi="Times New Roman" w:cs="Times New Roman"/>
          <w:b/>
          <w:color w:val="000000" w:themeColor="text1"/>
          <w:sz w:val="28"/>
          <w:szCs w:val="28"/>
          <w:lang w:eastAsia="ru-RU"/>
        </w:rPr>
        <w:t xml:space="preserve">границах </w:t>
      </w:r>
      <w:proofErr w:type="spellStart"/>
      <w:r w:rsidR="00730301" w:rsidRPr="00730301">
        <w:rPr>
          <w:rFonts w:ascii="Times New Roman" w:eastAsia="Times New Roman" w:hAnsi="Times New Roman" w:cs="Times New Roman"/>
          <w:b/>
          <w:color w:val="000000" w:themeColor="text1"/>
          <w:sz w:val="28"/>
          <w:szCs w:val="28"/>
          <w:lang w:eastAsia="ru-RU"/>
        </w:rPr>
        <w:t>Камешкирского</w:t>
      </w:r>
      <w:proofErr w:type="spellEnd"/>
      <w:r w:rsidR="00730301" w:rsidRPr="00730301">
        <w:rPr>
          <w:rFonts w:ascii="Times New Roman" w:eastAsia="Times New Roman" w:hAnsi="Times New Roman" w:cs="Times New Roman"/>
          <w:b/>
          <w:color w:val="000000" w:themeColor="text1"/>
          <w:sz w:val="28"/>
          <w:szCs w:val="28"/>
          <w:lang w:eastAsia="ru-RU"/>
        </w:rPr>
        <w:t xml:space="preserve"> района Пензенской области</w:t>
      </w:r>
    </w:p>
    <w:p w:rsidR="004560F6" w:rsidRPr="00275B0B" w:rsidRDefault="004560F6" w:rsidP="004560F6">
      <w:pPr>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560F6" w:rsidRPr="00275B0B" w:rsidRDefault="004560F6" w:rsidP="004560F6">
      <w:pPr>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560F6" w:rsidRPr="00275B0B" w:rsidRDefault="004560F6" w:rsidP="004560F6">
      <w:pPr>
        <w:spacing w:after="0" w:line="240" w:lineRule="auto"/>
        <w:ind w:firstLine="567"/>
        <w:jc w:val="center"/>
        <w:rPr>
          <w:rFonts w:ascii="Times New Roman" w:eastAsia="Times New Roman" w:hAnsi="Times New Roman" w:cs="Times New Roman"/>
          <w:b/>
          <w:color w:val="000000" w:themeColor="text1"/>
          <w:sz w:val="28"/>
          <w:szCs w:val="28"/>
          <w:lang w:eastAsia="ru-RU"/>
        </w:rPr>
      </w:pPr>
      <w:r w:rsidRPr="00275B0B">
        <w:rPr>
          <w:rFonts w:ascii="Times New Roman" w:eastAsia="Times New Roman" w:hAnsi="Times New Roman" w:cs="Times New Roman"/>
          <w:b/>
          <w:color w:val="000000" w:themeColor="text1"/>
          <w:sz w:val="28"/>
          <w:szCs w:val="28"/>
          <w:lang w:eastAsia="ru-RU"/>
        </w:rPr>
        <w:t>I. Общие положения</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275B0B">
        <w:rPr>
          <w:rFonts w:ascii="Times New Roman" w:eastAsia="Times New Roman" w:hAnsi="Times New Roman" w:cs="Times New Roman"/>
          <w:color w:val="000000" w:themeColor="text1"/>
          <w:sz w:val="24"/>
          <w:szCs w:val="24"/>
          <w:lang w:eastAsia="ru-RU"/>
        </w:rPr>
        <w:t> </w:t>
      </w:r>
    </w:p>
    <w:p w:rsidR="00730301" w:rsidRDefault="004560F6" w:rsidP="0073030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1.1. Административный регламент осуществления муниципального контроля за обеспечением сохранности автомобильных дорог местного значения вне границ населенных пунктов в границах </w:t>
      </w:r>
      <w:proofErr w:type="spellStart"/>
      <w:r w:rsidR="00730301">
        <w:rPr>
          <w:rFonts w:ascii="Times New Roman" w:eastAsia="Times New Roman" w:hAnsi="Times New Roman" w:cs="Times New Roman"/>
          <w:color w:val="000000" w:themeColor="text1"/>
          <w:sz w:val="28"/>
          <w:szCs w:val="28"/>
          <w:lang w:eastAsia="ru-RU"/>
        </w:rPr>
        <w:t>Камешкирского</w:t>
      </w:r>
      <w:proofErr w:type="spellEnd"/>
      <w:r w:rsidR="00730301">
        <w:rPr>
          <w:rFonts w:ascii="Times New Roman" w:eastAsia="Times New Roman" w:hAnsi="Times New Roman" w:cs="Times New Roman"/>
          <w:color w:val="000000" w:themeColor="text1"/>
          <w:sz w:val="28"/>
          <w:szCs w:val="28"/>
          <w:lang w:eastAsia="ru-RU"/>
        </w:rPr>
        <w:t xml:space="preserve"> района Пензенской области </w:t>
      </w:r>
      <w:r w:rsidRPr="00275B0B">
        <w:rPr>
          <w:rFonts w:ascii="Times New Roman" w:eastAsia="Times New Roman" w:hAnsi="Times New Roman" w:cs="Times New Roman"/>
          <w:color w:val="000000" w:themeColor="text1"/>
          <w:sz w:val="28"/>
          <w:szCs w:val="28"/>
          <w:lang w:eastAsia="ru-RU"/>
        </w:rPr>
        <w:t xml:space="preserve">(далее – Административный регламент) определяет сроки и последовательность действий (административных процедур) при осуществлении полномочий по осуществлению муниципального контроля за сохранностью автомобильных дорог вне границ населенных пунктов в границах </w:t>
      </w:r>
      <w:proofErr w:type="spellStart"/>
      <w:r w:rsidR="00730301">
        <w:rPr>
          <w:rFonts w:ascii="Times New Roman" w:eastAsia="Times New Roman" w:hAnsi="Times New Roman" w:cs="Times New Roman"/>
          <w:color w:val="000000" w:themeColor="text1"/>
          <w:sz w:val="28"/>
          <w:szCs w:val="28"/>
          <w:lang w:eastAsia="ru-RU"/>
        </w:rPr>
        <w:t>Камешкирского</w:t>
      </w:r>
      <w:proofErr w:type="spellEnd"/>
      <w:r w:rsidR="00730301">
        <w:rPr>
          <w:rFonts w:ascii="Times New Roman" w:eastAsia="Times New Roman" w:hAnsi="Times New Roman" w:cs="Times New Roman"/>
          <w:color w:val="000000" w:themeColor="text1"/>
          <w:sz w:val="28"/>
          <w:szCs w:val="28"/>
          <w:lang w:eastAsia="ru-RU"/>
        </w:rPr>
        <w:t xml:space="preserve"> района Пензенской области </w:t>
      </w:r>
    </w:p>
    <w:p w:rsidR="00730301"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1.2. Вид муниципального контроля: «Осуществление муниципального контроля за обеспечением сохранности автомобильных дорог местного значения вне границ населенных пунктов в границах </w:t>
      </w:r>
      <w:proofErr w:type="spellStart"/>
      <w:r w:rsidR="00730301">
        <w:rPr>
          <w:rFonts w:ascii="Times New Roman" w:eastAsia="Times New Roman" w:hAnsi="Times New Roman" w:cs="Times New Roman"/>
          <w:color w:val="000000" w:themeColor="text1"/>
          <w:sz w:val="28"/>
          <w:szCs w:val="28"/>
          <w:lang w:eastAsia="ru-RU"/>
        </w:rPr>
        <w:t>Камешкирского</w:t>
      </w:r>
      <w:proofErr w:type="spellEnd"/>
      <w:r w:rsidR="00730301">
        <w:rPr>
          <w:rFonts w:ascii="Times New Roman" w:eastAsia="Times New Roman" w:hAnsi="Times New Roman" w:cs="Times New Roman"/>
          <w:color w:val="000000" w:themeColor="text1"/>
          <w:sz w:val="28"/>
          <w:szCs w:val="28"/>
          <w:lang w:eastAsia="ru-RU"/>
        </w:rPr>
        <w:t xml:space="preserve"> района Пензенской области </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1.3. Органом, осуществляющим муниципальный контроль, является администрация </w:t>
      </w:r>
      <w:proofErr w:type="spellStart"/>
      <w:r w:rsidR="00730301">
        <w:rPr>
          <w:rFonts w:ascii="Times New Roman" w:eastAsia="Times New Roman" w:hAnsi="Times New Roman" w:cs="Times New Roman"/>
          <w:color w:val="000000" w:themeColor="text1"/>
          <w:sz w:val="28"/>
          <w:szCs w:val="28"/>
          <w:lang w:eastAsia="ru-RU"/>
        </w:rPr>
        <w:t>Камешкирского</w:t>
      </w:r>
      <w:proofErr w:type="spellEnd"/>
      <w:r w:rsidR="00730301">
        <w:rPr>
          <w:rFonts w:ascii="Times New Roman" w:eastAsia="Times New Roman" w:hAnsi="Times New Roman" w:cs="Times New Roman"/>
          <w:color w:val="000000" w:themeColor="text1"/>
          <w:sz w:val="28"/>
          <w:szCs w:val="28"/>
          <w:lang w:eastAsia="ru-RU"/>
        </w:rPr>
        <w:t xml:space="preserve"> района Пензенской области </w:t>
      </w:r>
      <w:r w:rsidRPr="00275B0B">
        <w:rPr>
          <w:rFonts w:ascii="Times New Roman" w:eastAsia="Times New Roman" w:hAnsi="Times New Roman" w:cs="Times New Roman"/>
          <w:color w:val="000000" w:themeColor="text1"/>
          <w:sz w:val="28"/>
          <w:szCs w:val="28"/>
          <w:lang w:eastAsia="ru-RU"/>
        </w:rPr>
        <w:t>(далее – Администрация).</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1.4. Перечень норматив</w:t>
      </w:r>
      <w:r w:rsidR="00392156" w:rsidRPr="00275B0B">
        <w:rPr>
          <w:rFonts w:ascii="Times New Roman" w:eastAsia="Times New Roman" w:hAnsi="Times New Roman" w:cs="Times New Roman"/>
          <w:color w:val="000000" w:themeColor="text1"/>
          <w:sz w:val="28"/>
          <w:szCs w:val="28"/>
          <w:lang w:eastAsia="ru-RU"/>
        </w:rPr>
        <w:t>ных правовых актов, регулирующих</w:t>
      </w:r>
      <w:r w:rsidRPr="00275B0B">
        <w:rPr>
          <w:rFonts w:ascii="Times New Roman" w:eastAsia="Times New Roman" w:hAnsi="Times New Roman" w:cs="Times New Roman"/>
          <w:color w:val="000000" w:themeColor="text1"/>
          <w:sz w:val="28"/>
          <w:szCs w:val="28"/>
          <w:lang w:eastAsia="ru-RU"/>
        </w:rPr>
        <w:t xml:space="preserve"> осуществление муниципального контроля (с указанием их реквизитов и источников официального опубликования) размещен на официальном сайте Администрации </w:t>
      </w:r>
      <w:proofErr w:type="spellStart"/>
      <w:r w:rsidR="00BB6562">
        <w:rPr>
          <w:rFonts w:ascii="Times New Roman" w:eastAsia="Times New Roman" w:hAnsi="Times New Roman" w:cs="Times New Roman"/>
          <w:color w:val="000000" w:themeColor="text1"/>
          <w:sz w:val="28"/>
          <w:szCs w:val="28"/>
          <w:lang w:eastAsia="ru-RU"/>
        </w:rPr>
        <w:t>Камешкирского</w:t>
      </w:r>
      <w:proofErr w:type="spellEnd"/>
      <w:r w:rsidR="00BB6562">
        <w:rPr>
          <w:rFonts w:ascii="Times New Roman" w:eastAsia="Times New Roman" w:hAnsi="Times New Roman" w:cs="Times New Roman"/>
          <w:color w:val="000000" w:themeColor="text1"/>
          <w:sz w:val="28"/>
          <w:szCs w:val="28"/>
          <w:lang w:eastAsia="ru-RU"/>
        </w:rPr>
        <w:t xml:space="preserve"> </w:t>
      </w:r>
      <w:r w:rsidR="00730301">
        <w:rPr>
          <w:rFonts w:ascii="Times New Roman" w:eastAsia="Times New Roman" w:hAnsi="Times New Roman" w:cs="Times New Roman"/>
          <w:color w:val="000000" w:themeColor="text1"/>
          <w:sz w:val="28"/>
          <w:szCs w:val="28"/>
          <w:lang w:eastAsia="ru-RU"/>
        </w:rPr>
        <w:t xml:space="preserve">района Пензенской области </w:t>
      </w:r>
      <w:hyperlink r:id="rId10" w:history="1">
        <w:r w:rsidR="00BB6562" w:rsidRPr="00D03484">
          <w:rPr>
            <w:rStyle w:val="a9"/>
            <w:rFonts w:ascii="Times New Roman" w:eastAsia="Times New Roman" w:hAnsi="Times New Roman" w:cs="Times New Roman"/>
            <w:i/>
            <w:sz w:val="28"/>
            <w:szCs w:val="28"/>
            <w:lang w:eastAsia="ru-RU"/>
          </w:rPr>
          <w:t>http://kameshkir.pnzreg.ru/authority/dokuments-npa/</w:t>
        </w:r>
      </w:hyperlink>
      <w:r w:rsidR="00BB6562">
        <w:rPr>
          <w:rFonts w:ascii="Times New Roman" w:eastAsia="Times New Roman" w:hAnsi="Times New Roman" w:cs="Times New Roman"/>
          <w:i/>
          <w:color w:val="000000" w:themeColor="text1"/>
          <w:sz w:val="28"/>
          <w:szCs w:val="28"/>
          <w:u w:val="single"/>
          <w:lang w:eastAsia="ru-RU"/>
        </w:rPr>
        <w:t xml:space="preserve"> </w:t>
      </w:r>
      <w:r w:rsidR="00730301" w:rsidRPr="00730301">
        <w:rPr>
          <w:rFonts w:ascii="Times New Roman" w:eastAsia="Times New Roman" w:hAnsi="Times New Roman" w:cs="Times New Roman"/>
          <w:i/>
          <w:color w:val="000000" w:themeColor="text1"/>
          <w:sz w:val="28"/>
          <w:szCs w:val="28"/>
          <w:u w:val="single"/>
          <w:lang w:eastAsia="ru-RU"/>
        </w:rPr>
        <w:t xml:space="preserve"> </w:t>
      </w:r>
      <w:r w:rsidR="00730301">
        <w:rPr>
          <w:rFonts w:ascii="Times New Roman" w:eastAsia="Times New Roman" w:hAnsi="Times New Roman" w:cs="Times New Roman"/>
          <w:i/>
          <w:color w:val="000000" w:themeColor="text1"/>
          <w:sz w:val="28"/>
          <w:szCs w:val="28"/>
          <w:u w:val="single"/>
          <w:lang w:eastAsia="ru-RU"/>
        </w:rPr>
        <w:t xml:space="preserve"> </w:t>
      </w:r>
      <w:r w:rsidRPr="00275B0B">
        <w:rPr>
          <w:rFonts w:ascii="Times New Roman" w:eastAsia="Times New Roman" w:hAnsi="Times New Roman" w:cs="Times New Roman"/>
          <w:color w:val="000000" w:themeColor="text1"/>
          <w:sz w:val="28"/>
          <w:szCs w:val="28"/>
          <w:lang w:eastAsia="ru-RU"/>
        </w:rPr>
        <w:t>в сети Интернет (далее – официальный сайт Администрации), в региональной государственной информационной системе «Портал государственных и муниципальных услуг (функций) Пензенской области».</w:t>
      </w:r>
    </w:p>
    <w:p w:rsidR="005F5BDD" w:rsidRPr="00275B0B" w:rsidRDefault="005F5BDD" w:rsidP="005F5BD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1.5. Предметом муниципального контроля является соблюдение юридическими лицами, их руководителями и иными должностными лицами, индивидуальными предпринимателями и их уполномоченными представителями, </w:t>
      </w:r>
      <w:r w:rsidR="00F57539">
        <w:rPr>
          <w:rFonts w:ascii="Times New Roman" w:eastAsia="Times New Roman" w:hAnsi="Times New Roman" w:cs="Times New Roman"/>
          <w:color w:val="000000" w:themeColor="text1"/>
          <w:sz w:val="28"/>
          <w:szCs w:val="28"/>
          <w:lang w:eastAsia="ru-RU"/>
        </w:rPr>
        <w:t xml:space="preserve">гражданами </w:t>
      </w:r>
      <w:r w:rsidRPr="00275B0B">
        <w:rPr>
          <w:rFonts w:ascii="Times New Roman" w:eastAsia="Times New Roman" w:hAnsi="Times New Roman" w:cs="Times New Roman"/>
          <w:color w:val="000000" w:themeColor="text1"/>
          <w:sz w:val="28"/>
          <w:szCs w:val="28"/>
          <w:lang w:eastAsia="ru-RU"/>
        </w:rPr>
        <w:t xml:space="preserve">(далее – субъекты контроля)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и муниципальными актами в области использования автомобильных дорог местного значения вне границ населенных пунктов в границах </w:t>
      </w:r>
      <w:proofErr w:type="spellStart"/>
      <w:r w:rsidR="00BB6562">
        <w:rPr>
          <w:rFonts w:ascii="Times New Roman" w:eastAsia="Times New Roman" w:hAnsi="Times New Roman" w:cs="Times New Roman"/>
          <w:color w:val="000000" w:themeColor="text1"/>
          <w:sz w:val="28"/>
          <w:szCs w:val="28"/>
          <w:lang w:eastAsia="ru-RU"/>
        </w:rPr>
        <w:t>Камешкирского</w:t>
      </w:r>
      <w:proofErr w:type="spellEnd"/>
      <w:r w:rsidR="00BB6562">
        <w:rPr>
          <w:rFonts w:ascii="Times New Roman" w:eastAsia="Times New Roman" w:hAnsi="Times New Roman" w:cs="Times New Roman"/>
          <w:color w:val="000000" w:themeColor="text1"/>
          <w:sz w:val="28"/>
          <w:szCs w:val="28"/>
          <w:lang w:eastAsia="ru-RU"/>
        </w:rPr>
        <w:t xml:space="preserve"> района Пензенской области</w:t>
      </w:r>
      <w:r w:rsidRPr="00275B0B">
        <w:rPr>
          <w:rFonts w:ascii="Times New Roman" w:eastAsia="Times New Roman" w:hAnsi="Times New Roman" w:cs="Times New Roman"/>
          <w:color w:val="000000" w:themeColor="text1"/>
          <w:sz w:val="28"/>
          <w:szCs w:val="28"/>
          <w:lang w:eastAsia="ru-RU"/>
        </w:rPr>
        <w:t xml:space="preserve"> </w:t>
      </w:r>
      <w:r w:rsidRPr="00275B0B">
        <w:rPr>
          <w:rFonts w:ascii="Times New Roman" w:eastAsia="Times New Roman" w:hAnsi="Times New Roman" w:cs="Times New Roman"/>
          <w:i/>
          <w:color w:val="000000" w:themeColor="text1"/>
          <w:sz w:val="24"/>
          <w:szCs w:val="24"/>
          <w:lang w:eastAsia="ru-RU"/>
        </w:rPr>
        <w:t>(далее – обязательные требования)</w:t>
      </w:r>
      <w:r w:rsidRPr="00275B0B">
        <w:rPr>
          <w:rFonts w:ascii="Times New Roman" w:eastAsia="Times New Roman" w:hAnsi="Times New Roman" w:cs="Times New Roman"/>
          <w:color w:val="000000" w:themeColor="text1"/>
          <w:sz w:val="28"/>
          <w:szCs w:val="28"/>
          <w:lang w:eastAsia="ru-RU"/>
        </w:rPr>
        <w:t>, посредством организации и прове</w:t>
      </w:r>
      <w:r w:rsidR="00E07B45" w:rsidRPr="00275B0B">
        <w:rPr>
          <w:rFonts w:ascii="Times New Roman" w:eastAsia="Times New Roman" w:hAnsi="Times New Roman" w:cs="Times New Roman"/>
          <w:color w:val="000000" w:themeColor="text1"/>
          <w:sz w:val="28"/>
          <w:szCs w:val="28"/>
          <w:lang w:eastAsia="ru-RU"/>
        </w:rPr>
        <w:t>дения проверок субъектов контроля</w:t>
      </w:r>
      <w:r w:rsidRPr="00275B0B">
        <w:rPr>
          <w:rFonts w:ascii="Times New Roman" w:eastAsia="Times New Roman" w:hAnsi="Times New Roman" w:cs="Times New Roman"/>
          <w:color w:val="000000" w:themeColor="text1"/>
          <w:sz w:val="28"/>
          <w:szCs w:val="28"/>
          <w:lang w:eastAsia="ru-RU"/>
        </w:rPr>
        <w:t xml:space="preserve">, </w:t>
      </w:r>
      <w:r w:rsidRPr="00275B0B">
        <w:rPr>
          <w:rFonts w:ascii="Times New Roman" w:eastAsia="Times New Roman" w:hAnsi="Times New Roman" w:cs="Times New Roman"/>
          <w:color w:val="000000" w:themeColor="text1"/>
          <w:sz w:val="28"/>
          <w:szCs w:val="28"/>
          <w:lang w:eastAsia="ru-RU"/>
        </w:rPr>
        <w:lastRenderedPageBreak/>
        <w:t xml:space="preserve">принятия предусмотренных законодательством Российской Федерации мер по предупреждению, выявлению,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w:t>
      </w:r>
      <w:r w:rsidR="00630B71" w:rsidRPr="00630B71">
        <w:rPr>
          <w:rFonts w:ascii="Times New Roman" w:eastAsia="Times New Roman" w:hAnsi="Times New Roman" w:cs="Times New Roman"/>
          <w:color w:val="000000" w:themeColor="text1"/>
          <w:sz w:val="28"/>
          <w:szCs w:val="28"/>
          <w:highlight w:val="yellow"/>
          <w:lang w:eastAsia="ru-RU"/>
        </w:rPr>
        <w:t>контроля</w:t>
      </w:r>
      <w:r w:rsidRPr="00630B71">
        <w:rPr>
          <w:rFonts w:ascii="Times New Roman" w:eastAsia="Times New Roman" w:hAnsi="Times New Roman" w:cs="Times New Roman"/>
          <w:color w:val="000000" w:themeColor="text1"/>
          <w:sz w:val="28"/>
          <w:szCs w:val="28"/>
          <w:highlight w:val="yellow"/>
          <w:lang w:eastAsia="ru-RU"/>
        </w:rPr>
        <w:t>.</w:t>
      </w:r>
      <w:r w:rsidRPr="00275B0B">
        <w:rPr>
          <w:rFonts w:ascii="Times New Roman" w:eastAsia="Times New Roman" w:hAnsi="Times New Roman" w:cs="Times New Roman"/>
          <w:color w:val="000000" w:themeColor="text1"/>
          <w:sz w:val="28"/>
          <w:szCs w:val="28"/>
          <w:lang w:eastAsia="ru-RU"/>
        </w:rPr>
        <w:t xml:space="preserve"> </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1.6. Проверки проводятся должностным лицом, муниципальным служащим Администрации, уполномоченным на осуществление муниципального контроля (далее – уполномоченное лицо).</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1.7. Уполномоченное лицо имеет право:</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осуществлять муниципальный контроль за обеспечением сохранности автомобильных дорог местного значения в соответствии с федеральными законами;</w:t>
      </w:r>
    </w:p>
    <w:p w:rsidR="004560F6" w:rsidRPr="00275B0B" w:rsidRDefault="004560F6" w:rsidP="004560F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t xml:space="preserve">2) запрашивать и безвозмездно получать, </w:t>
      </w:r>
      <w:r w:rsidRPr="00275B0B">
        <w:rPr>
          <w:rFonts w:ascii="Times New Roman" w:hAnsi="Times New Roman" w:cs="Times New Roman"/>
          <w:color w:val="000000" w:themeColor="text1"/>
          <w:sz w:val="28"/>
          <w:szCs w:val="28"/>
        </w:rPr>
        <w:t xml:space="preserve">в том числе в электронной форме,  документы и (или) информацию, </w:t>
      </w:r>
      <w:r w:rsidRPr="00275B0B">
        <w:rPr>
          <w:rFonts w:ascii="Times New Roman" w:eastAsia="Times New Roman" w:hAnsi="Times New Roman" w:cs="Times New Roman"/>
          <w:color w:val="000000" w:themeColor="text1"/>
          <w:sz w:val="28"/>
          <w:szCs w:val="28"/>
          <w:lang w:eastAsia="ru-RU"/>
        </w:rPr>
        <w:t xml:space="preserve">включенные в </w:t>
      </w:r>
      <w:hyperlink r:id="rId11" w:history="1">
        <w:r w:rsidRPr="00275B0B">
          <w:rPr>
            <w:rFonts w:ascii="Times New Roman" w:eastAsia="Times New Roman" w:hAnsi="Times New Roman" w:cs="Times New Roman"/>
            <w:color w:val="000000" w:themeColor="text1"/>
            <w:sz w:val="28"/>
            <w:szCs w:val="28"/>
            <w:lang w:eastAsia="ru-RU"/>
          </w:rPr>
          <w:t>перечень</w:t>
        </w:r>
      </w:hyperlink>
      <w:r w:rsidRPr="00275B0B">
        <w:rPr>
          <w:rFonts w:ascii="Times New Roman" w:eastAsia="Times New Roman" w:hAnsi="Times New Roman" w:cs="Times New Roman"/>
          <w:color w:val="000000" w:themeColor="text1"/>
          <w:sz w:val="28"/>
          <w:szCs w:val="28"/>
          <w:lang w:eastAsia="ru-RU"/>
        </w:rPr>
        <w:t xml:space="preserve">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органов местного самоуправления организаций, в распоряжении которых находятся эти документы и (или) информация, </w:t>
      </w:r>
      <w:r w:rsidRPr="00275B0B">
        <w:rPr>
          <w:rFonts w:ascii="Times New Roman" w:hAnsi="Times New Roman" w:cs="Times New Roman"/>
          <w:color w:val="000000" w:themeColor="text1"/>
          <w:sz w:val="28"/>
          <w:szCs w:val="28"/>
        </w:rPr>
        <w:t>утвержденный распоряжением Правительства Российской Федерации от 19.04.2016 № 724-р (далее - межведомственный перечень) и относящиеся к предмету проверки;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 при проведении выездных проверок, на основании распоряжения главы Администрации, заместителя главы Администрации посещать при предъявлении служебного удостоверения организации, индивидуальных предпринимателей, обследовать автомобильные дороги, находящиеся в собственности, владении, пользовании и аренде для проведения проверки;</w:t>
      </w:r>
    </w:p>
    <w:p w:rsidR="004560F6" w:rsidRPr="00275B0B" w:rsidRDefault="004560F6" w:rsidP="004560F6">
      <w:pPr>
        <w:shd w:val="clear" w:color="auto" w:fill="F9F9F9"/>
        <w:spacing w:after="0" w:line="240" w:lineRule="auto"/>
        <w:ind w:firstLine="567"/>
        <w:jc w:val="both"/>
        <w:textAlignment w:val="baseline"/>
        <w:rPr>
          <w:rFonts w:ascii="Times New Roman" w:eastAsia="Calibri"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t xml:space="preserve">4) при выявлении нарушений обязательных требований, должностные лица Администрации, перечень которых утвержден </w:t>
      </w:r>
      <w:r w:rsidRPr="00275B0B">
        <w:rPr>
          <w:rFonts w:ascii="Times New Roman" w:eastAsia="Calibri" w:hAnsi="Times New Roman" w:cs="Times New Roman"/>
          <w:color w:val="000000" w:themeColor="text1"/>
          <w:sz w:val="28"/>
          <w:szCs w:val="28"/>
        </w:rPr>
        <w:t>Законом Пензенской области от 04.07.2014 № 2597-ЗПО «О перечне должностных лиц органов местного самоуправления, которые вправе составлять протоколы об административных правонарушениях, предусмотренных отдельными статьями Кодекса Российской Федерации об административных правонарушениях, при осуществлении муниципального контроля, муниципального финансового контроля» составляют протоколы об административных правонарушениях, предусмотренных частью 7 статьи 28.3 Кодекса Российской Федерации об административных правонарушениях (далее – КоАП РФ);</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eastAsia="Calibri" w:hAnsi="Times New Roman" w:cs="Times New Roman"/>
          <w:color w:val="000000" w:themeColor="text1"/>
          <w:sz w:val="28"/>
          <w:szCs w:val="28"/>
        </w:rPr>
        <w:t xml:space="preserve">5) </w:t>
      </w:r>
      <w:r w:rsidRPr="00275B0B">
        <w:rPr>
          <w:rFonts w:ascii="Times New Roman" w:hAnsi="Times New Roman" w:cs="Times New Roman"/>
          <w:color w:val="000000" w:themeColor="text1"/>
          <w:sz w:val="28"/>
          <w:szCs w:val="28"/>
        </w:rPr>
        <w:t>осуществлять иные права, предусмотренные законодательством Российской Федерации.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1.8. Обязанности и ограничения уполномоченного лица при проведении проверки: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1.8.1. Уполномоченное лицо при проведении проверки обязано:</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lastRenderedPageBreak/>
        <w:t>2) соблюдать законодательство Российской Федерации, права и законные интересы</w:t>
      </w:r>
      <w:r w:rsidR="00C73223" w:rsidRPr="00275B0B">
        <w:rPr>
          <w:rFonts w:ascii="Times New Roman" w:eastAsia="Times New Roman" w:hAnsi="Times New Roman" w:cs="Times New Roman"/>
          <w:color w:val="000000" w:themeColor="text1"/>
          <w:sz w:val="28"/>
          <w:szCs w:val="28"/>
          <w:lang w:eastAsia="ru-RU"/>
        </w:rPr>
        <w:t xml:space="preserve"> субъектов контроля</w:t>
      </w:r>
      <w:r w:rsidRPr="00275B0B">
        <w:rPr>
          <w:rFonts w:ascii="Times New Roman" w:eastAsia="Times New Roman" w:hAnsi="Times New Roman" w:cs="Times New Roman"/>
          <w:color w:val="000000" w:themeColor="text1"/>
          <w:sz w:val="28"/>
          <w:szCs w:val="28"/>
          <w:lang w:eastAsia="ru-RU"/>
        </w:rPr>
        <w:t>, проверка которых проводится;</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 проводить проверку на основании распоряжения Администрации о ее проведении в соответствии с ее назначением;</w:t>
      </w:r>
    </w:p>
    <w:p w:rsidR="00971AC0"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о проведении проверки и в случае, предусмотренном частью 5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ФЗ № 294-ФЗ), копии документа о согласовании проведения проверки. Согласование осуществляется с прокуратурой </w:t>
      </w:r>
      <w:proofErr w:type="spellStart"/>
      <w:r w:rsidR="00971AC0" w:rsidRPr="00FA26E4">
        <w:rPr>
          <w:rFonts w:ascii="Times New Roman" w:eastAsia="Times New Roman" w:hAnsi="Times New Roman" w:cs="Times New Roman"/>
          <w:color w:val="000000" w:themeColor="text1"/>
          <w:sz w:val="28"/>
          <w:szCs w:val="28"/>
          <w:lang w:eastAsia="ru-RU"/>
        </w:rPr>
        <w:t>Камешкирского</w:t>
      </w:r>
      <w:proofErr w:type="spellEnd"/>
      <w:r w:rsidR="00971AC0" w:rsidRPr="00FA26E4">
        <w:rPr>
          <w:rFonts w:ascii="Times New Roman" w:eastAsia="Times New Roman" w:hAnsi="Times New Roman" w:cs="Times New Roman"/>
          <w:color w:val="000000" w:themeColor="text1"/>
          <w:sz w:val="28"/>
          <w:szCs w:val="28"/>
          <w:lang w:eastAsia="ru-RU"/>
        </w:rPr>
        <w:t xml:space="preserve"> района Пензенской области</w:t>
      </w:r>
      <w:r w:rsidR="00971AC0" w:rsidRPr="00971AC0">
        <w:rPr>
          <w:rFonts w:ascii="Times New Roman" w:eastAsia="Times New Roman" w:hAnsi="Times New Roman" w:cs="Times New Roman"/>
          <w:color w:val="7030A0"/>
          <w:sz w:val="28"/>
          <w:szCs w:val="28"/>
          <w:lang w:eastAsia="ru-RU"/>
        </w:rPr>
        <w:t xml:space="preserve"> </w:t>
      </w:r>
      <w:r w:rsidRPr="00275B0B">
        <w:rPr>
          <w:rFonts w:ascii="Times New Roman" w:eastAsia="Times New Roman" w:hAnsi="Times New Roman" w:cs="Times New Roman"/>
          <w:color w:val="000000" w:themeColor="text1"/>
          <w:sz w:val="28"/>
          <w:szCs w:val="28"/>
          <w:lang w:eastAsia="ru-RU"/>
        </w:rPr>
        <w:t xml:space="preserve">(далее – прокуратура) в порядке, предусмотренном </w:t>
      </w:r>
    </w:p>
    <w:p w:rsidR="004560F6" w:rsidRPr="00275B0B" w:rsidRDefault="004560F6" w:rsidP="00971AC0">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ФЗ № 294-ФЗ;</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5) не препятствовать руководителю, иному должностному лицу или уполномоченному представителю </w:t>
      </w:r>
      <w:r w:rsidR="00C73223" w:rsidRPr="00275B0B">
        <w:rPr>
          <w:rFonts w:ascii="Times New Roman" w:eastAsia="Times New Roman" w:hAnsi="Times New Roman" w:cs="Times New Roman"/>
          <w:color w:val="000000" w:themeColor="text1"/>
          <w:sz w:val="28"/>
          <w:szCs w:val="28"/>
          <w:lang w:eastAsia="ru-RU"/>
        </w:rPr>
        <w:t xml:space="preserve">субъекта контроля </w:t>
      </w:r>
      <w:r w:rsidRPr="00275B0B">
        <w:rPr>
          <w:rFonts w:ascii="Times New Roman" w:eastAsia="Times New Roman" w:hAnsi="Times New Roman" w:cs="Times New Roman"/>
          <w:color w:val="000000" w:themeColor="text1"/>
          <w:sz w:val="28"/>
          <w:szCs w:val="28"/>
          <w:lang w:eastAsia="ru-RU"/>
        </w:rPr>
        <w:t>присутствовать при проведении проверки и давать разъяснения по вопросам, относящимся к предмету проверки;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00F57539">
        <w:rPr>
          <w:rFonts w:ascii="Times New Roman" w:eastAsia="Times New Roman" w:hAnsi="Times New Roman" w:cs="Times New Roman"/>
          <w:color w:val="000000" w:themeColor="text1"/>
          <w:sz w:val="28"/>
          <w:szCs w:val="28"/>
          <w:lang w:eastAsia="ru-RU"/>
        </w:rPr>
        <w:t>гражданину</w:t>
      </w:r>
      <w:r w:rsidRPr="00275B0B">
        <w:rPr>
          <w:rFonts w:ascii="Times New Roman" w:eastAsia="Times New Roman" w:hAnsi="Times New Roman" w:cs="Times New Roman"/>
          <w:color w:val="000000" w:themeColor="text1"/>
          <w:sz w:val="28"/>
          <w:szCs w:val="28"/>
          <w:lang w:eastAsia="ru-RU"/>
        </w:rPr>
        <w:t>, присутствующим при проведении проверки, информацию и документы, относящиеся к предмету проверки;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F57539">
        <w:rPr>
          <w:rFonts w:ascii="Times New Roman" w:eastAsia="Times New Roman" w:hAnsi="Times New Roman" w:cs="Times New Roman"/>
          <w:color w:val="000000" w:themeColor="text1"/>
          <w:sz w:val="28"/>
          <w:szCs w:val="28"/>
          <w:lang w:eastAsia="ru-RU"/>
        </w:rPr>
        <w:t xml:space="preserve">гражданина </w:t>
      </w:r>
      <w:r w:rsidRPr="00275B0B">
        <w:rPr>
          <w:rFonts w:ascii="Times New Roman" w:eastAsia="Times New Roman" w:hAnsi="Times New Roman" w:cs="Times New Roman"/>
          <w:color w:val="000000" w:themeColor="text1"/>
          <w:sz w:val="28"/>
          <w:szCs w:val="28"/>
          <w:lang w:eastAsia="ru-RU"/>
        </w:rPr>
        <w:t>с результатами проверки;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w:t>
      </w:r>
      <w:r w:rsidR="00F57539">
        <w:rPr>
          <w:rFonts w:ascii="Times New Roman" w:eastAsia="Times New Roman" w:hAnsi="Times New Roman" w:cs="Times New Roman"/>
          <w:color w:val="000000" w:themeColor="text1"/>
          <w:sz w:val="28"/>
          <w:szCs w:val="28"/>
          <w:lang w:eastAsia="ru-RU"/>
        </w:rPr>
        <w:t xml:space="preserve">гражданина </w:t>
      </w:r>
      <w:r w:rsidRPr="00275B0B">
        <w:rPr>
          <w:rFonts w:ascii="Times New Roman" w:eastAsia="Times New Roman" w:hAnsi="Times New Roman" w:cs="Times New Roman"/>
          <w:color w:val="000000" w:themeColor="text1"/>
          <w:sz w:val="28"/>
          <w:szCs w:val="28"/>
          <w:lang w:eastAsia="ru-RU"/>
        </w:rPr>
        <w:t>с документами и (или) информацией, полученными в рамках межведомственного информационного взаимодействия;</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w:t>
      </w:r>
      <w:r w:rsidR="008737BB" w:rsidRPr="00275B0B">
        <w:rPr>
          <w:rFonts w:ascii="Times New Roman" w:eastAsia="Times New Roman" w:hAnsi="Times New Roman" w:cs="Times New Roman"/>
          <w:color w:val="000000" w:themeColor="text1"/>
          <w:sz w:val="28"/>
          <w:szCs w:val="28"/>
          <w:lang w:eastAsia="ru-RU"/>
        </w:rPr>
        <w:t>рав и з</w:t>
      </w:r>
      <w:r w:rsidR="0047792E">
        <w:rPr>
          <w:rFonts w:ascii="Times New Roman" w:eastAsia="Times New Roman" w:hAnsi="Times New Roman" w:cs="Times New Roman"/>
          <w:color w:val="000000" w:themeColor="text1"/>
          <w:sz w:val="28"/>
          <w:szCs w:val="28"/>
          <w:lang w:eastAsia="ru-RU"/>
        </w:rPr>
        <w:t>аконных интересов граждан</w:t>
      </w:r>
      <w:r w:rsidRPr="00275B0B">
        <w:rPr>
          <w:rFonts w:ascii="Times New Roman" w:eastAsia="Times New Roman" w:hAnsi="Times New Roman" w:cs="Times New Roman"/>
          <w:color w:val="000000" w:themeColor="text1"/>
          <w:sz w:val="28"/>
          <w:szCs w:val="28"/>
          <w:lang w:eastAsia="ru-RU"/>
        </w:rPr>
        <w:t>, в том числе индивидуальных предпринимателей, юридических лиц;</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10) доказывать обоснованность своих действий при их обжаловании юридическими лицами, индивидуальными предпринимателями, </w:t>
      </w:r>
      <w:r w:rsidR="0047792E">
        <w:rPr>
          <w:rFonts w:ascii="Times New Roman" w:eastAsia="Times New Roman" w:hAnsi="Times New Roman" w:cs="Times New Roman"/>
          <w:color w:val="000000" w:themeColor="text1"/>
          <w:sz w:val="28"/>
          <w:szCs w:val="28"/>
          <w:lang w:eastAsia="ru-RU"/>
        </w:rPr>
        <w:t xml:space="preserve">гражданами </w:t>
      </w:r>
      <w:r w:rsidRPr="00275B0B">
        <w:rPr>
          <w:rFonts w:ascii="Times New Roman" w:eastAsia="Times New Roman" w:hAnsi="Times New Roman" w:cs="Times New Roman"/>
          <w:color w:val="000000" w:themeColor="text1"/>
          <w:sz w:val="28"/>
          <w:szCs w:val="28"/>
          <w:lang w:eastAsia="ru-RU"/>
        </w:rPr>
        <w:t>в порядке, установленном законодательством Российской Федерации;</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lastRenderedPageBreak/>
        <w:t>11) соблюдать сроки проведения проверки, установленные Административным регламентом и действующим законодательством Российской Федерации;</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12) не требовать от юридического лица, индивидуального предпринимателя, </w:t>
      </w:r>
      <w:r w:rsidR="00F57539">
        <w:rPr>
          <w:rFonts w:ascii="Times New Roman" w:eastAsia="Times New Roman" w:hAnsi="Times New Roman" w:cs="Times New Roman"/>
          <w:color w:val="000000" w:themeColor="text1"/>
          <w:sz w:val="28"/>
          <w:szCs w:val="28"/>
          <w:lang w:eastAsia="ru-RU"/>
        </w:rPr>
        <w:t xml:space="preserve">гражданина </w:t>
      </w:r>
      <w:r w:rsidRPr="00275B0B">
        <w:rPr>
          <w:rFonts w:ascii="Times New Roman" w:eastAsia="Times New Roman" w:hAnsi="Times New Roman" w:cs="Times New Roman"/>
          <w:color w:val="000000" w:themeColor="text1"/>
          <w:sz w:val="28"/>
          <w:szCs w:val="28"/>
          <w:lang w:eastAsia="ru-RU"/>
        </w:rPr>
        <w:t>документы и иные сведения, представление которых не предусмотрено законодательством Российской Федерации;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F57539">
        <w:rPr>
          <w:rFonts w:ascii="Times New Roman" w:eastAsia="Times New Roman" w:hAnsi="Times New Roman" w:cs="Times New Roman"/>
          <w:color w:val="000000" w:themeColor="text1"/>
          <w:sz w:val="28"/>
          <w:szCs w:val="28"/>
          <w:lang w:eastAsia="ru-RU"/>
        </w:rPr>
        <w:t xml:space="preserve">гражданина </w:t>
      </w:r>
      <w:r w:rsidRPr="00275B0B">
        <w:rPr>
          <w:rFonts w:ascii="Times New Roman" w:eastAsia="Times New Roman" w:hAnsi="Times New Roman" w:cs="Times New Roman"/>
          <w:color w:val="000000" w:themeColor="text1"/>
          <w:sz w:val="28"/>
          <w:szCs w:val="28"/>
          <w:lang w:eastAsia="ru-RU"/>
        </w:rPr>
        <w:t>ознакомить их с положениями Административного регламента, в соответствии с которым проводится проверка;</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15) истребовать в рамках межведомственного информационного взаимодействия документы и (или) информацию, включенные</w:t>
      </w:r>
      <w:r w:rsidR="00984538" w:rsidRPr="00275B0B">
        <w:rPr>
          <w:rFonts w:ascii="Times New Roman" w:eastAsia="Times New Roman" w:hAnsi="Times New Roman" w:cs="Times New Roman"/>
          <w:color w:val="000000" w:themeColor="text1"/>
          <w:sz w:val="28"/>
          <w:szCs w:val="28"/>
          <w:lang w:eastAsia="ru-RU"/>
        </w:rPr>
        <w:t xml:space="preserve"> в межведомственный</w:t>
      </w:r>
      <w:r w:rsidRPr="00275B0B">
        <w:rPr>
          <w:rFonts w:ascii="Times New Roman" w:eastAsia="Times New Roman" w:hAnsi="Times New Roman" w:cs="Times New Roman"/>
          <w:color w:val="000000" w:themeColor="text1"/>
          <w:sz w:val="28"/>
          <w:szCs w:val="28"/>
          <w:lang w:eastAsia="ru-RU"/>
        </w:rPr>
        <w:t xml:space="preserve">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16) не предъявлять требований к юридическим лицам, индивидуальным предпринимателям, </w:t>
      </w:r>
      <w:r w:rsidR="00F57539">
        <w:rPr>
          <w:rFonts w:ascii="Times New Roman" w:eastAsia="Times New Roman" w:hAnsi="Times New Roman" w:cs="Times New Roman"/>
          <w:color w:val="000000" w:themeColor="text1"/>
          <w:sz w:val="28"/>
          <w:szCs w:val="28"/>
          <w:lang w:eastAsia="ru-RU"/>
        </w:rPr>
        <w:t xml:space="preserve">гражданам </w:t>
      </w:r>
      <w:r w:rsidRPr="00275B0B">
        <w:rPr>
          <w:rFonts w:ascii="Times New Roman" w:eastAsia="Times New Roman" w:hAnsi="Times New Roman" w:cs="Times New Roman"/>
          <w:color w:val="000000" w:themeColor="text1"/>
          <w:sz w:val="28"/>
          <w:szCs w:val="28"/>
          <w:lang w:eastAsia="ru-RU"/>
        </w:rPr>
        <w:t xml:space="preserve">о представлении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w:t>
      </w:r>
      <w:hyperlink r:id="rId12" w:history="1">
        <w:r w:rsidRPr="00275B0B">
          <w:rPr>
            <w:rFonts w:ascii="Times New Roman" w:eastAsia="Times New Roman" w:hAnsi="Times New Roman" w:cs="Times New Roman"/>
            <w:color w:val="000000" w:themeColor="text1"/>
            <w:sz w:val="28"/>
            <w:szCs w:val="28"/>
            <w:lang w:eastAsia="ru-RU"/>
          </w:rPr>
          <w:t>перечень</w:t>
        </w:r>
      </w:hyperlink>
      <w:r w:rsidRPr="00275B0B">
        <w:rPr>
          <w:rFonts w:ascii="Times New Roman" w:eastAsia="Times New Roman" w:hAnsi="Times New Roman" w:cs="Times New Roman"/>
          <w:color w:val="000000" w:themeColor="text1"/>
          <w:sz w:val="28"/>
          <w:szCs w:val="28"/>
          <w:lang w:eastAsia="ru-RU"/>
        </w:rPr>
        <w:t>.</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t xml:space="preserve">17) соблюдать иные обязанности, предусмотренные </w:t>
      </w:r>
      <w:r w:rsidRPr="00275B0B">
        <w:rPr>
          <w:rFonts w:ascii="Times New Roman" w:hAnsi="Times New Roman" w:cs="Times New Roman"/>
          <w:color w:val="000000" w:themeColor="text1"/>
          <w:sz w:val="28"/>
          <w:szCs w:val="28"/>
        </w:rPr>
        <w:t>законодательством Российской Федерации</w:t>
      </w:r>
      <w:r w:rsidRPr="00275B0B">
        <w:rPr>
          <w:rFonts w:ascii="Times New Roman" w:eastAsia="Times New Roman" w:hAnsi="Times New Roman" w:cs="Times New Roman"/>
          <w:color w:val="000000" w:themeColor="text1"/>
          <w:sz w:val="28"/>
          <w:szCs w:val="28"/>
          <w:lang w:eastAsia="ru-RU"/>
        </w:rPr>
        <w:t>.</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1.8.2. При проведении проверки уполномоченное лицо не вправе:</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проверять выполнение обязательных требований, если такие требования не относятся к полномочиям органа муниципального контроля, от имени которых действуют эти должностные лица;</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 проверять выполнение обязательных требований, не опубликованных в установленном законодательством Российской Федерации порядке;</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3" w:history="1">
        <w:r w:rsidRPr="00275B0B">
          <w:rPr>
            <w:rFonts w:ascii="Times New Roman" w:eastAsia="Times New Roman" w:hAnsi="Times New Roman" w:cs="Times New Roman"/>
            <w:color w:val="000000" w:themeColor="text1"/>
            <w:sz w:val="28"/>
            <w:szCs w:val="28"/>
            <w:lang w:eastAsia="ru-RU"/>
          </w:rPr>
          <w:t>подпунктом «б» пункта 2 части 2 статьи 10</w:t>
        </w:r>
      </w:hyperlink>
      <w:r w:rsidRPr="00275B0B">
        <w:rPr>
          <w:rFonts w:ascii="Times New Roman" w:eastAsia="Times New Roman" w:hAnsi="Times New Roman" w:cs="Times New Roman"/>
          <w:color w:val="000000" w:themeColor="text1"/>
          <w:sz w:val="28"/>
          <w:szCs w:val="28"/>
          <w:lang w:eastAsia="ru-RU"/>
        </w:rPr>
        <w:t xml:space="preserve"> ФЗ № 294-ФЗ;</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5) требовать представления документов, информации, образцов продукции, проб обследования объектов окружающей среды и объектов производственной </w:t>
      </w:r>
      <w:r w:rsidRPr="00275B0B">
        <w:rPr>
          <w:rFonts w:ascii="Times New Roman" w:eastAsia="Times New Roman" w:hAnsi="Times New Roman" w:cs="Times New Roman"/>
          <w:color w:val="000000" w:themeColor="text1"/>
          <w:sz w:val="28"/>
          <w:szCs w:val="28"/>
          <w:lang w:eastAsia="ru-RU"/>
        </w:rPr>
        <w:lastRenderedPageBreak/>
        <w:t>среды, если они не являются объектами проверки или не относятся к предмету проверки, а также изымать оригиналы таких документов;</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4" w:history="1">
        <w:r w:rsidRPr="00275B0B">
          <w:rPr>
            <w:rFonts w:ascii="Times New Roman" w:eastAsia="Times New Roman" w:hAnsi="Times New Roman" w:cs="Times New Roman"/>
            <w:color w:val="000000" w:themeColor="text1"/>
            <w:sz w:val="28"/>
            <w:szCs w:val="28"/>
            <w:lang w:eastAsia="ru-RU"/>
          </w:rPr>
          <w:t>тайну</w:t>
        </w:r>
      </w:hyperlink>
      <w:r w:rsidRPr="00275B0B">
        <w:rPr>
          <w:rFonts w:ascii="Times New Roman" w:eastAsia="Times New Roman" w:hAnsi="Times New Roman" w:cs="Times New Roman"/>
          <w:color w:val="000000" w:themeColor="text1"/>
          <w:sz w:val="28"/>
          <w:szCs w:val="28"/>
          <w:lang w:eastAsia="ru-RU"/>
        </w:rPr>
        <w:t>, за исключением случаев, предусмотренных законодательством Российской Федерации;</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8) превышать установленные сроки проведения проверки;</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9) осуществлять выдачу </w:t>
      </w:r>
      <w:r w:rsidR="00C73223" w:rsidRPr="00275B0B">
        <w:rPr>
          <w:rFonts w:ascii="Times New Roman" w:eastAsia="Times New Roman" w:hAnsi="Times New Roman" w:cs="Times New Roman"/>
          <w:color w:val="000000" w:themeColor="text1"/>
          <w:sz w:val="28"/>
          <w:szCs w:val="28"/>
          <w:lang w:eastAsia="ru-RU"/>
        </w:rPr>
        <w:t xml:space="preserve">субъектам контроля </w:t>
      </w:r>
      <w:r w:rsidRPr="00275B0B">
        <w:rPr>
          <w:rFonts w:ascii="Times New Roman" w:eastAsia="Times New Roman" w:hAnsi="Times New Roman" w:cs="Times New Roman"/>
          <w:color w:val="000000" w:themeColor="text1"/>
          <w:sz w:val="28"/>
          <w:szCs w:val="28"/>
          <w:lang w:eastAsia="ru-RU"/>
        </w:rPr>
        <w:t>предписаний или предложений о проведении за их счет мероприятий по контролю;</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10) требовать от юридического лица, индивидуального предпринимателя, </w:t>
      </w:r>
      <w:r w:rsidR="00F57539">
        <w:rPr>
          <w:rFonts w:ascii="Times New Roman" w:eastAsia="Times New Roman" w:hAnsi="Times New Roman" w:cs="Times New Roman"/>
          <w:color w:val="000000" w:themeColor="text1"/>
          <w:sz w:val="28"/>
          <w:szCs w:val="28"/>
          <w:lang w:eastAsia="ru-RU"/>
        </w:rPr>
        <w:t xml:space="preserve">гражданина </w:t>
      </w:r>
      <w:r w:rsidRPr="00275B0B">
        <w:rPr>
          <w:rFonts w:ascii="Times New Roman" w:eastAsia="Times New Roman" w:hAnsi="Times New Roman" w:cs="Times New Roman"/>
          <w:color w:val="000000" w:themeColor="text1"/>
          <w:sz w:val="28"/>
          <w:szCs w:val="28"/>
          <w:lang w:eastAsia="ru-RU"/>
        </w:rPr>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11) требовать от </w:t>
      </w:r>
      <w:r w:rsidR="00C73223" w:rsidRPr="00275B0B">
        <w:rPr>
          <w:rFonts w:ascii="Times New Roman" w:eastAsia="Times New Roman" w:hAnsi="Times New Roman" w:cs="Times New Roman"/>
          <w:color w:val="000000" w:themeColor="text1"/>
          <w:sz w:val="28"/>
          <w:szCs w:val="28"/>
          <w:lang w:eastAsia="ru-RU"/>
        </w:rPr>
        <w:t xml:space="preserve">субъектов контроля </w:t>
      </w:r>
      <w:r w:rsidRPr="00275B0B">
        <w:rPr>
          <w:rFonts w:ascii="Times New Roman" w:eastAsia="Times New Roman" w:hAnsi="Times New Roman" w:cs="Times New Roman"/>
          <w:color w:val="000000" w:themeColor="text1"/>
          <w:sz w:val="28"/>
          <w:szCs w:val="28"/>
          <w:lang w:eastAsia="ru-RU"/>
        </w:rPr>
        <w:t>представления документов, информации до даты начала проведения проверки. Администрация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1.9. Права лиц, в отношении которых осуществляются мероприятия по муниципальному контролю:</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 получать от Администрации, уполномоченного лица информацию, которая относится к предмету проверки и предоставление которой предусмотрено ФЗ № 294-ФЗ;</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 </w:t>
      </w:r>
      <w:r w:rsidRPr="00275B0B">
        <w:rPr>
          <w:rFonts w:ascii="Times New Roman" w:eastAsia="Calibri" w:hAnsi="Times New Roman" w:cs="Times New Roman"/>
          <w:color w:val="000000" w:themeColor="text1"/>
          <w:sz w:val="28"/>
          <w:szCs w:val="28"/>
        </w:rPr>
        <w:t>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4) </w:t>
      </w:r>
      <w:r w:rsidRPr="00275B0B">
        <w:rPr>
          <w:rFonts w:ascii="Times New Roman" w:hAnsi="Times New Roman" w:cs="Times New Roman"/>
          <w:color w:val="000000" w:themeColor="text1"/>
          <w:sz w:val="28"/>
          <w:szCs w:val="28"/>
        </w:rPr>
        <w:t>представлять документы и (или) информацию, запрашиваемые в рамках межведомственного информационного взаимодействия, в Администрацию по собственной инициативе;</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Calibri" w:hAnsi="Times New Roman" w:cs="Times New Roman"/>
          <w:color w:val="000000" w:themeColor="text1"/>
          <w:sz w:val="28"/>
          <w:szCs w:val="28"/>
        </w:rPr>
        <w:lastRenderedPageBreak/>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уполномоченного лица.</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6) обжаловать действия (бездействие) уполномоченного лица, повлекшие за собой нарушение прав </w:t>
      </w:r>
      <w:r w:rsidR="00C73223" w:rsidRPr="00275B0B">
        <w:rPr>
          <w:rFonts w:ascii="Times New Roman" w:eastAsia="Times New Roman" w:hAnsi="Times New Roman" w:cs="Times New Roman"/>
          <w:color w:val="000000" w:themeColor="text1"/>
          <w:sz w:val="28"/>
          <w:szCs w:val="28"/>
          <w:lang w:eastAsia="ru-RU"/>
        </w:rPr>
        <w:t xml:space="preserve">субъектов контроля </w:t>
      </w:r>
      <w:r w:rsidRPr="00275B0B">
        <w:rPr>
          <w:rFonts w:ascii="Times New Roman" w:eastAsia="Times New Roman" w:hAnsi="Times New Roman" w:cs="Times New Roman"/>
          <w:color w:val="000000" w:themeColor="text1"/>
          <w:sz w:val="28"/>
          <w:szCs w:val="28"/>
          <w:lang w:eastAsia="ru-RU"/>
        </w:rPr>
        <w:t>при проведении проверки, в административном и (или) судебном порядке в соответствии с законодательством Российской Федерации;</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Пензенской области к участию в проверке;</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t xml:space="preserve">8) </w:t>
      </w:r>
      <w:r w:rsidRPr="00275B0B">
        <w:rPr>
          <w:rFonts w:ascii="Times New Roman" w:hAnsi="Times New Roman" w:cs="Times New Roman"/>
          <w:color w:val="000000" w:themeColor="text1"/>
          <w:sz w:val="28"/>
          <w:szCs w:val="28"/>
        </w:rPr>
        <w:t>осуществлять иные права, предусмотренные законодательством Российской Федерации.</w:t>
      </w:r>
    </w:p>
    <w:p w:rsidR="004560F6" w:rsidRPr="00275B0B" w:rsidRDefault="004560F6" w:rsidP="004560F6">
      <w:pPr>
        <w:pStyle w:val="a3"/>
        <w:shd w:val="clear" w:color="auto" w:fill="F9F9F9"/>
        <w:tabs>
          <w:tab w:val="num" w:pos="0"/>
        </w:tabs>
        <w:spacing w:before="0" w:beforeAutospacing="0" w:after="0" w:afterAutospacing="0"/>
        <w:ind w:firstLine="567"/>
        <w:jc w:val="both"/>
        <w:textAlignment w:val="baseline"/>
        <w:rPr>
          <w:color w:val="000000" w:themeColor="text1"/>
          <w:sz w:val="28"/>
          <w:szCs w:val="28"/>
        </w:rPr>
      </w:pPr>
      <w:r w:rsidRPr="00275B0B">
        <w:rPr>
          <w:color w:val="000000" w:themeColor="text1"/>
          <w:sz w:val="28"/>
          <w:szCs w:val="28"/>
        </w:rPr>
        <w:t>1.10. Обязанности лиц, в отношении которых осуществляются мероприятия по муниципальному контролю:</w:t>
      </w:r>
    </w:p>
    <w:p w:rsidR="004A39C9" w:rsidRPr="00275B0B" w:rsidRDefault="004560F6" w:rsidP="004560F6">
      <w:pPr>
        <w:pStyle w:val="a3"/>
        <w:shd w:val="clear" w:color="auto" w:fill="F9F9F9"/>
        <w:tabs>
          <w:tab w:val="num" w:pos="0"/>
        </w:tabs>
        <w:spacing w:before="0" w:beforeAutospacing="0" w:after="0" w:afterAutospacing="0"/>
        <w:ind w:firstLine="567"/>
        <w:jc w:val="both"/>
        <w:textAlignment w:val="baseline"/>
        <w:rPr>
          <w:color w:val="000000" w:themeColor="text1"/>
          <w:sz w:val="28"/>
          <w:szCs w:val="28"/>
        </w:rPr>
      </w:pPr>
      <w:r w:rsidRPr="00275B0B">
        <w:rPr>
          <w:color w:val="000000" w:themeColor="text1"/>
          <w:sz w:val="28"/>
          <w:szCs w:val="28"/>
        </w:rPr>
        <w:t xml:space="preserve">- </w:t>
      </w:r>
      <w:r w:rsidR="00C059BD" w:rsidRPr="00275B0B">
        <w:rPr>
          <w:color w:val="000000" w:themeColor="text1"/>
          <w:sz w:val="28"/>
          <w:szCs w:val="28"/>
        </w:rPr>
        <w:t>обеспечить присутствие руководителей юридического лица, иных должностных лиц,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или индивидуальных предпринимателей, уполно</w:t>
      </w:r>
      <w:r w:rsidR="008737BB" w:rsidRPr="00275B0B">
        <w:rPr>
          <w:color w:val="000000" w:themeColor="text1"/>
          <w:sz w:val="28"/>
          <w:szCs w:val="28"/>
        </w:rPr>
        <w:t xml:space="preserve">моченных представителей, </w:t>
      </w:r>
      <w:r w:rsidR="00F57539">
        <w:rPr>
          <w:color w:val="000000" w:themeColor="text1"/>
          <w:sz w:val="28"/>
          <w:szCs w:val="28"/>
        </w:rPr>
        <w:t xml:space="preserve">гражданина </w:t>
      </w:r>
      <w:r w:rsidR="00C059BD" w:rsidRPr="00275B0B">
        <w:rPr>
          <w:color w:val="000000" w:themeColor="text1"/>
          <w:sz w:val="28"/>
          <w:szCs w:val="28"/>
        </w:rPr>
        <w:t>при проведении проверки;</w:t>
      </w:r>
    </w:p>
    <w:p w:rsidR="004560F6" w:rsidRPr="00275B0B" w:rsidRDefault="004A39C9" w:rsidP="004A39C9">
      <w:pPr>
        <w:pStyle w:val="a3"/>
        <w:shd w:val="clear" w:color="auto" w:fill="F9F9F9"/>
        <w:tabs>
          <w:tab w:val="num" w:pos="0"/>
        </w:tabs>
        <w:spacing w:before="0" w:beforeAutospacing="0" w:after="0" w:afterAutospacing="0"/>
        <w:jc w:val="both"/>
        <w:textAlignment w:val="baseline"/>
        <w:rPr>
          <w:color w:val="000000" w:themeColor="text1"/>
          <w:sz w:val="28"/>
          <w:szCs w:val="28"/>
        </w:rPr>
      </w:pPr>
      <w:r w:rsidRPr="00275B0B">
        <w:rPr>
          <w:color w:val="000000" w:themeColor="text1"/>
          <w:sz w:val="28"/>
          <w:szCs w:val="28"/>
        </w:rPr>
        <w:tab/>
      </w:r>
      <w:r w:rsidR="004560F6" w:rsidRPr="00275B0B">
        <w:rPr>
          <w:color w:val="000000" w:themeColor="text1"/>
          <w:sz w:val="28"/>
          <w:szCs w:val="28"/>
        </w:rPr>
        <w:t>- не препятствовать проведению проверок при осуществлении муниципального контроля;</w:t>
      </w:r>
    </w:p>
    <w:p w:rsidR="004560F6" w:rsidRPr="00275B0B" w:rsidRDefault="004560F6" w:rsidP="004560F6">
      <w:pPr>
        <w:pStyle w:val="a3"/>
        <w:shd w:val="clear" w:color="auto" w:fill="F9F9F9"/>
        <w:tabs>
          <w:tab w:val="num" w:pos="0"/>
        </w:tabs>
        <w:spacing w:before="0" w:beforeAutospacing="0" w:after="0" w:afterAutospacing="0"/>
        <w:ind w:firstLine="567"/>
        <w:jc w:val="both"/>
        <w:textAlignment w:val="baseline"/>
        <w:rPr>
          <w:color w:val="000000" w:themeColor="text1"/>
          <w:sz w:val="28"/>
          <w:szCs w:val="28"/>
        </w:rPr>
      </w:pPr>
      <w:r w:rsidRPr="00275B0B">
        <w:rPr>
          <w:color w:val="000000" w:themeColor="text1"/>
          <w:sz w:val="28"/>
          <w:szCs w:val="28"/>
        </w:rPr>
        <w:t>- не уклоняться от проведения проверок при осуществлении муниципального контроля;</w:t>
      </w:r>
    </w:p>
    <w:p w:rsidR="004560F6" w:rsidRPr="00275B0B" w:rsidRDefault="004560F6" w:rsidP="004560F6">
      <w:pPr>
        <w:pStyle w:val="a3"/>
        <w:shd w:val="clear" w:color="auto" w:fill="F9F9F9"/>
        <w:tabs>
          <w:tab w:val="num" w:pos="0"/>
        </w:tabs>
        <w:spacing w:before="0" w:beforeAutospacing="0" w:after="0" w:afterAutospacing="0"/>
        <w:ind w:firstLine="567"/>
        <w:jc w:val="both"/>
        <w:textAlignment w:val="baseline"/>
        <w:rPr>
          <w:color w:val="000000" w:themeColor="text1"/>
          <w:sz w:val="28"/>
          <w:szCs w:val="28"/>
        </w:rPr>
      </w:pPr>
      <w:r w:rsidRPr="00275B0B">
        <w:rPr>
          <w:color w:val="000000" w:themeColor="text1"/>
          <w:sz w:val="28"/>
          <w:szCs w:val="28"/>
        </w:rPr>
        <w:t>- исполнить в установленный срок предписание Администрации об устранении выявленных нарушений обязательных</w:t>
      </w:r>
      <w:r w:rsidR="004A39C9" w:rsidRPr="00275B0B">
        <w:rPr>
          <w:color w:val="000000" w:themeColor="text1"/>
          <w:sz w:val="28"/>
          <w:szCs w:val="28"/>
        </w:rPr>
        <w:t xml:space="preserve"> требований</w:t>
      </w:r>
      <w:r w:rsidRPr="00275B0B">
        <w:rPr>
          <w:color w:val="000000" w:themeColor="text1"/>
          <w:sz w:val="28"/>
          <w:szCs w:val="28"/>
        </w:rPr>
        <w:t>;</w:t>
      </w:r>
    </w:p>
    <w:p w:rsidR="004560F6" w:rsidRPr="00275B0B" w:rsidRDefault="004560F6" w:rsidP="004560F6">
      <w:pPr>
        <w:pStyle w:val="a3"/>
        <w:shd w:val="clear" w:color="auto" w:fill="F9F9F9"/>
        <w:tabs>
          <w:tab w:val="num" w:pos="0"/>
        </w:tabs>
        <w:spacing w:before="0" w:beforeAutospacing="0" w:after="0" w:afterAutospacing="0"/>
        <w:ind w:firstLine="567"/>
        <w:jc w:val="both"/>
        <w:textAlignment w:val="baseline"/>
        <w:rPr>
          <w:color w:val="000000" w:themeColor="text1"/>
          <w:sz w:val="28"/>
          <w:szCs w:val="28"/>
        </w:rPr>
      </w:pPr>
      <w:r w:rsidRPr="00275B0B">
        <w:rPr>
          <w:color w:val="000000" w:themeColor="text1"/>
          <w:sz w:val="28"/>
          <w:szCs w:val="28"/>
        </w:rPr>
        <w:t>- исполнять иные обязанности, предусмотренные законодательством Российской Федерации.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1.11. Результатом осуществления муниципального контроля является выявление и обеспечение устранения нарушений требований действующего законодательства в области обеспечения сохранности автомобильных дорог, полос отвода автомобильных дорог, придорожных полос автомобильных дорог местного значения вне границ населенных пунктов </w:t>
      </w:r>
      <w:proofErr w:type="spellStart"/>
      <w:r w:rsidR="00BB6562">
        <w:rPr>
          <w:rFonts w:ascii="Times New Roman" w:eastAsia="Times New Roman" w:hAnsi="Times New Roman" w:cs="Times New Roman"/>
          <w:color w:val="000000" w:themeColor="text1"/>
          <w:sz w:val="28"/>
          <w:szCs w:val="28"/>
          <w:lang w:eastAsia="ru-RU"/>
        </w:rPr>
        <w:t>Камешкирского</w:t>
      </w:r>
      <w:proofErr w:type="spellEnd"/>
      <w:r w:rsidR="00BB6562">
        <w:rPr>
          <w:rFonts w:ascii="Times New Roman" w:eastAsia="Times New Roman" w:hAnsi="Times New Roman" w:cs="Times New Roman"/>
          <w:color w:val="000000" w:themeColor="text1"/>
          <w:sz w:val="28"/>
          <w:szCs w:val="28"/>
          <w:lang w:eastAsia="ru-RU"/>
        </w:rPr>
        <w:t xml:space="preserve"> района Пензенской области</w:t>
      </w:r>
      <w:r w:rsidRPr="00275B0B">
        <w:rPr>
          <w:rFonts w:ascii="Times New Roman" w:eastAsia="Times New Roman" w:hAnsi="Times New Roman" w:cs="Times New Roman"/>
          <w:color w:val="000000" w:themeColor="text1"/>
          <w:sz w:val="28"/>
          <w:szCs w:val="28"/>
          <w:lang w:eastAsia="ru-RU"/>
        </w:rPr>
        <w:t xml:space="preserve">. </w:t>
      </w:r>
    </w:p>
    <w:p w:rsidR="00424AA5" w:rsidRPr="00275B0B" w:rsidRDefault="00760B19"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 Результатами</w:t>
      </w:r>
      <w:r w:rsidR="004560F6" w:rsidRPr="00275B0B">
        <w:rPr>
          <w:rFonts w:ascii="Times New Roman" w:eastAsia="Times New Roman" w:hAnsi="Times New Roman" w:cs="Times New Roman"/>
          <w:color w:val="000000" w:themeColor="text1"/>
          <w:sz w:val="28"/>
          <w:szCs w:val="28"/>
          <w:lang w:eastAsia="ru-RU"/>
        </w:rPr>
        <w:t xml:space="preserve"> исполнения </w:t>
      </w:r>
      <w:r w:rsidRPr="00275B0B">
        <w:rPr>
          <w:rFonts w:ascii="Times New Roman" w:eastAsia="Times New Roman" w:hAnsi="Times New Roman" w:cs="Times New Roman"/>
          <w:color w:val="000000" w:themeColor="text1"/>
          <w:sz w:val="28"/>
          <w:szCs w:val="28"/>
          <w:lang w:eastAsia="ru-RU"/>
        </w:rPr>
        <w:t>муниципального контроля являю</w:t>
      </w:r>
      <w:r w:rsidR="004560F6" w:rsidRPr="00275B0B">
        <w:rPr>
          <w:rFonts w:ascii="Times New Roman" w:eastAsia="Times New Roman" w:hAnsi="Times New Roman" w:cs="Times New Roman"/>
          <w:color w:val="000000" w:themeColor="text1"/>
          <w:sz w:val="28"/>
          <w:szCs w:val="28"/>
          <w:lang w:eastAsia="ru-RU"/>
        </w:rPr>
        <w:t>тся</w:t>
      </w:r>
      <w:r w:rsidR="00424AA5" w:rsidRPr="00275B0B">
        <w:rPr>
          <w:rFonts w:ascii="Times New Roman" w:eastAsia="Times New Roman" w:hAnsi="Times New Roman" w:cs="Times New Roman"/>
          <w:color w:val="000000" w:themeColor="text1"/>
          <w:sz w:val="28"/>
          <w:szCs w:val="28"/>
          <w:lang w:eastAsia="ru-RU"/>
        </w:rPr>
        <w:t>:</w:t>
      </w:r>
    </w:p>
    <w:p w:rsidR="004560F6" w:rsidRPr="00275B0B" w:rsidRDefault="00424AA5"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 </w:t>
      </w:r>
      <w:r w:rsidR="004560F6" w:rsidRPr="00275B0B">
        <w:rPr>
          <w:rFonts w:ascii="Times New Roman" w:eastAsia="Times New Roman" w:hAnsi="Times New Roman" w:cs="Times New Roman"/>
          <w:color w:val="000000" w:themeColor="text1"/>
          <w:sz w:val="28"/>
          <w:szCs w:val="28"/>
          <w:lang w:eastAsia="ru-RU"/>
        </w:rPr>
        <w:t xml:space="preserve"> составление </w:t>
      </w:r>
      <w:r w:rsidRPr="00275B0B">
        <w:rPr>
          <w:rFonts w:ascii="Times New Roman" w:eastAsia="Times New Roman" w:hAnsi="Times New Roman" w:cs="Times New Roman"/>
          <w:color w:val="000000" w:themeColor="text1"/>
          <w:sz w:val="28"/>
          <w:szCs w:val="28"/>
          <w:lang w:eastAsia="ru-RU"/>
        </w:rPr>
        <w:t>акта проверки;</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 оформление и выдача </w:t>
      </w:r>
      <w:r w:rsidR="004A39C9" w:rsidRPr="00275B0B">
        <w:rPr>
          <w:rFonts w:ascii="Times New Roman" w:eastAsia="Times New Roman" w:hAnsi="Times New Roman" w:cs="Times New Roman"/>
          <w:color w:val="000000" w:themeColor="text1"/>
          <w:sz w:val="28"/>
          <w:szCs w:val="28"/>
          <w:lang w:eastAsia="ru-RU"/>
        </w:rPr>
        <w:t xml:space="preserve">уполномоченным лицом </w:t>
      </w:r>
      <w:r w:rsidRPr="00275B0B">
        <w:rPr>
          <w:rFonts w:ascii="Times New Roman" w:eastAsia="Times New Roman" w:hAnsi="Times New Roman" w:cs="Times New Roman"/>
          <w:color w:val="000000" w:themeColor="text1"/>
          <w:sz w:val="28"/>
          <w:szCs w:val="28"/>
          <w:lang w:eastAsia="ru-RU"/>
        </w:rPr>
        <w:t>предписания об устранении нарушений с указанием сроков их устранения;</w:t>
      </w:r>
    </w:p>
    <w:p w:rsidR="004560F6" w:rsidRPr="00275B0B" w:rsidRDefault="004560F6" w:rsidP="00424AA5">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фиксация и направление в компетентные органы информации о фактах нарушения действующего законодательства в области обеспечения сохранности автомобильных дорог, а также материалов проверок д</w:t>
      </w:r>
      <w:r w:rsidR="00760B19" w:rsidRPr="00275B0B">
        <w:rPr>
          <w:rFonts w:ascii="Times New Roman" w:eastAsia="Times New Roman" w:hAnsi="Times New Roman" w:cs="Times New Roman"/>
          <w:color w:val="000000" w:themeColor="text1"/>
          <w:sz w:val="28"/>
          <w:szCs w:val="28"/>
          <w:lang w:eastAsia="ru-RU"/>
        </w:rPr>
        <w:t>ля принятия соответствующих мер;</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 утверждение и размещение на официальном сайте </w:t>
      </w:r>
      <w:r w:rsidR="00424AA5" w:rsidRPr="00275B0B">
        <w:rPr>
          <w:rFonts w:ascii="Times New Roman" w:eastAsia="Times New Roman" w:hAnsi="Times New Roman" w:cs="Times New Roman"/>
          <w:color w:val="000000" w:themeColor="text1"/>
          <w:sz w:val="28"/>
          <w:szCs w:val="28"/>
          <w:lang w:eastAsia="ru-RU"/>
        </w:rPr>
        <w:t xml:space="preserve">Администрации </w:t>
      </w:r>
      <w:r w:rsidRPr="00275B0B">
        <w:rPr>
          <w:rFonts w:ascii="Times New Roman" w:eastAsia="Times New Roman" w:hAnsi="Times New Roman" w:cs="Times New Roman"/>
          <w:color w:val="000000" w:themeColor="text1"/>
          <w:sz w:val="28"/>
          <w:szCs w:val="28"/>
          <w:lang w:eastAsia="ru-RU"/>
        </w:rPr>
        <w:t>программы профилактики нарушений;</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размещение на официальном сайте Администрации актуального перечня нормативных правовых актов, содержащих обязательные требования;</w:t>
      </w:r>
    </w:p>
    <w:p w:rsidR="0018099D"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lastRenderedPageBreak/>
        <w:t xml:space="preserve">- размещение на официальном сайте </w:t>
      </w:r>
      <w:r w:rsidR="00424AA5" w:rsidRPr="00275B0B">
        <w:rPr>
          <w:rFonts w:ascii="Times New Roman" w:eastAsia="Times New Roman" w:hAnsi="Times New Roman" w:cs="Times New Roman"/>
          <w:color w:val="000000" w:themeColor="text1"/>
          <w:sz w:val="28"/>
          <w:szCs w:val="28"/>
          <w:lang w:eastAsia="ru-RU"/>
        </w:rPr>
        <w:t>Администрации обзора практики при осущес</w:t>
      </w:r>
      <w:r w:rsidR="0018099D" w:rsidRPr="00275B0B">
        <w:rPr>
          <w:rFonts w:ascii="Times New Roman" w:eastAsia="Times New Roman" w:hAnsi="Times New Roman" w:cs="Times New Roman"/>
          <w:color w:val="000000" w:themeColor="text1"/>
          <w:sz w:val="28"/>
          <w:szCs w:val="28"/>
          <w:lang w:eastAsia="ru-RU"/>
        </w:rPr>
        <w:t>твления муниципального контроля;</w:t>
      </w:r>
    </w:p>
    <w:p w:rsidR="004560F6" w:rsidRPr="00275B0B" w:rsidRDefault="0018099D"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w:t>
      </w:r>
      <w:r w:rsidR="00424AA5" w:rsidRPr="00275B0B">
        <w:rPr>
          <w:rFonts w:ascii="Times New Roman" w:eastAsia="Times New Roman" w:hAnsi="Times New Roman" w:cs="Times New Roman"/>
          <w:color w:val="000000" w:themeColor="text1"/>
          <w:sz w:val="28"/>
          <w:szCs w:val="28"/>
          <w:lang w:eastAsia="ru-RU"/>
        </w:rPr>
        <w:t xml:space="preserve"> выдача предостережений о недопустимости нарушений обязательных требований и требований, установленных муниципальными нормативными правовыми актами. </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1.12. Исчерпывающими документами и (или) информацией, </w:t>
      </w:r>
      <w:proofErr w:type="spellStart"/>
      <w:r w:rsidRPr="00275B0B">
        <w:rPr>
          <w:rFonts w:ascii="Times New Roman" w:eastAsia="Times New Roman" w:hAnsi="Times New Roman" w:cs="Times New Roman"/>
          <w:color w:val="000000" w:themeColor="text1"/>
          <w:sz w:val="28"/>
          <w:szCs w:val="28"/>
          <w:lang w:eastAsia="ru-RU"/>
        </w:rPr>
        <w:t>истребуемыми</w:t>
      </w:r>
      <w:proofErr w:type="spellEnd"/>
      <w:r w:rsidRPr="00275B0B">
        <w:rPr>
          <w:rFonts w:ascii="Times New Roman" w:eastAsia="Times New Roman" w:hAnsi="Times New Roman" w:cs="Times New Roman"/>
          <w:color w:val="000000" w:themeColor="text1"/>
          <w:sz w:val="28"/>
          <w:szCs w:val="28"/>
          <w:lang w:eastAsia="ru-RU"/>
        </w:rPr>
        <w:t xml:space="preserve"> в ходе проверки у</w:t>
      </w:r>
      <w:r w:rsidR="00317D03" w:rsidRPr="00275B0B">
        <w:rPr>
          <w:rFonts w:ascii="Times New Roman" w:eastAsia="Times New Roman" w:hAnsi="Times New Roman" w:cs="Times New Roman"/>
          <w:color w:val="000000" w:themeColor="text1"/>
          <w:sz w:val="28"/>
          <w:szCs w:val="28"/>
          <w:lang w:eastAsia="ru-RU"/>
        </w:rPr>
        <w:t xml:space="preserve"> субъектов контроля</w:t>
      </w:r>
      <w:r w:rsidRPr="00275B0B">
        <w:rPr>
          <w:rFonts w:ascii="Times New Roman" w:eastAsia="Times New Roman" w:hAnsi="Times New Roman" w:cs="Times New Roman"/>
          <w:color w:val="000000" w:themeColor="text1"/>
          <w:sz w:val="28"/>
          <w:szCs w:val="28"/>
          <w:lang w:eastAsia="ru-RU"/>
        </w:rPr>
        <w:t>, являются:</w:t>
      </w:r>
    </w:p>
    <w:p w:rsidR="004560F6" w:rsidRPr="00275B0B" w:rsidRDefault="004560F6" w:rsidP="004560F6">
      <w:pPr>
        <w:autoSpaceDE w:val="0"/>
        <w:autoSpaceDN w:val="0"/>
        <w:adjustRightInd w:val="0"/>
        <w:spacing w:after="0" w:line="240" w:lineRule="atLeast"/>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1) журнал производства работ по содержанию автомобильных работ;</w:t>
      </w:r>
    </w:p>
    <w:p w:rsidR="004560F6" w:rsidRPr="00275B0B" w:rsidRDefault="004560F6" w:rsidP="004560F6">
      <w:pPr>
        <w:autoSpaceDE w:val="0"/>
        <w:autoSpaceDN w:val="0"/>
        <w:adjustRightInd w:val="0"/>
        <w:spacing w:after="0" w:line="240" w:lineRule="atLeast"/>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2) журнал ежедневных осмотров автомобильных дорог;</w:t>
      </w:r>
    </w:p>
    <w:p w:rsidR="004560F6" w:rsidRPr="00275B0B" w:rsidRDefault="004560F6" w:rsidP="004560F6">
      <w:pPr>
        <w:autoSpaceDE w:val="0"/>
        <w:autoSpaceDN w:val="0"/>
        <w:adjustRightInd w:val="0"/>
        <w:spacing w:after="0" w:line="240" w:lineRule="atLeast"/>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 исполнительно-техническая документация;</w:t>
      </w:r>
    </w:p>
    <w:p w:rsidR="004560F6" w:rsidRPr="00275B0B" w:rsidRDefault="004560F6" w:rsidP="004560F6">
      <w:pPr>
        <w:autoSpaceDE w:val="0"/>
        <w:autoSpaceDN w:val="0"/>
        <w:adjustRightInd w:val="0"/>
        <w:spacing w:after="0" w:line="240" w:lineRule="atLeast"/>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 приказы о назначении ответственных лиц.</w:t>
      </w:r>
    </w:p>
    <w:p w:rsidR="004560F6" w:rsidRDefault="004560F6" w:rsidP="00F66EBE">
      <w:pPr>
        <w:autoSpaceDE w:val="0"/>
        <w:autoSpaceDN w:val="0"/>
        <w:adjustRightInd w:val="0"/>
        <w:spacing w:after="0" w:line="240" w:lineRule="atLeast"/>
        <w:ind w:firstLine="567"/>
        <w:jc w:val="both"/>
        <w:rPr>
          <w:rFonts w:ascii="Times New Roman" w:hAnsi="Times New Roman" w:cs="Times New Roman"/>
          <w:color w:val="000000" w:themeColor="text1"/>
          <w:sz w:val="28"/>
          <w:szCs w:val="28"/>
        </w:rPr>
      </w:pPr>
      <w:r w:rsidRPr="00F66EBE">
        <w:rPr>
          <w:rFonts w:ascii="Times New Roman" w:hAnsi="Times New Roman" w:cs="Times New Roman"/>
          <w:color w:val="000000" w:themeColor="text1"/>
          <w:sz w:val="28"/>
          <w:szCs w:val="28"/>
        </w:rPr>
        <w:t xml:space="preserve">1.13. Исчерпывающей </w:t>
      </w:r>
      <w:r w:rsidR="00EC4BCC" w:rsidRPr="00F66EBE">
        <w:rPr>
          <w:rFonts w:ascii="Times New Roman" w:hAnsi="Times New Roman" w:cs="Times New Roman"/>
          <w:color w:val="000000" w:themeColor="text1"/>
          <w:sz w:val="28"/>
          <w:szCs w:val="28"/>
        </w:rPr>
        <w:t xml:space="preserve">перечень информации, получаемой и запрашиваемой </w:t>
      </w:r>
      <w:r w:rsidR="00E774CB" w:rsidRPr="00F66EBE">
        <w:rPr>
          <w:rFonts w:ascii="Times New Roman" w:hAnsi="Times New Roman" w:cs="Times New Roman"/>
          <w:color w:val="000000" w:themeColor="text1"/>
          <w:sz w:val="28"/>
          <w:szCs w:val="28"/>
        </w:rPr>
        <w:t xml:space="preserve">органами муниципального контроля на безвозмездной основе, в том числе в электронной форме, </w:t>
      </w:r>
      <w:r w:rsidR="00EC4BCC" w:rsidRPr="00F66EBE">
        <w:rPr>
          <w:rFonts w:ascii="Times New Roman" w:hAnsi="Times New Roman" w:cs="Times New Roman"/>
          <w:color w:val="000000" w:themeColor="text1"/>
          <w:sz w:val="28"/>
          <w:szCs w:val="28"/>
        </w:rPr>
        <w:t xml:space="preserve">в ходе проверки в рамках межведомственного информационного взаимодействия </w:t>
      </w:r>
      <w:r w:rsidR="00F66EBE" w:rsidRPr="00FA26E4">
        <w:rPr>
          <w:rFonts w:ascii="Times New Roman" w:hAnsi="Times New Roman" w:cs="Times New Roman"/>
          <w:color w:val="000000" w:themeColor="text1"/>
          <w:sz w:val="28"/>
          <w:szCs w:val="28"/>
        </w:rPr>
        <w:t>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1A77C4" w:rsidRPr="00FA26E4">
        <w:rPr>
          <w:rFonts w:ascii="Times New Roman" w:hAnsi="Times New Roman" w:cs="Times New Roman"/>
          <w:color w:val="000000" w:themeColor="text1"/>
          <w:sz w:val="28"/>
          <w:szCs w:val="28"/>
        </w:rPr>
        <w:t xml:space="preserve"> </w:t>
      </w:r>
      <w:r w:rsidR="001A77C4" w:rsidRPr="00F66EBE">
        <w:rPr>
          <w:rFonts w:ascii="Times New Roman" w:hAnsi="Times New Roman" w:cs="Times New Roman"/>
          <w:color w:val="000000" w:themeColor="text1"/>
          <w:sz w:val="28"/>
          <w:szCs w:val="28"/>
        </w:rPr>
        <w:t>установлен распоряжением Правительства РФ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A066F" w:rsidRPr="003A066F" w:rsidRDefault="003A066F" w:rsidP="003A066F">
      <w:pPr>
        <w:autoSpaceDE w:val="0"/>
        <w:autoSpaceDN w:val="0"/>
        <w:adjustRightInd w:val="0"/>
        <w:spacing w:after="0" w:line="240" w:lineRule="atLeast"/>
        <w:ind w:firstLine="567"/>
        <w:jc w:val="both"/>
        <w:rPr>
          <w:rFonts w:ascii="Times New Roman" w:hAnsi="Times New Roman" w:cs="Times New Roman"/>
          <w:color w:val="000000" w:themeColor="text1"/>
          <w:sz w:val="28"/>
          <w:szCs w:val="28"/>
        </w:rPr>
      </w:pPr>
    </w:p>
    <w:p w:rsidR="004560F6" w:rsidRPr="00275B0B" w:rsidRDefault="004560F6" w:rsidP="004560F6">
      <w:pPr>
        <w:spacing w:after="0" w:line="240" w:lineRule="auto"/>
        <w:ind w:firstLine="567"/>
        <w:jc w:val="center"/>
        <w:rPr>
          <w:rFonts w:ascii="Times New Roman" w:eastAsia="Times New Roman" w:hAnsi="Times New Roman" w:cs="Times New Roman"/>
          <w:b/>
          <w:color w:val="000000" w:themeColor="text1"/>
          <w:sz w:val="28"/>
          <w:szCs w:val="28"/>
          <w:lang w:eastAsia="ru-RU"/>
        </w:rPr>
      </w:pPr>
      <w:r w:rsidRPr="00275B0B">
        <w:rPr>
          <w:rFonts w:ascii="Times New Roman" w:eastAsia="Times New Roman" w:hAnsi="Times New Roman" w:cs="Times New Roman"/>
          <w:b/>
          <w:color w:val="000000" w:themeColor="text1"/>
          <w:sz w:val="28"/>
          <w:szCs w:val="28"/>
          <w:lang w:eastAsia="ru-RU"/>
        </w:rPr>
        <w:t>II. Требования к порядку осуществления муниципального контроля</w:t>
      </w:r>
    </w:p>
    <w:p w:rsidR="004560F6" w:rsidRPr="00275B0B" w:rsidRDefault="004560F6" w:rsidP="004560F6">
      <w:pPr>
        <w:spacing w:after="0" w:line="240" w:lineRule="auto"/>
        <w:ind w:firstLine="567"/>
        <w:rPr>
          <w:rFonts w:ascii="Times New Roman" w:eastAsia="Times New Roman" w:hAnsi="Times New Roman" w:cs="Times New Roman"/>
          <w:color w:val="000000" w:themeColor="text1"/>
          <w:sz w:val="24"/>
          <w:szCs w:val="24"/>
          <w:lang w:eastAsia="ru-RU"/>
        </w:rPr>
      </w:pP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2.1. Порядок информирования об осуществлении муниципального контроля.</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2.1.1. Органом местного самоуправления, уполномоченным на осуществление муниципального контроля на территории </w:t>
      </w:r>
      <w:proofErr w:type="spellStart"/>
      <w:r w:rsidR="00BB6562">
        <w:rPr>
          <w:rFonts w:ascii="Times New Roman" w:eastAsia="Times New Roman" w:hAnsi="Times New Roman" w:cs="Times New Roman"/>
          <w:color w:val="000000" w:themeColor="text1"/>
          <w:sz w:val="28"/>
          <w:szCs w:val="28"/>
          <w:lang w:eastAsia="ru-RU"/>
        </w:rPr>
        <w:t>Камешкирского</w:t>
      </w:r>
      <w:proofErr w:type="spellEnd"/>
      <w:r w:rsidR="00BB6562">
        <w:rPr>
          <w:rFonts w:ascii="Times New Roman" w:eastAsia="Times New Roman" w:hAnsi="Times New Roman" w:cs="Times New Roman"/>
          <w:color w:val="000000" w:themeColor="text1"/>
          <w:sz w:val="28"/>
          <w:szCs w:val="28"/>
          <w:lang w:eastAsia="ru-RU"/>
        </w:rPr>
        <w:t xml:space="preserve"> района Пензенской области</w:t>
      </w:r>
      <w:r w:rsidRPr="00275B0B">
        <w:rPr>
          <w:rFonts w:ascii="Times New Roman" w:hAnsi="Times New Roman" w:cs="Times New Roman"/>
          <w:color w:val="000000" w:themeColor="text1"/>
          <w:sz w:val="28"/>
          <w:szCs w:val="28"/>
        </w:rPr>
        <w:t xml:space="preserve">, является Администрация. </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Справочная информация размещена на о</w:t>
      </w:r>
      <w:r w:rsidR="00FA26E4">
        <w:rPr>
          <w:rFonts w:ascii="Times New Roman" w:hAnsi="Times New Roman" w:cs="Times New Roman"/>
          <w:color w:val="000000" w:themeColor="text1"/>
          <w:sz w:val="28"/>
          <w:szCs w:val="28"/>
        </w:rPr>
        <w:t>фициальном сайте Администрации в сети Интернет.</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2.1.2. Информирование о порядке осуществления муниципального контроля может быть реализовано путем:</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использования средств телефонной и факсимильной связи, электронной техники (по электронной почте);</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 посредством размещения информации на официальном сайте Администрации;</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 использования информационных стендов в помещении </w:t>
      </w:r>
      <w:r w:rsidR="00A80D08" w:rsidRPr="00275B0B">
        <w:rPr>
          <w:rFonts w:ascii="Times New Roman" w:eastAsia="Times New Roman" w:hAnsi="Times New Roman" w:cs="Times New Roman"/>
          <w:color w:val="000000" w:themeColor="text1"/>
          <w:sz w:val="28"/>
          <w:szCs w:val="28"/>
          <w:lang w:eastAsia="ru-RU"/>
        </w:rPr>
        <w:t>Администрации;</w:t>
      </w:r>
    </w:p>
    <w:p w:rsidR="00A80D08" w:rsidRPr="00275B0B" w:rsidRDefault="00A80D08" w:rsidP="007C1C20">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4) </w:t>
      </w:r>
      <w:r w:rsidR="007C1C20" w:rsidRPr="00275B0B">
        <w:rPr>
          <w:rFonts w:ascii="Times New Roman" w:eastAsia="Times New Roman" w:hAnsi="Times New Roman" w:cs="Times New Roman"/>
          <w:color w:val="000000" w:themeColor="text1"/>
          <w:sz w:val="28"/>
          <w:szCs w:val="28"/>
          <w:lang w:eastAsia="ru-RU"/>
        </w:rPr>
        <w:t xml:space="preserve">посредством размещения информации в </w:t>
      </w:r>
      <w:r w:rsidRPr="00275B0B">
        <w:rPr>
          <w:rFonts w:ascii="Times New Roman" w:eastAsia="Times New Roman" w:hAnsi="Times New Roman" w:cs="Times New Roman"/>
          <w:color w:val="000000" w:themeColor="text1"/>
          <w:sz w:val="28"/>
          <w:szCs w:val="28"/>
          <w:lang w:eastAsia="ru-RU"/>
        </w:rPr>
        <w:t>региональной государственной информационной системе «Портал государственных и муниципальных услуг (функций) Пензенской области».</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lastRenderedPageBreak/>
        <w:t xml:space="preserve">2.1.3. Для получения информации об осуществлении муниципального контроля юридическое лицо, индивидуальный предприниматель, </w:t>
      </w:r>
      <w:r w:rsidR="00F57539">
        <w:rPr>
          <w:rFonts w:ascii="Times New Roman" w:eastAsia="Times New Roman" w:hAnsi="Times New Roman" w:cs="Times New Roman"/>
          <w:color w:val="000000" w:themeColor="text1"/>
          <w:sz w:val="28"/>
          <w:szCs w:val="28"/>
          <w:lang w:eastAsia="ru-RU"/>
        </w:rPr>
        <w:t xml:space="preserve">гражданин </w:t>
      </w:r>
      <w:r w:rsidRPr="00275B0B">
        <w:rPr>
          <w:rFonts w:ascii="Times New Roman" w:eastAsia="Times New Roman" w:hAnsi="Times New Roman" w:cs="Times New Roman"/>
          <w:color w:val="000000" w:themeColor="text1"/>
          <w:sz w:val="28"/>
          <w:szCs w:val="28"/>
          <w:lang w:eastAsia="ru-RU"/>
        </w:rPr>
        <w:t>и иные заинтересованные лица (далее - заявители) обращаются в Администрацию.</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2.1.4. Информация по вопросам осуществления муниципального контроля предоставляется заявителям в устной (лично или по телефону) или письменной форме, в том числе в электронном виде.</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При ответах по телефону </w:t>
      </w:r>
      <w:r w:rsidR="0006044A">
        <w:rPr>
          <w:rFonts w:ascii="Times New Roman" w:eastAsia="Times New Roman" w:hAnsi="Times New Roman" w:cs="Times New Roman"/>
          <w:color w:val="000000" w:themeColor="text1"/>
          <w:sz w:val="28"/>
          <w:szCs w:val="28"/>
          <w:lang w:eastAsia="ru-RU"/>
        </w:rPr>
        <w:t xml:space="preserve">уполномоченное </w:t>
      </w:r>
      <w:r w:rsidRPr="00275B0B">
        <w:rPr>
          <w:rFonts w:ascii="Times New Roman" w:eastAsia="Times New Roman" w:hAnsi="Times New Roman" w:cs="Times New Roman"/>
          <w:color w:val="000000" w:themeColor="text1"/>
          <w:sz w:val="28"/>
          <w:szCs w:val="28"/>
          <w:lang w:eastAsia="ru-RU"/>
        </w:rPr>
        <w:t>лицо,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(при наличии) и должности принявшего телефонный звонок.</w:t>
      </w:r>
    </w:p>
    <w:p w:rsidR="004560F6" w:rsidRPr="00275B0B" w:rsidRDefault="004560F6" w:rsidP="00317D03">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При обращении за информ</w:t>
      </w:r>
      <w:r w:rsidR="0006044A">
        <w:rPr>
          <w:rFonts w:ascii="Times New Roman" w:eastAsia="Times New Roman" w:hAnsi="Times New Roman" w:cs="Times New Roman"/>
          <w:color w:val="000000" w:themeColor="text1"/>
          <w:sz w:val="28"/>
          <w:szCs w:val="28"/>
          <w:lang w:eastAsia="ru-RU"/>
        </w:rPr>
        <w:t>ацией заявителя лично уполномоченные</w:t>
      </w:r>
      <w:r w:rsidR="00317D03" w:rsidRPr="00275B0B">
        <w:rPr>
          <w:rFonts w:ascii="Times New Roman" w:eastAsia="Times New Roman" w:hAnsi="Times New Roman" w:cs="Times New Roman"/>
          <w:color w:val="000000" w:themeColor="text1"/>
          <w:sz w:val="28"/>
          <w:szCs w:val="28"/>
          <w:lang w:eastAsia="ru-RU"/>
        </w:rPr>
        <w:t xml:space="preserve"> лица</w:t>
      </w:r>
      <w:r w:rsidRPr="00275B0B">
        <w:rPr>
          <w:rFonts w:ascii="Times New Roman" w:eastAsia="Times New Roman" w:hAnsi="Times New Roman" w:cs="Times New Roman"/>
          <w:color w:val="000000" w:themeColor="text1"/>
          <w:sz w:val="28"/>
          <w:szCs w:val="28"/>
          <w:lang w:eastAsia="ru-RU"/>
        </w:rPr>
        <w:t xml:space="preserve">, </w:t>
      </w:r>
      <w:r w:rsidR="00317D03" w:rsidRPr="00275B0B">
        <w:rPr>
          <w:rFonts w:ascii="Times New Roman" w:eastAsia="Times New Roman" w:hAnsi="Times New Roman" w:cs="Times New Roman"/>
          <w:color w:val="000000" w:themeColor="text1"/>
          <w:sz w:val="28"/>
          <w:szCs w:val="28"/>
          <w:lang w:eastAsia="ru-RU"/>
        </w:rPr>
        <w:t xml:space="preserve">органа местного самоуправления </w:t>
      </w:r>
      <w:r w:rsidRPr="00275B0B">
        <w:rPr>
          <w:rFonts w:ascii="Times New Roman" w:eastAsia="Times New Roman" w:hAnsi="Times New Roman" w:cs="Times New Roman"/>
          <w:color w:val="000000" w:themeColor="text1"/>
          <w:sz w:val="28"/>
          <w:szCs w:val="28"/>
          <w:lang w:eastAsia="ru-RU"/>
        </w:rPr>
        <w:t xml:space="preserve">обязаны принять его в соответствии с графиком работы Администрации. Продолжительность приема при личном обращении - 15 минут. Время ожидания в очереди при личном обращении не должно превышать 15 минут. Если для подготовки ответа требуется продолжительное время, </w:t>
      </w:r>
      <w:r w:rsidR="0006044A">
        <w:rPr>
          <w:rFonts w:ascii="Times New Roman" w:eastAsia="Times New Roman" w:hAnsi="Times New Roman" w:cs="Times New Roman"/>
          <w:color w:val="000000" w:themeColor="text1"/>
          <w:sz w:val="28"/>
          <w:szCs w:val="28"/>
          <w:lang w:eastAsia="ru-RU"/>
        </w:rPr>
        <w:t xml:space="preserve">уполномоченное </w:t>
      </w:r>
      <w:r w:rsidRPr="00275B0B">
        <w:rPr>
          <w:rFonts w:ascii="Times New Roman" w:eastAsia="Times New Roman" w:hAnsi="Times New Roman" w:cs="Times New Roman"/>
          <w:color w:val="000000" w:themeColor="text1"/>
          <w:sz w:val="28"/>
          <w:szCs w:val="28"/>
          <w:lang w:eastAsia="ru-RU"/>
        </w:rPr>
        <w:t>лицо, осуществляющие устное информирование, предлагает заявителю обратиться за необходимой информацией в письменной форме, либо назначает другое удобное для заявителя время для устного информирования в соответствии с графиком работы Администрации.</w:t>
      </w:r>
    </w:p>
    <w:p w:rsidR="004560F6" w:rsidRPr="00275B0B" w:rsidRDefault="004560F6" w:rsidP="004560F6">
      <w:pPr>
        <w:widowControl w:val="0"/>
        <w:autoSpaceDE w:val="0"/>
        <w:autoSpaceDN w:val="0"/>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2.1.5. Подробную информацию по вопросам осуществления муниципального контроля, сведений о ходе его исполнения можно получить на официальном сайте Администрации, в федеральной государственной информационной системе «Единый портал государственных и муниципальных услуг» (</w:t>
      </w:r>
      <w:hyperlink r:id="rId15" w:history="1">
        <w:r w:rsidRPr="00275B0B">
          <w:rPr>
            <w:rFonts w:ascii="Times New Roman" w:eastAsia="Times New Roman" w:hAnsi="Times New Roman" w:cs="Times New Roman"/>
            <w:color w:val="000000" w:themeColor="text1"/>
            <w:sz w:val="28"/>
            <w:szCs w:val="28"/>
            <w:u w:val="single"/>
            <w:lang w:eastAsia="ru-RU"/>
          </w:rPr>
          <w:t>www.gosuslugi.ru</w:t>
        </w:r>
      </w:hyperlink>
      <w:r w:rsidRPr="00275B0B">
        <w:rPr>
          <w:rFonts w:ascii="Times New Roman" w:eastAsia="Times New Roman" w:hAnsi="Times New Roman" w:cs="Times New Roman"/>
          <w:color w:val="000000" w:themeColor="text1"/>
          <w:sz w:val="28"/>
          <w:szCs w:val="28"/>
          <w:lang w:eastAsia="ru-RU"/>
        </w:rPr>
        <w:t>.) и (или) в региональной государственной информационной системе: «Портал государственных и муниципальных услуг (функций) Пензенской области» (</w:t>
      </w:r>
      <w:hyperlink r:id="rId16" w:history="1">
        <w:r w:rsidRPr="00275B0B">
          <w:rPr>
            <w:rFonts w:ascii="Times New Roman" w:eastAsia="Times New Roman" w:hAnsi="Times New Roman" w:cs="Times New Roman"/>
            <w:color w:val="000000" w:themeColor="text1"/>
            <w:sz w:val="28"/>
            <w:szCs w:val="28"/>
            <w:u w:val="single"/>
            <w:lang w:eastAsia="ru-RU"/>
          </w:rPr>
          <w:t>www.gosuslugi.pnzreg.ru</w:t>
        </w:r>
      </w:hyperlink>
      <w:r w:rsidRPr="00275B0B">
        <w:rPr>
          <w:rFonts w:ascii="Times New Roman" w:eastAsia="Times New Roman" w:hAnsi="Times New Roman" w:cs="Times New Roman"/>
          <w:color w:val="000000" w:themeColor="text1"/>
          <w:sz w:val="28"/>
          <w:szCs w:val="28"/>
          <w:lang w:eastAsia="ru-RU"/>
        </w:rPr>
        <w:t>.).</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2.1.6. </w:t>
      </w:r>
      <w:r w:rsidR="00AA5302" w:rsidRPr="00275B0B">
        <w:rPr>
          <w:rFonts w:ascii="Times New Roman" w:eastAsia="Times New Roman" w:hAnsi="Times New Roman" w:cs="Times New Roman"/>
          <w:color w:val="000000" w:themeColor="text1"/>
          <w:sz w:val="28"/>
          <w:szCs w:val="28"/>
          <w:lang w:eastAsia="ru-RU"/>
        </w:rPr>
        <w:t xml:space="preserve">Информирование </w:t>
      </w:r>
      <w:r w:rsidR="00AD0A59">
        <w:rPr>
          <w:rFonts w:ascii="Times New Roman" w:eastAsia="Times New Roman" w:hAnsi="Times New Roman" w:cs="Times New Roman"/>
          <w:color w:val="000000" w:themeColor="text1"/>
          <w:sz w:val="28"/>
          <w:szCs w:val="28"/>
          <w:lang w:eastAsia="ru-RU"/>
        </w:rPr>
        <w:t xml:space="preserve">граждан </w:t>
      </w:r>
      <w:r w:rsidRPr="00275B0B">
        <w:rPr>
          <w:rFonts w:ascii="Times New Roman" w:eastAsia="Times New Roman" w:hAnsi="Times New Roman" w:cs="Times New Roman"/>
          <w:color w:val="000000" w:themeColor="text1"/>
          <w:sz w:val="28"/>
          <w:szCs w:val="28"/>
          <w:lang w:eastAsia="ru-RU"/>
        </w:rPr>
        <w:t>о процедуре осуществления муниципального контроля осуществляется также путем оформления информационных стендов.</w:t>
      </w:r>
    </w:p>
    <w:p w:rsidR="004560F6" w:rsidRPr="00275B0B" w:rsidRDefault="004560F6" w:rsidP="004560F6">
      <w:pPr>
        <w:spacing w:after="0" w:line="3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2.2. Срок осуществления мероприятий муниципального контроля.</w:t>
      </w:r>
    </w:p>
    <w:p w:rsidR="004560F6" w:rsidRPr="00275B0B" w:rsidRDefault="004560F6" w:rsidP="004560F6">
      <w:pPr>
        <w:spacing w:after="0" w:line="3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2.2.1. Сроки осуществления мероприятий муниципального контроля:</w:t>
      </w:r>
    </w:p>
    <w:p w:rsidR="004560F6" w:rsidRPr="00275B0B" w:rsidRDefault="004560F6" w:rsidP="004560F6">
      <w:pPr>
        <w:spacing w:after="0" w:line="3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для юридических лиц и индивидуальных предпринимателей составляет – не более 20 рабочих дней;</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 для </w:t>
      </w:r>
      <w:r w:rsidR="00AD0A59">
        <w:rPr>
          <w:rFonts w:ascii="Times New Roman" w:eastAsia="Times New Roman" w:hAnsi="Times New Roman" w:cs="Times New Roman"/>
          <w:color w:val="000000" w:themeColor="text1"/>
          <w:sz w:val="28"/>
          <w:szCs w:val="28"/>
          <w:lang w:eastAsia="ru-RU"/>
        </w:rPr>
        <w:t xml:space="preserve">граждан </w:t>
      </w:r>
      <w:r w:rsidRPr="00275B0B">
        <w:rPr>
          <w:rFonts w:ascii="Times New Roman" w:eastAsia="Times New Roman" w:hAnsi="Times New Roman" w:cs="Times New Roman"/>
          <w:color w:val="000000" w:themeColor="text1"/>
          <w:sz w:val="28"/>
          <w:szCs w:val="28"/>
          <w:lang w:eastAsia="ru-RU"/>
        </w:rPr>
        <w:t>30 календарных дней.</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2.2.2.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275B0B">
        <w:rPr>
          <w:rFonts w:ascii="Times New Roman" w:eastAsia="Times New Roman" w:hAnsi="Times New Roman" w:cs="Times New Roman"/>
          <w:color w:val="000000" w:themeColor="text1"/>
          <w:sz w:val="28"/>
          <w:szCs w:val="28"/>
          <w:lang w:eastAsia="ru-RU"/>
        </w:rPr>
        <w:t>микропредприятия</w:t>
      </w:r>
      <w:proofErr w:type="spellEnd"/>
      <w:r w:rsidRPr="00275B0B">
        <w:rPr>
          <w:rFonts w:ascii="Times New Roman" w:eastAsia="Times New Roman" w:hAnsi="Times New Roman" w:cs="Times New Roman"/>
          <w:color w:val="000000" w:themeColor="text1"/>
          <w:sz w:val="28"/>
          <w:szCs w:val="28"/>
          <w:lang w:eastAsia="ru-RU"/>
        </w:rPr>
        <w:t xml:space="preserve"> в год.</w:t>
      </w:r>
    </w:p>
    <w:p w:rsidR="004560F6" w:rsidRPr="00275B0B" w:rsidRDefault="004560F6" w:rsidP="004560F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t xml:space="preserve">2.2.3. </w:t>
      </w:r>
      <w:r w:rsidRPr="00275B0B">
        <w:rPr>
          <w:rFonts w:ascii="Times New Roman" w:hAnsi="Times New Roman" w:cs="Times New Roman"/>
          <w:color w:val="000000" w:themeColor="text1"/>
          <w:sz w:val="28"/>
          <w:szCs w:val="28"/>
        </w:rPr>
        <w:t xml:space="preserve">В случае необходимости при проведении проверки, указанной в </w:t>
      </w:r>
      <w:r w:rsidR="00317D03" w:rsidRPr="00275B0B">
        <w:rPr>
          <w:rFonts w:ascii="Times New Roman" w:hAnsi="Times New Roman" w:cs="Times New Roman"/>
          <w:color w:val="000000" w:themeColor="text1"/>
          <w:sz w:val="28"/>
          <w:szCs w:val="28"/>
        </w:rPr>
        <w:t>под</w:t>
      </w:r>
      <w:hyperlink r:id="rId17" w:history="1">
        <w:r w:rsidRPr="00275B0B">
          <w:rPr>
            <w:rFonts w:ascii="Times New Roman" w:hAnsi="Times New Roman" w:cs="Times New Roman"/>
            <w:color w:val="000000" w:themeColor="text1"/>
            <w:sz w:val="28"/>
            <w:szCs w:val="28"/>
          </w:rPr>
          <w:t>пункте 2</w:t>
        </w:r>
      </w:hyperlink>
      <w:r w:rsidRPr="00275B0B">
        <w:rPr>
          <w:rFonts w:ascii="Times New Roman" w:hAnsi="Times New Roman" w:cs="Times New Roman"/>
          <w:color w:val="000000" w:themeColor="text1"/>
          <w:sz w:val="28"/>
          <w:szCs w:val="28"/>
        </w:rPr>
        <w:t>.2.2.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Администрации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560F6" w:rsidRPr="00275B0B" w:rsidRDefault="004560F6" w:rsidP="004560F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2.2.4. На период действия срока приостановления проведения проверки приостанавливаются связанные с указанной проверкой действия Администрации </w:t>
      </w:r>
      <w:r w:rsidRPr="00275B0B">
        <w:rPr>
          <w:rFonts w:ascii="Times New Roman" w:hAnsi="Times New Roman" w:cs="Times New Roman"/>
          <w:color w:val="000000" w:themeColor="text1"/>
          <w:sz w:val="28"/>
          <w:szCs w:val="28"/>
        </w:rPr>
        <w:lastRenderedPageBreak/>
        <w:t>на территории, в зданиях, строениях, сооружениях, помещениях, на иных объектах субъекта малого предпринимательства.</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hAnsi="Times New Roman" w:cs="Times New Roman"/>
          <w:color w:val="000000" w:themeColor="text1"/>
          <w:sz w:val="28"/>
          <w:szCs w:val="28"/>
        </w:rPr>
        <w:t xml:space="preserve">2.2.5. </w:t>
      </w:r>
      <w:r w:rsidRPr="00275B0B">
        <w:rPr>
          <w:rFonts w:ascii="Times New Roman" w:eastAsia="Times New Roman" w:hAnsi="Times New Roman" w:cs="Times New Roman"/>
          <w:color w:val="000000" w:themeColor="text1"/>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уполномоченного лица, проводящего выездную плановую проверку, срок проведения выездной плановой проверки может быть продлен главой Администрации, но не более чем на двадцать рабочих дней, в отношении малых предприятий не более чем на пятьдесят часов, </w:t>
      </w:r>
      <w:proofErr w:type="spellStart"/>
      <w:r w:rsidRPr="00275B0B">
        <w:rPr>
          <w:rFonts w:ascii="Times New Roman" w:eastAsia="Times New Roman" w:hAnsi="Times New Roman" w:cs="Times New Roman"/>
          <w:color w:val="000000" w:themeColor="text1"/>
          <w:sz w:val="28"/>
          <w:szCs w:val="28"/>
          <w:lang w:eastAsia="ru-RU"/>
        </w:rPr>
        <w:t>микропредприятий</w:t>
      </w:r>
      <w:proofErr w:type="spellEnd"/>
      <w:r w:rsidRPr="00275B0B">
        <w:rPr>
          <w:rFonts w:ascii="Times New Roman" w:eastAsia="Times New Roman" w:hAnsi="Times New Roman" w:cs="Times New Roman"/>
          <w:color w:val="000000" w:themeColor="text1"/>
          <w:sz w:val="28"/>
          <w:szCs w:val="28"/>
          <w:lang w:eastAsia="ru-RU"/>
        </w:rPr>
        <w:t xml:space="preserve"> не более чем на пятнадцать часов.</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2.3. Плата за осуществление муниципального контроля не взимается. </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2.4. В 2020 году проверки проводятся с учетом особенностей, установленных постановлением Правительства Российской Федерации от 03.04.2020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 последующими изменениями).</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p>
    <w:p w:rsidR="004560F6" w:rsidRPr="00275B0B" w:rsidRDefault="004560F6" w:rsidP="004560F6">
      <w:pPr>
        <w:spacing w:after="0" w:line="240" w:lineRule="atLeast"/>
        <w:ind w:firstLine="567"/>
        <w:jc w:val="center"/>
        <w:rPr>
          <w:rFonts w:ascii="Times New Roman" w:eastAsia="Times New Roman" w:hAnsi="Times New Roman" w:cs="Times New Roman"/>
          <w:b/>
          <w:color w:val="000000" w:themeColor="text1"/>
          <w:sz w:val="28"/>
          <w:szCs w:val="28"/>
          <w:lang w:eastAsia="ru-RU"/>
        </w:rPr>
      </w:pPr>
      <w:r w:rsidRPr="00275B0B">
        <w:rPr>
          <w:rFonts w:ascii="Times New Roman" w:eastAsia="Times New Roman" w:hAnsi="Times New Roman" w:cs="Times New Roman"/>
          <w:b/>
          <w:color w:val="000000" w:themeColor="text1"/>
          <w:sz w:val="28"/>
          <w:szCs w:val="28"/>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560F6" w:rsidRPr="00275B0B" w:rsidRDefault="004560F6" w:rsidP="004560F6">
      <w:pPr>
        <w:spacing w:after="0" w:line="240" w:lineRule="atLeast"/>
        <w:ind w:firstLine="567"/>
        <w:jc w:val="center"/>
        <w:rPr>
          <w:rFonts w:ascii="Times New Roman" w:eastAsia="Times New Roman" w:hAnsi="Times New Roman" w:cs="Times New Roman"/>
          <w:b/>
          <w:color w:val="000000" w:themeColor="text1"/>
          <w:sz w:val="28"/>
          <w:szCs w:val="28"/>
          <w:lang w:eastAsia="ru-RU"/>
        </w:rPr>
      </w:pP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3.1. Осуществление муниципального контроля включает в себя следующие административные процедуры:</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подготовка и утверждение ежегодных планов проведения плановых проверок;</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принятие решения о проведении проверки и подготовка к проведению проверки;</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проведение проверки и составление акта проверки;</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принятие мер при выявлении нарушений в деятельности</w:t>
      </w:r>
      <w:r w:rsidR="00E774CB" w:rsidRPr="00275B0B">
        <w:rPr>
          <w:rFonts w:ascii="Times New Roman" w:hAnsi="Times New Roman" w:cs="Times New Roman"/>
          <w:color w:val="000000" w:themeColor="text1"/>
          <w:sz w:val="28"/>
          <w:szCs w:val="28"/>
        </w:rPr>
        <w:t xml:space="preserve"> субъектов контроля</w:t>
      </w:r>
      <w:r w:rsidRPr="00275B0B">
        <w:rPr>
          <w:rFonts w:ascii="Times New Roman" w:hAnsi="Times New Roman" w:cs="Times New Roman"/>
          <w:color w:val="000000" w:themeColor="text1"/>
          <w:sz w:val="28"/>
          <w:szCs w:val="28"/>
        </w:rPr>
        <w:t>;</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организация и проведение мероприятий по контролю без взаимодействия с юридическими лицами, индивидуальными предпринимателями;</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 внесение информации в единый реестр проверок;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осуществление муниципальн</w:t>
      </w:r>
      <w:r w:rsidR="00317D03" w:rsidRPr="00275B0B">
        <w:rPr>
          <w:rFonts w:ascii="Times New Roman" w:hAnsi="Times New Roman" w:cs="Times New Roman"/>
          <w:color w:val="000000" w:themeColor="text1"/>
          <w:sz w:val="28"/>
          <w:szCs w:val="28"/>
        </w:rPr>
        <w:t>ого контроля в отношении</w:t>
      </w:r>
      <w:r w:rsidR="00AD0A59">
        <w:rPr>
          <w:rFonts w:ascii="Times New Roman" w:hAnsi="Times New Roman" w:cs="Times New Roman"/>
          <w:color w:val="000000" w:themeColor="text1"/>
          <w:sz w:val="28"/>
          <w:szCs w:val="28"/>
        </w:rPr>
        <w:t xml:space="preserve"> граждан</w:t>
      </w:r>
      <w:r w:rsidRPr="00275B0B">
        <w:rPr>
          <w:rFonts w:ascii="Times New Roman" w:hAnsi="Times New Roman" w:cs="Times New Roman"/>
          <w:color w:val="000000" w:themeColor="text1"/>
          <w:sz w:val="28"/>
          <w:szCs w:val="28"/>
        </w:rPr>
        <w:t>;</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организация мероприятий по профилактики нарушений обязательных требований;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формирование программы профилактики нарушений обязательных требований.</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3.2. Подготовка и утверждение ежегодных планов проведения плановых проверок.</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3.2.1. Основанием для начала исполнения административной процедуры является формирование ежегодного плана проверок.</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Основанием для включения плановой проверки в ежегодный план проведения плановых проверок является истечение трех лет со дня:</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lastRenderedPageBreak/>
        <w:t>1) государственной регистрации юридического лица, индивидуального предпринимателя;</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 окончания проведения последней плановой проверки юридического лица, индивидуального предпринимателя.</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3.2.2. Проект ежегодного плана проведения план</w:t>
      </w:r>
      <w:r w:rsidR="00FC1487" w:rsidRPr="00275B0B">
        <w:rPr>
          <w:rFonts w:ascii="Times New Roman" w:eastAsia="Times New Roman" w:hAnsi="Times New Roman" w:cs="Times New Roman"/>
          <w:color w:val="000000" w:themeColor="text1"/>
          <w:sz w:val="28"/>
          <w:szCs w:val="28"/>
          <w:lang w:eastAsia="ru-RU"/>
        </w:rPr>
        <w:t>овых проверок подготавливается у</w:t>
      </w:r>
      <w:r w:rsidRPr="00275B0B">
        <w:rPr>
          <w:rFonts w:ascii="Times New Roman" w:eastAsia="Times New Roman" w:hAnsi="Times New Roman" w:cs="Times New Roman"/>
          <w:color w:val="000000" w:themeColor="text1"/>
          <w:sz w:val="28"/>
          <w:szCs w:val="28"/>
          <w:lang w:eastAsia="ru-RU"/>
        </w:rPr>
        <w:t>полномоченным лицом.</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Типовая форма ежегодного плана проведения плановых проверок юридических лиц, индивидуальных предпринимателей установлена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3.2.3. В срок до 1 сентября года, предшествующего году проведения плановых проверок, Администрация направляет проект ежегодного плана проведения плановых проверок в прокуратуру</w:t>
      </w:r>
      <w:r w:rsidRPr="00275B0B">
        <w:rPr>
          <w:rFonts w:ascii="Times New Roman" w:eastAsia="Times New Roman" w:hAnsi="Times New Roman" w:cs="Times New Roman"/>
          <w:color w:val="000000" w:themeColor="text1"/>
          <w:sz w:val="24"/>
          <w:szCs w:val="24"/>
          <w:lang w:eastAsia="ru-RU"/>
        </w:rPr>
        <w:t>.</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При поступлении от прокуратуры предложений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 Администрация рассматривает указанные предложения и по итогам их рассмотрения до 1 ноября года, предшествующего году проведения плановых проверок, направляет в прокуратуру утвержденный ежегодный план проведения плановых проверок.</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3.2.4. Утвержденный ежегодный план проведения проверок доводится до сведения заинтересованных лиц посредством его размещения на официальном сайте Администрации.</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3.2.5. Результатом выполнения данной административной </w:t>
      </w:r>
      <w:r w:rsidR="00CA1599">
        <w:rPr>
          <w:rFonts w:ascii="Times New Roman" w:eastAsia="Times New Roman" w:hAnsi="Times New Roman" w:cs="Times New Roman"/>
          <w:color w:val="000000" w:themeColor="text1"/>
          <w:sz w:val="28"/>
          <w:szCs w:val="28"/>
          <w:lang w:eastAsia="ru-RU"/>
        </w:rPr>
        <w:t>процедуры является утверждение п</w:t>
      </w:r>
      <w:r w:rsidRPr="00275B0B">
        <w:rPr>
          <w:rFonts w:ascii="Times New Roman" w:eastAsia="Times New Roman" w:hAnsi="Times New Roman" w:cs="Times New Roman"/>
          <w:color w:val="000000" w:themeColor="text1"/>
          <w:sz w:val="28"/>
          <w:szCs w:val="28"/>
          <w:lang w:eastAsia="ru-RU"/>
        </w:rPr>
        <w:t xml:space="preserve">лана проведения плановых проверок. </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3.2.6. Фиксацией результатов административной процедуры является размещение на официальном сайте Администрации и на информационных стендах по месту нахождения Администрации ежегодного плана проведения плановых проверок.</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3.2.7. Срок выполнения административной процедуры по подготовке и утверждению ежегодных планов проведения плановых проверок – до 1 ноября года, предшествующего году проведения плановых проверок.</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3.3. Принятие решения о проведении проверки и подготовка к проведению проверки.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3.3.1. Основанием для начала административной процедуры по принятию решения о проведении плановой проверки и подготовке к проведению плановой проверки является наступление даты проведения проверки в соответствии с ежегодным планом проведения плановых проверок юридических лиц и индивидуальных предпринимателей.</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3.3.2. Основаниями для начала административной процедуры по принятию решения о проведении внеплановой проверки </w:t>
      </w:r>
      <w:r w:rsidR="00317D03" w:rsidRPr="00275B0B">
        <w:rPr>
          <w:rFonts w:ascii="Times New Roman" w:eastAsia="Times New Roman" w:hAnsi="Times New Roman" w:cs="Times New Roman"/>
          <w:color w:val="000000" w:themeColor="text1"/>
          <w:sz w:val="28"/>
          <w:szCs w:val="28"/>
          <w:lang w:eastAsia="ru-RU"/>
        </w:rPr>
        <w:t xml:space="preserve">субъектов контроля </w:t>
      </w:r>
      <w:r w:rsidRPr="00275B0B">
        <w:rPr>
          <w:rFonts w:ascii="Times New Roman" w:eastAsia="Times New Roman" w:hAnsi="Times New Roman" w:cs="Times New Roman"/>
          <w:color w:val="000000" w:themeColor="text1"/>
          <w:sz w:val="28"/>
          <w:szCs w:val="28"/>
          <w:lang w:eastAsia="ru-RU"/>
        </w:rPr>
        <w:t>и подготовке к проведению внеплановой проверки являются:</w:t>
      </w:r>
    </w:p>
    <w:p w:rsidR="004560F6" w:rsidRPr="00275B0B" w:rsidRDefault="004560F6" w:rsidP="004560F6">
      <w:pPr>
        <w:tabs>
          <w:tab w:val="num" w:pos="0"/>
        </w:tabs>
        <w:autoSpaceDE w:val="0"/>
        <w:autoSpaceDN w:val="0"/>
        <w:adjustRightInd w:val="0"/>
        <w:spacing w:after="0" w:line="0" w:lineRule="atLeast"/>
        <w:ind w:firstLine="567"/>
        <w:jc w:val="both"/>
        <w:rPr>
          <w:rFonts w:ascii="Times New Roman"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lastRenderedPageBreak/>
        <w:t xml:space="preserve">1) </w:t>
      </w:r>
      <w:r w:rsidRPr="00275B0B">
        <w:rPr>
          <w:rFonts w:ascii="Times New Roman" w:hAnsi="Times New Roman" w:cs="Times New Roman"/>
          <w:color w:val="000000" w:themeColor="text1"/>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4560F6" w:rsidRPr="00275B0B" w:rsidRDefault="004560F6" w:rsidP="004560F6">
      <w:pPr>
        <w:tabs>
          <w:tab w:val="num" w:pos="0"/>
        </w:tabs>
        <w:autoSpaceDE w:val="0"/>
        <w:autoSpaceDN w:val="0"/>
        <w:adjustRightInd w:val="0"/>
        <w:spacing w:after="0" w:line="0" w:lineRule="atLeast"/>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2) мотивированное представление уполномоченного лица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w:t>
      </w:r>
      <w:r w:rsidR="00AD0A59">
        <w:rPr>
          <w:rFonts w:ascii="Times New Roman" w:hAnsi="Times New Roman" w:cs="Times New Roman"/>
          <w:color w:val="000000" w:themeColor="text1"/>
          <w:sz w:val="28"/>
          <w:szCs w:val="28"/>
        </w:rPr>
        <w:t>влений граждан</w:t>
      </w:r>
      <w:r w:rsidRPr="00275B0B">
        <w:rPr>
          <w:rFonts w:ascii="Times New Roman" w:hAnsi="Times New Roman" w:cs="Times New Roman"/>
          <w:color w:val="000000" w:themeColor="text1"/>
          <w:sz w:val="28"/>
          <w:szCs w:val="28"/>
        </w:rPr>
        <w:t>,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560F6" w:rsidRPr="00275B0B" w:rsidRDefault="004560F6" w:rsidP="004560F6">
      <w:pPr>
        <w:tabs>
          <w:tab w:val="num" w:pos="0"/>
        </w:tabs>
        <w:autoSpaceDE w:val="0"/>
        <w:autoSpaceDN w:val="0"/>
        <w:adjustRightInd w:val="0"/>
        <w:spacing w:after="0" w:line="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4560F6" w:rsidRPr="00275B0B" w:rsidRDefault="008659FF"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Уполномоченное </w:t>
      </w:r>
      <w:r w:rsidR="004560F6" w:rsidRPr="00275B0B">
        <w:rPr>
          <w:rFonts w:ascii="Times New Roman" w:eastAsia="Times New Roman" w:hAnsi="Times New Roman" w:cs="Times New Roman"/>
          <w:color w:val="000000" w:themeColor="text1"/>
          <w:sz w:val="28"/>
          <w:szCs w:val="28"/>
          <w:lang w:eastAsia="ru-RU"/>
        </w:rPr>
        <w:t>лицо, ответственное за проведение внеплановой проверки, готовит проект заявления о согласовании проведения внеплановой выездной проверки с органом прокуратуры (далее - заявление о согласовании) в случаях проведения внеплановой проверки по основаниям, указанным в абзацах четыре и пять п</w:t>
      </w:r>
      <w:r w:rsidR="00E774CB" w:rsidRPr="00275B0B">
        <w:rPr>
          <w:rFonts w:ascii="Times New Roman" w:eastAsia="Times New Roman" w:hAnsi="Times New Roman" w:cs="Times New Roman"/>
          <w:color w:val="000000" w:themeColor="text1"/>
          <w:sz w:val="28"/>
          <w:szCs w:val="28"/>
          <w:lang w:eastAsia="ru-RU"/>
        </w:rPr>
        <w:t>одпу</w:t>
      </w:r>
      <w:r w:rsidR="004560F6" w:rsidRPr="00275B0B">
        <w:rPr>
          <w:rFonts w:ascii="Times New Roman" w:eastAsia="Times New Roman" w:hAnsi="Times New Roman" w:cs="Times New Roman"/>
          <w:color w:val="000000" w:themeColor="text1"/>
          <w:sz w:val="28"/>
          <w:szCs w:val="28"/>
          <w:lang w:eastAsia="ru-RU"/>
        </w:rPr>
        <w:t>нкта 3.3.2 Административного регламента.</w:t>
      </w:r>
    </w:p>
    <w:p w:rsidR="00E774CB" w:rsidRPr="00275B0B" w:rsidRDefault="004560F6" w:rsidP="009B3331">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Проект заявления о согласовании представляется на подпись </w:t>
      </w:r>
      <w:r w:rsidR="002403BE" w:rsidRPr="00275B0B">
        <w:rPr>
          <w:rFonts w:ascii="Times New Roman" w:eastAsia="Times New Roman" w:hAnsi="Times New Roman" w:cs="Times New Roman"/>
          <w:color w:val="000000" w:themeColor="text1"/>
          <w:sz w:val="28"/>
          <w:szCs w:val="28"/>
          <w:lang w:eastAsia="ru-RU"/>
        </w:rPr>
        <w:t>главе (заместителю главы</w:t>
      </w:r>
      <w:r w:rsidRPr="00275B0B">
        <w:rPr>
          <w:rFonts w:ascii="Times New Roman" w:eastAsia="Times New Roman" w:hAnsi="Times New Roman" w:cs="Times New Roman"/>
          <w:color w:val="000000" w:themeColor="text1"/>
          <w:sz w:val="28"/>
          <w:szCs w:val="28"/>
          <w:lang w:eastAsia="ru-RU"/>
        </w:rPr>
        <w:t xml:space="preserve">) Администрация в день подписания </w:t>
      </w:r>
      <w:r w:rsidR="00E774CB" w:rsidRPr="00275B0B">
        <w:rPr>
          <w:rFonts w:ascii="Times New Roman" w:eastAsia="Times New Roman" w:hAnsi="Times New Roman" w:cs="Times New Roman"/>
          <w:color w:val="000000" w:themeColor="text1"/>
          <w:sz w:val="28"/>
          <w:szCs w:val="28"/>
          <w:lang w:eastAsia="ru-RU"/>
        </w:rPr>
        <w:t xml:space="preserve">распоряжения </w:t>
      </w:r>
      <w:r w:rsidRPr="00275B0B">
        <w:rPr>
          <w:rFonts w:ascii="Times New Roman" w:eastAsia="Times New Roman" w:hAnsi="Times New Roman" w:cs="Times New Roman"/>
          <w:color w:val="000000" w:themeColor="text1"/>
          <w:sz w:val="28"/>
          <w:szCs w:val="28"/>
          <w:lang w:eastAsia="ru-RU"/>
        </w:rPr>
        <w:t>о проведении внеплановой выездной проверки.</w:t>
      </w:r>
    </w:p>
    <w:p w:rsidR="00E774CB" w:rsidRPr="00275B0B" w:rsidRDefault="00E774CB" w:rsidP="00E774CB">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В день подписания распоряжения</w:t>
      </w:r>
      <w:r w:rsidRPr="00275B0B">
        <w:rPr>
          <w:color w:val="000000" w:themeColor="text1"/>
        </w:rPr>
        <w:t xml:space="preserve"> </w:t>
      </w:r>
      <w:r w:rsidRPr="00275B0B">
        <w:rPr>
          <w:rFonts w:ascii="Times New Roman" w:eastAsia="Times New Roman" w:hAnsi="Times New Roman" w:cs="Times New Roman"/>
          <w:color w:val="000000" w:themeColor="text1"/>
          <w:sz w:val="28"/>
          <w:szCs w:val="28"/>
          <w:lang w:eastAsia="ru-RU"/>
        </w:rPr>
        <w:t>о проведении внеплановой выездной проверки главой (заместителем главы) Администрации, уполномоченное лицо,</w:t>
      </w:r>
      <w:r w:rsidRPr="00FA26E4">
        <w:rPr>
          <w:rFonts w:ascii="Times New Roman" w:eastAsia="Times New Roman" w:hAnsi="Times New Roman" w:cs="Times New Roman"/>
          <w:color w:val="000000" w:themeColor="text1"/>
          <w:sz w:val="28"/>
          <w:szCs w:val="28"/>
          <w:lang w:eastAsia="ru-RU"/>
        </w:rPr>
        <w:t xml:space="preserve"> </w:t>
      </w:r>
      <w:r w:rsidR="002B5324" w:rsidRPr="00FA26E4">
        <w:rPr>
          <w:rFonts w:ascii="Times New Roman" w:eastAsia="Times New Roman" w:hAnsi="Times New Roman" w:cs="Times New Roman"/>
          <w:color w:val="000000" w:themeColor="text1"/>
          <w:sz w:val="28"/>
          <w:szCs w:val="28"/>
          <w:lang w:eastAsia="ru-RU"/>
        </w:rPr>
        <w:t>в целях согласования ее проведения</w:t>
      </w:r>
      <w:r w:rsidR="002B5324" w:rsidRPr="002B5324">
        <w:rPr>
          <w:rFonts w:ascii="Times New Roman" w:eastAsia="Times New Roman" w:hAnsi="Times New Roman" w:cs="Times New Roman"/>
          <w:color w:val="000000" w:themeColor="text1"/>
          <w:sz w:val="28"/>
          <w:szCs w:val="28"/>
          <w:lang w:eastAsia="ru-RU"/>
        </w:rPr>
        <w:t xml:space="preserve"> </w:t>
      </w:r>
      <w:r w:rsidRPr="00275B0B">
        <w:rPr>
          <w:rFonts w:ascii="Times New Roman" w:eastAsia="Times New Roman" w:hAnsi="Times New Roman" w:cs="Times New Roman"/>
          <w:color w:val="000000" w:themeColor="text1"/>
          <w:sz w:val="28"/>
          <w:szCs w:val="28"/>
          <w:lang w:eastAsia="ru-RU"/>
        </w:rPr>
        <w:t xml:space="preserve">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w:t>
      </w:r>
      <w:r w:rsidR="009B3331" w:rsidRPr="00275B0B">
        <w:rPr>
          <w:rFonts w:ascii="Times New Roman" w:eastAsia="Times New Roman" w:hAnsi="Times New Roman" w:cs="Times New Roman"/>
          <w:color w:val="000000" w:themeColor="text1"/>
          <w:sz w:val="28"/>
          <w:szCs w:val="28"/>
          <w:lang w:eastAsia="ru-RU"/>
        </w:rPr>
        <w:t xml:space="preserve">субъекта контроля </w:t>
      </w:r>
      <w:r w:rsidRPr="00275B0B">
        <w:rPr>
          <w:rFonts w:ascii="Times New Roman" w:eastAsia="Times New Roman" w:hAnsi="Times New Roman" w:cs="Times New Roman"/>
          <w:color w:val="000000" w:themeColor="text1"/>
          <w:sz w:val="28"/>
          <w:szCs w:val="28"/>
          <w:lang w:eastAsia="ru-RU"/>
        </w:rPr>
        <w:t>заявление о согласовании. К этому заявлению прилагаются копия распоряжения</w:t>
      </w:r>
      <w:r w:rsidR="00F777E3">
        <w:rPr>
          <w:rFonts w:ascii="Times New Roman" w:eastAsia="Times New Roman" w:hAnsi="Times New Roman" w:cs="Times New Roman"/>
          <w:color w:val="000000" w:themeColor="text1"/>
          <w:sz w:val="28"/>
          <w:szCs w:val="28"/>
          <w:lang w:eastAsia="ru-RU"/>
        </w:rPr>
        <w:t xml:space="preserve"> Администрации</w:t>
      </w:r>
      <w:r w:rsidRPr="00275B0B">
        <w:rPr>
          <w:rFonts w:ascii="Times New Roman" w:eastAsia="Times New Roman" w:hAnsi="Times New Roman" w:cs="Times New Roman"/>
          <w:color w:val="000000" w:themeColor="text1"/>
          <w:sz w:val="28"/>
          <w:szCs w:val="28"/>
          <w:lang w:eastAsia="ru-RU"/>
        </w:rPr>
        <w:t xml:space="preserve"> </w:t>
      </w:r>
      <w:r w:rsidR="009B3331" w:rsidRPr="00275B0B">
        <w:rPr>
          <w:rFonts w:ascii="Times New Roman" w:eastAsia="Times New Roman" w:hAnsi="Times New Roman" w:cs="Times New Roman"/>
          <w:color w:val="000000" w:themeColor="text1"/>
          <w:sz w:val="28"/>
          <w:szCs w:val="28"/>
          <w:lang w:eastAsia="ru-RU"/>
        </w:rPr>
        <w:t xml:space="preserve">о проведении внеплановой выездной проверки </w:t>
      </w:r>
      <w:r w:rsidRPr="00275B0B">
        <w:rPr>
          <w:rFonts w:ascii="Times New Roman" w:eastAsia="Times New Roman" w:hAnsi="Times New Roman" w:cs="Times New Roman"/>
          <w:color w:val="000000" w:themeColor="text1"/>
          <w:sz w:val="28"/>
          <w:szCs w:val="28"/>
          <w:lang w:eastAsia="ru-RU"/>
        </w:rPr>
        <w:t>и документы, которые содержат сведения, послужившие основанием ее проведения.</w:t>
      </w:r>
    </w:p>
    <w:p w:rsidR="004560F6" w:rsidRPr="00275B0B" w:rsidRDefault="004560F6" w:rsidP="009B3331">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lastRenderedPageBreak/>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Администрации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абзацем восьмым подпунктом 3.3.2 Административного регламента, в органы прокуратуры в течение двадцати четырех часов.</w:t>
      </w:r>
    </w:p>
    <w:p w:rsidR="004560F6" w:rsidRPr="00275B0B" w:rsidRDefault="004560F6" w:rsidP="004560F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t>3.3.3</w:t>
      </w:r>
      <w:r w:rsidR="00317D03" w:rsidRPr="00275B0B">
        <w:rPr>
          <w:rFonts w:ascii="Times New Roman" w:eastAsia="Times New Roman" w:hAnsi="Times New Roman" w:cs="Times New Roman"/>
          <w:color w:val="000000" w:themeColor="text1"/>
          <w:sz w:val="28"/>
          <w:szCs w:val="28"/>
          <w:lang w:eastAsia="ru-RU"/>
        </w:rPr>
        <w:t>.</w:t>
      </w:r>
      <w:r w:rsidRPr="00275B0B">
        <w:rPr>
          <w:rFonts w:ascii="Times New Roman" w:eastAsia="Times New Roman" w:hAnsi="Times New Roman" w:cs="Times New Roman"/>
          <w:color w:val="000000" w:themeColor="text1"/>
          <w:sz w:val="28"/>
          <w:szCs w:val="28"/>
          <w:lang w:eastAsia="ru-RU"/>
        </w:rPr>
        <w:t xml:space="preserve">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r w:rsidR="0027218B" w:rsidRPr="00275B0B">
        <w:rPr>
          <w:rFonts w:ascii="Times New Roman" w:eastAsia="Times New Roman" w:hAnsi="Times New Roman" w:cs="Times New Roman"/>
          <w:color w:val="000000" w:themeColor="text1"/>
          <w:sz w:val="28"/>
          <w:szCs w:val="28"/>
          <w:lang w:eastAsia="ru-RU"/>
        </w:rPr>
        <w:t>под</w:t>
      </w:r>
      <w:r w:rsidRPr="00275B0B">
        <w:rPr>
          <w:rFonts w:ascii="Times New Roman" w:eastAsia="Times New Roman" w:hAnsi="Times New Roman" w:cs="Times New Roman"/>
          <w:color w:val="000000" w:themeColor="text1"/>
          <w:sz w:val="28"/>
          <w:szCs w:val="28"/>
          <w:lang w:eastAsia="ru-RU"/>
        </w:rPr>
        <w:t xml:space="preserve">пункте 3.3.2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r w:rsidR="0027218B" w:rsidRPr="00275B0B">
        <w:rPr>
          <w:rFonts w:ascii="Times New Roman" w:eastAsia="Times New Roman" w:hAnsi="Times New Roman" w:cs="Times New Roman"/>
          <w:color w:val="000000" w:themeColor="text1"/>
          <w:sz w:val="28"/>
          <w:szCs w:val="28"/>
          <w:lang w:eastAsia="ru-RU"/>
        </w:rPr>
        <w:t>под</w:t>
      </w:r>
      <w:r w:rsidRPr="00275B0B">
        <w:rPr>
          <w:rFonts w:ascii="Times New Roman" w:eastAsia="Times New Roman" w:hAnsi="Times New Roman" w:cs="Times New Roman"/>
          <w:color w:val="000000" w:themeColor="text1"/>
          <w:sz w:val="28"/>
          <w:szCs w:val="28"/>
          <w:lang w:eastAsia="ru-RU"/>
        </w:rPr>
        <w:t>пунктом 3.3.2 Административного регламента являться основанием для проведения внеплановой проверки, уполномоченное лицо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3.3.4. При отсутствии достоверной информации о лице, допустившем нарушение обязательных требований, достаточных данных о фактах, указанных в </w:t>
      </w:r>
      <w:r w:rsidR="0027218B" w:rsidRPr="00275B0B">
        <w:rPr>
          <w:rFonts w:ascii="Times New Roman" w:eastAsia="Times New Roman" w:hAnsi="Times New Roman" w:cs="Times New Roman"/>
          <w:color w:val="000000" w:themeColor="text1"/>
          <w:sz w:val="28"/>
          <w:szCs w:val="28"/>
          <w:lang w:eastAsia="ru-RU"/>
        </w:rPr>
        <w:t>под</w:t>
      </w:r>
      <w:r w:rsidRPr="00275B0B">
        <w:rPr>
          <w:rFonts w:ascii="Times New Roman" w:eastAsia="Times New Roman" w:hAnsi="Times New Roman" w:cs="Times New Roman"/>
          <w:color w:val="000000" w:themeColor="text1"/>
          <w:sz w:val="28"/>
          <w:szCs w:val="28"/>
          <w:lang w:eastAsia="ru-RU"/>
        </w:rPr>
        <w:t xml:space="preserve">пункте 3.3.2 Административного регламента, уполномоченными лицами Администрации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Администрации,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Администрации. В рамках предварительной проверки у юридического лица, индивидуального предпринимателя могут быть запрошены пояснения в </w:t>
      </w:r>
      <w:r w:rsidRPr="00275B0B">
        <w:rPr>
          <w:rFonts w:ascii="Times New Roman" w:eastAsia="Times New Roman" w:hAnsi="Times New Roman" w:cs="Times New Roman"/>
          <w:color w:val="000000" w:themeColor="text1"/>
          <w:sz w:val="28"/>
          <w:szCs w:val="28"/>
          <w:lang w:eastAsia="ru-RU"/>
        </w:rPr>
        <w:lastRenderedPageBreak/>
        <w:t>отношении полученной информации, но представление таких пояснений и иных документов не является обязательным.</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3.3.5.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00F777E3">
        <w:rPr>
          <w:rFonts w:ascii="Times New Roman" w:eastAsia="Times New Roman" w:hAnsi="Times New Roman" w:cs="Times New Roman"/>
          <w:color w:val="000000" w:themeColor="text1"/>
          <w:sz w:val="28"/>
          <w:szCs w:val="28"/>
          <w:lang w:eastAsia="ru-RU"/>
        </w:rPr>
        <w:t>под</w:t>
      </w:r>
      <w:r w:rsidRPr="00275B0B">
        <w:rPr>
          <w:rFonts w:ascii="Times New Roman" w:hAnsi="Times New Roman" w:cs="Times New Roman"/>
          <w:color w:val="000000" w:themeColor="text1"/>
          <w:sz w:val="28"/>
          <w:szCs w:val="28"/>
        </w:rPr>
        <w:t>пункте 3.3.2</w:t>
      </w:r>
      <w:r w:rsidRPr="00275B0B">
        <w:rPr>
          <w:rFonts w:ascii="Times New Roman" w:eastAsia="Times New Roman" w:hAnsi="Times New Roman" w:cs="Times New Roman"/>
          <w:color w:val="000000" w:themeColor="text1"/>
          <w:sz w:val="28"/>
          <w:szCs w:val="28"/>
          <w:lang w:eastAsia="ru-RU"/>
        </w:rPr>
        <w:t xml:space="preserve"> Административного регламента, уполномоченное лицо Администрации подготавливает мотивированное представление о назначении внеплановой проверки по основаниям, указанным в под</w:t>
      </w:r>
      <w:r w:rsidRPr="00275B0B">
        <w:rPr>
          <w:rFonts w:ascii="Times New Roman" w:hAnsi="Times New Roman" w:cs="Times New Roman"/>
          <w:color w:val="000000" w:themeColor="text1"/>
          <w:sz w:val="28"/>
          <w:szCs w:val="28"/>
        </w:rPr>
        <w:t>пункте 2</w:t>
      </w:r>
      <w:r w:rsidRPr="00275B0B">
        <w:rPr>
          <w:rFonts w:ascii="Times New Roman" w:eastAsia="Times New Roman" w:hAnsi="Times New Roman" w:cs="Times New Roman"/>
          <w:color w:val="000000" w:themeColor="text1"/>
          <w:sz w:val="28"/>
          <w:szCs w:val="28"/>
          <w:lang w:eastAsia="ru-RU"/>
        </w:rPr>
        <w:t xml:space="preserve"> п</w:t>
      </w:r>
      <w:r w:rsidR="009B3331" w:rsidRPr="00275B0B">
        <w:rPr>
          <w:rFonts w:ascii="Times New Roman" w:eastAsia="Times New Roman" w:hAnsi="Times New Roman" w:cs="Times New Roman"/>
          <w:color w:val="000000" w:themeColor="text1"/>
          <w:sz w:val="28"/>
          <w:szCs w:val="28"/>
          <w:lang w:eastAsia="ru-RU"/>
        </w:rPr>
        <w:t xml:space="preserve">одпункта </w:t>
      </w:r>
      <w:r w:rsidRPr="00275B0B">
        <w:rPr>
          <w:rFonts w:ascii="Times New Roman" w:eastAsia="Times New Roman" w:hAnsi="Times New Roman" w:cs="Times New Roman"/>
          <w:color w:val="000000" w:themeColor="text1"/>
          <w:sz w:val="28"/>
          <w:szCs w:val="28"/>
          <w:lang w:eastAsia="ru-RU"/>
        </w:rPr>
        <w:t>3.3.2.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3.3.6. По </w:t>
      </w:r>
      <w:r w:rsidR="009B3331" w:rsidRPr="00275B0B">
        <w:rPr>
          <w:rFonts w:ascii="Times New Roman" w:eastAsia="Times New Roman" w:hAnsi="Times New Roman" w:cs="Times New Roman"/>
          <w:color w:val="000000" w:themeColor="text1"/>
          <w:sz w:val="28"/>
          <w:szCs w:val="28"/>
          <w:lang w:eastAsia="ru-RU"/>
        </w:rPr>
        <w:t xml:space="preserve">распоряжению </w:t>
      </w:r>
      <w:r w:rsidR="003D5C52" w:rsidRPr="00275B0B">
        <w:rPr>
          <w:rFonts w:ascii="Times New Roman" w:eastAsia="Times New Roman" w:hAnsi="Times New Roman" w:cs="Times New Roman"/>
          <w:color w:val="000000" w:themeColor="text1"/>
          <w:sz w:val="28"/>
          <w:szCs w:val="28"/>
          <w:lang w:eastAsia="ru-RU"/>
        </w:rPr>
        <w:t>главы (</w:t>
      </w:r>
      <w:r w:rsidRPr="00275B0B">
        <w:rPr>
          <w:rFonts w:ascii="Times New Roman" w:eastAsia="Times New Roman" w:hAnsi="Times New Roman" w:cs="Times New Roman"/>
          <w:color w:val="000000" w:themeColor="text1"/>
          <w:sz w:val="28"/>
          <w:szCs w:val="28"/>
          <w:lang w:eastAsia="ru-RU"/>
        </w:rPr>
        <w:t>заместителя главы</w:t>
      </w:r>
      <w:r w:rsidR="00F777E3">
        <w:rPr>
          <w:rFonts w:ascii="Times New Roman" w:eastAsia="Times New Roman" w:hAnsi="Times New Roman" w:cs="Times New Roman"/>
          <w:color w:val="000000" w:themeColor="text1"/>
          <w:sz w:val="28"/>
          <w:szCs w:val="28"/>
          <w:lang w:eastAsia="ru-RU"/>
        </w:rPr>
        <w:t>)</w:t>
      </w:r>
      <w:r w:rsidRPr="00275B0B">
        <w:rPr>
          <w:rFonts w:ascii="Times New Roman" w:eastAsia="Times New Roman" w:hAnsi="Times New Roman" w:cs="Times New Roman"/>
          <w:color w:val="000000" w:themeColor="text1"/>
          <w:sz w:val="28"/>
          <w:szCs w:val="28"/>
          <w:lang w:eastAsia="ru-RU"/>
        </w:rPr>
        <w:t xml:space="preserve"> Администрации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3.3.7. Администрация вправе обратиться в суд с иском о взыскании с гражданина, в том числе с юридического лица, индивидуального предпринимателя, расходов, понесенных Администрацией в связи с рассмотрением поступивших заявлений, обращений указанных лиц, если в заявлениях, обращениях были указаны заведомо ложные сведения.</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3.3.8. При подготовке к проведению план</w:t>
      </w:r>
      <w:r w:rsidR="003D5C52" w:rsidRPr="00275B0B">
        <w:rPr>
          <w:rFonts w:ascii="Times New Roman" w:eastAsia="Times New Roman" w:hAnsi="Times New Roman" w:cs="Times New Roman"/>
          <w:color w:val="000000" w:themeColor="text1"/>
          <w:sz w:val="28"/>
          <w:szCs w:val="28"/>
          <w:lang w:eastAsia="ru-RU"/>
        </w:rPr>
        <w:t>овой либо внеплановой проверки у</w:t>
      </w:r>
      <w:r w:rsidRPr="00275B0B">
        <w:rPr>
          <w:rFonts w:ascii="Times New Roman" w:eastAsia="Times New Roman" w:hAnsi="Times New Roman" w:cs="Times New Roman"/>
          <w:color w:val="000000" w:themeColor="text1"/>
          <w:sz w:val="28"/>
          <w:szCs w:val="28"/>
          <w:lang w:eastAsia="ru-RU"/>
        </w:rPr>
        <w:t xml:space="preserve">полномоченное лицо подготавливает проект распоряжения Администрации о проведении плановой (внеплановой) проверки и обеспечивает его подписание у главы </w:t>
      </w:r>
      <w:r w:rsidR="003D5C52" w:rsidRPr="00275B0B">
        <w:rPr>
          <w:rFonts w:ascii="Times New Roman" w:eastAsia="Times New Roman" w:hAnsi="Times New Roman" w:cs="Times New Roman"/>
          <w:color w:val="000000" w:themeColor="text1"/>
          <w:sz w:val="28"/>
          <w:szCs w:val="28"/>
          <w:lang w:eastAsia="ru-RU"/>
        </w:rPr>
        <w:t xml:space="preserve">(заместителя главы) </w:t>
      </w:r>
      <w:r w:rsidRPr="00275B0B">
        <w:rPr>
          <w:rFonts w:ascii="Times New Roman" w:eastAsia="Times New Roman" w:hAnsi="Times New Roman" w:cs="Times New Roman"/>
          <w:color w:val="000000" w:themeColor="text1"/>
          <w:sz w:val="28"/>
          <w:szCs w:val="28"/>
          <w:lang w:eastAsia="ru-RU"/>
        </w:rPr>
        <w:t>Администрации.</w:t>
      </w:r>
    </w:p>
    <w:p w:rsidR="004560F6" w:rsidRPr="00275B0B" w:rsidRDefault="004560F6" w:rsidP="004560F6">
      <w:pPr>
        <w:tabs>
          <w:tab w:val="num" w:pos="0"/>
        </w:tabs>
        <w:spacing w:after="0"/>
        <w:ind w:firstLine="567"/>
        <w:jc w:val="both"/>
        <w:rPr>
          <w:rFonts w:ascii="Times New Roman"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t xml:space="preserve">Подготовка распоряжения Администрации осуществляется в соответствии с типовой формой приказа, утвержденной </w:t>
      </w:r>
      <w:r w:rsidRPr="00275B0B">
        <w:rPr>
          <w:rFonts w:ascii="Times New Roman" w:hAnsi="Times New Roman" w:cs="Times New Roman"/>
          <w:color w:val="000000" w:themeColor="text1"/>
          <w:sz w:val="28"/>
          <w:szCs w:val="28"/>
        </w:rPr>
        <w:t>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 141).</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3.3.9. </w:t>
      </w:r>
      <w:r w:rsidRPr="00B6217C">
        <w:rPr>
          <w:rFonts w:ascii="Times New Roman" w:eastAsia="Times New Roman" w:hAnsi="Times New Roman" w:cs="Times New Roman"/>
          <w:color w:val="000000" w:themeColor="text1"/>
          <w:sz w:val="28"/>
          <w:szCs w:val="28"/>
          <w:lang w:eastAsia="ru-RU"/>
        </w:rPr>
        <w:t xml:space="preserve">Уполномоченное </w:t>
      </w:r>
      <w:r w:rsidRPr="00275B0B">
        <w:rPr>
          <w:rFonts w:ascii="Times New Roman" w:eastAsia="Times New Roman" w:hAnsi="Times New Roman" w:cs="Times New Roman"/>
          <w:color w:val="000000" w:themeColor="text1"/>
          <w:sz w:val="28"/>
          <w:szCs w:val="28"/>
          <w:lang w:eastAsia="ru-RU"/>
        </w:rPr>
        <w:t xml:space="preserve">лицо уведомляет </w:t>
      </w:r>
      <w:r w:rsidR="00AE3871" w:rsidRPr="00275B0B">
        <w:rPr>
          <w:rFonts w:ascii="Times New Roman" w:eastAsia="Times New Roman" w:hAnsi="Times New Roman" w:cs="Times New Roman"/>
          <w:color w:val="000000" w:themeColor="text1"/>
          <w:sz w:val="28"/>
          <w:szCs w:val="28"/>
          <w:lang w:eastAsia="ru-RU"/>
        </w:rPr>
        <w:t xml:space="preserve">субъектов контроля </w:t>
      </w:r>
      <w:r w:rsidRPr="00275B0B">
        <w:rPr>
          <w:rFonts w:ascii="Times New Roman" w:eastAsia="Times New Roman" w:hAnsi="Times New Roman" w:cs="Times New Roman"/>
          <w:color w:val="000000" w:themeColor="text1"/>
          <w:sz w:val="28"/>
          <w:szCs w:val="28"/>
          <w:lang w:eastAsia="ru-RU"/>
        </w:rPr>
        <w:t>о проведении проверки посредством направления копии распоряжения Администрации о проведении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или иным доступным способом:</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при проведении плановой проверки – не позднее чем за три рабочих дня до начала ее проведения;</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lastRenderedPageBreak/>
        <w:t xml:space="preserve">2) при проведении внеплановой выездной проверки, за исключением внеплановой выездной проверки, основания проведения которой указаны в подпункте 2 </w:t>
      </w:r>
      <w:r w:rsidR="0027218B" w:rsidRPr="00275B0B">
        <w:rPr>
          <w:rFonts w:ascii="Times New Roman" w:eastAsia="Times New Roman" w:hAnsi="Times New Roman" w:cs="Times New Roman"/>
          <w:color w:val="000000" w:themeColor="text1"/>
          <w:sz w:val="28"/>
          <w:szCs w:val="28"/>
          <w:lang w:eastAsia="ru-RU"/>
        </w:rPr>
        <w:t>под</w:t>
      </w:r>
      <w:r w:rsidRPr="00275B0B">
        <w:rPr>
          <w:rFonts w:ascii="Times New Roman" w:eastAsia="Times New Roman" w:hAnsi="Times New Roman" w:cs="Times New Roman"/>
          <w:color w:val="000000" w:themeColor="text1"/>
          <w:sz w:val="28"/>
          <w:szCs w:val="28"/>
          <w:lang w:eastAsia="ru-RU"/>
        </w:rPr>
        <w:t xml:space="preserve">пункта 3.3.2. Административного регламента, – не менее чем за двадцать четыре часа до начала ее проведения. </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3.3.10. В случае, если в результате деятельности </w:t>
      </w:r>
      <w:r w:rsidR="003D5C52" w:rsidRPr="00275B0B">
        <w:rPr>
          <w:rFonts w:ascii="Times New Roman" w:eastAsia="Times New Roman" w:hAnsi="Times New Roman" w:cs="Times New Roman"/>
          <w:color w:val="000000" w:themeColor="text1"/>
          <w:sz w:val="28"/>
          <w:szCs w:val="28"/>
          <w:lang w:eastAsia="ru-RU"/>
        </w:rPr>
        <w:t xml:space="preserve">субъектов контроля </w:t>
      </w:r>
      <w:r w:rsidRPr="00275B0B">
        <w:rPr>
          <w:rFonts w:ascii="Times New Roman" w:eastAsia="Times New Roman" w:hAnsi="Times New Roman" w:cs="Times New Roman"/>
          <w:color w:val="000000" w:themeColor="text1"/>
          <w:sz w:val="28"/>
          <w:szCs w:val="28"/>
          <w:lang w:eastAsia="ru-RU"/>
        </w:rPr>
        <w:t>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3.3.11. Результатом административной процедуры по принятию решения о проведении проверки и подготовке к проведению проверки является распоряжение Администрации о проведении проверки. </w:t>
      </w:r>
    </w:p>
    <w:p w:rsidR="004560F6" w:rsidRPr="00275B0B" w:rsidRDefault="004560F6" w:rsidP="004560F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3.3.12. Способом фиксации результата выполнения административной процедуры является по</w:t>
      </w:r>
      <w:r w:rsidR="003D5C52" w:rsidRPr="00275B0B">
        <w:rPr>
          <w:rFonts w:ascii="Times New Roman" w:eastAsia="Times New Roman" w:hAnsi="Times New Roman" w:cs="Times New Roman"/>
          <w:color w:val="000000" w:themeColor="text1"/>
          <w:sz w:val="28"/>
          <w:szCs w:val="28"/>
          <w:lang w:eastAsia="ru-RU"/>
        </w:rPr>
        <w:t>дписанное главой (</w:t>
      </w:r>
      <w:r w:rsidRPr="00275B0B">
        <w:rPr>
          <w:rFonts w:ascii="Times New Roman" w:eastAsia="Times New Roman" w:hAnsi="Times New Roman" w:cs="Times New Roman"/>
          <w:color w:val="000000" w:themeColor="text1"/>
          <w:sz w:val="28"/>
          <w:szCs w:val="28"/>
          <w:lang w:eastAsia="ru-RU"/>
        </w:rPr>
        <w:t>заместителем главы</w:t>
      </w:r>
      <w:r w:rsidR="003D5C52" w:rsidRPr="00275B0B">
        <w:rPr>
          <w:rFonts w:ascii="Times New Roman" w:eastAsia="Times New Roman" w:hAnsi="Times New Roman" w:cs="Times New Roman"/>
          <w:color w:val="000000" w:themeColor="text1"/>
          <w:sz w:val="28"/>
          <w:szCs w:val="28"/>
          <w:lang w:eastAsia="ru-RU"/>
        </w:rPr>
        <w:t>)</w:t>
      </w:r>
      <w:r w:rsidRPr="00275B0B">
        <w:rPr>
          <w:rFonts w:ascii="Times New Roman" w:eastAsia="Times New Roman" w:hAnsi="Times New Roman" w:cs="Times New Roman"/>
          <w:color w:val="000000" w:themeColor="text1"/>
          <w:sz w:val="28"/>
          <w:szCs w:val="28"/>
          <w:lang w:eastAsia="ru-RU"/>
        </w:rPr>
        <w:t xml:space="preserve"> Администрации распоряжение Администрации о проведении проверки.</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3.4. Проведение проверки и составление акта проверки. </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3.4.1. Основанием для начала административной процедуры по проведению проверки и составление акта проверки является подписанное распоряжение Администрации о проведении проверки.  </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3.4.2</w:t>
      </w:r>
      <w:r w:rsidR="004560F6" w:rsidRPr="00275B0B">
        <w:rPr>
          <w:rFonts w:ascii="Times New Roman" w:eastAsia="Times New Roman" w:hAnsi="Times New Roman" w:cs="Times New Roman"/>
          <w:color w:val="000000" w:themeColor="text1"/>
          <w:sz w:val="28"/>
          <w:szCs w:val="28"/>
          <w:lang w:eastAsia="ru-RU"/>
        </w:rPr>
        <w:t>. Плановая и внеплановая проверка проводятся в форме документарной проверки и (или) выездной проверки.</w:t>
      </w:r>
    </w:p>
    <w:p w:rsidR="004560F6" w:rsidRPr="00275B0B" w:rsidRDefault="003D5C52"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Проверка проводится у</w:t>
      </w:r>
      <w:r w:rsidR="004560F6" w:rsidRPr="00275B0B">
        <w:rPr>
          <w:rFonts w:ascii="Times New Roman" w:eastAsia="Times New Roman" w:hAnsi="Times New Roman" w:cs="Times New Roman"/>
          <w:color w:val="000000" w:themeColor="text1"/>
          <w:sz w:val="28"/>
          <w:szCs w:val="28"/>
          <w:lang w:eastAsia="ru-RU"/>
        </w:rPr>
        <w:t>полномоченным лицом, указанным в распоряжении Администрации</w:t>
      </w:r>
      <w:r w:rsidR="005575A0">
        <w:rPr>
          <w:rFonts w:ascii="Times New Roman" w:eastAsia="Times New Roman" w:hAnsi="Times New Roman" w:cs="Times New Roman"/>
          <w:color w:val="000000" w:themeColor="text1"/>
          <w:sz w:val="28"/>
          <w:szCs w:val="28"/>
          <w:lang w:eastAsia="ru-RU"/>
        </w:rPr>
        <w:t xml:space="preserve"> о проведении проверки</w:t>
      </w:r>
      <w:r w:rsidR="004560F6" w:rsidRPr="00275B0B">
        <w:rPr>
          <w:rFonts w:ascii="Times New Roman" w:eastAsia="Times New Roman" w:hAnsi="Times New Roman" w:cs="Times New Roman"/>
          <w:color w:val="000000" w:themeColor="text1"/>
          <w:sz w:val="28"/>
          <w:szCs w:val="28"/>
          <w:lang w:eastAsia="ru-RU"/>
        </w:rPr>
        <w:t xml:space="preserve">. </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3.4.3</w:t>
      </w:r>
      <w:r w:rsidR="004560F6" w:rsidRPr="00275B0B">
        <w:rPr>
          <w:rFonts w:ascii="Times New Roman" w:eastAsia="Times New Roman" w:hAnsi="Times New Roman" w:cs="Times New Roman"/>
          <w:color w:val="000000" w:themeColor="text1"/>
          <w:sz w:val="28"/>
          <w:szCs w:val="28"/>
          <w:lang w:eastAsia="ru-RU"/>
        </w:rPr>
        <w:t>. Документарная проверка (плановая, внеплановая) проводится по месту нахождения Администрации.</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3.4.4</w:t>
      </w:r>
      <w:r w:rsidR="004560F6" w:rsidRPr="00275B0B">
        <w:rPr>
          <w:rFonts w:ascii="Times New Roman" w:eastAsia="Times New Roman" w:hAnsi="Times New Roman" w:cs="Times New Roman"/>
          <w:color w:val="000000" w:themeColor="text1"/>
          <w:sz w:val="28"/>
          <w:szCs w:val="28"/>
          <w:lang w:eastAsia="ru-RU"/>
        </w:rPr>
        <w:t>. Заверенные печатью копии распоряжения Админ</w:t>
      </w:r>
      <w:r w:rsidR="003D5C52" w:rsidRPr="00275B0B">
        <w:rPr>
          <w:rFonts w:ascii="Times New Roman" w:eastAsia="Times New Roman" w:hAnsi="Times New Roman" w:cs="Times New Roman"/>
          <w:color w:val="000000" w:themeColor="text1"/>
          <w:sz w:val="28"/>
          <w:szCs w:val="28"/>
          <w:lang w:eastAsia="ru-RU"/>
        </w:rPr>
        <w:t xml:space="preserve">истрации </w:t>
      </w:r>
      <w:r w:rsidR="0013339A">
        <w:rPr>
          <w:rFonts w:ascii="Times New Roman" w:eastAsia="Times New Roman" w:hAnsi="Times New Roman" w:cs="Times New Roman"/>
          <w:color w:val="000000" w:themeColor="text1"/>
          <w:sz w:val="28"/>
          <w:szCs w:val="28"/>
          <w:lang w:eastAsia="ru-RU"/>
        </w:rPr>
        <w:t xml:space="preserve">о проведении проверки </w:t>
      </w:r>
      <w:r w:rsidR="003D5C52" w:rsidRPr="00275B0B">
        <w:rPr>
          <w:rFonts w:ascii="Times New Roman" w:eastAsia="Times New Roman" w:hAnsi="Times New Roman" w:cs="Times New Roman"/>
          <w:color w:val="000000" w:themeColor="text1"/>
          <w:sz w:val="28"/>
          <w:szCs w:val="28"/>
          <w:lang w:eastAsia="ru-RU"/>
        </w:rPr>
        <w:t>вручаются под роспись у</w:t>
      </w:r>
      <w:r w:rsidR="004560F6" w:rsidRPr="00275B0B">
        <w:rPr>
          <w:rFonts w:ascii="Times New Roman" w:eastAsia="Times New Roman" w:hAnsi="Times New Roman" w:cs="Times New Roman"/>
          <w:color w:val="000000" w:themeColor="text1"/>
          <w:sz w:val="28"/>
          <w:szCs w:val="28"/>
          <w:lang w:eastAsia="ru-RU"/>
        </w:rPr>
        <w:t>полномоченным лицом,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служебного удостоверения. По требованию подлежащих проверке лиц Уполномоченное лицо обязано представить информацию об Администрации, а также об экспертах, экспертных организациях в целях подтверждения своих полномочий.</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3.4.5</w:t>
      </w:r>
      <w:r w:rsidR="004560F6" w:rsidRPr="00275B0B">
        <w:rPr>
          <w:rFonts w:ascii="Times New Roman" w:eastAsia="Times New Roman" w:hAnsi="Times New Roman" w:cs="Times New Roman"/>
          <w:color w:val="000000" w:themeColor="text1"/>
          <w:sz w:val="28"/>
          <w:szCs w:val="28"/>
          <w:lang w:eastAsia="ru-RU"/>
        </w:rPr>
        <w:t>. Уполномоченное лицо проводит изучение имеющихся в Администрации документов, касающихся юридического лица, индивидуального предпринимателя.</w:t>
      </w:r>
    </w:p>
    <w:p w:rsidR="004560F6" w:rsidRPr="00275B0B" w:rsidRDefault="00A821D1" w:rsidP="004560F6">
      <w:pPr>
        <w:tabs>
          <w:tab w:val="num" w:pos="0"/>
        </w:tabs>
        <w:spacing w:after="0"/>
        <w:ind w:firstLine="567"/>
        <w:jc w:val="both"/>
        <w:rPr>
          <w:rFonts w:ascii="Times New Roman"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t>3.4.6</w:t>
      </w:r>
      <w:r w:rsidR="004560F6" w:rsidRPr="00275B0B">
        <w:rPr>
          <w:rFonts w:ascii="Times New Roman" w:eastAsia="Times New Roman" w:hAnsi="Times New Roman" w:cs="Times New Roman"/>
          <w:color w:val="000000" w:themeColor="text1"/>
          <w:sz w:val="28"/>
          <w:szCs w:val="28"/>
          <w:lang w:eastAsia="ru-RU"/>
        </w:rPr>
        <w:t xml:space="preserve">. В случае если достоверность сведений, содержащихся в документах, имеющихся в распоряжении Администрации, вызывает обоснованные сомнения </w:t>
      </w:r>
      <w:r w:rsidR="004560F6" w:rsidRPr="00275B0B">
        <w:rPr>
          <w:rFonts w:ascii="Times New Roman" w:eastAsia="Times New Roman" w:hAnsi="Times New Roman" w:cs="Times New Roman"/>
          <w:color w:val="000000" w:themeColor="text1"/>
          <w:sz w:val="28"/>
          <w:szCs w:val="28"/>
          <w:lang w:eastAsia="ru-RU"/>
        </w:rPr>
        <w:lastRenderedPageBreak/>
        <w:t>либо эти сведения не позволяют оценить исполнение юридическим лицом, индивидуальным предпринимателем обязательных требований, Администрация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r w:rsidR="004560F6" w:rsidRPr="00275B0B">
        <w:rPr>
          <w:rFonts w:ascii="Times New Roman" w:hAnsi="Times New Roman" w:cs="Times New Roman"/>
          <w:color w:val="000000" w:themeColor="text1"/>
          <w:sz w:val="28"/>
          <w:szCs w:val="28"/>
        </w:rPr>
        <w:t xml:space="preserve"> за исключением случаев, предусмотренных частью 11 статьи 11 ФЗ № 294-ФЗ.</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К запросу прилагается заверенная печатью копия распоряжения Администрации о проведении </w:t>
      </w:r>
      <w:r w:rsidR="003A2131" w:rsidRPr="00275B0B">
        <w:rPr>
          <w:rFonts w:ascii="Times New Roman" w:eastAsia="Times New Roman" w:hAnsi="Times New Roman" w:cs="Times New Roman"/>
          <w:color w:val="000000" w:themeColor="text1"/>
          <w:sz w:val="28"/>
          <w:szCs w:val="28"/>
          <w:lang w:eastAsia="ru-RU"/>
        </w:rPr>
        <w:t xml:space="preserve">выездной </w:t>
      </w:r>
      <w:r w:rsidRPr="00275B0B">
        <w:rPr>
          <w:rFonts w:ascii="Times New Roman" w:eastAsia="Times New Roman" w:hAnsi="Times New Roman" w:cs="Times New Roman"/>
          <w:color w:val="000000" w:themeColor="text1"/>
          <w:sz w:val="28"/>
          <w:szCs w:val="28"/>
          <w:lang w:eastAsia="ru-RU"/>
        </w:rPr>
        <w:t>проверки либо о проведении документарной проверки.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3.4.7</w:t>
      </w:r>
      <w:r w:rsidR="004560F6" w:rsidRPr="00275B0B">
        <w:rPr>
          <w:rFonts w:ascii="Times New Roman" w:eastAsia="Times New Roman" w:hAnsi="Times New Roman" w:cs="Times New Roman"/>
          <w:color w:val="000000" w:themeColor="text1"/>
          <w:sz w:val="28"/>
          <w:szCs w:val="28"/>
          <w:lang w:eastAsia="ru-RU"/>
        </w:rPr>
        <w:t>.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При проведении документарной проверки Администрация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3.4.8</w:t>
      </w:r>
      <w:r w:rsidR="004560F6" w:rsidRPr="00275B0B">
        <w:rPr>
          <w:rFonts w:ascii="Times New Roman" w:eastAsia="Times New Roman" w:hAnsi="Times New Roman" w:cs="Times New Roman"/>
          <w:color w:val="000000" w:themeColor="text1"/>
          <w:sz w:val="28"/>
          <w:szCs w:val="28"/>
          <w:lang w:eastAsia="ru-RU"/>
        </w:rPr>
        <w:t>. Выездная проверка начинается с предъяв</w:t>
      </w:r>
      <w:r w:rsidR="00B35031" w:rsidRPr="00275B0B">
        <w:rPr>
          <w:rFonts w:ascii="Times New Roman" w:eastAsia="Times New Roman" w:hAnsi="Times New Roman" w:cs="Times New Roman"/>
          <w:color w:val="000000" w:themeColor="text1"/>
          <w:sz w:val="28"/>
          <w:szCs w:val="28"/>
          <w:lang w:eastAsia="ru-RU"/>
        </w:rPr>
        <w:t>ления служебного удостоверения у</w:t>
      </w:r>
      <w:r w:rsidR="004560F6" w:rsidRPr="00275B0B">
        <w:rPr>
          <w:rFonts w:ascii="Times New Roman" w:eastAsia="Times New Roman" w:hAnsi="Times New Roman" w:cs="Times New Roman"/>
          <w:color w:val="000000" w:themeColor="text1"/>
          <w:sz w:val="28"/>
          <w:szCs w:val="28"/>
          <w:lang w:eastAsia="ru-RU"/>
        </w:rPr>
        <w:t>полномоченным лицом,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3.4.9</w:t>
      </w:r>
      <w:r w:rsidR="004560F6" w:rsidRPr="00275B0B">
        <w:rPr>
          <w:rFonts w:ascii="Times New Roman" w:eastAsia="Times New Roman" w:hAnsi="Times New Roman" w:cs="Times New Roman"/>
          <w:color w:val="000000" w:themeColor="text1"/>
          <w:sz w:val="28"/>
          <w:szCs w:val="28"/>
          <w:lang w:eastAsia="ru-RU"/>
        </w:rPr>
        <w:t xml:space="preserve">.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w:t>
      </w:r>
      <w:r w:rsidR="004560F6" w:rsidRPr="00E30162">
        <w:rPr>
          <w:rFonts w:ascii="Times New Roman" w:eastAsia="Times New Roman" w:hAnsi="Times New Roman" w:cs="Times New Roman"/>
          <w:color w:val="000000" w:themeColor="text1"/>
          <w:sz w:val="28"/>
          <w:szCs w:val="28"/>
          <w:lang w:eastAsia="ru-RU"/>
        </w:rPr>
        <w:t xml:space="preserve">уполномоченное лицо, </w:t>
      </w:r>
      <w:r w:rsidR="004560F6" w:rsidRPr="00275B0B">
        <w:rPr>
          <w:rFonts w:ascii="Times New Roman" w:eastAsia="Times New Roman" w:hAnsi="Times New Roman" w:cs="Times New Roman"/>
          <w:color w:val="000000" w:themeColor="text1"/>
          <w:sz w:val="28"/>
          <w:szCs w:val="28"/>
          <w:lang w:eastAsia="ru-RU"/>
        </w:rPr>
        <w:t xml:space="preserve">проводившее проверку, составляет акт о невозможности проведения соответствующей проверки с указанием причин невозможности ее проведения. В этом случае </w:t>
      </w:r>
      <w:r w:rsidR="004560F6" w:rsidRPr="00275B0B">
        <w:rPr>
          <w:rFonts w:ascii="Times New Roman" w:eastAsia="Times New Roman" w:hAnsi="Times New Roman" w:cs="Times New Roman"/>
          <w:color w:val="000000" w:themeColor="text1"/>
          <w:sz w:val="28"/>
          <w:szCs w:val="28"/>
          <w:lang w:eastAsia="ru-RU"/>
        </w:rPr>
        <w:lastRenderedPageBreak/>
        <w:t>Администрация в течение трех месяцев со дня составления акта о невозможности проведения соответствующей проверки принимает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3.4.10</w:t>
      </w:r>
      <w:r w:rsidR="004560F6" w:rsidRPr="00275B0B">
        <w:rPr>
          <w:rFonts w:ascii="Times New Roman" w:eastAsia="Times New Roman" w:hAnsi="Times New Roman" w:cs="Times New Roman"/>
          <w:color w:val="000000" w:themeColor="text1"/>
          <w:sz w:val="28"/>
          <w:szCs w:val="28"/>
          <w:lang w:eastAsia="ru-RU"/>
        </w:rPr>
        <w:t>. Результатом проверки является составление акта проверки в соответствии с типовой формой, установленной Приказом № 141.</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3.4.11</w:t>
      </w:r>
      <w:r w:rsidR="004560F6" w:rsidRPr="00275B0B">
        <w:rPr>
          <w:rFonts w:ascii="Times New Roman" w:eastAsia="Times New Roman" w:hAnsi="Times New Roman" w:cs="Times New Roman"/>
          <w:color w:val="000000" w:themeColor="text1"/>
          <w:sz w:val="28"/>
          <w:szCs w:val="28"/>
          <w:lang w:eastAsia="ru-RU"/>
        </w:rPr>
        <w:t>. В акте проверки указываются:</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дата, время и место составления акта проверки;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 наименование органа муниципального контроля;</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 дата и номер распоряжения органа муниципального контроля;</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4) фамилии, имена, отчества (при наличии) и </w:t>
      </w:r>
      <w:r w:rsidR="00476E32">
        <w:rPr>
          <w:rFonts w:ascii="Times New Roman" w:eastAsia="Times New Roman" w:hAnsi="Times New Roman" w:cs="Times New Roman"/>
          <w:color w:val="000000" w:themeColor="text1"/>
          <w:sz w:val="28"/>
          <w:szCs w:val="28"/>
          <w:lang w:eastAsia="ru-RU"/>
        </w:rPr>
        <w:t xml:space="preserve">уполномоченного </w:t>
      </w:r>
      <w:r w:rsidRPr="00275B0B">
        <w:rPr>
          <w:rFonts w:ascii="Times New Roman" w:eastAsia="Times New Roman" w:hAnsi="Times New Roman" w:cs="Times New Roman"/>
          <w:color w:val="000000" w:themeColor="text1"/>
          <w:sz w:val="28"/>
          <w:szCs w:val="28"/>
          <w:lang w:eastAsia="ru-RU"/>
        </w:rPr>
        <w:t xml:space="preserve">лица или </w:t>
      </w:r>
      <w:r w:rsidR="00476E32">
        <w:rPr>
          <w:rFonts w:ascii="Times New Roman" w:eastAsia="Times New Roman" w:hAnsi="Times New Roman" w:cs="Times New Roman"/>
          <w:color w:val="000000" w:themeColor="text1"/>
          <w:sz w:val="28"/>
          <w:szCs w:val="28"/>
          <w:lang w:eastAsia="ru-RU"/>
        </w:rPr>
        <w:t xml:space="preserve">уполномоченных </w:t>
      </w:r>
      <w:r w:rsidRPr="00275B0B">
        <w:rPr>
          <w:rFonts w:ascii="Times New Roman" w:eastAsia="Times New Roman" w:hAnsi="Times New Roman" w:cs="Times New Roman"/>
          <w:color w:val="000000" w:themeColor="text1"/>
          <w:sz w:val="28"/>
          <w:szCs w:val="28"/>
          <w:lang w:eastAsia="ru-RU"/>
        </w:rPr>
        <w:t>лиц, проводивших проверку;</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5) наименование проверяемого юридического лица или фамилия, имя и отчество (при наличии) индивидуального предпринимателя, а также фамилия, имя, отчество (при наличии)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6) дата, время, продолжительность и место проведения проверки;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9) подписи </w:t>
      </w:r>
      <w:r w:rsidR="00476E32">
        <w:rPr>
          <w:rFonts w:ascii="Times New Roman" w:eastAsia="Times New Roman" w:hAnsi="Times New Roman" w:cs="Times New Roman"/>
          <w:color w:val="000000" w:themeColor="text1"/>
          <w:sz w:val="28"/>
          <w:szCs w:val="28"/>
          <w:lang w:eastAsia="ru-RU"/>
        </w:rPr>
        <w:t xml:space="preserve">уполномоченного </w:t>
      </w:r>
      <w:r w:rsidRPr="00275B0B">
        <w:rPr>
          <w:rFonts w:ascii="Times New Roman" w:eastAsia="Times New Roman" w:hAnsi="Times New Roman" w:cs="Times New Roman"/>
          <w:color w:val="000000" w:themeColor="text1"/>
          <w:sz w:val="28"/>
          <w:szCs w:val="28"/>
          <w:lang w:eastAsia="ru-RU"/>
        </w:rPr>
        <w:t xml:space="preserve">лица или </w:t>
      </w:r>
      <w:r w:rsidR="00476E32">
        <w:rPr>
          <w:rFonts w:ascii="Times New Roman" w:eastAsia="Times New Roman" w:hAnsi="Times New Roman" w:cs="Times New Roman"/>
          <w:color w:val="000000" w:themeColor="text1"/>
          <w:sz w:val="28"/>
          <w:szCs w:val="28"/>
          <w:lang w:eastAsia="ru-RU"/>
        </w:rPr>
        <w:t xml:space="preserve">уполномоченных </w:t>
      </w:r>
      <w:r w:rsidRPr="00275B0B">
        <w:rPr>
          <w:rFonts w:ascii="Times New Roman" w:eastAsia="Times New Roman" w:hAnsi="Times New Roman" w:cs="Times New Roman"/>
          <w:color w:val="000000" w:themeColor="text1"/>
          <w:sz w:val="28"/>
          <w:szCs w:val="28"/>
          <w:lang w:eastAsia="ru-RU"/>
        </w:rPr>
        <w:t>лиц, проводивших проверку.</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3.4.12</w:t>
      </w:r>
      <w:r w:rsidR="004560F6" w:rsidRPr="00275B0B">
        <w:rPr>
          <w:rFonts w:ascii="Times New Roman" w:eastAsia="Times New Roman" w:hAnsi="Times New Roman" w:cs="Times New Roman"/>
          <w:color w:val="000000" w:themeColor="text1"/>
          <w:sz w:val="28"/>
          <w:szCs w:val="28"/>
          <w:lang w:eastAsia="ru-RU"/>
        </w:rPr>
        <w:t>.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3.4.13</w:t>
      </w:r>
      <w:r w:rsidR="004560F6" w:rsidRPr="00275B0B">
        <w:rPr>
          <w:rFonts w:ascii="Times New Roman" w:eastAsia="Times New Roman" w:hAnsi="Times New Roman" w:cs="Times New Roman"/>
          <w:color w:val="000000" w:themeColor="text1"/>
          <w:sz w:val="28"/>
          <w:szCs w:val="28"/>
          <w:lang w:eastAsia="ru-RU"/>
        </w:rPr>
        <w:t xml:space="preserve">.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w:t>
      </w:r>
      <w:r w:rsidR="004560F6" w:rsidRPr="00275B0B">
        <w:rPr>
          <w:rFonts w:ascii="Times New Roman" w:eastAsia="Times New Roman" w:hAnsi="Times New Roman" w:cs="Times New Roman"/>
          <w:color w:val="000000" w:themeColor="text1"/>
          <w:sz w:val="28"/>
          <w:szCs w:val="28"/>
          <w:lang w:eastAsia="ru-RU"/>
        </w:rPr>
        <w:lastRenderedPageBreak/>
        <w:t>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3.4.14</w:t>
      </w:r>
      <w:r w:rsidR="004560F6" w:rsidRPr="00275B0B">
        <w:rPr>
          <w:rFonts w:ascii="Times New Roman" w:eastAsia="Times New Roman" w:hAnsi="Times New Roman" w:cs="Times New Roman"/>
          <w:color w:val="000000" w:themeColor="text1"/>
          <w:sz w:val="28"/>
          <w:szCs w:val="28"/>
          <w:lang w:eastAsia="ru-RU"/>
        </w:rPr>
        <w:t>.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3.4.15</w:t>
      </w:r>
      <w:r w:rsidR="004560F6" w:rsidRPr="00275B0B">
        <w:rPr>
          <w:rFonts w:ascii="Times New Roman" w:eastAsia="Times New Roman" w:hAnsi="Times New Roman" w:cs="Times New Roman"/>
          <w:color w:val="000000" w:themeColor="text1"/>
          <w:sz w:val="28"/>
          <w:szCs w:val="28"/>
          <w:lang w:eastAsia="ru-RU"/>
        </w:rPr>
        <w:t>. Акт проверки, а также прилагающийся к нему материалы хранятся в Администрации.</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3.4.16</w:t>
      </w:r>
      <w:r w:rsidR="004560F6" w:rsidRPr="00275B0B">
        <w:rPr>
          <w:rFonts w:ascii="Times New Roman" w:eastAsia="Times New Roman" w:hAnsi="Times New Roman" w:cs="Times New Roman"/>
          <w:color w:val="000000" w:themeColor="text1"/>
          <w:sz w:val="28"/>
          <w:szCs w:val="28"/>
          <w:lang w:eastAsia="ru-RU"/>
        </w:rPr>
        <w:t>. Результатом административной процедуры является акт проверки.</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3.4.17</w:t>
      </w:r>
      <w:r w:rsidR="004560F6" w:rsidRPr="00275B0B">
        <w:rPr>
          <w:rFonts w:ascii="Times New Roman" w:eastAsia="Times New Roman" w:hAnsi="Times New Roman" w:cs="Times New Roman"/>
          <w:color w:val="000000" w:themeColor="text1"/>
          <w:sz w:val="28"/>
          <w:szCs w:val="28"/>
          <w:lang w:eastAsia="ru-RU"/>
        </w:rPr>
        <w:t>. Способом фиксации результата выполнения административной процедуры является запись в акте проверки о выявленных нарушениях обязательных требований или об их отсутствии.</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3.4.18</w:t>
      </w:r>
      <w:r w:rsidR="003A2131" w:rsidRPr="00275B0B">
        <w:rPr>
          <w:rFonts w:ascii="Times New Roman" w:eastAsia="Times New Roman" w:hAnsi="Times New Roman" w:cs="Times New Roman"/>
          <w:color w:val="000000" w:themeColor="text1"/>
          <w:sz w:val="28"/>
          <w:szCs w:val="28"/>
          <w:lang w:eastAsia="ru-RU"/>
        </w:rPr>
        <w:t>. Ответственным</w:t>
      </w:r>
      <w:r w:rsidR="004560F6" w:rsidRPr="00275B0B">
        <w:rPr>
          <w:rFonts w:ascii="Times New Roman" w:eastAsia="Times New Roman" w:hAnsi="Times New Roman" w:cs="Times New Roman"/>
          <w:color w:val="000000" w:themeColor="text1"/>
          <w:sz w:val="28"/>
          <w:szCs w:val="28"/>
          <w:lang w:eastAsia="ru-RU"/>
        </w:rPr>
        <w:t xml:space="preserve"> за осуществление административного д</w:t>
      </w:r>
      <w:r w:rsidR="003A2131" w:rsidRPr="00275B0B">
        <w:rPr>
          <w:rFonts w:ascii="Times New Roman" w:eastAsia="Times New Roman" w:hAnsi="Times New Roman" w:cs="Times New Roman"/>
          <w:color w:val="000000" w:themeColor="text1"/>
          <w:sz w:val="28"/>
          <w:szCs w:val="28"/>
          <w:lang w:eastAsia="ru-RU"/>
        </w:rPr>
        <w:t xml:space="preserve">ействия является </w:t>
      </w:r>
      <w:r w:rsidR="0077377D">
        <w:rPr>
          <w:rFonts w:ascii="Times New Roman" w:eastAsia="Times New Roman" w:hAnsi="Times New Roman" w:cs="Times New Roman"/>
          <w:color w:val="000000" w:themeColor="text1"/>
          <w:sz w:val="28"/>
          <w:szCs w:val="28"/>
          <w:lang w:eastAsia="ru-RU"/>
        </w:rPr>
        <w:t xml:space="preserve">уполномоченное </w:t>
      </w:r>
      <w:r w:rsidR="003A2131" w:rsidRPr="00275B0B">
        <w:rPr>
          <w:rFonts w:ascii="Times New Roman" w:eastAsia="Times New Roman" w:hAnsi="Times New Roman" w:cs="Times New Roman"/>
          <w:color w:val="000000" w:themeColor="text1"/>
          <w:sz w:val="28"/>
          <w:szCs w:val="28"/>
          <w:lang w:eastAsia="ru-RU"/>
        </w:rPr>
        <w:t>лицо, проводящее</w:t>
      </w:r>
      <w:r w:rsidR="004560F6" w:rsidRPr="00275B0B">
        <w:rPr>
          <w:rFonts w:ascii="Times New Roman" w:eastAsia="Times New Roman" w:hAnsi="Times New Roman" w:cs="Times New Roman"/>
          <w:color w:val="000000" w:themeColor="text1"/>
          <w:sz w:val="28"/>
          <w:szCs w:val="28"/>
          <w:lang w:eastAsia="ru-RU"/>
        </w:rPr>
        <w:t xml:space="preserve"> проверку.</w:t>
      </w:r>
    </w:p>
    <w:p w:rsidR="004560F6" w:rsidRPr="00275B0B" w:rsidRDefault="00A821D1"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tab/>
        <w:t>3.4.19</w:t>
      </w:r>
      <w:r w:rsidR="004560F6" w:rsidRPr="00275B0B">
        <w:rPr>
          <w:rFonts w:ascii="Times New Roman" w:eastAsia="Times New Roman" w:hAnsi="Times New Roman" w:cs="Times New Roman"/>
          <w:color w:val="000000" w:themeColor="text1"/>
          <w:sz w:val="28"/>
          <w:szCs w:val="28"/>
          <w:lang w:eastAsia="ru-RU"/>
        </w:rPr>
        <w:t xml:space="preserve">. </w:t>
      </w:r>
      <w:r w:rsidR="004560F6" w:rsidRPr="00275B0B">
        <w:rPr>
          <w:rFonts w:ascii="Times New Roman" w:hAnsi="Times New Roman" w:cs="Times New Roman"/>
          <w:color w:val="000000" w:themeColor="text1"/>
          <w:sz w:val="28"/>
          <w:szCs w:val="28"/>
        </w:rPr>
        <w:t xml:space="preserve">Общий срок исполнения административной процедуры по проведению проверки и составлению акта проверки (документарной или выездной) не может превышать 20 рабочих дней.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004560F6" w:rsidRPr="00275B0B">
        <w:rPr>
          <w:rFonts w:ascii="Times New Roman" w:hAnsi="Times New Roman" w:cs="Times New Roman"/>
          <w:color w:val="000000" w:themeColor="text1"/>
          <w:sz w:val="28"/>
          <w:szCs w:val="28"/>
        </w:rPr>
        <w:t>микропредприятия</w:t>
      </w:r>
      <w:proofErr w:type="spellEnd"/>
      <w:r w:rsidR="004560F6" w:rsidRPr="00275B0B">
        <w:rPr>
          <w:rFonts w:ascii="Times New Roman" w:hAnsi="Times New Roman" w:cs="Times New Roman"/>
          <w:color w:val="000000" w:themeColor="text1"/>
          <w:sz w:val="28"/>
          <w:szCs w:val="28"/>
        </w:rPr>
        <w:t xml:space="preserve"> в год.</w:t>
      </w:r>
    </w:p>
    <w:p w:rsidR="004560F6" w:rsidRPr="00275B0B" w:rsidRDefault="004560F6" w:rsidP="004560F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В случае необходимости получения документов и (или) информации в рамках межведомственного информационного взаимодействия при проведении проверки в отношении одного субъекта малого предпринимательства, проведение проверки может быть приостановлено главой Администрации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560F6" w:rsidRPr="00275B0B" w:rsidRDefault="004560F6" w:rsidP="004560F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уполномоченного лица, проводящего выездную плановую проверку, срок проведения выездной плановой проверки может быть продлен руководителем такого органа, но не </w:t>
      </w:r>
      <w:r w:rsidRPr="00275B0B">
        <w:rPr>
          <w:rFonts w:ascii="Times New Roman" w:hAnsi="Times New Roman" w:cs="Times New Roman"/>
          <w:color w:val="000000" w:themeColor="text1"/>
          <w:sz w:val="28"/>
          <w:szCs w:val="28"/>
        </w:rPr>
        <w:lastRenderedPageBreak/>
        <w:t xml:space="preserve">более чем на двадцать рабочих дней, в отношении малых предприятий не более чем на пятьдесят часов, </w:t>
      </w:r>
      <w:proofErr w:type="spellStart"/>
      <w:r w:rsidRPr="00275B0B">
        <w:rPr>
          <w:rFonts w:ascii="Times New Roman" w:hAnsi="Times New Roman" w:cs="Times New Roman"/>
          <w:color w:val="000000" w:themeColor="text1"/>
          <w:sz w:val="28"/>
          <w:szCs w:val="28"/>
        </w:rPr>
        <w:t>микропредприятий</w:t>
      </w:r>
      <w:proofErr w:type="spellEnd"/>
      <w:r w:rsidRPr="00275B0B">
        <w:rPr>
          <w:rFonts w:ascii="Times New Roman" w:hAnsi="Times New Roman" w:cs="Times New Roman"/>
          <w:color w:val="000000" w:themeColor="text1"/>
          <w:sz w:val="28"/>
          <w:szCs w:val="28"/>
        </w:rPr>
        <w:t xml:space="preserve"> не более чем на пятнадцать часов.</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3.5. Принятие мер при выявлении нарушений в деятельности юридического лица, индивидуального предпринимателя. </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3.5.1. Основанием для начала административной процедуры по принятию мер при выявлении нарушений в деятельности юридического лица, индивидуального предпринимателя является акт проверки, в котором выявлены нарушения обязательных требований.</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3.5.2. В случае выявления при проведении проверки нарушений юридическим лицом, индивидуальным предпринимателем обя</w:t>
      </w:r>
      <w:r w:rsidR="00B35031" w:rsidRPr="00275B0B">
        <w:rPr>
          <w:rFonts w:ascii="Times New Roman" w:eastAsia="Times New Roman" w:hAnsi="Times New Roman" w:cs="Times New Roman"/>
          <w:color w:val="000000" w:themeColor="text1"/>
          <w:sz w:val="28"/>
          <w:szCs w:val="28"/>
          <w:lang w:eastAsia="ru-RU"/>
        </w:rPr>
        <w:t>зательных требований у</w:t>
      </w:r>
      <w:r w:rsidRPr="00275B0B">
        <w:rPr>
          <w:rFonts w:ascii="Times New Roman" w:eastAsia="Times New Roman" w:hAnsi="Times New Roman" w:cs="Times New Roman"/>
          <w:color w:val="000000" w:themeColor="text1"/>
          <w:sz w:val="28"/>
          <w:szCs w:val="28"/>
          <w:lang w:eastAsia="ru-RU"/>
        </w:rPr>
        <w:t>полномоченное лицо обязано:</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в день составления акта проверки юридического лица и индивидуального предпринимателя, выдать предписание об устранении выявленных нарушений с указанием сроков их устранения;</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 принять меры по контролю за устранением выявленных нарушений;</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 принять меры по привлечению юридического лица, индивидуального предпринимателя, допустивших выявленные нарушения, к ответственности.</w:t>
      </w:r>
    </w:p>
    <w:p w:rsidR="004560F6" w:rsidRPr="00275B0B" w:rsidRDefault="004560F6" w:rsidP="004560F6">
      <w:pPr>
        <w:autoSpaceDE w:val="0"/>
        <w:autoSpaceDN w:val="0"/>
        <w:adjustRightInd w:val="0"/>
        <w:spacing w:after="0" w:line="0" w:lineRule="atLeast"/>
        <w:ind w:firstLine="709"/>
        <w:jc w:val="both"/>
        <w:rPr>
          <w:rFonts w:ascii="Times New Roman" w:eastAsia="Times New Roman" w:hAnsi="Times New Roman" w:cs="Times New Roman"/>
          <w:strike/>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В случае выявления нарушений обязательных требований составляется предписание в двух экземплярах об устранении нарушений обязательных требований.</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 3.5.3. Срок выполнения административной процедуры не должен превышать 1 рабочий день со дня выявления нарушений юридическим лицом, индивидуальным предпринимателем обязательных требований.</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3.6. Организация и проведение мероприятий по контролю без взаимодействия с юридическими лицами, индивидуальными предпринимателями.</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3.6.1. К мероприятию по муниципальному контролю, при проведении которого не требуется взаимодействие Администрации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 - наблюдение за соблюдением обязательных требований при размещении информации в информационно-телекоммуникационной сети «Интернет» и средствах массовой информации;</w:t>
      </w:r>
    </w:p>
    <w:p w:rsidR="004560F6" w:rsidRPr="00275B0B" w:rsidRDefault="004560F6" w:rsidP="004560F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Администрация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Администрацией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4560F6" w:rsidRPr="00275B0B" w:rsidRDefault="004560F6" w:rsidP="004560F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lastRenderedPageBreak/>
        <w:t>- другие виды и формы мероприятий по контролю, установленные федеральными законами.</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3.6.2. Мероприятия по контролю без взаимодействия с юридическими лицами, индивидуальными предпринимателями, указанные в </w:t>
      </w:r>
      <w:r w:rsidR="00D41492" w:rsidRPr="00275B0B">
        <w:rPr>
          <w:rFonts w:ascii="Times New Roman" w:hAnsi="Times New Roman" w:cs="Times New Roman"/>
          <w:color w:val="000000" w:themeColor="text1"/>
          <w:sz w:val="28"/>
          <w:szCs w:val="28"/>
        </w:rPr>
        <w:t xml:space="preserve">подпункте </w:t>
      </w:r>
      <w:r w:rsidRPr="00275B0B">
        <w:rPr>
          <w:rFonts w:ascii="Times New Roman" w:hAnsi="Times New Roman" w:cs="Times New Roman"/>
          <w:color w:val="000000" w:themeColor="text1"/>
          <w:sz w:val="28"/>
          <w:szCs w:val="28"/>
        </w:rPr>
        <w:t>3.6.1. Администра</w:t>
      </w:r>
      <w:r w:rsidR="003A2131" w:rsidRPr="00275B0B">
        <w:rPr>
          <w:rFonts w:ascii="Times New Roman" w:hAnsi="Times New Roman" w:cs="Times New Roman"/>
          <w:color w:val="000000" w:themeColor="text1"/>
          <w:sz w:val="28"/>
          <w:szCs w:val="28"/>
        </w:rPr>
        <w:t>тивного регламента, проводятся у</w:t>
      </w:r>
      <w:r w:rsidRPr="00275B0B">
        <w:rPr>
          <w:rFonts w:ascii="Times New Roman" w:hAnsi="Times New Roman" w:cs="Times New Roman"/>
          <w:color w:val="000000" w:themeColor="text1"/>
          <w:sz w:val="28"/>
          <w:szCs w:val="28"/>
        </w:rPr>
        <w:t xml:space="preserve">полномоченным лицом в пределах своей компетенции на основании заданий на проведение таких мероприятий, утверждаемых главой </w:t>
      </w:r>
      <w:r w:rsidR="00803B27">
        <w:rPr>
          <w:rFonts w:ascii="Times New Roman" w:hAnsi="Times New Roman" w:cs="Times New Roman"/>
          <w:color w:val="000000" w:themeColor="text1"/>
          <w:sz w:val="28"/>
          <w:szCs w:val="28"/>
        </w:rPr>
        <w:t>(</w:t>
      </w:r>
      <w:r w:rsidRPr="00275B0B">
        <w:rPr>
          <w:rFonts w:ascii="Times New Roman" w:hAnsi="Times New Roman" w:cs="Times New Roman"/>
          <w:color w:val="000000" w:themeColor="text1"/>
          <w:sz w:val="28"/>
          <w:szCs w:val="28"/>
        </w:rPr>
        <w:t>заместителем главы</w:t>
      </w:r>
      <w:r w:rsidR="00803B27">
        <w:rPr>
          <w:rFonts w:ascii="Times New Roman" w:hAnsi="Times New Roman" w:cs="Times New Roman"/>
          <w:color w:val="000000" w:themeColor="text1"/>
          <w:sz w:val="28"/>
          <w:szCs w:val="28"/>
        </w:rPr>
        <w:t>)</w:t>
      </w:r>
      <w:r w:rsidRPr="00275B0B">
        <w:rPr>
          <w:rFonts w:ascii="Times New Roman" w:hAnsi="Times New Roman" w:cs="Times New Roman"/>
          <w:color w:val="000000" w:themeColor="text1"/>
          <w:sz w:val="28"/>
          <w:szCs w:val="28"/>
        </w:rPr>
        <w:t xml:space="preserve"> Администрации.</w:t>
      </w:r>
    </w:p>
    <w:p w:rsidR="004560F6" w:rsidRPr="00275B0B" w:rsidRDefault="003A2131"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3.6.3. Порядок оформления у</w:t>
      </w:r>
      <w:r w:rsidR="004560F6" w:rsidRPr="00275B0B">
        <w:rPr>
          <w:rFonts w:ascii="Times New Roman" w:hAnsi="Times New Roman" w:cs="Times New Roman"/>
          <w:color w:val="000000" w:themeColor="text1"/>
          <w:sz w:val="28"/>
          <w:szCs w:val="28"/>
        </w:rPr>
        <w:t>полномоченным лицом результатов мероприятия по контролю без взаимодействия с юридическими лицами, индивидуальными предпринимателями устанавливаются Администрацией.</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3.6.4. В случае выявления при проведении мероприятий по контролю, без взаимодействия с юридическими лицами, индивидуальными предпринимателями нар</w:t>
      </w:r>
      <w:r w:rsidR="003A2131" w:rsidRPr="00275B0B">
        <w:rPr>
          <w:rFonts w:ascii="Times New Roman" w:hAnsi="Times New Roman" w:cs="Times New Roman"/>
          <w:color w:val="000000" w:themeColor="text1"/>
          <w:sz w:val="28"/>
          <w:szCs w:val="28"/>
        </w:rPr>
        <w:t>ушений обязательных требований у</w:t>
      </w:r>
      <w:r w:rsidRPr="00275B0B">
        <w:rPr>
          <w:rFonts w:ascii="Times New Roman" w:hAnsi="Times New Roman" w:cs="Times New Roman"/>
          <w:color w:val="000000" w:themeColor="text1"/>
          <w:sz w:val="28"/>
          <w:szCs w:val="28"/>
        </w:rPr>
        <w:t xml:space="preserve">полномоченное лицо принимает в пределах своей компетенции меры по пресечению таких нарушений, а также направляют в письменной форме главе </w:t>
      </w:r>
      <w:r w:rsidR="001F1FC4">
        <w:rPr>
          <w:rFonts w:ascii="Times New Roman" w:hAnsi="Times New Roman" w:cs="Times New Roman"/>
          <w:color w:val="000000" w:themeColor="text1"/>
          <w:sz w:val="28"/>
          <w:szCs w:val="28"/>
        </w:rPr>
        <w:t>(</w:t>
      </w:r>
      <w:r w:rsidRPr="00275B0B">
        <w:rPr>
          <w:rFonts w:ascii="Times New Roman" w:hAnsi="Times New Roman" w:cs="Times New Roman"/>
          <w:color w:val="000000" w:themeColor="text1"/>
          <w:sz w:val="28"/>
          <w:szCs w:val="28"/>
        </w:rPr>
        <w:t>заместителю главы</w:t>
      </w:r>
      <w:r w:rsidR="001F1FC4">
        <w:rPr>
          <w:rFonts w:ascii="Times New Roman" w:hAnsi="Times New Roman" w:cs="Times New Roman"/>
          <w:color w:val="000000" w:themeColor="text1"/>
          <w:sz w:val="28"/>
          <w:szCs w:val="28"/>
        </w:rPr>
        <w:t>)</w:t>
      </w:r>
      <w:r w:rsidRPr="00275B0B">
        <w:rPr>
          <w:rFonts w:ascii="Times New Roman" w:hAnsi="Times New Roman" w:cs="Times New Roman"/>
          <w:color w:val="000000" w:themeColor="text1"/>
          <w:sz w:val="28"/>
          <w:szCs w:val="28"/>
        </w:rPr>
        <w:t xml:space="preserve"> Администрации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r w:rsidR="00D41492" w:rsidRPr="00275B0B">
        <w:rPr>
          <w:rFonts w:ascii="Times New Roman" w:hAnsi="Times New Roman" w:cs="Times New Roman"/>
          <w:color w:val="000000" w:themeColor="text1"/>
          <w:sz w:val="28"/>
          <w:szCs w:val="28"/>
        </w:rPr>
        <w:t>под</w:t>
      </w:r>
      <w:r w:rsidRPr="00275B0B">
        <w:rPr>
          <w:rFonts w:ascii="Times New Roman" w:hAnsi="Times New Roman" w:cs="Times New Roman"/>
          <w:color w:val="000000" w:themeColor="text1"/>
          <w:sz w:val="28"/>
          <w:szCs w:val="28"/>
        </w:rPr>
        <w:t>пункте 3.3.2 Административного регламента.</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3.6.5.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Администрация направляет юридическому лицу, индивидуальному предпринимателю предостережение о недопустимости нарушения обязательных требований.</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3.6.6. Срок выполнения административной процедуры не должен превышать срока, установленного заданием, указанным в </w:t>
      </w:r>
      <w:r w:rsidR="00D41492" w:rsidRPr="00275B0B">
        <w:rPr>
          <w:rFonts w:ascii="Times New Roman" w:hAnsi="Times New Roman" w:cs="Times New Roman"/>
          <w:color w:val="000000" w:themeColor="text1"/>
          <w:sz w:val="28"/>
          <w:szCs w:val="28"/>
        </w:rPr>
        <w:t>под</w:t>
      </w:r>
      <w:r w:rsidRPr="00275B0B">
        <w:rPr>
          <w:rFonts w:ascii="Times New Roman" w:hAnsi="Times New Roman" w:cs="Times New Roman"/>
          <w:color w:val="000000" w:themeColor="text1"/>
          <w:sz w:val="28"/>
          <w:szCs w:val="28"/>
        </w:rPr>
        <w:t xml:space="preserve">пункте 3.6.2 Административного регламента. </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3.7. Внесение информации в единый реестр проверок.</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bookmarkStart w:id="1" w:name="Par1"/>
      <w:bookmarkEnd w:id="1"/>
      <w:r w:rsidRPr="00275B0B">
        <w:rPr>
          <w:rFonts w:ascii="Times New Roman" w:hAnsi="Times New Roman" w:cs="Times New Roman"/>
          <w:color w:val="000000" w:themeColor="text1"/>
          <w:sz w:val="28"/>
          <w:szCs w:val="28"/>
        </w:rPr>
        <w:t>3.7.1. Основанием для начала административной процедуры по внесению информации в единый реестр проверок является информация: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1. о проверке;</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2. об органе контроля, проводившего проверку;</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 о лице, в отношении которого проводится проверка;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 об уведомлении проверяемого лица о проведении проверки с указанием даты и способа уведомления в случаях, предусмотренных</w:t>
      </w:r>
      <w:r w:rsidR="00C24DB6">
        <w:rPr>
          <w:rFonts w:ascii="Times New Roman" w:hAnsi="Times New Roman" w:cs="Times New Roman"/>
          <w:color w:val="000000" w:themeColor="text1"/>
          <w:sz w:val="28"/>
          <w:szCs w:val="28"/>
        </w:rPr>
        <w:t xml:space="preserve"> </w:t>
      </w:r>
      <w:r w:rsidR="00C24DB6" w:rsidRPr="00C24DB6">
        <w:rPr>
          <w:rFonts w:ascii="Times New Roman" w:hAnsi="Times New Roman" w:cs="Times New Roman"/>
          <w:color w:val="000000" w:themeColor="text1"/>
          <w:sz w:val="28"/>
          <w:szCs w:val="28"/>
        </w:rPr>
        <w:t>ФЗ № 294-ФЗ</w:t>
      </w:r>
      <w:r w:rsidRPr="00275B0B">
        <w:rPr>
          <w:rFonts w:ascii="Times New Roman" w:hAnsi="Times New Roman" w:cs="Times New Roman"/>
          <w:color w:val="000000" w:themeColor="text1"/>
          <w:sz w:val="28"/>
          <w:szCs w:val="28"/>
        </w:rPr>
        <w:t>;</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5. о результатах проверки;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6. о мерах, принятых по результатам проверки;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7. об отмене результатов проверки.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3.7.2. Уполномоченное лицо при организации и проведении плановых и внеплановых проверок, за исключением внеплановых проверок, указанных в </w:t>
      </w:r>
      <w:hyperlink r:id="rId18" w:anchor="Par31" w:history="1">
        <w:r w:rsidRPr="00275B0B">
          <w:rPr>
            <w:rFonts w:ascii="Times New Roman" w:hAnsi="Times New Roman" w:cs="Times New Roman"/>
            <w:color w:val="000000" w:themeColor="text1"/>
            <w:sz w:val="28"/>
            <w:szCs w:val="28"/>
          </w:rPr>
          <w:t>подпункте 3.7.3 пункта 3.7</w:t>
        </w:r>
      </w:hyperlink>
      <w:r w:rsidRPr="00275B0B">
        <w:rPr>
          <w:rFonts w:ascii="Times New Roman" w:hAnsi="Times New Roman" w:cs="Times New Roman"/>
          <w:color w:val="000000" w:themeColor="text1"/>
          <w:sz w:val="28"/>
          <w:szCs w:val="28"/>
        </w:rPr>
        <w:t xml:space="preserve"> Административного регламента, не позднее 3 рабочих дней со дня принятия распоряжения Администрации о проведении проверки вносит в единый реестр проверок следующую информацию:</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bookmarkStart w:id="2" w:name="Par10"/>
      <w:bookmarkEnd w:id="2"/>
      <w:r w:rsidRPr="00275B0B">
        <w:rPr>
          <w:rFonts w:ascii="Times New Roman" w:hAnsi="Times New Roman" w:cs="Times New Roman"/>
          <w:color w:val="000000" w:themeColor="text1"/>
          <w:sz w:val="28"/>
          <w:szCs w:val="28"/>
        </w:rPr>
        <w:t>1) информацию о проверке, содержащую:</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учетный номер и дату присвоения учетного номера проверки;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lastRenderedPageBreak/>
        <w:t>дату и номер распоряжения Администрации о проведении проверки;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даты начала и окончания проведения проверки;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правовые основания проведения проверки, в том числе подлежащие проверке обязательные требования;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цели, задачи, предмет проверки и срок ее проведения;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вид проверки (плановая, внеплановая);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форма проверки (выездная, документарная);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сроки проведения и перечень мероприятий по контролю, необходимых для достижения целей и задач проведения проверки;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сведения о согласовании проведения проверки с органами прокуратуры в случае, если такое согласование проводилось;</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сведения о включении плановой проверки в ежегодный сводный план проведения плановых проверок;</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2) информацию об Администрации: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наименование Администрации;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фамилию, имя, отчество (при наличии) и должность </w:t>
      </w:r>
      <w:r w:rsidR="003A066F">
        <w:rPr>
          <w:rFonts w:ascii="Times New Roman" w:hAnsi="Times New Roman" w:cs="Times New Roman"/>
          <w:color w:val="000000" w:themeColor="text1"/>
          <w:sz w:val="28"/>
          <w:szCs w:val="28"/>
        </w:rPr>
        <w:t xml:space="preserve">уполномоченного </w:t>
      </w:r>
      <w:r w:rsidRPr="00275B0B">
        <w:rPr>
          <w:rFonts w:ascii="Times New Roman" w:hAnsi="Times New Roman" w:cs="Times New Roman"/>
          <w:color w:val="000000" w:themeColor="text1"/>
          <w:sz w:val="28"/>
          <w:szCs w:val="28"/>
        </w:rPr>
        <w:t>лица (</w:t>
      </w:r>
      <w:r w:rsidR="003A066F">
        <w:rPr>
          <w:rFonts w:ascii="Times New Roman" w:hAnsi="Times New Roman" w:cs="Times New Roman"/>
          <w:color w:val="000000" w:themeColor="text1"/>
          <w:sz w:val="28"/>
          <w:szCs w:val="28"/>
        </w:rPr>
        <w:t>уполномоче</w:t>
      </w:r>
      <w:r w:rsidR="003A066F" w:rsidRPr="00275B0B">
        <w:rPr>
          <w:rFonts w:ascii="Times New Roman" w:hAnsi="Times New Roman" w:cs="Times New Roman"/>
          <w:color w:val="000000" w:themeColor="text1"/>
          <w:sz w:val="28"/>
          <w:szCs w:val="28"/>
        </w:rPr>
        <w:t>нных</w:t>
      </w:r>
      <w:r w:rsidRPr="00275B0B">
        <w:rPr>
          <w:rFonts w:ascii="Times New Roman" w:hAnsi="Times New Roman" w:cs="Times New Roman"/>
          <w:color w:val="000000" w:themeColor="text1"/>
          <w:sz w:val="28"/>
          <w:szCs w:val="28"/>
        </w:rPr>
        <w:t xml:space="preserve"> лиц), уполномоченного на проведение проверки, а также экспертов, представителей экспертных организаций, привлекаемых к проведению проверки;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указание на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bookmarkStart w:id="3" w:name="Par25"/>
      <w:bookmarkEnd w:id="3"/>
      <w:r w:rsidRPr="00275B0B">
        <w:rPr>
          <w:rFonts w:ascii="Times New Roman" w:hAnsi="Times New Roman" w:cs="Times New Roman"/>
          <w:color w:val="000000" w:themeColor="text1"/>
          <w:sz w:val="28"/>
          <w:szCs w:val="28"/>
        </w:rPr>
        <w:t>3) информацию о лице, в отношении которого проводится проверка: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наименование юридического лица или фамилию, имя, отчество (при наличии) индивидуального предпринимателя, </w:t>
      </w:r>
      <w:r w:rsidR="00AD0A59">
        <w:rPr>
          <w:rFonts w:ascii="Times New Roman" w:hAnsi="Times New Roman" w:cs="Times New Roman"/>
          <w:color w:val="000000" w:themeColor="text1"/>
          <w:sz w:val="28"/>
          <w:szCs w:val="28"/>
        </w:rPr>
        <w:t xml:space="preserve">гражданина </w:t>
      </w:r>
      <w:r w:rsidRPr="00275B0B">
        <w:rPr>
          <w:rFonts w:ascii="Times New Roman" w:hAnsi="Times New Roman" w:cs="Times New Roman"/>
          <w:color w:val="000000" w:themeColor="text1"/>
          <w:sz w:val="28"/>
          <w:szCs w:val="28"/>
        </w:rPr>
        <w:t>в отношении которого проводится проверка;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 и идентификационный номер налогоплательщика;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bookmarkStart w:id="4" w:name="Par31"/>
      <w:bookmarkEnd w:id="4"/>
      <w:r w:rsidRPr="00275B0B">
        <w:rPr>
          <w:rFonts w:ascii="Times New Roman" w:hAnsi="Times New Roman" w:cs="Times New Roman"/>
          <w:color w:val="000000" w:themeColor="text1"/>
          <w:sz w:val="28"/>
          <w:szCs w:val="28"/>
        </w:rPr>
        <w:t xml:space="preserve">3.7.3. Уполномоченное лицо при организации и проведении внеплановых проверок по основаниям, указанным в </w:t>
      </w:r>
      <w:hyperlink r:id="rId19" w:history="1">
        <w:r w:rsidRPr="00275B0B">
          <w:rPr>
            <w:rFonts w:ascii="Times New Roman" w:hAnsi="Times New Roman" w:cs="Times New Roman"/>
            <w:color w:val="000000" w:themeColor="text1"/>
            <w:sz w:val="28"/>
            <w:szCs w:val="28"/>
          </w:rPr>
          <w:t>пункте 2 части 2</w:t>
        </w:r>
      </w:hyperlink>
      <w:r w:rsidRPr="00275B0B">
        <w:rPr>
          <w:rFonts w:ascii="Times New Roman" w:hAnsi="Times New Roman" w:cs="Times New Roman"/>
          <w:color w:val="000000" w:themeColor="text1"/>
          <w:sz w:val="28"/>
          <w:szCs w:val="28"/>
        </w:rPr>
        <w:t xml:space="preserve"> и </w:t>
      </w:r>
      <w:hyperlink r:id="rId20" w:history="1">
        <w:r w:rsidRPr="00275B0B">
          <w:rPr>
            <w:rFonts w:ascii="Times New Roman" w:hAnsi="Times New Roman" w:cs="Times New Roman"/>
            <w:color w:val="000000" w:themeColor="text1"/>
            <w:sz w:val="28"/>
            <w:szCs w:val="28"/>
          </w:rPr>
          <w:t>части 12 статьи 10</w:t>
        </w:r>
      </w:hyperlink>
      <w:r w:rsidRPr="00275B0B">
        <w:rPr>
          <w:rFonts w:ascii="Times New Roman" w:hAnsi="Times New Roman" w:cs="Times New Roman"/>
          <w:color w:val="000000" w:themeColor="text1"/>
          <w:sz w:val="28"/>
          <w:szCs w:val="28"/>
        </w:rPr>
        <w:t xml:space="preserve"> ФЗ № 294-ФЗ, а также внеплановых проверок, при проведении которых в соответствии с федеральными законами, устанавливающими особенности организации и проведения проверок, не требуется уведомление проверяемых лиц о начале проведения внеплановой проверки, вносит в единый реестр проверок информацию, указанную в </w:t>
      </w:r>
      <w:hyperlink r:id="rId21" w:anchor="Par10" w:history="1">
        <w:r w:rsidRPr="00275B0B">
          <w:rPr>
            <w:rFonts w:ascii="Times New Roman" w:hAnsi="Times New Roman" w:cs="Times New Roman"/>
            <w:color w:val="000000" w:themeColor="text1"/>
            <w:sz w:val="28"/>
            <w:szCs w:val="28"/>
          </w:rPr>
          <w:t>подпунктах 1</w:t>
        </w:r>
      </w:hyperlink>
      <w:r w:rsidRPr="00275B0B">
        <w:rPr>
          <w:rFonts w:ascii="Times New Roman" w:hAnsi="Times New Roman" w:cs="Times New Roman"/>
          <w:color w:val="000000" w:themeColor="text1"/>
          <w:sz w:val="28"/>
          <w:szCs w:val="28"/>
        </w:rPr>
        <w:t xml:space="preserve"> - </w:t>
      </w:r>
      <w:hyperlink r:id="rId22" w:anchor="Par25" w:history="1">
        <w:r w:rsidRPr="00275B0B">
          <w:rPr>
            <w:rFonts w:ascii="Times New Roman" w:hAnsi="Times New Roman" w:cs="Times New Roman"/>
            <w:color w:val="000000" w:themeColor="text1"/>
            <w:sz w:val="28"/>
            <w:szCs w:val="28"/>
          </w:rPr>
          <w:t>3 подпункта 3.7.2 пункта 3.7</w:t>
        </w:r>
      </w:hyperlink>
      <w:r w:rsidRPr="00275B0B">
        <w:rPr>
          <w:rFonts w:ascii="Times New Roman" w:hAnsi="Times New Roman" w:cs="Times New Roman"/>
          <w:color w:val="000000" w:themeColor="text1"/>
          <w:sz w:val="28"/>
          <w:szCs w:val="28"/>
        </w:rPr>
        <w:t xml:space="preserve"> настоящего Административного регламента, не позднее 5 рабочих дней со дня начала проведения проверки.</w:t>
      </w:r>
    </w:p>
    <w:p w:rsidR="00F66EBE" w:rsidRDefault="004560F6" w:rsidP="001A77C4">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lastRenderedPageBreak/>
        <w:t xml:space="preserve">3.7.4. Уполномоченное лицо вносит в единый реестр проверок информацию об уведомлении проверяемого лица о проведении проверки с указанием даты и способа уведомления в случаях, </w:t>
      </w:r>
      <w:r w:rsidR="00D41492" w:rsidRPr="00275B0B">
        <w:rPr>
          <w:rFonts w:ascii="Times New Roman" w:hAnsi="Times New Roman" w:cs="Times New Roman"/>
          <w:color w:val="000000" w:themeColor="text1"/>
          <w:sz w:val="28"/>
          <w:szCs w:val="28"/>
        </w:rPr>
        <w:t>предусмотренных ФЗ</w:t>
      </w:r>
      <w:r w:rsidRPr="00275B0B">
        <w:rPr>
          <w:rFonts w:ascii="Times New Roman" w:hAnsi="Times New Roman" w:cs="Times New Roman"/>
          <w:color w:val="000000" w:themeColor="text1"/>
          <w:sz w:val="28"/>
          <w:szCs w:val="28"/>
        </w:rPr>
        <w:t xml:space="preserve"> № 294-ФЗ, не позднее </w:t>
      </w:r>
      <w:r w:rsidR="00F66EBE" w:rsidRPr="00F66EBE">
        <w:rPr>
          <w:rFonts w:ascii="Times New Roman" w:hAnsi="Times New Roman" w:cs="Times New Roman"/>
          <w:color w:val="000000" w:themeColor="text1"/>
          <w:sz w:val="28"/>
          <w:szCs w:val="28"/>
        </w:rPr>
        <w:t>дня направления проверяемому лицу уведомления о начале проведения проверки.</w:t>
      </w:r>
    </w:p>
    <w:p w:rsidR="0077377D" w:rsidRPr="000C40C7" w:rsidRDefault="002F7C17" w:rsidP="001A77C4">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C40C7">
        <w:rPr>
          <w:rFonts w:ascii="Times New Roman" w:hAnsi="Times New Roman" w:cs="Times New Roman"/>
          <w:color w:val="000000" w:themeColor="text1"/>
          <w:sz w:val="28"/>
          <w:szCs w:val="28"/>
        </w:rPr>
        <w:t xml:space="preserve"> </w:t>
      </w:r>
      <w:r w:rsidR="004560F6" w:rsidRPr="000C40C7">
        <w:rPr>
          <w:rFonts w:ascii="Times New Roman" w:hAnsi="Times New Roman" w:cs="Times New Roman"/>
          <w:color w:val="000000" w:themeColor="text1"/>
          <w:sz w:val="28"/>
          <w:szCs w:val="28"/>
        </w:rPr>
        <w:t xml:space="preserve">3.7.5. Уполномоченное лицо вносит в единый реестр проверок информацию </w:t>
      </w:r>
      <w:r w:rsidR="001A77C4" w:rsidRPr="000C40C7">
        <w:rPr>
          <w:rFonts w:ascii="Times New Roman" w:hAnsi="Times New Roman" w:cs="Times New Roman"/>
          <w:color w:val="000000" w:themeColor="text1"/>
          <w:sz w:val="28"/>
          <w:szCs w:val="28"/>
        </w:rPr>
        <w:t>о результатах проверки, сведения</w:t>
      </w:r>
      <w:r w:rsidR="0077377D" w:rsidRPr="000C40C7">
        <w:rPr>
          <w:rFonts w:ascii="Times New Roman" w:hAnsi="Times New Roman" w:cs="Times New Roman"/>
          <w:color w:val="000000" w:themeColor="text1"/>
          <w:sz w:val="28"/>
          <w:szCs w:val="28"/>
        </w:rPr>
        <w:t xml:space="preserve"> о выданных предписаниях об устранении выявленных нарушений и (или) о проведении мероприятий по предотвращению причинения вреда (реквизиты, срок выпо</w:t>
      </w:r>
      <w:r w:rsidR="00F66EBE" w:rsidRPr="000C40C7">
        <w:rPr>
          <w:rFonts w:ascii="Times New Roman" w:hAnsi="Times New Roman" w:cs="Times New Roman"/>
          <w:color w:val="000000" w:themeColor="text1"/>
          <w:sz w:val="28"/>
          <w:szCs w:val="28"/>
        </w:rPr>
        <w:t xml:space="preserve">лнения, содержание предписания), </w:t>
      </w:r>
      <w:r w:rsidR="001A77C4" w:rsidRPr="000C40C7">
        <w:rPr>
          <w:rFonts w:ascii="Times New Roman" w:hAnsi="Times New Roman" w:cs="Times New Roman"/>
          <w:color w:val="000000" w:themeColor="text1"/>
          <w:sz w:val="28"/>
          <w:szCs w:val="28"/>
        </w:rPr>
        <w:t xml:space="preserve">сведения о направлении материалов о выявленных нарушениях обязательных требований или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w:t>
      </w:r>
      <w:r w:rsidR="0077377D" w:rsidRPr="000C40C7">
        <w:rPr>
          <w:rFonts w:ascii="Times New Roman" w:hAnsi="Times New Roman" w:cs="Times New Roman"/>
          <w:color w:val="000000" w:themeColor="text1"/>
          <w:sz w:val="28"/>
          <w:szCs w:val="28"/>
        </w:rPr>
        <w:t>не позднее 10 рабочих дней со дня окончания проверки.</w:t>
      </w:r>
    </w:p>
    <w:p w:rsidR="00A208A2" w:rsidRPr="000C40C7" w:rsidRDefault="00A208A2" w:rsidP="00A208A2">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C40C7">
        <w:rPr>
          <w:rFonts w:ascii="Times New Roman" w:hAnsi="Times New Roman" w:cs="Times New Roman"/>
          <w:color w:val="000000" w:themeColor="text1"/>
          <w:sz w:val="28"/>
          <w:szCs w:val="28"/>
        </w:rPr>
        <w:t>Уполномоченное лицо в единый реестр проверок вносит информацию</w:t>
      </w:r>
      <w:r w:rsidRPr="000C40C7">
        <w:rPr>
          <w:color w:val="000000" w:themeColor="text1"/>
        </w:rPr>
        <w:t xml:space="preserve"> </w:t>
      </w:r>
      <w:r w:rsidRPr="000C40C7">
        <w:rPr>
          <w:rFonts w:ascii="Times New Roman" w:hAnsi="Times New Roman" w:cs="Times New Roman"/>
          <w:color w:val="000000" w:themeColor="text1"/>
          <w:sz w:val="28"/>
          <w:szCs w:val="28"/>
        </w:rPr>
        <w:t>о мерах, принятых по результатам проверки (за исключением 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 сведения о направлении материалов о выявленных нарушениях обязательных требований в государственные органы в соответствии с их компетенцией),</w:t>
      </w:r>
      <w:r w:rsidRPr="000C40C7">
        <w:rPr>
          <w:color w:val="000000" w:themeColor="text1"/>
        </w:rPr>
        <w:t xml:space="preserve"> </w:t>
      </w:r>
      <w:r w:rsidRPr="000C40C7">
        <w:rPr>
          <w:rFonts w:ascii="Times New Roman" w:hAnsi="Times New Roman" w:cs="Times New Roman"/>
          <w:color w:val="000000" w:themeColor="text1"/>
          <w:sz w:val="28"/>
          <w:szCs w:val="28"/>
        </w:rPr>
        <w:t>не позднее 5 рабочих дней со дня поступления такой информации в Администрацию.</w:t>
      </w:r>
    </w:p>
    <w:p w:rsidR="000C40C7" w:rsidRPr="000C40C7" w:rsidRDefault="000C40C7" w:rsidP="000C40C7">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C40C7">
        <w:rPr>
          <w:rFonts w:ascii="Times New Roman" w:hAnsi="Times New Roman" w:cs="Times New Roman"/>
          <w:color w:val="000000" w:themeColor="text1"/>
          <w:sz w:val="28"/>
          <w:szCs w:val="28"/>
        </w:rPr>
        <w:t>Уполномоченное лицо незамедлительно, с момента выявления технических ошибок вносит изменения в единый реестр проверок в части исправления технических ошибок.</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3.7.6. Уполномоченное лицо, в случае отмены результатов проведенной проверки, вносит об этом информацию в единый реестр проверок не позднее 3 рабочих дней со дня поступления указанной информации в Администрацию.</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3.7.7.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главой Администрации не позднее 10 рабочих дней со дня поступления обращения в Администрацию.</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В случае признания таких обращений обоснованными, исправление указанных сведений осуществляется уполномоченным лицом не позднее одного рабочего дня со дня рассмотрения обращения.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3.7.8. Лицом, ответственным за внесение информации в единый реестр проверок, является - </w:t>
      </w:r>
      <w:r w:rsidR="00BB6562">
        <w:rPr>
          <w:rFonts w:ascii="Times New Roman" w:hAnsi="Times New Roman" w:cs="Times New Roman"/>
          <w:color w:val="000000" w:themeColor="text1"/>
          <w:sz w:val="28"/>
          <w:szCs w:val="28"/>
        </w:rPr>
        <w:t>у</w:t>
      </w:r>
      <w:r w:rsidR="00BB6562" w:rsidRPr="000C40C7">
        <w:rPr>
          <w:rFonts w:ascii="Times New Roman" w:hAnsi="Times New Roman" w:cs="Times New Roman"/>
          <w:color w:val="000000" w:themeColor="text1"/>
          <w:sz w:val="28"/>
          <w:szCs w:val="28"/>
        </w:rPr>
        <w:t>полномоченное лицо</w:t>
      </w:r>
      <w:r w:rsidR="00BB6562">
        <w:rPr>
          <w:rFonts w:ascii="Times New Roman" w:hAnsi="Times New Roman" w:cs="Times New Roman"/>
          <w:color w:val="000000" w:themeColor="text1"/>
          <w:sz w:val="28"/>
          <w:szCs w:val="28"/>
        </w:rPr>
        <w:t xml:space="preserve"> Администрации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3.7.9. Критерием принятия решений по внесению информации в единый реестр проверок является наличие (отсутствие) информации, предусмотренной </w:t>
      </w:r>
      <w:hyperlink r:id="rId23" w:anchor="Par1" w:history="1">
        <w:r w:rsidRPr="00275B0B">
          <w:rPr>
            <w:rFonts w:ascii="Times New Roman" w:hAnsi="Times New Roman" w:cs="Times New Roman"/>
            <w:color w:val="000000" w:themeColor="text1"/>
            <w:sz w:val="28"/>
            <w:szCs w:val="28"/>
          </w:rPr>
          <w:t>подпунктом 3.7.1 пункта 3.7</w:t>
        </w:r>
      </w:hyperlink>
      <w:r w:rsidRPr="00275B0B">
        <w:rPr>
          <w:rFonts w:ascii="Times New Roman" w:hAnsi="Times New Roman" w:cs="Times New Roman"/>
          <w:color w:val="000000" w:themeColor="text1"/>
          <w:sz w:val="28"/>
          <w:szCs w:val="28"/>
        </w:rPr>
        <w:t xml:space="preserve"> Административного регламента.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3.7.10. Результатом административного действия является внесение информации в единый реестр проверок.</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3.7.11. Способ фиксации результата - размещение информации в едином реестре проверок.</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3.8. Осуществление муниципальн</w:t>
      </w:r>
      <w:r w:rsidR="008737BB" w:rsidRPr="00275B0B">
        <w:rPr>
          <w:rFonts w:ascii="Times New Roman" w:eastAsia="Times New Roman" w:hAnsi="Times New Roman" w:cs="Times New Roman"/>
          <w:color w:val="000000" w:themeColor="text1"/>
          <w:sz w:val="28"/>
          <w:szCs w:val="28"/>
          <w:lang w:eastAsia="ru-RU"/>
        </w:rPr>
        <w:t>ого контроля в отношении</w:t>
      </w:r>
      <w:r w:rsidR="0047792E">
        <w:rPr>
          <w:rFonts w:ascii="Times New Roman" w:eastAsia="Times New Roman" w:hAnsi="Times New Roman" w:cs="Times New Roman"/>
          <w:color w:val="000000" w:themeColor="text1"/>
          <w:sz w:val="28"/>
          <w:szCs w:val="28"/>
          <w:lang w:eastAsia="ru-RU"/>
        </w:rPr>
        <w:t xml:space="preserve"> граждан</w:t>
      </w:r>
      <w:r w:rsidRPr="00275B0B">
        <w:rPr>
          <w:rFonts w:ascii="Times New Roman" w:eastAsia="Times New Roman" w:hAnsi="Times New Roman" w:cs="Times New Roman"/>
          <w:color w:val="000000" w:themeColor="text1"/>
          <w:sz w:val="28"/>
          <w:szCs w:val="28"/>
          <w:lang w:eastAsia="ru-RU"/>
        </w:rPr>
        <w:t>.</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3.8.1. Муниципальный контроль в отношении </w:t>
      </w:r>
      <w:r w:rsidR="0047792E">
        <w:rPr>
          <w:rFonts w:ascii="Times New Roman" w:eastAsia="Times New Roman" w:hAnsi="Times New Roman" w:cs="Times New Roman"/>
          <w:color w:val="000000" w:themeColor="text1"/>
          <w:sz w:val="28"/>
          <w:szCs w:val="28"/>
          <w:lang w:eastAsia="ru-RU"/>
        </w:rPr>
        <w:t xml:space="preserve">граждан </w:t>
      </w:r>
      <w:r w:rsidRPr="00275B0B">
        <w:rPr>
          <w:rFonts w:ascii="Times New Roman" w:eastAsia="Times New Roman" w:hAnsi="Times New Roman" w:cs="Times New Roman"/>
          <w:color w:val="000000" w:themeColor="text1"/>
          <w:sz w:val="28"/>
          <w:szCs w:val="28"/>
          <w:lang w:eastAsia="ru-RU"/>
        </w:rPr>
        <w:t xml:space="preserve">осуществляется посредством проведения внеплановых проверок соблюдения </w:t>
      </w:r>
      <w:r w:rsidR="00E23190">
        <w:rPr>
          <w:rFonts w:ascii="Times New Roman" w:eastAsia="Times New Roman" w:hAnsi="Times New Roman" w:cs="Times New Roman"/>
          <w:color w:val="000000" w:themeColor="text1"/>
          <w:sz w:val="28"/>
          <w:szCs w:val="28"/>
          <w:lang w:eastAsia="ru-RU"/>
        </w:rPr>
        <w:t xml:space="preserve">гражданами </w:t>
      </w:r>
      <w:r w:rsidRPr="00275B0B">
        <w:rPr>
          <w:rFonts w:ascii="Times New Roman" w:eastAsia="Times New Roman" w:hAnsi="Times New Roman" w:cs="Times New Roman"/>
          <w:color w:val="000000" w:themeColor="text1"/>
          <w:sz w:val="28"/>
          <w:szCs w:val="28"/>
          <w:lang w:eastAsia="ru-RU"/>
        </w:rPr>
        <w:t>обязательных требований.</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lastRenderedPageBreak/>
        <w:t xml:space="preserve">3.8.2. Предметом внеплановой проверки является соблюдение </w:t>
      </w:r>
      <w:r w:rsidR="0047792E">
        <w:rPr>
          <w:rFonts w:ascii="Times New Roman" w:eastAsia="Times New Roman" w:hAnsi="Times New Roman" w:cs="Times New Roman"/>
          <w:color w:val="000000" w:themeColor="text1"/>
          <w:sz w:val="28"/>
          <w:szCs w:val="28"/>
          <w:lang w:eastAsia="ru-RU"/>
        </w:rPr>
        <w:t xml:space="preserve">гражданами </w:t>
      </w:r>
      <w:r w:rsidRPr="00275B0B">
        <w:rPr>
          <w:rFonts w:ascii="Times New Roman" w:eastAsia="Times New Roman" w:hAnsi="Times New Roman" w:cs="Times New Roman"/>
          <w:color w:val="000000" w:themeColor="text1"/>
          <w:sz w:val="28"/>
          <w:szCs w:val="28"/>
          <w:lang w:eastAsia="ru-RU"/>
        </w:rPr>
        <w:t>обязательных требований.</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3.8.3. Основаниями для проведения внеплановой проверки соблюдения </w:t>
      </w:r>
      <w:r w:rsidR="00E23190">
        <w:rPr>
          <w:rFonts w:ascii="Times New Roman" w:eastAsia="Times New Roman" w:hAnsi="Times New Roman" w:cs="Times New Roman"/>
          <w:color w:val="000000" w:themeColor="text1"/>
          <w:sz w:val="28"/>
          <w:szCs w:val="28"/>
          <w:lang w:eastAsia="ru-RU"/>
        </w:rPr>
        <w:t xml:space="preserve">гражданами </w:t>
      </w:r>
      <w:r w:rsidRPr="00275B0B">
        <w:rPr>
          <w:rFonts w:ascii="Times New Roman" w:eastAsia="Times New Roman" w:hAnsi="Times New Roman" w:cs="Times New Roman"/>
          <w:color w:val="000000" w:themeColor="text1"/>
          <w:sz w:val="28"/>
          <w:szCs w:val="28"/>
          <w:lang w:eastAsia="ru-RU"/>
        </w:rPr>
        <w:t>обязательных требований являются:</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поступление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 истечение срока исполнения ранее выданного предписания об устранении выявленного нарушения обязательных требований.</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3.8.4. Обращения и заявления, не позволяющие установить лицо, обратившееся в Администрацию, а также обращения и заявления, не содержащие сведений о фактах нарушения обязательных требований, не могут служить основанием для проведения внеплановой проверки в отношении</w:t>
      </w:r>
      <w:r w:rsidR="00C07A10">
        <w:rPr>
          <w:rFonts w:ascii="Times New Roman" w:eastAsia="Times New Roman" w:hAnsi="Times New Roman" w:cs="Times New Roman"/>
          <w:color w:val="000000" w:themeColor="text1"/>
          <w:sz w:val="28"/>
          <w:szCs w:val="28"/>
          <w:lang w:eastAsia="ru-RU"/>
        </w:rPr>
        <w:t xml:space="preserve"> граждан</w:t>
      </w:r>
      <w:r w:rsidRPr="00275B0B">
        <w:rPr>
          <w:rFonts w:ascii="Times New Roman" w:eastAsia="Times New Roman" w:hAnsi="Times New Roman" w:cs="Times New Roman"/>
          <w:color w:val="000000" w:themeColor="text1"/>
          <w:sz w:val="28"/>
          <w:szCs w:val="28"/>
          <w:lang w:eastAsia="ru-RU"/>
        </w:rPr>
        <w:t>.</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3.8.5. О времени проведения проверки </w:t>
      </w:r>
      <w:r w:rsidR="0047792E">
        <w:rPr>
          <w:rFonts w:ascii="Times New Roman" w:eastAsia="Times New Roman" w:hAnsi="Times New Roman" w:cs="Times New Roman"/>
          <w:color w:val="000000" w:themeColor="text1"/>
          <w:sz w:val="28"/>
          <w:szCs w:val="28"/>
          <w:lang w:eastAsia="ru-RU"/>
        </w:rPr>
        <w:t xml:space="preserve">граждане </w:t>
      </w:r>
      <w:r w:rsidRPr="00275B0B">
        <w:rPr>
          <w:rFonts w:ascii="Times New Roman" w:eastAsia="Times New Roman" w:hAnsi="Times New Roman" w:cs="Times New Roman"/>
          <w:color w:val="000000" w:themeColor="text1"/>
          <w:sz w:val="28"/>
          <w:szCs w:val="28"/>
          <w:lang w:eastAsia="ru-RU"/>
        </w:rPr>
        <w:t xml:space="preserve">уведомляется органом муниципального контроля не менее чем за три рабочих дня до начала ее проведения любым доступным способом, позволяющим установить факт и время уведомления. </w:t>
      </w:r>
      <w:r w:rsidR="0047792E">
        <w:rPr>
          <w:rFonts w:ascii="Times New Roman" w:eastAsia="Times New Roman" w:hAnsi="Times New Roman" w:cs="Times New Roman"/>
          <w:color w:val="000000" w:themeColor="text1"/>
          <w:sz w:val="28"/>
          <w:szCs w:val="28"/>
          <w:lang w:eastAsia="ru-RU"/>
        </w:rPr>
        <w:t xml:space="preserve">Граждане </w:t>
      </w:r>
      <w:r w:rsidRPr="00275B0B">
        <w:rPr>
          <w:rFonts w:ascii="Times New Roman" w:eastAsia="Times New Roman" w:hAnsi="Times New Roman" w:cs="Times New Roman"/>
          <w:color w:val="000000" w:themeColor="text1"/>
          <w:sz w:val="28"/>
          <w:szCs w:val="28"/>
          <w:lang w:eastAsia="ru-RU"/>
        </w:rPr>
        <w:t>вправе согласовать иное время проведения проверки. Все изменения подтверждаются соответствующей записью в уведомлении.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3.8.6. По результатам проведения проверки в день ее завершения составляется соответствующий акт проверки.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Акт проверки составляется в двух экземплярах, один из которых вручается проверяемому лицу либо его представителю под роспись об ознакомлении с актом проверки, другой - приобщается к материалам дела, хранящимся в Администрации.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3.8.7. При отказе проверяемого лица либо его представителя от подписи об ознакомлении с актом проверки в акте проверки делается соответствующая отметка, и акт проверки в течение 7 дней с даты составления акта направляется лицу почтовым отправлением с уведомлением о вручении, копия которого приобщается ко второму экземпляру акта проверки, хранящемуся в деле Администрации.</w:t>
      </w:r>
    </w:p>
    <w:p w:rsidR="004560F6" w:rsidRPr="00275B0B" w:rsidRDefault="0047792E"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3.8.8. Гражданин</w:t>
      </w:r>
      <w:r w:rsidR="004560F6" w:rsidRPr="00275B0B">
        <w:rPr>
          <w:rFonts w:ascii="Times New Roman" w:eastAsia="Times New Roman" w:hAnsi="Times New Roman" w:cs="Times New Roman"/>
          <w:color w:val="000000" w:themeColor="text1"/>
          <w:sz w:val="28"/>
          <w:szCs w:val="28"/>
          <w:lang w:eastAsia="ru-RU"/>
        </w:rPr>
        <w:t>, которому акт проверки направлен в соответствии с требованиями настоящего Административного регламента, считается ознакомленным с ним, если: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адресат отказался от получения почтового отправления и этот отказ зафиксирован организацией почтовой связи, о чем организация почтовой связи уведомила Администрацию;</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несмотря на вручение извещения о почтовом отправлении, адресат не явился за получением почтового отправления, о чем организация почтовой связи уведомила Администрацию.</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3.8.9. Результатом исполнения административного действия является:</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оформление акта проверки;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 вручение одного экземпляра акта с копиями приложений проверяемому лицу под роспись либо направление его заказным почтовым отправлением с уведомлением о вручении;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lastRenderedPageBreak/>
        <w:t>3) выдача предписания об устранении выявленных нарушений;</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4) направление в уполномоченный орган материалов по проверкам, в ходе которых были выявлены нарушения, содержащие признаки административного правонарушения, для привлечения виновных лиц к административной ответственности в соответствии с действующим законодательством;</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5) направление материалов проверки в органы, уполномоченные привлекать виновных лиц к ответственности в соответствии с действующим законодательством;</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6) принятие мер по привлечению</w:t>
      </w:r>
      <w:r w:rsidR="0047792E">
        <w:rPr>
          <w:rFonts w:ascii="Times New Roman" w:eastAsia="Times New Roman" w:hAnsi="Times New Roman" w:cs="Times New Roman"/>
          <w:color w:val="000000" w:themeColor="text1"/>
          <w:sz w:val="28"/>
          <w:szCs w:val="28"/>
          <w:lang w:eastAsia="ru-RU"/>
        </w:rPr>
        <w:t xml:space="preserve"> граждан</w:t>
      </w:r>
      <w:r w:rsidRPr="00275B0B">
        <w:rPr>
          <w:rFonts w:ascii="Times New Roman" w:eastAsia="Times New Roman" w:hAnsi="Times New Roman" w:cs="Times New Roman"/>
          <w:color w:val="000000" w:themeColor="text1"/>
          <w:sz w:val="28"/>
          <w:szCs w:val="28"/>
          <w:lang w:eastAsia="ru-RU"/>
        </w:rPr>
        <w:t>, допустивших выявленные нарушения, к административной ответственности.</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3.8.10. Срок проведения проверки </w:t>
      </w:r>
      <w:r w:rsidR="0047792E">
        <w:rPr>
          <w:rFonts w:ascii="Times New Roman" w:eastAsia="Times New Roman" w:hAnsi="Times New Roman" w:cs="Times New Roman"/>
          <w:color w:val="000000" w:themeColor="text1"/>
          <w:sz w:val="28"/>
          <w:szCs w:val="28"/>
          <w:lang w:eastAsia="ru-RU"/>
        </w:rPr>
        <w:t xml:space="preserve">гражданина </w:t>
      </w:r>
      <w:r w:rsidRPr="00275B0B">
        <w:rPr>
          <w:rFonts w:ascii="Times New Roman" w:eastAsia="Times New Roman" w:hAnsi="Times New Roman" w:cs="Times New Roman"/>
          <w:color w:val="000000" w:themeColor="text1"/>
          <w:sz w:val="28"/>
          <w:szCs w:val="28"/>
          <w:lang w:eastAsia="ru-RU"/>
        </w:rPr>
        <w:t xml:space="preserve">не может превышать 30 календарных дней.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3.9. Организация и проведение мероприятий, направленных на профилактику нарушений обязательных требований.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3.9.1.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Администрация осуществляет мероприятия по профилактике нарушений обязательных требований, в соответствии с ежегодно утверждаемыми Администрацией программами профилактики нарушений.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3.9.2. В целях профилактики нарушений обязательных требований, Администрация: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1) обеспечивает размещение на официальном сайте Администрации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Администрация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lastRenderedPageBreak/>
        <w:t>4) выдают предостережения о недопустимости нарушения обязательных требований в соответствии с п</w:t>
      </w:r>
      <w:r w:rsidR="00C37829" w:rsidRPr="00275B0B">
        <w:rPr>
          <w:rFonts w:ascii="Times New Roman" w:hAnsi="Times New Roman" w:cs="Times New Roman"/>
          <w:color w:val="000000" w:themeColor="text1"/>
          <w:sz w:val="28"/>
          <w:szCs w:val="28"/>
        </w:rPr>
        <w:t>одп</w:t>
      </w:r>
      <w:r w:rsidRPr="00275B0B">
        <w:rPr>
          <w:rFonts w:ascii="Times New Roman" w:hAnsi="Times New Roman" w:cs="Times New Roman"/>
          <w:color w:val="000000" w:themeColor="text1"/>
          <w:sz w:val="28"/>
          <w:szCs w:val="28"/>
        </w:rPr>
        <w:t>унктами 3.9.3-3.9.5 Административного регламента, если иной порядок не установлен федеральным законом.</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3.9.3. При условии, что иное не установлено федеральным законом, при наличии у Администрации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Администрация объявляет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Администрацию.</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3.9.4. 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3.9.5.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3.10. Формирование программы профилактики нарушений обязательных требований.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lastRenderedPageBreak/>
        <w:t xml:space="preserve">3.10.1. Программа профилактики нарушений обязательных требований (далее - программа) – документ Администрации, рассчитанный на реализацию в течение календарного года. </w:t>
      </w:r>
    </w:p>
    <w:p w:rsidR="004560F6" w:rsidRPr="00275B0B" w:rsidRDefault="004560F6" w:rsidP="004560F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Разработка программы профилактики нарушений осуществляется в соответствии с постановлением Правительства Российской Федерации                   от 26.12.2018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и актами об организации профилактической работы.</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3.10.2. Программа профилактики нарушений на следующий год утверждается ежегодно, до 20 декабря текущего года.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3.10.3. Лицо, ответственное за формирование проекта программы, принимает решение о согласовании проекта плана проверок и передает его на утверждение главе Администрации.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3.10.4. Глава Администрации утверждает проект программы не позднее 1 октября года, предшествующего году проведения мероприятий по профилактике нарушений обязательных требований.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3.10.5. Глава Администрации принимает решение об утверждении проекта программы, заверяя его личной подписью.</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3.10.6. Глава Администрации передает утвержденный проект программы лицу, ответственному за делопроизводство, не позднее 1 ноября года, предшествующего году проведения мероприятий по профилактике нарушений обязательных требований.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3.10.7. На официальном сайте Администрации создается отдельный раздел (подраздел), содержащий информацию о реализации мероприятий по профилактике нарушений, программы профилактики нарушений. Администрация вправе организовать в указанном разделе (подразделе) подписку для заинтересованных лиц на рассылку электронных сообщений с информацией о реализации мероприятий по профилактике нарушений, программы профилактики нарушений.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3.10.8. Результатом исполнения административной процедуры является программа, размещенная на официальном сайте Администрации.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3.10.9 Фиксация результата административного действия осуществляется путем утверждения программы главой Администрации. </w:t>
      </w:r>
    </w:p>
    <w:p w:rsidR="004560F6" w:rsidRPr="00275B0B" w:rsidRDefault="004560F6" w:rsidP="004560F6">
      <w:pPr>
        <w:tabs>
          <w:tab w:val="num" w:pos="0"/>
        </w:tabs>
        <w:autoSpaceDE w:val="0"/>
        <w:autoSpaceDN w:val="0"/>
        <w:adjustRightInd w:val="0"/>
        <w:spacing w:after="0" w:line="30" w:lineRule="atLeast"/>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3.11. Особенности осуществления муниципального контроля на территории опережающего социально-экономического развития установлены Федеральным законом от 29.12.2014 №473-ФЗ «О территориях опережающего социально-экономического развития в Российской Федерации». </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p>
    <w:p w:rsidR="004560F6" w:rsidRPr="00275B0B" w:rsidRDefault="004560F6" w:rsidP="004560F6">
      <w:pPr>
        <w:spacing w:after="0" w:line="240" w:lineRule="atLeast"/>
        <w:ind w:firstLine="567"/>
        <w:jc w:val="center"/>
        <w:rPr>
          <w:rFonts w:ascii="Times New Roman" w:eastAsia="Times New Roman" w:hAnsi="Times New Roman" w:cs="Times New Roman"/>
          <w:b/>
          <w:color w:val="000000" w:themeColor="text1"/>
          <w:sz w:val="28"/>
          <w:szCs w:val="28"/>
          <w:lang w:eastAsia="ru-RU"/>
        </w:rPr>
      </w:pPr>
      <w:r w:rsidRPr="00275B0B">
        <w:rPr>
          <w:rFonts w:ascii="Times New Roman" w:eastAsia="Times New Roman" w:hAnsi="Times New Roman" w:cs="Times New Roman"/>
          <w:b/>
          <w:color w:val="000000" w:themeColor="text1"/>
          <w:sz w:val="28"/>
          <w:szCs w:val="28"/>
          <w:lang w:eastAsia="ru-RU"/>
        </w:rPr>
        <w:t>IV. Порядок и формы контроля за осуществлением муниципального контроля</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4"/>
          <w:szCs w:val="24"/>
          <w:lang w:eastAsia="ru-RU"/>
        </w:rPr>
      </w:pP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4.1. Должностные лица, муниципальные служащие Администрации, участвующие в осуществлении муниципального контроля, несут персональную </w:t>
      </w:r>
      <w:r w:rsidRPr="00275B0B">
        <w:rPr>
          <w:rFonts w:ascii="Times New Roman" w:hAnsi="Times New Roman" w:cs="Times New Roman"/>
          <w:color w:val="000000" w:themeColor="text1"/>
          <w:sz w:val="28"/>
          <w:szCs w:val="28"/>
        </w:rPr>
        <w:lastRenderedPageBreak/>
        <w:t>ответственность за результаты осуществления муниципального контроля в соответствии с их должностными инструкциями.</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4.2. Контроль осуществляется посредством проведения проверок.</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4.3. Текущий контроль за выполнением решений, действий (бездействий) лиц, осуществляющих муниципальный контроль, установленных настоящим Административным регламентом, осуществляется главой Администрации.</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По результатам проверки даются указания по устранению выявленных нарушений и осуществляется контроль за их исполнением. Виновные лица в случае выявления нарушений привлекаются к ответственности в установленном законодательством Российской Федерации порядке.</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4.4. При проверке рассматриваются все вопросы, связанные с осуществлением муниципального контроля, или вопросы, связанные с исполнением административных процедур. Проверки также могут проводиться по жалобам заинтересованных лиц.</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4.5. Проверки могут быть плановыми (осуществляться на основании полугодовых или годовых планов работы Администрации) и внеплановыми (по конкретному обращению заявителя).</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4.6.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4.7. По результатам проверки готовится соответствующее заключение.</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4.8. В случае выявления по результатам проведенных проверок нарушений прав заявителя виновные лица привлекаются к дисциплинарной ответственности в соответствии с законодательством Российской Федерации.</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4.9. Контроль за осуществлением муниципального контроля со стороны граждан, их объединений и организаций осуществляется путем получения информации, предусмотренной Административным регламентом, а также путем обжалования действий (бездействия) Администрации, лиц, осуществляющих муниципальный контроль, принимаемых ими решений при осуществлении муниципального контроля.</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p>
    <w:p w:rsidR="004560F6" w:rsidRPr="00275B0B" w:rsidRDefault="004560F6" w:rsidP="004560F6">
      <w:pPr>
        <w:tabs>
          <w:tab w:val="num" w:pos="0"/>
        </w:tabs>
        <w:spacing w:after="0" w:line="240" w:lineRule="auto"/>
        <w:ind w:firstLine="567"/>
        <w:jc w:val="center"/>
        <w:rPr>
          <w:rFonts w:ascii="Times New Roman" w:hAnsi="Times New Roman" w:cs="Times New Roman"/>
          <w:b/>
          <w:color w:val="000000" w:themeColor="text1"/>
          <w:sz w:val="28"/>
          <w:szCs w:val="28"/>
        </w:rPr>
      </w:pPr>
      <w:r w:rsidRPr="00275B0B">
        <w:rPr>
          <w:rFonts w:ascii="Times New Roman" w:hAnsi="Times New Roman" w:cs="Times New Roman"/>
          <w:b/>
          <w:color w:val="000000" w:themeColor="text1"/>
          <w:sz w:val="28"/>
          <w:szCs w:val="28"/>
        </w:rPr>
        <w:t>V. Досудебный (внесудебный) порядок обжалования решений и действий (бездействия) Администрации, а также ее должностных лиц</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5.1. Заинтересованные лица (заявители) имеют право на обжалование действий (бездействия) должностных лиц, осуществляемых (принятых) в ходе исполнения муниципального жилищного контроля.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5.2. Предметом досудебного (внесудебного) обжалования являются действия (бездействие) должностных лиц, осуществляемых (принятых) в ходе исполнения муниципального контроля.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5.3. Основанием для начала процедуры досудебного (внесудебного) обжалования является поданная в Администрацию жалоба на действия (бездействие) должностных лиц (далее - жалоба), которая может быть подана как в форме устного обращения, так и в письменной (в том числе электронной) форме:</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lastRenderedPageBreak/>
        <w:t>- по адресу:</w:t>
      </w:r>
      <w:r w:rsidR="00BB6562">
        <w:rPr>
          <w:rFonts w:ascii="Times New Roman" w:hAnsi="Times New Roman" w:cs="Times New Roman"/>
          <w:color w:val="000000" w:themeColor="text1"/>
          <w:sz w:val="28"/>
          <w:szCs w:val="28"/>
        </w:rPr>
        <w:t xml:space="preserve">442450 Пензенская область, </w:t>
      </w:r>
      <w:proofErr w:type="spellStart"/>
      <w:r w:rsidR="00BB6562">
        <w:rPr>
          <w:rFonts w:ascii="Times New Roman" w:hAnsi="Times New Roman" w:cs="Times New Roman"/>
          <w:color w:val="000000" w:themeColor="text1"/>
          <w:sz w:val="28"/>
          <w:szCs w:val="28"/>
        </w:rPr>
        <w:t>Камешкирский</w:t>
      </w:r>
      <w:proofErr w:type="spellEnd"/>
      <w:r w:rsidR="00BB6562">
        <w:rPr>
          <w:rFonts w:ascii="Times New Roman" w:hAnsi="Times New Roman" w:cs="Times New Roman"/>
          <w:color w:val="000000" w:themeColor="text1"/>
          <w:sz w:val="28"/>
          <w:szCs w:val="28"/>
        </w:rPr>
        <w:t xml:space="preserve"> район, </w:t>
      </w:r>
      <w:proofErr w:type="spellStart"/>
      <w:r w:rsidR="00BB6562">
        <w:rPr>
          <w:rFonts w:ascii="Times New Roman" w:hAnsi="Times New Roman" w:cs="Times New Roman"/>
          <w:color w:val="000000" w:themeColor="text1"/>
          <w:sz w:val="28"/>
          <w:szCs w:val="28"/>
        </w:rPr>
        <w:t>с.Русский</w:t>
      </w:r>
      <w:proofErr w:type="spellEnd"/>
      <w:r w:rsidR="00BB6562">
        <w:rPr>
          <w:rFonts w:ascii="Times New Roman" w:hAnsi="Times New Roman" w:cs="Times New Roman"/>
          <w:color w:val="000000" w:themeColor="text1"/>
          <w:sz w:val="28"/>
          <w:szCs w:val="28"/>
        </w:rPr>
        <w:t xml:space="preserve"> Камешкир, </w:t>
      </w:r>
      <w:proofErr w:type="spellStart"/>
      <w:r w:rsidR="00BB6562">
        <w:rPr>
          <w:rFonts w:ascii="Times New Roman" w:hAnsi="Times New Roman" w:cs="Times New Roman"/>
          <w:color w:val="000000" w:themeColor="text1"/>
          <w:sz w:val="28"/>
          <w:szCs w:val="28"/>
        </w:rPr>
        <w:t>ул.Радищева</w:t>
      </w:r>
      <w:proofErr w:type="spellEnd"/>
      <w:r w:rsidR="00BB6562">
        <w:rPr>
          <w:rFonts w:ascii="Times New Roman" w:hAnsi="Times New Roman" w:cs="Times New Roman"/>
          <w:color w:val="000000" w:themeColor="text1"/>
          <w:sz w:val="28"/>
          <w:szCs w:val="28"/>
        </w:rPr>
        <w:t>, д.</w:t>
      </w:r>
      <w:r w:rsidR="00971AC0">
        <w:rPr>
          <w:rFonts w:ascii="Times New Roman" w:hAnsi="Times New Roman" w:cs="Times New Roman"/>
          <w:color w:val="000000" w:themeColor="text1"/>
          <w:sz w:val="28"/>
          <w:szCs w:val="28"/>
        </w:rPr>
        <w:t>15</w:t>
      </w:r>
      <w:r w:rsidR="00BB6562">
        <w:rPr>
          <w:rFonts w:ascii="Times New Roman" w:hAnsi="Times New Roman" w:cs="Times New Roman"/>
          <w:color w:val="000000" w:themeColor="text1"/>
          <w:sz w:val="28"/>
          <w:szCs w:val="28"/>
        </w:rPr>
        <w:t xml:space="preserve"> </w:t>
      </w:r>
      <w:r w:rsidRPr="00275B0B">
        <w:rPr>
          <w:rFonts w:ascii="Times New Roman" w:hAnsi="Times New Roman" w:cs="Times New Roman"/>
          <w:color w:val="000000" w:themeColor="text1"/>
          <w:sz w:val="28"/>
          <w:szCs w:val="28"/>
        </w:rPr>
        <w:t xml:space="preserve">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по телефон</w:t>
      </w:r>
      <w:r w:rsidR="00971AC0">
        <w:rPr>
          <w:rFonts w:ascii="Times New Roman" w:hAnsi="Times New Roman" w:cs="Times New Roman"/>
          <w:color w:val="000000" w:themeColor="text1"/>
          <w:sz w:val="28"/>
          <w:szCs w:val="28"/>
        </w:rPr>
        <w:t>у/факсу: 8(84145)2-11-52</w:t>
      </w:r>
      <w:r w:rsidRPr="00275B0B">
        <w:rPr>
          <w:rFonts w:ascii="Times New Roman" w:hAnsi="Times New Roman" w:cs="Times New Roman"/>
          <w:color w:val="000000" w:themeColor="text1"/>
          <w:sz w:val="28"/>
          <w:szCs w:val="28"/>
        </w:rPr>
        <w:t xml:space="preserve">;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 по электронной почте: </w:t>
      </w:r>
      <w:r w:rsidR="00971AC0" w:rsidRPr="00971AC0">
        <w:rPr>
          <w:rFonts w:ascii="Times New Roman" w:hAnsi="Times New Roman" w:cs="Times New Roman"/>
          <w:color w:val="000000" w:themeColor="text1"/>
          <w:sz w:val="28"/>
          <w:szCs w:val="28"/>
        </w:rPr>
        <w:t>k</w:t>
      </w:r>
      <w:r w:rsidR="00971AC0">
        <w:rPr>
          <w:rFonts w:ascii="Times New Roman" w:hAnsi="Times New Roman" w:cs="Times New Roman"/>
          <w:color w:val="000000" w:themeColor="text1"/>
          <w:sz w:val="28"/>
          <w:szCs w:val="28"/>
        </w:rPr>
        <w:t>amesh_</w:t>
      </w:r>
      <w:r w:rsidR="00971AC0" w:rsidRPr="00971AC0">
        <w:rPr>
          <w:rFonts w:ascii="Times New Roman" w:hAnsi="Times New Roman" w:cs="Times New Roman"/>
          <w:color w:val="000000" w:themeColor="text1"/>
          <w:sz w:val="28"/>
          <w:szCs w:val="28"/>
        </w:rPr>
        <w:t>adm@sura.ru</w:t>
      </w:r>
      <w:r w:rsidRPr="00275B0B">
        <w:rPr>
          <w:rFonts w:ascii="Times New Roman" w:hAnsi="Times New Roman" w:cs="Times New Roman"/>
          <w:color w:val="000000" w:themeColor="text1"/>
          <w:sz w:val="28"/>
          <w:szCs w:val="28"/>
        </w:rPr>
        <w:t>.</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5.4. Заявитель в своей письменной жалобе в обязательном порядке указывает либо наименование органа местного самоуправления, в который направляет письменную жалобу, либо фамилию, имя, отчество (при наличии) соответствующего должностного лица, либо должность соответствующего лица, а также свои фамилию, имя, отчество (при наличии), почтовый адрес, по которому должны быть направлены ответ, уведомление о переадресации жалобы, излагает суть жалобы, ставит личную подпись и дату.</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В случае необходимости в подтверждение своих доводов заявитель прилагает к жалобе документы и материалы либо их копии.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Жалоба может быть подана в форме устного обращения на личном приеме заявителя.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При личном приеме гражданин предъявляет документ, удостоверяющий его личность.</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В ходе личного приема заявителю может быть отказано в дальнейшем рассмотрении обращения, если ему ранее был дан ответ по существу поставленных в обращении вопросов.</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Жалоба может быть подана по электронной почте на адрес Администрации.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Жалоба, поступившая в Администрацию в форме электронного документа, подлежит рассмотрению в порядке, установленном настоящим Административным регламентом. В жалобе заявитель в обязательном порядке указывает свои фамилию, имя, отчество (при наличии) (наименование юридического лица), адрес электронной почты, по которому должны быть направлены ответ, уведомление о переадресации. Гражданин вправе приложить к такой жалобе необходимые документы и материалы в электронной форме.</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5.5. Заинтересованные лица имеют право на получение информации и документов, необходимых для обоснования и рассмотрения жалобы. Информация предоставляется: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при личном обращении;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при обращении по телефону;</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по письменным обращениям, в том числе поступившим в виде электронного документа.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5.6. Заявитель может подать жалобу на решения и действия (бездействие) Администрации, а также ее должностных лиц в ходе выполнения муниципального контроля, в порядке, предусмотренном Федеральным </w:t>
      </w:r>
      <w:hyperlink r:id="rId24" w:history="1">
        <w:r w:rsidRPr="00275B0B">
          <w:rPr>
            <w:rFonts w:ascii="Times New Roman" w:hAnsi="Times New Roman" w:cs="Times New Roman"/>
            <w:color w:val="000000" w:themeColor="text1"/>
            <w:sz w:val="28"/>
            <w:szCs w:val="28"/>
          </w:rPr>
          <w:t>законом</w:t>
        </w:r>
      </w:hyperlink>
      <w:r w:rsidRPr="00275B0B">
        <w:rPr>
          <w:rFonts w:ascii="Times New Roman" w:hAnsi="Times New Roman" w:cs="Times New Roman"/>
          <w:color w:val="000000" w:themeColor="text1"/>
          <w:sz w:val="28"/>
          <w:szCs w:val="28"/>
        </w:rPr>
        <w:t xml:space="preserve"> от 02.05.2006 № 59-ФЗ «О порядке рассмотрения обращений граждан Российской Федерации» (далее – ФЗ № 59-ФЗ).</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lastRenderedPageBreak/>
        <w:t>5.7. Письменная жалоба и жалоба по электронной почте должны быть рассмотрены Администрацией в течение 30 дней со дня их регистрации. В исключительных случаях, а также в случае направления запроса, предусмотренного частью 2 статьи 10 ФЗ № 59-ФЗ, глава администрации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5.8. По результатам рассмотрения жалобы Администрация принимает одно из следующих решений: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1) удовлетворяет жалобу;</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2) отказывает в удовлетворении жалобы.</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Ответ на жалобу направляется в форме электронного документа по адресу электронной почты, указанному в жалобе, поступившей в Администрацию в форме электронного документа, и в письменной форме по почтовому адресу, указанному в жалобе, поступившей в Администрацию в письменной форме.</w:t>
      </w:r>
    </w:p>
    <w:p w:rsidR="004560F6" w:rsidRPr="00B35031" w:rsidRDefault="004560F6" w:rsidP="00B35031">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Кроме того, на поступившую в Администрацию жалобу, которая затрагивает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25" w:history="1">
        <w:r w:rsidRPr="00275B0B">
          <w:rPr>
            <w:rFonts w:ascii="Times New Roman" w:hAnsi="Times New Roman" w:cs="Times New Roman"/>
            <w:color w:val="000000" w:themeColor="text1"/>
            <w:sz w:val="28"/>
            <w:szCs w:val="28"/>
          </w:rPr>
          <w:t>части 2 статьи 6</w:t>
        </w:r>
      </w:hyperlink>
      <w:r w:rsidRPr="00275B0B">
        <w:rPr>
          <w:rFonts w:ascii="Times New Roman" w:hAnsi="Times New Roman" w:cs="Times New Roman"/>
          <w:color w:val="000000" w:themeColor="text1"/>
          <w:sz w:val="28"/>
          <w:szCs w:val="28"/>
        </w:rPr>
        <w:t xml:space="preserve"> ФЗ № 59-ФЗ на официальном сайте Администрации.</w:t>
      </w:r>
    </w:p>
    <w:p w:rsidR="004560F6" w:rsidRPr="000C58A0" w:rsidRDefault="004560F6" w:rsidP="004560F6">
      <w:pPr>
        <w:spacing w:after="0" w:line="0" w:lineRule="atLeast"/>
        <w:ind w:firstLine="709"/>
        <w:jc w:val="both"/>
        <w:rPr>
          <w:rFonts w:ascii="Times New Roman" w:eastAsia="Times New Roman" w:hAnsi="Times New Roman" w:cs="Times New Roman"/>
          <w:color w:val="000000" w:themeColor="text1"/>
          <w:sz w:val="24"/>
          <w:szCs w:val="24"/>
          <w:lang w:eastAsia="ru-RU"/>
        </w:rPr>
      </w:pPr>
    </w:p>
    <w:p w:rsidR="00B4746B" w:rsidRDefault="00B4746B"/>
    <w:sectPr w:rsidR="00B4746B" w:rsidSect="002D68FE">
      <w:footerReference w:type="default" r:id="rId26"/>
      <w:footerReference w:type="first" r:id="rId27"/>
      <w:pgSz w:w="11906" w:h="16838" w:code="9"/>
      <w:pgMar w:top="851" w:right="851" w:bottom="851"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223" w:rsidRDefault="000B2223" w:rsidP="004560F6">
      <w:pPr>
        <w:spacing w:after="0" w:line="240" w:lineRule="auto"/>
      </w:pPr>
      <w:r>
        <w:separator/>
      </w:r>
    </w:p>
  </w:endnote>
  <w:endnote w:type="continuationSeparator" w:id="0">
    <w:p w:rsidR="000B2223" w:rsidRDefault="000B2223" w:rsidP="0045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02A" w:rsidRDefault="00FC702A">
    <w:pPr>
      <w:pStyle w:val="a4"/>
      <w:jc w:val="right"/>
    </w:pPr>
    <w:r>
      <w:fldChar w:fldCharType="begin"/>
    </w:r>
    <w:r>
      <w:instrText>PAGE   \* MERGEFORMAT</w:instrText>
    </w:r>
    <w:r>
      <w:fldChar w:fldCharType="separate"/>
    </w:r>
    <w:r w:rsidR="00774C4A">
      <w:rPr>
        <w:noProof/>
      </w:rPr>
      <w:t>30</w:t>
    </w:r>
    <w:r>
      <w:fldChar w:fldCharType="end"/>
    </w:r>
  </w:p>
  <w:p w:rsidR="00FC702A" w:rsidRDefault="00FC702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90604"/>
      <w:docPartObj>
        <w:docPartGallery w:val="Page Numbers (Bottom of Page)"/>
        <w:docPartUnique/>
      </w:docPartObj>
    </w:sdtPr>
    <w:sdtEndPr/>
    <w:sdtContent>
      <w:p w:rsidR="00FC702A" w:rsidRDefault="00FC702A">
        <w:pPr>
          <w:pStyle w:val="a4"/>
          <w:jc w:val="center"/>
        </w:pPr>
        <w:r>
          <w:fldChar w:fldCharType="begin"/>
        </w:r>
        <w:r>
          <w:instrText>PAGE   \* MERGEFORMAT</w:instrText>
        </w:r>
        <w:r>
          <w:fldChar w:fldCharType="separate"/>
        </w:r>
        <w:r w:rsidR="00774C4A">
          <w:rPr>
            <w:noProof/>
          </w:rPr>
          <w:t>1</w:t>
        </w:r>
        <w:r>
          <w:fldChar w:fldCharType="end"/>
        </w:r>
      </w:p>
    </w:sdtContent>
  </w:sdt>
  <w:p w:rsidR="00FC702A" w:rsidRDefault="00FC70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223" w:rsidRDefault="000B2223" w:rsidP="004560F6">
      <w:pPr>
        <w:spacing w:after="0" w:line="240" w:lineRule="auto"/>
      </w:pPr>
      <w:r>
        <w:separator/>
      </w:r>
    </w:p>
  </w:footnote>
  <w:footnote w:type="continuationSeparator" w:id="0">
    <w:p w:rsidR="000B2223" w:rsidRDefault="000B2223" w:rsidP="004560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BB0"/>
    <w:multiLevelType w:val="multilevel"/>
    <w:tmpl w:val="FD00738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6199F"/>
    <w:multiLevelType w:val="multilevel"/>
    <w:tmpl w:val="54801B0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936987"/>
    <w:multiLevelType w:val="multilevel"/>
    <w:tmpl w:val="37EA66D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DA3C74"/>
    <w:multiLevelType w:val="multilevel"/>
    <w:tmpl w:val="F73E944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2221CA"/>
    <w:multiLevelType w:val="multilevel"/>
    <w:tmpl w:val="02328EB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 w:numId="2">
    <w:abstractNumId w:val="3"/>
    <w:lvlOverride w:ilvl="0">
      <w:startOverride w:val="1"/>
    </w:lvlOverride>
  </w:num>
  <w:num w:numId="3">
    <w:abstractNumId w:val="1"/>
    <w:lvlOverride w:ilvl="0">
      <w:startOverride w:val="1"/>
    </w:lvlOverride>
  </w:num>
  <w:num w:numId="4">
    <w:abstractNumId w:val="4"/>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0F6"/>
    <w:rsid w:val="00020B53"/>
    <w:rsid w:val="0005063B"/>
    <w:rsid w:val="0006044A"/>
    <w:rsid w:val="00084E13"/>
    <w:rsid w:val="000A2A08"/>
    <w:rsid w:val="000B2223"/>
    <w:rsid w:val="000C40C7"/>
    <w:rsid w:val="0011753E"/>
    <w:rsid w:val="0013339A"/>
    <w:rsid w:val="001373BC"/>
    <w:rsid w:val="0018099D"/>
    <w:rsid w:val="001A77C4"/>
    <w:rsid w:val="001F1FC4"/>
    <w:rsid w:val="001F40C9"/>
    <w:rsid w:val="002403BE"/>
    <w:rsid w:val="00263BD3"/>
    <w:rsid w:val="0027218B"/>
    <w:rsid w:val="00275B0B"/>
    <w:rsid w:val="002B0083"/>
    <w:rsid w:val="002B23E5"/>
    <w:rsid w:val="002B5324"/>
    <w:rsid w:val="002D68FE"/>
    <w:rsid w:val="002F7C17"/>
    <w:rsid w:val="00312DF2"/>
    <w:rsid w:val="00317D03"/>
    <w:rsid w:val="00392156"/>
    <w:rsid w:val="003A066F"/>
    <w:rsid w:val="003A2131"/>
    <w:rsid w:val="003B29D6"/>
    <w:rsid w:val="003D5C52"/>
    <w:rsid w:val="00424AA5"/>
    <w:rsid w:val="0043453A"/>
    <w:rsid w:val="004560F6"/>
    <w:rsid w:val="00476E32"/>
    <w:rsid w:val="0047792E"/>
    <w:rsid w:val="004A39C9"/>
    <w:rsid w:val="004F25E8"/>
    <w:rsid w:val="004F5BC2"/>
    <w:rsid w:val="0050714D"/>
    <w:rsid w:val="005575A0"/>
    <w:rsid w:val="005E24E2"/>
    <w:rsid w:val="005F5BDD"/>
    <w:rsid w:val="00630B71"/>
    <w:rsid w:val="00665F16"/>
    <w:rsid w:val="0069235B"/>
    <w:rsid w:val="00694D2A"/>
    <w:rsid w:val="00730301"/>
    <w:rsid w:val="007313BA"/>
    <w:rsid w:val="00760B19"/>
    <w:rsid w:val="0077377D"/>
    <w:rsid w:val="00774C4A"/>
    <w:rsid w:val="007C1C20"/>
    <w:rsid w:val="007C65E1"/>
    <w:rsid w:val="00803B27"/>
    <w:rsid w:val="00815721"/>
    <w:rsid w:val="008659FF"/>
    <w:rsid w:val="008737BB"/>
    <w:rsid w:val="00892CEC"/>
    <w:rsid w:val="008B4D7E"/>
    <w:rsid w:val="00950F36"/>
    <w:rsid w:val="009541D8"/>
    <w:rsid w:val="0095455F"/>
    <w:rsid w:val="00971AC0"/>
    <w:rsid w:val="00984538"/>
    <w:rsid w:val="00987ACA"/>
    <w:rsid w:val="00991D5D"/>
    <w:rsid w:val="009A1292"/>
    <w:rsid w:val="009B3331"/>
    <w:rsid w:val="00A208A2"/>
    <w:rsid w:val="00A32320"/>
    <w:rsid w:val="00A80D08"/>
    <w:rsid w:val="00A821D1"/>
    <w:rsid w:val="00AA5302"/>
    <w:rsid w:val="00AB355A"/>
    <w:rsid w:val="00AD0A59"/>
    <w:rsid w:val="00AE3871"/>
    <w:rsid w:val="00B35031"/>
    <w:rsid w:val="00B42A12"/>
    <w:rsid w:val="00B43EFB"/>
    <w:rsid w:val="00B4746B"/>
    <w:rsid w:val="00B6217C"/>
    <w:rsid w:val="00BB6562"/>
    <w:rsid w:val="00BD5FD8"/>
    <w:rsid w:val="00C059BD"/>
    <w:rsid w:val="00C07A10"/>
    <w:rsid w:val="00C13C66"/>
    <w:rsid w:val="00C24DB6"/>
    <w:rsid w:val="00C3114A"/>
    <w:rsid w:val="00C37829"/>
    <w:rsid w:val="00C73223"/>
    <w:rsid w:val="00CA1599"/>
    <w:rsid w:val="00CA27A8"/>
    <w:rsid w:val="00CD7B17"/>
    <w:rsid w:val="00D41492"/>
    <w:rsid w:val="00D4208F"/>
    <w:rsid w:val="00DB51D4"/>
    <w:rsid w:val="00DC1EC6"/>
    <w:rsid w:val="00E07B45"/>
    <w:rsid w:val="00E14CA3"/>
    <w:rsid w:val="00E23190"/>
    <w:rsid w:val="00E30162"/>
    <w:rsid w:val="00E62070"/>
    <w:rsid w:val="00E774CB"/>
    <w:rsid w:val="00EB67E1"/>
    <w:rsid w:val="00EB7268"/>
    <w:rsid w:val="00EC4BCC"/>
    <w:rsid w:val="00F57539"/>
    <w:rsid w:val="00F66EBE"/>
    <w:rsid w:val="00F777E3"/>
    <w:rsid w:val="00FA26E4"/>
    <w:rsid w:val="00FC1487"/>
    <w:rsid w:val="00FC7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0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60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rsid w:val="004560F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4560F6"/>
    <w:rPr>
      <w:rFonts w:ascii="Times New Roman" w:eastAsia="Times New Roman" w:hAnsi="Times New Roman" w:cs="Times New Roman"/>
      <w:sz w:val="24"/>
      <w:szCs w:val="24"/>
      <w:lang w:eastAsia="ru-RU"/>
    </w:rPr>
  </w:style>
  <w:style w:type="paragraph" w:styleId="a6">
    <w:name w:val="footnote text"/>
    <w:basedOn w:val="a"/>
    <w:link w:val="a7"/>
    <w:rsid w:val="004560F6"/>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rsid w:val="004560F6"/>
    <w:rPr>
      <w:rFonts w:ascii="Times New Roman" w:eastAsia="Times New Roman" w:hAnsi="Times New Roman" w:cs="Times New Roman"/>
      <w:sz w:val="20"/>
      <w:szCs w:val="20"/>
      <w:lang w:eastAsia="ru-RU"/>
    </w:rPr>
  </w:style>
  <w:style w:type="character" w:styleId="a8">
    <w:name w:val="footnote reference"/>
    <w:rsid w:val="004560F6"/>
    <w:rPr>
      <w:vertAlign w:val="superscript"/>
    </w:rPr>
  </w:style>
  <w:style w:type="character" w:styleId="a9">
    <w:name w:val="Hyperlink"/>
    <w:basedOn w:val="a0"/>
    <w:uiPriority w:val="99"/>
    <w:unhideWhenUsed/>
    <w:rsid w:val="00C3114A"/>
    <w:rPr>
      <w:color w:val="0563C1" w:themeColor="hyperlink"/>
      <w:u w:val="single"/>
    </w:rPr>
  </w:style>
  <w:style w:type="paragraph" w:styleId="aa">
    <w:name w:val="Balloon Text"/>
    <w:basedOn w:val="a"/>
    <w:link w:val="ab"/>
    <w:uiPriority w:val="99"/>
    <w:semiHidden/>
    <w:unhideWhenUsed/>
    <w:rsid w:val="008737B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737B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0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60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rsid w:val="004560F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4560F6"/>
    <w:rPr>
      <w:rFonts w:ascii="Times New Roman" w:eastAsia="Times New Roman" w:hAnsi="Times New Roman" w:cs="Times New Roman"/>
      <w:sz w:val="24"/>
      <w:szCs w:val="24"/>
      <w:lang w:eastAsia="ru-RU"/>
    </w:rPr>
  </w:style>
  <w:style w:type="paragraph" w:styleId="a6">
    <w:name w:val="footnote text"/>
    <w:basedOn w:val="a"/>
    <w:link w:val="a7"/>
    <w:rsid w:val="004560F6"/>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rsid w:val="004560F6"/>
    <w:rPr>
      <w:rFonts w:ascii="Times New Roman" w:eastAsia="Times New Roman" w:hAnsi="Times New Roman" w:cs="Times New Roman"/>
      <w:sz w:val="20"/>
      <w:szCs w:val="20"/>
      <w:lang w:eastAsia="ru-RU"/>
    </w:rPr>
  </w:style>
  <w:style w:type="character" w:styleId="a8">
    <w:name w:val="footnote reference"/>
    <w:rsid w:val="004560F6"/>
    <w:rPr>
      <w:vertAlign w:val="superscript"/>
    </w:rPr>
  </w:style>
  <w:style w:type="character" w:styleId="a9">
    <w:name w:val="Hyperlink"/>
    <w:basedOn w:val="a0"/>
    <w:uiPriority w:val="99"/>
    <w:unhideWhenUsed/>
    <w:rsid w:val="00C3114A"/>
    <w:rPr>
      <w:color w:val="0563C1" w:themeColor="hyperlink"/>
      <w:u w:val="single"/>
    </w:rPr>
  </w:style>
  <w:style w:type="paragraph" w:styleId="aa">
    <w:name w:val="Balloon Text"/>
    <w:basedOn w:val="a"/>
    <w:link w:val="ab"/>
    <w:uiPriority w:val="99"/>
    <w:semiHidden/>
    <w:unhideWhenUsed/>
    <w:rsid w:val="008737B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737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6D1F54D6CBCC4FE7B0AA131F0256171613907B61FB25358006C86B8758F650F8CFF72B19162DE59BE4F5A986608897019839591C9C5D025GA55G" TargetMode="External"/><Relationship Id="rId18" Type="http://schemas.openxmlformats.org/officeDocument/2006/relationships/hyperlink" Target="file:///\\Bondarenko\&#1076;&#1083;&#1103;%20&#1089;&#1077;&#1090;&#1080;\&#1048;&#1051;&#1068;&#1048;&#1053;&#1040;\2018\&#1053;&#1054;&#1056;&#1052;&#1040;&#1058;&#1048;&#1042;&#1050;&#1040;\&#1088;&#1077;&#1075;&#1083;&#1072;&#1084;&#1077;&#1085;&#1090;&#1099;%20&#1092;&#1091;&#1085;&#1082;&#1094;&#1080;&#1080;\&#1084;&#1091;&#1085;&#1080;&#1094;&#1080;&#1087;&#1072;&#1083;&#1100;&#1085;&#1099;&#1081;%20&#1078;&#1080;&#1083;&#1080;&#1097;&#1085;&#1099;&#1081;%20&#1082;&#1086;&#1085;&#1090;&#1088;&#1086;&#1083;&#1100;\&#1078;&#1080;&#1083;&#1080;&#1097;&#1085;&#1099;&#1081;%20&#1082;&#1086;&#1085;&#1090;&#1088;&#1086;&#1083;&#1100;%204.doc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Bondarenko\&#1076;&#1083;&#1103;%20&#1089;&#1077;&#1090;&#1080;\&#1048;&#1051;&#1068;&#1048;&#1053;&#1040;\2018\&#1053;&#1054;&#1056;&#1052;&#1040;&#1058;&#1048;&#1042;&#1050;&#1040;\&#1088;&#1077;&#1075;&#1083;&#1072;&#1084;&#1077;&#1085;&#1090;&#1099;%20&#1092;&#1091;&#1085;&#1082;&#1094;&#1080;&#1080;\&#1084;&#1091;&#1085;&#1080;&#1094;&#1080;&#1087;&#1072;&#1083;&#1100;&#1085;&#1099;&#1081;%20&#1078;&#1080;&#1083;&#1080;&#1097;&#1085;&#1099;&#1081;%20&#1082;&#1086;&#1085;&#1090;&#1088;&#1086;&#1083;&#1100;\&#1078;&#1080;&#1083;&#1080;&#1097;&#1085;&#1099;&#1081;%20&#1082;&#1086;&#1085;&#1090;&#1088;&#1086;&#1083;&#1100;%204.docx" TargetMode="External"/><Relationship Id="rId7" Type="http://schemas.openxmlformats.org/officeDocument/2006/relationships/footnotes" Target="footnotes.xml"/><Relationship Id="rId12" Type="http://schemas.openxmlformats.org/officeDocument/2006/relationships/hyperlink" Target="consultantplus://offline/ref=C5C58F5DB5C287A9E722717007E7D3283BC453A9F8DE3941AF963A7BE3D797C58BF82B930650DDB4E3A27DED2A8581B7A77071FBE95E995FgB2CN" TargetMode="External"/><Relationship Id="rId17" Type="http://schemas.openxmlformats.org/officeDocument/2006/relationships/hyperlink" Target="consultantplus://offline/ref=F7C3764A560E909CFF7F04E642BA718D80C39D373A7A0D8A48A806B3BD1484792D175A17CC2807F2CF2D85097FF2E2810D4113AC6D750AD3AEr7L" TargetMode="External"/><Relationship Id="rId25" Type="http://schemas.openxmlformats.org/officeDocument/2006/relationships/hyperlink" Target="consultantplus://offline/ref=DA8A82D0D46D3547FB845C70250AE0E27DE422CFF57CDA041C8A4944AEBF57A2C9256A96008D5B6AB815470CD49E446B33E0EAF54E2A3EDFS5nAH" TargetMode="External"/><Relationship Id="rId2" Type="http://schemas.openxmlformats.org/officeDocument/2006/relationships/numbering" Target="numbering.xml"/><Relationship Id="rId16" Type="http://schemas.openxmlformats.org/officeDocument/2006/relationships/hyperlink" Target="http://www.i.pnzreg.ru" TargetMode="External"/><Relationship Id="rId20" Type="http://schemas.openxmlformats.org/officeDocument/2006/relationships/hyperlink" Target="consultantplus://offline/ref=AC0CBC6A246EDC2BEAFE0AC27F9FCDEDCC4C20B0735AC1E3BE1349169EDB10E47E6DBC1EE19C04584265E3A785196810A5F11491E972F986d0l4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5C58F5DB5C287A9E722717007E7D3283BC453A9F8DE3941AF963A7BE3D797C58BF82B930650DDB4E3A27DED2A8581B7A77071FBE95E995FgB2CN" TargetMode="External"/><Relationship Id="rId24" Type="http://schemas.openxmlformats.org/officeDocument/2006/relationships/hyperlink" Target="consultantplus://offline/ref=DA8A82D0D46D3547FB845C70250AE0E27DE422CFF57CDA041C8A4944AEBF57A2DB25329A028F4569BE00115D91SCn2H" TargetMode="Externa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file:///\\Bondarenko\&#1076;&#1083;&#1103;%20&#1089;&#1077;&#1090;&#1080;\&#1048;&#1051;&#1068;&#1048;&#1053;&#1040;\2018\&#1053;&#1054;&#1056;&#1052;&#1040;&#1058;&#1048;&#1042;&#1050;&#1040;\&#1088;&#1077;&#1075;&#1083;&#1072;&#1084;&#1077;&#1085;&#1090;&#1099;%20&#1092;&#1091;&#1085;&#1082;&#1094;&#1080;&#1080;\&#1084;&#1091;&#1085;&#1080;&#1094;&#1080;&#1087;&#1072;&#1083;&#1100;&#1085;&#1099;&#1081;%20&#1078;&#1080;&#1083;&#1080;&#1097;&#1085;&#1099;&#1081;%20&#1082;&#1086;&#1085;&#1090;&#1088;&#1086;&#1083;&#1100;\&#1078;&#1080;&#1083;&#1080;&#1097;&#1085;&#1099;&#1081;%20&#1082;&#1086;&#1085;&#1090;&#1088;&#1086;&#1083;&#1100;%204.docx" TargetMode="External"/><Relationship Id="rId28" Type="http://schemas.openxmlformats.org/officeDocument/2006/relationships/fontTable" Target="fontTable.xml"/><Relationship Id="rId10" Type="http://schemas.openxmlformats.org/officeDocument/2006/relationships/hyperlink" Target="http://kameshkir.pnzreg.ru/authority/dokuments-npa/" TargetMode="External"/><Relationship Id="rId19" Type="http://schemas.openxmlformats.org/officeDocument/2006/relationships/hyperlink" Target="consultantplus://offline/ref=AC0CBC6A246EDC2BEAFE0AC27F9FCDEDCC4C20B0735AC1E3BE1349169EDB10E47E6DBC1EE09C0C0F1B2AE2FBC34E7B12A4F11692F6d7l9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86D1F54D6CBCC4FE7B0AA131F02561716B3B0EBF1CBB0E5208358ABA72803A0A8BEE72B2937CDF59A1460EC8G25BG" TargetMode="External"/><Relationship Id="rId22" Type="http://schemas.openxmlformats.org/officeDocument/2006/relationships/hyperlink" Target="file:///\\Bondarenko\&#1076;&#1083;&#1103;%20&#1089;&#1077;&#1090;&#1080;\&#1048;&#1051;&#1068;&#1048;&#1053;&#1040;\2018\&#1053;&#1054;&#1056;&#1052;&#1040;&#1058;&#1048;&#1042;&#1050;&#1040;\&#1088;&#1077;&#1075;&#1083;&#1072;&#1084;&#1077;&#1085;&#1090;&#1099;%20&#1092;&#1091;&#1085;&#1082;&#1094;&#1080;&#1080;\&#1084;&#1091;&#1085;&#1080;&#1094;&#1080;&#1087;&#1072;&#1083;&#1100;&#1085;&#1099;&#1081;%20&#1078;&#1080;&#1083;&#1080;&#1097;&#1085;&#1099;&#1081;%20&#1082;&#1086;&#1085;&#1090;&#1088;&#1086;&#1083;&#1100;\&#1078;&#1080;&#1083;&#1080;&#1097;&#1085;&#1099;&#1081;%20&#1082;&#1086;&#1085;&#1090;&#1088;&#1086;&#1083;&#1100;%204.docx"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82D4F-D858-43AD-87BD-F0D7C98B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12018</Words>
  <Characters>68506</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Панферчева-PC</dc:creator>
  <cp:lastModifiedBy>admin</cp:lastModifiedBy>
  <cp:revision>5</cp:revision>
  <cp:lastPrinted>2020-09-28T11:15:00Z</cp:lastPrinted>
  <dcterms:created xsi:type="dcterms:W3CDTF">2020-11-05T11:29:00Z</dcterms:created>
  <dcterms:modified xsi:type="dcterms:W3CDTF">2020-11-17T06:49:00Z</dcterms:modified>
</cp:coreProperties>
</file>