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AE" w:rsidRDefault="00233CAE" w:rsidP="009B21CE"/>
    <w:p w:rsidR="00233CAE" w:rsidRDefault="00233CAE" w:rsidP="009B21CE"/>
    <w:p w:rsidR="00233CAE" w:rsidRDefault="00233CAE" w:rsidP="009B21CE"/>
    <w:p w:rsidR="00233CAE" w:rsidRDefault="007A13CD" w:rsidP="007A13CD">
      <w:pPr>
        <w:jc w:val="center"/>
      </w:pPr>
      <w:r>
        <w:rPr>
          <w:noProof/>
        </w:rPr>
        <w:drawing>
          <wp:inline distT="0" distB="0" distL="0" distR="0" wp14:anchorId="62D855BD" wp14:editId="205E30B8">
            <wp:extent cx="8763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144A" w:rsidRDefault="001A144A" w:rsidP="009B21CE"/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A13CD" w:rsidRPr="00895960" w:rsidTr="00201222">
        <w:tc>
          <w:tcPr>
            <w:tcW w:w="9606" w:type="dxa"/>
          </w:tcPr>
          <w:p w:rsidR="007A13CD" w:rsidRPr="00895960" w:rsidRDefault="007A13CD" w:rsidP="00201222">
            <w:pPr>
              <w:jc w:val="center"/>
              <w:rPr>
                <w:b/>
                <w:bCs/>
                <w:sz w:val="28"/>
                <w:szCs w:val="28"/>
              </w:rPr>
            </w:pPr>
            <w:r w:rsidRPr="00895960">
              <w:rPr>
                <w:b/>
                <w:bCs/>
                <w:sz w:val="28"/>
                <w:szCs w:val="28"/>
              </w:rPr>
              <w:t>АДМИНИСТРАЦИЯ</w:t>
            </w:r>
          </w:p>
        </w:tc>
      </w:tr>
      <w:tr w:rsidR="007A13CD" w:rsidRPr="00895960" w:rsidTr="00201222">
        <w:trPr>
          <w:trHeight w:hRule="exact" w:val="397"/>
        </w:trPr>
        <w:tc>
          <w:tcPr>
            <w:tcW w:w="9606" w:type="dxa"/>
          </w:tcPr>
          <w:p w:rsidR="007A13CD" w:rsidRPr="00895960" w:rsidRDefault="007A13CD" w:rsidP="00201222">
            <w:pPr>
              <w:jc w:val="center"/>
              <w:rPr>
                <w:b/>
                <w:bCs/>
                <w:sz w:val="28"/>
                <w:szCs w:val="28"/>
              </w:rPr>
            </w:pPr>
            <w:r w:rsidRPr="00895960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A13CD" w:rsidRPr="00895960" w:rsidTr="00201222">
        <w:trPr>
          <w:trHeight w:val="314"/>
        </w:trPr>
        <w:tc>
          <w:tcPr>
            <w:tcW w:w="9606" w:type="dxa"/>
          </w:tcPr>
          <w:p w:rsidR="007A13CD" w:rsidRPr="00895960" w:rsidRDefault="007A13CD" w:rsidP="00201222">
            <w:pPr>
              <w:pStyle w:val="3"/>
              <w:jc w:val="left"/>
              <w:rPr>
                <w:sz w:val="28"/>
                <w:szCs w:val="28"/>
              </w:rPr>
            </w:pPr>
          </w:p>
        </w:tc>
      </w:tr>
      <w:tr w:rsidR="007A13CD" w:rsidRPr="00895960" w:rsidTr="00201222">
        <w:trPr>
          <w:trHeight w:hRule="exact" w:val="548"/>
        </w:trPr>
        <w:tc>
          <w:tcPr>
            <w:tcW w:w="9606" w:type="dxa"/>
            <w:vAlign w:val="center"/>
          </w:tcPr>
          <w:p w:rsidR="007A13CD" w:rsidRPr="00895960" w:rsidRDefault="007A13CD" w:rsidP="00201222">
            <w:pPr>
              <w:pStyle w:val="3"/>
              <w:rPr>
                <w:sz w:val="28"/>
                <w:szCs w:val="28"/>
              </w:rPr>
            </w:pPr>
            <w:r w:rsidRPr="00895960">
              <w:rPr>
                <w:sz w:val="28"/>
                <w:szCs w:val="28"/>
              </w:rPr>
              <w:t>ПОСТАНОВЛЕНИЕ</w:t>
            </w:r>
          </w:p>
        </w:tc>
      </w:tr>
    </w:tbl>
    <w:p w:rsidR="00233CAE" w:rsidRDefault="00233CAE" w:rsidP="007A13CD">
      <w:pPr>
        <w:autoSpaceDE w:val="0"/>
        <w:autoSpaceDN w:val="0"/>
        <w:adjustRightInd w:val="0"/>
        <w:rPr>
          <w:sz w:val="32"/>
          <w:szCs w:val="32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A13CD" w:rsidRPr="00895960" w:rsidTr="00201222">
        <w:tc>
          <w:tcPr>
            <w:tcW w:w="284" w:type="dxa"/>
            <w:vAlign w:val="bottom"/>
          </w:tcPr>
          <w:p w:rsidR="007A13CD" w:rsidRPr="00895960" w:rsidRDefault="007A13CD" w:rsidP="00201222">
            <w:pPr>
              <w:rPr>
                <w:sz w:val="28"/>
                <w:szCs w:val="28"/>
              </w:rPr>
            </w:pPr>
            <w:r w:rsidRPr="00895960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A13CD" w:rsidRPr="00895960" w:rsidRDefault="007A13CD" w:rsidP="00BC1323">
            <w:pPr>
              <w:rPr>
                <w:sz w:val="28"/>
                <w:szCs w:val="28"/>
              </w:rPr>
            </w:pPr>
            <w:r w:rsidRPr="0089596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397" w:type="dxa"/>
            <w:vAlign w:val="bottom"/>
          </w:tcPr>
          <w:p w:rsidR="007A13CD" w:rsidRPr="00895960" w:rsidRDefault="007A13CD" w:rsidP="00201222">
            <w:pPr>
              <w:rPr>
                <w:sz w:val="28"/>
                <w:szCs w:val="28"/>
              </w:rPr>
            </w:pPr>
            <w:r w:rsidRPr="00895960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A13CD" w:rsidRPr="00895960" w:rsidRDefault="007A13CD" w:rsidP="0020122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A13CD" w:rsidRPr="00895960" w:rsidTr="00201222">
        <w:tc>
          <w:tcPr>
            <w:tcW w:w="4650" w:type="dxa"/>
            <w:gridSpan w:val="4"/>
          </w:tcPr>
          <w:p w:rsidR="007A13CD" w:rsidRPr="007A13CD" w:rsidRDefault="007A13CD" w:rsidP="007A13CD">
            <w:pPr>
              <w:jc w:val="center"/>
            </w:pPr>
            <w:proofErr w:type="spellStart"/>
            <w:r w:rsidRPr="007A13CD">
              <w:t>с.Р.Камешкир</w:t>
            </w:r>
            <w:proofErr w:type="spellEnd"/>
          </w:p>
        </w:tc>
      </w:tr>
    </w:tbl>
    <w:p w:rsidR="00233CAE" w:rsidRDefault="00233CAE" w:rsidP="00660450">
      <w:pPr>
        <w:autoSpaceDE w:val="0"/>
        <w:autoSpaceDN w:val="0"/>
        <w:adjustRightInd w:val="0"/>
        <w:rPr>
          <w:sz w:val="22"/>
          <w:szCs w:val="22"/>
        </w:rPr>
      </w:pPr>
    </w:p>
    <w:p w:rsidR="00C8754B" w:rsidRPr="002E368A" w:rsidRDefault="00C8754B" w:rsidP="009B21CE">
      <w:pPr>
        <w:jc w:val="center"/>
        <w:rPr>
          <w:b/>
          <w:bCs/>
          <w:spacing w:val="-5"/>
          <w:sz w:val="28"/>
          <w:szCs w:val="28"/>
        </w:rPr>
      </w:pPr>
      <w:r w:rsidRPr="009C5FE9">
        <w:rPr>
          <w:b/>
          <w:bCs/>
          <w:spacing w:val="-5"/>
          <w:sz w:val="28"/>
          <w:szCs w:val="28"/>
        </w:rPr>
        <w:t xml:space="preserve">Об утверждении административного регламента </w:t>
      </w:r>
      <w:r w:rsidR="003121F7" w:rsidRPr="003121F7">
        <w:rPr>
          <w:b/>
          <w:bCs/>
          <w:spacing w:val="-5"/>
          <w:sz w:val="28"/>
          <w:szCs w:val="28"/>
        </w:rPr>
        <w:t xml:space="preserve">предоставления администрацией </w:t>
      </w:r>
      <w:r w:rsidR="007A13CD">
        <w:rPr>
          <w:b/>
          <w:bCs/>
          <w:spacing w:val="-5"/>
          <w:sz w:val="28"/>
          <w:szCs w:val="28"/>
        </w:rPr>
        <w:t>Камешкирского</w:t>
      </w:r>
      <w:r w:rsidR="003121F7" w:rsidRPr="003121F7">
        <w:rPr>
          <w:b/>
          <w:bCs/>
          <w:spacing w:val="-5"/>
          <w:sz w:val="28"/>
          <w:szCs w:val="28"/>
        </w:rPr>
        <w:t xml:space="preserve"> района Пензенской области муниципальной услуги </w:t>
      </w:r>
      <w:r w:rsidR="003121F7" w:rsidRPr="00052326">
        <w:rPr>
          <w:b/>
          <w:bCs/>
          <w:spacing w:val="-5"/>
          <w:sz w:val="28"/>
          <w:szCs w:val="28"/>
        </w:rPr>
        <w:t>«</w:t>
      </w:r>
      <w:r w:rsidR="002E368A" w:rsidRPr="002E368A">
        <w:rPr>
          <w:b/>
          <w:sz w:val="28"/>
          <w:szCs w:val="28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</w:t>
      </w:r>
      <w:r w:rsidR="002E368A">
        <w:rPr>
          <w:b/>
          <w:sz w:val="28"/>
          <w:szCs w:val="28"/>
        </w:rPr>
        <w:t>района</w:t>
      </w:r>
      <w:r w:rsidR="003121F7" w:rsidRPr="002E368A">
        <w:rPr>
          <w:b/>
          <w:bCs/>
          <w:spacing w:val="-5"/>
          <w:sz w:val="28"/>
          <w:szCs w:val="28"/>
        </w:rPr>
        <w:t>»</w:t>
      </w:r>
    </w:p>
    <w:p w:rsidR="002E368A" w:rsidRPr="002E368A" w:rsidRDefault="002E368A" w:rsidP="009B21CE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C778A5" w:rsidRDefault="00C8754B" w:rsidP="00C778A5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9C5FE9">
        <w:rPr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43769E" w:rsidRPr="0043769E">
        <w:rPr>
          <w:sz w:val="28"/>
          <w:szCs w:val="28"/>
        </w:rPr>
        <w:t>Постановление</w:t>
      </w:r>
      <w:r w:rsidR="0043769E">
        <w:rPr>
          <w:sz w:val="28"/>
          <w:szCs w:val="28"/>
        </w:rPr>
        <w:t>м</w:t>
      </w:r>
      <w:r w:rsidR="0043769E" w:rsidRPr="0043769E">
        <w:rPr>
          <w:sz w:val="28"/>
          <w:szCs w:val="28"/>
        </w:rPr>
        <w:t xml:space="preserve"> Правительства РФ от 11.03.2010 N 138 </w:t>
      </w:r>
      <w:r w:rsidR="0043769E">
        <w:rPr>
          <w:sz w:val="28"/>
          <w:szCs w:val="28"/>
        </w:rPr>
        <w:t>«</w:t>
      </w:r>
      <w:r w:rsidR="0043769E" w:rsidRPr="0043769E">
        <w:rPr>
          <w:sz w:val="28"/>
          <w:szCs w:val="28"/>
        </w:rPr>
        <w:t>Об утверждении Федеральных правил использования воздушного пр</w:t>
      </w:r>
      <w:r w:rsidR="0043769E">
        <w:rPr>
          <w:sz w:val="28"/>
          <w:szCs w:val="28"/>
        </w:rPr>
        <w:t xml:space="preserve">остранства Российской Федерации», </w:t>
      </w:r>
      <w:r w:rsidR="00C778A5" w:rsidRPr="005A0F97">
        <w:rPr>
          <w:color w:val="000000" w:themeColor="text1"/>
          <w:sz w:val="28"/>
          <w:szCs w:val="28"/>
        </w:rPr>
        <w:t xml:space="preserve">руководствуясь постановлениями Администрации </w:t>
      </w:r>
      <w:proofErr w:type="spellStart"/>
      <w:r w:rsidR="00C778A5" w:rsidRPr="005A0F97">
        <w:rPr>
          <w:color w:val="000000" w:themeColor="text1"/>
          <w:sz w:val="28"/>
          <w:szCs w:val="28"/>
        </w:rPr>
        <w:t>Камешкирского</w:t>
      </w:r>
      <w:proofErr w:type="spellEnd"/>
      <w:r w:rsidR="00C778A5" w:rsidRPr="005A0F97">
        <w:rPr>
          <w:color w:val="000000" w:themeColor="text1"/>
          <w:sz w:val="28"/>
          <w:szCs w:val="28"/>
        </w:rPr>
        <w:t xml:space="preserve"> района Пензенской области от 25.02.2019 № 58 «</w:t>
      </w:r>
      <w:r w:rsidR="00C778A5" w:rsidRPr="005A0F97">
        <w:rPr>
          <w:bCs/>
          <w:color w:val="000000" w:themeColor="text1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="00C778A5" w:rsidRPr="005A0F97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="00C778A5" w:rsidRPr="005A0F97">
        <w:rPr>
          <w:bCs/>
          <w:color w:val="000000" w:themeColor="text1"/>
          <w:sz w:val="28"/>
          <w:szCs w:val="28"/>
        </w:rPr>
        <w:t xml:space="preserve"> района Пензенской области</w:t>
      </w:r>
      <w:r w:rsidR="00C778A5" w:rsidRPr="005A0F97">
        <w:rPr>
          <w:color w:val="000000" w:themeColor="text1"/>
          <w:sz w:val="28"/>
          <w:szCs w:val="28"/>
        </w:rPr>
        <w:t>», от</w:t>
      </w:r>
      <w:proofErr w:type="gramEnd"/>
      <w:r w:rsidR="00C778A5" w:rsidRPr="005A0F97">
        <w:rPr>
          <w:color w:val="000000" w:themeColor="text1"/>
          <w:sz w:val="28"/>
          <w:szCs w:val="28"/>
        </w:rPr>
        <w:t xml:space="preserve"> 05.03.19 № 62</w:t>
      </w:r>
      <w:r w:rsidR="00C778A5" w:rsidRPr="008A0239">
        <w:rPr>
          <w:color w:val="FF0000"/>
          <w:sz w:val="28"/>
          <w:szCs w:val="28"/>
        </w:rPr>
        <w:t xml:space="preserve"> </w:t>
      </w:r>
      <w:r w:rsidR="00C778A5" w:rsidRPr="00E34733">
        <w:rPr>
          <w:sz w:val="28"/>
          <w:szCs w:val="28"/>
        </w:rPr>
        <w:t>«</w:t>
      </w:r>
      <w:r w:rsidR="00C778A5" w:rsidRPr="00E34733">
        <w:rPr>
          <w:bCs/>
          <w:color w:val="000000"/>
          <w:sz w:val="28"/>
          <w:szCs w:val="28"/>
        </w:rPr>
        <w:t xml:space="preserve">Об утверждении реестра муниципальных услуг </w:t>
      </w:r>
      <w:proofErr w:type="spellStart"/>
      <w:r w:rsidR="00C778A5" w:rsidRPr="00E34733">
        <w:rPr>
          <w:bCs/>
          <w:color w:val="000000"/>
          <w:sz w:val="28"/>
          <w:szCs w:val="28"/>
        </w:rPr>
        <w:t>Камешкирского</w:t>
      </w:r>
      <w:proofErr w:type="spellEnd"/>
      <w:r w:rsidR="00C778A5" w:rsidRPr="00E34733">
        <w:rPr>
          <w:bCs/>
          <w:color w:val="000000"/>
          <w:sz w:val="28"/>
          <w:szCs w:val="28"/>
        </w:rPr>
        <w:t xml:space="preserve"> района Пензенской области</w:t>
      </w:r>
      <w:r w:rsidR="00C778A5" w:rsidRPr="00E34733">
        <w:rPr>
          <w:sz w:val="28"/>
          <w:szCs w:val="28"/>
        </w:rPr>
        <w:t xml:space="preserve">», руководствуясь Уставом </w:t>
      </w:r>
      <w:proofErr w:type="spellStart"/>
      <w:r w:rsidR="00C778A5" w:rsidRPr="00E34733">
        <w:rPr>
          <w:sz w:val="28"/>
          <w:szCs w:val="28"/>
        </w:rPr>
        <w:t>Камешкирского</w:t>
      </w:r>
      <w:proofErr w:type="spellEnd"/>
      <w:r w:rsidR="00C778A5" w:rsidRPr="00E34733">
        <w:rPr>
          <w:sz w:val="28"/>
          <w:szCs w:val="28"/>
        </w:rPr>
        <w:t xml:space="preserve">  района Пензенской области, администрация </w:t>
      </w:r>
      <w:proofErr w:type="spellStart"/>
      <w:r w:rsidR="00C778A5" w:rsidRPr="00E34733">
        <w:rPr>
          <w:sz w:val="28"/>
          <w:szCs w:val="28"/>
        </w:rPr>
        <w:t>Камешкирского</w:t>
      </w:r>
      <w:proofErr w:type="spellEnd"/>
      <w:r w:rsidR="00C778A5" w:rsidRPr="00E34733">
        <w:rPr>
          <w:sz w:val="28"/>
          <w:szCs w:val="28"/>
        </w:rPr>
        <w:t xml:space="preserve"> района Пензенской области</w:t>
      </w:r>
    </w:p>
    <w:p w:rsidR="00C778A5" w:rsidRPr="00E34733" w:rsidRDefault="00C778A5" w:rsidP="00C778A5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</w:p>
    <w:p w:rsidR="00C8754B" w:rsidRDefault="00C8754B" w:rsidP="00C778A5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5"/>
          <w:sz w:val="28"/>
          <w:szCs w:val="28"/>
        </w:rPr>
      </w:pPr>
      <w:r w:rsidRPr="009C5FE9">
        <w:rPr>
          <w:bCs/>
          <w:spacing w:val="-5"/>
          <w:sz w:val="28"/>
          <w:szCs w:val="28"/>
        </w:rPr>
        <w:t xml:space="preserve">1. Утвердить административный регламент </w:t>
      </w:r>
      <w:r w:rsidR="003121F7" w:rsidRPr="003121F7">
        <w:rPr>
          <w:bCs/>
          <w:spacing w:val="-5"/>
          <w:sz w:val="28"/>
          <w:szCs w:val="28"/>
        </w:rPr>
        <w:t xml:space="preserve">предоставления администрацией </w:t>
      </w:r>
      <w:r w:rsidR="007A13CD">
        <w:rPr>
          <w:bCs/>
          <w:spacing w:val="-5"/>
          <w:sz w:val="28"/>
          <w:szCs w:val="28"/>
        </w:rPr>
        <w:t>Камешкирского</w:t>
      </w:r>
      <w:r w:rsidR="003121F7" w:rsidRPr="003121F7">
        <w:rPr>
          <w:bCs/>
          <w:spacing w:val="-5"/>
          <w:sz w:val="28"/>
          <w:szCs w:val="28"/>
        </w:rPr>
        <w:t xml:space="preserve"> района Пензенской области муниципальной услуги </w:t>
      </w:r>
      <w:r w:rsidR="003121F7" w:rsidRPr="002E368A">
        <w:rPr>
          <w:bCs/>
          <w:spacing w:val="-5"/>
          <w:sz w:val="28"/>
          <w:szCs w:val="28"/>
        </w:rPr>
        <w:t>«</w:t>
      </w:r>
      <w:r w:rsidR="002E368A" w:rsidRPr="002E368A">
        <w:rPr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="00722885" w:rsidRPr="002E368A">
        <w:rPr>
          <w:bCs/>
          <w:spacing w:val="-5"/>
          <w:sz w:val="28"/>
          <w:szCs w:val="28"/>
        </w:rPr>
        <w:t>»</w:t>
      </w:r>
      <w:r w:rsidRPr="009C5FE9">
        <w:rPr>
          <w:bCs/>
          <w:spacing w:val="-5"/>
          <w:sz w:val="28"/>
          <w:szCs w:val="28"/>
        </w:rPr>
        <w:t xml:space="preserve"> согласно приложению к настоящему постановлению</w:t>
      </w:r>
      <w:r w:rsidR="002852E2">
        <w:rPr>
          <w:bCs/>
          <w:spacing w:val="-5"/>
          <w:sz w:val="28"/>
          <w:szCs w:val="28"/>
        </w:rPr>
        <w:t>.</w:t>
      </w:r>
    </w:p>
    <w:p w:rsidR="007A13CD" w:rsidRPr="007A13CD" w:rsidRDefault="007A13CD" w:rsidP="007A13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3CD">
        <w:rPr>
          <w:sz w:val="28"/>
          <w:szCs w:val="28"/>
        </w:rPr>
        <w:t>2.Опубликовать настоящее постановление в информационном бюллетене «Камешкирский вестник».</w:t>
      </w:r>
    </w:p>
    <w:p w:rsidR="007A13CD" w:rsidRPr="007A13CD" w:rsidRDefault="007A13CD" w:rsidP="007A13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3CD">
        <w:rPr>
          <w:sz w:val="28"/>
          <w:szCs w:val="28"/>
        </w:rPr>
        <w:lastRenderedPageBreak/>
        <w:t xml:space="preserve"> 3.</w:t>
      </w:r>
      <w:proofErr w:type="gramStart"/>
      <w:r w:rsidRPr="007A13CD">
        <w:rPr>
          <w:sz w:val="28"/>
          <w:szCs w:val="28"/>
        </w:rPr>
        <w:t>Разместить</w:t>
      </w:r>
      <w:proofErr w:type="gramEnd"/>
      <w:r w:rsidRPr="007A13CD"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Камешкирского района Пензенской области.</w:t>
      </w:r>
    </w:p>
    <w:p w:rsidR="007A13CD" w:rsidRPr="007A13CD" w:rsidRDefault="007A13CD" w:rsidP="007A13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3CD">
        <w:rPr>
          <w:sz w:val="28"/>
          <w:szCs w:val="28"/>
        </w:rPr>
        <w:t xml:space="preserve">    4. Настоящее постановление вступает в силу на следующий день после дня его официального опубликования.</w:t>
      </w:r>
    </w:p>
    <w:p w:rsidR="002852E2" w:rsidRDefault="007A13CD" w:rsidP="009B21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3CD">
        <w:rPr>
          <w:sz w:val="28"/>
          <w:szCs w:val="28"/>
        </w:rPr>
        <w:t xml:space="preserve">    5.</w:t>
      </w:r>
      <w:proofErr w:type="gramStart"/>
      <w:r w:rsidRPr="007A13CD">
        <w:rPr>
          <w:sz w:val="28"/>
          <w:szCs w:val="28"/>
        </w:rPr>
        <w:t>Контроль за</w:t>
      </w:r>
      <w:proofErr w:type="gramEnd"/>
      <w:r w:rsidRPr="007A13C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области, курирующего вопросы ЖКХ и экономики.</w:t>
      </w:r>
    </w:p>
    <w:p w:rsidR="007A13CD" w:rsidRDefault="007A13CD" w:rsidP="002E368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A13CD" w:rsidRDefault="007A13CD" w:rsidP="002E368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A13CD" w:rsidRDefault="007A13CD" w:rsidP="00C1489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</w:t>
      </w:r>
      <w:r w:rsidR="002E368A">
        <w:rPr>
          <w:color w:val="000000"/>
          <w:sz w:val="28"/>
          <w:szCs w:val="28"/>
        </w:rPr>
        <w:t xml:space="preserve"> г</w:t>
      </w:r>
      <w:r w:rsidR="002E368A" w:rsidRPr="00693616">
        <w:rPr>
          <w:color w:val="000000"/>
          <w:sz w:val="28"/>
          <w:szCs w:val="28"/>
        </w:rPr>
        <w:t>лав</w:t>
      </w:r>
      <w:r w:rsidR="002E368A">
        <w:rPr>
          <w:color w:val="000000"/>
          <w:sz w:val="28"/>
          <w:szCs w:val="28"/>
        </w:rPr>
        <w:t>ы</w:t>
      </w:r>
      <w:r w:rsidR="002E368A" w:rsidRPr="00693616">
        <w:rPr>
          <w:color w:val="000000"/>
          <w:sz w:val="28"/>
          <w:szCs w:val="28"/>
        </w:rPr>
        <w:t xml:space="preserve"> администрации </w:t>
      </w:r>
    </w:p>
    <w:p w:rsidR="006D3769" w:rsidRPr="007A13CD" w:rsidRDefault="007A13CD" w:rsidP="00C1489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2E368A" w:rsidRPr="00693616">
        <w:rPr>
          <w:color w:val="000000"/>
          <w:sz w:val="28"/>
          <w:szCs w:val="28"/>
        </w:rPr>
        <w:tab/>
      </w:r>
      <w:r w:rsidR="002E368A" w:rsidRPr="00693616">
        <w:rPr>
          <w:color w:val="000000"/>
          <w:sz w:val="28"/>
          <w:szCs w:val="28"/>
        </w:rPr>
        <w:tab/>
      </w:r>
      <w:r w:rsidR="002E368A" w:rsidRPr="00693616">
        <w:rPr>
          <w:color w:val="000000"/>
          <w:sz w:val="28"/>
          <w:szCs w:val="28"/>
        </w:rPr>
        <w:tab/>
      </w:r>
      <w:r w:rsidR="002E368A" w:rsidRPr="0069361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</w:t>
      </w:r>
      <w:proofErr w:type="spellStart"/>
      <w:r>
        <w:rPr>
          <w:color w:val="000000"/>
          <w:sz w:val="28"/>
          <w:szCs w:val="28"/>
        </w:rPr>
        <w:t>С.Н.</w:t>
      </w:r>
      <w:proofErr w:type="gramStart"/>
      <w:r>
        <w:rPr>
          <w:color w:val="000000"/>
          <w:sz w:val="28"/>
          <w:szCs w:val="28"/>
        </w:rPr>
        <w:t>Голубев</w:t>
      </w:r>
      <w:proofErr w:type="spellEnd"/>
      <w:proofErr w:type="gramEnd"/>
      <w:r w:rsidR="00B60BD8">
        <w:rPr>
          <w:b/>
          <w:sz w:val="28"/>
          <w:szCs w:val="28"/>
        </w:rPr>
        <w:br w:type="page"/>
      </w:r>
    </w:p>
    <w:p w:rsidR="006D3769" w:rsidRPr="00137D65" w:rsidRDefault="00D74FEB" w:rsidP="00660450">
      <w:pPr>
        <w:tabs>
          <w:tab w:val="left" w:pos="2940"/>
        </w:tabs>
        <w:jc w:val="right"/>
        <w:rPr>
          <w:rFonts w:eastAsia="Calibri"/>
        </w:rPr>
      </w:pPr>
      <w:r>
        <w:rPr>
          <w:rFonts w:eastAsia="Calibri"/>
        </w:rPr>
        <w:lastRenderedPageBreak/>
        <w:t xml:space="preserve">Приложение </w:t>
      </w:r>
      <w:proofErr w:type="gramStart"/>
      <w:r>
        <w:rPr>
          <w:rFonts w:eastAsia="Calibri"/>
        </w:rPr>
        <w:t>к</w:t>
      </w:r>
      <w:proofErr w:type="gramEnd"/>
      <w:r>
        <w:rPr>
          <w:rFonts w:eastAsia="Calibri"/>
        </w:rPr>
        <w:t xml:space="preserve"> </w:t>
      </w:r>
    </w:p>
    <w:p w:rsidR="006D3769" w:rsidRPr="00137D65" w:rsidRDefault="00D74FEB" w:rsidP="009B21CE">
      <w:pPr>
        <w:jc w:val="right"/>
        <w:rPr>
          <w:rFonts w:eastAsia="Calibri"/>
        </w:rPr>
      </w:pPr>
      <w:r w:rsidRPr="00137D65">
        <w:rPr>
          <w:rFonts w:eastAsia="Calibri"/>
        </w:rPr>
        <w:t>постановлени</w:t>
      </w:r>
      <w:r>
        <w:rPr>
          <w:rFonts w:eastAsia="Calibri"/>
        </w:rPr>
        <w:t xml:space="preserve">ю </w:t>
      </w:r>
      <w:r w:rsidR="006D3769" w:rsidRPr="00137D65">
        <w:rPr>
          <w:rFonts w:eastAsia="Calibri"/>
        </w:rPr>
        <w:t>администрации</w:t>
      </w:r>
    </w:p>
    <w:p w:rsidR="006D3769" w:rsidRPr="00137D65" w:rsidRDefault="007A13CD" w:rsidP="009B21CE">
      <w:pPr>
        <w:jc w:val="right"/>
        <w:rPr>
          <w:rFonts w:eastAsia="Calibri"/>
        </w:rPr>
      </w:pPr>
      <w:r>
        <w:rPr>
          <w:rFonts w:eastAsia="Calibri"/>
        </w:rPr>
        <w:t>Камешкирского</w:t>
      </w:r>
      <w:r w:rsidR="006D3769" w:rsidRPr="00137D65">
        <w:rPr>
          <w:rFonts w:eastAsia="Calibri"/>
        </w:rPr>
        <w:t xml:space="preserve"> района Пензенской области</w:t>
      </w:r>
    </w:p>
    <w:p w:rsidR="006D3769" w:rsidRPr="0074197D" w:rsidRDefault="006D3769" w:rsidP="009B21CE">
      <w:pPr>
        <w:jc w:val="right"/>
        <w:rPr>
          <w:rFonts w:eastAsia="Calibri"/>
          <w:color w:val="000000"/>
        </w:rPr>
      </w:pPr>
      <w:r w:rsidRPr="0074197D">
        <w:rPr>
          <w:rFonts w:eastAsia="Calibri"/>
          <w:color w:val="000000"/>
        </w:rPr>
        <w:t>от _______________ №_______</w:t>
      </w:r>
    </w:p>
    <w:p w:rsidR="006D3769" w:rsidRPr="002A541D" w:rsidRDefault="006D3769" w:rsidP="009B21CE">
      <w:pPr>
        <w:jc w:val="right"/>
        <w:rPr>
          <w:rFonts w:eastAsia="Calibri"/>
          <w:color w:val="FF0000"/>
        </w:rPr>
      </w:pPr>
    </w:p>
    <w:p w:rsidR="00FB606F" w:rsidRPr="003939B5" w:rsidRDefault="00FB606F" w:rsidP="009B21CE">
      <w:pPr>
        <w:jc w:val="center"/>
        <w:rPr>
          <w:b/>
        </w:rPr>
      </w:pPr>
      <w:r w:rsidRPr="003939B5">
        <w:rPr>
          <w:b/>
        </w:rPr>
        <w:t>АДМИНИСТРАТИВНЫЙ РЕГЛАМЕНТ</w:t>
      </w:r>
    </w:p>
    <w:p w:rsidR="0068641F" w:rsidRPr="00703C73" w:rsidRDefault="0068641F" w:rsidP="009B21CE">
      <w:pPr>
        <w:jc w:val="center"/>
        <w:rPr>
          <w:b/>
        </w:rPr>
      </w:pPr>
      <w:bookmarkStart w:id="1" w:name="bookmark0"/>
      <w:r w:rsidRPr="00703C73">
        <w:rPr>
          <w:b/>
        </w:rPr>
        <w:t>«</w:t>
      </w:r>
      <w:bookmarkStart w:id="2" w:name="bookmark2"/>
      <w:bookmarkEnd w:id="1"/>
      <w:r w:rsidR="00703C73" w:rsidRPr="00703C73">
        <w:rPr>
          <w:b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="00722885" w:rsidRPr="00703C73">
        <w:rPr>
          <w:b/>
          <w:bCs/>
          <w:spacing w:val="-5"/>
        </w:rPr>
        <w:t>»</w:t>
      </w:r>
      <w:bookmarkEnd w:id="2"/>
    </w:p>
    <w:p w:rsidR="00FB606F" w:rsidRPr="003939B5" w:rsidRDefault="00FB606F" w:rsidP="009B21CE">
      <w:pPr>
        <w:jc w:val="center"/>
        <w:rPr>
          <w:b/>
        </w:rPr>
      </w:pPr>
    </w:p>
    <w:p w:rsidR="00FB606F" w:rsidRPr="003939B5" w:rsidRDefault="00FB606F" w:rsidP="009B21CE">
      <w:pPr>
        <w:ind w:firstLine="708"/>
        <w:jc w:val="center"/>
        <w:rPr>
          <w:b/>
        </w:rPr>
      </w:pPr>
      <w:r w:rsidRPr="003939B5">
        <w:rPr>
          <w:b/>
          <w:lang w:val="en-US"/>
        </w:rPr>
        <w:t>I</w:t>
      </w:r>
      <w:r w:rsidRPr="003939B5">
        <w:rPr>
          <w:b/>
        </w:rPr>
        <w:t>. Общие положения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1.1. Предмет регулирования регламента.</w:t>
      </w:r>
    </w:p>
    <w:p w:rsidR="00703C73" w:rsidRPr="00DE3049" w:rsidRDefault="00703C73" w:rsidP="00703C7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DE3049">
        <w:t xml:space="preserve">Административный Регламент </w:t>
      </w:r>
      <w:r w:rsidRPr="00703C73">
        <w:rPr>
          <w:bCs/>
          <w:spacing w:val="-5"/>
        </w:rPr>
        <w:t xml:space="preserve">предоставления администрацией </w:t>
      </w:r>
      <w:r w:rsidR="007A13CD">
        <w:rPr>
          <w:bCs/>
          <w:spacing w:val="-5"/>
        </w:rPr>
        <w:t>Камешкирского</w:t>
      </w:r>
      <w:r w:rsidRPr="00703C73">
        <w:rPr>
          <w:bCs/>
          <w:spacing w:val="-5"/>
        </w:rPr>
        <w:t xml:space="preserve"> района Пензенской области муниципальной услуги «</w:t>
      </w:r>
      <w:r w:rsidRPr="00703C73"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Pr="00703C73">
        <w:rPr>
          <w:bCs/>
          <w:spacing w:val="-5"/>
        </w:rPr>
        <w:t>»</w:t>
      </w:r>
      <w:r w:rsidRPr="00DE3049">
        <w:t xml:space="preserve"> (далее </w:t>
      </w:r>
      <w:r>
        <w:t>–</w:t>
      </w:r>
      <w:r w:rsidRPr="00DE3049">
        <w:t xml:space="preserve"> административный Регламент)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(действий) предоставления муниципальной услуги</w:t>
      </w:r>
      <w:proofErr w:type="gramEnd"/>
      <w:r w:rsidRPr="00DE3049">
        <w:t xml:space="preserve"> в соответствии с законодательством Российской Федерации.</w:t>
      </w:r>
    </w:p>
    <w:p w:rsidR="00703C73" w:rsidRDefault="00FB606F" w:rsidP="00703C73">
      <w:pPr>
        <w:ind w:firstLine="709"/>
        <w:jc w:val="both"/>
        <w:rPr>
          <w:b/>
        </w:rPr>
      </w:pPr>
      <w:r w:rsidRPr="003939B5">
        <w:rPr>
          <w:b/>
        </w:rPr>
        <w:t xml:space="preserve">1.2. Круг заявителей. </w:t>
      </w:r>
    </w:p>
    <w:p w:rsidR="00703C73" w:rsidRPr="00DE3049" w:rsidRDefault="00703C73" w:rsidP="00703C73">
      <w:pPr>
        <w:ind w:firstLine="709"/>
        <w:jc w:val="both"/>
      </w:pPr>
      <w:r w:rsidRPr="00DE3049">
        <w:t xml:space="preserve">Заявителями на получение муниципальной услуги являются физические, юридические лица, осуществляющие проведение дноуглубительных и других работ, связанных с изменением дна и берегов водных объектов (далее </w:t>
      </w:r>
      <w:r w:rsidRPr="00DA72A0">
        <w:t>–</w:t>
      </w:r>
      <w:r w:rsidRPr="00DE3049">
        <w:t xml:space="preserve"> заявители).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1.3. Требования к порядку информирования о предоставлении муниципальной услуги.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1.3. Требования к порядку информирования о предоставлении муниципальной услуги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Информирование заявителей о предоставлении муниципальной услуги осуществляется администрацией </w:t>
      </w:r>
      <w:r w:rsidR="007A13CD">
        <w:rPr>
          <w:rFonts w:eastAsia="Calibri"/>
          <w:lang w:eastAsia="en-US"/>
        </w:rPr>
        <w:t>Камешкирского</w:t>
      </w:r>
      <w:r w:rsidRPr="003939B5">
        <w:rPr>
          <w:rFonts w:eastAsia="Calibri"/>
          <w:lang w:eastAsia="en-US"/>
        </w:rPr>
        <w:t xml:space="preserve"> района Пензенской области (далее – Администрация).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3" w:name="P103"/>
      <w:bookmarkEnd w:id="3"/>
      <w:r w:rsidRPr="003939B5">
        <w:rPr>
          <w:rFonts w:eastAsia="Calibri"/>
          <w:lang w:eastAsia="en-US"/>
        </w:rPr>
        <w:t>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4" w:name="P105"/>
      <w:bookmarkEnd w:id="4"/>
      <w:r w:rsidRPr="003939B5">
        <w:rPr>
          <w:rFonts w:eastAsia="Calibri"/>
          <w:lang w:eastAsia="en-US"/>
        </w:rPr>
        <w:t>1.3.2. По телефону должностные лица Администрации обязаны предоставлять следующую информацию: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1) о входящих номерах, под которыми зарегистрированы в системе делопроизводства Администрации заявления;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2) о принятии решения по конкретному заявлению;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4) о документах, необходимых для получения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5) о требованиях к </w:t>
      </w:r>
      <w:proofErr w:type="gramStart"/>
      <w:r w:rsidRPr="003939B5">
        <w:rPr>
          <w:rFonts w:eastAsia="Calibri"/>
          <w:lang w:eastAsia="en-US"/>
        </w:rPr>
        <w:t>заверению документов</w:t>
      </w:r>
      <w:proofErr w:type="gramEnd"/>
      <w:r w:rsidRPr="003939B5">
        <w:rPr>
          <w:rFonts w:eastAsia="Calibri"/>
          <w:lang w:eastAsia="en-US"/>
        </w:rPr>
        <w:t>, прилагаемых к заявлению.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gramStart"/>
      <w:r w:rsidRPr="003939B5">
        <w:rPr>
          <w:rFonts w:eastAsia="Calibri"/>
          <w:lang w:eastAsia="en-US"/>
        </w:rPr>
        <w:t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lastRenderedPageBreak/>
        <w:t xml:space="preserve">1.3.3. По электронной почте ответ по вопросам, перечень которых установлен </w:t>
      </w:r>
      <w:hyperlink r:id="rId9" w:history="1">
        <w:r w:rsidRPr="003939B5">
          <w:rPr>
            <w:rFonts w:eastAsia="Calibri"/>
            <w:lang w:eastAsia="en-US"/>
          </w:rPr>
          <w:t>подпунктом 1.3.2 пункта 1.3</w:t>
        </w:r>
      </w:hyperlink>
      <w:r w:rsidRPr="003939B5">
        <w:rPr>
          <w:rFonts w:eastAsia="Calibri"/>
          <w:lang w:eastAsia="en-US"/>
        </w:rPr>
        <w:t xml:space="preserve">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 </w:t>
      </w:r>
      <w:bookmarkStart w:id="5" w:name="P120"/>
      <w:bookmarkEnd w:id="5"/>
      <w:r w:rsidRPr="003939B5">
        <w:rPr>
          <w:rFonts w:eastAsia="Calibri"/>
          <w:lang w:eastAsia="en-US"/>
        </w:rPr>
        <w:t>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1.3.4. Справочная информация (место нахождения и график работы органов местного самоуправления </w:t>
      </w:r>
      <w:r w:rsidR="007A13CD">
        <w:rPr>
          <w:rFonts w:eastAsia="Calibri"/>
          <w:lang w:eastAsia="en-US"/>
        </w:rPr>
        <w:t>Камешкирского</w:t>
      </w:r>
      <w:r w:rsidRPr="003939B5">
        <w:rPr>
          <w:rFonts w:eastAsia="Calibri"/>
          <w:lang w:eastAsia="en-US"/>
        </w:rPr>
        <w:t xml:space="preserve"> 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справочные телефоны структурного (структурных) подразделения (подразделений) органов местного самоуправления </w:t>
      </w:r>
      <w:r w:rsidR="007A13CD">
        <w:rPr>
          <w:rFonts w:eastAsia="Calibri"/>
          <w:lang w:eastAsia="en-US"/>
        </w:rPr>
        <w:t>Камешкирского</w:t>
      </w:r>
      <w:r w:rsidRPr="003939B5">
        <w:rPr>
          <w:rFonts w:eastAsia="Calibri"/>
          <w:lang w:eastAsia="en-US"/>
        </w:rPr>
        <w:t xml:space="preserve"> района Пензенской области, предоставляющего (предоставляющих)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адреса официальных сайтов в информационно-телекоммуникационной сети «Интернет» органов местного самоуправления </w:t>
      </w:r>
      <w:r w:rsidR="007A13CD">
        <w:rPr>
          <w:rFonts w:eastAsia="Calibri"/>
          <w:lang w:eastAsia="en-US"/>
        </w:rPr>
        <w:t>Камешкирского</w:t>
      </w:r>
      <w:r w:rsidRPr="003939B5">
        <w:rPr>
          <w:rFonts w:eastAsia="Calibri"/>
          <w:lang w:eastAsia="en-US"/>
        </w:rPr>
        <w:t xml:space="preserve"> 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1.3.5.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2) круг заявителей;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3) срок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5) размер муниципальной пошлины, взимаемой за предоставление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1.4. Порядок получения информации заявителями по вопросам предоставления муниципальной услуги: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Информация о порядке предоставления муниципальной услуги предоставляется: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lastRenderedPageBreak/>
        <w:t>- непосредственно в Администрации и в МФЦ по адресам, указанным в пункте 1.3 настоящего административного регламента;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- с использованием средств телефонной связи при обращении заявителей непосредственно по телефонам указанным в пункте 1.3 настоящего административного регламента;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- на официальном сайте Администрации в информационно-телекоммуникационной сети «Интернет» указанном в пункте 1.3 настоящего административного регламента;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- на официальном сайте МФЦ в информационно-телекоммуникационной сети «Интернет» указанном в пункте 1.3 настоящего административного регламента;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- путем опубликования в информационном бюллетене </w:t>
      </w:r>
      <w:r w:rsidR="00660450" w:rsidRPr="00660450">
        <w:rPr>
          <w:rFonts w:eastAsia="Calibri"/>
          <w:lang w:eastAsia="en-US"/>
        </w:rPr>
        <w:t>«</w:t>
      </w:r>
      <w:proofErr w:type="spellStart"/>
      <w:r w:rsidR="00660450" w:rsidRPr="00660450">
        <w:rPr>
          <w:rFonts w:eastAsia="Calibri"/>
          <w:lang w:eastAsia="en-US"/>
        </w:rPr>
        <w:t>Камешкирский</w:t>
      </w:r>
      <w:proofErr w:type="spellEnd"/>
      <w:r w:rsidR="00660450" w:rsidRPr="00660450">
        <w:rPr>
          <w:rFonts w:eastAsia="Calibri"/>
          <w:lang w:eastAsia="en-US"/>
        </w:rPr>
        <w:t xml:space="preserve"> вестник</w:t>
      </w:r>
      <w:proofErr w:type="gramStart"/>
      <w:r w:rsidR="00660450" w:rsidRPr="00660450">
        <w:rPr>
          <w:rFonts w:eastAsia="Calibri"/>
          <w:lang w:eastAsia="en-US"/>
        </w:rPr>
        <w:t>».</w:t>
      </w:r>
      <w:r w:rsidR="00660450">
        <w:rPr>
          <w:rFonts w:eastAsia="Calibri"/>
          <w:lang w:eastAsia="en-US"/>
        </w:rPr>
        <w:t>.</w:t>
      </w:r>
      <w:proofErr w:type="gramEnd"/>
    </w:p>
    <w:p w:rsidR="00FB606F" w:rsidRPr="003939B5" w:rsidRDefault="00FB606F" w:rsidP="009B21CE">
      <w:pPr>
        <w:ind w:firstLine="567"/>
        <w:jc w:val="both"/>
        <w:rPr>
          <w:b/>
          <w:bCs/>
        </w:rPr>
      </w:pPr>
    </w:p>
    <w:p w:rsidR="00FB606F" w:rsidRPr="003939B5" w:rsidRDefault="00FB606F" w:rsidP="009B21CE">
      <w:pPr>
        <w:ind w:firstLine="567"/>
        <w:jc w:val="center"/>
        <w:rPr>
          <w:b/>
          <w:bCs/>
        </w:rPr>
      </w:pPr>
      <w:r w:rsidRPr="003939B5">
        <w:rPr>
          <w:b/>
          <w:bCs/>
          <w:lang w:val="en-US"/>
        </w:rPr>
        <w:t>II</w:t>
      </w:r>
      <w:r w:rsidRPr="003939B5">
        <w:rPr>
          <w:b/>
          <w:bCs/>
        </w:rPr>
        <w:t xml:space="preserve">. Стандарт предоставления </w:t>
      </w:r>
      <w:r w:rsidRPr="003939B5">
        <w:rPr>
          <w:b/>
        </w:rPr>
        <w:t>муниципальной</w:t>
      </w:r>
      <w:r w:rsidRPr="003939B5">
        <w:rPr>
          <w:b/>
          <w:bCs/>
        </w:rPr>
        <w:t xml:space="preserve"> услуги.</w:t>
      </w:r>
    </w:p>
    <w:p w:rsidR="00FB606F" w:rsidRPr="003939B5" w:rsidRDefault="00FB606F" w:rsidP="009B21CE">
      <w:pPr>
        <w:shd w:val="clear" w:color="auto" w:fill="FFFFFF"/>
        <w:ind w:firstLine="709"/>
        <w:jc w:val="both"/>
        <w:rPr>
          <w:b/>
        </w:rPr>
      </w:pPr>
      <w:r w:rsidRPr="003939B5">
        <w:rPr>
          <w:b/>
        </w:rPr>
        <w:t>2.1. Наименование муниципальной услуги.</w:t>
      </w:r>
    </w:p>
    <w:p w:rsidR="00FB606F" w:rsidRPr="00722885" w:rsidRDefault="00246107" w:rsidP="009B21CE">
      <w:pPr>
        <w:shd w:val="clear" w:color="auto" w:fill="FFFFFF"/>
        <w:ind w:firstLine="709"/>
        <w:jc w:val="both"/>
      </w:pPr>
      <w:r w:rsidRPr="00703C73"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</w:p>
    <w:p w:rsidR="00FB606F" w:rsidRPr="003939B5" w:rsidRDefault="00FB606F" w:rsidP="009B21CE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</w:rPr>
      </w:pPr>
      <w:r w:rsidRPr="003939B5">
        <w:rPr>
          <w:b/>
        </w:rPr>
        <w:t xml:space="preserve">2.2. </w:t>
      </w:r>
      <w:r w:rsidRPr="003939B5">
        <w:rPr>
          <w:b/>
          <w:bCs/>
        </w:rPr>
        <w:t>Наименование органа местного самоуправления, предоставляющего муниципальную услугу.</w:t>
      </w:r>
    </w:p>
    <w:p w:rsidR="00FB606F" w:rsidRPr="003939B5" w:rsidRDefault="00FB606F" w:rsidP="009B21CE">
      <w:pPr>
        <w:shd w:val="clear" w:color="auto" w:fill="FFFFFF"/>
        <w:ind w:firstLine="709"/>
        <w:jc w:val="both"/>
      </w:pPr>
      <w:r w:rsidRPr="003939B5">
        <w:t xml:space="preserve">Администрация </w:t>
      </w:r>
      <w:r w:rsidR="007A13CD">
        <w:t>Камешкирского</w:t>
      </w:r>
      <w:r w:rsidR="00B6758A">
        <w:t xml:space="preserve"> </w:t>
      </w:r>
      <w:r w:rsidRPr="003939B5">
        <w:t>района Пензенской области</w:t>
      </w:r>
      <w:r w:rsidR="00043D67">
        <w:t xml:space="preserve"> (далее - Администрация)</w:t>
      </w:r>
      <w:r w:rsidRPr="003939B5">
        <w:t xml:space="preserve">. </w:t>
      </w:r>
    </w:p>
    <w:p w:rsidR="00204985" w:rsidRDefault="00FB606F" w:rsidP="00204985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</w:rPr>
      </w:pPr>
      <w:r w:rsidRPr="003939B5">
        <w:rPr>
          <w:b/>
          <w:bCs/>
        </w:rPr>
        <w:t>2.3. Результат предоставления муниципальной услуги.</w:t>
      </w:r>
    </w:p>
    <w:p w:rsidR="00246107" w:rsidRPr="00DE3049" w:rsidRDefault="00246107" w:rsidP="00204985">
      <w:pPr>
        <w:shd w:val="clear" w:color="auto" w:fill="FFFFFF"/>
        <w:tabs>
          <w:tab w:val="left" w:pos="0"/>
        </w:tabs>
        <w:ind w:firstLine="709"/>
        <w:jc w:val="both"/>
      </w:pPr>
      <w:r w:rsidRPr="00DE3049">
        <w:t>Результатом предоставления муниципальной услуги является выдача заявителю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либо мотивированного отказа в предоставлении муниципальной услуги.</w:t>
      </w:r>
    </w:p>
    <w:p w:rsidR="00204985" w:rsidRDefault="00FB606F" w:rsidP="00204985">
      <w:pPr>
        <w:shd w:val="clear" w:color="auto" w:fill="FFFFFF"/>
        <w:ind w:firstLine="709"/>
        <w:jc w:val="both"/>
        <w:rPr>
          <w:b/>
          <w:bCs/>
        </w:rPr>
      </w:pPr>
      <w:r w:rsidRPr="003939B5">
        <w:rPr>
          <w:b/>
          <w:bCs/>
        </w:rPr>
        <w:t>2.4. Сроки предоставления муниципальной услуги.</w:t>
      </w:r>
    </w:p>
    <w:p w:rsidR="00204985" w:rsidRPr="00204985" w:rsidRDefault="00204985" w:rsidP="00204985">
      <w:pPr>
        <w:ind w:firstLine="567"/>
        <w:jc w:val="both"/>
      </w:pPr>
      <w:r w:rsidRPr="00204985">
        <w:t>Общий срок предоставления муниципальной услуги не должен превышать 15 рабочих дней со дня поступления заявления и складывается из следующих сроков:</w:t>
      </w:r>
    </w:p>
    <w:p w:rsidR="00204985" w:rsidRPr="00204985" w:rsidRDefault="00204985" w:rsidP="00204985">
      <w:pPr>
        <w:ind w:firstLine="567"/>
        <w:jc w:val="both"/>
      </w:pPr>
      <w:r w:rsidRPr="00204985">
        <w:t>- прием, регистрация заявления и документов – не более 1 рабочего дня со дня поступления заявления и документов;</w:t>
      </w:r>
    </w:p>
    <w:p w:rsidR="00204985" w:rsidRPr="00204985" w:rsidRDefault="00204985" w:rsidP="00204985">
      <w:pPr>
        <w:ind w:firstLine="567"/>
        <w:jc w:val="both"/>
      </w:pPr>
      <w:r w:rsidRPr="00204985">
        <w:t>- рассмотрение заявления и документов, принятие решения – не более 12 рабочих дней с момента регистрации заявления;</w:t>
      </w:r>
    </w:p>
    <w:p w:rsidR="00204985" w:rsidRPr="00204985" w:rsidRDefault="00204985" w:rsidP="00204985">
      <w:pPr>
        <w:ind w:firstLine="567"/>
        <w:jc w:val="both"/>
      </w:pPr>
      <w:r w:rsidRPr="00204985">
        <w:t>- выдача (направление) заявителю решения либо мотивированного отказа в предоставлении муниципальной услуги – не более 2 рабочих дней со дня принятия решения.</w:t>
      </w:r>
    </w:p>
    <w:p w:rsidR="00FB606F" w:rsidRPr="003939B5" w:rsidRDefault="00FB606F" w:rsidP="009B21CE">
      <w:pPr>
        <w:shd w:val="clear" w:color="auto" w:fill="FFFFFF"/>
        <w:ind w:firstLine="709"/>
        <w:jc w:val="both"/>
        <w:rPr>
          <w:b/>
        </w:rPr>
      </w:pPr>
      <w:r w:rsidRPr="003939B5">
        <w:rPr>
          <w:b/>
        </w:rPr>
        <w:t xml:space="preserve">2.5. Правовые основания для предоставления </w:t>
      </w:r>
      <w:r w:rsidRPr="003939B5">
        <w:rPr>
          <w:b/>
          <w:bCs/>
        </w:rPr>
        <w:t>муниципальной</w:t>
      </w:r>
      <w:r w:rsidRPr="003939B5">
        <w:rPr>
          <w:b/>
        </w:rPr>
        <w:t xml:space="preserve"> услуги.</w:t>
      </w:r>
    </w:p>
    <w:p w:rsidR="00FB606F" w:rsidRPr="003939B5" w:rsidRDefault="00FB606F" w:rsidP="009B21CE">
      <w:pPr>
        <w:shd w:val="clear" w:color="auto" w:fill="FFFFFF"/>
        <w:ind w:firstLine="709"/>
        <w:jc w:val="both"/>
      </w:pPr>
      <w:r w:rsidRPr="003939B5">
        <w:t>Правовые основания для предоставления муниципальной услуги:</w:t>
      </w:r>
    </w:p>
    <w:p w:rsidR="00FB606F" w:rsidRPr="003939B5" w:rsidRDefault="00FB606F" w:rsidP="009B21CE">
      <w:pPr>
        <w:shd w:val="clear" w:color="auto" w:fill="FFFFFF"/>
        <w:ind w:firstLine="709"/>
        <w:jc w:val="both"/>
      </w:pPr>
      <w:r w:rsidRPr="003939B5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2.6. Исчерпывающий перечень документов, необходимых в соответствии с нормативными правовыми актами, для предоставления муниципальной услуги.</w:t>
      </w:r>
    </w:p>
    <w:p w:rsidR="00204985" w:rsidRPr="00204985" w:rsidRDefault="00204985" w:rsidP="00204985">
      <w:pPr>
        <w:ind w:firstLine="709"/>
        <w:jc w:val="both"/>
      </w:pPr>
      <w:r w:rsidRPr="00204985">
        <w:t>2.6.1. Перечень документов, представляемых заявителем при обращении для получения муниципальной услуги:</w:t>
      </w:r>
    </w:p>
    <w:p w:rsidR="00204985" w:rsidRPr="00204985" w:rsidRDefault="00204985" w:rsidP="00204985">
      <w:pPr>
        <w:ind w:firstLine="709"/>
        <w:jc w:val="both"/>
      </w:pPr>
      <w:r w:rsidRPr="00204985">
        <w:t xml:space="preserve">- заявление по </w:t>
      </w:r>
      <w:hyperlink w:anchor="Par437" w:tooltip="                                 Заявление" w:history="1">
        <w:r w:rsidRPr="00204985">
          <w:rPr>
            <w:rStyle w:val="af"/>
          </w:rPr>
          <w:t>форме</w:t>
        </w:r>
      </w:hyperlink>
      <w:r w:rsidRPr="00204985">
        <w:t xml:space="preserve"> согласно приложению </w:t>
      </w:r>
      <w:r w:rsidR="00796BBD">
        <w:t>1</w:t>
      </w:r>
      <w:r w:rsidRPr="00204985">
        <w:t xml:space="preserve"> к административному Регламенту;</w:t>
      </w:r>
    </w:p>
    <w:p w:rsidR="00204985" w:rsidRPr="00204985" w:rsidRDefault="00204985" w:rsidP="00204985">
      <w:pPr>
        <w:ind w:firstLine="709"/>
        <w:jc w:val="both"/>
      </w:pPr>
      <w:r w:rsidRPr="00204985">
        <w:t>- копия документа, удостоверяющего личность заявителя, копия документа, подтверждающего полномочия представителя заявителя;</w:t>
      </w:r>
    </w:p>
    <w:p w:rsidR="00204985" w:rsidRPr="00204985" w:rsidRDefault="00660450" w:rsidP="00204985">
      <w:pPr>
        <w:ind w:firstLine="709"/>
        <w:jc w:val="both"/>
      </w:pPr>
      <w:r>
        <w:t xml:space="preserve">- </w:t>
      </w:r>
      <w:r w:rsidR="00204985" w:rsidRPr="00204985">
        <w:t>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204985" w:rsidRPr="00204985" w:rsidRDefault="00204985" w:rsidP="00204985">
      <w:pPr>
        <w:ind w:firstLine="709"/>
        <w:jc w:val="both"/>
      </w:pPr>
      <w:r w:rsidRPr="00204985">
        <w:t>-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5B6AFD" w:rsidRPr="005B6AFD" w:rsidRDefault="00FB606F" w:rsidP="009B21CE">
      <w:pPr>
        <w:ind w:firstLine="567"/>
        <w:jc w:val="both"/>
      </w:pPr>
      <w:r w:rsidRPr="003939B5">
        <w:t>2.</w:t>
      </w:r>
      <w:r w:rsidR="005B6AFD">
        <w:t>6.</w:t>
      </w:r>
      <w:r w:rsidR="00204985">
        <w:t>2</w:t>
      </w:r>
      <w:r w:rsidRPr="003939B5">
        <w:t xml:space="preserve">. Исчерпывающий перечень документов, необходимых в соответствии с нормативными правовыми актами для предоставления муниципальной услуги, которые </w:t>
      </w:r>
      <w:r w:rsidRPr="003939B5">
        <w:lastRenderedPageBreak/>
        <w:t xml:space="preserve">находятся в распоряжении государственных органов, органов местного самоуправления и иных </w:t>
      </w:r>
      <w:r w:rsidRPr="005B6AFD">
        <w:t>организаций</w:t>
      </w:r>
      <w:r w:rsidR="005B6AFD" w:rsidRPr="005B6AFD">
        <w:t xml:space="preserve"> и котор</w:t>
      </w:r>
      <w:r w:rsidR="00204985">
        <w:t>ые заявитель вправе представить.</w:t>
      </w:r>
    </w:p>
    <w:p w:rsidR="00204985" w:rsidRPr="00DE3049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Не допускается требовать от заявителя:</w:t>
      </w:r>
    </w:p>
    <w:p w:rsidR="00204985" w:rsidRPr="00DE3049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04985" w:rsidRPr="00DE3049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представления документов и информации, которые находятся в распоряжении органов, предоставляющих муниципальные услуги, иных государственных и муниципальных органов и организаций.</w:t>
      </w:r>
    </w:p>
    <w:p w:rsidR="005B6AFD" w:rsidRPr="003939B5" w:rsidRDefault="005B6AFD" w:rsidP="009B21CE">
      <w:pPr>
        <w:ind w:firstLine="567"/>
        <w:jc w:val="both"/>
      </w:pPr>
    </w:p>
    <w:p w:rsidR="00FB606F" w:rsidRPr="003939B5" w:rsidRDefault="00FB606F" w:rsidP="009B21CE">
      <w:pPr>
        <w:ind w:firstLine="709"/>
        <w:jc w:val="both"/>
        <w:rPr>
          <w:b/>
          <w:bCs/>
        </w:rPr>
      </w:pPr>
      <w:r w:rsidRPr="003939B5">
        <w:rPr>
          <w:b/>
        </w:rPr>
        <w:t xml:space="preserve">2.7. </w:t>
      </w:r>
      <w:r w:rsidRPr="003939B5">
        <w:rPr>
          <w:b/>
          <w:bCs/>
        </w:rPr>
        <w:t>Исчерпывающий перечень оснований для отказа в приеме документов, предоставлении необходимых для предоставления муниципальной услуги.</w:t>
      </w:r>
    </w:p>
    <w:p w:rsidR="00204985" w:rsidRDefault="00204985" w:rsidP="009B21CE">
      <w:pPr>
        <w:ind w:firstLine="708"/>
        <w:jc w:val="both"/>
      </w:pPr>
      <w:r w:rsidRPr="00DE3049">
        <w:t>Основанием для отказа в приеме заявления является представление заявления с нарушением порядка, установленного для его подачи в форме электронного документа с использованием информационно-телекоммуникационной сети Интернет, несоблюдение установленных условий признания действительности усиленной квалифицированной электронной подписи (в случае обращения заявителя за предоставлением муниципальной услуги в электронном виде)</w:t>
      </w:r>
      <w:r>
        <w:t>.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B6AFD" w:rsidRPr="00204985" w:rsidRDefault="005B6AFD" w:rsidP="00204985">
      <w:pPr>
        <w:ind w:firstLine="709"/>
        <w:jc w:val="both"/>
      </w:pPr>
      <w:r w:rsidRPr="00204985">
        <w:t>Основанием для отказа в предоставлении муниципальной услуги является:</w:t>
      </w:r>
    </w:p>
    <w:p w:rsidR="00204985" w:rsidRPr="00204985" w:rsidRDefault="00204985" w:rsidP="00204985">
      <w:pPr>
        <w:ind w:firstLine="709"/>
        <w:jc w:val="both"/>
      </w:pPr>
      <w:r w:rsidRPr="00204985">
        <w:t xml:space="preserve">- непредставление заявителем документов, предусмотренных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proofErr w:type="spellStart"/>
        <w:r w:rsidRPr="00204985">
          <w:rPr>
            <w:rStyle w:val="af"/>
          </w:rPr>
          <w:t>пп</w:t>
        </w:r>
        <w:proofErr w:type="spellEnd"/>
        <w:r w:rsidRPr="00204985">
          <w:rPr>
            <w:rStyle w:val="af"/>
          </w:rPr>
          <w:t>. 2.6.1 пункта 2.6</w:t>
        </w:r>
      </w:hyperlink>
      <w:r w:rsidRPr="00204985">
        <w:t xml:space="preserve"> административного Регламента, обязанность по предоставлению которых возложена на заявителя;</w:t>
      </w:r>
    </w:p>
    <w:p w:rsidR="00204985" w:rsidRPr="00204985" w:rsidRDefault="00204985" w:rsidP="00204985">
      <w:pPr>
        <w:ind w:firstLine="709"/>
        <w:jc w:val="both"/>
      </w:pPr>
      <w:r w:rsidRPr="00204985">
        <w:t>- несоответствие заявления установленной формы;</w:t>
      </w:r>
    </w:p>
    <w:p w:rsidR="00204985" w:rsidRPr="00204985" w:rsidRDefault="00204985" w:rsidP="00204985">
      <w:pPr>
        <w:ind w:firstLine="709"/>
        <w:jc w:val="both"/>
      </w:pPr>
      <w:r w:rsidRPr="00204985">
        <w:t>- наличие в заявлении недостоверной информации.</w:t>
      </w:r>
    </w:p>
    <w:p w:rsidR="005B6AFD" w:rsidRPr="00204985" w:rsidRDefault="005B6AFD" w:rsidP="00204985">
      <w:pPr>
        <w:ind w:firstLine="709"/>
        <w:jc w:val="both"/>
      </w:pPr>
      <w:r w:rsidRPr="00204985">
        <w:t>Основания для приостановления предоставления муниципальной услуги действующим законодательством не предусмотрены.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2.9. Размер платы, взимаемой с заявителя при предоставлении муниципальной услуги.</w:t>
      </w:r>
    </w:p>
    <w:p w:rsidR="002C6F14" w:rsidRPr="002C6F14" w:rsidRDefault="002C6F14" w:rsidP="009B21CE">
      <w:pPr>
        <w:ind w:firstLine="567"/>
        <w:jc w:val="both"/>
      </w:pPr>
      <w:r w:rsidRPr="002C6F14">
        <w:t>Взимание платы за предоставление услуг, необходимых и обязательных для предоставления муниципальной услуги, не предусмотрено.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:rsidR="00204985" w:rsidRPr="00596778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96778">
        <w:t>- время ожидания при подаче и получении документов заявителями не должно превышать 15 минут;</w:t>
      </w:r>
    </w:p>
    <w:p w:rsidR="00204985" w:rsidRPr="00596778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96778">
        <w:t>- время приема при получении информации о ходе выполнения муниципальной услуги не должно превышать 15 минут;</w:t>
      </w:r>
    </w:p>
    <w:p w:rsidR="00204985" w:rsidRPr="00596778" w:rsidRDefault="00204985" w:rsidP="00204985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96778">
        <w:t>- время ожидания в очереди при подаче заявления и получении результата муниципальной услуги не должно превышать 15 минут.</w:t>
      </w:r>
    </w:p>
    <w:p w:rsidR="00FB606F" w:rsidRPr="003939B5" w:rsidRDefault="00FB606F" w:rsidP="009B21CE">
      <w:pPr>
        <w:ind w:firstLine="708"/>
        <w:jc w:val="both"/>
        <w:rPr>
          <w:b/>
        </w:rPr>
      </w:pPr>
      <w:r w:rsidRPr="003939B5">
        <w:rPr>
          <w:b/>
        </w:rPr>
        <w:t>2.11. Срок и порядок регистрации запроса заявителя о предоставлении муниципальной услуги.</w:t>
      </w:r>
    </w:p>
    <w:p w:rsidR="00FB606F" w:rsidRPr="003939B5" w:rsidRDefault="00FB606F" w:rsidP="009B21CE">
      <w:pPr>
        <w:ind w:firstLine="708"/>
        <w:jc w:val="both"/>
      </w:pPr>
      <w:r w:rsidRPr="003939B5">
        <w:t xml:space="preserve">Регистрация </w:t>
      </w:r>
      <w:r w:rsidR="002C6F14">
        <w:t>заявления</w:t>
      </w:r>
      <w:r w:rsidR="00B6758A">
        <w:t xml:space="preserve"> </w:t>
      </w:r>
      <w:r w:rsidRPr="003939B5">
        <w:t>и прилагаемых документов производится в течение 3 календарных дней с момента подачи документов.</w:t>
      </w:r>
    </w:p>
    <w:p w:rsidR="00FB606F" w:rsidRPr="003939B5" w:rsidRDefault="00FB606F" w:rsidP="009B21CE">
      <w:pPr>
        <w:ind w:firstLine="708"/>
        <w:jc w:val="both"/>
      </w:pPr>
      <w:proofErr w:type="gramStart"/>
      <w:r w:rsidRPr="003939B5"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3939B5">
        <w:lastRenderedPageBreak/>
        <w:t>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D61D42">
        <w:t>.</w:t>
      </w:r>
      <w:proofErr w:type="gramEnd"/>
    </w:p>
    <w:p w:rsidR="00FB606F" w:rsidRPr="003939B5" w:rsidRDefault="00FB606F" w:rsidP="009B21CE">
      <w:pPr>
        <w:ind w:firstLine="708"/>
        <w:jc w:val="both"/>
      </w:pPr>
      <w:r w:rsidRPr="003939B5"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2.12. З</w:t>
      </w:r>
      <w:r w:rsidRPr="003939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2.14. Помещения, в которых осуществляется предоставление муниципальной услуги, оборудуются: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2.17. Кабинеты приема заявителей должны иметь информационные таблички (вывески) с указанием: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21CD0" w:rsidRPr="0095133E" w:rsidRDefault="00721CD0" w:rsidP="00721C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5133E">
        <w:rPr>
          <w:rFonts w:ascii="Times New Roman" w:hAnsi="Times New Roman" w:cs="Times New Roman"/>
          <w:sz w:val="22"/>
          <w:szCs w:val="22"/>
        </w:rPr>
        <w:t>2.20.</w:t>
      </w:r>
      <w:r w:rsidR="00B6758A">
        <w:rPr>
          <w:sz w:val="22"/>
          <w:szCs w:val="22"/>
        </w:rPr>
        <w:t xml:space="preserve"> </w:t>
      </w:r>
      <w:r w:rsidRPr="0095133E">
        <w:rPr>
          <w:rFonts w:ascii="Times New Roman" w:hAnsi="Times New Roman" w:cs="Times New Roman"/>
          <w:sz w:val="22"/>
          <w:szCs w:val="22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95133E">
        <w:rPr>
          <w:rFonts w:ascii="Times New Roman" w:hAnsi="Times New Roman" w:cs="Times New Roman"/>
          <w:sz w:val="22"/>
          <w:szCs w:val="22"/>
        </w:rPr>
        <w:t xml:space="preserve">На территории, прилегающей к месторасположению администрации </w:t>
      </w:r>
      <w:r w:rsidR="007A13CD">
        <w:rPr>
          <w:rFonts w:ascii="Times New Roman" w:hAnsi="Times New Roman" w:cs="Times New Roman"/>
          <w:sz w:val="22"/>
          <w:szCs w:val="22"/>
        </w:rPr>
        <w:t>Камешкирского</w:t>
      </w:r>
      <w:r w:rsidRPr="0095133E">
        <w:rPr>
          <w:rFonts w:ascii="Times New Roman" w:hAnsi="Times New Roman" w:cs="Times New Roman"/>
          <w:sz w:val="22"/>
          <w:szCs w:val="22"/>
        </w:rPr>
        <w:t xml:space="preserve"> района, уполномоченных органов, МФЦ,</w:t>
      </w:r>
      <w:r w:rsidR="00B6758A">
        <w:rPr>
          <w:rFonts w:ascii="Times New Roman" w:hAnsi="Times New Roman" w:cs="Times New Roman"/>
          <w:sz w:val="22"/>
          <w:szCs w:val="22"/>
        </w:rPr>
        <w:t xml:space="preserve"> </w:t>
      </w:r>
      <w:r w:rsidRPr="0095133E">
        <w:rPr>
          <w:rFonts w:ascii="Times New Roman" w:hAnsi="Times New Roman" w:cs="Times New Roman"/>
          <w:sz w:val="22"/>
          <w:szCs w:val="22"/>
        </w:rPr>
        <w:t>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</w:t>
      </w:r>
      <w:proofErr w:type="gramEnd"/>
      <w:r w:rsidRPr="0095133E">
        <w:rPr>
          <w:rFonts w:ascii="Times New Roman" w:hAnsi="Times New Roman" w:cs="Times New Roman"/>
          <w:sz w:val="22"/>
          <w:szCs w:val="22"/>
        </w:rPr>
        <w:t xml:space="preserve"> транспортные средства).</w:t>
      </w:r>
    </w:p>
    <w:p w:rsidR="00721CD0" w:rsidRDefault="00721CD0" w:rsidP="00721C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2.20.1. </w:t>
      </w:r>
      <w:r w:rsidRPr="009B21CE">
        <w:rPr>
          <w:sz w:val="22"/>
          <w:szCs w:val="22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  <w:r w:rsidR="00B6758A">
        <w:rPr>
          <w:sz w:val="22"/>
          <w:szCs w:val="22"/>
        </w:rPr>
        <w:t xml:space="preserve"> </w:t>
      </w:r>
      <w:r w:rsidRPr="009B21CE">
        <w:rPr>
          <w:sz w:val="22"/>
          <w:szCs w:val="22"/>
        </w:rPr>
        <w:t xml:space="preserve"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</w:t>
      </w:r>
      <w:r w:rsidRPr="009B21CE">
        <w:rPr>
          <w:sz w:val="22"/>
          <w:szCs w:val="22"/>
        </w:rPr>
        <w:lastRenderedPageBreak/>
        <w:t>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2.21.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3939B5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939B5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939B5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3939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>2.22.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специалиста Администрации, МФЦ </w:t>
      </w:r>
      <w:r w:rsidRPr="003939B5">
        <w:rPr>
          <w:rFonts w:ascii="Times New Roman" w:hAnsi="Times New Roman" w:cs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3939B5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3939B5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3939B5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3939B5">
        <w:rPr>
          <w:rFonts w:ascii="Times New Roman" w:hAnsi="Times New Roman" w:cs="Times New Roman"/>
          <w:sz w:val="24"/>
          <w:szCs w:val="24"/>
        </w:rPr>
        <w:t>) с указанием фамилии, имени, отчества и должности.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услуги: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 Показателями доступности предоставления муниципальной услуги являются: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2.23.2. транспортная или пешая доступность к местам предоставления муниципальной услуги;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:rsidR="00FB606F" w:rsidRPr="003939B5" w:rsidRDefault="00FB606F" w:rsidP="009B21CE">
      <w:pPr>
        <w:ind w:firstLine="567"/>
        <w:jc w:val="both"/>
      </w:pPr>
      <w:r w:rsidRPr="003939B5">
        <w:t>2.23.5. Возможность получения заявителем информации о ходе предоставления муниципальной услуги с использованием Регионального портала, официального сайта.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 Показателями качества предоставления муниципальной услуги являются: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2.24.1. соблюдение сроков предоставления муниципальной услуги;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lastRenderedPageBreak/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2.25. В процессе предоставления муниципальной услуги заявитель взаимодействует с муниципальными служащими Администрации: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2.25.1. при подаче документов для получения муниципальной услуги;</w:t>
      </w:r>
    </w:p>
    <w:p w:rsidR="00FB606F" w:rsidRPr="003939B5" w:rsidRDefault="00FB606F" w:rsidP="009B21C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2.25.2. при получении результата оказания муниципальной услуги.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форме: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</w:rPr>
        <w:t>2.26. Для получения муниципальной услуги заявителю предоставляется возможность представить заявление в</w:t>
      </w:r>
      <w:r w:rsidRPr="003939B5">
        <w:rPr>
          <w:rFonts w:ascii="Times New Roman" w:hAnsi="Times New Roman" w:cs="Times New Roman"/>
          <w:sz w:val="24"/>
          <w:szCs w:val="24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 </w:t>
      </w:r>
      <w:proofErr w:type="gramStart"/>
      <w:r w:rsidRPr="003939B5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Муниципальном автономном учреждении «Многофункциональный центр предоставления государственных и муниципальных услуг» осуществляется по принципу "одного окна", в соответствии с которым предоставление муниципальной услуги осуществляется после однократного обращения </w:t>
      </w:r>
      <w:hyperlink w:anchor="sub_2003" w:history="1">
        <w:r w:rsidRPr="003939B5">
          <w:rPr>
            <w:rFonts w:ascii="Times New Roman" w:hAnsi="Times New Roman" w:cs="Times New Roman"/>
            <w:sz w:val="24"/>
            <w:szCs w:val="24"/>
          </w:rPr>
          <w:t>заявителя</w:t>
        </w:r>
      </w:hyperlink>
      <w:r w:rsidRPr="003939B5">
        <w:rPr>
          <w:rFonts w:ascii="Times New Roman" w:hAnsi="Times New Roman" w:cs="Times New Roman"/>
          <w:sz w:val="24"/>
          <w:szCs w:val="24"/>
        </w:rPr>
        <w:t xml:space="preserve"> с соответствующим запросом о предоставлении муниципальной услуги или зап</w:t>
      </w:r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росом, указанным </w:t>
      </w:r>
      <w:r w:rsidRPr="003939B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sub_1510" w:history="1">
        <w:r w:rsidRPr="003939B5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</w:t>
      </w:r>
      <w:r w:rsidRPr="003939B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27 июля 2010 года N 210-ФЗ «Об организации предоставления государственных и муниципальных услуг</w:t>
      </w:r>
      <w:proofErr w:type="gramEnd"/>
      <w:r w:rsidRPr="003939B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</w:t>
      </w:r>
      <w:r w:rsidRPr="003939B5">
        <w:rPr>
          <w:rFonts w:ascii="Times New Roman" w:hAnsi="Times New Roman" w:cs="Times New Roman"/>
          <w:sz w:val="24"/>
          <w:szCs w:val="24"/>
        </w:rPr>
        <w:t>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FB606F" w:rsidRPr="003939B5" w:rsidRDefault="00FB606F" w:rsidP="009B21CE">
      <w:pPr>
        <w:pStyle w:val="ab"/>
        <w:ind w:firstLine="567"/>
        <w:jc w:val="both"/>
      </w:pPr>
      <w:r w:rsidRPr="003939B5">
        <w:t>2.27. Заявление и иные документы, указанные в пункте 2.6 настоящего административного регламента, могут быть поданы заявителем в электронной форме.</w:t>
      </w:r>
    </w:p>
    <w:p w:rsidR="00FB606F" w:rsidRPr="003939B5" w:rsidRDefault="00FB606F" w:rsidP="009B21CE">
      <w:pPr>
        <w:ind w:firstLine="540"/>
        <w:jc w:val="both"/>
      </w:pPr>
      <w:r w:rsidRPr="003939B5">
        <w:t>2.28. Заявление и документы в форме электронных документов предоставляются в Администрацию посредством отправки через личный кабинет Единого портала и (или) Регионального портала.</w:t>
      </w:r>
    </w:p>
    <w:p w:rsidR="00FB606F" w:rsidRPr="003939B5" w:rsidRDefault="00FB606F" w:rsidP="009B21CE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</w:rPr>
        <w:t>2.29. Заявление и документы в электронной форме подписываются в соответствии с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3939B5">
        <w:rPr>
          <w:rFonts w:ascii="Times New Roman" w:hAnsi="Times New Roman" w:cs="Times New Roman"/>
          <w:spacing w:val="2"/>
          <w:sz w:val="24"/>
          <w:szCs w:val="24"/>
        </w:rPr>
        <w:t>1</w:t>
      </w:r>
      <w:proofErr w:type="gramEnd"/>
      <w:r w:rsidRPr="003939B5">
        <w:rPr>
          <w:rFonts w:ascii="Times New Roman" w:hAnsi="Times New Roman" w:cs="Times New Roman"/>
          <w:spacing w:val="2"/>
          <w:sz w:val="24"/>
          <w:szCs w:val="24"/>
        </w:rPr>
        <w:t>, КС2, КС3.</w:t>
      </w:r>
    </w:p>
    <w:p w:rsidR="00FB606F" w:rsidRPr="003939B5" w:rsidRDefault="00FB606F" w:rsidP="009B21CE">
      <w:pPr>
        <w:widowControl w:val="0"/>
        <w:ind w:firstLine="567"/>
        <w:jc w:val="both"/>
      </w:pPr>
      <w:r w:rsidRPr="003939B5">
        <w:t>2.30.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FB606F" w:rsidRPr="003939B5" w:rsidRDefault="00FB606F" w:rsidP="009B21CE">
      <w:pPr>
        <w:ind w:firstLine="540"/>
        <w:jc w:val="both"/>
      </w:pPr>
      <w:r w:rsidRPr="003939B5"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B606F" w:rsidRPr="003939B5" w:rsidRDefault="00FB606F" w:rsidP="009B21CE">
      <w:pPr>
        <w:ind w:firstLine="540"/>
        <w:jc w:val="both"/>
      </w:pPr>
      <w:r w:rsidRPr="003939B5"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FB606F" w:rsidRPr="003939B5" w:rsidRDefault="00FB606F" w:rsidP="009B21CE">
      <w:pPr>
        <w:ind w:firstLine="540"/>
        <w:jc w:val="both"/>
      </w:pPr>
      <w:r w:rsidRPr="003939B5">
        <w:t xml:space="preserve">Заявления представляются в виде файлов в формате </w:t>
      </w:r>
      <w:proofErr w:type="spellStart"/>
      <w:r w:rsidRPr="003939B5">
        <w:t>doc</w:t>
      </w:r>
      <w:proofErr w:type="spellEnd"/>
      <w:r w:rsidRPr="003939B5">
        <w:t xml:space="preserve">, </w:t>
      </w:r>
      <w:proofErr w:type="spellStart"/>
      <w:r w:rsidRPr="003939B5">
        <w:t>docx</w:t>
      </w:r>
      <w:proofErr w:type="spellEnd"/>
      <w:r w:rsidRPr="003939B5">
        <w:t xml:space="preserve">, </w:t>
      </w:r>
      <w:proofErr w:type="spellStart"/>
      <w:r w:rsidRPr="003939B5">
        <w:t>txt</w:t>
      </w:r>
      <w:proofErr w:type="spellEnd"/>
      <w:r w:rsidRPr="003939B5">
        <w:t xml:space="preserve">, </w:t>
      </w:r>
      <w:proofErr w:type="spellStart"/>
      <w:r w:rsidRPr="003939B5">
        <w:t>xls</w:t>
      </w:r>
      <w:proofErr w:type="spellEnd"/>
      <w:r w:rsidRPr="003939B5">
        <w:t xml:space="preserve">, </w:t>
      </w:r>
      <w:proofErr w:type="spellStart"/>
      <w:r w:rsidRPr="003939B5">
        <w:t>xlsx</w:t>
      </w:r>
      <w:proofErr w:type="spellEnd"/>
      <w:r w:rsidRPr="003939B5">
        <w:t xml:space="preserve">, </w:t>
      </w:r>
      <w:proofErr w:type="spellStart"/>
      <w:r w:rsidRPr="003939B5">
        <w:t>rtf</w:t>
      </w:r>
      <w:proofErr w:type="spellEnd"/>
      <w:r w:rsidRPr="003939B5">
        <w:t>, если указанные заявления предоставляются в форме электронного документа посредством электронной почты.</w:t>
      </w:r>
    </w:p>
    <w:p w:rsidR="00FB606F" w:rsidRPr="003939B5" w:rsidRDefault="00FB606F" w:rsidP="009B21CE">
      <w:pPr>
        <w:ind w:firstLine="540"/>
        <w:jc w:val="both"/>
      </w:pPr>
      <w:r w:rsidRPr="003939B5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B606F" w:rsidRPr="003939B5" w:rsidRDefault="00FB606F" w:rsidP="009B21CE">
      <w:pPr>
        <w:ind w:firstLine="540"/>
        <w:jc w:val="both"/>
      </w:pPr>
      <w:r w:rsidRPr="003939B5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B606F" w:rsidRPr="003939B5" w:rsidRDefault="00FB606F" w:rsidP="009B21CE">
      <w:pPr>
        <w:ind w:firstLine="567"/>
        <w:jc w:val="both"/>
      </w:pPr>
      <w:r w:rsidRPr="003939B5">
        <w:t>2.32. При предоставлении муниципальной услуги в электронной форме посредством Регионального портала, официального сайта заявителю обеспечивается:</w:t>
      </w:r>
    </w:p>
    <w:p w:rsidR="00FB606F" w:rsidRPr="003939B5" w:rsidRDefault="00FB606F" w:rsidP="009B21CE">
      <w:pPr>
        <w:ind w:firstLine="567"/>
        <w:jc w:val="both"/>
      </w:pPr>
      <w:r w:rsidRPr="003939B5">
        <w:lastRenderedPageBreak/>
        <w:t>а) получение информации о порядке и сроках предоставления услуги;</w:t>
      </w:r>
    </w:p>
    <w:p w:rsidR="00FB606F" w:rsidRPr="003939B5" w:rsidRDefault="00FB606F" w:rsidP="009B21CE">
      <w:pPr>
        <w:ind w:firstLine="567"/>
        <w:jc w:val="both"/>
      </w:pPr>
      <w:r w:rsidRPr="003939B5">
        <w:t>б) формирование заявления о предоставлении муниципальной услуги;</w:t>
      </w:r>
    </w:p>
    <w:p w:rsidR="00FB606F" w:rsidRPr="003939B5" w:rsidRDefault="00FB606F" w:rsidP="009B21CE">
      <w:pPr>
        <w:ind w:firstLine="567"/>
        <w:jc w:val="both"/>
      </w:pPr>
      <w:r w:rsidRPr="003939B5">
        <w:t>в) прием и регистрация заявления и иных документов, необходимых для предоставления услуги;</w:t>
      </w:r>
    </w:p>
    <w:p w:rsidR="00FB606F" w:rsidRPr="003939B5" w:rsidRDefault="00FB606F" w:rsidP="009B21CE">
      <w:pPr>
        <w:ind w:firstLine="567"/>
        <w:jc w:val="both"/>
      </w:pPr>
      <w:r w:rsidRPr="003939B5">
        <w:t>г) получение сведений о ходе выполнения заявления;</w:t>
      </w:r>
    </w:p>
    <w:p w:rsidR="00FB606F" w:rsidRPr="003939B5" w:rsidRDefault="00FB606F" w:rsidP="009B21CE">
      <w:pPr>
        <w:ind w:firstLine="567"/>
        <w:jc w:val="both"/>
      </w:pPr>
      <w:r w:rsidRPr="003939B5">
        <w:t>д) досудебное (внесудебное) обжалование решений и действий (бездействия) администрации, должностного лица администрации.</w:t>
      </w:r>
    </w:p>
    <w:p w:rsidR="00FB606F" w:rsidRPr="003939B5" w:rsidRDefault="00FB606F" w:rsidP="009B21CE">
      <w:pPr>
        <w:ind w:firstLine="567"/>
        <w:jc w:val="both"/>
      </w:pPr>
      <w:r w:rsidRPr="003939B5">
        <w:t>2.33. Заявитель имеет возможность получения информации о ходе выполнения заявления (предоставления муниципальной услуги).</w:t>
      </w:r>
    </w:p>
    <w:p w:rsidR="00FB606F" w:rsidRPr="003939B5" w:rsidRDefault="00FB606F" w:rsidP="009B21CE">
      <w:pPr>
        <w:ind w:firstLine="567"/>
        <w:jc w:val="both"/>
      </w:pPr>
      <w:r w:rsidRPr="003939B5">
        <w:t>Информация о ходе предоставления муниципальной услуги направляется заявителю</w:t>
      </w:r>
      <w:r w:rsidR="00B6758A">
        <w:t xml:space="preserve"> </w:t>
      </w:r>
      <w:r w:rsidRPr="003939B5"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FB606F" w:rsidRPr="003939B5" w:rsidRDefault="00FB606F" w:rsidP="009B21CE">
      <w:pPr>
        <w:ind w:firstLine="708"/>
        <w:jc w:val="both"/>
      </w:pPr>
    </w:p>
    <w:p w:rsidR="00FB606F" w:rsidRPr="003939B5" w:rsidRDefault="00FB606F" w:rsidP="009B21CE">
      <w:pPr>
        <w:ind w:firstLine="708"/>
        <w:jc w:val="center"/>
        <w:rPr>
          <w:color w:val="000000"/>
        </w:rPr>
      </w:pPr>
      <w:r w:rsidRPr="003939B5">
        <w:rPr>
          <w:b/>
          <w:bCs/>
          <w:lang w:val="en-US"/>
        </w:rPr>
        <w:t>III</w:t>
      </w:r>
      <w:r w:rsidRPr="003939B5">
        <w:rPr>
          <w:b/>
          <w:bCs/>
        </w:rPr>
        <w:t>. Состав, последовательность</w:t>
      </w:r>
      <w:r w:rsidRPr="003939B5">
        <w:t xml:space="preserve"> </w:t>
      </w:r>
      <w:r w:rsidRPr="003939B5">
        <w:rPr>
          <w:b/>
        </w:rPr>
        <w:t xml:space="preserve">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 w:rsidRPr="003939B5">
        <w:rPr>
          <w:b/>
          <w:color w:val="000000"/>
        </w:rPr>
        <w:t>в МАУ «МФЦ»</w:t>
      </w:r>
    </w:p>
    <w:p w:rsidR="00FB606F" w:rsidRPr="003939B5" w:rsidRDefault="00FB606F" w:rsidP="009B21CE">
      <w:pPr>
        <w:ind w:firstLine="567"/>
        <w:jc w:val="both"/>
        <w:rPr>
          <w:b/>
        </w:rPr>
      </w:pPr>
      <w:r w:rsidRPr="003939B5">
        <w:rPr>
          <w:b/>
        </w:rPr>
        <w:t>3.1. Исчерпывающий перечень административных процедур.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Предоставление </w:t>
      </w:r>
      <w:r w:rsidRPr="003939B5">
        <w:rPr>
          <w:bCs/>
        </w:rPr>
        <w:t>муниципальной</w:t>
      </w:r>
      <w:r w:rsidRPr="003939B5">
        <w:t xml:space="preserve"> услуги включает в себя следующие административные процедуры: </w:t>
      </w:r>
    </w:p>
    <w:p w:rsidR="00596778" w:rsidRPr="00596778" w:rsidRDefault="00596778" w:rsidP="00596778">
      <w:pPr>
        <w:ind w:firstLine="567"/>
        <w:jc w:val="both"/>
      </w:pPr>
      <w:r w:rsidRPr="00596778">
        <w:t>- прием, регистрация заявления и документов;</w:t>
      </w:r>
    </w:p>
    <w:p w:rsidR="00596778" w:rsidRPr="00596778" w:rsidRDefault="00596778" w:rsidP="00596778">
      <w:pPr>
        <w:ind w:firstLine="567"/>
        <w:jc w:val="both"/>
      </w:pPr>
      <w:r w:rsidRPr="00596778">
        <w:t>- рассмотрение заявления и документов, принятие решения;</w:t>
      </w:r>
    </w:p>
    <w:p w:rsidR="00596778" w:rsidRPr="00596778" w:rsidRDefault="00596778" w:rsidP="00596778">
      <w:pPr>
        <w:ind w:firstLine="567"/>
        <w:jc w:val="both"/>
      </w:pPr>
      <w:r w:rsidRPr="00596778">
        <w:t>- выдача (направление) заявителю решения либо мотивированного отказа в предоставлении муниципальной услуги;</w:t>
      </w:r>
    </w:p>
    <w:p w:rsidR="00FB606F" w:rsidRPr="00596778" w:rsidRDefault="00FB606F" w:rsidP="00596778">
      <w:pPr>
        <w:ind w:firstLine="567"/>
        <w:jc w:val="both"/>
      </w:pPr>
      <w:r w:rsidRPr="00596778">
        <w:t>-</w:t>
      </w:r>
      <w:r w:rsidR="00596778" w:rsidRPr="00596778">
        <w:t xml:space="preserve">порядок </w:t>
      </w:r>
      <w:r w:rsidRPr="00596778">
        <w:t>исправления допущенных опечаток и ошибок в выданных в результате предоставления муниципальной услуги документах</w:t>
      </w:r>
      <w:r w:rsidR="00654873" w:rsidRPr="00596778">
        <w:t>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  <w:outlineLvl w:val="1"/>
      </w:pPr>
      <w:r w:rsidRPr="003939B5">
        <w:rPr>
          <w:b/>
        </w:rPr>
        <w:t>3.2. Описание последовательности административных процедур при предоставлении муниципальной услуги.</w:t>
      </w:r>
    </w:p>
    <w:p w:rsidR="00654873" w:rsidRPr="00B6758A" w:rsidRDefault="006546C5" w:rsidP="009B21CE">
      <w:pPr>
        <w:ind w:firstLine="567"/>
        <w:jc w:val="both"/>
        <w:rPr>
          <w:b/>
        </w:rPr>
      </w:pPr>
      <w:r w:rsidRPr="000A617E">
        <w:rPr>
          <w:b/>
        </w:rPr>
        <w:t>3</w:t>
      </w:r>
      <w:r w:rsidRPr="00B6758A">
        <w:rPr>
          <w:b/>
        </w:rPr>
        <w:t xml:space="preserve">.2.1. </w:t>
      </w:r>
      <w:r w:rsidR="00B6758A" w:rsidRPr="00B6758A">
        <w:rPr>
          <w:b/>
        </w:rPr>
        <w:t>Прием, регистрация заявления и документов</w:t>
      </w:r>
      <w:r w:rsidR="00654873" w:rsidRPr="00B6758A">
        <w:rPr>
          <w:b/>
        </w:rPr>
        <w:t>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DE3049">
        <w:t xml:space="preserve">Основанием для начала данной административной процедуры является представление заявителем в </w:t>
      </w:r>
      <w:r w:rsidR="00043D67">
        <w:t>Администрацию</w:t>
      </w:r>
      <w:r w:rsidRPr="00DE3049">
        <w:t xml:space="preserve"> заявления (посредством почтовой связи, при личном обращении, в электронной форме, в том числе через </w:t>
      </w:r>
      <w:r w:rsidR="00796BBD" w:rsidRPr="003939B5">
        <w:rPr>
          <w:rFonts w:eastAsia="Calibri"/>
          <w:lang w:eastAsia="en-US"/>
        </w:rPr>
        <w:t>ЕПГУ</w:t>
      </w:r>
      <w:r w:rsidR="00796BBD" w:rsidRPr="00DE3049">
        <w:t xml:space="preserve"> </w:t>
      </w:r>
      <w:r w:rsidRPr="00DE3049">
        <w:t xml:space="preserve">или </w:t>
      </w:r>
      <w:r w:rsidR="00796BBD">
        <w:t>Р</w:t>
      </w:r>
      <w:r w:rsidR="00796BBD" w:rsidRPr="003939B5">
        <w:rPr>
          <w:rFonts w:eastAsia="Calibri"/>
          <w:lang w:eastAsia="en-US"/>
        </w:rPr>
        <w:t>ПГУ</w:t>
      </w:r>
      <w:r w:rsidRPr="00DE3049">
        <w:t xml:space="preserve">), а также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DE3049">
          <w:rPr>
            <w:color w:val="0000FF"/>
          </w:rPr>
          <w:t>подпункте 2.6.1 пункта 2.6</w:t>
        </w:r>
      </w:hyperlink>
      <w:r w:rsidRPr="00DE3049">
        <w:t xml:space="preserve"> административного Регламента на бумажном носителе (при личном обращении в </w:t>
      </w:r>
      <w:r w:rsidR="00043D67">
        <w:t>Администрацию</w:t>
      </w:r>
      <w:r w:rsidR="00043D67" w:rsidRPr="00DE3049">
        <w:t xml:space="preserve"> </w:t>
      </w:r>
      <w:r w:rsidRPr="00DE3049">
        <w:t>или посредством почтового отправления с уведомлением о вручении).</w:t>
      </w:r>
      <w:proofErr w:type="gramEnd"/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Ответственными за исполнение данной административной процедуры являются должностные лица и (или) специалисты </w:t>
      </w:r>
      <w:r w:rsidR="00043D67">
        <w:t>Администрации</w:t>
      </w:r>
      <w:r w:rsidRPr="00DE3049">
        <w:t>, ответственные за прием и регистрацию заявления и документов.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личном обращении заявителя должностное лицо и (или) специалист </w:t>
      </w:r>
      <w:r w:rsidR="00043D67">
        <w:t>Администрации</w:t>
      </w:r>
      <w:r w:rsidRPr="00DE3049">
        <w:t>, ответственный за прием и регистрацию заявления и документов, удостоверяет личность заявителя, принимает заявление и документы, выполняя при этом следующие действия: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на втором экземпляре заявления ставит отметку о принятии документов, дату приема и подпись;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- заявление и приложенные к нему документы регистрирует в системе электронного документооборота </w:t>
      </w:r>
      <w:r w:rsidR="00043D67">
        <w:t>Администрации</w:t>
      </w:r>
      <w:r w:rsidRPr="00DE3049">
        <w:t>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поступлении заявления и документов по почте заказным письмом (бандеролью с описью вложенных документов и уведомлением о вручении) должностное лицо и (или) специалист </w:t>
      </w:r>
      <w:r w:rsidR="00043D67">
        <w:t>Администрации</w:t>
      </w:r>
      <w:r w:rsidRPr="00DE3049">
        <w:t xml:space="preserve">, ответственный за прием и регистрацию заявления и </w:t>
      </w:r>
      <w:r w:rsidRPr="00DE3049">
        <w:lastRenderedPageBreak/>
        <w:t>документов, принимает документы, выполняя при этом следующие действия: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вскрывает конверт, проверяет наличие в них документов, к тексту заявления прилагает конверт;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- регистрирует заявление и документы в системе электронного документооборота </w:t>
      </w:r>
      <w:r w:rsidR="00043D67">
        <w:t>Администрации</w:t>
      </w:r>
      <w:r w:rsidRPr="00DE3049">
        <w:t>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поступлении заявления в электронной форме, в том числе через </w:t>
      </w:r>
      <w:r w:rsidR="00796BBD" w:rsidRPr="003939B5">
        <w:rPr>
          <w:rFonts w:eastAsia="Calibri"/>
          <w:lang w:eastAsia="en-US"/>
        </w:rPr>
        <w:t>ЕПГУ</w:t>
      </w:r>
      <w:r w:rsidR="00796BBD" w:rsidRPr="00DE3049">
        <w:t xml:space="preserve"> или </w:t>
      </w:r>
      <w:r w:rsidR="00796BBD">
        <w:t>Р</w:t>
      </w:r>
      <w:r w:rsidR="00796BBD" w:rsidRPr="003939B5">
        <w:rPr>
          <w:rFonts w:eastAsia="Calibri"/>
          <w:lang w:eastAsia="en-US"/>
        </w:rPr>
        <w:t>ПГУ</w:t>
      </w:r>
      <w:r w:rsidRPr="00DE3049">
        <w:t xml:space="preserve">, должностное лицо и (или) специалист </w:t>
      </w:r>
      <w:r w:rsidR="00043D67">
        <w:t>Администрации</w:t>
      </w:r>
      <w:r w:rsidRPr="00DE3049">
        <w:t>, ответственный за прием и регистрацию заявления и документов, проверяет в установленном порядке действительность усиленной квалифицированной электронной подписи, которой подписано заявление о предоставлении муниципальной услуги.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DE3049">
        <w:t xml:space="preserve">В случае наличия основания для отказа в приеме заявления в электронном виде, указанного в </w:t>
      </w:r>
      <w:hyperlink w:anchor="Par164" w:tooltip="2.8. Основанием для отказа в приеме заявления является представление заявления с нарушением порядка, установленного для его подачи в форме электронного документа с использованием информационно-телекоммуникационной сети Интернет, несоблюдение установленных усло" w:history="1">
        <w:r w:rsidRPr="00DE3049">
          <w:rPr>
            <w:color w:val="0000FF"/>
          </w:rPr>
          <w:t>пункте 2.8</w:t>
        </w:r>
      </w:hyperlink>
      <w:r w:rsidRPr="00DE3049">
        <w:t xml:space="preserve"> административного Регламента, должностное лицо и (или) специалист </w:t>
      </w:r>
      <w:r w:rsidR="00043D67">
        <w:t>Администрации</w:t>
      </w:r>
      <w:r w:rsidR="00043D67" w:rsidRPr="00DE3049">
        <w:t xml:space="preserve"> </w:t>
      </w:r>
      <w:r w:rsidRPr="00DE3049">
        <w:t>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услуги, подготавливает уведомление с указанием причины отказа и направляет заявителю в форме электронного</w:t>
      </w:r>
      <w:proofErr w:type="gramEnd"/>
      <w:r w:rsidRPr="00DE3049">
        <w:t xml:space="preserve"> документа, подписанного усиленной квалифицированной электронной подписью.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В случае отсутствия основания для отказа в приеме заявления, должностное лицо и (или) специалист </w:t>
      </w:r>
      <w:r w:rsidR="00043D67">
        <w:t>Администрации</w:t>
      </w:r>
      <w:r w:rsidRPr="00DE3049">
        <w:t xml:space="preserve">, ответственный за прием и регистрацию заявления и документов, распечатывает заявление и документы и регистрирует в системе электронного документооборота </w:t>
      </w:r>
      <w:r w:rsidR="00043D67">
        <w:t>Администрации</w:t>
      </w:r>
      <w:r w:rsidRPr="00DE3049">
        <w:t>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Результатом исполнения административной процедуры является прием, регистрация заявления и документов либо направление заявителю уведомления об отказе в приеме к рассмотрению заявления с указанием причины отказа.</w:t>
      </w:r>
    </w:p>
    <w:p w:rsidR="00596778" w:rsidRPr="00DE3049" w:rsidRDefault="00596778" w:rsidP="00596778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Срок исполнения данной административной процедуры составляет не более 1 рабочего дня со дня поступления заявления и документов.</w:t>
      </w:r>
    </w:p>
    <w:p w:rsidR="006546C5" w:rsidRPr="00654873" w:rsidRDefault="006546C5" w:rsidP="009B21CE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</w:t>
      </w:r>
      <w:r w:rsidRPr="007D0B25">
        <w:t>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</w:t>
      </w:r>
      <w:r>
        <w:t>.</w:t>
      </w:r>
    </w:p>
    <w:p w:rsidR="00043D67" w:rsidRPr="00B6758A" w:rsidRDefault="00654873" w:rsidP="00043D67">
      <w:pPr>
        <w:ind w:firstLine="567"/>
        <w:jc w:val="both"/>
        <w:rPr>
          <w:b/>
        </w:rPr>
      </w:pPr>
      <w:r w:rsidRPr="00654873">
        <w:rPr>
          <w:b/>
        </w:rPr>
        <w:t>3.</w:t>
      </w:r>
      <w:r w:rsidR="006546C5">
        <w:rPr>
          <w:b/>
        </w:rPr>
        <w:t>2.2</w:t>
      </w:r>
      <w:r w:rsidRPr="00654873">
        <w:rPr>
          <w:b/>
        </w:rPr>
        <w:t>.</w:t>
      </w:r>
      <w:r w:rsidR="00B6758A">
        <w:rPr>
          <w:b/>
        </w:rPr>
        <w:t xml:space="preserve"> </w:t>
      </w:r>
      <w:r w:rsidR="00043D67" w:rsidRPr="00B6758A">
        <w:rPr>
          <w:b/>
        </w:rPr>
        <w:t>Рассмотрение заявления и документов, принятие решения.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Ответственным за исполнение данной административной процедуры является должностное лицо и (или) специалист отдела.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Должностное лицо и (или) специалист отдела при рассмотрении заявления и документов выполняет следующие действия: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DE3049">
          <w:rPr>
            <w:color w:val="0000FF"/>
          </w:rPr>
          <w:t>подпункте 2.6.1 пункта 2.6</w:t>
        </w:r>
      </w:hyperlink>
      <w:r w:rsidRPr="00DE3049">
        <w:t xml:space="preserve"> административного Регламента.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DE3049">
        <w:t xml:space="preserve"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должностное лицо и (или) специалист отдела подготавливает мотивированный отказ в предоставлении муниципальной услуги в форме письма с указанием причин отказа </w:t>
      </w:r>
      <w:r w:rsidRPr="00DE3049">
        <w:lastRenderedPageBreak/>
        <w:t xml:space="preserve">и обеспечивает его подписание начальником </w:t>
      </w:r>
      <w:r>
        <w:t>Администрации</w:t>
      </w:r>
      <w:r w:rsidRPr="00DE3049">
        <w:t xml:space="preserve"> и или лицом, исполняющим его обязанности.</w:t>
      </w:r>
      <w:proofErr w:type="gramEnd"/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Срок исполнения данной административной процедуры составляет не более 12 рабочих дней с момента регистрации заявления.</w:t>
      </w:r>
    </w:p>
    <w:p w:rsidR="000A617E" w:rsidRDefault="000A617E" w:rsidP="009B21CE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</w:t>
      </w:r>
      <w:r w:rsidRPr="00654873">
        <w:t xml:space="preserve">проект разрешения </w:t>
      </w:r>
      <w:r>
        <w:t>либо</w:t>
      </w:r>
      <w:r w:rsidRPr="00ED5A5B">
        <w:t xml:space="preserve"> проект уведомления об отказе в предоставлении муниципальной услуги</w:t>
      </w:r>
      <w:r>
        <w:t>.</w:t>
      </w:r>
    </w:p>
    <w:p w:rsidR="00043D67" w:rsidRPr="00B6758A" w:rsidRDefault="00ED5A5B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b/>
        </w:rPr>
      </w:pPr>
      <w:r w:rsidRPr="00ED5A5B">
        <w:rPr>
          <w:b/>
        </w:rPr>
        <w:t>3.</w:t>
      </w:r>
      <w:r w:rsidR="006546C5">
        <w:rPr>
          <w:b/>
        </w:rPr>
        <w:t>2.3</w:t>
      </w:r>
      <w:r w:rsidRPr="00ED5A5B">
        <w:rPr>
          <w:b/>
        </w:rPr>
        <w:t xml:space="preserve">. </w:t>
      </w:r>
      <w:r w:rsidR="00043D67" w:rsidRPr="00B6758A">
        <w:rPr>
          <w:b/>
        </w:rPr>
        <w:t>Выдача (направление) заявителю решения либо мотивированного отказа в предоставлении муниципальной услуги.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Ответственными за исполнение данной административной процедуры являются должностные лица и (или) специалисты </w:t>
      </w:r>
      <w:r w:rsidR="00B6758A">
        <w:t>Администрации</w:t>
      </w:r>
      <w:r w:rsidRPr="00DE3049">
        <w:t>, ответственные за прием и регистрацию заявления и документов.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направлении документов через почту, должностное лицо и (или) специалист </w:t>
      </w:r>
      <w:r w:rsidR="00B6758A">
        <w:t>Администрации</w:t>
      </w:r>
      <w:r w:rsidR="00B6758A" w:rsidRPr="00DE3049">
        <w:t xml:space="preserve"> </w:t>
      </w:r>
      <w:r w:rsidRPr="00DE3049">
        <w:t>направляет на почтовый адрес, указанный в заявлении, решение либо мотивированный отказ в предоставлении муниципальной услуги.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В случае</w:t>
      </w:r>
      <w:proofErr w:type="gramStart"/>
      <w:r w:rsidRPr="00DE3049">
        <w:t>,</w:t>
      </w:r>
      <w:proofErr w:type="gramEnd"/>
      <w:r w:rsidRPr="00DE3049">
        <w:t xml:space="preserve"> если заявитель указал в своем заявлении получение документов в электронной форме, в том числе посредством единого или регионального порталов, должностное лицо и (или) специалисты </w:t>
      </w:r>
      <w:r w:rsidR="00B6758A">
        <w:t>Администрации</w:t>
      </w:r>
      <w:r w:rsidR="00B6758A" w:rsidRPr="00DE3049">
        <w:t xml:space="preserve"> </w:t>
      </w:r>
      <w:r w:rsidRPr="00DE3049">
        <w:t>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(отсканированного, оформленного на бумажном носителе подписанного документа), подписанного усиленной квалифицированной электронной подписью.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В случае</w:t>
      </w:r>
      <w:proofErr w:type="gramStart"/>
      <w:r w:rsidRPr="00DE3049">
        <w:t>,</w:t>
      </w:r>
      <w:proofErr w:type="gramEnd"/>
      <w:r w:rsidRPr="00DE3049">
        <w:t xml:space="preserve"> если заявитель указал в своем заявлении получение документов лично в </w:t>
      </w:r>
      <w:r w:rsidR="00B6758A">
        <w:t>Администрации</w:t>
      </w:r>
      <w:r w:rsidRPr="00DE3049">
        <w:t xml:space="preserve">, должностные лица и (или) специалисты </w:t>
      </w:r>
      <w:r w:rsidR="00B6758A">
        <w:t>Администрации</w:t>
      </w:r>
      <w:r w:rsidRPr="00DE3049">
        <w:t xml:space="preserve">, ответственные за прием и регистрацию заявлений и документов, в срок не более 2 дней со дня подписания и регистрации документа оповещают заявителя о готовности документа. Выдача заявителю решения либо мотивированного отказа в предоставлении муниципальной услуги осуществляется в день обращения заявителя в </w:t>
      </w:r>
      <w:r w:rsidR="00B6758A">
        <w:t>Администрацию</w:t>
      </w:r>
      <w:r w:rsidRPr="00DE3049">
        <w:t>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Результатом исполнения данной административной процедуры является направление (выдача) заявителю решения либо мотивированного отказа в предоставлении муниципальной услуги.</w:t>
      </w:r>
    </w:p>
    <w:p w:rsidR="00043D67" w:rsidRPr="00DE3049" w:rsidRDefault="00043D67" w:rsidP="00043D67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Срок исполнения данного административного действия - не более 2 рабочих дней со дня принятия решения.</w:t>
      </w:r>
    </w:p>
    <w:p w:rsidR="00ED5A5B" w:rsidRDefault="00ED5A5B" w:rsidP="00043D67">
      <w:pPr>
        <w:ind w:firstLine="567"/>
        <w:jc w:val="both"/>
      </w:pPr>
      <w:r w:rsidRPr="00ED5A5B">
        <w:t>Результатом административной процедуры является оформление разрешения либо решения об отказе в предоставлении муниципальной услуги.</w:t>
      </w:r>
    </w:p>
    <w:p w:rsidR="000A617E" w:rsidRDefault="000A617E" w:rsidP="009B21CE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</w:t>
      </w:r>
      <w:r w:rsidRPr="00654873">
        <w:t>разрешени</w:t>
      </w:r>
      <w:r>
        <w:t>е</w:t>
      </w:r>
      <w:r w:rsidRPr="00654873">
        <w:t xml:space="preserve"> </w:t>
      </w:r>
      <w:r>
        <w:t>либо</w:t>
      </w:r>
      <w:r w:rsidRPr="00ED5A5B">
        <w:t xml:space="preserve"> уведомлени</w:t>
      </w:r>
      <w:r>
        <w:t>е</w:t>
      </w:r>
      <w:r w:rsidRPr="00ED5A5B">
        <w:t xml:space="preserve"> об отказе в предоставлении муниципальной услуги</w:t>
      </w:r>
      <w:r>
        <w:t>.</w:t>
      </w:r>
    </w:p>
    <w:p w:rsidR="00ED5A5B" w:rsidRPr="00ED5A5B" w:rsidRDefault="00ED5A5B" w:rsidP="009B21CE">
      <w:pPr>
        <w:ind w:firstLine="567"/>
        <w:jc w:val="both"/>
        <w:rPr>
          <w:b/>
        </w:rPr>
      </w:pPr>
      <w:r w:rsidRPr="00ED5A5B">
        <w:rPr>
          <w:b/>
        </w:rPr>
        <w:t>3.</w:t>
      </w:r>
      <w:r w:rsidR="006546C5">
        <w:rPr>
          <w:b/>
        </w:rPr>
        <w:t>2.4.</w:t>
      </w:r>
      <w:r w:rsidR="00B6758A">
        <w:rPr>
          <w:b/>
        </w:rPr>
        <w:t xml:space="preserve"> </w:t>
      </w:r>
      <w:r w:rsidRPr="00ED5A5B">
        <w:rPr>
          <w:b/>
        </w:rPr>
        <w:t>Выдача (направление) заявителю документов, подтверждающих предоставление муниципальной услуги, либо отказа в предоставлении муниципальной услуги.</w:t>
      </w:r>
    </w:p>
    <w:p w:rsidR="00ED5A5B" w:rsidRPr="00ED5A5B" w:rsidRDefault="00ED5A5B" w:rsidP="009B21CE">
      <w:pPr>
        <w:ind w:firstLine="567"/>
        <w:jc w:val="both"/>
      </w:pPr>
      <w:r w:rsidRPr="00ED5A5B">
        <w:lastRenderedPageBreak/>
        <w:t>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образования, ответственного за формирование результата предоставления муниципальной услуги, разрешения либо решения об отказе в предоставлении муниципальной услуги.</w:t>
      </w:r>
    </w:p>
    <w:p w:rsidR="00ED5A5B" w:rsidRPr="00ED5A5B" w:rsidRDefault="00ED5A5B" w:rsidP="009B21CE">
      <w:pPr>
        <w:ind w:firstLine="567"/>
        <w:jc w:val="both"/>
      </w:pPr>
      <w:r w:rsidRPr="00ED5A5B">
        <w:t xml:space="preserve">Уполномоченный сотрудник </w:t>
      </w:r>
      <w:r w:rsidR="00796BBD">
        <w:t>Администрации</w:t>
      </w:r>
      <w:r w:rsidRPr="00ED5A5B">
        <w:t>, несет ответственность за выдачу документов:</w:t>
      </w:r>
    </w:p>
    <w:p w:rsidR="00ED5A5B" w:rsidRPr="00ED5A5B" w:rsidRDefault="00ED5A5B" w:rsidP="009B21CE">
      <w:pPr>
        <w:ind w:firstLine="567"/>
        <w:jc w:val="both"/>
      </w:pPr>
      <w:r w:rsidRPr="00ED5A5B">
        <w:t>Выдает (направляет) заявителю разрешение либо решение об отказе в предоставлении муниципальной услуги.</w:t>
      </w:r>
    </w:p>
    <w:p w:rsidR="00ED5A5B" w:rsidRDefault="00286AC7" w:rsidP="009B21CE">
      <w:pPr>
        <w:ind w:firstLine="567"/>
        <w:jc w:val="both"/>
      </w:pPr>
      <w:r>
        <w:t>Разрешение</w:t>
      </w:r>
      <w:r w:rsidR="009C313A">
        <w:t xml:space="preserve"> </w:t>
      </w:r>
      <w:r w:rsidR="009C313A" w:rsidRPr="00C778A5">
        <w:rPr>
          <w:color w:val="000000" w:themeColor="text1"/>
        </w:rPr>
        <w:t>либо</w:t>
      </w:r>
      <w:r w:rsidR="009C313A">
        <w:t xml:space="preserve"> </w:t>
      </w:r>
      <w:r>
        <w:t>р</w:t>
      </w:r>
      <w:r w:rsidRPr="00ED5A5B">
        <w:t>е</w:t>
      </w:r>
      <w:r w:rsidR="00ED5A5B" w:rsidRPr="00ED5A5B">
        <w:t xml:space="preserve">шение об отказе предоставлении муниципальной услуги </w:t>
      </w:r>
      <w:r w:rsidR="009C313A" w:rsidRPr="00ED5A5B">
        <w:t xml:space="preserve">с указанием причин отказа </w:t>
      </w:r>
      <w:r w:rsidR="00ED5A5B" w:rsidRPr="00ED5A5B">
        <w:t>выдается (направляется) заявителю не позднее следующего рабочего дня с момента принятия решения об отказе в предоставлении муниципальной услуги.</w:t>
      </w:r>
    </w:p>
    <w:p w:rsidR="006546C5" w:rsidRPr="007D0B25" w:rsidRDefault="006546C5" w:rsidP="009B21CE">
      <w:pPr>
        <w:ind w:firstLine="567"/>
        <w:jc w:val="both"/>
      </w:pPr>
      <w:r w:rsidRPr="007D0B25">
        <w:t xml:space="preserve">Максимальный срок выполнения указанной административной процедуры составляет </w:t>
      </w:r>
      <w:r w:rsidR="00286AC7">
        <w:t>2</w:t>
      </w:r>
      <w:r w:rsidRPr="007D0B25">
        <w:t xml:space="preserve"> </w:t>
      </w:r>
      <w:proofErr w:type="gramStart"/>
      <w:r w:rsidR="00286AC7">
        <w:t>календарных</w:t>
      </w:r>
      <w:proofErr w:type="gramEnd"/>
      <w:r w:rsidR="00286AC7">
        <w:t xml:space="preserve"> </w:t>
      </w:r>
      <w:r>
        <w:t>д</w:t>
      </w:r>
      <w:r w:rsidR="00286AC7">
        <w:t>ня</w:t>
      </w:r>
      <w:r w:rsidRPr="007D0B25">
        <w:t>.</w:t>
      </w:r>
    </w:p>
    <w:p w:rsidR="00ED5A5B" w:rsidRDefault="00ED5A5B" w:rsidP="009B21CE">
      <w:pPr>
        <w:ind w:firstLine="567"/>
        <w:jc w:val="both"/>
      </w:pPr>
      <w:r w:rsidRPr="00ED5A5B">
        <w:t>Результатом административной процедуры является выдача (направление) заявителю разрешения либо решения об отказе в предоставлении муниципальной услуги.</w:t>
      </w:r>
    </w:p>
    <w:p w:rsidR="000A617E" w:rsidRPr="00ED5A5B" w:rsidRDefault="000A617E" w:rsidP="009B21CE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выдача заявителю </w:t>
      </w:r>
      <w:r w:rsidRPr="00ED5A5B">
        <w:t>разрешения либо решения об отказе в предоставлении муниципальной услуги.</w:t>
      </w:r>
    </w:p>
    <w:p w:rsidR="00FB606F" w:rsidRPr="00ED5A5B" w:rsidRDefault="00FB606F" w:rsidP="009B21CE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ED5A5B">
        <w:rPr>
          <w:b/>
        </w:rPr>
        <w:t>3.</w:t>
      </w:r>
      <w:r w:rsidR="006546C5">
        <w:rPr>
          <w:b/>
        </w:rPr>
        <w:t>2.5</w:t>
      </w:r>
      <w:r w:rsidRPr="00ED5A5B">
        <w:rPr>
          <w:b/>
        </w:rPr>
        <w:t>. Порядок исправления допущенных опечаток и ошибок в выданных в результате предоставления муниципальной услуги документах:</w:t>
      </w:r>
    </w:p>
    <w:p w:rsidR="00FB606F" w:rsidRPr="003939B5" w:rsidRDefault="006546C5" w:rsidP="009B21CE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="00FB606F" w:rsidRPr="003939B5">
        <w:t xml:space="preserve">.1. </w:t>
      </w:r>
      <w:proofErr w:type="gramStart"/>
      <w:r w:rsidR="00FB606F" w:rsidRPr="003939B5"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  <w:proofErr w:type="gramEnd"/>
    </w:p>
    <w:p w:rsidR="00FB606F" w:rsidRPr="003939B5" w:rsidRDefault="006546C5" w:rsidP="009B21CE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Pr="003939B5">
        <w:t>.</w:t>
      </w:r>
      <w:r w:rsidR="00FB606F" w:rsidRPr="003939B5">
        <w:t>2. При обращении об исправлении технической ошибки заявитель представляет:</w:t>
      </w:r>
    </w:p>
    <w:p w:rsidR="00FB606F" w:rsidRPr="003939B5" w:rsidRDefault="00FB606F" w:rsidP="009B21CE">
      <w:pPr>
        <w:autoSpaceDE w:val="0"/>
        <w:autoSpaceDN w:val="0"/>
        <w:adjustRightInd w:val="0"/>
        <w:ind w:firstLine="709"/>
        <w:jc w:val="both"/>
        <w:outlineLvl w:val="1"/>
      </w:pPr>
      <w:r w:rsidRPr="003939B5">
        <w:t>- заявление об исправлении технической ошибки;</w:t>
      </w:r>
    </w:p>
    <w:p w:rsidR="00FB606F" w:rsidRPr="003939B5" w:rsidRDefault="00FB606F" w:rsidP="009B21CE">
      <w:pPr>
        <w:autoSpaceDE w:val="0"/>
        <w:autoSpaceDN w:val="0"/>
        <w:adjustRightInd w:val="0"/>
        <w:ind w:firstLine="709"/>
        <w:jc w:val="both"/>
        <w:outlineLvl w:val="1"/>
      </w:pPr>
      <w:r w:rsidRPr="003939B5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B606F" w:rsidRPr="003939B5" w:rsidRDefault="006546C5" w:rsidP="009B21CE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Pr="003939B5">
        <w:t>.</w:t>
      </w:r>
      <w:r w:rsidR="00FB606F" w:rsidRPr="003939B5">
        <w:t>3. Заявление об исправлении технической ошибки подается заявителем по почте, по электронной почте, через Региональный портал.</w:t>
      </w:r>
    </w:p>
    <w:p w:rsidR="00FB606F" w:rsidRPr="003939B5" w:rsidRDefault="006546C5" w:rsidP="009B21CE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Pr="003939B5">
        <w:t>.</w:t>
      </w:r>
      <w:r w:rsidR="00FB606F" w:rsidRPr="003939B5">
        <w:t>4. Заявление об исправлении технической ошибки регистрируется и</w:t>
      </w:r>
      <w:r w:rsidR="00B6758A">
        <w:t xml:space="preserve"> </w:t>
      </w:r>
      <w:r w:rsidR="00FB606F" w:rsidRPr="003939B5">
        <w:t>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 xml:space="preserve">7. </w:t>
      </w:r>
      <w:proofErr w:type="gramStart"/>
      <w:r w:rsidR="00FB606F" w:rsidRPr="003939B5">
        <w:t>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 xml:space="preserve">11. </w:t>
      </w:r>
      <w:proofErr w:type="gramStart"/>
      <w:r w:rsidR="00FB606F" w:rsidRPr="003939B5"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</w:t>
      </w:r>
      <w:r w:rsidR="00FB606F" w:rsidRPr="003939B5">
        <w:lastRenderedPageBreak/>
        <w:t xml:space="preserve">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286AC7" w:rsidRPr="00C778A5">
        <w:rPr>
          <w:color w:val="000000" w:themeColor="text1"/>
        </w:rPr>
        <w:t>3</w:t>
      </w:r>
      <w:r w:rsidR="009C313A" w:rsidRPr="00C778A5">
        <w:rPr>
          <w:color w:val="000000" w:themeColor="text1"/>
        </w:rPr>
        <w:t xml:space="preserve"> календарных дней</w:t>
      </w:r>
      <w:r w:rsidR="00FB606F" w:rsidRPr="00C778A5">
        <w:rPr>
          <w:color w:val="000000" w:themeColor="text1"/>
        </w:rPr>
        <w:t xml:space="preserve"> </w:t>
      </w:r>
      <w:r w:rsidR="00FB606F" w:rsidRPr="003939B5">
        <w:t>с даты регистрации заявления об исправлении технической ошибки.</w:t>
      </w:r>
      <w:proofErr w:type="gramEnd"/>
    </w:p>
    <w:p w:rsidR="00FB606F" w:rsidRPr="003939B5" w:rsidRDefault="006546C5" w:rsidP="009B21CE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</w:t>
      </w:r>
      <w:r w:rsidR="00FB606F" w:rsidRPr="003939B5">
        <w:t>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а) в случае наличия технической ошибки в выданном в результате предоставления муниципальной услуги документе – зачетная классификационная книжка;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3.</w:t>
      </w:r>
      <w:r w:rsidR="00ED5A5B">
        <w:t>6</w:t>
      </w:r>
      <w:r w:rsidRPr="003939B5">
        <w:t>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специалистом: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а) в случае наличия технической ошибки в выданном в результате предоставления муниципальной услуги документе – зачетная классификационная книжка;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B606F" w:rsidRPr="003939B5" w:rsidRDefault="00FB606F" w:rsidP="009B21CE">
      <w:pPr>
        <w:jc w:val="center"/>
      </w:pPr>
    </w:p>
    <w:p w:rsidR="00FB606F" w:rsidRPr="003939B5" w:rsidRDefault="00FB606F" w:rsidP="009B21C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9B5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3939B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939B5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3939B5"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3939B5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3939B5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9B5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главы Администрации.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3939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939B5">
        <w:rPr>
          <w:rFonts w:ascii="Times New Roman" w:hAnsi="Times New Roman" w:cs="Times New Roman"/>
          <w:sz w:val="24"/>
          <w:szCs w:val="24"/>
        </w:rPr>
        <w:t>: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lastRenderedPageBreak/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="00796BBD" w:rsidRPr="003939B5">
        <w:rPr>
          <w:rFonts w:eastAsia="Calibri"/>
          <w:lang w:eastAsia="en-US"/>
        </w:rPr>
        <w:t>ЕПГУ</w:t>
      </w:r>
      <w:r w:rsidRPr="003939B5">
        <w:rPr>
          <w:rFonts w:ascii="Times New Roman" w:hAnsi="Times New Roman" w:cs="Times New Roman"/>
          <w:sz w:val="24"/>
          <w:szCs w:val="24"/>
        </w:rPr>
        <w:t>.</w:t>
      </w:r>
    </w:p>
    <w:p w:rsidR="00FB606F" w:rsidRPr="003939B5" w:rsidRDefault="00FB606F" w:rsidP="009B2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06F" w:rsidRPr="00ED5A5B" w:rsidRDefault="00FB606F" w:rsidP="009B21CE">
      <w:pPr>
        <w:jc w:val="center"/>
        <w:rPr>
          <w:b/>
        </w:rPr>
      </w:pPr>
      <w:r w:rsidRPr="00ED5A5B">
        <w:rPr>
          <w:b/>
        </w:rPr>
        <w:t xml:space="preserve">Раздел </w:t>
      </w:r>
      <w:r w:rsidRPr="00ED5A5B">
        <w:rPr>
          <w:b/>
          <w:lang w:val="en-US"/>
        </w:rPr>
        <w:t>V</w:t>
      </w:r>
      <w:r w:rsidRPr="00ED5A5B">
        <w:rPr>
          <w:b/>
        </w:rPr>
        <w:t xml:space="preserve">. </w:t>
      </w:r>
      <w:proofErr w:type="gramStart"/>
      <w:r w:rsidRPr="00ED5A5B">
        <w:rPr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</w:t>
      </w:r>
      <w:r w:rsidR="00B6758A">
        <w:t xml:space="preserve"> </w:t>
      </w:r>
      <w:r w:rsidRPr="003939B5">
        <w:t>Администрации, в Едином портале, Региональном портале.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Указанная информация также может быть сообщена заявителю в устной и (или) в письменной форме.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5.4.1. Заявитель может обратиться с жалобой, в том числе, в следующих случаях: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1) нарушение срока регистрации запроса о предоставлении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2) нарушение срока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8) нарушение срока или порядка выдачи документов по результатам предоставления муниципальной услуги;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5.4.4. Жалоба на решения и действия (бездействие) главы Администрации подается Главе администрации. 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3939B5">
        <w:t>контроля за</w:t>
      </w:r>
      <w:proofErr w:type="gramEnd"/>
      <w:r w:rsidRPr="003939B5">
        <w:t xml:space="preserve"> соблюдением органами местного самоуправления законодательства о градостроительной деятельности.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5.4.8. В электронном виде жалоба может быть подана заявителем посредством: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а) официального сайта Администрации;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б) электронной почты Администрации;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в) Единого портала;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г) Регионального портала;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5.4.11. Жалоба может быть подана заявителем через МФЦ.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При этом срок рассмотрения жалобы исчисляется со дня регистрации жалобы в Администрации.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5.5. Жалоба должна содержать: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1) наименование Администрации, должностного лица Администрации,</w:t>
      </w:r>
      <w:r w:rsidR="00B6758A">
        <w:t xml:space="preserve"> </w:t>
      </w:r>
      <w:r w:rsidRPr="003939B5">
        <w:t>муниципального служащего, решения и действия (бездействие) которых обжалуются;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3939B5">
        <w:lastRenderedPageBreak/>
        <w:t>электронной почты (при наличии) и почтовый адрес, по которым должен быть направлен ответ заявителю;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3) сведения об обжалуемых решениях и действиях (бездействии)</w:t>
      </w:r>
      <w:r w:rsidR="00B6758A">
        <w:t xml:space="preserve"> </w:t>
      </w:r>
      <w:r w:rsidRPr="003939B5">
        <w:t>Администрации, должностного лица Администрации, муниципального служащего;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5.8. Основания для приостановления рассмотрения жалобы законодательством не предусмотрены.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5.9. По результатам рассмотрения жалобы принимается одно из следующих решений: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proofErr w:type="gramStart"/>
      <w:r w:rsidRPr="003939B5"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- в удовлетворении жалобы отказывается.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939B5">
        <w:t>неудобства</w:t>
      </w:r>
      <w:proofErr w:type="gramEnd"/>
      <w:r w:rsidRPr="003939B5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В случае признания </w:t>
      </w:r>
      <w:proofErr w:type="gramStart"/>
      <w:r w:rsidRPr="003939B5">
        <w:t>жалобы</w:t>
      </w:r>
      <w:proofErr w:type="gramEnd"/>
      <w:r w:rsidRPr="003939B5"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</w:pPr>
      <w:r w:rsidRPr="003939B5">
        <w:t xml:space="preserve">5.11. В случае установления в ходе или по результатам </w:t>
      </w:r>
      <w:proofErr w:type="gramStart"/>
      <w:r w:rsidRPr="003939B5">
        <w:t>рассмотрения жалобы признаков состава административного правонарушения</w:t>
      </w:r>
      <w:proofErr w:type="gramEnd"/>
      <w:r w:rsidRPr="003939B5"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B606F" w:rsidRPr="003939B5" w:rsidRDefault="00FB606F" w:rsidP="009B21C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939B5"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B606F" w:rsidRPr="00ED5A5B" w:rsidRDefault="00FB606F" w:rsidP="009B21CE">
      <w:pPr>
        <w:jc w:val="right"/>
      </w:pPr>
      <w:r w:rsidRPr="003939B5">
        <w:br w:type="page"/>
      </w:r>
    </w:p>
    <w:p w:rsidR="00FB606F" w:rsidRPr="00ED5A5B" w:rsidRDefault="00FB606F" w:rsidP="009B21CE">
      <w:pPr>
        <w:jc w:val="right"/>
      </w:pPr>
      <w:r w:rsidRPr="00ED5A5B">
        <w:lastRenderedPageBreak/>
        <w:t>Приложение 1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</w:pPr>
      <w:r w:rsidRPr="00B6758A">
        <w:t>к административному Регламенту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</w:pPr>
      <w:r w:rsidRPr="00B6758A">
        <w:rPr>
          <w:bCs/>
          <w:spacing w:val="-5"/>
        </w:rPr>
        <w:t xml:space="preserve">предоставления администрацией </w:t>
      </w:r>
      <w:r w:rsidR="007A13CD">
        <w:rPr>
          <w:bCs/>
          <w:spacing w:val="-5"/>
        </w:rPr>
        <w:t>Камешкирского</w:t>
      </w:r>
      <w:r w:rsidRPr="00B6758A">
        <w:rPr>
          <w:bCs/>
          <w:spacing w:val="-5"/>
        </w:rPr>
        <w:t xml:space="preserve"> района Пензенской области муниципальной услуги «</w:t>
      </w:r>
      <w:r w:rsidRPr="00B6758A"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Pr="00B6758A">
        <w:rPr>
          <w:bCs/>
          <w:spacing w:val="-5"/>
        </w:rPr>
        <w:t>»</w:t>
      </w:r>
    </w:p>
    <w:p w:rsid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 w:rsidRPr="00B6758A">
        <w:rPr>
          <w:sz w:val="22"/>
          <w:szCs w:val="22"/>
        </w:rPr>
        <w:t xml:space="preserve">В Администрацию </w:t>
      </w:r>
      <w:r w:rsidR="007A13CD">
        <w:rPr>
          <w:sz w:val="22"/>
          <w:szCs w:val="22"/>
        </w:rPr>
        <w:t>Камешкирского</w:t>
      </w:r>
      <w:r w:rsidRPr="00B6758A">
        <w:rPr>
          <w:sz w:val="22"/>
          <w:szCs w:val="22"/>
        </w:rPr>
        <w:t xml:space="preserve"> района Пензенской области 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от 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(Ф.И.О. заявителя)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проживания: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телефон:</w:t>
      </w:r>
    </w:p>
    <w:p w:rsidR="00B6758A" w:rsidRPr="00B6758A" w:rsidRDefault="00B6758A" w:rsidP="00B6758A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электронной почты: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6" w:name="Par437"/>
      <w:bookmarkEnd w:id="6"/>
      <w:r w:rsidRPr="00B6758A">
        <w:rPr>
          <w:sz w:val="22"/>
          <w:szCs w:val="22"/>
        </w:rPr>
        <w:t xml:space="preserve"> Заявление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о рассмотрении возможности использования донного грунта  для обеспечения муниципальных нужд или его использования  в интересах заявителя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(наименование уполномоченного органа местного самоуправления)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ЗАЯВЛЕНИЕ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(наименование уполномоченного органа исполнительной власти субъекта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Российской Федерации в области водных отношений, полное и сокращенное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(при наличии) наименование - для юридического лица с указанием ОГРН,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для физического лица, в том числе индивидуального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предпринимателя, - фамилия, имя, отчество (при наличии))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действующего на основании: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устава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положения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иное 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(указать вид документа)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Зарегистрированного 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(кем и когда зарегистрировано юридическое лицо)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Место нахождения (юридический адрес) 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Банковские реквизиты 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 лице ________________________________________________________________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(должность, представитель, фамилия, имя, отчество (при наличии))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дата рождения 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Паспорт _______________________________________________________________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(серия, номер, кем и когда выдан, код подразделения)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 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(полностью место постоянного проживания)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 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действующий</w:t>
      </w:r>
      <w:proofErr w:type="gramEnd"/>
      <w:r w:rsidRPr="00B6758A">
        <w:rPr>
          <w:sz w:val="22"/>
          <w:szCs w:val="22"/>
        </w:rPr>
        <w:t xml:space="preserve"> от имени юридического лица: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без доверенности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(указывается лицом, имеющим право действовать от имени юридического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лица без доверенности в силу закона или учредительных документов)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на основании доверенности, удостоверенной 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(фамилия, имя, отчество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(при наличии) нотариуса, округ)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"__" ________ ____ г., № в реестре 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по иным основаниям 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(наименование и реквизиты документа)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Прошу рассмотреть возможность использования донного грунта извлеченного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___________________________________________________________________________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(наименование субъекта Российской Федерации, муниципального образования,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кадастровый номер земельного участка (при наличии), координаты части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водного объекта, </w:t>
      </w:r>
      <w:r w:rsidRPr="00B6758A">
        <w:rPr>
          <w:sz w:val="22"/>
          <w:szCs w:val="22"/>
        </w:rPr>
        <w:lastRenderedPageBreak/>
        <w:t>используемого заявителем для производства работ, площадь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акватории в км</w:t>
      </w:r>
      <w:proofErr w:type="gramStart"/>
      <w:r w:rsidRPr="00B6758A">
        <w:rPr>
          <w:sz w:val="22"/>
          <w:szCs w:val="22"/>
        </w:rPr>
        <w:t>2</w:t>
      </w:r>
      <w:proofErr w:type="gramEnd"/>
      <w:r w:rsidRPr="00B6758A">
        <w:rPr>
          <w:sz w:val="22"/>
          <w:szCs w:val="22"/>
        </w:rPr>
        <w:t>, вид работ, объемы извлекаемого донного грунта)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6758A">
        <w:rPr>
          <w:sz w:val="22"/>
          <w:szCs w:val="22"/>
        </w:rPr>
        <w:t xml:space="preserve"> для обеспечения муниципальных нужд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в интересах физического, юридического лица, осуществляющих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проведение дноуглубительных других работ, связанных с изменением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дна и берегов водных объектов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Нужное отметит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Приложение: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а) копия документа, удостоверяющего личность, - для физического лица;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б) документ, подтверждающий полномочия лица на осуществление действий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от имени заявителя, в случае если заявление подается представителем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заявителя;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в) заключение территориального органа Федерального агентства </w:t>
      </w:r>
      <w:proofErr w:type="gramStart"/>
      <w:r w:rsidRPr="00B6758A">
        <w:rPr>
          <w:sz w:val="22"/>
          <w:szCs w:val="22"/>
        </w:rPr>
        <w:t>по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недропользованию об отсутствии твердых полезных ископаемых, не относящихся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г) заключение территориального органа Федерального агентства </w:t>
      </w:r>
      <w:proofErr w:type="gramStart"/>
      <w:r w:rsidRPr="00B6758A">
        <w:rPr>
          <w:sz w:val="22"/>
          <w:szCs w:val="22"/>
        </w:rPr>
        <w:t>водных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:rsid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Представленные документы и сведения, указанные в заявлении, достоверны.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Расписку о принятии документов получил (а).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"__" ________ 20 __ г."__" ч. "__" мин.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(дата и время подачи заявления)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________________________/ ____________________________________________/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(подпись заявителя) (фамилия, имя, отчество (при наличии)</w:t>
      </w:r>
      <w:proofErr w:type="gramEnd"/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МП</w:t>
      </w:r>
    </w:p>
    <w:p w:rsidR="00B6758A" w:rsidRDefault="00B6758A" w:rsidP="00B6758A">
      <w:pPr>
        <w:widowControl w:val="0"/>
        <w:autoSpaceDE w:val="0"/>
        <w:autoSpaceDN w:val="0"/>
        <w:adjustRightInd w:val="0"/>
        <w:jc w:val="right"/>
        <w:outlineLvl w:val="1"/>
      </w:pPr>
    </w:p>
    <w:p w:rsidR="00B6758A" w:rsidRDefault="00B6758A" w:rsidP="00B6758A">
      <w:pPr>
        <w:widowControl w:val="0"/>
        <w:autoSpaceDE w:val="0"/>
        <w:autoSpaceDN w:val="0"/>
        <w:adjustRightInd w:val="0"/>
        <w:jc w:val="right"/>
        <w:outlineLvl w:val="1"/>
      </w:pPr>
    </w:p>
    <w:p w:rsidR="00B6758A" w:rsidRPr="00DE3049" w:rsidRDefault="00B6758A" w:rsidP="00B6758A">
      <w:pPr>
        <w:widowControl w:val="0"/>
        <w:autoSpaceDE w:val="0"/>
        <w:autoSpaceDN w:val="0"/>
        <w:adjustRightInd w:val="0"/>
        <w:jc w:val="right"/>
        <w:outlineLvl w:val="1"/>
      </w:pPr>
      <w:r w:rsidRPr="00DE3049">
        <w:t>Приложение</w:t>
      </w:r>
      <w:r w:rsidR="00796BBD">
        <w:t xml:space="preserve"> </w:t>
      </w:r>
      <w:r>
        <w:t xml:space="preserve">2 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</w:pPr>
      <w:r w:rsidRPr="00B6758A">
        <w:t>к административному Регламенту</w:t>
      </w:r>
    </w:p>
    <w:p w:rsidR="00B6758A" w:rsidRPr="00B6758A" w:rsidRDefault="00B6758A" w:rsidP="00B6758A">
      <w:pPr>
        <w:widowControl w:val="0"/>
        <w:autoSpaceDE w:val="0"/>
        <w:autoSpaceDN w:val="0"/>
        <w:adjustRightInd w:val="0"/>
        <w:jc w:val="right"/>
      </w:pPr>
      <w:r w:rsidRPr="00B6758A">
        <w:rPr>
          <w:bCs/>
          <w:spacing w:val="-5"/>
        </w:rPr>
        <w:t xml:space="preserve">предоставления администрацией </w:t>
      </w:r>
      <w:r w:rsidR="007A13CD">
        <w:rPr>
          <w:bCs/>
          <w:spacing w:val="-5"/>
        </w:rPr>
        <w:t>Камешкирского</w:t>
      </w:r>
      <w:r w:rsidRPr="00B6758A">
        <w:rPr>
          <w:bCs/>
          <w:spacing w:val="-5"/>
        </w:rPr>
        <w:t xml:space="preserve"> района Пензенской области муниципальной услуги «</w:t>
      </w:r>
      <w:r w:rsidRPr="00B6758A"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Pr="00B6758A">
        <w:rPr>
          <w:bCs/>
          <w:spacing w:val="-5"/>
        </w:rPr>
        <w:t>»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___________________________________________________________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(наименование органа местного самоуправления)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Решение об использовании донного грунта, извлеченного при проведении  дноуглубительных и других работ, связанных с изменением дна и берегов водных объектов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от 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1. Настоящее решение принято на основании заявления: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_______________________________________________________________________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(указывается наименование заявителя)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2. </w:t>
      </w:r>
      <w:proofErr w:type="gramStart"/>
      <w:r w:rsidRPr="00796BBD">
        <w:rPr>
          <w:sz w:val="22"/>
          <w:szCs w:val="22"/>
        </w:rPr>
        <w:t>Донный грунт, извлеченный при проведении дноуглубительных и других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работ, связанных с изменением дна и берегов водных объектов, будет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использован: (нужное отметить)</w:t>
      </w:r>
      <w:proofErr w:type="gramEnd"/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для обеспечения муниципальных нужд;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>в интересах физического, юридического лица, осуществляющих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проведение дноуглубительных и других работ, связанных с изменением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дна и берегов водных объектов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3. В случае использования для обеспечения муниципальных нужд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указывается цель (цели) использования донного грунта: (</w:t>
      </w:r>
      <w:proofErr w:type="gramStart"/>
      <w:r w:rsidRPr="00796BBD">
        <w:rPr>
          <w:sz w:val="22"/>
          <w:szCs w:val="22"/>
        </w:rPr>
        <w:t>нужное</w:t>
      </w:r>
      <w:proofErr w:type="gramEnd"/>
      <w:r w:rsidRPr="00796BBD">
        <w:rPr>
          <w:sz w:val="22"/>
          <w:szCs w:val="22"/>
        </w:rPr>
        <w:t xml:space="preserve"> отметить)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организации благоустройства территории;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осуществления дорожной деятельности;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</w:t>
      </w:r>
      <w:r w:rsidR="00B6758A" w:rsidRPr="00796BBD">
        <w:rPr>
          <w:sz w:val="22"/>
          <w:szCs w:val="22"/>
        </w:rPr>
        <w:t xml:space="preserve"> создания условий для массового отдыха жителей поселения и организация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</w:t>
      </w:r>
      <w:r w:rsidR="00B6758A" w:rsidRPr="00796BBD">
        <w:rPr>
          <w:sz w:val="22"/>
          <w:szCs w:val="22"/>
        </w:rPr>
        <w:t xml:space="preserve"> обустройства мест массового отдыха населения;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- </w:t>
      </w:r>
      <w:r w:rsidR="00B6758A" w:rsidRPr="00796BBD">
        <w:rPr>
          <w:sz w:val="22"/>
          <w:szCs w:val="22"/>
        </w:rPr>
        <w:t xml:space="preserve"> создания искусственных земельных участков;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lastRenderedPageBreak/>
        <w:t xml:space="preserve">- </w:t>
      </w:r>
      <w:r w:rsidR="00B6758A" w:rsidRPr="00796BBD">
        <w:rPr>
          <w:sz w:val="22"/>
          <w:szCs w:val="22"/>
        </w:rPr>
        <w:t xml:space="preserve"> для целей сельскохозяйственного производства;</w:t>
      </w:r>
    </w:p>
    <w:p w:rsidR="00B6758A" w:rsidRPr="00796BBD" w:rsidRDefault="00796BBD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</w:t>
      </w:r>
      <w:r w:rsidR="00B6758A" w:rsidRPr="00796BBD">
        <w:rPr>
          <w:sz w:val="22"/>
          <w:szCs w:val="22"/>
        </w:rPr>
        <w:t xml:space="preserve"> для осуществления </w:t>
      </w:r>
      <w:proofErr w:type="spellStart"/>
      <w:r w:rsidR="00B6758A" w:rsidRPr="00796BBD">
        <w:rPr>
          <w:sz w:val="22"/>
          <w:szCs w:val="22"/>
        </w:rPr>
        <w:t>аквакультуры</w:t>
      </w:r>
      <w:proofErr w:type="spellEnd"/>
      <w:r w:rsidR="00B6758A" w:rsidRPr="00796BBD">
        <w:rPr>
          <w:sz w:val="22"/>
          <w:szCs w:val="22"/>
        </w:rPr>
        <w:t xml:space="preserve"> (рыбоводства).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Место проведения работ ________________________________________________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</w:t>
      </w:r>
      <w:proofErr w:type="gramStart"/>
      <w:r w:rsidRPr="00796BBD">
        <w:rPr>
          <w:sz w:val="22"/>
          <w:szCs w:val="22"/>
        </w:rPr>
        <w:t>(наименование субъекта Российской Федерации,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 xml:space="preserve"> муниципального образования, кадастровый номер</w:t>
      </w:r>
      <w:proofErr w:type="gramEnd"/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земельного участка (при наличии), координаты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 xml:space="preserve"> части водного объекта, используемого заявителем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для производства работ, площадь акватории в км</w:t>
      </w:r>
      <w:proofErr w:type="gramStart"/>
      <w:r w:rsidRPr="00796BBD">
        <w:rPr>
          <w:sz w:val="22"/>
          <w:szCs w:val="22"/>
        </w:rPr>
        <w:t>2</w:t>
      </w:r>
      <w:proofErr w:type="gramEnd"/>
      <w:r w:rsidRPr="00796BBD">
        <w:rPr>
          <w:sz w:val="22"/>
          <w:szCs w:val="22"/>
        </w:rPr>
        <w:t>)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Объемы (планируемые объемы) извлекаемого донного грунта 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Место складирования донных грунтов (кадастровый номер земельного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участ</w:t>
      </w:r>
      <w:r w:rsidR="00796BBD" w:rsidRPr="00796BBD">
        <w:rPr>
          <w:sz w:val="22"/>
          <w:szCs w:val="22"/>
        </w:rPr>
        <w:t>ка) ___________________</w:t>
      </w:r>
      <w:r w:rsidRPr="00796BBD">
        <w:rPr>
          <w:sz w:val="22"/>
          <w:szCs w:val="22"/>
        </w:rPr>
        <w:t>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Место фактического использования донного грунта для обеспечения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муниципальных нужд (кадастровый номер участка) 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4. В случае использования донного грунта в интересах физического,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юридического лица, осуществляющих проведение дноуглубительных и других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>работ, связанных с изменением дна и берегов водных объектов: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_______________________________________________________________________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(указывается наименование физического, юридического лица)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Руководитель органа</w:t>
      </w:r>
      <w:r w:rsidR="00796BBD" w:rsidRPr="00796BBD">
        <w:rPr>
          <w:sz w:val="22"/>
          <w:szCs w:val="22"/>
        </w:rPr>
        <w:t xml:space="preserve"> </w:t>
      </w:r>
      <w:r w:rsidRPr="00796BBD">
        <w:rPr>
          <w:sz w:val="22"/>
          <w:szCs w:val="22"/>
        </w:rPr>
        <w:t xml:space="preserve"> местного самоуправления ____________ _______________________________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</w:t>
      </w:r>
      <w:proofErr w:type="gramStart"/>
      <w:r w:rsidRPr="00796BBD">
        <w:rPr>
          <w:sz w:val="22"/>
          <w:szCs w:val="22"/>
        </w:rPr>
        <w:t>(подпись) (Фамилия, имя, отчество</w:t>
      </w:r>
      <w:proofErr w:type="gramEnd"/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(при наличии))</w:t>
      </w:r>
    </w:p>
    <w:p w:rsidR="00B6758A" w:rsidRPr="00796BBD" w:rsidRDefault="00B6758A" w:rsidP="00B67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МП</w:t>
      </w:r>
    </w:p>
    <w:sectPr w:rsidR="00B6758A" w:rsidRPr="00796BBD" w:rsidSect="004B4DCB">
      <w:footnotePr>
        <w:numRestart w:val="eachPage"/>
      </w:footnotePr>
      <w:pgSz w:w="11906" w:h="16838"/>
      <w:pgMar w:top="426" w:right="70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3BA" w:rsidRDefault="00E523BA" w:rsidP="008E4A8F">
      <w:r>
        <w:separator/>
      </w:r>
    </w:p>
  </w:endnote>
  <w:endnote w:type="continuationSeparator" w:id="0">
    <w:p w:rsidR="00E523BA" w:rsidRDefault="00E523BA" w:rsidP="008E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3BA" w:rsidRDefault="00E523BA" w:rsidP="008E4A8F">
      <w:r>
        <w:separator/>
      </w:r>
    </w:p>
  </w:footnote>
  <w:footnote w:type="continuationSeparator" w:id="0">
    <w:p w:rsidR="00E523BA" w:rsidRDefault="00E523BA" w:rsidP="008E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C9A2B5A"/>
    <w:multiLevelType w:val="hybridMultilevel"/>
    <w:tmpl w:val="AAC82B80"/>
    <w:lvl w:ilvl="0" w:tplc="29506EE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F563D7"/>
    <w:multiLevelType w:val="hybridMultilevel"/>
    <w:tmpl w:val="E834B170"/>
    <w:lvl w:ilvl="0" w:tplc="3B9AEF0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F36397"/>
    <w:multiLevelType w:val="hybridMultilevel"/>
    <w:tmpl w:val="423C5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64183A"/>
    <w:multiLevelType w:val="hybridMultilevel"/>
    <w:tmpl w:val="AD484366"/>
    <w:lvl w:ilvl="0" w:tplc="34028D8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8F7018"/>
    <w:multiLevelType w:val="hybridMultilevel"/>
    <w:tmpl w:val="1AF8F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  <w:rPr>
        <w:rFonts w:cs="Times New Roman"/>
      </w:rPr>
    </w:lvl>
    <w:lvl w:ilvl="1" w:tplc="EF9CE7FC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2" w:tplc="361E925E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3" w:tplc="C9F8AEF6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4" w:tplc="C6F41034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5" w:tplc="F6DAB4F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6" w:tplc="30EE9B6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7" w:tplc="5670922A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8" w:tplc="F90E1810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</w:abstractNum>
  <w:abstractNum w:abstractNumId="7">
    <w:nsid w:val="5A732E39"/>
    <w:multiLevelType w:val="hybridMultilevel"/>
    <w:tmpl w:val="63AADEAC"/>
    <w:lvl w:ilvl="0" w:tplc="44FA990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CE7499C"/>
    <w:multiLevelType w:val="hybridMultilevel"/>
    <w:tmpl w:val="3822D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B6B7B"/>
    <w:multiLevelType w:val="hybridMultilevel"/>
    <w:tmpl w:val="EE40C272"/>
    <w:lvl w:ilvl="0" w:tplc="3CFAD63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FCE68AB"/>
    <w:multiLevelType w:val="hybridMultilevel"/>
    <w:tmpl w:val="8E107852"/>
    <w:lvl w:ilvl="0" w:tplc="2AC63E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EF"/>
    <w:rsid w:val="00032DA8"/>
    <w:rsid w:val="0003416C"/>
    <w:rsid w:val="000342F5"/>
    <w:rsid w:val="000409E3"/>
    <w:rsid w:val="00043D67"/>
    <w:rsid w:val="0004710A"/>
    <w:rsid w:val="00052326"/>
    <w:rsid w:val="00054D5F"/>
    <w:rsid w:val="00055FC1"/>
    <w:rsid w:val="00064FF0"/>
    <w:rsid w:val="00066C62"/>
    <w:rsid w:val="00072518"/>
    <w:rsid w:val="000731BA"/>
    <w:rsid w:val="00076533"/>
    <w:rsid w:val="00080A25"/>
    <w:rsid w:val="000835CA"/>
    <w:rsid w:val="00086774"/>
    <w:rsid w:val="00091331"/>
    <w:rsid w:val="000A617E"/>
    <w:rsid w:val="00100D5F"/>
    <w:rsid w:val="00103B35"/>
    <w:rsid w:val="00115D77"/>
    <w:rsid w:val="0012650A"/>
    <w:rsid w:val="00162269"/>
    <w:rsid w:val="00165102"/>
    <w:rsid w:val="0017404D"/>
    <w:rsid w:val="00192564"/>
    <w:rsid w:val="00196EFC"/>
    <w:rsid w:val="001A144A"/>
    <w:rsid w:val="001A1A0F"/>
    <w:rsid w:val="001B4A09"/>
    <w:rsid w:val="001C3F3E"/>
    <w:rsid w:val="001D452E"/>
    <w:rsid w:val="001E1207"/>
    <w:rsid w:val="001F2F8C"/>
    <w:rsid w:val="001F6809"/>
    <w:rsid w:val="00202260"/>
    <w:rsid w:val="00203994"/>
    <w:rsid w:val="00204391"/>
    <w:rsid w:val="00204985"/>
    <w:rsid w:val="00212E06"/>
    <w:rsid w:val="0022277D"/>
    <w:rsid w:val="0023250B"/>
    <w:rsid w:val="00233CAE"/>
    <w:rsid w:val="00245D22"/>
    <w:rsid w:val="00246107"/>
    <w:rsid w:val="002519F1"/>
    <w:rsid w:val="002759BF"/>
    <w:rsid w:val="002821AE"/>
    <w:rsid w:val="002852E2"/>
    <w:rsid w:val="00286AC7"/>
    <w:rsid w:val="002A1EC2"/>
    <w:rsid w:val="002C289B"/>
    <w:rsid w:val="002C6F14"/>
    <w:rsid w:val="002D2378"/>
    <w:rsid w:val="002D6F69"/>
    <w:rsid w:val="002D7542"/>
    <w:rsid w:val="002E368A"/>
    <w:rsid w:val="002F1F74"/>
    <w:rsid w:val="002F2DDB"/>
    <w:rsid w:val="003025AE"/>
    <w:rsid w:val="003121F7"/>
    <w:rsid w:val="003538A4"/>
    <w:rsid w:val="00357547"/>
    <w:rsid w:val="00370F65"/>
    <w:rsid w:val="003A5437"/>
    <w:rsid w:val="003A7BAB"/>
    <w:rsid w:val="003C040D"/>
    <w:rsid w:val="003C0621"/>
    <w:rsid w:val="003C7C49"/>
    <w:rsid w:val="003D18EB"/>
    <w:rsid w:val="003D2C5B"/>
    <w:rsid w:val="003D6947"/>
    <w:rsid w:val="003E0F9D"/>
    <w:rsid w:val="003E5922"/>
    <w:rsid w:val="003E7262"/>
    <w:rsid w:val="003F3CD3"/>
    <w:rsid w:val="003F666D"/>
    <w:rsid w:val="003F68AD"/>
    <w:rsid w:val="004032A6"/>
    <w:rsid w:val="004132C5"/>
    <w:rsid w:val="00414480"/>
    <w:rsid w:val="004145B7"/>
    <w:rsid w:val="0042778C"/>
    <w:rsid w:val="00435BD2"/>
    <w:rsid w:val="0043769E"/>
    <w:rsid w:val="00440677"/>
    <w:rsid w:val="00445655"/>
    <w:rsid w:val="00450A01"/>
    <w:rsid w:val="00466CD8"/>
    <w:rsid w:val="00474625"/>
    <w:rsid w:val="004A0C1F"/>
    <w:rsid w:val="004A386B"/>
    <w:rsid w:val="004B0A45"/>
    <w:rsid w:val="004B4DCB"/>
    <w:rsid w:val="004D6E61"/>
    <w:rsid w:val="00506AB3"/>
    <w:rsid w:val="00507DF4"/>
    <w:rsid w:val="00545554"/>
    <w:rsid w:val="005623C2"/>
    <w:rsid w:val="00582537"/>
    <w:rsid w:val="00596778"/>
    <w:rsid w:val="005B6AFD"/>
    <w:rsid w:val="005D14EB"/>
    <w:rsid w:val="005D6247"/>
    <w:rsid w:val="005E30C4"/>
    <w:rsid w:val="005E542E"/>
    <w:rsid w:val="005F0805"/>
    <w:rsid w:val="006014B1"/>
    <w:rsid w:val="00601674"/>
    <w:rsid w:val="00631706"/>
    <w:rsid w:val="0064460E"/>
    <w:rsid w:val="006546C5"/>
    <w:rsid w:val="00654873"/>
    <w:rsid w:val="00660450"/>
    <w:rsid w:val="00670AF3"/>
    <w:rsid w:val="006717B1"/>
    <w:rsid w:val="00675126"/>
    <w:rsid w:val="0068641F"/>
    <w:rsid w:val="00696A8C"/>
    <w:rsid w:val="006B1215"/>
    <w:rsid w:val="006B3165"/>
    <w:rsid w:val="006B37B2"/>
    <w:rsid w:val="006D3769"/>
    <w:rsid w:val="00703C73"/>
    <w:rsid w:val="00716BEF"/>
    <w:rsid w:val="00721CD0"/>
    <w:rsid w:val="00721D89"/>
    <w:rsid w:val="00722885"/>
    <w:rsid w:val="00724F09"/>
    <w:rsid w:val="00762040"/>
    <w:rsid w:val="0077052E"/>
    <w:rsid w:val="007710DA"/>
    <w:rsid w:val="00796BBD"/>
    <w:rsid w:val="007A13CD"/>
    <w:rsid w:val="007A1735"/>
    <w:rsid w:val="007A72A0"/>
    <w:rsid w:val="007C7C01"/>
    <w:rsid w:val="007F0464"/>
    <w:rsid w:val="007F4652"/>
    <w:rsid w:val="008065B1"/>
    <w:rsid w:val="00806AC0"/>
    <w:rsid w:val="0083756C"/>
    <w:rsid w:val="008639AB"/>
    <w:rsid w:val="00864B75"/>
    <w:rsid w:val="00875C29"/>
    <w:rsid w:val="008A0CA5"/>
    <w:rsid w:val="008B49D3"/>
    <w:rsid w:val="008D0655"/>
    <w:rsid w:val="008E4A8F"/>
    <w:rsid w:val="008F127A"/>
    <w:rsid w:val="008F19BA"/>
    <w:rsid w:val="008F2736"/>
    <w:rsid w:val="0090376D"/>
    <w:rsid w:val="00917B6E"/>
    <w:rsid w:val="0092343F"/>
    <w:rsid w:val="00930878"/>
    <w:rsid w:val="00941238"/>
    <w:rsid w:val="00941F5F"/>
    <w:rsid w:val="00954824"/>
    <w:rsid w:val="00967752"/>
    <w:rsid w:val="00976790"/>
    <w:rsid w:val="00982D6D"/>
    <w:rsid w:val="00986F9D"/>
    <w:rsid w:val="009B172E"/>
    <w:rsid w:val="009B21CE"/>
    <w:rsid w:val="009B6EBC"/>
    <w:rsid w:val="009C313A"/>
    <w:rsid w:val="009C5FE9"/>
    <w:rsid w:val="009D5295"/>
    <w:rsid w:val="009D7682"/>
    <w:rsid w:val="009F277A"/>
    <w:rsid w:val="00A05512"/>
    <w:rsid w:val="00A501F0"/>
    <w:rsid w:val="00A62883"/>
    <w:rsid w:val="00A800AF"/>
    <w:rsid w:val="00AA0262"/>
    <w:rsid w:val="00AA3C78"/>
    <w:rsid w:val="00AB6DBB"/>
    <w:rsid w:val="00AE0643"/>
    <w:rsid w:val="00AE71B5"/>
    <w:rsid w:val="00AF293F"/>
    <w:rsid w:val="00AF3324"/>
    <w:rsid w:val="00AF37C7"/>
    <w:rsid w:val="00B217F7"/>
    <w:rsid w:val="00B243C0"/>
    <w:rsid w:val="00B56250"/>
    <w:rsid w:val="00B60B9A"/>
    <w:rsid w:val="00B60BD8"/>
    <w:rsid w:val="00B618FD"/>
    <w:rsid w:val="00B6598E"/>
    <w:rsid w:val="00B6758A"/>
    <w:rsid w:val="00B734D5"/>
    <w:rsid w:val="00B743B6"/>
    <w:rsid w:val="00BA1CB1"/>
    <w:rsid w:val="00BB4353"/>
    <w:rsid w:val="00BC1323"/>
    <w:rsid w:val="00BE3280"/>
    <w:rsid w:val="00C04DF2"/>
    <w:rsid w:val="00C14899"/>
    <w:rsid w:val="00C31C42"/>
    <w:rsid w:val="00C37EF6"/>
    <w:rsid w:val="00C5102A"/>
    <w:rsid w:val="00C76C3A"/>
    <w:rsid w:val="00C778A5"/>
    <w:rsid w:val="00C83AA2"/>
    <w:rsid w:val="00C8754B"/>
    <w:rsid w:val="00C94AEA"/>
    <w:rsid w:val="00CA0EEF"/>
    <w:rsid w:val="00CA3D62"/>
    <w:rsid w:val="00CB0F46"/>
    <w:rsid w:val="00CC7A2B"/>
    <w:rsid w:val="00CF5E95"/>
    <w:rsid w:val="00D00203"/>
    <w:rsid w:val="00D02650"/>
    <w:rsid w:val="00D02DA1"/>
    <w:rsid w:val="00D21683"/>
    <w:rsid w:val="00D421A5"/>
    <w:rsid w:val="00D61D42"/>
    <w:rsid w:val="00D64E46"/>
    <w:rsid w:val="00D72C43"/>
    <w:rsid w:val="00D73BA9"/>
    <w:rsid w:val="00D74FEB"/>
    <w:rsid w:val="00D849EE"/>
    <w:rsid w:val="00D85AF6"/>
    <w:rsid w:val="00D97CCF"/>
    <w:rsid w:val="00DA01B5"/>
    <w:rsid w:val="00DC1726"/>
    <w:rsid w:val="00DD19E4"/>
    <w:rsid w:val="00DE5F5A"/>
    <w:rsid w:val="00DF1810"/>
    <w:rsid w:val="00E26FE6"/>
    <w:rsid w:val="00E3656C"/>
    <w:rsid w:val="00E469B1"/>
    <w:rsid w:val="00E523BA"/>
    <w:rsid w:val="00E561C3"/>
    <w:rsid w:val="00E76BD4"/>
    <w:rsid w:val="00E84E12"/>
    <w:rsid w:val="00E954AA"/>
    <w:rsid w:val="00E964CC"/>
    <w:rsid w:val="00EA1C2D"/>
    <w:rsid w:val="00ED052E"/>
    <w:rsid w:val="00ED5A5B"/>
    <w:rsid w:val="00F0313F"/>
    <w:rsid w:val="00F1326D"/>
    <w:rsid w:val="00F305DF"/>
    <w:rsid w:val="00F311AA"/>
    <w:rsid w:val="00F51C39"/>
    <w:rsid w:val="00F61C1A"/>
    <w:rsid w:val="00F65D15"/>
    <w:rsid w:val="00F7660A"/>
    <w:rsid w:val="00F83CD8"/>
    <w:rsid w:val="00F847A7"/>
    <w:rsid w:val="00F922D7"/>
    <w:rsid w:val="00FB606F"/>
    <w:rsid w:val="00FE42E8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954A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E4A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6D37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311AA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D37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4A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6D3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311AA"/>
    <w:rPr>
      <w:b/>
      <w:sz w:val="40"/>
    </w:rPr>
  </w:style>
  <w:style w:type="paragraph" w:customStyle="1" w:styleId="ConsPlusTitle">
    <w:name w:val="ConsPlusTitle"/>
    <w:rsid w:val="004032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2"/>
    <w:rsid w:val="004277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42778C"/>
    <w:pPr>
      <w:widowControl w:val="0"/>
      <w:ind w:left="720"/>
      <w:contextualSpacing/>
    </w:pPr>
    <w:rPr>
      <w:sz w:val="20"/>
      <w:szCs w:val="20"/>
    </w:rPr>
  </w:style>
  <w:style w:type="character" w:customStyle="1" w:styleId="FontStyle21">
    <w:name w:val="Font Style21"/>
    <w:uiPriority w:val="99"/>
    <w:rsid w:val="00A501F0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0"/>
    <w:link w:val="a7"/>
    <w:rsid w:val="003E726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1"/>
    <w:link w:val="a6"/>
    <w:rsid w:val="003E7262"/>
  </w:style>
  <w:style w:type="paragraph" w:customStyle="1" w:styleId="Style1">
    <w:name w:val="Style1"/>
    <w:basedOn w:val="a0"/>
    <w:uiPriority w:val="99"/>
    <w:rsid w:val="00670AF3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1">
    <w:name w:val="Font Style11"/>
    <w:uiPriority w:val="99"/>
    <w:rsid w:val="00670AF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8E4A8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E4A8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E4A8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footnote reference"/>
    <w:rsid w:val="008E4A8F"/>
    <w:rPr>
      <w:vertAlign w:val="superscript"/>
    </w:rPr>
  </w:style>
  <w:style w:type="paragraph" w:styleId="a9">
    <w:name w:val="footnote text"/>
    <w:basedOn w:val="a0"/>
    <w:link w:val="aa"/>
    <w:rsid w:val="008E4A8F"/>
    <w:pPr>
      <w:widowControl w:val="0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E4A8F"/>
  </w:style>
  <w:style w:type="paragraph" w:customStyle="1" w:styleId="CONTENT">
    <w:name w:val=".CONTENT"/>
    <w:uiPriority w:val="99"/>
    <w:rsid w:val="00F922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F922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0"/>
    <w:link w:val="ac"/>
    <w:rsid w:val="006D3769"/>
    <w:pPr>
      <w:spacing w:after="120"/>
    </w:pPr>
  </w:style>
  <w:style w:type="character" w:customStyle="1" w:styleId="ac">
    <w:name w:val="Основной текст Знак"/>
    <w:basedOn w:val="a1"/>
    <w:link w:val="ab"/>
    <w:rsid w:val="006D3769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6D3769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ad">
    <w:name w:val="Текст выноски Знак"/>
    <w:basedOn w:val="a1"/>
    <w:link w:val="ae"/>
    <w:uiPriority w:val="99"/>
    <w:rsid w:val="006D3769"/>
    <w:rPr>
      <w:rFonts w:ascii="Tahoma" w:hAnsi="Tahoma" w:cs="Tahoma"/>
      <w:sz w:val="16"/>
      <w:szCs w:val="16"/>
    </w:rPr>
  </w:style>
  <w:style w:type="paragraph" w:styleId="ae">
    <w:name w:val="Balloon Text"/>
    <w:basedOn w:val="a0"/>
    <w:link w:val="ad"/>
    <w:uiPriority w:val="99"/>
    <w:unhideWhenUsed/>
    <w:rsid w:val="006D3769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6D3769"/>
    <w:rPr>
      <w:color w:val="0000FF"/>
      <w:u w:val="single"/>
    </w:rPr>
  </w:style>
  <w:style w:type="paragraph" w:customStyle="1" w:styleId="11">
    <w:name w:val="нум список 1"/>
    <w:uiPriority w:val="99"/>
    <w:rsid w:val="006D3769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f0">
    <w:name w:val="Subtitle"/>
    <w:basedOn w:val="a0"/>
    <w:link w:val="af1"/>
    <w:qFormat/>
    <w:rsid w:val="00FB606F"/>
    <w:pPr>
      <w:jc w:val="center"/>
    </w:pPr>
    <w:rPr>
      <w:b/>
      <w:sz w:val="32"/>
      <w:szCs w:val="20"/>
      <w:lang w:val="en-US"/>
    </w:rPr>
  </w:style>
  <w:style w:type="character" w:customStyle="1" w:styleId="af1">
    <w:name w:val="Подзаголовок Знак"/>
    <w:basedOn w:val="a1"/>
    <w:link w:val="af0"/>
    <w:rsid w:val="00FB606F"/>
    <w:rPr>
      <w:b/>
      <w:sz w:val="32"/>
      <w:lang w:val="en-US"/>
    </w:rPr>
  </w:style>
  <w:style w:type="character" w:customStyle="1" w:styleId="ConsPlusNormal0">
    <w:name w:val="ConsPlusNormal Знак"/>
    <w:link w:val="ConsPlusNormal"/>
    <w:locked/>
    <w:rsid w:val="00FB606F"/>
    <w:rPr>
      <w:rFonts w:ascii="Arial" w:hAnsi="Arial" w:cs="Arial"/>
      <w:lang w:val="ru-RU" w:eastAsia="ru-RU" w:bidi="ar-SA"/>
    </w:rPr>
  </w:style>
  <w:style w:type="character" w:styleId="af2">
    <w:name w:val="Strong"/>
    <w:basedOn w:val="a1"/>
    <w:uiPriority w:val="22"/>
    <w:qFormat/>
    <w:rsid w:val="00D61D42"/>
    <w:rPr>
      <w:b/>
      <w:bCs/>
    </w:rPr>
  </w:style>
  <w:style w:type="paragraph" w:customStyle="1" w:styleId="a">
    <w:name w:val="Знак"/>
    <w:basedOn w:val="a0"/>
    <w:uiPriority w:val="99"/>
    <w:rsid w:val="00722885"/>
    <w:pPr>
      <w:widowControl w:val="0"/>
      <w:numPr>
        <w:numId w:val="1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customStyle="1" w:styleId="af3">
    <w:name w:val="Основной текст_"/>
    <w:basedOn w:val="a1"/>
    <w:link w:val="21"/>
    <w:uiPriority w:val="99"/>
    <w:locked/>
    <w:rsid w:val="00F7660A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0"/>
    <w:link w:val="af3"/>
    <w:uiPriority w:val="99"/>
    <w:rsid w:val="00F7660A"/>
    <w:pPr>
      <w:widowControl w:val="0"/>
      <w:shd w:val="clear" w:color="auto" w:fill="FFFFFF"/>
      <w:spacing w:before="420" w:line="322" w:lineRule="exact"/>
      <w:jc w:val="both"/>
    </w:pPr>
    <w:rPr>
      <w:spacing w:val="2"/>
      <w:sz w:val="25"/>
      <w:szCs w:val="25"/>
      <w:shd w:val="clear" w:color="auto" w:fill="FFFFFF"/>
    </w:rPr>
  </w:style>
  <w:style w:type="paragraph" w:customStyle="1" w:styleId="Heading21">
    <w:name w:val="Heading 21"/>
    <w:basedOn w:val="a0"/>
    <w:next w:val="a0"/>
    <w:uiPriority w:val="99"/>
    <w:rsid w:val="009B21CE"/>
    <w:pPr>
      <w:keepNext/>
      <w:outlineLvl w:val="1"/>
    </w:pPr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954A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E4A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6D37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311AA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D37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4A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6D3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311AA"/>
    <w:rPr>
      <w:b/>
      <w:sz w:val="40"/>
    </w:rPr>
  </w:style>
  <w:style w:type="paragraph" w:customStyle="1" w:styleId="ConsPlusTitle">
    <w:name w:val="ConsPlusTitle"/>
    <w:rsid w:val="004032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2"/>
    <w:rsid w:val="004277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42778C"/>
    <w:pPr>
      <w:widowControl w:val="0"/>
      <w:ind w:left="720"/>
      <w:contextualSpacing/>
    </w:pPr>
    <w:rPr>
      <w:sz w:val="20"/>
      <w:szCs w:val="20"/>
    </w:rPr>
  </w:style>
  <w:style w:type="character" w:customStyle="1" w:styleId="FontStyle21">
    <w:name w:val="Font Style21"/>
    <w:uiPriority w:val="99"/>
    <w:rsid w:val="00A501F0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0"/>
    <w:link w:val="a7"/>
    <w:rsid w:val="003E726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1"/>
    <w:link w:val="a6"/>
    <w:rsid w:val="003E7262"/>
  </w:style>
  <w:style w:type="paragraph" w:customStyle="1" w:styleId="Style1">
    <w:name w:val="Style1"/>
    <w:basedOn w:val="a0"/>
    <w:uiPriority w:val="99"/>
    <w:rsid w:val="00670AF3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1">
    <w:name w:val="Font Style11"/>
    <w:uiPriority w:val="99"/>
    <w:rsid w:val="00670AF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8E4A8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E4A8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E4A8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footnote reference"/>
    <w:rsid w:val="008E4A8F"/>
    <w:rPr>
      <w:vertAlign w:val="superscript"/>
    </w:rPr>
  </w:style>
  <w:style w:type="paragraph" w:styleId="a9">
    <w:name w:val="footnote text"/>
    <w:basedOn w:val="a0"/>
    <w:link w:val="aa"/>
    <w:rsid w:val="008E4A8F"/>
    <w:pPr>
      <w:widowControl w:val="0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E4A8F"/>
  </w:style>
  <w:style w:type="paragraph" w:customStyle="1" w:styleId="CONTENT">
    <w:name w:val=".CONTENT"/>
    <w:uiPriority w:val="99"/>
    <w:rsid w:val="00F922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F922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0"/>
    <w:link w:val="ac"/>
    <w:rsid w:val="006D3769"/>
    <w:pPr>
      <w:spacing w:after="120"/>
    </w:pPr>
  </w:style>
  <w:style w:type="character" w:customStyle="1" w:styleId="ac">
    <w:name w:val="Основной текст Знак"/>
    <w:basedOn w:val="a1"/>
    <w:link w:val="ab"/>
    <w:rsid w:val="006D3769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6D3769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ad">
    <w:name w:val="Текст выноски Знак"/>
    <w:basedOn w:val="a1"/>
    <w:link w:val="ae"/>
    <w:uiPriority w:val="99"/>
    <w:rsid w:val="006D3769"/>
    <w:rPr>
      <w:rFonts w:ascii="Tahoma" w:hAnsi="Tahoma" w:cs="Tahoma"/>
      <w:sz w:val="16"/>
      <w:szCs w:val="16"/>
    </w:rPr>
  </w:style>
  <w:style w:type="paragraph" w:styleId="ae">
    <w:name w:val="Balloon Text"/>
    <w:basedOn w:val="a0"/>
    <w:link w:val="ad"/>
    <w:uiPriority w:val="99"/>
    <w:unhideWhenUsed/>
    <w:rsid w:val="006D3769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6D3769"/>
    <w:rPr>
      <w:color w:val="0000FF"/>
      <w:u w:val="single"/>
    </w:rPr>
  </w:style>
  <w:style w:type="paragraph" w:customStyle="1" w:styleId="11">
    <w:name w:val="нум список 1"/>
    <w:uiPriority w:val="99"/>
    <w:rsid w:val="006D3769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f0">
    <w:name w:val="Subtitle"/>
    <w:basedOn w:val="a0"/>
    <w:link w:val="af1"/>
    <w:qFormat/>
    <w:rsid w:val="00FB606F"/>
    <w:pPr>
      <w:jc w:val="center"/>
    </w:pPr>
    <w:rPr>
      <w:b/>
      <w:sz w:val="32"/>
      <w:szCs w:val="20"/>
      <w:lang w:val="en-US"/>
    </w:rPr>
  </w:style>
  <w:style w:type="character" w:customStyle="1" w:styleId="af1">
    <w:name w:val="Подзаголовок Знак"/>
    <w:basedOn w:val="a1"/>
    <w:link w:val="af0"/>
    <w:rsid w:val="00FB606F"/>
    <w:rPr>
      <w:b/>
      <w:sz w:val="32"/>
      <w:lang w:val="en-US"/>
    </w:rPr>
  </w:style>
  <w:style w:type="character" w:customStyle="1" w:styleId="ConsPlusNormal0">
    <w:name w:val="ConsPlusNormal Знак"/>
    <w:link w:val="ConsPlusNormal"/>
    <w:locked/>
    <w:rsid w:val="00FB606F"/>
    <w:rPr>
      <w:rFonts w:ascii="Arial" w:hAnsi="Arial" w:cs="Arial"/>
      <w:lang w:val="ru-RU" w:eastAsia="ru-RU" w:bidi="ar-SA"/>
    </w:rPr>
  </w:style>
  <w:style w:type="character" w:styleId="af2">
    <w:name w:val="Strong"/>
    <w:basedOn w:val="a1"/>
    <w:uiPriority w:val="22"/>
    <w:qFormat/>
    <w:rsid w:val="00D61D42"/>
    <w:rPr>
      <w:b/>
      <w:bCs/>
    </w:rPr>
  </w:style>
  <w:style w:type="paragraph" w:customStyle="1" w:styleId="a">
    <w:name w:val="Знак"/>
    <w:basedOn w:val="a0"/>
    <w:uiPriority w:val="99"/>
    <w:rsid w:val="00722885"/>
    <w:pPr>
      <w:widowControl w:val="0"/>
      <w:numPr>
        <w:numId w:val="1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customStyle="1" w:styleId="af3">
    <w:name w:val="Основной текст_"/>
    <w:basedOn w:val="a1"/>
    <w:link w:val="21"/>
    <w:uiPriority w:val="99"/>
    <w:locked/>
    <w:rsid w:val="00F7660A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0"/>
    <w:link w:val="af3"/>
    <w:uiPriority w:val="99"/>
    <w:rsid w:val="00F7660A"/>
    <w:pPr>
      <w:widowControl w:val="0"/>
      <w:shd w:val="clear" w:color="auto" w:fill="FFFFFF"/>
      <w:spacing w:before="420" w:line="322" w:lineRule="exact"/>
      <w:jc w:val="both"/>
    </w:pPr>
    <w:rPr>
      <w:spacing w:val="2"/>
      <w:sz w:val="25"/>
      <w:szCs w:val="25"/>
      <w:shd w:val="clear" w:color="auto" w:fill="FFFFFF"/>
    </w:rPr>
  </w:style>
  <w:style w:type="paragraph" w:customStyle="1" w:styleId="Heading21">
    <w:name w:val="Heading 21"/>
    <w:basedOn w:val="a0"/>
    <w:next w:val="a0"/>
    <w:uiPriority w:val="99"/>
    <w:rsid w:val="009B21CE"/>
    <w:pPr>
      <w:keepNext/>
      <w:outlineLvl w:val="1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07F2FCB35F4A11A6431DC249D7BDFF1F651211EF8B42A37E7D1746554C9FCEFB0FD6B8D7CA595D01EC4A6B01n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6657</Words>
  <Characters>53736</Characters>
  <Application>Microsoft Office Word</Application>
  <DocSecurity>0</DocSecurity>
  <Lines>447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60273</CharactersWithSpaces>
  <SharedDoc>false</SharedDoc>
  <HLinks>
    <vt:vector size="48" baseType="variant">
      <vt:variant>
        <vt:i4>6881334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6553652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Par164</vt:lpwstr>
      </vt:variant>
      <vt:variant>
        <vt:i4>6881334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3080209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sub_1510</vt:lpwstr>
      </vt:variant>
      <vt:variant>
        <vt:i4>2686995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sub_2003</vt:lpwstr>
      </vt:variant>
      <vt:variant>
        <vt:i4>6881334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Par437</vt:lpwstr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consultantplus://offline/ref=6107F2FCB35F4A11A6431DC249D7BDFF1F651211EF8B42A37E7D1746554C9FCEFB0FD6B8D7CA595D01EC4A6B01n3L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urist3</dc:creator>
  <cp:lastModifiedBy>User</cp:lastModifiedBy>
  <cp:revision>4</cp:revision>
  <cp:lastPrinted>2020-06-25T12:23:00Z</cp:lastPrinted>
  <dcterms:created xsi:type="dcterms:W3CDTF">2021-10-29T10:42:00Z</dcterms:created>
  <dcterms:modified xsi:type="dcterms:W3CDTF">2021-11-11T13:12:00Z</dcterms:modified>
</cp:coreProperties>
</file>