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9FF37" w14:textId="0C793B00" w:rsidR="00AB2A89" w:rsidRDefault="00505F74" w:rsidP="0078635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48A7007" wp14:editId="23AAEBA9">
            <wp:simplePos x="0" y="0"/>
            <wp:positionH relativeFrom="column">
              <wp:posOffset>2638473</wp:posOffset>
            </wp:positionH>
            <wp:positionV relativeFrom="paragraph">
              <wp:posOffset>74331</wp:posOffset>
            </wp:positionV>
            <wp:extent cx="864235" cy="1059180"/>
            <wp:effectExtent l="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0C05E" w14:textId="3AEC0B45" w:rsidR="00B67A0E" w:rsidRDefault="00B67A0E" w:rsidP="0078635A"/>
    <w:p w14:paraId="4E209264" w14:textId="77777777" w:rsidR="00B67A0E" w:rsidRDefault="00B67A0E" w:rsidP="0078635A"/>
    <w:p w14:paraId="529CE1AA" w14:textId="77777777" w:rsidR="00B67A0E" w:rsidRDefault="00B67A0E" w:rsidP="0078635A"/>
    <w:p w14:paraId="678A20B4" w14:textId="77777777" w:rsidR="00B67A0E" w:rsidRDefault="00B67A0E" w:rsidP="0078635A"/>
    <w:p w14:paraId="39159373" w14:textId="77777777" w:rsidR="00B67A0E" w:rsidRDefault="00B67A0E" w:rsidP="0078635A"/>
    <w:p w14:paraId="0BC67880" w14:textId="77777777" w:rsidR="00B67A0E" w:rsidRDefault="00B67A0E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B67A0E" w14:paraId="7D6E4AF0" w14:textId="77777777" w:rsidTr="00161E5F">
        <w:trPr>
          <w:trHeight w:val="350"/>
        </w:trPr>
        <w:tc>
          <w:tcPr>
            <w:tcW w:w="9462" w:type="dxa"/>
          </w:tcPr>
          <w:p w14:paraId="5809722F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14:paraId="4B0FDB4B" w14:textId="77777777" w:rsidTr="00161E5F">
        <w:trPr>
          <w:trHeight w:val="772"/>
        </w:trPr>
        <w:tc>
          <w:tcPr>
            <w:tcW w:w="9462" w:type="dxa"/>
          </w:tcPr>
          <w:p w14:paraId="0B3DDF8A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14:paraId="5FB55878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14:paraId="119B51CD" w14:textId="77777777" w:rsidTr="00161E5F">
        <w:trPr>
          <w:trHeight w:val="350"/>
        </w:trPr>
        <w:tc>
          <w:tcPr>
            <w:tcW w:w="9462" w:type="dxa"/>
          </w:tcPr>
          <w:p w14:paraId="3A5CB512" w14:textId="77777777"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14:paraId="5B7E5295" w14:textId="77777777" w:rsidTr="00161E5F">
        <w:trPr>
          <w:trHeight w:val="332"/>
        </w:trPr>
        <w:tc>
          <w:tcPr>
            <w:tcW w:w="9462" w:type="dxa"/>
          </w:tcPr>
          <w:tbl>
            <w:tblPr>
              <w:tblpPr w:leftFromText="180" w:rightFromText="180" w:bottomFromText="200" w:vertAnchor="text" w:horzAnchor="margin" w:tblpXSpec="center" w:tblpY="647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505F74" w14:paraId="5CE5EEFD" w14:textId="77777777" w:rsidTr="00505F74">
              <w:trPr>
                <w:trHeight w:val="432"/>
              </w:trPr>
              <w:tc>
                <w:tcPr>
                  <w:tcW w:w="284" w:type="dxa"/>
                  <w:vAlign w:val="bottom"/>
                </w:tcPr>
                <w:p w14:paraId="067231D6" w14:textId="77777777" w:rsidR="00505F74" w:rsidRDefault="00505F74" w:rsidP="00505F74">
                  <w:pPr>
                    <w:spacing w:line="276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65EE8F5E" w14:textId="77777777" w:rsidR="00505F74" w:rsidRDefault="00505F74" w:rsidP="00505F7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397" w:type="dxa"/>
                </w:tcPr>
                <w:p w14:paraId="0BFF04EF" w14:textId="77777777" w:rsidR="00505F74" w:rsidRDefault="00505F74" w:rsidP="00505F7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16CFAFF" w14:textId="77777777" w:rsidR="00505F74" w:rsidRDefault="00505F74" w:rsidP="00505F74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  <w:tr w:rsidR="00505F74" w14:paraId="48F049D8" w14:textId="77777777" w:rsidTr="00505F74">
              <w:tc>
                <w:tcPr>
                  <w:tcW w:w="4650" w:type="dxa"/>
                  <w:gridSpan w:val="4"/>
                </w:tcPr>
                <w:p w14:paraId="7C0E3E64" w14:textId="77777777" w:rsidR="00505F74" w:rsidRDefault="00505F74" w:rsidP="00505F74">
                  <w:pPr>
                    <w:spacing w:line="276" w:lineRule="auto"/>
                    <w:jc w:val="center"/>
                    <w:rPr>
                      <w:sz w:val="10"/>
                      <w:szCs w:val="20"/>
                      <w:lang w:eastAsia="en-US"/>
                    </w:rPr>
                  </w:pPr>
                </w:p>
                <w:p w14:paraId="497C8467" w14:textId="534F2E7B" w:rsidR="00505F74" w:rsidRDefault="00505F74" w:rsidP="00505F74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с.</w:t>
                  </w:r>
                  <w:r w:rsidR="00CF07CA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Р.</w:t>
                  </w:r>
                  <w:r w:rsidR="00CF07CA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Камешкир</w:t>
                  </w:r>
                </w:p>
              </w:tc>
            </w:tr>
          </w:tbl>
          <w:p w14:paraId="0E9DEC49" w14:textId="77777777"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14:paraId="18330276" w14:textId="77777777" w:rsidR="00B67A0E" w:rsidRDefault="00B67A0E" w:rsidP="0078635A">
      <w:pPr>
        <w:rPr>
          <w:sz w:val="20"/>
          <w:szCs w:val="20"/>
        </w:rPr>
      </w:pPr>
    </w:p>
    <w:p w14:paraId="77F224A8" w14:textId="77777777" w:rsidR="00B67A0E" w:rsidRDefault="00B67A0E" w:rsidP="0078635A">
      <w:pPr>
        <w:spacing w:line="192" w:lineRule="auto"/>
        <w:jc w:val="both"/>
      </w:pPr>
    </w:p>
    <w:p w14:paraId="2CB1288A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29BFD87E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3C43EE31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7AE9CEF4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27B8C3E8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21447EA9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52023267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78F02FF9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497BBFD6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337727D4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131009A8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1D5BB285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5E6818FB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5EB0261F" w14:textId="77777777" w:rsidR="00353F37" w:rsidRDefault="00353F37" w:rsidP="002A3441">
      <w:pPr>
        <w:pStyle w:val="ConsPlusTitle"/>
        <w:jc w:val="center"/>
        <w:rPr>
          <w:rFonts w:ascii="Times New Roman" w:hAnsi="Times New Roman" w:cs="Times New Roman"/>
        </w:rPr>
      </w:pPr>
    </w:p>
    <w:p w14:paraId="694FC169" w14:textId="78B72753" w:rsidR="00161E5F" w:rsidRPr="00161E5F" w:rsidRDefault="00161E5F" w:rsidP="002A3441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  <w:r w:rsidR="00AB2A89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УСЛУГ, ПРИМЕНЯЕМЫХ ПРИ РАСЧЕТЕ ОБЪЕМА</w:t>
      </w:r>
      <w:r w:rsidR="00AB2A89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  <w:r w:rsidR="00AB2A89">
        <w:rPr>
          <w:rFonts w:ascii="Times New Roman" w:hAnsi="Times New Roman" w:cs="Times New Roman"/>
        </w:rPr>
        <w:t xml:space="preserve"> </w:t>
      </w: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="002A3441">
        <w:rPr>
          <w:rFonts w:ascii="Times New Roman" w:hAnsi="Times New Roman" w:cs="Times New Roman"/>
        </w:rPr>
        <w:t xml:space="preserve">ОБРУЗОВАТЕЛЬНЫМ </w:t>
      </w:r>
      <w:r w:rsidRPr="00161E5F">
        <w:rPr>
          <w:rFonts w:ascii="Times New Roman" w:hAnsi="Times New Roman" w:cs="Times New Roman"/>
        </w:rPr>
        <w:t xml:space="preserve">УЧРЕЖДЕНИЕМ </w:t>
      </w:r>
      <w:r w:rsidR="002A3441">
        <w:rPr>
          <w:rFonts w:ascii="Times New Roman" w:hAnsi="Times New Roman" w:cs="Times New Roman"/>
        </w:rPr>
        <w:t xml:space="preserve">ДОПОЛНИТЕЛЬНОГО ОБРАЗАВАНИЯ </w:t>
      </w:r>
      <w:r w:rsidRPr="00161E5F">
        <w:rPr>
          <w:rFonts w:ascii="Times New Roman" w:hAnsi="Times New Roman" w:cs="Times New Roman"/>
        </w:rPr>
        <w:t>"</w:t>
      </w:r>
      <w:r w:rsidR="002A3441">
        <w:rPr>
          <w:rFonts w:ascii="Times New Roman" w:hAnsi="Times New Roman" w:cs="Times New Roman"/>
        </w:rPr>
        <w:t>ДЕТСКАЯ ШКОЛА ИСКУССТВ К</w:t>
      </w:r>
      <w:r w:rsidRPr="00161E5F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РАЙОНА" НА 20</w:t>
      </w:r>
      <w:r>
        <w:rPr>
          <w:rFonts w:ascii="Times New Roman" w:hAnsi="Times New Roman" w:cs="Times New Roman"/>
        </w:rPr>
        <w:t>2</w:t>
      </w:r>
      <w:r w:rsidR="00FE2A50">
        <w:rPr>
          <w:rFonts w:ascii="Times New Roman" w:hAnsi="Times New Roman" w:cs="Times New Roman"/>
        </w:rPr>
        <w:t>1</w:t>
      </w:r>
      <w:r w:rsidRPr="00161E5F">
        <w:rPr>
          <w:rFonts w:ascii="Times New Roman" w:hAnsi="Times New Roman" w:cs="Times New Roman"/>
        </w:rPr>
        <w:t xml:space="preserve"> ГОД</w:t>
      </w:r>
    </w:p>
    <w:p w14:paraId="33BBD048" w14:textId="77777777" w:rsidR="00161E5F" w:rsidRPr="008539B7" w:rsidRDefault="00161E5F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322CA7" w14:textId="77777777" w:rsidR="00830C7E" w:rsidRPr="008539B7" w:rsidRDefault="00830C7E" w:rsidP="001C4F5D">
      <w:pPr>
        <w:ind w:firstLine="284"/>
        <w:jc w:val="both"/>
      </w:pPr>
      <w:r w:rsidRPr="008539B7">
        <w:t>В соответствии с Бюджетным кодексом Российской Федерации, постановлением администрации Камешкирского района Пензенской области от 30.05.2017г. № 168 « О Порядке определения нормативных затрат на оказание муниципальных услуг Камешкирского района Пензенской области и Порядка определения нормативных затрат на содержание муниципального имущества муниципальными учреждениями Камешкирского района Пензенской области», руководствуясь Уставом Камешкирского района Пензенской области, администрация Камешкирского района Пензенской области</w:t>
      </w:r>
    </w:p>
    <w:p w14:paraId="6AE7DBFB" w14:textId="77777777" w:rsidR="00161E5F" w:rsidRPr="008539B7" w:rsidRDefault="00161E5F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5BEF19CD" w14:textId="501E1FFF" w:rsidR="00161E5F" w:rsidRPr="001C4F5D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4F5D">
        <w:rPr>
          <w:rFonts w:ascii="Times New Roman" w:hAnsi="Times New Roman" w:cs="Times New Roman"/>
          <w:sz w:val="24"/>
          <w:szCs w:val="24"/>
        </w:rPr>
        <w:t>Утвердить прилагаемые нормативные затраты на оказание муниципальных услуг</w:t>
      </w:r>
      <w:r w:rsidRPr="001C4F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4F5D">
        <w:rPr>
          <w:rFonts w:ascii="Times New Roman" w:hAnsi="Times New Roman" w:cs="Times New Roman"/>
          <w:sz w:val="24"/>
          <w:szCs w:val="24"/>
        </w:rPr>
        <w:t xml:space="preserve"> применяемые при расчете объема финансового обеспечения выполнения муниципального задания </w:t>
      </w:r>
      <w:r w:rsidR="001C4F5D" w:rsidRPr="001C4F5D">
        <w:rPr>
          <w:rFonts w:ascii="Times New Roman" w:hAnsi="Times New Roman" w:cs="Times New Roman"/>
          <w:sz w:val="24"/>
          <w:szCs w:val="24"/>
        </w:rPr>
        <w:t>Муниципальным бюджетным образовательным учреждением дополнительного образования «Детская школа искусств Камешкирского района»</w:t>
      </w:r>
      <w:r w:rsidRPr="001C4F5D">
        <w:rPr>
          <w:rFonts w:ascii="Times New Roman" w:hAnsi="Times New Roman" w:cs="Times New Roman"/>
          <w:sz w:val="24"/>
          <w:szCs w:val="24"/>
        </w:rPr>
        <w:t xml:space="preserve"> на 202</w:t>
      </w:r>
      <w:r w:rsidR="00FE2A50">
        <w:rPr>
          <w:rFonts w:ascii="Times New Roman" w:hAnsi="Times New Roman" w:cs="Times New Roman"/>
          <w:sz w:val="24"/>
          <w:szCs w:val="24"/>
        </w:rPr>
        <w:t>1</w:t>
      </w:r>
      <w:r w:rsidRPr="001C4F5D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EBDC3C8" w14:textId="59F67A10" w:rsidR="008539B7" w:rsidRPr="001C4F5D" w:rsidRDefault="008539B7" w:rsidP="00353F37">
      <w:pPr>
        <w:numPr>
          <w:ilvl w:val="1"/>
          <w:numId w:val="4"/>
        </w:numPr>
        <w:ind w:left="0" w:firstLine="142"/>
      </w:pPr>
      <w:r w:rsidRPr="001C4F5D">
        <w:t xml:space="preserve">Утвердить для </w:t>
      </w:r>
      <w:r w:rsidR="001C4F5D" w:rsidRPr="001C4F5D">
        <w:t>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Pr="001C4F5D">
        <w:t xml:space="preserve"> нормативные затраты на оказание муниципальной услуги </w:t>
      </w:r>
      <w:r w:rsidR="001C4F5D" w:rsidRPr="001C4F5D">
        <w:t xml:space="preserve">«дополнительное образование детей и взрослых» </w:t>
      </w:r>
      <w:r w:rsidRPr="001C4F5D">
        <w:t>на 202</w:t>
      </w:r>
      <w:r w:rsidR="00FE2A50">
        <w:t>1</w:t>
      </w:r>
      <w:r w:rsidRPr="001C4F5D">
        <w:t xml:space="preserve"> год в размере </w:t>
      </w:r>
      <w:r w:rsidR="001C4F5D" w:rsidRPr="001C4F5D">
        <w:t>3</w:t>
      </w:r>
      <w:r w:rsidR="00DD1F39">
        <w:t>1</w:t>
      </w:r>
      <w:r w:rsidR="001C4F5D" w:rsidRPr="001C4F5D">
        <w:t>,6</w:t>
      </w:r>
      <w:r w:rsidR="00DD1F39">
        <w:t xml:space="preserve">41 </w:t>
      </w:r>
      <w:r w:rsidR="001C4F5D" w:rsidRPr="001C4F5D">
        <w:t>тыс. рублей</w:t>
      </w:r>
      <w:r w:rsidRPr="001C4F5D">
        <w:t>.</w:t>
      </w:r>
    </w:p>
    <w:p w14:paraId="510CC897" w14:textId="57647A04" w:rsidR="008539B7" w:rsidRPr="00AB2A89" w:rsidRDefault="008539B7" w:rsidP="00353F37">
      <w:pPr>
        <w:numPr>
          <w:ilvl w:val="1"/>
          <w:numId w:val="4"/>
        </w:numPr>
        <w:ind w:left="0" w:firstLine="142"/>
      </w:pPr>
      <w:r w:rsidRPr="00AB2A89">
        <w:t xml:space="preserve">Утвердить для </w:t>
      </w:r>
      <w:r w:rsidR="00AB2A89" w:rsidRPr="00AB2A89">
        <w:t>Муниципального бюджетного образовательного учреждения дополнительного образования «Детская школа искусств Камешкирского района»</w:t>
      </w:r>
      <w:r w:rsidRPr="00AB2A89">
        <w:t xml:space="preserve"> нормативные затраты на содержание муниципального имущества на 202</w:t>
      </w:r>
      <w:r w:rsidR="00FE2A50">
        <w:t>1</w:t>
      </w:r>
      <w:r w:rsidRPr="00AB2A89">
        <w:t xml:space="preserve"> год в размере </w:t>
      </w:r>
      <w:r w:rsidR="00DD1F39">
        <w:t>1</w:t>
      </w:r>
      <w:r w:rsidR="00AB2A89" w:rsidRPr="00AB2A89">
        <w:t>,</w:t>
      </w:r>
      <w:r w:rsidR="00DD1F39">
        <w:t>5</w:t>
      </w:r>
      <w:r w:rsidR="00AB2A89" w:rsidRPr="00AB2A89">
        <w:t>0 тыс. руб</w:t>
      </w:r>
      <w:r w:rsidRPr="00AB2A89">
        <w:t>.</w:t>
      </w:r>
    </w:p>
    <w:p w14:paraId="72782949" w14:textId="40057FCA" w:rsidR="00161E5F" w:rsidRPr="008539B7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01.01.202</w:t>
      </w:r>
      <w:r w:rsidR="00FE2A50">
        <w:rPr>
          <w:rFonts w:ascii="Times New Roman" w:hAnsi="Times New Roman" w:cs="Times New Roman"/>
          <w:sz w:val="24"/>
          <w:szCs w:val="24"/>
        </w:rPr>
        <w:t>1</w:t>
      </w:r>
      <w:r w:rsidRPr="008539B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6D4CCF6" w14:textId="77777777" w:rsidR="00161E5F" w:rsidRPr="008539B7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 xml:space="preserve">Настоящее постановление опубликовать в </w:t>
      </w:r>
      <w:r w:rsidR="00830C7E" w:rsidRPr="008539B7">
        <w:rPr>
          <w:rFonts w:ascii="Times New Roman" w:hAnsi="Times New Roman" w:cs="Times New Roman"/>
          <w:sz w:val="24"/>
          <w:szCs w:val="24"/>
        </w:rPr>
        <w:t>и</w:t>
      </w:r>
      <w:r w:rsidRPr="008539B7">
        <w:rPr>
          <w:rFonts w:ascii="Times New Roman" w:hAnsi="Times New Roman" w:cs="Times New Roman"/>
          <w:sz w:val="24"/>
          <w:szCs w:val="24"/>
        </w:rPr>
        <w:t>нформационном бюллетене "Камешкирский вестник" и разместить (опубликовать) на официальном сайте администрации Камешкирского района Пензенской области в информационно-телекоммуникационной сети "Интернет".</w:t>
      </w:r>
    </w:p>
    <w:p w14:paraId="2CC79B29" w14:textId="77777777" w:rsidR="006B4D05" w:rsidRPr="008539B7" w:rsidRDefault="00161E5F" w:rsidP="00353F37">
      <w:pPr>
        <w:pStyle w:val="ConsPlusNormal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39B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 Камешкирского района Пензенской области.</w:t>
      </w:r>
    </w:p>
    <w:p w14:paraId="00984AAA" w14:textId="77777777" w:rsidR="006B4D05" w:rsidRPr="008539B7" w:rsidRDefault="006B4D05" w:rsidP="008539B7">
      <w:pPr>
        <w:jc w:val="center"/>
      </w:pPr>
    </w:p>
    <w:p w14:paraId="6D751C45" w14:textId="77777777" w:rsidR="00837CC0" w:rsidRPr="008539B7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>Глава администрации</w:t>
      </w:r>
    </w:p>
    <w:p w14:paraId="40CA6BF8" w14:textId="77777777" w:rsidR="00837CC0" w:rsidRPr="008539B7" w:rsidRDefault="00837CC0" w:rsidP="008539B7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</w:rPr>
      </w:pPr>
      <w:r w:rsidRPr="008539B7">
        <w:rPr>
          <w:rFonts w:eastAsia="Calibri"/>
          <w:kern w:val="2"/>
        </w:rPr>
        <w:t>Камешкирского района</w:t>
      </w:r>
    </w:p>
    <w:p w14:paraId="110D72B5" w14:textId="66195A21" w:rsidR="000B7D83" w:rsidRDefault="00837CC0" w:rsidP="00353F37">
      <w:pPr>
        <w:widowControl w:val="0"/>
        <w:tabs>
          <w:tab w:val="left" w:pos="851"/>
        </w:tabs>
        <w:suppressAutoHyphens/>
        <w:ind w:firstLine="709"/>
        <w:jc w:val="both"/>
        <w:rPr>
          <w:sz w:val="22"/>
          <w:szCs w:val="22"/>
        </w:rPr>
      </w:pPr>
      <w:r w:rsidRPr="008539B7">
        <w:rPr>
          <w:rFonts w:eastAsia="Calibri"/>
          <w:kern w:val="2"/>
        </w:rPr>
        <w:t xml:space="preserve">Пензенской области                                                                                          </w:t>
      </w:r>
      <w:r w:rsidR="00DD1F39">
        <w:rPr>
          <w:rFonts w:eastAsia="Calibri"/>
          <w:kern w:val="2"/>
        </w:rPr>
        <w:t>П</w:t>
      </w:r>
      <w:r w:rsidRPr="008539B7">
        <w:rPr>
          <w:rFonts w:eastAsia="Calibri"/>
          <w:kern w:val="2"/>
        </w:rPr>
        <w:t>.</w:t>
      </w:r>
      <w:r w:rsidR="00DD1F39">
        <w:rPr>
          <w:rFonts w:eastAsia="Calibri"/>
          <w:kern w:val="2"/>
        </w:rPr>
        <w:t xml:space="preserve"> А</w:t>
      </w:r>
      <w:r w:rsidRPr="008539B7">
        <w:rPr>
          <w:rFonts w:eastAsia="Calibri"/>
          <w:kern w:val="2"/>
        </w:rPr>
        <w:t>.</w:t>
      </w:r>
      <w:r w:rsidR="000C4B5C">
        <w:rPr>
          <w:rFonts w:eastAsia="Calibri"/>
          <w:kern w:val="2"/>
        </w:rPr>
        <w:t xml:space="preserve"> </w:t>
      </w:r>
      <w:proofErr w:type="spellStart"/>
      <w:r w:rsidR="00DD1F39">
        <w:rPr>
          <w:rFonts w:eastAsia="Calibri"/>
          <w:kern w:val="2"/>
        </w:rPr>
        <w:t>Мигин</w:t>
      </w:r>
      <w:proofErr w:type="spellEnd"/>
    </w:p>
    <w:sectPr w:rsidR="000B7D83" w:rsidSect="00353F37">
      <w:pgSz w:w="11906" w:h="16838"/>
      <w:pgMar w:top="426" w:right="568" w:bottom="67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345E82A6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55956"/>
    <w:rsid w:val="00065B8B"/>
    <w:rsid w:val="00067B38"/>
    <w:rsid w:val="0007746D"/>
    <w:rsid w:val="00091B42"/>
    <w:rsid w:val="000B7D83"/>
    <w:rsid w:val="000C4B5C"/>
    <w:rsid w:val="00106DB8"/>
    <w:rsid w:val="00106E98"/>
    <w:rsid w:val="00111507"/>
    <w:rsid w:val="001312A0"/>
    <w:rsid w:val="00136182"/>
    <w:rsid w:val="00161E5F"/>
    <w:rsid w:val="001B703F"/>
    <w:rsid w:val="001C4F5D"/>
    <w:rsid w:val="001D3A0A"/>
    <w:rsid w:val="00214A2B"/>
    <w:rsid w:val="00295FBE"/>
    <w:rsid w:val="002A3441"/>
    <w:rsid w:val="002C41E7"/>
    <w:rsid w:val="002E21A2"/>
    <w:rsid w:val="0030097A"/>
    <w:rsid w:val="003122A2"/>
    <w:rsid w:val="003209CE"/>
    <w:rsid w:val="00353F37"/>
    <w:rsid w:val="00354D3D"/>
    <w:rsid w:val="0036037F"/>
    <w:rsid w:val="003D7636"/>
    <w:rsid w:val="003E38E6"/>
    <w:rsid w:val="003F1A6A"/>
    <w:rsid w:val="003F5890"/>
    <w:rsid w:val="0041730E"/>
    <w:rsid w:val="004F6BCD"/>
    <w:rsid w:val="00505F74"/>
    <w:rsid w:val="00507CDE"/>
    <w:rsid w:val="0054719F"/>
    <w:rsid w:val="006150F5"/>
    <w:rsid w:val="006156B8"/>
    <w:rsid w:val="006274E0"/>
    <w:rsid w:val="00643A7D"/>
    <w:rsid w:val="00660AB0"/>
    <w:rsid w:val="00664F39"/>
    <w:rsid w:val="006B4D05"/>
    <w:rsid w:val="00762103"/>
    <w:rsid w:val="0078097B"/>
    <w:rsid w:val="0078635A"/>
    <w:rsid w:val="007C1624"/>
    <w:rsid w:val="007E4F13"/>
    <w:rsid w:val="00830C7E"/>
    <w:rsid w:val="00837CC0"/>
    <w:rsid w:val="00850EBF"/>
    <w:rsid w:val="008539B7"/>
    <w:rsid w:val="008772C5"/>
    <w:rsid w:val="008852A7"/>
    <w:rsid w:val="00887683"/>
    <w:rsid w:val="008A4E99"/>
    <w:rsid w:val="008B3241"/>
    <w:rsid w:val="009C75D5"/>
    <w:rsid w:val="00A3771E"/>
    <w:rsid w:val="00A51515"/>
    <w:rsid w:val="00A73119"/>
    <w:rsid w:val="00A80EB2"/>
    <w:rsid w:val="00AB2A89"/>
    <w:rsid w:val="00AC0C39"/>
    <w:rsid w:val="00AC1509"/>
    <w:rsid w:val="00B3714C"/>
    <w:rsid w:val="00B46CFC"/>
    <w:rsid w:val="00B47612"/>
    <w:rsid w:val="00B67A0E"/>
    <w:rsid w:val="00B8385B"/>
    <w:rsid w:val="00BA290D"/>
    <w:rsid w:val="00C22787"/>
    <w:rsid w:val="00C277E4"/>
    <w:rsid w:val="00C618AC"/>
    <w:rsid w:val="00C931F6"/>
    <w:rsid w:val="00CB06BE"/>
    <w:rsid w:val="00CF07CA"/>
    <w:rsid w:val="00CF66C1"/>
    <w:rsid w:val="00D04FFE"/>
    <w:rsid w:val="00D51B5C"/>
    <w:rsid w:val="00D823BF"/>
    <w:rsid w:val="00D854FE"/>
    <w:rsid w:val="00DD1F39"/>
    <w:rsid w:val="00DF5DB6"/>
    <w:rsid w:val="00E60A33"/>
    <w:rsid w:val="00F90826"/>
    <w:rsid w:val="00FE2A50"/>
    <w:rsid w:val="00FE6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1C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locked/>
    <w:rsid w:val="000B7D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55956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locked/>
    <w:rsid w:val="000B7D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8247-D3EC-4CB4-BDA4-D59A618E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2020-11-26T06:49:00Z</cp:lastPrinted>
  <dcterms:created xsi:type="dcterms:W3CDTF">2020-12-15T07:22:00Z</dcterms:created>
  <dcterms:modified xsi:type="dcterms:W3CDTF">2020-12-15T07:22:00Z</dcterms:modified>
</cp:coreProperties>
</file>