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природным чрезвычайным ситуациям относятся: землетрясения, оползни, обвалы, сели, склонные смывы, бури, шквалы, вихри, крупный град, сильный дождь, снегопад, метель, туман; засуха, суховей, заморозки, высокие и низкие уровни воды, ранний ледостав и появление льда на судоходных водоемах и реках; повышение уровня грунтовых вод (подтопление), лесные и степные пожары, эпидемическая вспышка опасных инфекционных заболеваний, массовые распространения вредителей растений и др.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Попадая в экстремальные условия, необходимо уметь оказать незамедлительную медицинскую помощь до прибытия квалифицированных медиков. Чаще всего первая помощь предполагает поддержание жизнедеятельности пострадавшего до прибытия помощи.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Пожар на поле (в степи)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Скорость распространения огня достигает 600 м/мин. При редкой растительности и отсутствии ветра скорость составляет до 15 м/мин. благодаря возникающим вихрям огонь преодолевает преграды шириной до 15 м.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Если Вас застал </w:t>
      </w:r>
      <w:proofErr w:type="spellStart"/>
      <w:r>
        <w:rPr>
          <w:rFonts w:ascii="Arial" w:hAnsi="Arial" w:cs="Arial"/>
          <w:color w:val="000000"/>
        </w:rPr>
        <w:t>пожаp</w:t>
      </w:r>
      <w:proofErr w:type="spellEnd"/>
      <w:r>
        <w:rPr>
          <w:rFonts w:ascii="Arial" w:hAnsi="Arial" w:cs="Arial"/>
          <w:color w:val="000000"/>
        </w:rPr>
        <w:t xml:space="preserve"> в поле (в степи), и </w:t>
      </w:r>
      <w:proofErr w:type="spellStart"/>
      <w:r>
        <w:rPr>
          <w:rFonts w:ascii="Arial" w:hAnsi="Arial" w:cs="Arial"/>
          <w:color w:val="000000"/>
        </w:rPr>
        <w:t>ветеp</w:t>
      </w:r>
      <w:proofErr w:type="spellEnd"/>
      <w:r>
        <w:rPr>
          <w:rFonts w:ascii="Arial" w:hAnsi="Arial" w:cs="Arial"/>
          <w:color w:val="000000"/>
        </w:rPr>
        <w:t xml:space="preserve"> несет огонь в Вашу </w:t>
      </w:r>
      <w:proofErr w:type="spellStart"/>
      <w:r>
        <w:rPr>
          <w:rFonts w:ascii="Arial" w:hAnsi="Arial" w:cs="Arial"/>
          <w:color w:val="000000"/>
        </w:rPr>
        <w:t>стоpону</w:t>
      </w:r>
      <w:proofErr w:type="spellEnd"/>
      <w:r>
        <w:rPr>
          <w:rFonts w:ascii="Arial" w:hAnsi="Arial" w:cs="Arial"/>
          <w:color w:val="000000"/>
        </w:rPr>
        <w:t xml:space="preserve">, спасение состоит в том, чтобы выжечь большой участок сухой </w:t>
      </w:r>
      <w:proofErr w:type="spellStart"/>
      <w:r>
        <w:rPr>
          <w:rFonts w:ascii="Arial" w:hAnsi="Arial" w:cs="Arial"/>
          <w:color w:val="000000"/>
        </w:rPr>
        <w:t>тpавы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посеpедине</w:t>
      </w:r>
      <w:proofErr w:type="spellEnd"/>
      <w:r>
        <w:rPr>
          <w:rFonts w:ascii="Arial" w:hAnsi="Arial" w:cs="Arial"/>
          <w:color w:val="000000"/>
        </w:rPr>
        <w:t xml:space="preserve"> него </w:t>
      </w:r>
      <w:proofErr w:type="spellStart"/>
      <w:r>
        <w:rPr>
          <w:rFonts w:ascii="Arial" w:hAnsi="Arial" w:cs="Arial"/>
          <w:color w:val="000000"/>
        </w:rPr>
        <w:t>укpыться</w:t>
      </w:r>
      <w:proofErr w:type="spellEnd"/>
      <w:r>
        <w:rPr>
          <w:rFonts w:ascii="Arial" w:hAnsi="Arial" w:cs="Arial"/>
          <w:color w:val="000000"/>
        </w:rPr>
        <w:t xml:space="preserve"> от </w:t>
      </w:r>
      <w:proofErr w:type="spellStart"/>
      <w:r>
        <w:rPr>
          <w:rFonts w:ascii="Arial" w:hAnsi="Arial" w:cs="Arial"/>
          <w:color w:val="000000"/>
        </w:rPr>
        <w:t>фpонта</w:t>
      </w:r>
      <w:proofErr w:type="spellEnd"/>
      <w:r>
        <w:rPr>
          <w:rFonts w:ascii="Arial" w:hAnsi="Arial" w:cs="Arial"/>
          <w:color w:val="000000"/>
        </w:rPr>
        <w:t xml:space="preserve"> огня.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При несильном ветре возможно перед фронтом огня встречное движение воздуха - из-за того, что пожар создает сильный восходящий поток. Это встречное движение облегчает отжиг.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После выхода из зоны пожара сообщите о месте, размерах и характере пожара в администрацию населенного пункта, лесничество или противопожарную службу, а также местному населению. Дайте сигналы оповещения о приближении зоны пожара к населенному пункту и принимайте участие в организации тушения пожаров.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Первая помощь при отравлении угарным газом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Убрать пострадавшего из помещения с высоким содержанием угарного газа (заменить дыхательный аппарат</w:t>
      </w:r>
      <w:proofErr w:type="gramStart"/>
      <w:r>
        <w:rPr>
          <w:rFonts w:ascii="Arial" w:hAnsi="Arial" w:cs="Arial"/>
          <w:color w:val="000000"/>
        </w:rPr>
        <w:t>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</w:t>
      </w:r>
      <w:proofErr w:type="gramEnd"/>
      <w:r>
        <w:rPr>
          <w:rFonts w:ascii="Arial" w:hAnsi="Arial" w:cs="Arial"/>
          <w:color w:val="000000"/>
        </w:rPr>
        <w:t xml:space="preserve"> При слабом поверхностном дыхании или его остановке начать искусственное дыхание.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 Способствуют ликвидации последствий отравления: растирание тела, прикладывание грелки к ногам, кратковременное вдыхание нашатырного спирта. Больные с тяжёлым отравлением подлежат госпитализации, так как возможны осложнения со стороны лёгких и нервной системы в более поздние сроки.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Помощь при тепловом ударе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Пострадавшего следует немедленно поместить в тенистое место или прохладное помещение.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• С пострадавшего снять одежду, уложить его на спину, приподняв голову </w:t>
      </w:r>
      <w:r>
        <w:rPr>
          <w:rFonts w:ascii="Arial" w:hAnsi="Arial" w:cs="Arial"/>
          <w:color w:val="000000"/>
        </w:rPr>
        <w:lastRenderedPageBreak/>
        <w:t>(подложить под голову валик из скатанной одежды), тело протирать прохладной водой или обернуть во влажные простыни или полотенца.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 На голову пострадавшего положить пузырь со льдом или с холодной водой, или холодный компресс.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 При перегревании важно в первую очередь охлаждать голову, так как в этом случае особенно страдает центральная нервная система.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 Нельзя пострадавшего погружать в холодную воду, так как возможна рефлекторная остановка сердца.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 Охлаждение следует проводить постепенно, избегая большой разницы температур.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 При сохранении сознания давать обильное холодное питье (вода, чай, кофе, сок).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 При потере сознания использовать нашатырный спирт.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 При расстройствах дыхания и ослаблении сердечной деятельности применяют искусственное дыхание, непрямой массаж сердца, необходимое медикаментозное лечение.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Гололед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Если в прогнозе погоды дается сообщение о гололеде или гололедице, примите меры для снижения вероятности получения травмы. Подготовьте </w:t>
      </w:r>
      <w:proofErr w:type="spellStart"/>
      <w:r>
        <w:rPr>
          <w:rFonts w:ascii="Arial" w:hAnsi="Arial" w:cs="Arial"/>
          <w:color w:val="000000"/>
        </w:rPr>
        <w:t>малоскользяшую</w:t>
      </w:r>
      <w:proofErr w:type="spellEnd"/>
      <w:r>
        <w:rPr>
          <w:rFonts w:ascii="Arial" w:hAnsi="Arial" w:cs="Arial"/>
          <w:color w:val="000000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 и, перекатившись, смягчить удар о землю. 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Гроза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Молния опасна тогда, когда вслед за вспышкой следует раскат грома. В этом случае срочно примите меры предосторожности.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Если Вы находитесь в сельской местности, закройте окна, двери, дымоходы и вентиляционные отверстия. Не растапливайте печь, поскольку высокотемпературные газы, выходящие из печной трубы, имеют низкое сопротивление.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Не разговаривайте по телефону, молния иногда попадает в натянутые между столбами провода. Во время ударов молнии не подходите близко к </w:t>
      </w:r>
      <w:r>
        <w:rPr>
          <w:rFonts w:ascii="Arial" w:hAnsi="Arial" w:cs="Arial"/>
          <w:color w:val="000000"/>
        </w:rPr>
        <w:lastRenderedPageBreak/>
        <w:t>электропроводке, молниеотводу, водостокам с крыш, антенне, не стойте рядом с окном, по возможности выключите телевизор, радио и другие электробытовые приборы.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Если в комнате появится шаровая молния, удаляйтесь от нее очень медленно, чтобы не увлечь за собой воздушным вихрем.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На открытой местности гроза гораздо опаснее, чем в лесу. Не прячьтесь от дождя под одиноко стоящими деревьями, в автомобиле </w:t>
      </w:r>
      <w:proofErr w:type="spellStart"/>
      <w:r>
        <w:rPr>
          <w:rFonts w:ascii="Arial" w:hAnsi="Arial" w:cs="Arial"/>
          <w:color w:val="000000"/>
        </w:rPr>
        <w:t>посpеди</w:t>
      </w:r>
      <w:proofErr w:type="spellEnd"/>
      <w:r>
        <w:rPr>
          <w:rFonts w:ascii="Arial" w:hAnsi="Arial" w:cs="Arial"/>
          <w:color w:val="000000"/>
        </w:rPr>
        <w:t xml:space="preserve"> поля. Найдите место пониже и ложитесь.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Возвышающиеся объекты </w:t>
      </w:r>
      <w:proofErr w:type="spellStart"/>
      <w:r>
        <w:rPr>
          <w:rFonts w:ascii="Arial" w:hAnsi="Arial" w:cs="Arial"/>
          <w:color w:val="000000"/>
        </w:rPr>
        <w:t>пpитягивают</w:t>
      </w:r>
      <w:proofErr w:type="spellEnd"/>
      <w:r>
        <w:rPr>
          <w:rFonts w:ascii="Arial" w:hAnsi="Arial" w:cs="Arial"/>
          <w:color w:val="000000"/>
        </w:rPr>
        <w:t xml:space="preserve"> молнию, потому что на свою высоту дырявят воздушную изоляцию между землей и облаками.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Если Вы находитесь в лесу, то укройтесь на низкорослом участке леса. Не укрывайтесь вблизи высоких деревьев, особенно сосен, дубов и тополей.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При нахождении в водоеме выйдите из воды, отойдите от берега; спуститесь с возвышенного места в низину.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В степи, поле или при отсутствии укрытия (здания) не ложитесь на землю, подставляя электрическому току все свое тело, а сядьте на корточки в ложбине, овраге или другом естественном углублении, обхватив ноги руками.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Если грозовой фронт настиг Вас во время занятий спортом, то немедленно прекратите их. Металлические предметы (мотоцикл, велосипед, ледоруб и т.п.) положите в сторону, отойдите от них на 20-30 м.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Если гроза застала Вас в автомобиле, не покидайте его, при этом закройте окна и опустите антенну радиоприемника (за исключение случаев, если Ваша машина находится в поле или на возвышенности). Желательно, чтобы автомобиль имел ленту для съёма статического напряжения.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Первая помощь при </w:t>
      </w:r>
      <w:proofErr w:type="spellStart"/>
      <w:r>
        <w:rPr>
          <w:rFonts w:ascii="Arial" w:hAnsi="Arial" w:cs="Arial"/>
          <w:color w:val="000000"/>
        </w:rPr>
        <w:t>электротравме</w:t>
      </w:r>
      <w:proofErr w:type="spellEnd"/>
      <w:r>
        <w:rPr>
          <w:rFonts w:ascii="Arial" w:hAnsi="Arial" w:cs="Arial"/>
          <w:color w:val="000000"/>
        </w:rPr>
        <w:t>, ударе молнии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Устраните воздействие тока на пострадавшего (выключите электроустановки, откиньте электропровод и т.п.</w:t>
      </w:r>
      <w:proofErr w:type="gramStart"/>
      <w:r>
        <w:rPr>
          <w:rFonts w:ascii="Arial" w:hAnsi="Arial" w:cs="Arial"/>
          <w:color w:val="000000"/>
        </w:rPr>
        <w:t>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</w:t>
      </w:r>
      <w:proofErr w:type="gramEnd"/>
      <w:r>
        <w:rPr>
          <w:rFonts w:ascii="Arial" w:hAnsi="Arial" w:cs="Arial"/>
          <w:color w:val="000000"/>
        </w:rPr>
        <w:t xml:space="preserve"> Работайте в резиновых перчатках, резиновой обуви. Используйте </w:t>
      </w:r>
      <w:proofErr w:type="spellStart"/>
      <w:r>
        <w:rPr>
          <w:rFonts w:ascii="Arial" w:hAnsi="Arial" w:cs="Arial"/>
          <w:color w:val="000000"/>
        </w:rPr>
        <w:t>электроизолированный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инструмент.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</w:t>
      </w:r>
      <w:proofErr w:type="gramEnd"/>
      <w:r>
        <w:rPr>
          <w:rFonts w:ascii="Arial" w:hAnsi="Arial" w:cs="Arial"/>
          <w:color w:val="000000"/>
        </w:rPr>
        <w:t xml:space="preserve"> Если пострадавший не дышит, сделайте искусственное дыхание.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 При отсутствии сердцебиения сделайте непрямой массаж сердца.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• Дайте пострадавшему подышать нашатырным спиртом (0,5-1 секунду). Разотрите пострадавшего одеколоном и </w:t>
      </w:r>
      <w:proofErr w:type="gramStart"/>
      <w:r>
        <w:rPr>
          <w:rFonts w:ascii="Arial" w:hAnsi="Arial" w:cs="Arial"/>
          <w:color w:val="000000"/>
        </w:rPr>
        <w:t>согрейте.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</w:t>
      </w:r>
      <w:proofErr w:type="gramEnd"/>
      <w:r>
        <w:rPr>
          <w:rFonts w:ascii="Arial" w:hAnsi="Arial" w:cs="Arial"/>
          <w:color w:val="000000"/>
        </w:rPr>
        <w:t xml:space="preserve"> Наложите стерильную повязку на место </w:t>
      </w:r>
      <w:proofErr w:type="spellStart"/>
      <w:r>
        <w:rPr>
          <w:rFonts w:ascii="Arial" w:hAnsi="Arial" w:cs="Arial"/>
          <w:color w:val="000000"/>
        </w:rPr>
        <w:t>электротравмы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Дальнейшие действия: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• Вызовите скорую медицинскую помощь (тел.03).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• Проводите мероприятия по неотложной помощи до прибытия реанимационной бригады.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Ураган, буря, смерч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ураган (буря, смерч) застал Вас в здании, отойдите от окон и займите безопасное место у стен внутренних помещений, в коридоре, у встроенных шкафов, в ванных комнатах, туалете, кладовых, в прочных шкафах, под столами. Погасите огонь в печах, отключите электроэнергию, закройте краны на газовых сетях. В темное время суток используйте фонари, лампы, свечи, по возможности, находитесь в заглубленном укрытии, в убежищах, погребах и т. п. Если ураган, буря или смерч застали Вас на улицах населенного пункта, держитесь как можно дальше от легких построек, зданий, мостов, эстакад, линий электропередачи, мачт, деревьев, рек, озер и промышленных объектов. Для защиты от летящих обломков и осколков стекла используйте листы фанеры, картонные и пластмассовые ящики, доски и другие подручные средства. Старайтесь быстрее укрыться в подвалах, погребах и противорадиационных укрытиях, имеющихся в населенных пунктах. Не заходите в поврежденные здания, так как они могут обрушиться при новых порывах ветра. При снежной буре укрывайтесь в зданиях. Если вы оказались в поле или на проселочной дороге, выходите на магистральные дороги, которые периодически расчищаются и где большая вероятность оказания Вам помощи. При пыльной буре закройте лицо марлевой повязкой, платком, куском ткани, а глаза очками. При поступлении сигнала о приближении смерча необходимо немедленно спуститься в укрытие, подвал дома или погреб, либо укрыться под кроватью и другой прочной мебелью. Если смерч застанет Вас на открытой местности, укрывайтесь на дне дорожного кювета, в ямах, рвах, узких оврагах, плотно прижимаясь к земле, закрыв голову одеждой или ветками деревьев. Не оставайтесь в автомобиле, выходите из него и укрывайтесь так, как указано выше.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Главное не впадать в панику и сохранять спокойствие. Берегите себя и своих близких!</w:t>
      </w:r>
    </w:p>
    <w:p w:rsidR="000E0379" w:rsidRDefault="000E0379" w:rsidP="000E0379">
      <w:pPr>
        <w:pStyle w:val="a3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возникновения чрезвычайной ситуации звоните в Единую службу спасения «112».</w:t>
      </w:r>
    </w:p>
    <w:p w:rsidR="004905B4" w:rsidRDefault="004905B4">
      <w:bookmarkStart w:id="0" w:name="_GoBack"/>
      <w:bookmarkEnd w:id="0"/>
    </w:p>
    <w:sectPr w:rsidR="0049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E2"/>
    <w:rsid w:val="000027E2"/>
    <w:rsid w:val="000E0379"/>
    <w:rsid w:val="0049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04A5-510E-4946-B9E5-31C26275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2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Lenovo IdeaPad</cp:lastModifiedBy>
  <cp:revision>3</cp:revision>
  <dcterms:created xsi:type="dcterms:W3CDTF">2022-08-16T18:49:00Z</dcterms:created>
  <dcterms:modified xsi:type="dcterms:W3CDTF">2022-08-16T18:50:00Z</dcterms:modified>
</cp:coreProperties>
</file>