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4DB" w:rsidRDefault="008644DB" w:rsidP="00E330DD">
      <w:pPr>
        <w:pStyle w:val="1"/>
      </w:pPr>
    </w:p>
    <w:p w:rsidR="00FD59DE" w:rsidRPr="00531992" w:rsidRDefault="00FD59DE" w:rsidP="00E330DD">
      <w:pPr>
        <w:pStyle w:val="1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2678430</wp:posOffset>
            </wp:positionH>
            <wp:positionV relativeFrom="paragraph">
              <wp:posOffset>-10160</wp:posOffset>
            </wp:positionV>
            <wp:extent cx="864235" cy="1059180"/>
            <wp:effectExtent l="19050" t="0" r="0" b="0"/>
            <wp:wrapSquare wrapText="right"/>
            <wp:docPr id="1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D59DE" w:rsidRPr="00531992" w:rsidRDefault="00FD59DE" w:rsidP="00FD59DE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FD59DE" w:rsidRPr="00531992" w:rsidRDefault="00FD59DE" w:rsidP="00FD59DE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FD59DE" w:rsidRPr="00531992" w:rsidRDefault="00FD59DE" w:rsidP="00FD59DE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FD59DE" w:rsidRPr="00531992" w:rsidRDefault="00FD59DE" w:rsidP="00FD59D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D59DE" w:rsidRPr="00531992" w:rsidRDefault="00FD59DE" w:rsidP="00FD59D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D59DE" w:rsidRPr="00531992" w:rsidTr="00FD59DE">
        <w:tc>
          <w:tcPr>
            <w:tcW w:w="9606" w:type="dxa"/>
          </w:tcPr>
          <w:p w:rsidR="00FD59DE" w:rsidRPr="00531992" w:rsidRDefault="00FD59DE" w:rsidP="00FD59D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31992">
              <w:rPr>
                <w:b/>
                <w:bCs/>
                <w:color w:val="000000"/>
                <w:sz w:val="28"/>
                <w:szCs w:val="28"/>
              </w:rPr>
              <w:t>АДМИНИСТРАЦИЯ</w:t>
            </w:r>
          </w:p>
        </w:tc>
      </w:tr>
      <w:tr w:rsidR="00FD59DE" w:rsidRPr="00531992" w:rsidTr="00FD59DE">
        <w:trPr>
          <w:trHeight w:hRule="exact" w:val="397"/>
        </w:trPr>
        <w:tc>
          <w:tcPr>
            <w:tcW w:w="9606" w:type="dxa"/>
          </w:tcPr>
          <w:p w:rsidR="00FD59DE" w:rsidRPr="00531992" w:rsidRDefault="00FD59DE" w:rsidP="00FD59D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31992">
              <w:rPr>
                <w:b/>
                <w:bCs/>
                <w:color w:val="000000"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FD59DE" w:rsidRPr="00531992" w:rsidTr="00FD59DE">
        <w:trPr>
          <w:trHeight w:val="314"/>
        </w:trPr>
        <w:tc>
          <w:tcPr>
            <w:tcW w:w="9606" w:type="dxa"/>
          </w:tcPr>
          <w:p w:rsidR="00FD59DE" w:rsidRPr="001A5BB1" w:rsidRDefault="00FD59DE" w:rsidP="00FD59DE">
            <w:pPr>
              <w:pStyle w:val="3"/>
              <w:rPr>
                <w:color w:val="000000"/>
                <w:sz w:val="28"/>
                <w:szCs w:val="28"/>
              </w:rPr>
            </w:pPr>
          </w:p>
        </w:tc>
      </w:tr>
      <w:tr w:rsidR="00FD59DE" w:rsidRPr="00531992" w:rsidTr="00FD59DE">
        <w:trPr>
          <w:trHeight w:hRule="exact" w:val="548"/>
        </w:trPr>
        <w:tc>
          <w:tcPr>
            <w:tcW w:w="9606" w:type="dxa"/>
            <w:vAlign w:val="center"/>
          </w:tcPr>
          <w:p w:rsidR="00FD59DE" w:rsidRPr="001A5BB1" w:rsidRDefault="00FD59DE" w:rsidP="00FD59DE">
            <w:pPr>
              <w:pStyle w:val="3"/>
              <w:jc w:val="center"/>
              <w:rPr>
                <w:color w:val="000000"/>
                <w:sz w:val="28"/>
                <w:szCs w:val="28"/>
              </w:rPr>
            </w:pPr>
            <w:r w:rsidRPr="001A5BB1">
              <w:rPr>
                <w:color w:val="000000"/>
                <w:sz w:val="28"/>
                <w:szCs w:val="28"/>
              </w:rPr>
              <w:t>ПОСТАНОВЛЕНИЕ</w:t>
            </w:r>
          </w:p>
        </w:tc>
      </w:tr>
      <w:tr w:rsidR="00FD59DE" w:rsidRPr="00531992" w:rsidTr="00FD59DE">
        <w:trPr>
          <w:trHeight w:hRule="exact" w:val="212"/>
        </w:trPr>
        <w:tc>
          <w:tcPr>
            <w:tcW w:w="9606" w:type="dxa"/>
            <w:vAlign w:val="center"/>
          </w:tcPr>
          <w:p w:rsidR="00FD59DE" w:rsidRPr="001A5BB1" w:rsidRDefault="00FD59DE" w:rsidP="00FD59DE">
            <w:pPr>
              <w:pStyle w:val="3"/>
              <w:rPr>
                <w:sz w:val="28"/>
                <w:szCs w:val="28"/>
              </w:rPr>
            </w:pPr>
          </w:p>
        </w:tc>
      </w:tr>
    </w:tbl>
    <w:p w:rsidR="00FD59DE" w:rsidRPr="00122CC9" w:rsidRDefault="00FD59DE" w:rsidP="00FD59DE">
      <w:pPr>
        <w:jc w:val="both"/>
        <w:rPr>
          <w:sz w:val="16"/>
          <w:szCs w:val="16"/>
        </w:rPr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D59DE" w:rsidRPr="00531992" w:rsidTr="00FD59DE">
        <w:tc>
          <w:tcPr>
            <w:tcW w:w="284" w:type="dxa"/>
            <w:vAlign w:val="bottom"/>
          </w:tcPr>
          <w:p w:rsidR="00FD59DE" w:rsidRPr="00531992" w:rsidRDefault="00FD59DE" w:rsidP="00FD59DE">
            <w:pPr>
              <w:rPr>
                <w:sz w:val="28"/>
                <w:szCs w:val="28"/>
              </w:rPr>
            </w:pPr>
            <w:r w:rsidRPr="00531992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D59DE" w:rsidRPr="00531992" w:rsidRDefault="00FD59DE" w:rsidP="00491A26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FD59DE" w:rsidRPr="00531992" w:rsidRDefault="00FD59DE" w:rsidP="00FD59DE">
            <w:pPr>
              <w:jc w:val="center"/>
              <w:rPr>
                <w:sz w:val="28"/>
                <w:szCs w:val="28"/>
              </w:rPr>
            </w:pPr>
            <w:r w:rsidRPr="00531992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D59DE" w:rsidRPr="00531992" w:rsidRDefault="00FD59DE" w:rsidP="00FD59DE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FD59DE" w:rsidRPr="00531992" w:rsidTr="00FD59DE">
        <w:tc>
          <w:tcPr>
            <w:tcW w:w="4650" w:type="dxa"/>
            <w:gridSpan w:val="4"/>
          </w:tcPr>
          <w:p w:rsidR="00FD59DE" w:rsidRPr="00122CC9" w:rsidRDefault="00FD59DE" w:rsidP="00FD59DE">
            <w:pPr>
              <w:rPr>
                <w:sz w:val="16"/>
                <w:szCs w:val="16"/>
              </w:rPr>
            </w:pPr>
          </w:p>
          <w:p w:rsidR="00FD59DE" w:rsidRPr="00531992" w:rsidRDefault="00FD59DE" w:rsidP="00FD59DE">
            <w:pPr>
              <w:jc w:val="center"/>
              <w:rPr>
                <w:sz w:val="28"/>
                <w:szCs w:val="28"/>
              </w:rPr>
            </w:pPr>
            <w:r w:rsidRPr="00531992">
              <w:rPr>
                <w:sz w:val="28"/>
                <w:szCs w:val="28"/>
              </w:rPr>
              <w:t>с.Р.Камешкир</w:t>
            </w:r>
          </w:p>
        </w:tc>
      </w:tr>
    </w:tbl>
    <w:p w:rsidR="00FD59DE" w:rsidRPr="003577F8" w:rsidRDefault="00FD59DE" w:rsidP="00FD59DE">
      <w:pPr>
        <w:widowControl/>
        <w:autoSpaceDE w:val="0"/>
        <w:autoSpaceDN w:val="0"/>
        <w:adjustRightInd w:val="0"/>
        <w:ind w:firstLine="708"/>
        <w:jc w:val="center"/>
        <w:outlineLvl w:val="0"/>
        <w:rPr>
          <w:b/>
          <w:bCs/>
          <w:sz w:val="28"/>
          <w:szCs w:val="28"/>
        </w:rPr>
      </w:pPr>
      <w:r w:rsidRPr="003577F8">
        <w:rPr>
          <w:b/>
          <w:bCs/>
          <w:sz w:val="28"/>
          <w:szCs w:val="28"/>
        </w:rPr>
        <w:t>О внесении изменений в постановление администрации Камешкирского района от 01.11.2013 г. № 3</w:t>
      </w:r>
      <w:r>
        <w:rPr>
          <w:b/>
          <w:bCs/>
          <w:sz w:val="28"/>
          <w:szCs w:val="28"/>
        </w:rPr>
        <w:t>29</w:t>
      </w:r>
      <w:r w:rsidRPr="003577F8">
        <w:rPr>
          <w:b/>
          <w:bCs/>
          <w:sz w:val="28"/>
          <w:szCs w:val="28"/>
        </w:rPr>
        <w:t xml:space="preserve"> « Об утверждении муниципальной программы </w:t>
      </w:r>
      <w:r w:rsidRPr="00FD59DE">
        <w:rPr>
          <w:b/>
          <w:bCs/>
          <w:sz w:val="28"/>
          <w:szCs w:val="28"/>
        </w:rPr>
        <w:t>«</w:t>
      </w:r>
      <w:r w:rsidRPr="00FD59DE">
        <w:rPr>
          <w:b/>
          <w:bCs/>
          <w:color w:val="000000"/>
          <w:sz w:val="28"/>
          <w:szCs w:val="28"/>
        </w:rPr>
        <w:t>Обеспечение общественного порядка и противодействие преступности в Камешкирском районе Пензенской области</w:t>
      </w:r>
      <w:r w:rsidRPr="00FD59DE">
        <w:rPr>
          <w:b/>
          <w:bCs/>
          <w:sz w:val="28"/>
          <w:szCs w:val="28"/>
        </w:rPr>
        <w:t>»</w:t>
      </w:r>
    </w:p>
    <w:p w:rsidR="00FD59DE" w:rsidRPr="00A967F1" w:rsidRDefault="00FD59DE" w:rsidP="00FD59DE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FD59DE" w:rsidRDefault="00FD59DE" w:rsidP="00FD59DE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2AEF">
        <w:rPr>
          <w:sz w:val="28"/>
          <w:szCs w:val="28"/>
        </w:rPr>
        <w:t xml:space="preserve">В связи с уточнением программных мероприятий, руководствуясь Уставом Камешкирского района Пензенской области, администрация Камешкирского района Пензенской области </w:t>
      </w:r>
    </w:p>
    <w:p w:rsidR="00FD59DE" w:rsidRPr="004B2AEF" w:rsidRDefault="00FD59DE" w:rsidP="00FD59DE">
      <w:pPr>
        <w:widowControl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4B2AEF">
        <w:rPr>
          <w:b/>
          <w:sz w:val="28"/>
          <w:szCs w:val="28"/>
        </w:rPr>
        <w:t>постановляет:</w:t>
      </w:r>
    </w:p>
    <w:p w:rsidR="00FD59DE" w:rsidRPr="004B2AEF" w:rsidRDefault="00FD59DE" w:rsidP="00FD59DE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r w:rsidRPr="004B2AEF">
        <w:rPr>
          <w:sz w:val="28"/>
          <w:szCs w:val="28"/>
        </w:rPr>
        <w:t xml:space="preserve">   1.</w:t>
      </w:r>
      <w:r>
        <w:rPr>
          <w:sz w:val="28"/>
          <w:szCs w:val="28"/>
        </w:rPr>
        <w:t>Внести следующие изменения</w:t>
      </w:r>
      <w:r w:rsidRPr="004B2AEF">
        <w:rPr>
          <w:sz w:val="28"/>
          <w:szCs w:val="28"/>
        </w:rPr>
        <w:t xml:space="preserve"> в постановление администрации Камешкирского района </w:t>
      </w:r>
      <w:r w:rsidRPr="00FD59DE">
        <w:rPr>
          <w:bCs/>
          <w:sz w:val="28"/>
          <w:szCs w:val="28"/>
        </w:rPr>
        <w:t>от 01.11.2013 г. № 329 « Об утверждении муниципальной программы «</w:t>
      </w:r>
      <w:r w:rsidRPr="00FD59DE">
        <w:rPr>
          <w:bCs/>
          <w:color w:val="000000"/>
          <w:sz w:val="28"/>
          <w:szCs w:val="28"/>
        </w:rPr>
        <w:t>Обеспечение общественного порядка и противодействие преступности в Камешкирском районе Пензенской области</w:t>
      </w:r>
      <w:r w:rsidRPr="00FD59DE">
        <w:rPr>
          <w:bCs/>
          <w:sz w:val="28"/>
          <w:szCs w:val="28"/>
        </w:rPr>
        <w:t>»</w:t>
      </w:r>
      <w:r w:rsidRPr="004B2AEF">
        <w:rPr>
          <w:sz w:val="28"/>
          <w:szCs w:val="28"/>
        </w:rPr>
        <w:t xml:space="preserve">, а именно: </w:t>
      </w:r>
    </w:p>
    <w:p w:rsidR="00FD59DE" w:rsidRDefault="00FD59DE" w:rsidP="00FD59D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B2AEF">
        <w:rPr>
          <w:sz w:val="28"/>
          <w:szCs w:val="28"/>
        </w:rPr>
        <w:t xml:space="preserve">1.1. </w:t>
      </w:r>
      <w:r w:rsidRPr="004B2AEF">
        <w:rPr>
          <w:spacing w:val="-2"/>
          <w:sz w:val="28"/>
          <w:szCs w:val="28"/>
        </w:rPr>
        <w:t xml:space="preserve"> Изложить программу </w:t>
      </w:r>
      <w:r w:rsidRPr="004B2AEF">
        <w:rPr>
          <w:sz w:val="28"/>
          <w:szCs w:val="28"/>
        </w:rPr>
        <w:t>«</w:t>
      </w:r>
      <w:r w:rsidRPr="00FD59DE">
        <w:rPr>
          <w:bCs/>
          <w:color w:val="000000"/>
          <w:sz w:val="28"/>
          <w:szCs w:val="28"/>
        </w:rPr>
        <w:t>Обеспечение общественного порядка и противодействие преступности в Камешкирском районе Пензенской области</w:t>
      </w:r>
      <w:r w:rsidRPr="004B2AEF">
        <w:rPr>
          <w:sz w:val="28"/>
          <w:szCs w:val="28"/>
        </w:rPr>
        <w:t xml:space="preserve">» в новой редакции, согласно приложения к настоящему постановлению. </w:t>
      </w:r>
    </w:p>
    <w:p w:rsidR="00FD59DE" w:rsidRDefault="00FD59DE" w:rsidP="00FD59DE">
      <w:pPr>
        <w:tabs>
          <w:tab w:val="left" w:pos="3138"/>
        </w:tabs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B2AEF">
        <w:rPr>
          <w:sz w:val="28"/>
          <w:szCs w:val="28"/>
        </w:rPr>
        <w:t>. Опубликовать настоящее постановление в информационном бюллетене «Камешкирский вестник».</w:t>
      </w:r>
    </w:p>
    <w:p w:rsidR="00FD59DE" w:rsidRDefault="00FD59DE" w:rsidP="00FD59D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B2AEF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FD59DE" w:rsidRPr="004B2AEF" w:rsidRDefault="00FD59DE" w:rsidP="00FD59D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B2AEF">
        <w:rPr>
          <w:sz w:val="28"/>
          <w:szCs w:val="28"/>
        </w:rPr>
        <w:t>. Контроль за исполнением настоящего постановления возложить на заместителя главы администрации Камешкир</w:t>
      </w:r>
      <w:r>
        <w:rPr>
          <w:sz w:val="28"/>
          <w:szCs w:val="28"/>
        </w:rPr>
        <w:t>ского района Пензенской области, курирующего вопросы социальной сферы.</w:t>
      </w:r>
    </w:p>
    <w:p w:rsidR="00FD59DE" w:rsidRPr="004B2AEF" w:rsidRDefault="009B20E2" w:rsidP="00FD59DE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Глава  </w:t>
      </w:r>
    </w:p>
    <w:p w:rsidR="00FD59DE" w:rsidRDefault="00FD59DE" w:rsidP="00FD59DE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4B2AEF">
        <w:rPr>
          <w:sz w:val="28"/>
          <w:szCs w:val="28"/>
        </w:rPr>
        <w:t>Камешкирского района</w:t>
      </w:r>
      <w:r w:rsidRPr="004B2AEF">
        <w:rPr>
          <w:sz w:val="28"/>
          <w:szCs w:val="28"/>
        </w:rPr>
        <w:tab/>
      </w:r>
      <w:r w:rsidRPr="004B2AEF">
        <w:rPr>
          <w:sz w:val="28"/>
          <w:szCs w:val="28"/>
        </w:rPr>
        <w:tab/>
      </w:r>
      <w:r w:rsidRPr="004B2AEF">
        <w:rPr>
          <w:sz w:val="28"/>
          <w:szCs w:val="28"/>
        </w:rPr>
        <w:tab/>
      </w:r>
      <w:r w:rsidRPr="004B2AEF">
        <w:rPr>
          <w:sz w:val="28"/>
          <w:szCs w:val="28"/>
        </w:rPr>
        <w:tab/>
      </w:r>
      <w:r w:rsidRPr="004B2AEF">
        <w:rPr>
          <w:sz w:val="28"/>
          <w:szCs w:val="28"/>
        </w:rPr>
        <w:tab/>
      </w:r>
      <w:r w:rsidRPr="004B2AEF">
        <w:rPr>
          <w:sz w:val="28"/>
          <w:szCs w:val="28"/>
        </w:rPr>
        <w:tab/>
      </w:r>
      <w:r>
        <w:rPr>
          <w:sz w:val="28"/>
          <w:szCs w:val="28"/>
        </w:rPr>
        <w:t>О.Н.Белянина</w:t>
      </w:r>
    </w:p>
    <w:p w:rsidR="001656FC" w:rsidRDefault="001656FC" w:rsidP="00FD59DE">
      <w:pPr>
        <w:ind w:firstLine="567"/>
        <w:jc w:val="right"/>
        <w:rPr>
          <w:color w:val="000000"/>
        </w:rPr>
      </w:pPr>
    </w:p>
    <w:p w:rsidR="00AD56BA" w:rsidRDefault="00AD56BA" w:rsidP="00FD59DE">
      <w:pPr>
        <w:ind w:firstLine="567"/>
        <w:jc w:val="right"/>
        <w:rPr>
          <w:color w:val="000000"/>
        </w:rPr>
      </w:pPr>
    </w:p>
    <w:p w:rsidR="00FD59DE" w:rsidRPr="0046790A" w:rsidRDefault="00FD59DE" w:rsidP="00FD59DE">
      <w:pPr>
        <w:ind w:firstLine="567"/>
        <w:jc w:val="right"/>
        <w:rPr>
          <w:color w:val="000000"/>
        </w:rPr>
      </w:pPr>
      <w:r w:rsidRPr="0046790A">
        <w:rPr>
          <w:color w:val="000000"/>
        </w:rPr>
        <w:t>Утверждена</w:t>
      </w:r>
    </w:p>
    <w:p w:rsidR="00FD59DE" w:rsidRPr="0046790A" w:rsidRDefault="00FD59DE" w:rsidP="00FD59DE">
      <w:pPr>
        <w:ind w:firstLine="567"/>
        <w:jc w:val="right"/>
        <w:rPr>
          <w:color w:val="000000"/>
        </w:rPr>
      </w:pPr>
      <w:r w:rsidRPr="0046790A">
        <w:rPr>
          <w:color w:val="000000"/>
        </w:rPr>
        <w:t>постановлением</w:t>
      </w:r>
    </w:p>
    <w:p w:rsidR="00FD59DE" w:rsidRPr="0046790A" w:rsidRDefault="00FD59DE" w:rsidP="00FD59DE">
      <w:pPr>
        <w:ind w:firstLine="567"/>
        <w:jc w:val="right"/>
        <w:rPr>
          <w:color w:val="000000"/>
        </w:rPr>
      </w:pPr>
      <w:r w:rsidRPr="0046790A">
        <w:rPr>
          <w:color w:val="000000"/>
        </w:rPr>
        <w:t>администрации Камешкирского района</w:t>
      </w:r>
    </w:p>
    <w:p w:rsidR="00FD59DE" w:rsidRPr="0046790A" w:rsidRDefault="00FD59DE" w:rsidP="00FD59DE">
      <w:pPr>
        <w:ind w:firstLine="567"/>
        <w:jc w:val="right"/>
        <w:rPr>
          <w:color w:val="000000"/>
        </w:rPr>
      </w:pPr>
      <w:r w:rsidRPr="0046790A">
        <w:rPr>
          <w:color w:val="000000"/>
        </w:rPr>
        <w:t xml:space="preserve">от </w:t>
      </w:r>
      <w:r>
        <w:rPr>
          <w:color w:val="000000"/>
        </w:rPr>
        <w:t>__________</w:t>
      </w:r>
      <w:r w:rsidRPr="0046790A">
        <w:rPr>
          <w:color w:val="000000"/>
        </w:rPr>
        <w:t xml:space="preserve"> № </w:t>
      </w:r>
      <w:r>
        <w:rPr>
          <w:color w:val="000000"/>
        </w:rPr>
        <w:t>_____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 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Муниципальная программа «Обеспечение общественного порядка и противодействие преступности в Камешкирском районе Пензенской области.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1. ПАСПОРТ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муниципальной программы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7"/>
        <w:gridCol w:w="6984"/>
      </w:tblGrid>
      <w:tr w:rsidR="00FD59DE" w:rsidRPr="0046790A" w:rsidTr="00FD59DE">
        <w:trPr>
          <w:jc w:val="center"/>
        </w:trPr>
        <w:tc>
          <w:tcPr>
            <w:tcW w:w="10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Наименование муниципальной программы</w:t>
            </w:r>
          </w:p>
        </w:tc>
        <w:tc>
          <w:tcPr>
            <w:tcW w:w="39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Обеспечение общественного порядка и противодействие преступности в Камешкирском районе Пензенской области в (далее – муниципальная Программа)</w:t>
            </w:r>
          </w:p>
        </w:tc>
      </w:tr>
      <w:tr w:rsidR="00FD59DE" w:rsidRPr="0046790A" w:rsidTr="00FD59DE">
        <w:trPr>
          <w:jc w:val="center"/>
        </w:trPr>
        <w:tc>
          <w:tcPr>
            <w:tcW w:w="10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Ответственный исполнитель муниципальной программы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  <w:tc>
          <w:tcPr>
            <w:tcW w:w="39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Администрация Камешкирского района Пензенской области (заведующий сектором по профилактике правонарушений администрации Камешкирского района Пензенской области)</w:t>
            </w:r>
          </w:p>
        </w:tc>
      </w:tr>
      <w:tr w:rsidR="00FD59DE" w:rsidRPr="0046790A" w:rsidTr="00FD59DE">
        <w:trPr>
          <w:jc w:val="center"/>
        </w:trPr>
        <w:tc>
          <w:tcPr>
            <w:tcW w:w="10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Соисполнители муниципальной программы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  <w:tc>
          <w:tcPr>
            <w:tcW w:w="39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Главы поселений, входящих в состав района (по согласованию);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Отдел образования Камешкирского района Пензенской области;</w:t>
            </w:r>
          </w:p>
          <w:p w:rsidR="00FD59DE" w:rsidRPr="00D15BF5" w:rsidRDefault="00E330DD" w:rsidP="00FD59DE">
            <w:pPr>
              <w:ind w:firstLine="567"/>
              <w:jc w:val="both"/>
              <w:rPr>
                <w:color w:val="000000" w:themeColor="text1"/>
              </w:rPr>
            </w:pPr>
            <w:r w:rsidRPr="00D15BF5">
              <w:rPr>
                <w:color w:val="000000" w:themeColor="text1"/>
              </w:rPr>
              <w:t>Заведующий сектором по профилактике правонарушений развития физкультуры, спорта и молодежной политики администрации Камешкирскеого района</w:t>
            </w:r>
            <w:r w:rsidR="00FD59DE" w:rsidRPr="00D15BF5">
              <w:rPr>
                <w:color w:val="000000" w:themeColor="text1"/>
              </w:rPr>
              <w:t xml:space="preserve"> Пензенской области;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D15BF5">
              <w:rPr>
                <w:color w:val="000000" w:themeColor="text1"/>
              </w:rPr>
              <w:t xml:space="preserve">Комиссия по делам несовершеннолетних </w:t>
            </w:r>
            <w:r w:rsidRPr="0046790A">
              <w:t>и защите их прав Камешкирского района Пензенской области;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Отд МВД России по Камешкирскому району (по согласованию);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Камешкирская участковая больница ГБУЗ «Кузнецкая межрайонная больница» (по согласованию);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ГКУ «Центр занятости населения Камешкирского района Пензенской области» (по согласованию);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Управление социальной защиты населения администрации Камешкирского района Пензенской области;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МБУ «Комплексный центр социального обслуживания населения Камешкирского района Пензенской области»;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Руководители предприятий и организаций Камешкирского района Пензенской области (по согласованию);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Редакция районной газеты «Новь» (по согласованию);</w:t>
            </w:r>
          </w:p>
          <w:p w:rsidR="00FD59DE" w:rsidRPr="0046790A" w:rsidRDefault="00E330DD" w:rsidP="00FD59DE">
            <w:pPr>
              <w:ind w:firstLine="567"/>
              <w:jc w:val="both"/>
            </w:pPr>
            <w:r w:rsidRPr="00D15BF5">
              <w:rPr>
                <w:color w:val="000000" w:themeColor="text1"/>
              </w:rPr>
              <w:t>Отдел по вопросам ГОЧС и защите информации и мобилизационной подготовки</w:t>
            </w:r>
            <w:r w:rsidR="00FD59DE" w:rsidRPr="00D15BF5">
              <w:rPr>
                <w:color w:val="000000" w:themeColor="text1"/>
              </w:rPr>
              <w:t xml:space="preserve"> администрации Камешкирского района </w:t>
            </w:r>
            <w:r w:rsidR="00FD59DE" w:rsidRPr="0046790A">
              <w:t>Пензенской области;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ООО «Камешкиравтодорсервис» (по согласованию); Муниципальное унитарное предприятие «ГАРАНТ» (по согласованию)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Камешкирский филиал ГБПОУ « Кузнецкий многопрофильный колледж» (по согласованию);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Филиал по Камешкирскому району Федерального казенного учреждения «Уголовно-исполнительная инспекция Управления Федеральной службы исполнения наказания России по Пензенской области ( по согласованию).</w:t>
            </w:r>
          </w:p>
          <w:p w:rsidR="00FD59DE" w:rsidRPr="0046790A" w:rsidRDefault="00FD59DE" w:rsidP="00FD59DE">
            <w:pPr>
              <w:ind w:firstLine="567"/>
              <w:jc w:val="both"/>
            </w:pPr>
          </w:p>
        </w:tc>
      </w:tr>
      <w:tr w:rsidR="00FD59DE" w:rsidRPr="0046790A" w:rsidTr="00FD59DE">
        <w:trPr>
          <w:jc w:val="center"/>
        </w:trPr>
        <w:tc>
          <w:tcPr>
            <w:tcW w:w="10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Подпрограммы</w:t>
            </w:r>
          </w:p>
        </w:tc>
        <w:tc>
          <w:tcPr>
            <w:tcW w:w="39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1.«Профилактика правонарушений и экстремистской деятельности в Камешкирском районе Пензенской области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2.«Антинаркотическая программа Камешкирского района Пензенской области.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3.«Антикоррупционная программа Камешкирского района Пензенской области.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4.«Повышение безопасности дорожного движения в Камешкирском районе Пензенской области.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5. «Профилактика безнадзорности и правонарушений несовершеннолетних в Камешкирском районе Пензенской области.</w:t>
            </w:r>
          </w:p>
        </w:tc>
      </w:tr>
      <w:tr w:rsidR="00FD59DE" w:rsidRPr="0046790A" w:rsidTr="00FD59DE">
        <w:trPr>
          <w:jc w:val="center"/>
        </w:trPr>
        <w:tc>
          <w:tcPr>
            <w:tcW w:w="10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Цели муниципальной программы</w:t>
            </w:r>
          </w:p>
        </w:tc>
        <w:tc>
          <w:tcPr>
            <w:tcW w:w="39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1.Снижение уровня преступности в Камешкирском районе.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2.Снижение масштабов незаконного распространения и немедицинского потребления наркотиков в Камешкирском районе.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lastRenderedPageBreak/>
              <w:t>3.Создание условий для комплексной реабилитации лиц, злоупотребляющих спиртными напитками, проживающих на территории Камешкирского района Пензенской области.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4.Обеспечение защиты прав и законных интересов граждан, общества и государства от коррупции.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5.Сокращение количества погибших в результате дорожно-транспортных происшествий.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6.Предупреждение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7.Совершенствование и дальнейшее развитие системы профилактики безнадзорности и правонарушений несовершеннолетних, направленной на защиту и улучшение положения семей и детей, находящихся в социально опасном положении.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8.Обеспечение защиты прав и законных интересов несовершеннолетних.</w:t>
            </w:r>
          </w:p>
        </w:tc>
      </w:tr>
      <w:tr w:rsidR="00FD59DE" w:rsidRPr="0046790A" w:rsidTr="00FD59DE">
        <w:trPr>
          <w:jc w:val="center"/>
        </w:trPr>
        <w:tc>
          <w:tcPr>
            <w:tcW w:w="10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lastRenderedPageBreak/>
              <w:t>Задачи муниципальной программы</w:t>
            </w:r>
          </w:p>
        </w:tc>
        <w:tc>
          <w:tcPr>
            <w:tcW w:w="39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-Профилактика правонарушений, социального неблагополучия, недопущение проявлений экстремизма и терроризма.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-Создание и реализация комплекса мер по пресечению незаконного распространения наркотиков и их прекурсоров, а также системы оказания наркологической медицинской помощи больным наркоманией и их реабилитации.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-Выявление семей страдающих от алкогольной зависимости, проживающих на территории Камешкирского района Пензенской области;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-Проведение комплекса мероприятий, направленных на побуждение лиц, страдающих алкогольной зависимостью, к лечению;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Лечение от алкогольной зависимости граждан, страдающих от алкогольной зависимости;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Оказание помощи пролеченным лицам в развитии трудовых навыков, профессиональной ориентации, психологической поддержке;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Трудоустройство пролеченных граждан;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-Устранение условий, порождающих коррупцию, предупреждение коррупционных правонарушений.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-Сокращение количества дорожно-транспортных происшествий с пострадавшими, устранение причин и условий, способствующих их совершению.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-Создание надежной системы антитеррористической безопасности Камешкирского района, повышение уровня защищенности его граждан и уязвимых объектов инфраструктуры (прежде всего критически важных, потенциально опасных объектов, объектов жизнеобеспечения населения и с массовым пребыванием граждан)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Обеспечение информационно- разъяснительной работы, направленной на повышение уровня осведомленности несовершеннолетних об Интернет угрозах и мерах защиты от нее;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Выявление фактов, наносящих вред здоровью несовершеннолетних, их нравственному и духовному развитию, пропагандирующих насилие, жестокость, порнографию;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-Выявление и пресечение случаев вовлечения несовершеннолетних в неформальные группы криминальной направленности в сети «Интернет»;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-Профилактика противодействия криминальным проявлениям несовершеннолетних, ведению антиобщественного образа жизни, а также случаев склонения их к суицидальным действиям;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-Изготовление и распространение информационных материалов по вопросам обеспечения информационной безопасности несовершеннолетних.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-Проведение акций в целях борьбы с размещением в сети «интернет» материалов с детской порнографией, насилием над детьми и иной противоправной и негативной информации;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-Организация и проведение молодежных акций, направленных на пропаганду здорового образа жизни посредством сравнительной характеристики молодежных форм здорового досуга и ассоциативных явлений в молодежной среде;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-Оказание социальной, правовой помощи детям и семьям, находящимся в социально опасном положении, состоящим на профилактических учетах в подразделениях по делам несовершеннолетних органов внутренних дел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</w:tr>
      <w:tr w:rsidR="00FD59DE" w:rsidRPr="0046790A" w:rsidTr="00FD59DE">
        <w:trPr>
          <w:jc w:val="center"/>
        </w:trPr>
        <w:tc>
          <w:tcPr>
            <w:tcW w:w="10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lastRenderedPageBreak/>
              <w:t>Целевые показатели муниципальной программы</w:t>
            </w:r>
          </w:p>
        </w:tc>
        <w:tc>
          <w:tcPr>
            <w:tcW w:w="39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-Снижение количества совершенных преступлений на 1 тыс. населения Камешкирского района по отношению к уровню преступности по итогам 2013 года.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Удельный вес трудоустроенных ранее судимых лиц от числа освободившихся из мест лишения свободы в текущем году.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-Увеличение количества наркозависимых, участвующих в лечебных и реабилитационных программах (к уровню предшествующего года);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-Удельный вес подростков и молодежи в возрасте от 11 до 24 лет от их общего количества, вовлеченных в программные профилактические мероприятия по сравнению с предшествующим годом.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-Доля проектов нормативных правовых актов администрации Камешкирского района Пензенской области, прошедших антикоррупционную экспертизу, в общем числе нормативных правовых актов администрации Камешкирского района Пензенской области, принятых в текущем году.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-Доля граждан, претендующих на замещение должностей муниципальной службы Камешкирского района Пензенской области, в отношении которых проведены проверки достоверности и полноты сведений, представляемых в соответствии с нормативными правовыми актами Российской Федерации.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-Количество лиц, погибших в результате ДТП, на 1 тыс. населения.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Создание условий для комплексной реабилитации лиц, злоупотребляющих спиртными напитками, проживающих на территории Камешкирского района Пензенской области.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-Минимизация проявлений экстремизма, терроризма, снижение уровня правонарушений и предупреждение межнациональных конфликтов на территории Камешкирского района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Увеличение количества несовершеннолетних, участвующих в акциях, посвященных борьбе с размещением в сети «интернет» материалов с детской порнографией, насилием над детьми и иной противоправной и негативной информации (к уровню предшествующего года);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</w:tr>
      <w:tr w:rsidR="00FD59DE" w:rsidRPr="0046790A" w:rsidTr="00FD59DE">
        <w:trPr>
          <w:jc w:val="center"/>
        </w:trPr>
        <w:tc>
          <w:tcPr>
            <w:tcW w:w="10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Сроки и этапы реализации муниципальной программы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  <w:tc>
          <w:tcPr>
            <w:tcW w:w="39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0D2108" w:rsidP="00FD59DE">
            <w:pPr>
              <w:ind w:firstLine="567"/>
              <w:jc w:val="both"/>
            </w:pPr>
            <w:r>
              <w:t>2014 – 2027</w:t>
            </w:r>
            <w:r w:rsidR="00FD59DE" w:rsidRPr="0046790A">
              <w:t xml:space="preserve"> годы, этапы: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1 этап – 2014-2016 годы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 этап – 2017-2020 годы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3 этап – 2021-2022 годы</w:t>
            </w:r>
          </w:p>
          <w:p w:rsidR="00FD59DE" w:rsidRDefault="00FD59DE" w:rsidP="00FD59DE">
            <w:pPr>
              <w:ind w:firstLine="567"/>
              <w:jc w:val="both"/>
            </w:pPr>
            <w:r w:rsidRPr="0046790A">
              <w:t>4 этап – 2023 -2024 годы</w:t>
            </w:r>
          </w:p>
          <w:p w:rsidR="000D2108" w:rsidRPr="0046790A" w:rsidRDefault="000453AE" w:rsidP="00FD59DE">
            <w:pPr>
              <w:ind w:firstLine="567"/>
              <w:jc w:val="both"/>
            </w:pPr>
            <w:r>
              <w:t>5 этап – 2025</w:t>
            </w:r>
            <w:r w:rsidR="000D2108">
              <w:t xml:space="preserve"> -2027 годы</w:t>
            </w:r>
          </w:p>
        </w:tc>
      </w:tr>
      <w:tr w:rsidR="00FD59DE" w:rsidRPr="0046790A" w:rsidTr="00FD59DE">
        <w:trPr>
          <w:jc w:val="center"/>
        </w:trPr>
        <w:tc>
          <w:tcPr>
            <w:tcW w:w="10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Объемы бюджетных ассигнований муниципальной программы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  <w:tc>
          <w:tcPr>
            <w:tcW w:w="39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Общий объем финансирования муни</w:t>
            </w:r>
            <w:r w:rsidR="001656FC">
              <w:t>ципальной программы составит 528,42</w:t>
            </w:r>
            <w:r w:rsidRPr="0046790A">
              <w:t> тыс. рублей, в том числе: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 xml:space="preserve">за счет средств </w:t>
            </w:r>
            <w:r w:rsidR="00BB5FC9">
              <w:t>бюджета Камешкирского района 532</w:t>
            </w:r>
            <w:r w:rsidR="001656FC">
              <w:t>,42</w:t>
            </w:r>
            <w:r w:rsidRPr="0046790A">
              <w:t xml:space="preserve"> тыс. рублей, в том числе: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2014 год – 15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2015 год – 15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2016 год – 15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2017 год – 15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2018 год – 55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2019 год – 31,17 тыс. рублей;</w:t>
            </w:r>
          </w:p>
          <w:p w:rsidR="00FD59DE" w:rsidRPr="0046790A" w:rsidRDefault="001105C1" w:rsidP="00FD59DE">
            <w:pPr>
              <w:ind w:firstLine="567"/>
              <w:jc w:val="both"/>
            </w:pPr>
            <w:r>
              <w:t>2020 год – 32,25 тыс.</w:t>
            </w:r>
            <w:r w:rsidR="00FD59DE" w:rsidRPr="0046790A">
              <w:t> 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2021 год –  50 тыс. рублей</w:t>
            </w:r>
            <w:r w:rsidR="000453AE">
              <w:t>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2022 год – 50тыс. рублей</w:t>
            </w:r>
            <w:r w:rsidR="000453AE">
              <w:t>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2023год- 50 тыс. рублей</w:t>
            </w:r>
            <w:r w:rsidR="000453AE">
              <w:t>;</w:t>
            </w:r>
          </w:p>
          <w:p w:rsidR="00FD59DE" w:rsidRDefault="00BB5FC9" w:rsidP="00FD59DE">
            <w:pPr>
              <w:ind w:firstLine="567"/>
              <w:jc w:val="both"/>
            </w:pPr>
            <w:r>
              <w:t>2024год- 51</w:t>
            </w:r>
            <w:r w:rsidR="00FD59DE" w:rsidRPr="0046790A">
              <w:t xml:space="preserve"> тыс. рублей</w:t>
            </w:r>
            <w:r w:rsidR="000453AE">
              <w:t>;</w:t>
            </w:r>
          </w:p>
          <w:p w:rsidR="000453AE" w:rsidRDefault="00BB5FC9" w:rsidP="00FD59DE">
            <w:pPr>
              <w:ind w:firstLine="567"/>
              <w:jc w:val="both"/>
            </w:pPr>
            <w:r>
              <w:t>2025 год – 51</w:t>
            </w:r>
            <w:r w:rsidR="000453AE">
              <w:t xml:space="preserve"> тыс. рублей;</w:t>
            </w:r>
          </w:p>
          <w:p w:rsidR="000453AE" w:rsidRDefault="00BB5FC9" w:rsidP="00FD59DE">
            <w:pPr>
              <w:ind w:firstLine="567"/>
              <w:jc w:val="both"/>
            </w:pPr>
            <w:r>
              <w:t>2026 год -51</w:t>
            </w:r>
            <w:r w:rsidR="000453AE">
              <w:t xml:space="preserve"> тыс. рублей;</w:t>
            </w:r>
          </w:p>
          <w:p w:rsidR="000453AE" w:rsidRPr="0046790A" w:rsidRDefault="00BB5FC9" w:rsidP="00FD59DE">
            <w:pPr>
              <w:ind w:firstLine="567"/>
              <w:jc w:val="both"/>
            </w:pPr>
            <w:r>
              <w:t>2027 год – 51</w:t>
            </w:r>
            <w:r w:rsidR="000453AE">
              <w:t xml:space="preserve"> тыс. рублей.</w:t>
            </w:r>
          </w:p>
        </w:tc>
      </w:tr>
      <w:tr w:rsidR="00FD59DE" w:rsidRPr="0046790A" w:rsidTr="00FD59DE">
        <w:trPr>
          <w:jc w:val="center"/>
        </w:trPr>
        <w:tc>
          <w:tcPr>
            <w:tcW w:w="10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Ожидаемые результаты реализации муниципальной программы</w:t>
            </w:r>
          </w:p>
        </w:tc>
        <w:tc>
          <w:tcPr>
            <w:tcW w:w="39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Снижение количества совершенных преступлений на 1 тыс. населения Камешкирского района по отношению к уровню преступности предыдущего года;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-Увеличение удельного веса детей и подростков, снятых с профилактического учета по положительным основаниям.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-Снижение масштабов незаконного распространения и немедицинского потребления наркотиков в Камешкирском</w:t>
            </w:r>
            <w:r w:rsidR="009B20E2">
              <w:t xml:space="preserve"> </w:t>
            </w:r>
            <w:r w:rsidRPr="0046790A">
              <w:t xml:space="preserve"> районе.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Обеспечение защиты прав и законных интересов граждан, общества и государства от коррупции.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Сокращение количества погибших в результате дорожно-</w:t>
            </w:r>
            <w:r w:rsidRPr="0046790A">
              <w:lastRenderedPageBreak/>
              <w:t>транспортных происшествий.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удельный вес детей и подростков, снятых с профилактического учета в ОВД в связи с положительной динамикой;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доля несовершеннолетних, с которых снят статус находящихся в социально опасном положении (ДЕСОП) в связи с положительной динамикой.</w:t>
            </w:r>
          </w:p>
        </w:tc>
      </w:tr>
    </w:tbl>
    <w:p w:rsidR="00FD59DE" w:rsidRPr="0046790A" w:rsidRDefault="00FD59DE" w:rsidP="00FD59DE">
      <w:pPr>
        <w:ind w:firstLine="567"/>
        <w:jc w:val="right"/>
        <w:rPr>
          <w:color w:val="000000"/>
        </w:rPr>
      </w:pPr>
      <w:r w:rsidRPr="0046790A">
        <w:rPr>
          <w:color w:val="000000"/>
        </w:rPr>
        <w:lastRenderedPageBreak/>
        <w:t>Приложение № 2</w:t>
      </w:r>
    </w:p>
    <w:p w:rsidR="00FD59DE" w:rsidRPr="0046790A" w:rsidRDefault="00FD59DE" w:rsidP="00FD59DE">
      <w:pPr>
        <w:ind w:firstLine="567"/>
        <w:jc w:val="right"/>
        <w:rPr>
          <w:color w:val="000000"/>
        </w:rPr>
      </w:pPr>
      <w:r w:rsidRPr="0046790A">
        <w:rPr>
          <w:color w:val="000000"/>
        </w:rPr>
        <w:t> 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2.1. ПАСПОРТ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Подпрограммы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«Профилактика правонарушений и экстремистской деятельности в Камешкирском районе Пензенской области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муниципальной программы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«Обеспечение общественного порядка и противодействие преступности в Камешкирском районе Пензенской области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6"/>
        <w:gridCol w:w="7009"/>
        <w:gridCol w:w="266"/>
      </w:tblGrid>
      <w:tr w:rsidR="00FD59DE" w:rsidRPr="0046790A" w:rsidTr="00FD59DE">
        <w:trPr>
          <w:jc w:val="center"/>
        </w:trPr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Наименование подпрограммы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  <w:tc>
          <w:tcPr>
            <w:tcW w:w="3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Профилактика правонарушений и экстремистской деятельности в Камешкирском районе Пензенской области</w:t>
            </w:r>
          </w:p>
        </w:tc>
        <w:tc>
          <w:tcPr>
            <w:tcW w:w="7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</w:tr>
      <w:tr w:rsidR="00FD59DE" w:rsidRPr="0046790A" w:rsidTr="00FD59DE">
        <w:trPr>
          <w:jc w:val="center"/>
        </w:trPr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Ответственный исполнитель подпрограммы</w:t>
            </w:r>
          </w:p>
        </w:tc>
        <w:tc>
          <w:tcPr>
            <w:tcW w:w="3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Администрация Камешкирского района (заведующий сектором по профилактике правонарушений администрации Камешкирского района Пензенской области)</w:t>
            </w:r>
          </w:p>
        </w:tc>
        <w:tc>
          <w:tcPr>
            <w:tcW w:w="7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</w:tr>
      <w:tr w:rsidR="00FD59DE" w:rsidRPr="0046790A" w:rsidTr="00FD59DE">
        <w:trPr>
          <w:jc w:val="center"/>
        </w:trPr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Соисполнители подпрограммы</w:t>
            </w:r>
          </w:p>
        </w:tc>
        <w:tc>
          <w:tcPr>
            <w:tcW w:w="3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Отдел образования Камешкирского района Пензенской области;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Финансовое управление Камешкирского района Пензенской области;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Отд</w:t>
            </w:r>
            <w:r w:rsidR="009B20E2">
              <w:t xml:space="preserve"> </w:t>
            </w:r>
            <w:r w:rsidRPr="0046790A">
              <w:t>МВД России по Камешкирскому району (по согласованию);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Камешкирская участковая больница ГБУЗ «Кузнецкая межрайонная больница» (по согласованию);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Управление социальной защиты населения администрации Камешкирского района Пензенской области;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ГКУ «Центр занятости населения Камешкирского района Пензенской области» (по согласованию);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МБУ «Комплексный центр социального обслуживания населения Камешкирского района Пензенской области»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Камешкирский филиал ГБ</w:t>
            </w:r>
            <w:r w:rsidR="009B20E2">
              <w:t xml:space="preserve"> </w:t>
            </w:r>
            <w:r w:rsidRPr="0046790A">
              <w:t>ПОУ « Кузнецкий многопрофильный колледж» (по согласованию);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Филиал по Камешкирскому району Федерального казенного учреждения «Уголовно-исполнительная инспекция Управления Федеральной службы исполнения наказания России по Пензенской области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( по согласованию).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  <w:tc>
          <w:tcPr>
            <w:tcW w:w="7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</w:tr>
      <w:tr w:rsidR="00FD59DE" w:rsidRPr="0046790A" w:rsidTr="00FD59DE">
        <w:trPr>
          <w:jc w:val="center"/>
        </w:trPr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Цели подпрограммы</w:t>
            </w:r>
          </w:p>
        </w:tc>
        <w:tc>
          <w:tcPr>
            <w:tcW w:w="3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Снижение уровня преступности в Камешкирском районе Пензенской области</w:t>
            </w:r>
          </w:p>
        </w:tc>
        <w:tc>
          <w:tcPr>
            <w:tcW w:w="7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</w:tr>
      <w:tr w:rsidR="00FD59DE" w:rsidRPr="0046790A" w:rsidTr="00FD59DE">
        <w:trPr>
          <w:jc w:val="center"/>
        </w:trPr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Задачи подпрограммы</w:t>
            </w:r>
          </w:p>
        </w:tc>
        <w:tc>
          <w:tcPr>
            <w:tcW w:w="3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1.Профилактика правонарушений.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2.Социальная реабилитация лиц, отбывших наказание в виде лишения свободы, и лиц, осужденных без изоляции от общества.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3.Профилактика экстремистской деятельности.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4.Профилактика террористической деятельности.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5.Оказание поддержки гражданам и их объединениям, участвующим в охране общественного порядка.</w:t>
            </w:r>
          </w:p>
        </w:tc>
        <w:tc>
          <w:tcPr>
            <w:tcW w:w="7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</w:tr>
      <w:tr w:rsidR="00FD59DE" w:rsidRPr="0046790A" w:rsidTr="00FD59DE">
        <w:trPr>
          <w:jc w:val="center"/>
        </w:trPr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Целевые показатели подпрограммы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  <w:tc>
          <w:tcPr>
            <w:tcW w:w="3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-снижение количества совершенных преступлений на 1 тыс. населения Камешкирского района Пензенской области по отношению к уровню преступности по итогам 2017 года;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-удельный вес трудоустроенных ранее судимых лиц от числа освободившихся из мест лишения свободы в текущем году;</w:t>
            </w:r>
          </w:p>
        </w:tc>
        <w:tc>
          <w:tcPr>
            <w:tcW w:w="7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</w:tr>
      <w:tr w:rsidR="00FD59DE" w:rsidRPr="0046790A" w:rsidTr="00FD59DE">
        <w:trPr>
          <w:jc w:val="center"/>
        </w:trPr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Сроки и этапы реализации подпрограммы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  <w:tc>
          <w:tcPr>
            <w:tcW w:w="3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D67" w:rsidRDefault="001656FC" w:rsidP="00FD59DE">
            <w:pPr>
              <w:ind w:firstLine="567"/>
              <w:jc w:val="both"/>
            </w:pPr>
            <w:r>
              <w:t>2014 – 2027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 xml:space="preserve"> годы, этапы: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1 этап – 2014-2016 годы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 этап – 2017-2020 годы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3 этап – 2021-2022 годы</w:t>
            </w:r>
          </w:p>
          <w:p w:rsidR="00FD59DE" w:rsidRDefault="00FD59DE" w:rsidP="00FD59DE">
            <w:pPr>
              <w:ind w:firstLine="567"/>
              <w:jc w:val="both"/>
            </w:pPr>
            <w:r w:rsidRPr="0046790A">
              <w:t>4 этап- 2023-2024 годы</w:t>
            </w:r>
          </w:p>
          <w:p w:rsidR="000453AE" w:rsidRPr="0046790A" w:rsidRDefault="000453AE" w:rsidP="00FD59DE">
            <w:pPr>
              <w:ind w:firstLine="567"/>
              <w:jc w:val="both"/>
            </w:pPr>
            <w:r>
              <w:t>5 этап  2025 – 2027 годы</w:t>
            </w:r>
          </w:p>
        </w:tc>
        <w:tc>
          <w:tcPr>
            <w:tcW w:w="7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</w:tr>
      <w:tr w:rsidR="00FD59DE" w:rsidRPr="0046790A" w:rsidTr="00FD59DE">
        <w:trPr>
          <w:jc w:val="center"/>
        </w:trPr>
        <w:tc>
          <w:tcPr>
            <w:tcW w:w="12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Объемы и источники финансирования подпрограммы</w:t>
            </w:r>
          </w:p>
        </w:tc>
        <w:tc>
          <w:tcPr>
            <w:tcW w:w="36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 xml:space="preserve">Общий объём финансирования подпрограммы за счёт средств бюджета </w:t>
            </w:r>
            <w:r w:rsidR="00A37D67">
              <w:t>К</w:t>
            </w:r>
            <w:r w:rsidR="001A528A">
              <w:t>амешкирского района составит 198,41</w:t>
            </w:r>
            <w:r w:rsidRPr="0046790A">
              <w:t xml:space="preserve"> тыс. рублей, в том числе: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2014 год - 5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2015 год - 5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2016 год - 5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lastRenderedPageBreak/>
              <w:t>2017 год – 5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2018 год – 5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2019 год – 13,86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2020 год – 19</w:t>
            </w:r>
            <w:r w:rsidR="001105C1">
              <w:t>,55</w:t>
            </w:r>
            <w:r w:rsidRPr="0046790A">
              <w:t xml:space="preserve">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2021 год – 20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2022 год – 20 тыс. рублей</w:t>
            </w:r>
            <w:r w:rsidR="000453AE">
              <w:t>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2023 год-20 тыс. рублей</w:t>
            </w:r>
            <w:r w:rsidR="000453AE">
              <w:t>;</w:t>
            </w:r>
          </w:p>
          <w:p w:rsidR="00FD59DE" w:rsidRDefault="00FD59DE" w:rsidP="00FD59DE">
            <w:pPr>
              <w:ind w:firstLine="567"/>
              <w:jc w:val="both"/>
            </w:pPr>
            <w:r w:rsidRPr="0046790A">
              <w:t>2024 год – 20 тыс. рублей</w:t>
            </w:r>
            <w:r w:rsidR="000453AE">
              <w:t>;</w:t>
            </w:r>
          </w:p>
          <w:p w:rsidR="000453AE" w:rsidRDefault="000453AE" w:rsidP="00FD59DE">
            <w:pPr>
              <w:ind w:firstLine="567"/>
              <w:jc w:val="both"/>
            </w:pPr>
            <w:r>
              <w:t>2025 год – 20 тыс. рублей;</w:t>
            </w:r>
          </w:p>
          <w:p w:rsidR="000453AE" w:rsidRDefault="000453AE" w:rsidP="00FD59DE">
            <w:pPr>
              <w:ind w:firstLine="567"/>
              <w:jc w:val="both"/>
            </w:pPr>
            <w:r>
              <w:t>2026 год – 20 тыс. рублей:</w:t>
            </w:r>
          </w:p>
          <w:p w:rsidR="000453AE" w:rsidRPr="0046790A" w:rsidRDefault="000453AE" w:rsidP="00FD59DE">
            <w:pPr>
              <w:ind w:firstLine="567"/>
              <w:jc w:val="both"/>
            </w:pPr>
            <w:r>
              <w:t>2027 год – 20 тыс. рублей.</w:t>
            </w:r>
          </w:p>
        </w:tc>
        <w:tc>
          <w:tcPr>
            <w:tcW w:w="7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lastRenderedPageBreak/>
              <w:t> </w:t>
            </w:r>
          </w:p>
        </w:tc>
      </w:tr>
      <w:tr w:rsidR="00FD59DE" w:rsidRPr="0046790A" w:rsidTr="00FD59DE">
        <w:trPr>
          <w:jc w:val="center"/>
        </w:trPr>
        <w:tc>
          <w:tcPr>
            <w:tcW w:w="12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46790A" w:rsidRDefault="00FD59DE" w:rsidP="00FD59DE"/>
        </w:tc>
        <w:tc>
          <w:tcPr>
            <w:tcW w:w="36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46790A" w:rsidRDefault="00FD59DE" w:rsidP="00FD59DE"/>
        </w:tc>
        <w:tc>
          <w:tcPr>
            <w:tcW w:w="7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</w:tr>
      <w:tr w:rsidR="00FD59DE" w:rsidRPr="0046790A" w:rsidTr="00FD59DE">
        <w:trPr>
          <w:jc w:val="center"/>
        </w:trPr>
        <w:tc>
          <w:tcPr>
            <w:tcW w:w="12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46790A" w:rsidRDefault="00FD59DE" w:rsidP="00FD59DE"/>
        </w:tc>
        <w:tc>
          <w:tcPr>
            <w:tcW w:w="36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46790A" w:rsidRDefault="00FD59DE" w:rsidP="00FD59DE"/>
        </w:tc>
        <w:tc>
          <w:tcPr>
            <w:tcW w:w="7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</w:tr>
      <w:tr w:rsidR="00FD59DE" w:rsidRPr="0046790A" w:rsidTr="00FD59DE">
        <w:trPr>
          <w:jc w:val="center"/>
        </w:trPr>
        <w:tc>
          <w:tcPr>
            <w:tcW w:w="12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46790A" w:rsidRDefault="00FD59DE" w:rsidP="00FD59DE"/>
        </w:tc>
        <w:tc>
          <w:tcPr>
            <w:tcW w:w="36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46790A" w:rsidRDefault="00FD59DE" w:rsidP="00FD59DE"/>
        </w:tc>
        <w:tc>
          <w:tcPr>
            <w:tcW w:w="7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</w:tr>
      <w:tr w:rsidR="00FD59DE" w:rsidRPr="0046790A" w:rsidTr="00FD59DE">
        <w:trPr>
          <w:jc w:val="center"/>
        </w:trPr>
        <w:tc>
          <w:tcPr>
            <w:tcW w:w="12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36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-Снижение количества совершенных преступлений на 1 тыс. населения Камешкирского района по отношению по итогам предыдущего года; 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-Удельный вес трудоустроенных ранее судимых лиц от числа освободившихся из мест лишения свободы в текущем году;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Удельный вес подростков и молодежи в возрасте от 11 до 24 лет от их общего количества, вовлеченных в программные профилактические мероприятия по сравнению с предшествующим годом;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 доля объектов уязвимой инфраструктуры Пензенского региона, защищенных в соответствии с установленными требованиями безопасности, по отношению к предыдущему году;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-Снижение количества преступлений, совершенных несовершеннолетними, от общего количества преступлений.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-Увеличение занятости несовершеннолетних в культурно-массовых мероприятиях;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-Увеличение коэффициента участия дружинника в охране общественного порядка;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увеличение количества объектов уязвимой инфраструктуры Камешкирского района, защищенных в соответствии с установленными требованиями безопасности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  <w:tc>
          <w:tcPr>
            <w:tcW w:w="7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</w:tr>
      <w:tr w:rsidR="00FD59DE" w:rsidRPr="0046790A" w:rsidTr="00FD59DE">
        <w:trPr>
          <w:jc w:val="center"/>
        </w:trPr>
        <w:tc>
          <w:tcPr>
            <w:tcW w:w="12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46790A" w:rsidRDefault="00FD59DE" w:rsidP="00FD59DE"/>
        </w:tc>
        <w:tc>
          <w:tcPr>
            <w:tcW w:w="36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46790A" w:rsidRDefault="00FD59DE" w:rsidP="00FD59DE"/>
        </w:tc>
        <w:tc>
          <w:tcPr>
            <w:tcW w:w="7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</w:tr>
    </w:tbl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 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2.2. П А С П О Р Т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подпрограммы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«Антинаркотическая программа Камешкирского района Пензенской области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муниципальной программы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«Обеспечение общественного порядка и противодействие преступности в Камешкирском районе Пензенской области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2"/>
        <w:gridCol w:w="7069"/>
      </w:tblGrid>
      <w:tr w:rsidR="00FD59DE" w:rsidRPr="0046790A" w:rsidTr="00FD59DE">
        <w:trPr>
          <w:jc w:val="center"/>
        </w:trPr>
        <w:tc>
          <w:tcPr>
            <w:tcW w:w="1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Наименование подпрограммы</w:t>
            </w:r>
          </w:p>
        </w:tc>
        <w:tc>
          <w:tcPr>
            <w:tcW w:w="3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Антинаркотическая программа Камешкирского района Пензенской области</w:t>
            </w:r>
          </w:p>
        </w:tc>
      </w:tr>
      <w:tr w:rsidR="00FD59DE" w:rsidRPr="0046790A" w:rsidTr="00FD59DE">
        <w:trPr>
          <w:jc w:val="center"/>
        </w:trPr>
        <w:tc>
          <w:tcPr>
            <w:tcW w:w="1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Ответственный исполнитель подпрограммы</w:t>
            </w:r>
          </w:p>
        </w:tc>
        <w:tc>
          <w:tcPr>
            <w:tcW w:w="3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Администрация Камешкирского района Пензенской области (заведующий сектором по профилактике правонарушений администрации Камешкирского района Пензенской области)</w:t>
            </w:r>
          </w:p>
        </w:tc>
      </w:tr>
      <w:tr w:rsidR="00FD59DE" w:rsidRPr="0046790A" w:rsidTr="00FD59DE">
        <w:trPr>
          <w:jc w:val="center"/>
        </w:trPr>
        <w:tc>
          <w:tcPr>
            <w:tcW w:w="1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Соисполнители подпрограммы</w:t>
            </w:r>
          </w:p>
        </w:tc>
        <w:tc>
          <w:tcPr>
            <w:tcW w:w="3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Главы поселений, входящих в состав района (по согласованию);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Отд МВД России по Камешкирскому району (по согласованию);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Камешкирская участковая больница ГБУЗ «Кузнецкая межрайонная больница» (по согласованию);</w:t>
            </w:r>
          </w:p>
          <w:p w:rsidR="00FD59DE" w:rsidRPr="00D15BF5" w:rsidRDefault="00E330DD" w:rsidP="00FD59DE">
            <w:pPr>
              <w:ind w:firstLine="567"/>
              <w:jc w:val="both"/>
              <w:rPr>
                <w:color w:val="000000" w:themeColor="text1"/>
              </w:rPr>
            </w:pPr>
            <w:r w:rsidRPr="00D15BF5">
              <w:rPr>
                <w:color w:val="000000" w:themeColor="text1"/>
              </w:rPr>
              <w:t>Заведующий сектором п</w:t>
            </w:r>
            <w:r w:rsidR="002530C4" w:rsidRPr="00D15BF5">
              <w:rPr>
                <w:color w:val="000000" w:themeColor="text1"/>
              </w:rPr>
              <w:t>о профилактике правонарушений,</w:t>
            </w:r>
            <w:r w:rsidRPr="00D15BF5">
              <w:rPr>
                <w:color w:val="000000" w:themeColor="text1"/>
              </w:rPr>
              <w:t xml:space="preserve"> развития физкультуры, спорта и молодежной политики администрации </w:t>
            </w:r>
            <w:r w:rsidR="00FD59DE" w:rsidRPr="00D15BF5">
              <w:rPr>
                <w:color w:val="000000" w:themeColor="text1"/>
              </w:rPr>
              <w:t> Камешкирского района Пензенской области;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D15BF5">
              <w:rPr>
                <w:color w:val="000000" w:themeColor="text1"/>
              </w:rPr>
              <w:t xml:space="preserve">Комиссия по делам </w:t>
            </w:r>
            <w:r w:rsidRPr="0046790A">
              <w:t>несовершеннолетних и защите их прав Камешкирского района Пензенской области;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Отдел образования Камешкирского района Пензенской области;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Управление социальной защиты населения администрации Камешкирского района Пензенской области;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ГКУ «Центр занятости населения Камешкирского района Пензенской области» (по согласованию);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МБУ «Комплексный центр социального обслуживания населения Камешкирского района Пензенской области»</w:t>
            </w:r>
          </w:p>
        </w:tc>
      </w:tr>
      <w:tr w:rsidR="00FD59DE" w:rsidRPr="0046790A" w:rsidTr="00FD59DE">
        <w:trPr>
          <w:jc w:val="center"/>
        </w:trPr>
        <w:tc>
          <w:tcPr>
            <w:tcW w:w="1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Цель подпрограммы</w:t>
            </w:r>
          </w:p>
        </w:tc>
        <w:tc>
          <w:tcPr>
            <w:tcW w:w="3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Снижение масштабов незаконного распространения и немедицинского потребления наркотиков в Камещкирском районе Пензенской области.</w:t>
            </w:r>
          </w:p>
        </w:tc>
      </w:tr>
      <w:tr w:rsidR="00FD59DE" w:rsidRPr="0046790A" w:rsidTr="00FD59DE">
        <w:trPr>
          <w:jc w:val="center"/>
        </w:trPr>
        <w:tc>
          <w:tcPr>
            <w:tcW w:w="1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Задачи подпрограммы</w:t>
            </w:r>
          </w:p>
        </w:tc>
        <w:tc>
          <w:tcPr>
            <w:tcW w:w="3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Снижение спроса на наркотики в Камешкирском районе Пензенской области</w:t>
            </w:r>
          </w:p>
        </w:tc>
      </w:tr>
      <w:tr w:rsidR="00FD59DE" w:rsidRPr="0046790A" w:rsidTr="00FD59DE">
        <w:trPr>
          <w:jc w:val="center"/>
        </w:trPr>
        <w:tc>
          <w:tcPr>
            <w:tcW w:w="1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 xml:space="preserve">Целевые </w:t>
            </w:r>
            <w:r w:rsidRPr="0046790A">
              <w:lastRenderedPageBreak/>
              <w:t>показатели подпрограммы</w:t>
            </w:r>
          </w:p>
        </w:tc>
        <w:tc>
          <w:tcPr>
            <w:tcW w:w="3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lastRenderedPageBreak/>
              <w:t xml:space="preserve">- доля детей и молодежи в возрасте от 7 до 30 лет, вовлеченных в </w:t>
            </w:r>
            <w:r w:rsidRPr="0046790A">
              <w:lastRenderedPageBreak/>
              <w:t>программные мероприятия по профилактике наркомании;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число больных наркоманией, находящихся в ремиссии свыше 2 лет;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удельный вес наркозависимых, участвующих в лечебных и реабилитационных программах, от общего числа наркозависимых;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удельный вес подростков и молодежи в возрасте от 11 до 24 лет, вовлеченных в программные мероприятия по профилактике наркомании;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удельный вес больных с установленным диагнозом "наркомания", находящихся в ремиссии свыше двух лет, от числа больных наркоманией, состоящих под диспансерным наблюдением.</w:t>
            </w:r>
          </w:p>
        </w:tc>
      </w:tr>
      <w:tr w:rsidR="00FD59DE" w:rsidRPr="0046790A" w:rsidTr="00FD59DE">
        <w:trPr>
          <w:jc w:val="center"/>
        </w:trPr>
        <w:tc>
          <w:tcPr>
            <w:tcW w:w="1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lastRenderedPageBreak/>
              <w:t>Сроки и этапы реализации подпрограммы</w:t>
            </w:r>
          </w:p>
        </w:tc>
        <w:tc>
          <w:tcPr>
            <w:tcW w:w="3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E846BB" w:rsidP="00FD59DE">
            <w:pPr>
              <w:ind w:firstLine="567"/>
              <w:jc w:val="both"/>
            </w:pPr>
            <w:r>
              <w:t>2014–2027</w:t>
            </w:r>
            <w:r w:rsidR="00FD59DE" w:rsidRPr="0046790A">
              <w:t>годы, без разбивки на этапы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</w:tr>
      <w:tr w:rsidR="00FD59DE" w:rsidRPr="0046790A" w:rsidTr="00FD59DE">
        <w:trPr>
          <w:jc w:val="center"/>
        </w:trPr>
        <w:tc>
          <w:tcPr>
            <w:tcW w:w="1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Объемы и источники финансирования подпрограммы</w:t>
            </w:r>
          </w:p>
        </w:tc>
        <w:tc>
          <w:tcPr>
            <w:tcW w:w="3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Общий объём финансирования подпрограммы за счет средств бюджета Камешкирского района</w:t>
            </w:r>
            <w:r w:rsidR="001A528A">
              <w:t xml:space="preserve"> Пензенской области составит 225,01</w:t>
            </w:r>
            <w:r w:rsidRPr="0046790A">
              <w:t> тыс. рублей, в том числе: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2014 год – 5тыс.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2015 год – 5тыс.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2016 год – 5тыс.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2017 год – 5тыс.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2018 год – 45тыс.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2019 год – 12,31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2020 год – 7</w:t>
            </w:r>
            <w:r w:rsidR="001105C1">
              <w:t>,</w:t>
            </w:r>
            <w:r w:rsidRPr="0046790A">
              <w:t>7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2021 год- 20 тыс.рублей;</w:t>
            </w:r>
          </w:p>
          <w:p w:rsidR="00FD59DE" w:rsidRPr="0046790A" w:rsidRDefault="000453AE" w:rsidP="00FD59DE">
            <w:pPr>
              <w:ind w:firstLine="567"/>
              <w:jc w:val="both"/>
            </w:pPr>
            <w:r>
              <w:t>2022 год- 20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2023 год- 20 тыс. рублей</w:t>
            </w:r>
            <w:r w:rsidR="000453AE">
              <w:t>;</w:t>
            </w:r>
          </w:p>
          <w:p w:rsidR="00FD59DE" w:rsidRDefault="00FD59DE" w:rsidP="00FD59DE">
            <w:pPr>
              <w:ind w:firstLine="567"/>
              <w:jc w:val="both"/>
            </w:pPr>
            <w:r w:rsidRPr="0046790A">
              <w:t>2024 год-20 тыс. рублей</w:t>
            </w:r>
            <w:r w:rsidR="000453AE">
              <w:t>;</w:t>
            </w:r>
          </w:p>
          <w:p w:rsidR="000453AE" w:rsidRDefault="000453AE" w:rsidP="00FD59DE">
            <w:pPr>
              <w:ind w:firstLine="567"/>
              <w:jc w:val="both"/>
            </w:pPr>
            <w:r>
              <w:t>2025 год  - 20 тыс. рублей;</w:t>
            </w:r>
          </w:p>
          <w:p w:rsidR="000453AE" w:rsidRDefault="000453AE" w:rsidP="00FD59DE">
            <w:pPr>
              <w:ind w:firstLine="567"/>
              <w:jc w:val="both"/>
            </w:pPr>
            <w:r>
              <w:t xml:space="preserve">2026 год - </w:t>
            </w:r>
            <w:r w:rsidR="000A79B3">
              <w:t xml:space="preserve"> 20 тыс. рублей;</w:t>
            </w:r>
          </w:p>
          <w:p w:rsidR="000A79B3" w:rsidRPr="0046790A" w:rsidRDefault="000A79B3" w:rsidP="00FD59DE">
            <w:pPr>
              <w:ind w:firstLine="567"/>
              <w:jc w:val="both"/>
            </w:pPr>
            <w:r>
              <w:t>2027 год – 20 тыс. рублей.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</w:tr>
      <w:tr w:rsidR="00FD59DE" w:rsidRPr="0046790A" w:rsidTr="00FD59DE">
        <w:trPr>
          <w:jc w:val="center"/>
        </w:trPr>
        <w:tc>
          <w:tcPr>
            <w:tcW w:w="1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Ожидаемые результаты реализации муниципальной программы</w:t>
            </w:r>
          </w:p>
        </w:tc>
        <w:tc>
          <w:tcPr>
            <w:tcW w:w="3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Увеличение количества наркозависимых, участвующих в лечебных и реабилитационных программах до 100%;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Увеличение количества подростков и молодежи в возрасте от 11 до 24 лет, вовлеченных в программные профилактические мероприятия.</w:t>
            </w:r>
          </w:p>
        </w:tc>
      </w:tr>
    </w:tbl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 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2.3. ПАСПОРТ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подпрограммы «Антикоррупционная программа Камешкирского района Пензенской области  муниципальной программы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«Обеспечение общественного порядка и противодействие преступности в Камешкирском районе Пензенской области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6"/>
        <w:gridCol w:w="266"/>
        <w:gridCol w:w="7429"/>
      </w:tblGrid>
      <w:tr w:rsidR="00FD59DE" w:rsidRPr="0046790A" w:rsidTr="00FD59DE">
        <w:trPr>
          <w:jc w:val="center"/>
        </w:trPr>
        <w:tc>
          <w:tcPr>
            <w:tcW w:w="10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jc w:val="both"/>
            </w:pPr>
            <w:r w:rsidRPr="0046790A">
              <w:t>Наименование подпрограммы</w:t>
            </w:r>
          </w:p>
        </w:tc>
        <w:tc>
          <w:tcPr>
            <w:tcW w:w="3986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Антикоррупционная программа Камешкирского района Пензенской области</w:t>
            </w:r>
          </w:p>
        </w:tc>
      </w:tr>
      <w:tr w:rsidR="00FD59DE" w:rsidRPr="0046790A" w:rsidTr="00FD59DE">
        <w:trPr>
          <w:jc w:val="center"/>
        </w:trPr>
        <w:tc>
          <w:tcPr>
            <w:tcW w:w="10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jc w:val="both"/>
            </w:pPr>
            <w:r w:rsidRPr="0046790A">
              <w:t>Ответственный исполнитель подпрограммы</w:t>
            </w:r>
          </w:p>
        </w:tc>
        <w:tc>
          <w:tcPr>
            <w:tcW w:w="3986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jc w:val="both"/>
            </w:pPr>
            <w:r w:rsidRPr="0046790A">
              <w:t>Администрация Камешкирского района Пензенской области (</w:t>
            </w:r>
            <w:r>
              <w:t>юридический отдел</w:t>
            </w:r>
            <w:r w:rsidRPr="0046790A">
              <w:t>)</w:t>
            </w:r>
          </w:p>
        </w:tc>
      </w:tr>
      <w:tr w:rsidR="00FD59DE" w:rsidRPr="0046790A" w:rsidTr="00FD59DE">
        <w:trPr>
          <w:jc w:val="center"/>
        </w:trPr>
        <w:tc>
          <w:tcPr>
            <w:tcW w:w="10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jc w:val="both"/>
            </w:pPr>
            <w:r w:rsidRPr="0046790A">
              <w:t>Соисполнители подпрограммы</w:t>
            </w:r>
          </w:p>
        </w:tc>
        <w:tc>
          <w:tcPr>
            <w:tcW w:w="3986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Отдел образования Камешкирского района Пензенской области;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Финансовое управление Камешкирского района Пензенской области;</w:t>
            </w:r>
          </w:p>
          <w:p w:rsidR="00FD59DE" w:rsidRPr="0046790A" w:rsidRDefault="00FD59DE" w:rsidP="00FD59DE">
            <w:pPr>
              <w:ind w:firstLine="567"/>
              <w:jc w:val="both"/>
            </w:pPr>
          </w:p>
        </w:tc>
      </w:tr>
      <w:tr w:rsidR="00FD59DE" w:rsidRPr="0046790A" w:rsidTr="00FD59DE">
        <w:trPr>
          <w:jc w:val="center"/>
        </w:trPr>
        <w:tc>
          <w:tcPr>
            <w:tcW w:w="10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Цели подпрограммы</w:t>
            </w:r>
          </w:p>
        </w:tc>
        <w:tc>
          <w:tcPr>
            <w:tcW w:w="3986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Снижение уровня коррупции, ее влияния на деятельность органов местного самоуправления, активность и эффективность бизнеса, на повседневную жизнь граждан.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Обеспечение защиты прав и законных интересов граждан, общества и государства от угроз, связанных с коррупцией.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Создание системы противодействия коррупции в Камешкирском районе Пензенской области.</w:t>
            </w:r>
          </w:p>
        </w:tc>
      </w:tr>
      <w:tr w:rsidR="00FD59DE" w:rsidRPr="0046790A" w:rsidTr="00FD59DE">
        <w:trPr>
          <w:jc w:val="center"/>
        </w:trPr>
        <w:tc>
          <w:tcPr>
            <w:tcW w:w="10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Задачи подпрограммы</w:t>
            </w:r>
          </w:p>
        </w:tc>
        <w:tc>
          <w:tcPr>
            <w:tcW w:w="3986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1.Устранение условий, порождающих коррупцию, предупреждение коррупционных правонарушений.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2.Формирование правового пространства, свободного от коррупционных проявлений.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3.Антикоррупционные механизмы в рамках реализации кадровой политики. Совершенствование организации деятельности по осуществлению закупок, распоряжению собственностью и освоению средств бюджета Камешкирского района.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4.Формирование нетерпимого отношения к проявлениям коррупции.</w:t>
            </w:r>
          </w:p>
        </w:tc>
      </w:tr>
      <w:tr w:rsidR="00FD59DE" w:rsidRPr="0046790A" w:rsidTr="00FD59DE">
        <w:trPr>
          <w:jc w:val="center"/>
        </w:trPr>
        <w:tc>
          <w:tcPr>
            <w:tcW w:w="10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 xml:space="preserve">Целевые </w:t>
            </w:r>
            <w:r w:rsidRPr="0046790A">
              <w:lastRenderedPageBreak/>
              <w:t>показатели подпрограммы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  <w:tc>
          <w:tcPr>
            <w:tcW w:w="3986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lastRenderedPageBreak/>
              <w:t xml:space="preserve">-доля проектов нормативных правовых актов администрации Камешкирского </w:t>
            </w:r>
            <w:r w:rsidRPr="0046790A">
              <w:lastRenderedPageBreak/>
              <w:t>района Пензенской области, прошедших антикоррупционную экспертизу, в общем числе нормативных правовых актов администрации Камешкирского района Пензенской области, принятых в текущем году;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-рейтинг информационной открытости и доступности деятельности органов муниципальной власти Камешкирского района</w:t>
            </w:r>
          </w:p>
        </w:tc>
      </w:tr>
      <w:tr w:rsidR="00FD59DE" w:rsidRPr="0046790A" w:rsidTr="00FD59DE">
        <w:trPr>
          <w:jc w:val="center"/>
        </w:trPr>
        <w:tc>
          <w:tcPr>
            <w:tcW w:w="10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jc w:val="both"/>
            </w:pPr>
            <w:r w:rsidRPr="0046790A">
              <w:lastRenderedPageBreak/>
              <w:t>Сроки и этапы реализации подпрограммы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  <w:tc>
          <w:tcPr>
            <w:tcW w:w="3986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1 этап – 2014-2016 годы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 этап – 2017-2020 годы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3 этап- 2021-2022 годы</w:t>
            </w:r>
          </w:p>
          <w:p w:rsidR="00FD59DE" w:rsidRDefault="00FD59DE" w:rsidP="00FD59DE">
            <w:pPr>
              <w:ind w:firstLine="567"/>
              <w:jc w:val="both"/>
            </w:pPr>
            <w:r w:rsidRPr="0046790A">
              <w:t>4 этап – 2023-2024 годы</w:t>
            </w:r>
          </w:p>
          <w:p w:rsidR="00FD59DE" w:rsidRPr="0046790A" w:rsidRDefault="00FD59DE" w:rsidP="00FD59DE">
            <w:pPr>
              <w:ind w:firstLine="567"/>
              <w:jc w:val="both"/>
            </w:pPr>
            <w:r>
              <w:t>5 этап- 2025-2027 годы</w:t>
            </w:r>
          </w:p>
        </w:tc>
      </w:tr>
      <w:tr w:rsidR="00FD59DE" w:rsidRPr="0046790A" w:rsidTr="00FD59DE">
        <w:trPr>
          <w:jc w:val="center"/>
        </w:trPr>
        <w:tc>
          <w:tcPr>
            <w:tcW w:w="10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46790A" w:rsidRDefault="00FD59DE" w:rsidP="00FD59DE">
            <w:pPr>
              <w:jc w:val="both"/>
            </w:pPr>
            <w:r w:rsidRPr="0046790A">
              <w:t>Объёмы и источники финансирования подпрограммы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  <w:tc>
          <w:tcPr>
            <w:tcW w:w="71" w:type="pc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  <w:tc>
          <w:tcPr>
            <w:tcW w:w="391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 xml:space="preserve">Общий объём финансирования подпрограммы за счёт средств бюджета Камешкирского района составит </w:t>
            </w:r>
            <w:r>
              <w:t>70</w:t>
            </w:r>
            <w:r w:rsidRPr="0046790A">
              <w:t> тыс. рублей, в том числе: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2014 год - 5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2015 год - 5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2016 год - 5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2017 год – 5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2018 год – 5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2019 год – 5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2020 год – 5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2021 год – 5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2022 год – 5 тыс. рублей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2023 год- 5 тыс. рублей</w:t>
            </w:r>
          </w:p>
          <w:p w:rsidR="00FD59DE" w:rsidRDefault="00FD59DE" w:rsidP="00FD59DE">
            <w:pPr>
              <w:ind w:firstLine="567"/>
              <w:jc w:val="both"/>
            </w:pPr>
            <w:r w:rsidRPr="0046790A">
              <w:t>2024 год -5 тыс. рублей</w:t>
            </w:r>
          </w:p>
          <w:p w:rsidR="00FD59DE" w:rsidRDefault="00FD59DE" w:rsidP="00FD59DE">
            <w:pPr>
              <w:ind w:firstLine="567"/>
              <w:jc w:val="both"/>
            </w:pPr>
            <w:r>
              <w:t xml:space="preserve">2025 год </w:t>
            </w:r>
            <w:r w:rsidRPr="0046790A">
              <w:t>-5 тыс. рублей</w:t>
            </w:r>
          </w:p>
          <w:p w:rsidR="00FD59DE" w:rsidRDefault="00FD59DE" w:rsidP="00FD59DE">
            <w:pPr>
              <w:ind w:firstLine="567"/>
              <w:jc w:val="both"/>
            </w:pPr>
            <w:r>
              <w:t>2026 год</w:t>
            </w:r>
            <w:r w:rsidRPr="0046790A">
              <w:t>-5 тыс. рублей</w:t>
            </w:r>
          </w:p>
          <w:p w:rsidR="00FD59DE" w:rsidRDefault="00FD59DE" w:rsidP="00FD59DE">
            <w:pPr>
              <w:ind w:firstLine="567"/>
              <w:jc w:val="both"/>
            </w:pPr>
            <w:r>
              <w:t xml:space="preserve">2027 год </w:t>
            </w:r>
            <w:r w:rsidRPr="0046790A">
              <w:t>-5 тыс. рублей</w:t>
            </w:r>
          </w:p>
          <w:p w:rsidR="00FD59DE" w:rsidRPr="0046790A" w:rsidRDefault="00FD59DE" w:rsidP="00FD59DE">
            <w:pPr>
              <w:ind w:firstLine="567"/>
              <w:jc w:val="both"/>
            </w:pPr>
          </w:p>
        </w:tc>
      </w:tr>
      <w:tr w:rsidR="00FD59DE" w:rsidRPr="0046790A" w:rsidTr="00FD59DE">
        <w:trPr>
          <w:jc w:val="center"/>
        </w:trPr>
        <w:tc>
          <w:tcPr>
            <w:tcW w:w="10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Ожидаемые результаты реализации муниципальной программы</w:t>
            </w:r>
          </w:p>
        </w:tc>
        <w:tc>
          <w:tcPr>
            <w:tcW w:w="71" w:type="pc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  <w:tc>
          <w:tcPr>
            <w:tcW w:w="391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Увеличение проектов нормативных правовых актов администрации Камешкирского района Пензенской области, прошедших антикоррупционную экспертизу, в общем числе нормативных правовых актов администрации Камешкирского района Пензенской области до 98%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Повысить рейтинг информационной открытости и доступности деятельности органов муниципальной власти Камешкирского района</w:t>
            </w:r>
          </w:p>
        </w:tc>
      </w:tr>
    </w:tbl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 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2.4. П А С П О Р Т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подпрограммы «Повышение безопасности дорожного движения в Камешкирском районе Пензенской области муниципальной программы «Обеспечение общественного порядка и противодействие преступности в Камешкирском районе Пензенской области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9"/>
        <w:gridCol w:w="7002"/>
      </w:tblGrid>
      <w:tr w:rsidR="00FD59DE" w:rsidRPr="0046790A" w:rsidTr="00FD59DE">
        <w:trPr>
          <w:jc w:val="center"/>
        </w:trPr>
        <w:tc>
          <w:tcPr>
            <w:tcW w:w="1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Наименование подпрограммы</w:t>
            </w:r>
          </w:p>
        </w:tc>
        <w:tc>
          <w:tcPr>
            <w:tcW w:w="3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Повышение безопасности дорожного движения в Камешкирском районе Пензенской области</w:t>
            </w:r>
          </w:p>
        </w:tc>
      </w:tr>
      <w:tr w:rsidR="00FD59DE" w:rsidRPr="0046790A" w:rsidTr="00FD59DE">
        <w:trPr>
          <w:jc w:val="center"/>
        </w:trPr>
        <w:tc>
          <w:tcPr>
            <w:tcW w:w="1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Ответственный исполнитель подпрограммы</w:t>
            </w:r>
          </w:p>
        </w:tc>
        <w:tc>
          <w:tcPr>
            <w:tcW w:w="3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4E0450">
            <w:pPr>
              <w:ind w:firstLine="567"/>
              <w:jc w:val="both"/>
            </w:pPr>
            <w:r w:rsidRPr="0046790A">
              <w:t xml:space="preserve">Администрация Камешкирского района (начальник отдела по вопросам </w:t>
            </w:r>
            <w:r w:rsidR="004E0450">
              <w:t>ГО ЧС, защиты информации и мобилизационной подготовке</w:t>
            </w:r>
            <w:r w:rsidRPr="0046790A">
              <w:t xml:space="preserve"> администрации Камешкирского района Пензенской области)</w:t>
            </w:r>
          </w:p>
        </w:tc>
      </w:tr>
      <w:tr w:rsidR="00FD59DE" w:rsidRPr="0046790A" w:rsidTr="00FD59DE">
        <w:trPr>
          <w:jc w:val="center"/>
        </w:trPr>
        <w:tc>
          <w:tcPr>
            <w:tcW w:w="1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Соисполнители подпрограммы</w:t>
            </w:r>
          </w:p>
        </w:tc>
        <w:tc>
          <w:tcPr>
            <w:tcW w:w="3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Главы поселений, входящих в состав района (по согласованию);</w:t>
            </w:r>
          </w:p>
          <w:p w:rsidR="00FD59DE" w:rsidRPr="0046790A" w:rsidRDefault="002530C4" w:rsidP="00FD59DE">
            <w:pPr>
              <w:ind w:firstLine="567"/>
              <w:jc w:val="both"/>
            </w:pPr>
            <w:r w:rsidRPr="00D15BF5">
              <w:rPr>
                <w:color w:val="000000" w:themeColor="text1"/>
              </w:rPr>
              <w:t>Заведующий сектором по профилактике правонарушений развития физкультуры, спорта и молодежной политики</w:t>
            </w:r>
            <w:r w:rsidR="00FD59DE" w:rsidRPr="00D15BF5">
              <w:rPr>
                <w:color w:val="000000" w:themeColor="text1"/>
              </w:rPr>
              <w:t xml:space="preserve"> администрации Камешкирского района Пензенской области</w:t>
            </w:r>
            <w:r w:rsidR="00FD59DE" w:rsidRPr="0046790A">
              <w:t>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Отд</w:t>
            </w:r>
            <w:r w:rsidR="009F6904">
              <w:t xml:space="preserve"> </w:t>
            </w:r>
            <w:r w:rsidRPr="0046790A">
              <w:t>МВД России по Камешкирскому району (по согласованию);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Отдел образования Камешкирского района Пензенской области;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Камешкирская участковая больница ГБУЗ «Кузнецкая межрайонная больница» (по согласованию);</w:t>
            </w:r>
          </w:p>
        </w:tc>
      </w:tr>
      <w:tr w:rsidR="00FD59DE" w:rsidRPr="0046790A" w:rsidTr="00FD59DE">
        <w:trPr>
          <w:jc w:val="center"/>
        </w:trPr>
        <w:tc>
          <w:tcPr>
            <w:tcW w:w="1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Цели подпрограммы</w:t>
            </w:r>
          </w:p>
        </w:tc>
        <w:tc>
          <w:tcPr>
            <w:tcW w:w="3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Сокращение количества погибших в результате дорожно-транспортных происшествий</w:t>
            </w:r>
          </w:p>
        </w:tc>
      </w:tr>
      <w:tr w:rsidR="00FD59DE" w:rsidRPr="0046790A" w:rsidTr="00FD59DE">
        <w:trPr>
          <w:jc w:val="center"/>
        </w:trPr>
        <w:tc>
          <w:tcPr>
            <w:tcW w:w="1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Задачи подпрограммы</w:t>
            </w:r>
          </w:p>
        </w:tc>
        <w:tc>
          <w:tcPr>
            <w:tcW w:w="3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1.Развитие системы предупреждения опасного поведения участников дорожного движения.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2.Обеспечение безопасного участия детей в дорожном движении.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3.Развитие системы организации движения транспортных средств и пешеходов и повышение безопасности дорожных условий.</w:t>
            </w:r>
          </w:p>
        </w:tc>
      </w:tr>
      <w:tr w:rsidR="00FD59DE" w:rsidRPr="0046790A" w:rsidTr="00FD59DE">
        <w:trPr>
          <w:jc w:val="center"/>
        </w:trPr>
        <w:tc>
          <w:tcPr>
            <w:tcW w:w="1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Целевые показатели подпрограммы</w:t>
            </w:r>
          </w:p>
        </w:tc>
        <w:tc>
          <w:tcPr>
            <w:tcW w:w="3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- количество лиц, погибших в результате ДТП, на 1 тыс. населения;</w:t>
            </w:r>
          </w:p>
        </w:tc>
      </w:tr>
      <w:tr w:rsidR="00FD59DE" w:rsidRPr="0046790A" w:rsidTr="00FD59DE">
        <w:trPr>
          <w:jc w:val="center"/>
        </w:trPr>
        <w:tc>
          <w:tcPr>
            <w:tcW w:w="1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Сроки и этапы реализации подпрограммы</w:t>
            </w:r>
          </w:p>
        </w:tc>
        <w:tc>
          <w:tcPr>
            <w:tcW w:w="3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2014 – 2022 годы, этапы: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1 этап – 2014-2016 годы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lastRenderedPageBreak/>
              <w:t>2 этап – 2017-2020 годы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3 этап – 2021-2022 годы</w:t>
            </w:r>
          </w:p>
          <w:p w:rsidR="00FD59DE" w:rsidRDefault="00FD59DE" w:rsidP="00FD59DE">
            <w:pPr>
              <w:ind w:firstLine="567"/>
              <w:jc w:val="both"/>
            </w:pPr>
            <w:r w:rsidRPr="0046790A">
              <w:t>4этап - 2023 -2024годы</w:t>
            </w:r>
          </w:p>
          <w:p w:rsidR="000A79B3" w:rsidRPr="0046790A" w:rsidRDefault="000A79B3" w:rsidP="00FD59DE">
            <w:pPr>
              <w:ind w:firstLine="567"/>
              <w:jc w:val="both"/>
            </w:pPr>
            <w:r>
              <w:t>5 этап – 2025 -2027 годы</w:t>
            </w:r>
          </w:p>
        </w:tc>
      </w:tr>
      <w:tr w:rsidR="00FD59DE" w:rsidRPr="0046790A" w:rsidTr="00FD59DE">
        <w:trPr>
          <w:jc w:val="center"/>
        </w:trPr>
        <w:tc>
          <w:tcPr>
            <w:tcW w:w="1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lastRenderedPageBreak/>
              <w:t>Объем и источники финансирования подпрограммы</w:t>
            </w:r>
          </w:p>
        </w:tc>
        <w:tc>
          <w:tcPr>
            <w:tcW w:w="3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Общий объём финанс</w:t>
            </w:r>
            <w:r w:rsidR="000F02D4">
              <w:t>ирования подпрограммы составит 35</w:t>
            </w:r>
            <w:r w:rsidRPr="0046790A">
              <w:t xml:space="preserve"> тыс. рублей, в том числе: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за счет средств бюджета Камешкирск</w:t>
            </w:r>
            <w:r w:rsidR="001105C1">
              <w:t>ого района Пензенской области: 35</w:t>
            </w:r>
            <w:r w:rsidRPr="0046790A">
              <w:t xml:space="preserve"> тыс. рублей, в том числе: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2014 год –0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2015 год –0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2016 год –0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2017 год –0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2018 год –0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2019 год –0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2020 год –0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2021 год –5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2022 год –5 тыс. рублей.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2023 год – 5 тыс. рублей.</w:t>
            </w:r>
          </w:p>
          <w:p w:rsidR="00FD59DE" w:rsidRDefault="00FD59DE" w:rsidP="00FD59DE">
            <w:pPr>
              <w:ind w:firstLine="567"/>
              <w:jc w:val="both"/>
            </w:pPr>
            <w:r w:rsidRPr="0046790A">
              <w:t>2024 год – 5 тыс. рублей</w:t>
            </w:r>
            <w:r w:rsidR="000A79B3">
              <w:t>;</w:t>
            </w:r>
          </w:p>
          <w:p w:rsidR="000A79B3" w:rsidRDefault="000A79B3" w:rsidP="00FD59DE">
            <w:pPr>
              <w:ind w:firstLine="567"/>
              <w:jc w:val="both"/>
            </w:pPr>
            <w:r>
              <w:t>2025 год – 5 тыс. рублей;</w:t>
            </w:r>
          </w:p>
          <w:p w:rsidR="000A79B3" w:rsidRDefault="000A79B3" w:rsidP="00FD59DE">
            <w:pPr>
              <w:ind w:firstLine="567"/>
              <w:jc w:val="both"/>
            </w:pPr>
            <w:r>
              <w:t>2026 год -  5 тыс. рублей;</w:t>
            </w:r>
          </w:p>
          <w:p w:rsidR="000A79B3" w:rsidRPr="0046790A" w:rsidRDefault="000A79B3" w:rsidP="00FD59DE">
            <w:pPr>
              <w:ind w:firstLine="567"/>
              <w:jc w:val="both"/>
            </w:pPr>
            <w:r>
              <w:t>2027 год -  5 тыс. рублей.</w:t>
            </w:r>
          </w:p>
        </w:tc>
      </w:tr>
      <w:tr w:rsidR="00FD59DE" w:rsidRPr="0046790A" w:rsidTr="00FD59DE">
        <w:trPr>
          <w:jc w:val="center"/>
        </w:trPr>
        <w:tc>
          <w:tcPr>
            <w:tcW w:w="1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Ожидаемые результаты реализации муниципальной программы</w:t>
            </w:r>
          </w:p>
        </w:tc>
        <w:tc>
          <w:tcPr>
            <w:tcW w:w="3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Снижение количества лиц, погибших в результате ДТП, на 1 тыс. населения</w:t>
            </w:r>
          </w:p>
        </w:tc>
      </w:tr>
    </w:tbl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 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2.5. П А С П О Р Т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подпрограммы 5 «Профилактика безнадзорности и правонарушений несовершеннолетних в Камешкирском районе Пензенской области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6"/>
        <w:gridCol w:w="7735"/>
      </w:tblGrid>
      <w:tr w:rsidR="00FD59DE" w:rsidRPr="0046790A" w:rsidTr="00FD59DE">
        <w:trPr>
          <w:jc w:val="center"/>
        </w:trPr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Наименование подпрограммы</w:t>
            </w:r>
          </w:p>
        </w:tc>
        <w:tc>
          <w:tcPr>
            <w:tcW w:w="4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«Профилактика безнадзорности и правонарушений несовершеннолетних в Камешкирском районе Пензенской области  </w:t>
            </w:r>
          </w:p>
        </w:tc>
      </w:tr>
      <w:tr w:rsidR="00FD59DE" w:rsidRPr="0046790A" w:rsidTr="00FD59DE">
        <w:trPr>
          <w:jc w:val="center"/>
        </w:trPr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Ответственный исполнитель подпрограммы</w:t>
            </w:r>
          </w:p>
        </w:tc>
        <w:tc>
          <w:tcPr>
            <w:tcW w:w="4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Администрация Камешкирского района Пензенской области (заведующий сектором по профилактике правонарушений администрации Камешкирского района Пензенской области)</w:t>
            </w:r>
          </w:p>
        </w:tc>
      </w:tr>
      <w:tr w:rsidR="00FD59DE" w:rsidRPr="0046790A" w:rsidTr="00FD59DE">
        <w:trPr>
          <w:jc w:val="center"/>
        </w:trPr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Соисполнители подпрограммы</w:t>
            </w:r>
          </w:p>
        </w:tc>
        <w:tc>
          <w:tcPr>
            <w:tcW w:w="4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Главы поселений, входящих в состав района (по согласованию);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Отдел образования Камешкирского района Пензенской области;</w:t>
            </w:r>
          </w:p>
          <w:p w:rsidR="00FD59DE" w:rsidRPr="00D15BF5" w:rsidRDefault="002530C4" w:rsidP="00FD59DE">
            <w:pPr>
              <w:ind w:firstLine="567"/>
              <w:jc w:val="both"/>
              <w:rPr>
                <w:color w:val="000000" w:themeColor="text1"/>
              </w:rPr>
            </w:pPr>
            <w:r w:rsidRPr="00D15BF5">
              <w:rPr>
                <w:color w:val="000000" w:themeColor="text1"/>
              </w:rPr>
              <w:t xml:space="preserve">Заведующий сектором по профилактике правонарушений, развития физкультуры, спорта и молодежной политики </w:t>
            </w:r>
            <w:r w:rsidR="00FD59DE" w:rsidRPr="00D15BF5">
              <w:rPr>
                <w:color w:val="000000" w:themeColor="text1"/>
              </w:rPr>
              <w:t xml:space="preserve"> администрации Камешкирского района Пензенской области;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Комиссия по делам несовершеннолетних и защите их прав Камешкирского района Пензенской области;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Отд</w:t>
            </w:r>
            <w:r w:rsidR="009B20E2">
              <w:t xml:space="preserve"> </w:t>
            </w:r>
            <w:r w:rsidRPr="0046790A">
              <w:t>МВД России по Камешкирскому району (по согласованию);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Камешкирская участковая больница ГБУЗ «Кузнецкая межрайонная больница» (по согласованию);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ГКУ «Центр занятости населения Камешкирского района Пензенской области» (по согласованию);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Управление социальной защиты населения администрации Камешкирского района Пензенской области;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МБУ «Комплексный центр социального обслуживания населения Камешкирского района Пензенской области»;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Руководители предприятий и организаций Камешкирского района Пензенской области (по согласованию);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Редакция районной газеты «Новь» (по согласованию);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D15BF5">
              <w:rPr>
                <w:color w:val="000000" w:themeColor="text1"/>
              </w:rPr>
              <w:t>Отдел по вопро</w:t>
            </w:r>
            <w:r w:rsidR="002530C4" w:rsidRPr="00D15BF5">
              <w:rPr>
                <w:color w:val="000000" w:themeColor="text1"/>
              </w:rPr>
              <w:t>сам ГОЧС</w:t>
            </w:r>
            <w:r w:rsidR="004E0450">
              <w:rPr>
                <w:color w:val="000000" w:themeColor="text1"/>
              </w:rPr>
              <w:t xml:space="preserve">, </w:t>
            </w:r>
            <w:r w:rsidR="002530C4" w:rsidRPr="00D15BF5">
              <w:rPr>
                <w:color w:val="000000" w:themeColor="text1"/>
              </w:rPr>
              <w:t xml:space="preserve"> защиты информации и мобилизационной подготовки</w:t>
            </w:r>
            <w:r w:rsidRPr="00D15BF5">
              <w:rPr>
                <w:color w:val="000000" w:themeColor="text1"/>
              </w:rPr>
              <w:t xml:space="preserve"> администрации </w:t>
            </w:r>
            <w:r w:rsidRPr="0046790A">
              <w:t>Камешкирского района Пензенской области;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ООО «Камешкиравтодорсервис» (по согласованию); Муниципальное унитарное предприятие «ГАРАНТ» (по согласованию)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Камешкирский филиал ГБ</w:t>
            </w:r>
            <w:r w:rsidR="009B20E2">
              <w:t xml:space="preserve"> </w:t>
            </w:r>
            <w:r w:rsidRPr="0046790A">
              <w:t>ПОУ « Кузнецкий многопрофильный колледж» (по согласованию);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Филиал по Камешкирскому району Федерального казенного учреждения «Уголовно-исполнительная инспекция Управления Федеральной службы исполнения наказания России по Пензенской области (по согласованию).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</w:tr>
      <w:tr w:rsidR="00FD59DE" w:rsidRPr="0046790A" w:rsidTr="00FD59DE">
        <w:trPr>
          <w:jc w:val="center"/>
        </w:trPr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lastRenderedPageBreak/>
              <w:t>Цели подпрограммы</w:t>
            </w:r>
          </w:p>
        </w:tc>
        <w:tc>
          <w:tcPr>
            <w:tcW w:w="4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Совершенствование и дальнейшее развитие системы профилактики безнадзорности и правонарушений несовершеннолетних, направленной на защиту и улучшение положения семей и детей, находящихся в социально опасном положении.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Обеспечение защиты прав и законных интересов несовершеннолетних.</w:t>
            </w:r>
          </w:p>
        </w:tc>
      </w:tr>
      <w:tr w:rsidR="00FD59DE" w:rsidRPr="0046790A" w:rsidTr="00FD59DE">
        <w:trPr>
          <w:jc w:val="center"/>
        </w:trPr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Задачи подпрограммы</w:t>
            </w:r>
          </w:p>
        </w:tc>
        <w:tc>
          <w:tcPr>
            <w:tcW w:w="4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1. Обеспечение информационно- разъяснительной работы, направленной на повышение уровня осведомленности несовершеннолетних об Интернет угрозах и мерах защиты от нее;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2.Выявление фактов, наносящих вред здоровью несовершеннолетних, их нравственному и духовному развитию, пропагандирующих насилие, жестокость, порнографию;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3.Выявление и пресечение случаев вовлечения несовершеннолетних в неформальные группы криминальной направленности в сети «Интернет»;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4.Профилактика противодействия криминальным проявлениям несовершеннолетних, ведению антиобщественного образа жизни, а также случаев склонения их к суицидальным действиям;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5.Изготовление и распространение информационных материалов по вопросам профилактики безнадзорности и правонарушений несовершеннолетних, защите их прав и законных интересов, а также снижение уровня суицидальных проявлений и аутоагрессивного поведения.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6.Проведение акций в целях борьбы с размещением в сети «интернет» материалов с детской порнографией, насилием над детьми и иной противоправной и негативной информации;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7.Организация и проведение молодежных акций, направленных на пропаганду здорового образа жизни посредством сравнительной характеристики молодежных форм здорового досуга и ассоциативных явлений в молодежной среде;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8.Оказание социальной, правовой помощи детям и семьям, находящимся в социально опасном положении, состоящим на профилактических учетах в подразделении по делам несовершеннолетних органов внутренних дел.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9. Проведение педагогического мониторинга социальных сетей (страниц, групп обучающихся) па предмет выявления интересов, увлечений, общения и т.п. несовершеннолетних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10. Организация и проведение семинаров-совещаний со специалистами служб системы профилактики безнадзорности и правонарушений несовершеннолетних по профилактике вовлечения несовершеннолетних в неформальные группы криминальной направленности в сети «Интернет»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11. Освещение вопроса по проблеме информационной безопасности детей в соот</w:t>
            </w:r>
            <w:r w:rsidRPr="0046790A">
              <w:softHyphen/>
              <w:t>ветствии с Федеральным законом No436- ФЗ «О защите детей от информации, причиняющей вред их здоровью и развитию» на родительских собраниях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12. Проведение в образовательных организациях Камешкирского района Пензенской области классных часов, диспутов на тему «Ты и Интернет: полезно и опасно», «Правила работы в сети Интернет» и др.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13. Организация и проведение межведомственных профилактических рейдовых мероприятий, направленных на выявление детей и семей, находящихся в социально опасном положении, а также лиц, допускающих жестокое обращение с детьми с применением к этим лицам мер, предусмотренных законодательством.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14. Проведение психологической диагностики, тренингов, профилактических бесед, направленных на профилактику суицидальных проявлений среди детей и подростков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15. Проведение анализа ситуации по выявленным суицидальным случаям среди детей и подростков, проживающих на территории Камешкирского района.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16. Проведение анализа занятости спортом несовершеннолетних и другой кружковой деятельностью. Принятие мер по активизации вовлечения детей и подростков «группы риска» в организованные формы досуга и занятости.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17. Проведение мероприятий по профилактике суицидальных проявлений среди несовершеннолетних с обучающимися, родителями согласно планам образовательных организаций.</w:t>
            </w:r>
          </w:p>
        </w:tc>
      </w:tr>
      <w:tr w:rsidR="00FD59DE" w:rsidRPr="0046790A" w:rsidTr="00FD59DE">
        <w:trPr>
          <w:jc w:val="center"/>
        </w:trPr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Целевые показатели подпрограммы</w:t>
            </w:r>
          </w:p>
        </w:tc>
        <w:tc>
          <w:tcPr>
            <w:tcW w:w="4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Увеличение количества несовершеннолетних, участвующих в акциях, посвященных борьбе с размещением в сети «интернет» материалов с детской порнографией, насилием над детьми и иной противоправной и негативной информации (к уровню предшествующего года);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</w:tr>
      <w:tr w:rsidR="00FD59DE" w:rsidRPr="0046790A" w:rsidTr="00FD59DE">
        <w:trPr>
          <w:jc w:val="center"/>
        </w:trPr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 xml:space="preserve">Сроки и </w:t>
            </w:r>
            <w:r w:rsidRPr="0046790A">
              <w:lastRenderedPageBreak/>
              <w:t>этапы реализации подпрограммы</w:t>
            </w:r>
          </w:p>
        </w:tc>
        <w:tc>
          <w:tcPr>
            <w:tcW w:w="4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lastRenderedPageBreak/>
              <w:t>: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lastRenderedPageBreak/>
              <w:t>1 этап – 2019-2020 годы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 этап – 2020-2021 годы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3 этап – 2021-2022 годы</w:t>
            </w:r>
          </w:p>
          <w:p w:rsidR="00FD59DE" w:rsidRDefault="00FD59DE" w:rsidP="00FD59DE">
            <w:pPr>
              <w:ind w:firstLine="567"/>
              <w:jc w:val="both"/>
            </w:pPr>
            <w:r w:rsidRPr="0046790A">
              <w:t>4 этап -2023 -2024 годы</w:t>
            </w:r>
          </w:p>
          <w:p w:rsidR="000A79B3" w:rsidRPr="0046790A" w:rsidRDefault="000A79B3" w:rsidP="00FD59DE">
            <w:pPr>
              <w:ind w:firstLine="567"/>
              <w:jc w:val="both"/>
            </w:pPr>
            <w:r>
              <w:t>5 этап – 2025 – 2027 годы</w:t>
            </w:r>
          </w:p>
        </w:tc>
      </w:tr>
      <w:tr w:rsidR="00FD59DE" w:rsidRPr="0046790A" w:rsidTr="00FD59DE">
        <w:trPr>
          <w:jc w:val="center"/>
        </w:trPr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lastRenderedPageBreak/>
              <w:t>Объем и источники финансирования подпрограммы</w:t>
            </w:r>
          </w:p>
        </w:tc>
        <w:tc>
          <w:tcPr>
            <w:tcW w:w="4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Общий объём финанс</w:t>
            </w:r>
            <w:r w:rsidR="00491A26">
              <w:t>ирования подпрограммы составит 1</w:t>
            </w:r>
            <w:r w:rsidRPr="0046790A">
              <w:t xml:space="preserve"> тыс. рублей, в том числе: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за счет средств бюджета Камешкирск</w:t>
            </w:r>
            <w:r w:rsidR="009F6904">
              <w:t>ого района Пензенской области:</w:t>
            </w:r>
            <w:r w:rsidR="009F6904" w:rsidRPr="00491A26">
              <w:rPr>
                <w:color w:val="000000" w:themeColor="text1"/>
              </w:rPr>
              <w:t xml:space="preserve"> 1</w:t>
            </w:r>
            <w:r w:rsidRPr="00491A26">
              <w:rPr>
                <w:color w:val="000000" w:themeColor="text1"/>
              </w:rPr>
              <w:t xml:space="preserve"> тыс</w:t>
            </w:r>
            <w:r w:rsidRPr="0046790A">
              <w:t>. рублей, в том числе: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2019 год –0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2020 год –0 тыс. рублей;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2021 год –0 тыс. рублей;</w:t>
            </w:r>
          </w:p>
          <w:p w:rsidR="00FD59DE" w:rsidRPr="0046790A" w:rsidRDefault="001A528A" w:rsidP="00FD59DE">
            <w:pPr>
              <w:ind w:firstLine="567"/>
              <w:jc w:val="both"/>
            </w:pPr>
            <w:r>
              <w:t>2022 год –0</w:t>
            </w:r>
            <w:r w:rsidR="00FD59DE" w:rsidRPr="0046790A">
              <w:t xml:space="preserve"> тыс. рублей</w:t>
            </w:r>
            <w:r w:rsidR="000A79B3">
              <w:t>;</w:t>
            </w:r>
          </w:p>
          <w:p w:rsidR="00FD59DE" w:rsidRPr="0046790A" w:rsidRDefault="001A528A" w:rsidP="00FD59DE">
            <w:pPr>
              <w:ind w:firstLine="567"/>
              <w:jc w:val="both"/>
            </w:pPr>
            <w:r>
              <w:t>2023 год – 0</w:t>
            </w:r>
            <w:r w:rsidR="00FD59DE" w:rsidRPr="0046790A">
              <w:t xml:space="preserve"> тыс. рублей</w:t>
            </w:r>
            <w:r w:rsidR="000A79B3">
              <w:t>;</w:t>
            </w:r>
          </w:p>
          <w:p w:rsidR="00FD59DE" w:rsidRPr="00491A26" w:rsidRDefault="009F6904" w:rsidP="00FD59DE">
            <w:pPr>
              <w:ind w:firstLine="567"/>
              <w:jc w:val="both"/>
              <w:rPr>
                <w:color w:val="000000" w:themeColor="text1"/>
              </w:rPr>
            </w:pPr>
            <w:r w:rsidRPr="00491A26">
              <w:rPr>
                <w:color w:val="000000" w:themeColor="text1"/>
              </w:rPr>
              <w:t>2024 год – 1</w:t>
            </w:r>
            <w:r w:rsidR="00FD59DE" w:rsidRPr="00491A26">
              <w:rPr>
                <w:color w:val="000000" w:themeColor="text1"/>
              </w:rPr>
              <w:t xml:space="preserve"> тыс. рублей</w:t>
            </w:r>
            <w:r w:rsidR="000A79B3" w:rsidRPr="00491A26">
              <w:rPr>
                <w:color w:val="000000" w:themeColor="text1"/>
              </w:rPr>
              <w:t>;</w:t>
            </w:r>
          </w:p>
          <w:p w:rsidR="000A79B3" w:rsidRDefault="001A528A" w:rsidP="00FD59DE">
            <w:pPr>
              <w:ind w:firstLine="567"/>
              <w:jc w:val="both"/>
            </w:pPr>
            <w:r>
              <w:t>2025 год -  0</w:t>
            </w:r>
            <w:r w:rsidR="000A79B3">
              <w:t xml:space="preserve"> тыс.рублей;</w:t>
            </w:r>
          </w:p>
          <w:p w:rsidR="000A79B3" w:rsidRDefault="001A528A" w:rsidP="00FD59DE">
            <w:pPr>
              <w:ind w:firstLine="567"/>
              <w:jc w:val="both"/>
            </w:pPr>
            <w:r>
              <w:t>2026 год -  0</w:t>
            </w:r>
            <w:r w:rsidR="000A79B3">
              <w:t xml:space="preserve"> тыс. рублей;.</w:t>
            </w:r>
          </w:p>
          <w:p w:rsidR="000A79B3" w:rsidRPr="0046790A" w:rsidRDefault="001A528A" w:rsidP="00FD59DE">
            <w:pPr>
              <w:ind w:firstLine="567"/>
              <w:jc w:val="both"/>
            </w:pPr>
            <w:r>
              <w:t>2027 год -  0</w:t>
            </w:r>
            <w:r w:rsidR="000A79B3">
              <w:t xml:space="preserve"> тыс. рублей.</w:t>
            </w:r>
          </w:p>
        </w:tc>
      </w:tr>
      <w:tr w:rsidR="00FD59DE" w:rsidRPr="0046790A" w:rsidTr="00FD59DE">
        <w:trPr>
          <w:jc w:val="center"/>
        </w:trPr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Ожидаемые результаты реализации муниципальной программы</w:t>
            </w:r>
          </w:p>
        </w:tc>
        <w:tc>
          <w:tcPr>
            <w:tcW w:w="4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46790A" w:rsidRDefault="00FD59DE" w:rsidP="00FD59DE">
            <w:pPr>
              <w:ind w:firstLine="567"/>
              <w:jc w:val="both"/>
            </w:pPr>
            <w:r w:rsidRPr="0046790A">
              <w:t>Удельный вес подростков и молодежи в возрасте от 7 до 30 лет, вовлеченных в акции в целях борьбы с размещением в сети «Интернет» материалов с детской порнографией и иной противоправной и негативной информацией.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Удельный вес подростков и молодежи в возрасте от 7 до 30 лет, вовлеченных в проведение молодежных акций, направленных на пропаганду здорового образа жизни.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Снижение уровня суицидальных проявлений и аутоагрессивного поведения несовершеннолетних.</w:t>
            </w:r>
          </w:p>
          <w:p w:rsidR="00FD59DE" w:rsidRPr="0046790A" w:rsidRDefault="00FD59DE" w:rsidP="00FD59DE">
            <w:pPr>
              <w:ind w:firstLine="567"/>
              <w:jc w:val="both"/>
            </w:pPr>
            <w:r w:rsidRPr="0046790A">
              <w:t> </w:t>
            </w:r>
          </w:p>
        </w:tc>
      </w:tr>
    </w:tbl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 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ПРИОРИТЕТЫ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государственной политики, цели, задачи и основные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мероприятия в сфере социально-экономического развития,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в рамках которых реализуется муниципальная программа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Камешкирского района Пензенской области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Стратегия национальной безопасности Российской Федерации до 2020 года, утвержденная Указом Президента РФ от 12.05.2009 N 537, утратила силу с 31 декабря 2015 года в связи с изданием Указа Президента РФ от 31.12.2015 N 683. Действующие нормы по данному вопросу содержатся в Стратегии национальной безопасности Российской Федерации, утвержденной Указом Президента РФ от 31.12.2015 N 683.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В Стратегии национальной безопасности Российской Федерации до 2020 года, утвержденной Указом Президента Российской Федерации от 12.05.2009 N 537 (с последующими изменениями), главными направлениями государственной политики на долгосрочную перспективу определены усиление роли государства в качестве гаранта безопасности личности, прежде всего детей и подростков, совершенствование нормативного правового регулирования предупреждения и борьбы с преступностью, коррупцией и терроризмом.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Согласно положениям Концепции общественной безопасности в Российской Федерации, утвержденной Президентом Российской Федерации от 14.11.2013 N Пр-2685 (далее - Концепция), при обеспечении общественной безопасности на долгосрочную перспективу Российская Федерация исходит из необходимости постоянного совершенствования системы мер по предупреждению, выявлению и пресечению террористической деятельности, преступлений, связанных с коррупцией, незаконным оборотом наркотических средств и психотропных веществ, а также других преступных посягательств на права и свободы человека и гражданина, материальные и духовные ценности общества.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Приоритетной целью обеспечения общественной безопасности согласно указанной Концепции является достижение и поддержание необходимого уровня защищенности прав и свобод человека и гражданина, прав и законных интересов организаций и общественных объединений, материальных и духовных ценностей общества от угроз криминального характера.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Российская Федерация осуществляет формирование и проведение на территории Российской Федерации единой государственной политики в области обеспечения безопасности дорожного движения.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Направления единой государственной политики закрепляются в программных документах, разрабатываемых и принимаемых на определенный плановый период.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Одним из ключевых направлений российской государственной демографической политики является снижение смертности и травматизма в результате дорожно-транспортных происшествий, что соотносится с общесоциальными итогами реализации Транспортной стратегии Российской Федерации на период до 2030 года, утвержденной распоряжением Правительства Российской Федерации от 22.11.2008 N 1734-р (с последующими изменениями).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 xml:space="preserve">Генеральной целью Стратегии государственной антинаркотической политики Российской Федерации до 2020 года, утвержденной Указом Президента Российской Федерации от 09.06.2010 N 690 (с </w:t>
      </w:r>
      <w:r w:rsidRPr="0046790A">
        <w:rPr>
          <w:color w:val="000000"/>
        </w:rPr>
        <w:lastRenderedPageBreak/>
        <w:t>последующими изменениями), является существенное сокращение незаконного распространения и немедицинского потребления наркотиков, масштабов последствий их незаконного оборота для безопасности и здоровья личности, общества и государства. Одним из направлений достижения данной цели является сокращение спроса на наркотики путем совершенствования системы профилактической, лечебной и реабилитационной работы.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Основные задачи в области противодействия коррупции определены в Национальной стратегии противодействия коррупции, утвержденной Указом Президента Российской Федерации от 13.04.2010 N 460 "О Национальной стратегии противодействия коррупции и Национальном плане п</w:t>
      </w:r>
      <w:r w:rsidR="00EC6480">
        <w:rPr>
          <w:color w:val="000000"/>
        </w:rPr>
        <w:t>ротиводействия коррупции на 2014 - 2027</w:t>
      </w:r>
      <w:r w:rsidRPr="0046790A">
        <w:rPr>
          <w:color w:val="000000"/>
        </w:rPr>
        <w:t xml:space="preserve"> годы" (с последующими изменениями). Согласно ее положениям деятельность правоохранительных и иных государственных органов в этой области должна быть организована исходя из принципа использования системы мер, включающей в себя меры по предупреждению коррупции, по уголовному преследованию лиц, совершивших коррупционные преступления, и по минимизации и (или) ликвидации последствий коррупционных деяний.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В соответствии с Законом Пензенской области от 04.09.2007 N 1367-ЗПО "О Стратегии социально-экономического развития Пензенской области на долгосрочную перспективу (до 2021 года)" (с последующими изменениями) (далее - Стратегия) стратегическими направлениями являются повышение благосостояния жителей региона, развитие человеческого потенциала, опережающее развитие экономики на основе инновационных подходов, развитие институтов гражданского общества и обеспечение социального согласия.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Согласно Стратегии повышение благосостояния жителей региона приведет к тому, что уровень доходов и качеств</w:t>
      </w:r>
      <w:r w:rsidR="00EC6480">
        <w:rPr>
          <w:color w:val="000000"/>
        </w:rPr>
        <w:t>о жизни населения региона к 2027</w:t>
      </w:r>
      <w:r w:rsidRPr="0046790A">
        <w:rPr>
          <w:color w:val="000000"/>
        </w:rPr>
        <w:t xml:space="preserve"> году достигнет показателей, характерных для развитых субъектов Российской Федерации. Рост р</w:t>
      </w:r>
      <w:r w:rsidR="00EC6480">
        <w:rPr>
          <w:color w:val="000000"/>
        </w:rPr>
        <w:t>еальных доходов населения к 2027</w:t>
      </w:r>
      <w:r w:rsidRPr="0046790A">
        <w:rPr>
          <w:color w:val="000000"/>
        </w:rPr>
        <w:t xml:space="preserve"> году при инновационном сценарии развития составит 2,8 раза, а при инерционном - 2,2 раза (по сравнению с 2006 годом).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Для обеспечения роста уровня доходов населения необходимо создание высоких стандартов личной безопасности населения.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Одним из условий безопасного проживания населения на территории Камешкирского района Пензенской области является улучшение криминогенной обстановки в районе.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Исходя из положений указанных документов и нормативных правовых актов сформулирована цель муниципальной программы Камешкирского района Пензенской области - повышение уровня безопасного проживания населения на территории Камешкирского района Пензенской области.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Задачами муниципальной программы Камешкирского района Пензенской области являются: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-              снижение уровня преступности в Камешкирском районе Пензенской области;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-              сокращение случаев смерти в результате дорожно-транспортных происшествий;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-              снижение масштабов незаконного распространения и немедицинского потребления наркотиков в Камешкирском районе Пензенской области;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-              выявление и устранение причин возникновения коррупции во всех сферах деятельности общества, создание условий, препятствующих коррупции;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Для решения поставленных задач в муниципальную программу Камешкирского района Пензенской области включены подпрограммы: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-              подпрограмма 1 "Профилактика правонарушений и экстремистской деятельности в Камешкирском районе Пензенской области.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-              подпрограмма 2"Антинаркотическая программа Камешкирского района Пензенской области.;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-              подпрограмма 3 "Антикоррупционная программа Камешкирского района Пензенской области.;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-              подпрограмма 4"Повышение безопасности дорожного движения в Камешкирском районе Пензенской области</w:t>
      </w:r>
    </w:p>
    <w:p w:rsidR="00FD59DE" w:rsidRPr="0046790A" w:rsidRDefault="00FD59DE" w:rsidP="00FD59DE">
      <w:pPr>
        <w:ind w:firstLine="567"/>
        <w:jc w:val="right"/>
        <w:rPr>
          <w:color w:val="000000"/>
        </w:rPr>
      </w:pPr>
      <w:r w:rsidRPr="0046790A">
        <w:rPr>
          <w:color w:val="000000"/>
        </w:rPr>
        <w:t>Реализация основных мероприятий и мероприятий государственной программы Пензенской области обеспечит достижение стратегических целей в сфере улучшения криминогенной ситуации и позволит создать условия по обеспечению прав и законных интересов населения области.</w:t>
      </w:r>
    </w:p>
    <w:p w:rsidR="00FD59DE" w:rsidRDefault="00FD59DE" w:rsidP="00FD59DE">
      <w:pPr>
        <w:ind w:firstLine="567"/>
        <w:jc w:val="right"/>
        <w:rPr>
          <w:color w:val="000000"/>
        </w:rPr>
      </w:pPr>
    </w:p>
    <w:p w:rsidR="00FD59DE" w:rsidRDefault="00FD59DE" w:rsidP="00FD59DE">
      <w:pPr>
        <w:ind w:firstLine="567"/>
        <w:jc w:val="right"/>
        <w:rPr>
          <w:color w:val="000000"/>
        </w:rPr>
      </w:pPr>
    </w:p>
    <w:p w:rsidR="00FD59DE" w:rsidRDefault="00FD59DE" w:rsidP="00FD59DE">
      <w:pPr>
        <w:ind w:firstLine="567"/>
        <w:jc w:val="right"/>
        <w:rPr>
          <w:color w:val="000000"/>
        </w:rPr>
      </w:pPr>
    </w:p>
    <w:p w:rsidR="00FD59DE" w:rsidRDefault="00FD59DE" w:rsidP="00FD59DE">
      <w:pPr>
        <w:ind w:firstLine="567"/>
        <w:jc w:val="right"/>
        <w:rPr>
          <w:color w:val="000000"/>
        </w:rPr>
      </w:pPr>
    </w:p>
    <w:p w:rsidR="00FD59DE" w:rsidRDefault="00FD59DE" w:rsidP="00FD59DE">
      <w:pPr>
        <w:ind w:firstLine="567"/>
        <w:jc w:val="right"/>
        <w:rPr>
          <w:color w:val="000000"/>
        </w:rPr>
      </w:pPr>
    </w:p>
    <w:p w:rsidR="00FD59DE" w:rsidRDefault="00FD59DE" w:rsidP="00FD59DE">
      <w:pPr>
        <w:ind w:firstLine="567"/>
        <w:jc w:val="right"/>
        <w:rPr>
          <w:color w:val="000000"/>
        </w:rPr>
      </w:pPr>
    </w:p>
    <w:p w:rsidR="00FD59DE" w:rsidRDefault="00FD59DE" w:rsidP="00FD59DE">
      <w:pPr>
        <w:ind w:firstLine="567"/>
        <w:jc w:val="right"/>
        <w:rPr>
          <w:color w:val="000000"/>
        </w:rPr>
      </w:pPr>
    </w:p>
    <w:p w:rsidR="00FD59DE" w:rsidRDefault="00FD59DE" w:rsidP="00FD59DE">
      <w:pPr>
        <w:ind w:firstLine="567"/>
        <w:jc w:val="right"/>
        <w:rPr>
          <w:color w:val="000000"/>
        </w:rPr>
      </w:pPr>
    </w:p>
    <w:p w:rsidR="00FD59DE" w:rsidRDefault="00FD59DE" w:rsidP="00FD59DE">
      <w:pPr>
        <w:ind w:firstLine="567"/>
        <w:jc w:val="right"/>
        <w:rPr>
          <w:color w:val="000000"/>
        </w:rPr>
      </w:pPr>
    </w:p>
    <w:p w:rsidR="00FD59DE" w:rsidRDefault="00FD59DE" w:rsidP="00FD59DE">
      <w:pPr>
        <w:ind w:firstLine="567"/>
        <w:jc w:val="right"/>
        <w:rPr>
          <w:color w:val="000000"/>
        </w:rPr>
      </w:pPr>
    </w:p>
    <w:p w:rsidR="00FD59DE" w:rsidRDefault="00FD59DE" w:rsidP="00FD59DE">
      <w:pPr>
        <w:ind w:firstLine="567"/>
        <w:jc w:val="right"/>
        <w:rPr>
          <w:color w:val="000000"/>
        </w:rPr>
      </w:pPr>
    </w:p>
    <w:p w:rsidR="00FD59DE" w:rsidRDefault="00FD59DE" w:rsidP="00FD59DE">
      <w:pPr>
        <w:ind w:firstLine="567"/>
        <w:jc w:val="right"/>
        <w:rPr>
          <w:color w:val="000000"/>
        </w:rPr>
      </w:pPr>
    </w:p>
    <w:p w:rsidR="00FD59DE" w:rsidRDefault="00FD59DE" w:rsidP="00FD59DE">
      <w:pPr>
        <w:ind w:firstLine="567"/>
        <w:jc w:val="right"/>
        <w:rPr>
          <w:color w:val="000000"/>
        </w:rPr>
      </w:pPr>
    </w:p>
    <w:p w:rsidR="00FD59DE" w:rsidRDefault="00FD59DE" w:rsidP="00FD59DE">
      <w:pPr>
        <w:ind w:firstLine="567"/>
        <w:jc w:val="right"/>
        <w:rPr>
          <w:color w:val="000000"/>
        </w:rPr>
      </w:pPr>
    </w:p>
    <w:p w:rsidR="00FD59DE" w:rsidRDefault="00FD59DE" w:rsidP="00FD59DE">
      <w:pPr>
        <w:ind w:firstLine="567"/>
        <w:jc w:val="right"/>
        <w:rPr>
          <w:color w:val="000000"/>
        </w:rPr>
      </w:pPr>
    </w:p>
    <w:p w:rsidR="00FD59DE" w:rsidRDefault="00FD59DE" w:rsidP="00FD59DE">
      <w:pPr>
        <w:ind w:firstLine="567"/>
        <w:jc w:val="right"/>
        <w:rPr>
          <w:color w:val="000000"/>
        </w:rPr>
      </w:pPr>
    </w:p>
    <w:p w:rsidR="00FD59DE" w:rsidRDefault="00FD59DE" w:rsidP="00FD59DE">
      <w:pPr>
        <w:ind w:firstLine="567"/>
        <w:jc w:val="right"/>
        <w:rPr>
          <w:color w:val="000000"/>
        </w:rPr>
      </w:pPr>
    </w:p>
    <w:p w:rsidR="00FD59DE" w:rsidRDefault="00FD59DE" w:rsidP="00FD59DE">
      <w:pPr>
        <w:ind w:firstLine="567"/>
        <w:jc w:val="right"/>
        <w:rPr>
          <w:color w:val="000000"/>
        </w:rPr>
        <w:sectPr w:rsidR="00FD59DE" w:rsidSect="00AD56BA">
          <w:headerReference w:type="default" r:id="rId10"/>
          <w:pgSz w:w="11906" w:h="16838"/>
          <w:pgMar w:top="1134" w:right="850" w:bottom="568" w:left="1701" w:header="708" w:footer="708" w:gutter="0"/>
          <w:cols w:space="708"/>
          <w:docGrid w:linePitch="360"/>
        </w:sectPr>
      </w:pPr>
    </w:p>
    <w:p w:rsidR="00FD59DE" w:rsidRPr="0046790A" w:rsidRDefault="00FD59DE" w:rsidP="00FD59DE">
      <w:pPr>
        <w:ind w:firstLine="567"/>
        <w:jc w:val="right"/>
        <w:rPr>
          <w:color w:val="000000"/>
        </w:rPr>
      </w:pPr>
      <w:r w:rsidRPr="0046790A">
        <w:rPr>
          <w:color w:val="000000"/>
        </w:rPr>
        <w:lastRenderedPageBreak/>
        <w:t> Приложение № 3</w:t>
      </w:r>
    </w:p>
    <w:p w:rsidR="00FD59DE" w:rsidRPr="0046790A" w:rsidRDefault="00FD59DE" w:rsidP="00FD59DE">
      <w:pPr>
        <w:ind w:firstLine="567"/>
        <w:jc w:val="right"/>
        <w:rPr>
          <w:color w:val="000000"/>
        </w:rPr>
      </w:pPr>
      <w:r w:rsidRPr="0046790A">
        <w:rPr>
          <w:color w:val="000000"/>
        </w:rPr>
        <w:t>к муниципальной программе «Обеспечение общественного порядка и противодействие преступности в Камешкирском районе Пензенской области.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Перечень</w:t>
      </w:r>
    </w:p>
    <w:p w:rsidR="00FD59DE" w:rsidRPr="0046790A" w:rsidRDefault="00FD59DE" w:rsidP="00FD59DE">
      <w:pPr>
        <w:ind w:firstLine="567"/>
        <w:jc w:val="center"/>
        <w:rPr>
          <w:color w:val="000000"/>
        </w:rPr>
      </w:pPr>
      <w:r w:rsidRPr="0046790A">
        <w:rPr>
          <w:b/>
          <w:bCs/>
          <w:color w:val="000000"/>
        </w:rPr>
        <w:t>целевых показателей муниципальной программы «Обеспечение общественного порядка и противодействие преступности в Камешкирском районе Пензенской области»</w:t>
      </w:r>
    </w:p>
    <w:p w:rsidR="00FD59DE" w:rsidRPr="0046790A" w:rsidRDefault="00FD59DE" w:rsidP="00FD59DE">
      <w:pPr>
        <w:ind w:firstLine="567"/>
        <w:jc w:val="both"/>
        <w:rPr>
          <w:color w:val="000000"/>
        </w:rPr>
      </w:pPr>
      <w:r w:rsidRPr="0046790A">
        <w:rPr>
          <w:color w:val="00000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6"/>
        <w:gridCol w:w="3526"/>
        <w:gridCol w:w="1113"/>
        <w:gridCol w:w="616"/>
        <w:gridCol w:w="666"/>
        <w:gridCol w:w="666"/>
        <w:gridCol w:w="666"/>
        <w:gridCol w:w="666"/>
        <w:gridCol w:w="631"/>
        <w:gridCol w:w="743"/>
        <w:gridCol w:w="900"/>
        <w:gridCol w:w="771"/>
        <w:gridCol w:w="900"/>
        <w:gridCol w:w="777"/>
        <w:gridCol w:w="706"/>
        <w:gridCol w:w="506"/>
        <w:gridCol w:w="506"/>
      </w:tblGrid>
      <w:tr w:rsidR="005C3683" w:rsidRPr="005C3683" w:rsidTr="007B69C3">
        <w:trPr>
          <w:jc w:val="center"/>
        </w:trPr>
        <w:tc>
          <w:tcPr>
            <w:tcW w:w="14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Ответственный исполнитель</w:t>
            </w:r>
          </w:p>
        </w:tc>
        <w:tc>
          <w:tcPr>
            <w:tcW w:w="244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49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№</w:t>
            </w:r>
          </w:p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п/п</w:t>
            </w:r>
          </w:p>
        </w:tc>
        <w:tc>
          <w:tcPr>
            <w:tcW w:w="11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целевого показателя</w:t>
            </w:r>
          </w:p>
        </w:tc>
        <w:tc>
          <w:tcPr>
            <w:tcW w:w="3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Единица</w:t>
            </w:r>
          </w:p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измерения</w:t>
            </w:r>
          </w:p>
        </w:tc>
        <w:tc>
          <w:tcPr>
            <w:tcW w:w="153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Значения целевых показателей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9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B82" w:rsidRPr="005C3683" w:rsidRDefault="00582B82" w:rsidP="00FD59DE">
            <w:pPr>
              <w:rPr>
                <w:color w:val="000000" w:themeColor="text1"/>
              </w:rPr>
            </w:pPr>
          </w:p>
        </w:tc>
        <w:tc>
          <w:tcPr>
            <w:tcW w:w="23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rPr>
                <w:color w:val="000000" w:themeColor="text1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rPr>
                <w:color w:val="000000" w:themeColor="text1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2B82" w:rsidRPr="005C3683" w:rsidRDefault="00582B82" w:rsidP="00FD59DE">
            <w:pPr>
              <w:rPr>
                <w:color w:val="000000" w:themeColor="text1"/>
              </w:rPr>
            </w:pPr>
          </w:p>
        </w:tc>
        <w:tc>
          <w:tcPr>
            <w:tcW w:w="11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2B82" w:rsidRPr="005C3683" w:rsidRDefault="00582B82" w:rsidP="00FD59DE">
            <w:pPr>
              <w:rPr>
                <w:color w:val="000000" w:themeColor="text1"/>
              </w:rPr>
            </w:pPr>
          </w:p>
        </w:tc>
        <w:tc>
          <w:tcPr>
            <w:tcW w:w="3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2B82" w:rsidRPr="005C3683" w:rsidRDefault="00582B82" w:rsidP="00FD59DE">
            <w:pPr>
              <w:rPr>
                <w:color w:val="000000" w:themeColor="text1"/>
              </w:rPr>
            </w:pP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7B69C3" w:rsidP="007B69C3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582B82" w:rsidRPr="005C3683">
              <w:rPr>
                <w:color w:val="000000" w:themeColor="text1"/>
              </w:rPr>
              <w:t>014 год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7B69C3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2015 год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7B69C3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 год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7B69C3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 год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7B69C3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 год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7B69C3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 год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7B69C3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 год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7B69C3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2021год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7B69C3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 год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7B69C3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2023год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7B69C3" w:rsidP="007B69C3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582B82" w:rsidRPr="005C3683">
              <w:rPr>
                <w:color w:val="000000" w:themeColor="text1"/>
              </w:rPr>
              <w:t>024</w:t>
            </w:r>
          </w:p>
          <w:p w:rsidR="00582B82" w:rsidRPr="005C3683" w:rsidRDefault="00582B82" w:rsidP="007B69C3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год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7B69C3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2025год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7B69C3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ггод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7B69C3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 год</w:t>
            </w:r>
          </w:p>
        </w:tc>
      </w:tr>
      <w:tr w:rsidR="005C3683" w:rsidRPr="005C3683" w:rsidTr="007B69C3">
        <w:trPr>
          <w:jc w:val="center"/>
        </w:trPr>
        <w:tc>
          <w:tcPr>
            <w:tcW w:w="338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Муниципальная программа «Обеспечение общественного порядка и противодействие преступности в Камешкирском районе Пензенской области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                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Снижение количества совершенных преступлений на 1 тыс. населения Камешкирского района по отношению по отношению к уровню</w:t>
            </w:r>
          </w:p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преступности по итогам 2013 года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94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92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88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86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84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82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82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86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826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828</w:t>
            </w: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                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Удельный вес детей и подростков, снятых с профилактического учета по положительным основаниям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13</w:t>
            </w:r>
          </w:p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31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33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33</w:t>
            </w: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                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Снижение масштабов незаконного распространения и немедицинского потребления наркотиков в Камешкирском районе.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95,5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96,5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4.   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Доля проектов нормативных правовых актов администрации Камешкирского района Пензенской области, прошедших антикоррупционную экспертизу, в общем числе нормативных правовых актов администрации Камешкирского района Пензенской области, принятых в текущем году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91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92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94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97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98,5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99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98,5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99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889,5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99</w:t>
            </w: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5. 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Доля граждан, претендующих на замещение должностей муниципальной службы </w:t>
            </w:r>
            <w:r w:rsidRPr="005C3683">
              <w:rPr>
                <w:color w:val="000000" w:themeColor="text1"/>
              </w:rPr>
              <w:lastRenderedPageBreak/>
              <w:t>Камешкирского района Пензенской области, в отношении которых проведены проверки достоверности и полноты сведений, представляемых в соответствии с нормативными правовыми актами Российской Федерации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%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91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92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93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94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97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97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779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88</w:t>
            </w: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6.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Количество лиц, погибших в результате ДТП, на 1 тыс. населения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3,3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3,5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3,8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4,0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5,1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5,2</w:t>
            </w:r>
          </w:p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4,9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5,2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О0,5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</w:t>
            </w: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7.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Повышение уровня защищенности объектов всех категорий.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97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97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97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77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88</w:t>
            </w:r>
          </w:p>
        </w:tc>
      </w:tr>
      <w:tr w:rsidR="005C3683" w:rsidRPr="005C3683" w:rsidTr="007B69C3">
        <w:trPr>
          <w:jc w:val="center"/>
        </w:trPr>
        <w:tc>
          <w:tcPr>
            <w:tcW w:w="3935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№ 1. «Профилактика правонарушений и экстремисткой деятельности в Камешкирском районе Пензенской области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                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Снижение количества совершенных преступлений на 1 тыс. населения Камешкирского района по отношению к уровню</w:t>
            </w:r>
          </w:p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преступности по итогам 2013 года.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94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92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88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86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84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82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86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92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668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</w:t>
            </w: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                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Удельный вес трудоустроенных ранее судимых лиц от числа освободившихся из мест лишения свободы в текущем году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18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21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24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25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26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27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28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29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30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32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36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223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66</w:t>
            </w: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3.  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Удельный вес подростков и молодежи в возрасте от 11 до 24 лет от их общего количества, вовлеченных в программные профилактические мероприятия по сравнению с предшествующим годом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105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110</w:t>
            </w:r>
          </w:p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115</w:t>
            </w:r>
          </w:p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120</w:t>
            </w:r>
          </w:p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125</w:t>
            </w:r>
          </w:p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130</w:t>
            </w:r>
          </w:p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135</w:t>
            </w:r>
          </w:p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136</w:t>
            </w:r>
          </w:p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137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138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139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37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338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339</w:t>
            </w: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4.   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Удельный вес преступлений, совершенных несовершеннолетними, от общего количества преступлений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19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18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17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18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19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881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99</w:t>
            </w: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5.  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Увеличение занятости несовершеннолетних в культурно- массовых мероприятиях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65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70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75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75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76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557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66</w:t>
            </w: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6.   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Увеличение коэффициента участия дружинника в охране общественного порядка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2,5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2,7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3,5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0,3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33</w:t>
            </w: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77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Доля объектов уязвимой инфраструктуры Камешкирского района, защищенных в соответствии с установленными требованиями безопасности, по отношению к предыдущему году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70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85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94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85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558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Повышение уровня защищенности объектов всех категорий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97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97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9  9</w:t>
            </w: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9.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Увеличение доверия граждан к деятельности местного самоуправления по профилактике терроризма и экстремизма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669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66</w:t>
            </w: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10.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Увеличение уровня подготовки граждан к действиям в условиях возникновения тер.акта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97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97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97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97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779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77</w:t>
            </w:r>
          </w:p>
        </w:tc>
      </w:tr>
      <w:tr w:rsidR="005C3683" w:rsidRPr="005C3683" w:rsidTr="007B69C3">
        <w:trPr>
          <w:jc w:val="center"/>
        </w:trPr>
        <w:tc>
          <w:tcPr>
            <w:tcW w:w="3935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№ 2. «Антинаркотическая программа Камешкирского района Пензенской области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                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Доля детей и молодежи в возрасте от 7 до 30 лет, вовлеченных в программные мероприятия по профилактике наркомании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EF5F98">
            <w:pPr>
              <w:ind w:firstLine="567"/>
              <w:jc w:val="center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EF5F98">
            <w:pPr>
              <w:ind w:firstLine="567"/>
              <w:jc w:val="center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EF5F98">
            <w:pPr>
              <w:ind w:firstLine="567"/>
              <w:jc w:val="center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EF5F98">
            <w:pPr>
              <w:ind w:firstLine="567"/>
              <w:jc w:val="center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EF5F98">
            <w:pPr>
              <w:ind w:firstLine="567"/>
              <w:jc w:val="center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  <w:r w:rsidR="00EF5F98" w:rsidRPr="005C3683">
              <w:rPr>
                <w:color w:val="000000" w:themeColor="text1"/>
              </w:rPr>
              <w:t>1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EF5F98">
            <w:pPr>
              <w:ind w:firstLine="567"/>
              <w:jc w:val="center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EF5F98">
            <w:pPr>
              <w:ind w:firstLine="567"/>
              <w:jc w:val="center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EF5F98">
            <w:pPr>
              <w:ind w:firstLine="567"/>
              <w:jc w:val="center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EF5F98">
            <w:pPr>
              <w:ind w:firstLine="567"/>
              <w:jc w:val="center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EF5F98">
            <w:pPr>
              <w:ind w:firstLine="567"/>
              <w:jc w:val="center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EF5F98">
            <w:pPr>
              <w:ind w:firstLine="567"/>
              <w:jc w:val="center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                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Число больных наркоманией, находящихся в ремиссии свыше 2 лет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11,8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11,82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11,84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11,86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11,88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11,9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11,92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11,94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11,96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11,98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11.98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1,96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11,98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                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Удельный вес наркозависимых, участвующих в лечебных и реабилитационных программах, от общего числа наркозависимых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105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  <w:r w:rsidR="00582B82" w:rsidRPr="005C3683">
              <w:rPr>
                <w:color w:val="000000" w:themeColor="text1"/>
              </w:rPr>
              <w:t>х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ХХ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                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Удельный вес подростков и молодежи в возрасте от 11 до 24 лет, вовлеченных в программные мероприятия по профилактике наркомании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105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ХХ</w:t>
            </w: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                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Удельный вес больных с установленным диагнозом "наркомания", находящихся в ремиссии свыше двух лет, от числа больных наркоманией, состоящих под диспансерным наблюдением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101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EF5F98">
            <w:pPr>
              <w:ind w:firstLine="567"/>
              <w:jc w:val="center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3B3827" w:rsidP="00EF5F98">
            <w:pPr>
              <w:ind w:firstLine="567"/>
              <w:jc w:val="center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  <w:r w:rsidR="00582B82" w:rsidRPr="005C3683">
              <w:rPr>
                <w:color w:val="000000" w:themeColor="text1"/>
              </w:rPr>
              <w:t>х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EF5F98">
            <w:pPr>
              <w:ind w:firstLine="567"/>
              <w:jc w:val="center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EF5F98">
            <w:pPr>
              <w:ind w:firstLine="567"/>
              <w:jc w:val="center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3B3827" w:rsidP="00EF5F98">
            <w:pPr>
              <w:ind w:firstLine="567"/>
              <w:jc w:val="center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хх</w:t>
            </w:r>
          </w:p>
        </w:tc>
      </w:tr>
      <w:tr w:rsidR="005C3683" w:rsidRPr="005C3683" w:rsidTr="007B69C3">
        <w:trPr>
          <w:jc w:val="center"/>
        </w:trPr>
        <w:tc>
          <w:tcPr>
            <w:tcW w:w="3935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№ 3. «Антикоррупционная программа Камешкирского района Пензенской области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                 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Доля проектов нормативных правовых актов администрации Камешкирского района Пензенской области, прошедших антикоррупционную экспертизу, в общем числе нормативных правовых актов администрации Камешкирского района Пензенской области, принятых в текущем году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91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92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94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97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99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99,5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99,5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99,5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9,5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99,5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99,5</w:t>
            </w: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2 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Рейтинг информационной открытости и доступности деятельности органов местного самоуправления Камешкирского района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баллы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4,5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4,5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4,5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4,6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4,6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4,6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4,6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4,6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4,6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4,6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4,6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4,6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44,6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44,6</w:t>
            </w:r>
          </w:p>
        </w:tc>
      </w:tr>
      <w:tr w:rsidR="005C3683" w:rsidRPr="005C3683" w:rsidTr="007B69C3">
        <w:trPr>
          <w:jc w:val="center"/>
        </w:trPr>
        <w:tc>
          <w:tcPr>
            <w:tcW w:w="3935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№ 4. «Повышение безопасности дорожного движения в Камешкирском районе Пензенской области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B69C3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Количество лиц, погибших в результате ДТП, на 1 тыс. населения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3,3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3,5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3,8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4,0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5,1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5,2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5,2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5,2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5,2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2B82" w:rsidRPr="005C3683" w:rsidRDefault="00582B8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5,2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5,2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5,2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B82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55,2</w:t>
            </w:r>
          </w:p>
        </w:tc>
      </w:tr>
    </w:tbl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"/>
        <w:gridCol w:w="9061"/>
        <w:gridCol w:w="383"/>
        <w:gridCol w:w="318"/>
        <w:gridCol w:w="318"/>
        <w:gridCol w:w="318"/>
        <w:gridCol w:w="318"/>
        <w:gridCol w:w="1716"/>
        <w:gridCol w:w="416"/>
        <w:gridCol w:w="416"/>
        <w:gridCol w:w="416"/>
        <w:gridCol w:w="416"/>
        <w:gridCol w:w="327"/>
        <w:gridCol w:w="318"/>
        <w:gridCol w:w="315"/>
      </w:tblGrid>
      <w:tr w:rsidR="005C3683" w:rsidRPr="005C3683" w:rsidTr="00EF5F98">
        <w:trPr>
          <w:jc w:val="center"/>
        </w:trPr>
        <w:tc>
          <w:tcPr>
            <w:tcW w:w="4689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№ 5. «Профилактика безнадзорности и правонарушений несовершеннолетних в Камешкирском районе Пензенской области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EF5F98">
        <w:trPr>
          <w:jc w:val="center"/>
        </w:trPr>
        <w:tc>
          <w:tcPr>
            <w:tcW w:w="1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</w:t>
            </w:r>
          </w:p>
        </w:tc>
        <w:tc>
          <w:tcPr>
            <w:tcW w:w="2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Удельный вес детей и подростков, снятых с профилактического учета в ОВД в связи с положительной динамикой;</w:t>
            </w: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04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07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52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63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74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</w:t>
            </w:r>
          </w:p>
        </w:tc>
        <w:tc>
          <w:tcPr>
            <w:tcW w:w="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33</w:t>
            </w:r>
          </w:p>
        </w:tc>
        <w:tc>
          <w:tcPr>
            <w:tcW w:w="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44</w:t>
            </w:r>
          </w:p>
        </w:tc>
      </w:tr>
      <w:tr w:rsidR="005C3683" w:rsidRPr="005C3683" w:rsidTr="00EF5F98">
        <w:trPr>
          <w:jc w:val="center"/>
        </w:trPr>
        <w:tc>
          <w:tcPr>
            <w:tcW w:w="1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2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Доля несовершеннолетних, с которых снят статус находящихся в социально опасном положении (ДЕСОП) в связи с положительной динамикой.</w:t>
            </w: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                           4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53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64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75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33</w:t>
            </w:r>
          </w:p>
        </w:tc>
        <w:tc>
          <w:tcPr>
            <w:tcW w:w="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44</w:t>
            </w:r>
          </w:p>
        </w:tc>
        <w:tc>
          <w:tcPr>
            <w:tcW w:w="1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62E" w:rsidRPr="005C3683" w:rsidRDefault="0072762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</w:tr>
    </w:tbl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Приложение № 4.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к муниципальной программе «Обеспечение общественного порядка и противодействие преступности в Камешкирском районе Пензенской области 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СВЕДЕНИЯ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о целевых показателях в разрезе муниципальных образований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Пензенской области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Наименование муниципальной программы Камешкирского района Пензенской области: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«Обеспечение общественного порядка и противодействие преступности в Камешкирском районе Пензенской области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  Ответственный исполнитель Администрация Камешкирского района Пензенской области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3868"/>
        <w:gridCol w:w="857"/>
        <w:gridCol w:w="857"/>
        <w:gridCol w:w="858"/>
        <w:gridCol w:w="858"/>
        <w:gridCol w:w="858"/>
        <w:gridCol w:w="858"/>
        <w:gridCol w:w="935"/>
        <w:gridCol w:w="858"/>
        <w:gridCol w:w="858"/>
        <w:gridCol w:w="688"/>
        <w:gridCol w:w="657"/>
        <w:gridCol w:w="586"/>
        <w:gridCol w:w="583"/>
        <w:gridCol w:w="571"/>
      </w:tblGrid>
      <w:tr w:rsidR="005C3683" w:rsidRPr="005C3683" w:rsidTr="00EF5F98">
        <w:trPr>
          <w:jc w:val="center"/>
        </w:trPr>
        <w:tc>
          <w:tcPr>
            <w:tcW w:w="2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02" w:rsidRPr="005C3683" w:rsidRDefault="00D47D0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N</w:t>
            </w:r>
          </w:p>
          <w:p w:rsidR="00D47D02" w:rsidRPr="005C3683" w:rsidRDefault="00D47D0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п/п</w:t>
            </w:r>
          </w:p>
        </w:tc>
        <w:tc>
          <w:tcPr>
            <w:tcW w:w="12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02" w:rsidRPr="005C3683" w:rsidRDefault="00D47D0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Муниципальные образования</w:t>
            </w:r>
          </w:p>
        </w:tc>
        <w:tc>
          <w:tcPr>
            <w:tcW w:w="196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02" w:rsidRPr="005C3683" w:rsidRDefault="00D47D0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Значения целевых показателей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02" w:rsidRPr="005C3683" w:rsidRDefault="00D47D0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02" w:rsidRPr="005C3683" w:rsidRDefault="00D47D0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02" w:rsidRPr="005C3683" w:rsidRDefault="00D47D0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02" w:rsidRPr="005C3683" w:rsidRDefault="00D47D0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D02" w:rsidRPr="005C3683" w:rsidRDefault="00D47D0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D02" w:rsidRPr="005C3683" w:rsidRDefault="00D47D0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D02" w:rsidRPr="005C3683" w:rsidRDefault="00D47D0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EF5F98">
        <w:trPr>
          <w:jc w:val="center"/>
        </w:trPr>
        <w:tc>
          <w:tcPr>
            <w:tcW w:w="2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47D02" w:rsidRPr="005C3683" w:rsidRDefault="00D47D02" w:rsidP="00FD59DE">
            <w:pPr>
              <w:rPr>
                <w:color w:val="000000" w:themeColor="text1"/>
              </w:rPr>
            </w:pPr>
          </w:p>
        </w:tc>
        <w:tc>
          <w:tcPr>
            <w:tcW w:w="12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47D02" w:rsidRPr="005C3683" w:rsidRDefault="00D47D02" w:rsidP="00FD59DE">
            <w:pPr>
              <w:rPr>
                <w:color w:val="000000" w:themeColor="text1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02" w:rsidRPr="005C3683" w:rsidRDefault="002530C4" w:rsidP="002530C4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2014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02" w:rsidRPr="005C3683" w:rsidRDefault="002530C4" w:rsidP="002530C4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2015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02" w:rsidRPr="005C3683" w:rsidRDefault="002530C4" w:rsidP="002530C4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02" w:rsidRPr="005C3683" w:rsidRDefault="002530C4" w:rsidP="002530C4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02" w:rsidRPr="005C3683" w:rsidRDefault="002530C4" w:rsidP="002530C4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02" w:rsidRPr="005C3683" w:rsidRDefault="002530C4" w:rsidP="002530C4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02" w:rsidRPr="005C3683" w:rsidRDefault="002530C4" w:rsidP="002530C4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  <w:r w:rsidR="00D47D02" w:rsidRPr="005C3683">
              <w:rPr>
                <w:color w:val="000000" w:themeColor="text1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02" w:rsidRPr="005C3683" w:rsidRDefault="002530C4" w:rsidP="002530C4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02" w:rsidRPr="005C3683" w:rsidRDefault="002530C4" w:rsidP="002530C4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02" w:rsidRPr="005C3683" w:rsidRDefault="002530C4" w:rsidP="002530C4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02" w:rsidRPr="005C3683" w:rsidRDefault="005C33AD" w:rsidP="005C33AD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D02" w:rsidRPr="005C3683" w:rsidRDefault="005C33AD" w:rsidP="00D47D02">
            <w:pPr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D02" w:rsidRPr="005C3683" w:rsidRDefault="005C33AD" w:rsidP="005C33AD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D02" w:rsidRPr="005C3683" w:rsidRDefault="005C33AD" w:rsidP="005C33AD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</w:tr>
      <w:tr w:rsidR="005C3683" w:rsidRPr="005C3683" w:rsidTr="00EF5F98">
        <w:trPr>
          <w:jc w:val="center"/>
        </w:trPr>
        <w:tc>
          <w:tcPr>
            <w:tcW w:w="3997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02" w:rsidRPr="005C3683" w:rsidRDefault="00D47D0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Муниципальная программа «Обеспечение общественного порядка и противодействие преступности в Камешкирском районе Пензенской области»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02" w:rsidRPr="005C3683" w:rsidRDefault="00D47D0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02" w:rsidRPr="005C3683" w:rsidRDefault="00D47D0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D02" w:rsidRPr="005C3683" w:rsidRDefault="00D47D0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D02" w:rsidRPr="005C3683" w:rsidRDefault="00D47D0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D02" w:rsidRPr="005C3683" w:rsidRDefault="00D47D02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</w:tbl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7B69C3" w:rsidRPr="005C3683" w:rsidRDefault="007B69C3" w:rsidP="00FD59DE">
      <w:pPr>
        <w:ind w:firstLine="567"/>
        <w:jc w:val="both"/>
        <w:rPr>
          <w:color w:val="000000" w:themeColor="text1"/>
        </w:rPr>
      </w:pPr>
    </w:p>
    <w:tbl>
      <w:tblPr>
        <w:tblW w:w="4872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3656"/>
        <w:gridCol w:w="741"/>
        <w:gridCol w:w="566"/>
        <w:gridCol w:w="666"/>
        <w:gridCol w:w="666"/>
        <w:gridCol w:w="666"/>
        <w:gridCol w:w="666"/>
        <w:gridCol w:w="566"/>
        <w:gridCol w:w="666"/>
        <w:gridCol w:w="666"/>
        <w:gridCol w:w="666"/>
        <w:gridCol w:w="666"/>
        <w:gridCol w:w="666"/>
        <w:gridCol w:w="465"/>
        <w:gridCol w:w="465"/>
        <w:gridCol w:w="465"/>
        <w:gridCol w:w="465"/>
        <w:gridCol w:w="716"/>
        <w:gridCol w:w="465"/>
      </w:tblGrid>
      <w:tr w:rsidR="005C3683" w:rsidRPr="005C3683" w:rsidTr="001F4DC3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9C3" w:rsidRPr="005C3683" w:rsidRDefault="007B69C3" w:rsidP="007B69C3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9C3" w:rsidRPr="005C3683" w:rsidRDefault="007B69C3" w:rsidP="007B69C3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Снижение количества совершенных преступлений на 1 тыс. населения Камешкирского района по отношению к уровню</w:t>
            </w:r>
          </w:p>
          <w:p w:rsidR="007B69C3" w:rsidRPr="005C3683" w:rsidRDefault="007B69C3" w:rsidP="007B69C3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преступности по итогам 2013 года.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9C3" w:rsidRPr="005C3683" w:rsidRDefault="007B69C3" w:rsidP="007B69C3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9C3" w:rsidRPr="005C3683" w:rsidRDefault="007B69C3" w:rsidP="007B69C3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9C3" w:rsidRPr="005C3683" w:rsidRDefault="007B69C3" w:rsidP="007B69C3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9C3" w:rsidRPr="005C3683" w:rsidRDefault="007B69C3" w:rsidP="007B69C3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94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9C3" w:rsidRPr="005C3683" w:rsidRDefault="007B69C3" w:rsidP="007B69C3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92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9C3" w:rsidRPr="005C3683" w:rsidRDefault="007B69C3" w:rsidP="007B69C3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9C3" w:rsidRPr="005C3683" w:rsidRDefault="007B69C3" w:rsidP="007B69C3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88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9C3" w:rsidRPr="005C3683" w:rsidRDefault="007B69C3" w:rsidP="007B69C3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9C3" w:rsidRPr="005C3683" w:rsidRDefault="007B69C3" w:rsidP="007B69C3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84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9C3" w:rsidRPr="005C3683" w:rsidRDefault="007B69C3" w:rsidP="007B69C3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82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9C3" w:rsidRPr="005C3683" w:rsidRDefault="007B69C3" w:rsidP="007B69C3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82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9C3" w:rsidRPr="005C3683" w:rsidRDefault="007B69C3" w:rsidP="007B69C3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82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7B69C3" w:rsidRPr="005C3683" w:rsidRDefault="005C33AD" w:rsidP="007B69C3">
            <w:pPr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  <w:p w:rsidR="007B69C3" w:rsidRPr="005C3683" w:rsidRDefault="007B69C3" w:rsidP="007B69C3">
            <w:pPr>
              <w:rPr>
                <w:color w:val="000000" w:themeColor="text1"/>
              </w:rPr>
            </w:pP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1F4DC3" w:rsidRPr="005C3683" w:rsidRDefault="005C33AD" w:rsidP="001F4DC3">
            <w:pPr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  <w:p w:rsidR="007B69C3" w:rsidRPr="005C3683" w:rsidRDefault="007B69C3" w:rsidP="001F4DC3">
            <w:pPr>
              <w:rPr>
                <w:color w:val="000000" w:themeColor="text1"/>
              </w:rPr>
            </w:pP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1F4DC3" w:rsidRPr="005C3683" w:rsidRDefault="001F4DC3" w:rsidP="001F4DC3">
            <w:pPr>
              <w:rPr>
                <w:color w:val="000000" w:themeColor="text1"/>
              </w:rPr>
            </w:pPr>
          </w:p>
          <w:p w:rsidR="007B69C3" w:rsidRPr="005C3683" w:rsidRDefault="007B69C3" w:rsidP="001F4DC3">
            <w:pPr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7B69C3" w:rsidRPr="005C3683" w:rsidRDefault="005C33AD" w:rsidP="001F4DC3">
            <w:pPr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69C3" w:rsidRPr="005C3683" w:rsidRDefault="007B69C3" w:rsidP="001F4DC3">
            <w:pPr>
              <w:jc w:val="both"/>
              <w:rPr>
                <w:color w:val="000000" w:themeColor="text1"/>
              </w:rPr>
            </w:pPr>
          </w:p>
          <w:p w:rsidR="005C33AD" w:rsidRPr="005C3683" w:rsidRDefault="005C33AD" w:rsidP="001F4DC3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1F4DC3">
            <w:pPr>
              <w:jc w:val="both"/>
              <w:rPr>
                <w:color w:val="000000" w:themeColor="text1"/>
              </w:rPr>
            </w:pPr>
          </w:p>
          <w:p w:rsidR="005C33AD" w:rsidRPr="005C3683" w:rsidRDefault="005C33AD" w:rsidP="001F4DC3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</w:tr>
      <w:tr w:rsidR="005C3683" w:rsidRPr="005C3683" w:rsidTr="001F4DC3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Удельный вес трудоустроенных ранее судимых лиц от числа освободившихся из мест лишения свободы в текущем году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18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21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24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26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27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28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29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30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7B69C3" w:rsidRPr="005C3683" w:rsidRDefault="007B69C3" w:rsidP="0072762E">
            <w:pPr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0  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EC648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</w:t>
            </w:r>
          </w:p>
        </w:tc>
      </w:tr>
      <w:tr w:rsidR="005C3683" w:rsidRPr="005C3683" w:rsidTr="001F4DC3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1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Удельный вес подростков и молодежи в возрасте от 11 до 24 лет от их общего количества, вовлеченных в программные профилактические мероприятия по сравнению с предшествующим годом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110</w:t>
            </w:r>
          </w:p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115</w:t>
            </w:r>
          </w:p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120</w:t>
            </w:r>
          </w:p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125</w:t>
            </w:r>
          </w:p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130</w:t>
            </w:r>
          </w:p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135</w:t>
            </w:r>
          </w:p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136</w:t>
            </w:r>
          </w:p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137</w:t>
            </w:r>
          </w:p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137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137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EC648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EC648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44</w:t>
            </w: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6480" w:rsidRPr="005C3683" w:rsidRDefault="00EC6480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7B69C3" w:rsidRPr="005C3683" w:rsidRDefault="00EC6480" w:rsidP="00EC6480">
            <w:pPr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35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EC648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336</w:t>
            </w:r>
            <w:r w:rsidR="007B69C3" w:rsidRPr="005C3683">
              <w:rPr>
                <w:color w:val="000000" w:themeColor="text1"/>
              </w:rPr>
              <w:t>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EC648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337</w:t>
            </w:r>
          </w:p>
        </w:tc>
      </w:tr>
      <w:tr w:rsidR="005C3683" w:rsidRPr="005C3683" w:rsidTr="001F4DC3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Удельный вес преступлений, совершенных несовершеннолетними, от общего количества преступлений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19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18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17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17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17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77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77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77 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EC648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77</w:t>
            </w:r>
          </w:p>
        </w:tc>
      </w:tr>
      <w:tr w:rsidR="005C3683" w:rsidRPr="005C3683" w:rsidTr="001F4DC3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Увеличение занятости несовершеннолетних в культурно- массовых мероприятиях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75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EC648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</w:tr>
      <w:tr w:rsidR="005C3683" w:rsidRPr="005C3683" w:rsidTr="001F4DC3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1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Увеличение коэффициента участия дружинника в охране общественного порядка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2,7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3,5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EC648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</w:tr>
      <w:tr w:rsidR="005C3683" w:rsidRPr="005C3683" w:rsidTr="001F4DC3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77</w:t>
            </w:r>
          </w:p>
        </w:tc>
        <w:tc>
          <w:tcPr>
            <w:tcW w:w="1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Доля объектов уязвимой инфраструктуры Камешкирского района, защищенных в соответствии с установленными требованиями безопасности, по отношению к предыдущему году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94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EC648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</w:tr>
      <w:tr w:rsidR="005C3683" w:rsidRPr="005C3683" w:rsidTr="001F4DC3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8.</w:t>
            </w:r>
          </w:p>
        </w:tc>
        <w:tc>
          <w:tcPr>
            <w:tcW w:w="1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Повышение уровня защищенности объектов всех категорий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97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97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88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88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88 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5C33A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88</w:t>
            </w:r>
          </w:p>
        </w:tc>
      </w:tr>
      <w:tr w:rsidR="005C3683" w:rsidRPr="005C3683" w:rsidTr="001F4DC3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9.</w:t>
            </w:r>
          </w:p>
        </w:tc>
        <w:tc>
          <w:tcPr>
            <w:tcW w:w="1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Увеличение доверия</w:t>
            </w:r>
          </w:p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граждан к деятельности</w:t>
            </w:r>
          </w:p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местного самоуправления по профилактике терроризма и экстремизма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%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94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94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94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44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44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44 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44</w:t>
            </w:r>
          </w:p>
        </w:tc>
      </w:tr>
      <w:tr w:rsidR="005C3683" w:rsidRPr="005C3683" w:rsidTr="001F4DC3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10.</w:t>
            </w:r>
          </w:p>
        </w:tc>
        <w:tc>
          <w:tcPr>
            <w:tcW w:w="1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Увеличение уровня подготовки граждан к действиям в условиях возникновения тер.акта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97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97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94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94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94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44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3AD" w:rsidRPr="005C3683" w:rsidRDefault="005C33AD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7B69C3" w:rsidRPr="005C3683" w:rsidRDefault="005C33AD" w:rsidP="005C33AD">
            <w:pPr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3AD" w:rsidRPr="005C3683" w:rsidRDefault="005C33AD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7B69C3" w:rsidRPr="005C3683" w:rsidRDefault="005C33AD" w:rsidP="005C33AD">
            <w:pPr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44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44 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44</w:t>
            </w:r>
          </w:p>
        </w:tc>
      </w:tr>
      <w:tr w:rsidR="005C3683" w:rsidRPr="005C3683" w:rsidTr="001F4DC3">
        <w:trPr>
          <w:jc w:val="center"/>
        </w:trPr>
        <w:tc>
          <w:tcPr>
            <w:tcW w:w="3678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№ 2. «Антинаркотическая программа Камешкирского района Пензенской области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1F4DC3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Доля детей и молодежи в возрасте от 7 до 30 лет, вовлеченных в программные мероприятия по профилактике наркомании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</w:tr>
      <w:tr w:rsidR="005C3683" w:rsidRPr="005C3683" w:rsidTr="001F4DC3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Число больных наркоманией, находящихся в ремиссии свыше 2 лет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11,8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11,82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11,84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11,86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11,88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11,9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11,92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11,94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11,96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11,96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11,96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11,96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5C33A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11,96</w:t>
            </w: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5C33A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11,96</w:t>
            </w: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11,96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11,96 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11,96</w:t>
            </w:r>
          </w:p>
        </w:tc>
      </w:tr>
      <w:tr w:rsidR="005C3683" w:rsidRPr="005C3683" w:rsidTr="001F4DC3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1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Удельный вес наркозависимых, участвующих в лечебных и реабилитационных программах, от общего числа наркозависимых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1F4DC3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Удельный вес подростков и молодежи в возрасте от 11 до 24 лет, вовлеченных в программные мероприятия по профилактике наркомании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1F4DC3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Удельный вес больных с установленным диагнозом "наркомания", находящихся в ремиссии свыше двух лет, от числа больных наркоманией, состоящих под диспансерным наблюдением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101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1F4DC3">
        <w:trPr>
          <w:jc w:val="center"/>
        </w:trPr>
        <w:tc>
          <w:tcPr>
            <w:tcW w:w="3678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№ 3. «Антикоррупционная программа Камешкирского района Пензенской области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1F4DC3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Доля проектов нормативных правовых актов администрации Камешкирского района Пензенской области, прошедших антикоррупционную экспертизу, в общем числе нормативных правовых актов администрации Камешкирского района Пензенской области, принятых в текущем году</w:t>
            </w:r>
          </w:p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91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92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94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97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98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99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99,5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999,5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99,5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99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3AD" w:rsidRPr="005C3683" w:rsidRDefault="005C33AD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7B69C3" w:rsidRPr="005C3683" w:rsidRDefault="005C33AD" w:rsidP="005C33AD">
            <w:pPr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9,5</w:t>
            </w: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5C33A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99,5</w:t>
            </w: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999,5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99,5 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7B69C3" w:rsidRPr="005C3683" w:rsidRDefault="00E94525" w:rsidP="00E94525">
            <w:pPr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9,5</w:t>
            </w:r>
          </w:p>
        </w:tc>
      </w:tr>
      <w:tr w:rsidR="005C3683" w:rsidRPr="005C3683" w:rsidTr="001F4DC3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2</w:t>
            </w:r>
          </w:p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Рейтинг информационной открытости и доступности деятельности органов местного самоуправления Камешкирского района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баллы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4,6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4,6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4,6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66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66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66 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66</w:t>
            </w:r>
          </w:p>
        </w:tc>
      </w:tr>
      <w:tr w:rsidR="005C3683" w:rsidRPr="005C3683" w:rsidTr="001F4DC3">
        <w:trPr>
          <w:jc w:val="center"/>
        </w:trPr>
        <w:tc>
          <w:tcPr>
            <w:tcW w:w="3678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№ 4. «Повышение безопасности дорожного движения в Камешкирском районе Пензенской области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1F4DC3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Количество лиц, погибших в результате ДТП, на 1 тыс. населения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5C33A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  <w:r w:rsidR="007B69C3" w:rsidRPr="005C3683">
              <w:rPr>
                <w:color w:val="000000" w:themeColor="text1"/>
              </w:rPr>
              <w:t>3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5C33A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  <w:r w:rsidR="007B69C3" w:rsidRPr="005C3683">
              <w:rPr>
                <w:color w:val="000000" w:themeColor="text1"/>
              </w:rPr>
              <w:t>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5C33A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  <w:r w:rsidR="007B69C3" w:rsidRPr="005C3683">
              <w:rPr>
                <w:color w:val="000000" w:themeColor="text1"/>
              </w:rPr>
              <w:t>8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5C33A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  <w:r w:rsidR="007B69C3" w:rsidRPr="005C3683">
              <w:rPr>
                <w:color w:val="000000" w:themeColor="text1"/>
              </w:rPr>
              <w:t>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5C33AD" w:rsidP="005C33AD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5C33A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  <w:r w:rsidR="007B69C3" w:rsidRPr="005C3683">
              <w:rPr>
                <w:color w:val="000000" w:themeColor="text1"/>
              </w:rPr>
              <w:t>1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5C33A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  <w:r w:rsidR="007B69C3" w:rsidRPr="005C3683">
              <w:rPr>
                <w:color w:val="000000" w:themeColor="text1"/>
              </w:rPr>
              <w:t>2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5C33A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  <w:r w:rsidR="007B69C3" w:rsidRPr="005C3683">
              <w:rPr>
                <w:color w:val="000000" w:themeColor="text1"/>
              </w:rPr>
              <w:t>2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5,2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5C33A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  <w:r w:rsidR="007B69C3" w:rsidRPr="005C3683">
              <w:rPr>
                <w:color w:val="000000" w:themeColor="text1"/>
              </w:rPr>
              <w:t>2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5C33A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  <w:r w:rsidR="007B69C3" w:rsidRPr="005C3683">
              <w:rPr>
                <w:color w:val="000000" w:themeColor="text1"/>
              </w:rPr>
              <w:t>2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1F4DC3">
        <w:trPr>
          <w:jc w:val="center"/>
        </w:trPr>
        <w:tc>
          <w:tcPr>
            <w:tcW w:w="3678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№ 5. «Профилактика безнадзорности и правонарушений несовершеннолетних в Камешкирском районе Пензенской области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1F4DC3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Удельный вес детей и подростков, снятых с профилактического учета в ОВД в связи с положительной динамикой.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</w:tr>
      <w:tr w:rsidR="005C3683" w:rsidRPr="005C3683" w:rsidTr="001F4DC3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Доля несовершеннолетних, с которых снят статус находящихся в социально опасном положении (ДЕСОП) в связи с положительной динамикой.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70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</w:tr>
      <w:tr w:rsidR="005C3683" w:rsidRPr="005C3683" w:rsidTr="001F4DC3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1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Удельный вес подростков и молодежи в возрасте от 11 до 30 лет, вовлеченных в акции в целях борьбы с размещением в сети «Интернет» материалов с детской порнографией и иной противоправной и негативной информацией.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13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40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</w:tr>
      <w:tr w:rsidR="005C3683" w:rsidRPr="005C3683" w:rsidTr="001F4DC3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Удельный вес подростков и молодежи в возрасте от 11 до 30 лет, вовлеченных в проведение молодежных акций, направленных на пропаганду здорового образа жизни, снижение уровня суицидальных проявлений и аутоагрессивного поведения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13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30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9C3" w:rsidRPr="005C3683" w:rsidRDefault="007B69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00 </w:t>
            </w:r>
          </w:p>
        </w:tc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9C3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</w:tr>
    </w:tbl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bookmarkStart w:id="1" w:name="P595"/>
      <w:bookmarkEnd w:id="1"/>
      <w:r w:rsidRPr="005C3683">
        <w:rPr>
          <w:color w:val="000000" w:themeColor="text1"/>
        </w:rPr>
        <w:t> </w:t>
      </w:r>
    </w:p>
    <w:p w:rsidR="00472EBE" w:rsidRDefault="00472EBE" w:rsidP="00FD59DE">
      <w:pPr>
        <w:ind w:firstLine="567"/>
        <w:jc w:val="right"/>
        <w:rPr>
          <w:color w:val="000000" w:themeColor="text1"/>
        </w:rPr>
      </w:pPr>
    </w:p>
    <w:p w:rsidR="00472EBE" w:rsidRDefault="00472EBE" w:rsidP="00FD59DE">
      <w:pPr>
        <w:ind w:firstLine="567"/>
        <w:jc w:val="right"/>
        <w:rPr>
          <w:color w:val="000000" w:themeColor="text1"/>
        </w:rPr>
      </w:pPr>
    </w:p>
    <w:p w:rsidR="00472EBE" w:rsidRDefault="00472EBE" w:rsidP="00FD59DE">
      <w:pPr>
        <w:ind w:firstLine="567"/>
        <w:jc w:val="right"/>
        <w:rPr>
          <w:color w:val="000000" w:themeColor="text1"/>
        </w:rPr>
      </w:pPr>
    </w:p>
    <w:p w:rsidR="00472EBE" w:rsidRDefault="00472EBE" w:rsidP="00FD59DE">
      <w:pPr>
        <w:ind w:firstLine="567"/>
        <w:jc w:val="right"/>
        <w:rPr>
          <w:color w:val="000000" w:themeColor="text1"/>
        </w:rPr>
      </w:pPr>
    </w:p>
    <w:p w:rsidR="00472EBE" w:rsidRDefault="00472EBE" w:rsidP="00FD59DE">
      <w:pPr>
        <w:ind w:firstLine="567"/>
        <w:jc w:val="right"/>
        <w:rPr>
          <w:color w:val="000000" w:themeColor="text1"/>
        </w:rPr>
      </w:pP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lastRenderedPageBreak/>
        <w:t>Приложение № 5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к муниципальной программе «Обеспечение общественного порядка и противодействие преступности в Камешкирском районе Пензенской области 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СВЕДЕНИЯ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об основных мерах правового регулирования в сфере реализации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муниципальной программы Камешкирского района Пензенской области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«Обеспечение общественного порядка и противодействие преступности в Камешкирском районе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Пензенской области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2949"/>
        <w:gridCol w:w="4309"/>
        <w:gridCol w:w="6302"/>
        <w:gridCol w:w="1449"/>
      </w:tblGrid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N п/п</w:t>
            </w:r>
          </w:p>
        </w:tc>
        <w:tc>
          <w:tcPr>
            <w:tcW w:w="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Вид нормативного правового акта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Основные положения нормативного правового акта</w:t>
            </w:r>
          </w:p>
        </w:tc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исполнительного органа местного самоуправления Камешкирского района Пензенской области, ответственного за подготовку нормативного правового акта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Ожидаемые сроки принятия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</w:t>
            </w:r>
          </w:p>
        </w:tc>
        <w:tc>
          <w:tcPr>
            <w:tcW w:w="48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1 (указать наименование) «Профилактика правонарушений и экстремисткой деятельности в Камешкирском районе Пензенской области в 20</w:t>
            </w:r>
            <w:r w:rsidR="000F02D4" w:rsidRPr="005C3683">
              <w:rPr>
                <w:color w:val="000000" w:themeColor="text1"/>
              </w:rPr>
              <w:t>24 - 2027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1.2</w:t>
            </w:r>
          </w:p>
        </w:tc>
        <w:tc>
          <w:tcPr>
            <w:tcW w:w="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Постановление администрации Камешкирского района Пензенской области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 20.09.2013 №291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«Об утверждении Порядка разработки и реализации муниципальных программ Камешкирского района Пензенской области»</w:t>
            </w:r>
          </w:p>
        </w:tc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отменено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1.3</w:t>
            </w:r>
          </w:p>
        </w:tc>
        <w:tc>
          <w:tcPr>
            <w:tcW w:w="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Постановление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 области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От08.11.2016г №231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«Об утверждении перечня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муниципальной программы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 Пензенской области»</w:t>
            </w:r>
          </w:p>
        </w:tc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отменено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1.4</w:t>
            </w:r>
          </w:p>
        </w:tc>
        <w:tc>
          <w:tcPr>
            <w:tcW w:w="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Постановление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 области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 24.09.18 № 292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«Об утверждении Порядка разработки и реализации муниципальных программ Камешкирского района Пензенской области»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принято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Постановление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 области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 07.10.20 № 249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Об утверждении перечня муниципальных программ Камешкирского района Пензенской области</w:t>
            </w:r>
          </w:p>
        </w:tc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принято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</w:t>
            </w:r>
          </w:p>
        </w:tc>
        <w:tc>
          <w:tcPr>
            <w:tcW w:w="48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2 «Антинаркотическая программа Камешкирского района Пензенской области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2.1</w:t>
            </w:r>
          </w:p>
        </w:tc>
        <w:tc>
          <w:tcPr>
            <w:tcW w:w="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Постановление администрации </w:t>
            </w:r>
            <w:r w:rsidRPr="005C3683">
              <w:rPr>
                <w:color w:val="000000" w:themeColor="text1"/>
              </w:rPr>
              <w:lastRenderedPageBreak/>
              <w:t>Камешкирского района Пензенской области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 20.09.2013 №291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 xml:space="preserve">«Об утверждении Порядка разработки и реализации муниципальных программ </w:t>
            </w:r>
            <w:r w:rsidRPr="005C3683">
              <w:rPr>
                <w:color w:val="000000" w:themeColor="text1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Администрация Камешкирского района Пензенской области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отменено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2.2.</w:t>
            </w:r>
          </w:p>
        </w:tc>
        <w:tc>
          <w:tcPr>
            <w:tcW w:w="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Постановление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 области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от12.10.2016г №211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«Об утверждении Порядка разработки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муниципальных программ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 Пензенской области»</w:t>
            </w:r>
          </w:p>
        </w:tc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отменено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2.3</w:t>
            </w:r>
          </w:p>
        </w:tc>
        <w:tc>
          <w:tcPr>
            <w:tcW w:w="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Постановление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 области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От08.11.2016г №231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«Об утверждении перечня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муниципальной программы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 Пензенской области»</w:t>
            </w:r>
          </w:p>
        </w:tc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отменено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2.4</w:t>
            </w:r>
          </w:p>
        </w:tc>
        <w:tc>
          <w:tcPr>
            <w:tcW w:w="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Постановление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 области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 24.09.18 № 292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«Об утверждении Порядка разработки и реализации муниципальных программ Камешкирского района Пензенской области»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принято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Постановление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 области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 07.10.20 № 249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Об утверждении перечня муниципальных программ Камешкирского района Пензенской области</w:t>
            </w:r>
          </w:p>
        </w:tc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принято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</w:t>
            </w:r>
          </w:p>
        </w:tc>
        <w:tc>
          <w:tcPr>
            <w:tcW w:w="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3</w:t>
            </w:r>
          </w:p>
        </w:tc>
        <w:tc>
          <w:tcPr>
            <w:tcW w:w="3894" w:type="pct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«Антикоррупционная программа Камешкирского района Пензенской области.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3.1</w:t>
            </w:r>
          </w:p>
        </w:tc>
        <w:tc>
          <w:tcPr>
            <w:tcW w:w="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Постановление администрации Камешкирского района Пензенской области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 20.09.2013 №291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«Об утверждении Порядка разработки и реализации муниципальных программ Камешкирского района Пензенской области»</w:t>
            </w:r>
          </w:p>
        </w:tc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отменено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3.2</w:t>
            </w:r>
          </w:p>
        </w:tc>
        <w:tc>
          <w:tcPr>
            <w:tcW w:w="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Постановление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 области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от12.10.2016г №211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«Об утверждении Порядка разработки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муниципальных программ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 Пензенской области»</w:t>
            </w:r>
          </w:p>
        </w:tc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отменено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3.3</w:t>
            </w:r>
          </w:p>
        </w:tc>
        <w:tc>
          <w:tcPr>
            <w:tcW w:w="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Постановление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Пензенской области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 24.09.18 № 292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«Об утверждении Порядка разработки и реализации муниципальных программ Камешкирского района Пензенской области»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 </w:t>
            </w:r>
          </w:p>
        </w:tc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Администрация Камешкирского района Пензенской области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принято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 </w:t>
            </w:r>
          </w:p>
        </w:tc>
        <w:tc>
          <w:tcPr>
            <w:tcW w:w="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Постановление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 области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 07.10.20 № 249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Об утверждении перечня муниципальных программ Камешкирского района Пензенской области</w:t>
            </w:r>
          </w:p>
        </w:tc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принято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48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4 «Повышение безопасности дорожного движения в Камешкирском районе Пензенской области.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4.1</w:t>
            </w:r>
          </w:p>
        </w:tc>
        <w:tc>
          <w:tcPr>
            <w:tcW w:w="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Постановление администрации Камешкирского района Пензенской области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 20.09.2013 №291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«Об утверждении Порядка разработки и реализации муниципальных программ Камешкирского района Пензенской области»</w:t>
            </w:r>
          </w:p>
        </w:tc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отменено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4.2</w:t>
            </w:r>
          </w:p>
        </w:tc>
        <w:tc>
          <w:tcPr>
            <w:tcW w:w="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Постановление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 области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от12.10.2016г №211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«Об утверждении Порядка разработки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муниципальных программ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 Пензенской области»</w:t>
            </w:r>
          </w:p>
        </w:tc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отменено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4.3</w:t>
            </w:r>
          </w:p>
        </w:tc>
        <w:tc>
          <w:tcPr>
            <w:tcW w:w="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Постановление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 области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 24.09.18 № 292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«Об утверждении Порядка разработки и реализации муниципальных программ Камешкирского района Пензенской области»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принято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Постановление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 области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 07.10.20 № 249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Об утверждении перечня муниципальных программ Камешкирского района Пензенской области</w:t>
            </w:r>
          </w:p>
        </w:tc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принято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48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5 «Профилактика безнадзорности и правонарушений несовершеннолетних в Камешкирском</w:t>
            </w:r>
            <w:r w:rsidR="00D62E44" w:rsidRPr="005C3683">
              <w:rPr>
                <w:color w:val="000000" w:themeColor="text1"/>
              </w:rPr>
              <w:t>районе Пензенской области в 2023-2027</w:t>
            </w:r>
            <w:r w:rsidRPr="005C3683">
              <w:rPr>
                <w:color w:val="000000" w:themeColor="text1"/>
              </w:rPr>
              <w:t xml:space="preserve"> годах».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5.1</w:t>
            </w:r>
          </w:p>
        </w:tc>
        <w:tc>
          <w:tcPr>
            <w:tcW w:w="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Постановление администрации Камешкирского района Пензенской области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 19.12.2019 г. № 391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«Об утверждении Порядка разработки и реализации муниципальных программ Камешкирского района Пензенской области»</w:t>
            </w:r>
          </w:p>
        </w:tc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принято</w:t>
            </w:r>
          </w:p>
        </w:tc>
      </w:tr>
      <w:tr w:rsidR="005C3683" w:rsidRPr="005C3683" w:rsidTr="00FD59DE">
        <w:trPr>
          <w:jc w:val="center"/>
        </w:trPr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Постановление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 области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 07.10.20 № 249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Об утверждении перечня муниципальных программ Камешкирского района Пензенской области</w:t>
            </w:r>
          </w:p>
        </w:tc>
        <w:tc>
          <w:tcPr>
            <w:tcW w:w="2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принято</w:t>
            </w:r>
          </w:p>
        </w:tc>
      </w:tr>
    </w:tbl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lastRenderedPageBreak/>
        <w:t> 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Приложение 6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bookmarkStart w:id="2" w:name="P760"/>
      <w:bookmarkEnd w:id="2"/>
      <w:r w:rsidRPr="005C3683">
        <w:rPr>
          <w:color w:val="000000" w:themeColor="text1"/>
        </w:rPr>
        <w:t>Муниципальной программы «Обеспечение общественного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порядка и противодействия преступности в Камешкирском районе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Пензенской области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ПРОГНОЗ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сводных показателей муниципальных заданий на оказание муниципальных услуг (выполнение работ)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муниципальными учреждениями Камешкирского района Пензенской области по муниципальной программе Камешкирского района Пензенской области «Обеспечение общественного порядка и противодействие преступности в Камешкирском районе в Пензенской области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"/>
        <w:gridCol w:w="1289"/>
        <w:gridCol w:w="1624"/>
        <w:gridCol w:w="1541"/>
        <w:gridCol w:w="1901"/>
        <w:gridCol w:w="1574"/>
        <w:gridCol w:w="788"/>
        <w:gridCol w:w="784"/>
        <w:gridCol w:w="776"/>
        <w:gridCol w:w="757"/>
        <w:gridCol w:w="555"/>
        <w:gridCol w:w="506"/>
        <w:gridCol w:w="472"/>
        <w:gridCol w:w="356"/>
        <w:gridCol w:w="361"/>
        <w:gridCol w:w="1755"/>
      </w:tblGrid>
      <w:tr w:rsidR="005C3683" w:rsidRPr="005C3683" w:rsidTr="00FD59DE">
        <w:trPr>
          <w:jc w:val="center"/>
        </w:trPr>
        <w:tc>
          <w:tcPr>
            <w:tcW w:w="287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28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</w:tr>
      <w:tr w:rsidR="005C3683" w:rsidRPr="005C3683" w:rsidTr="00FD59DE">
        <w:trPr>
          <w:jc w:val="center"/>
        </w:trPr>
        <w:tc>
          <w:tcPr>
            <w:tcW w:w="12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N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п/п</w:t>
            </w:r>
          </w:p>
        </w:tc>
        <w:tc>
          <w:tcPr>
            <w:tcW w:w="1694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муниципальной услуги (работы)</w:t>
            </w:r>
          </w:p>
        </w:tc>
        <w:tc>
          <w:tcPr>
            <w:tcW w:w="105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48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Единица измерения объема муниципальной услуги</w:t>
            </w:r>
          </w:p>
        </w:tc>
        <w:tc>
          <w:tcPr>
            <w:tcW w:w="82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Объем муниципальной услуги</w:t>
            </w:r>
          </w:p>
        </w:tc>
        <w:tc>
          <w:tcPr>
            <w:tcW w:w="81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Расходы бюджета Камешкирского района Пензенской области на оказание муниципальной услуги (выполнение работы),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тыс. рублей</w:t>
            </w:r>
          </w:p>
        </w:tc>
      </w:tr>
      <w:tr w:rsidR="005C3683" w:rsidRPr="005C3683" w:rsidTr="00FD59DE">
        <w:trPr>
          <w:jc w:val="center"/>
        </w:trPr>
        <w:tc>
          <w:tcPr>
            <w:tcW w:w="1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69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05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8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0F02D4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  <w:r w:rsidR="00FD59DE" w:rsidRPr="005C3683">
              <w:rPr>
                <w:color w:val="000000" w:themeColor="text1"/>
              </w:rPr>
              <w:t>г</w:t>
            </w:r>
          </w:p>
        </w:tc>
        <w:tc>
          <w:tcPr>
            <w:tcW w:w="41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0F02D4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  <w:r w:rsidR="00FD59DE" w:rsidRPr="005C3683">
              <w:rPr>
                <w:color w:val="000000" w:themeColor="text1"/>
              </w:rPr>
              <w:t>г</w:t>
            </w:r>
          </w:p>
        </w:tc>
        <w:tc>
          <w:tcPr>
            <w:tcW w:w="1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D47D02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</w:t>
            </w:r>
            <w:r w:rsidR="000F02D4" w:rsidRPr="005C3683">
              <w:rPr>
                <w:color w:val="000000" w:themeColor="text1"/>
              </w:rPr>
              <w:t>026</w:t>
            </w:r>
            <w:r w:rsidR="00FD59DE" w:rsidRPr="005C3683">
              <w:rPr>
                <w:color w:val="000000" w:themeColor="text1"/>
              </w:rPr>
              <w:t xml:space="preserve"> г 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0F02D4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  <w:r w:rsidR="00FD59DE" w:rsidRPr="005C3683">
              <w:rPr>
                <w:color w:val="000000" w:themeColor="text1"/>
              </w:rPr>
              <w:t xml:space="preserve"> г </w:t>
            </w:r>
          </w:p>
        </w:tc>
      </w:tr>
      <w:tr w:rsidR="005C3683" w:rsidRPr="005C3683" w:rsidTr="00FD59DE">
        <w:trPr>
          <w:jc w:val="center"/>
        </w:trPr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6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0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4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41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1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1 «Профилактика правонарушений и экстремистской деятельности в Камешкирском районе Пензенской области</w:t>
            </w:r>
            <w:r w:rsidR="00B20E83" w:rsidRPr="005C3683">
              <w:rPr>
                <w:color w:val="000000" w:themeColor="text1"/>
              </w:rPr>
              <w:t xml:space="preserve"> в 2014 – 2027гг.</w:t>
            </w:r>
          </w:p>
        </w:tc>
      </w:tr>
      <w:tr w:rsidR="005C3683" w:rsidRPr="005C3683" w:rsidTr="00FD59DE">
        <w:trPr>
          <w:jc w:val="center"/>
        </w:trPr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876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исполнительного органа местного самоуправления Камешкирского района 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</w:tr>
      <w:tr w:rsidR="005C3683" w:rsidRPr="005C3683" w:rsidTr="00FD59DE">
        <w:trPr>
          <w:jc w:val="center"/>
        </w:trPr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876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 (указать наименование основного мероприятия):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Профилактика правонарушений и экстремистской деятельности в Камешкирском районе Пензенской области</w:t>
            </w:r>
          </w:p>
        </w:tc>
      </w:tr>
      <w:tr w:rsidR="005C3683" w:rsidRPr="005C3683" w:rsidTr="00FD59DE">
        <w:trPr>
          <w:jc w:val="center"/>
        </w:trPr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876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Профилактика правонарушений и экстремистской деятельности в Камешкирском районе Пензенской области</w:t>
            </w:r>
          </w:p>
        </w:tc>
      </w:tr>
      <w:tr w:rsidR="005C3683" w:rsidRPr="005C3683" w:rsidTr="00FD59DE">
        <w:trPr>
          <w:jc w:val="center"/>
        </w:trPr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6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 ресоциализации осужденных, отбывающих уголовные наказания, не связанные с лишением свободы, а также лиц, освобождаемых из мест лишения свободы(предупреждение рецидивной преступности)</w:t>
            </w:r>
          </w:p>
        </w:tc>
        <w:tc>
          <w:tcPr>
            <w:tcW w:w="10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 ресоциализации ранее судимых лиц.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4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41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6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Анализ криминогенной обстановки в районе, выработка организационных мер на ее улучшение, с последующим рассмотрением итогов на заседании МВК района, совещаниях.</w:t>
            </w:r>
          </w:p>
        </w:tc>
        <w:tc>
          <w:tcPr>
            <w:tcW w:w="10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Анализ криминогенной обстановки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4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41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3</w:t>
            </w:r>
          </w:p>
        </w:tc>
        <w:tc>
          <w:tcPr>
            <w:tcW w:w="16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Поощрение лучших активистов общественных организаций правоохранительной направленности (членов ОМОДа, членов народных дружин, советов общественности, женских советов).Страхование членов ДНД.</w:t>
            </w:r>
          </w:p>
        </w:tc>
        <w:tc>
          <w:tcPr>
            <w:tcW w:w="10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Поощрение лучших активистов общественных организаций правоохранительной направленности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чел.</w:t>
            </w:r>
          </w:p>
        </w:tc>
        <w:tc>
          <w:tcPr>
            <w:tcW w:w="4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54</w:t>
            </w:r>
          </w:p>
        </w:tc>
        <w:tc>
          <w:tcPr>
            <w:tcW w:w="41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54</w:t>
            </w:r>
          </w:p>
        </w:tc>
        <w:tc>
          <w:tcPr>
            <w:tcW w:w="1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</w:tr>
      <w:tr w:rsidR="005C3683" w:rsidRPr="005C3683" w:rsidTr="00FD59DE">
        <w:trPr>
          <w:jc w:val="center"/>
        </w:trPr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6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встреч по вопросу профилактики правонарушений несовершеннолетних, ведению здорового образа жизни с учащимися и их родителями</w:t>
            </w:r>
          </w:p>
        </w:tc>
        <w:tc>
          <w:tcPr>
            <w:tcW w:w="10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встреч по вопросу профилактики правонарушений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4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41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6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мероприятий, направленных на профилактику преступлений, в т.ч. краж мобильных телефонов, мошенничества, фальшивомонетничества, иных видов преступлений и правонарушений. Освещение данной деятельности на сайте администрации Камешкирского района</w:t>
            </w:r>
          </w:p>
        </w:tc>
        <w:tc>
          <w:tcPr>
            <w:tcW w:w="10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мероприятий, направленных на профилактику, краж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4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41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</w:tr>
      <w:tr w:rsidR="005C3683" w:rsidRPr="005C3683" w:rsidTr="00FD59DE">
        <w:trPr>
          <w:jc w:val="center"/>
        </w:trPr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16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 по социальному сопровождению семей и несовершеннолетних группы риска: содействие в лечении от алкогольной зависимости, трудоустройстве, оказание различных видов социальной помощи и реабилитационных мер.</w:t>
            </w:r>
          </w:p>
        </w:tc>
        <w:tc>
          <w:tcPr>
            <w:tcW w:w="10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социального сопровождения семей и несовершеннолетних группы риска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4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41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</w:t>
            </w:r>
          </w:p>
        </w:tc>
        <w:tc>
          <w:tcPr>
            <w:tcW w:w="16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Повышение уровня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защищенности объектов всех категорий Камешкирского района Пензенской области.</w:t>
            </w:r>
          </w:p>
        </w:tc>
        <w:tc>
          <w:tcPr>
            <w:tcW w:w="10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Повышение уровня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антитеррористической защищенности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4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41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</w:t>
            </w:r>
          </w:p>
        </w:tc>
        <w:tc>
          <w:tcPr>
            <w:tcW w:w="16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Изготовление и размещение контрпропагандистских 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информационных материалов антитеррористической направленности.</w:t>
            </w:r>
          </w:p>
        </w:tc>
        <w:tc>
          <w:tcPr>
            <w:tcW w:w="10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Изготовление и размещение информационных материалов антитеррористической направленности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4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41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</w:t>
            </w:r>
          </w:p>
        </w:tc>
        <w:tc>
          <w:tcPr>
            <w:tcW w:w="16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освещения в районной газете «Новь»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 Пензенской области материалов, направленных на профилактику экстремизма, гармонизации межнациональных отношений, развитие межэтничсеского взаимопонимания.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Освещения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 районной газете «Новь»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 Пензенской области материалов, направленных на профилактику экстремизма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4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41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  <w:r w:rsidRPr="005C3683">
              <w:rPr>
                <w:color w:val="000000" w:themeColor="text1"/>
              </w:rPr>
              <w:lastRenderedPageBreak/>
              <w:t>0</w:t>
            </w:r>
          </w:p>
        </w:tc>
        <w:tc>
          <w:tcPr>
            <w:tcW w:w="16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Проведение профилактической работы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с лицами, злоупотребляющими спиртными напитками, своевременное принятие мер по направлению их на лечение, ограничению дееспособности, ограничению в родительских правах.</w:t>
            </w:r>
          </w:p>
        </w:tc>
        <w:tc>
          <w:tcPr>
            <w:tcW w:w="10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 xml:space="preserve">Проведение профилактической </w:t>
            </w:r>
            <w:r w:rsidRPr="005C3683">
              <w:rPr>
                <w:color w:val="000000" w:themeColor="text1"/>
              </w:rPr>
              <w:lastRenderedPageBreak/>
              <w:t>работы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 лицами, злоупотребляющими спиртными напитками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ед.</w:t>
            </w:r>
          </w:p>
        </w:tc>
        <w:tc>
          <w:tcPr>
            <w:tcW w:w="4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41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11</w:t>
            </w:r>
          </w:p>
        </w:tc>
        <w:tc>
          <w:tcPr>
            <w:tcW w:w="16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Оказание методической помощи общественным формированиям (Советы общественности по профилактике правонарушений, народная дружна, ОМОД), гражданам.</w:t>
            </w:r>
          </w:p>
        </w:tc>
        <w:tc>
          <w:tcPr>
            <w:tcW w:w="10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Оказание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методической помощи общественным формированиям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4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 мере необходимости</w:t>
            </w:r>
          </w:p>
        </w:tc>
        <w:tc>
          <w:tcPr>
            <w:tcW w:w="41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По мере необходимости</w:t>
            </w:r>
          </w:p>
        </w:tc>
        <w:tc>
          <w:tcPr>
            <w:tcW w:w="1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16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мероприятий по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выявлению и предупреждению фактов незаконного оборота алкогольной продукции, нарушений правил продажи спиртных напитков и табачной продукции несовершеннолетним</w:t>
            </w:r>
          </w:p>
        </w:tc>
        <w:tc>
          <w:tcPr>
            <w:tcW w:w="10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мероприятий по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выявлению и предупреждению фактов незаконного оборота алкогольной продукции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4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41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 12</w:t>
            </w:r>
          </w:p>
        </w:tc>
        <w:tc>
          <w:tcPr>
            <w:tcW w:w="1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2 «Антинаркотическая программа Камешкирского района Пензенской области</w:t>
            </w:r>
          </w:p>
        </w:tc>
      </w:tr>
      <w:tr w:rsidR="005C3683" w:rsidRPr="005C3683" w:rsidTr="00FD59DE">
        <w:trPr>
          <w:jc w:val="center"/>
        </w:trPr>
        <w:tc>
          <w:tcPr>
            <w:tcW w:w="6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374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исполнительного органа местного самоуправления Камешкирского района Пензенской области, определяющего объем муниципального задания и его финансирование: Администрация Камешкирского района Пензенской области</w:t>
            </w:r>
          </w:p>
        </w:tc>
      </w:tr>
      <w:tr w:rsidR="005C3683" w:rsidRPr="005C3683" w:rsidTr="00FD59DE">
        <w:trPr>
          <w:jc w:val="center"/>
        </w:trPr>
        <w:tc>
          <w:tcPr>
            <w:tcW w:w="6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374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</w:t>
            </w:r>
            <w:r w:rsidR="009F6904">
              <w:rPr>
                <w:color w:val="000000" w:themeColor="text1"/>
              </w:rPr>
              <w:t xml:space="preserve"> </w:t>
            </w:r>
            <w:r w:rsidRPr="005C3683">
              <w:rPr>
                <w:color w:val="000000" w:themeColor="text1"/>
              </w:rPr>
              <w:t>«Профилактика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области, совершенствование лечебной и реабилитационной работы»</w:t>
            </w:r>
          </w:p>
        </w:tc>
      </w:tr>
      <w:tr w:rsidR="005C3683" w:rsidRPr="005C3683" w:rsidTr="00FD59DE">
        <w:trPr>
          <w:jc w:val="center"/>
        </w:trPr>
        <w:tc>
          <w:tcPr>
            <w:tcW w:w="6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374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Мероприятие (указать наименование мероприятия, в рамках которого оказывается муниципальная услуга (выполняется работа): «Профилактика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области, совершенствование лечебной и реабилитационной работы»</w:t>
            </w:r>
          </w:p>
        </w:tc>
      </w:tr>
      <w:tr w:rsidR="005C3683" w:rsidRPr="005C3683" w:rsidTr="00FD59DE">
        <w:trPr>
          <w:jc w:val="center"/>
        </w:trPr>
        <w:tc>
          <w:tcPr>
            <w:tcW w:w="6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1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комплекса мероприятий, направленных на профилактику наркомании, в том числе мероприятия, посвященные Международному дню борьбы с наркоманией и наркобизнесом. Организация и проведение мероприятий в рамках областной антинаркотической акции «Сурский край – без наркотиков!» др.</w:t>
            </w:r>
          </w:p>
        </w:tc>
        <w:tc>
          <w:tcPr>
            <w:tcW w:w="10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комплекса мероприятий, направленных на профилактику наркомании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4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2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2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</w:tr>
      <w:tr w:rsidR="005C3683" w:rsidRPr="005C3683" w:rsidTr="00FD59DE">
        <w:trPr>
          <w:jc w:val="center"/>
        </w:trPr>
        <w:tc>
          <w:tcPr>
            <w:tcW w:w="6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1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Изготовление баннеров, буклетов, листовок, сувенирной продукции по пропаганде здорового образа жизни, </w:t>
            </w:r>
            <w:r w:rsidRPr="005C3683">
              <w:rPr>
                <w:color w:val="000000" w:themeColor="text1"/>
              </w:rPr>
              <w:lastRenderedPageBreak/>
              <w:t>антинаркотической направленности. Изготовление и размещение информационных материалов антинаркотичес-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кой направленности в районной газете «Новь»</w:t>
            </w:r>
          </w:p>
        </w:tc>
        <w:tc>
          <w:tcPr>
            <w:tcW w:w="10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Изготовление наглядной агитационной продукции антинаркотического содержания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4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6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3</w:t>
            </w:r>
          </w:p>
        </w:tc>
        <w:tc>
          <w:tcPr>
            <w:tcW w:w="11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социологических исследований в рамках мониторинга наркоситуации в Камешкирскомрайоне Пензенской области</w:t>
            </w:r>
          </w:p>
        </w:tc>
        <w:tc>
          <w:tcPr>
            <w:tcW w:w="10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социологических исследований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6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1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 по выявлению и уничтожению очагов произрастания дикорастущих наркосодержащих культур</w:t>
            </w:r>
          </w:p>
        </w:tc>
        <w:tc>
          <w:tcPr>
            <w:tcW w:w="10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 по уничтожению очагов произрастания дикорастущих наркосодержащих культур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4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2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2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3 «Антикоррупционная программа Камешкирского района Пензенской области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876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исполнительного органа местного самоуправления Камешкирского района Пензенской области, определяющего объем муниципального задания и его финансирование: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</w:tr>
      <w:tr w:rsidR="005C3683" w:rsidRPr="005C3683" w:rsidTr="00FD59DE">
        <w:trPr>
          <w:jc w:val="center"/>
        </w:trPr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876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 (указать наименование основного мероприятия):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Пропагандистские мероприятия в сфере противодействия коррупции</w:t>
            </w:r>
          </w:p>
        </w:tc>
      </w:tr>
      <w:tr w:rsidR="005C3683" w:rsidRPr="005C3683" w:rsidTr="00FD59DE">
        <w:trPr>
          <w:jc w:val="center"/>
        </w:trPr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876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Пропагандистские мероприятия в сфере противодействия коррупции</w:t>
            </w:r>
          </w:p>
        </w:tc>
      </w:tr>
      <w:tr w:rsidR="005C3683" w:rsidRPr="005C3683" w:rsidTr="00FD59DE">
        <w:trPr>
          <w:jc w:val="center"/>
        </w:trPr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6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0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4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2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4 </w:t>
            </w:r>
          </w:p>
        </w:tc>
        <w:tc>
          <w:tcPr>
            <w:tcW w:w="2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4« Повышение безопасности дорожного движения в Камешкирском районе Пензенской области 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исполнительного органа местного самоуправления Камешкирского района Пензенской области, определяющего объем муниципального задания и его финансирование: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 (указать наименование основного мероприятия):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агитационной работы по профилактике аварийности в образовательных организациях, организациях, на предприятиях.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агитационной работы по профилактике аварийности в образовательных организациях, организациях, на предприятиях.</w:t>
            </w:r>
          </w:p>
        </w:tc>
      </w:tr>
      <w:tr w:rsidR="005C3683" w:rsidRPr="005C3683" w:rsidTr="00FD59DE">
        <w:trPr>
          <w:jc w:val="center"/>
        </w:trPr>
        <w:tc>
          <w:tcPr>
            <w:tcW w:w="123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Систематическое освещение в СМИ вопросов, касающихся: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- разъяснения законодательства в сфере обеспечения безопасности дорожного движения; правового воспитания участников дорожного движения;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 информирования населения о реальном состоянии обеспечения безопасности дорожного движения</w:t>
            </w:r>
          </w:p>
        </w:tc>
        <w:tc>
          <w:tcPr>
            <w:tcW w:w="11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Освещение в СМИ вопросов, касающихся: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- разъяснения законодательства в сфере обеспечения безопасности дорожного движения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ед</w:t>
            </w:r>
          </w:p>
        </w:tc>
        <w:tc>
          <w:tcPr>
            <w:tcW w:w="45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3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4 </w:t>
            </w:r>
          </w:p>
        </w:tc>
        <w:tc>
          <w:tcPr>
            <w:tcW w:w="34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3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</w:tbl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lastRenderedPageBreak/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6"/>
        <w:gridCol w:w="439"/>
        <w:gridCol w:w="416"/>
        <w:gridCol w:w="416"/>
        <w:gridCol w:w="1716"/>
        <w:gridCol w:w="1716"/>
        <w:gridCol w:w="1716"/>
      </w:tblGrid>
      <w:tr w:rsidR="005C3683" w:rsidRPr="005C3683" w:rsidTr="00FD59DE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5 «Профилактика безнадзорности и правонарушений несовершеннолетних в Камешкирском районе Пензенской области».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исполнительного органа местного самоуправления Камешкирского района Пензенской области, определяющего объем муниципального задания и его финансирование: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 (указать наименование основного мероприятия):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агитационной работы по профилактике противодействия криминальным проявлениям несовершеннолетних,ведению антиобщественного образа жизни,а также случаев склонения их к суицидальным действиям.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агитационной работы по профилактике противодействия криминальным проявлениям несовершеннолетних, ведению антиобщественного образа жизни, а также случаев склонения их к суицидальным действиям.</w:t>
            </w:r>
          </w:p>
        </w:tc>
      </w:tr>
      <w:tr w:rsidR="005C3683" w:rsidRPr="005C3683" w:rsidTr="00FD59DE">
        <w:trPr>
          <w:jc w:val="center"/>
        </w:trPr>
        <w:tc>
          <w:tcPr>
            <w:tcW w:w="3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агитационной работы по профилактике противодействия криминальным проявлениям несовершеннолетних, ведению антиобщественного образа жизни, а также случаев склонения их к суицидальным действиям, снижение уровня суицидальных проявлений и аутоагрессивного поведения</w:t>
            </w:r>
          </w:p>
        </w:tc>
        <w:tc>
          <w:tcPr>
            <w:tcW w:w="1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Е1</w:t>
            </w:r>
          </w:p>
        </w:tc>
        <w:tc>
          <w:tcPr>
            <w:tcW w:w="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</w:t>
            </w:r>
          </w:p>
        </w:tc>
        <w:tc>
          <w:tcPr>
            <w:tcW w:w="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                           2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                           1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                           2</w:t>
            </w:r>
          </w:p>
        </w:tc>
      </w:tr>
    </w:tbl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C35043" w:rsidRPr="005C3683" w:rsidRDefault="00C35043" w:rsidP="00FD59DE">
      <w:pPr>
        <w:ind w:firstLine="567"/>
        <w:jc w:val="right"/>
        <w:rPr>
          <w:color w:val="000000" w:themeColor="text1"/>
        </w:rPr>
      </w:pPr>
    </w:p>
    <w:p w:rsidR="00C35043" w:rsidRPr="005C3683" w:rsidRDefault="00C35043" w:rsidP="00FD59DE">
      <w:pPr>
        <w:ind w:firstLine="567"/>
        <w:jc w:val="right"/>
        <w:rPr>
          <w:color w:val="000000" w:themeColor="text1"/>
        </w:rPr>
      </w:pPr>
    </w:p>
    <w:p w:rsidR="00C35043" w:rsidRPr="005C3683" w:rsidRDefault="00C35043" w:rsidP="00FD59DE">
      <w:pPr>
        <w:ind w:firstLine="567"/>
        <w:jc w:val="right"/>
        <w:rPr>
          <w:color w:val="000000" w:themeColor="text1"/>
        </w:rPr>
      </w:pPr>
    </w:p>
    <w:p w:rsidR="001F4DC3" w:rsidRPr="005C3683" w:rsidRDefault="001F4DC3">
      <w:pPr>
        <w:widowControl/>
        <w:spacing w:after="200" w:line="276" w:lineRule="auto"/>
        <w:rPr>
          <w:color w:val="000000" w:themeColor="text1"/>
        </w:rPr>
      </w:pPr>
      <w:r w:rsidRPr="005C3683">
        <w:rPr>
          <w:color w:val="000000" w:themeColor="text1"/>
        </w:rPr>
        <w:br w:type="page"/>
      </w:r>
    </w:p>
    <w:p w:rsidR="00C35043" w:rsidRPr="005C3683" w:rsidRDefault="00C35043" w:rsidP="00FD59DE">
      <w:pPr>
        <w:ind w:firstLine="567"/>
        <w:jc w:val="right"/>
        <w:rPr>
          <w:color w:val="000000" w:themeColor="text1"/>
        </w:rPr>
      </w:pPr>
    </w:p>
    <w:p w:rsidR="00C35043" w:rsidRPr="005C3683" w:rsidRDefault="00C35043" w:rsidP="00FD59DE">
      <w:pPr>
        <w:ind w:firstLine="567"/>
        <w:jc w:val="right"/>
        <w:rPr>
          <w:color w:val="000000" w:themeColor="text1"/>
        </w:rPr>
      </w:pP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Приложение 6.1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муниципальной программы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Камешкирского района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Пензенской области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ПРОГНОЗ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сводных показателей муниципальных заданий на оказание муниципальных услуг (выполнение работ)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муниципальными учреждениями Камешкирского района Пензенской области по муниципальной программе Камешкирского района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Пензенской области «Обеспечение общественного порядка и противодействие преступности в Камешкирском районе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"/>
        <w:gridCol w:w="442"/>
        <w:gridCol w:w="539"/>
        <w:gridCol w:w="514"/>
        <w:gridCol w:w="506"/>
        <w:gridCol w:w="1385"/>
        <w:gridCol w:w="435"/>
        <w:gridCol w:w="407"/>
        <w:gridCol w:w="224"/>
        <w:gridCol w:w="226"/>
        <w:gridCol w:w="235"/>
        <w:gridCol w:w="220"/>
        <w:gridCol w:w="252"/>
        <w:gridCol w:w="207"/>
        <w:gridCol w:w="263"/>
        <w:gridCol w:w="265"/>
        <w:gridCol w:w="204"/>
        <w:gridCol w:w="288"/>
        <w:gridCol w:w="205"/>
        <w:gridCol w:w="235"/>
        <w:gridCol w:w="311"/>
        <w:gridCol w:w="425"/>
        <w:gridCol w:w="219"/>
        <w:gridCol w:w="242"/>
        <w:gridCol w:w="241"/>
        <w:gridCol w:w="389"/>
        <w:gridCol w:w="674"/>
        <w:gridCol w:w="198"/>
        <w:gridCol w:w="289"/>
        <w:gridCol w:w="200"/>
        <w:gridCol w:w="389"/>
        <w:gridCol w:w="389"/>
        <w:gridCol w:w="395"/>
        <w:gridCol w:w="168"/>
        <w:gridCol w:w="168"/>
        <w:gridCol w:w="235"/>
        <w:gridCol w:w="235"/>
        <w:gridCol w:w="168"/>
        <w:gridCol w:w="179"/>
        <w:gridCol w:w="222"/>
        <w:gridCol w:w="222"/>
        <w:gridCol w:w="222"/>
        <w:gridCol w:w="224"/>
        <w:gridCol w:w="221"/>
        <w:gridCol w:w="221"/>
        <w:gridCol w:w="361"/>
        <w:gridCol w:w="3"/>
        <w:gridCol w:w="3"/>
        <w:gridCol w:w="180"/>
        <w:gridCol w:w="614"/>
        <w:gridCol w:w="17"/>
        <w:gridCol w:w="17"/>
        <w:gridCol w:w="17"/>
        <w:gridCol w:w="2"/>
      </w:tblGrid>
      <w:tr w:rsidR="005C3683" w:rsidRPr="005C3683" w:rsidTr="00AD56BA">
        <w:trPr>
          <w:gridAfter w:val="1"/>
          <w:wAfter w:w="1" w:type="pct"/>
          <w:jc w:val="center"/>
        </w:trPr>
        <w:tc>
          <w:tcPr>
            <w:tcW w:w="165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335" w:type="pct"/>
            <w:gridSpan w:val="4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1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N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п/п</w:t>
            </w:r>
          </w:p>
        </w:tc>
        <w:tc>
          <w:tcPr>
            <w:tcW w:w="834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муниципальной услуги (работы)</w:t>
            </w:r>
          </w:p>
        </w:tc>
        <w:tc>
          <w:tcPr>
            <w:tcW w:w="71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Единица измерения объема муниципальной услуги</w:t>
            </w:r>
          </w:p>
        </w:tc>
        <w:tc>
          <w:tcPr>
            <w:tcW w:w="1554" w:type="pct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Объем муниципальной услуги</w:t>
            </w:r>
          </w:p>
        </w:tc>
        <w:tc>
          <w:tcPr>
            <w:tcW w:w="1456" w:type="pct"/>
            <w:gridSpan w:val="2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Расходы бюджета Камешкирского района Пензенской области на оказание муниципальной услуги (выполнение работы), тыс. рублей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1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4525" w:rsidRPr="005C3683" w:rsidRDefault="00E94525" w:rsidP="00FD59DE">
            <w:pPr>
              <w:rPr>
                <w:color w:val="000000" w:themeColor="text1"/>
              </w:rPr>
            </w:pPr>
          </w:p>
        </w:tc>
        <w:tc>
          <w:tcPr>
            <w:tcW w:w="834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4525" w:rsidRPr="005C3683" w:rsidRDefault="00E94525" w:rsidP="00FD59DE">
            <w:pPr>
              <w:rPr>
                <w:color w:val="000000" w:themeColor="text1"/>
              </w:rPr>
            </w:pPr>
          </w:p>
        </w:tc>
        <w:tc>
          <w:tcPr>
            <w:tcW w:w="7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4525" w:rsidRPr="005C3683" w:rsidRDefault="00E94525" w:rsidP="00FD59DE">
            <w:pPr>
              <w:rPr>
                <w:color w:val="000000" w:themeColor="text1"/>
              </w:rPr>
            </w:pPr>
          </w:p>
        </w:tc>
        <w:tc>
          <w:tcPr>
            <w:tcW w:w="32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4525" w:rsidRPr="005C3683" w:rsidRDefault="00E94525" w:rsidP="00FD59DE">
            <w:pPr>
              <w:rPr>
                <w:color w:val="000000" w:themeColor="text1"/>
              </w:rPr>
            </w:pPr>
          </w:p>
        </w:tc>
        <w:tc>
          <w:tcPr>
            <w:tcW w:w="1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3B218D" w:rsidP="003B218D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2016г.</w:t>
            </w:r>
          </w:p>
        </w:tc>
        <w:tc>
          <w:tcPr>
            <w:tcW w:w="16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3B218D" w:rsidP="003B218D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</w:t>
            </w:r>
            <w:r w:rsidR="00E94525" w:rsidRPr="005C3683">
              <w:rPr>
                <w:color w:val="000000" w:themeColor="text1"/>
              </w:rPr>
              <w:t>г</w:t>
            </w:r>
          </w:p>
        </w:tc>
        <w:tc>
          <w:tcPr>
            <w:tcW w:w="1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3B218D" w:rsidP="003B218D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</w:t>
            </w:r>
            <w:r w:rsidR="00DA2DEA" w:rsidRPr="005C3683">
              <w:rPr>
                <w:color w:val="000000" w:themeColor="text1"/>
              </w:rPr>
              <w:t>г</w:t>
            </w:r>
          </w:p>
        </w:tc>
        <w:tc>
          <w:tcPr>
            <w:tcW w:w="2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3B218D" w:rsidP="003B218D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2019г.</w:t>
            </w:r>
          </w:p>
        </w:tc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DA2DEA" w:rsidP="00DA2DEA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2020г.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DA2DEA" w:rsidP="00DA2DEA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2021г.</w:t>
            </w:r>
            <w:r w:rsidR="00E94525" w:rsidRPr="005C3683">
              <w:rPr>
                <w:color w:val="000000" w:themeColor="text1"/>
              </w:rPr>
              <w:t> 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5C33AD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022г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DA2DEA" w:rsidP="00DA2DEA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2023г</w:t>
            </w:r>
          </w:p>
          <w:p w:rsidR="005C33AD" w:rsidRPr="005C3683" w:rsidRDefault="005C33A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г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5C33AD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024 год завершения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действия программы, подпрограммы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основного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мероприятия</w:t>
            </w:r>
          </w:p>
        </w:tc>
        <w:tc>
          <w:tcPr>
            <w:tcW w:w="16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5C33AD" w:rsidRPr="005C3683">
              <w:rPr>
                <w:color w:val="000000" w:themeColor="text1"/>
              </w:rPr>
              <w:t>2</w:t>
            </w:r>
            <w:r w:rsidR="00DA2DEA" w:rsidRPr="005C3683">
              <w:rPr>
                <w:color w:val="000000" w:themeColor="text1"/>
              </w:rPr>
              <w:t>025</w:t>
            </w:r>
            <w:r w:rsidRPr="005C3683">
              <w:rPr>
                <w:color w:val="000000" w:themeColor="text1"/>
              </w:rPr>
              <w:t xml:space="preserve"> г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DA2DEA" w:rsidP="00DA2DEA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2026г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DA2DEA" w:rsidP="00DA2DEA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2027г</w:t>
            </w:r>
          </w:p>
        </w:tc>
        <w:tc>
          <w:tcPr>
            <w:tcW w:w="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5C33AD" w:rsidRPr="005C3683">
              <w:rPr>
                <w:color w:val="000000" w:themeColor="text1"/>
              </w:rPr>
              <w:t>2</w:t>
            </w:r>
            <w:r w:rsidR="00DA2DEA" w:rsidRPr="005C3683">
              <w:rPr>
                <w:color w:val="000000" w:themeColor="text1"/>
              </w:rPr>
              <w:t>018</w:t>
            </w:r>
            <w:r w:rsidRPr="005C3683">
              <w:rPr>
                <w:color w:val="000000" w:themeColor="text1"/>
              </w:rPr>
              <w:t xml:space="preserve"> г </w:t>
            </w:r>
          </w:p>
        </w:tc>
        <w:tc>
          <w:tcPr>
            <w:tcW w:w="20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5C33AD" w:rsidP="005C33AD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</w:t>
            </w:r>
            <w:r w:rsidR="00DA2DEA" w:rsidRPr="005C3683">
              <w:rPr>
                <w:color w:val="000000" w:themeColor="text1"/>
              </w:rPr>
              <w:t>3</w:t>
            </w:r>
            <w:r w:rsidR="00E94525" w:rsidRPr="005C3683">
              <w:rPr>
                <w:color w:val="000000" w:themeColor="text1"/>
              </w:rPr>
              <w:t>г</w:t>
            </w:r>
          </w:p>
        </w:tc>
        <w:tc>
          <w:tcPr>
            <w:tcW w:w="14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3B218D" w:rsidP="003B218D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  <w:r w:rsidR="00DA2DEA" w:rsidRPr="005C3683">
              <w:rPr>
                <w:color w:val="000000" w:themeColor="text1"/>
              </w:rPr>
              <w:t>24</w:t>
            </w:r>
            <w:r w:rsidRPr="005C3683">
              <w:rPr>
                <w:color w:val="000000" w:themeColor="text1"/>
              </w:rPr>
              <w:t>г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DA2DEA" w:rsidP="003B218D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  <w:r w:rsidR="003B218D" w:rsidRPr="005C3683">
              <w:rPr>
                <w:color w:val="000000" w:themeColor="text1"/>
              </w:rPr>
              <w:t>г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DA2DEA" w:rsidP="003B218D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2026г.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DA2DEA" w:rsidP="00DA2DEA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 г</w:t>
            </w:r>
          </w:p>
          <w:p w:rsidR="00E94525" w:rsidRPr="005C3683" w:rsidRDefault="00DA2DEA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г</w:t>
            </w:r>
            <w:r w:rsidR="00E94525" w:rsidRPr="005C3683">
              <w:rPr>
                <w:color w:val="000000" w:themeColor="text1"/>
              </w:rPr>
              <w:t>завершения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действия основного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мероприятия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jc w:val="center"/>
        </w:trPr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1</w:t>
            </w:r>
          </w:p>
        </w:tc>
        <w:tc>
          <w:tcPr>
            <w:tcW w:w="83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3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6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1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</w:t>
            </w:r>
          </w:p>
        </w:tc>
        <w:tc>
          <w:tcPr>
            <w:tcW w:w="2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</w:t>
            </w:r>
          </w:p>
        </w:tc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</w:t>
            </w:r>
          </w:p>
        </w:tc>
        <w:tc>
          <w:tcPr>
            <w:tcW w:w="59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  <w:tc>
          <w:tcPr>
            <w:tcW w:w="16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13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14</w:t>
            </w:r>
          </w:p>
        </w:tc>
        <w:tc>
          <w:tcPr>
            <w:tcW w:w="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15</w:t>
            </w:r>
          </w:p>
        </w:tc>
        <w:tc>
          <w:tcPr>
            <w:tcW w:w="20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16</w:t>
            </w:r>
          </w:p>
        </w:tc>
        <w:tc>
          <w:tcPr>
            <w:tcW w:w="14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17</w:t>
            </w:r>
          </w:p>
        </w:tc>
        <w:tc>
          <w:tcPr>
            <w:tcW w:w="1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18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09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110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4986" w:type="pct"/>
            <w:gridSpan w:val="5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1 «Профилактика правонарушений и экстремистской деятельности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709" w:type="pct"/>
            <w:gridSpan w:val="4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исполнительного органа местного самоуправления Камешкирского района 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709" w:type="pct"/>
            <w:gridSpan w:val="4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 (указать наименование основного мероприятия):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Профилактика правонарушений и экстремистской деятельности в Камешкирском районе Пензенской области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709" w:type="pct"/>
            <w:gridSpan w:val="4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Профилактика правонарушений и экстремистской деятельности в Камешкирском районе Пензенской области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65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мероприятий, направленных на предупреждение рецидивной преступности, в т.ч. мероприятия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 ресоциализации осужденных, отбывающих уголовные наказания, не связанные с лишением свободы, а также лиц, освобождаемых из мест лишения свободы.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 ресоциализации ранее судимых лиц.</w:t>
            </w:r>
          </w:p>
        </w:tc>
        <w:tc>
          <w:tcPr>
            <w:tcW w:w="4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1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</w:t>
            </w:r>
          </w:p>
        </w:tc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</w:t>
            </w:r>
          </w:p>
        </w:tc>
        <w:tc>
          <w:tcPr>
            <w:tcW w:w="24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</w:t>
            </w:r>
          </w:p>
        </w:tc>
        <w:tc>
          <w:tcPr>
            <w:tcW w:w="47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DA2DEA" w:rsidP="00DA2DEA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0,2</w:t>
            </w:r>
          </w:p>
        </w:tc>
        <w:tc>
          <w:tcPr>
            <w:tcW w:w="1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DA2DEA" w:rsidP="00DA2DEA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0,2</w:t>
            </w:r>
          </w:p>
        </w:tc>
        <w:tc>
          <w:tcPr>
            <w:tcW w:w="1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DA2DEA" w:rsidP="00DA2DEA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0,2</w:t>
            </w:r>
          </w:p>
        </w:tc>
        <w:tc>
          <w:tcPr>
            <w:tcW w:w="4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65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Анализ криминогенной обстановки в районе, выработка организационн</w:t>
            </w:r>
            <w:r w:rsidRPr="005C3683">
              <w:rPr>
                <w:color w:val="000000" w:themeColor="text1"/>
              </w:rPr>
              <w:lastRenderedPageBreak/>
              <w:t>ых мер на ее улучшение, с последующим рассмотрением итогов на заседании МВК района, совещаниях.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Анализ криминогенной обстановки</w:t>
            </w:r>
          </w:p>
        </w:tc>
        <w:tc>
          <w:tcPr>
            <w:tcW w:w="4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1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24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47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3</w:t>
            </w:r>
          </w:p>
        </w:tc>
        <w:tc>
          <w:tcPr>
            <w:tcW w:w="65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Материально-техническое обеспечение деятельности ДНД. Страхование членов ДНД. Поощрение лучших активистов общественных организаций правоохранительной направленности (членов ОМОДа, членов народных дружин, советов общественности, женских советов).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Страхование членов ДНД.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Поощрение лучших активистов общественных организаций правоохранительной направленности</w:t>
            </w:r>
          </w:p>
        </w:tc>
        <w:tc>
          <w:tcPr>
            <w:tcW w:w="4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чел</w:t>
            </w:r>
          </w:p>
        </w:tc>
        <w:tc>
          <w:tcPr>
            <w:tcW w:w="1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DA2DEA" w:rsidP="00DA2DEA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DA2DEA" w:rsidP="00DA2DEA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DA2DEA" w:rsidP="00DA2DEA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DA2DEA" w:rsidP="00DA2DEA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DA2DEA" w:rsidP="00DA2DEA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DA2DEA" w:rsidP="00DA2DEA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4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DA2DEA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47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DA2DEA" w:rsidP="00DA2DEA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2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DA2DEA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DA2DEA" w:rsidP="00DA2DEA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4,0</w:t>
            </w:r>
          </w:p>
        </w:tc>
        <w:tc>
          <w:tcPr>
            <w:tcW w:w="1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4,0</w:t>
            </w:r>
          </w:p>
        </w:tc>
        <w:tc>
          <w:tcPr>
            <w:tcW w:w="1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4,0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4,0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65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Проведение встреч по вопросу профилактики правонарушений </w:t>
            </w:r>
            <w:r w:rsidRPr="005C3683">
              <w:rPr>
                <w:color w:val="000000" w:themeColor="text1"/>
              </w:rPr>
              <w:lastRenderedPageBreak/>
              <w:t>несовершеннолетних, ведению здорового образа жизни с учащимися и их родителями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Проведение встреч по вопросу профилактики правонаруше</w:t>
            </w:r>
            <w:r w:rsidRPr="005C3683">
              <w:rPr>
                <w:color w:val="000000" w:themeColor="text1"/>
              </w:rPr>
              <w:lastRenderedPageBreak/>
              <w:t>ний</w:t>
            </w:r>
          </w:p>
        </w:tc>
        <w:tc>
          <w:tcPr>
            <w:tcW w:w="4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ед.</w:t>
            </w:r>
          </w:p>
        </w:tc>
        <w:tc>
          <w:tcPr>
            <w:tcW w:w="1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24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47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5</w:t>
            </w:r>
          </w:p>
        </w:tc>
        <w:tc>
          <w:tcPr>
            <w:tcW w:w="65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мероприятий, направленных на профилактику преступлений, совершенных в состоянии алкогольного опьянения, в т.ч. краж мобильных телефонов, мошенничества, фальшивомонетничества, иных видов преступлений и правонарушений. Освещение данной деятельности на сайте администрации Камешкирского района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мероприятий, направленных на профилактику, краж</w:t>
            </w:r>
          </w:p>
        </w:tc>
        <w:tc>
          <w:tcPr>
            <w:tcW w:w="4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1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24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47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2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0,3</w:t>
            </w:r>
          </w:p>
        </w:tc>
        <w:tc>
          <w:tcPr>
            <w:tcW w:w="1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0,1</w:t>
            </w:r>
          </w:p>
        </w:tc>
        <w:tc>
          <w:tcPr>
            <w:tcW w:w="1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0,1</w:t>
            </w:r>
          </w:p>
        </w:tc>
        <w:tc>
          <w:tcPr>
            <w:tcW w:w="1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0,1</w:t>
            </w:r>
          </w:p>
        </w:tc>
        <w:tc>
          <w:tcPr>
            <w:tcW w:w="4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0,1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65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Проведение мероприятий по социальному </w:t>
            </w:r>
            <w:r w:rsidRPr="005C3683">
              <w:rPr>
                <w:color w:val="000000" w:themeColor="text1"/>
              </w:rPr>
              <w:lastRenderedPageBreak/>
              <w:t>сопровождению семей и несовершеннолетних группы риска: содействие в лечении от алкогольной зависимости, трудоустройстве, оказание различных видов социальной помощи и реабилитационных мер.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 xml:space="preserve">Организация социального сопровождения семей и </w:t>
            </w:r>
            <w:r w:rsidRPr="005C3683">
              <w:rPr>
                <w:color w:val="000000" w:themeColor="text1"/>
              </w:rPr>
              <w:lastRenderedPageBreak/>
              <w:t>несовершеннолетних группы риска</w:t>
            </w:r>
          </w:p>
        </w:tc>
        <w:tc>
          <w:tcPr>
            <w:tcW w:w="4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ед.</w:t>
            </w:r>
          </w:p>
        </w:tc>
        <w:tc>
          <w:tcPr>
            <w:tcW w:w="1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24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47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7</w:t>
            </w:r>
          </w:p>
        </w:tc>
        <w:tc>
          <w:tcPr>
            <w:tcW w:w="65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Повышение уровня антитеррористической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защищенности объектов всех категорий Камешкирского района Пензенской области.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Повышение уровня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антитеррористической защищенности</w:t>
            </w:r>
          </w:p>
        </w:tc>
        <w:tc>
          <w:tcPr>
            <w:tcW w:w="4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1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24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47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_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_</w:t>
            </w:r>
          </w:p>
        </w:tc>
        <w:tc>
          <w:tcPr>
            <w:tcW w:w="2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_</w:t>
            </w:r>
          </w:p>
        </w:tc>
        <w:tc>
          <w:tcPr>
            <w:tcW w:w="1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_</w:t>
            </w:r>
          </w:p>
        </w:tc>
        <w:tc>
          <w:tcPr>
            <w:tcW w:w="1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</w:t>
            </w:r>
          </w:p>
        </w:tc>
        <w:tc>
          <w:tcPr>
            <w:tcW w:w="65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Изготовление и размещение контрпропагандистских и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информационных материалов антитеррористической направленност</w:t>
            </w:r>
            <w:r w:rsidRPr="005C3683">
              <w:rPr>
                <w:color w:val="000000" w:themeColor="text1"/>
              </w:rPr>
              <w:lastRenderedPageBreak/>
              <w:t>и.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Изготовление и размещение информационных материалов антитеррористической направленности</w:t>
            </w:r>
          </w:p>
        </w:tc>
        <w:tc>
          <w:tcPr>
            <w:tcW w:w="4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1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  <w:r w:rsidR="00E94525" w:rsidRPr="005C3683">
              <w:rPr>
                <w:color w:val="000000" w:themeColor="text1"/>
              </w:rPr>
              <w:t>0</w:t>
            </w:r>
          </w:p>
        </w:tc>
        <w:tc>
          <w:tcPr>
            <w:tcW w:w="1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  <w:r w:rsidR="00E94525" w:rsidRPr="005C3683">
              <w:rPr>
                <w:color w:val="000000" w:themeColor="text1"/>
              </w:rPr>
              <w:t>0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  <w:r w:rsidR="00E94525" w:rsidRPr="005C3683">
              <w:rPr>
                <w:color w:val="000000" w:themeColor="text1"/>
              </w:rPr>
              <w:t>0</w:t>
            </w:r>
          </w:p>
        </w:tc>
        <w:tc>
          <w:tcPr>
            <w:tcW w:w="1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  <w:r w:rsidR="00E94525" w:rsidRPr="005C3683">
              <w:rPr>
                <w:color w:val="000000" w:themeColor="text1"/>
              </w:rPr>
              <w:t>0</w:t>
            </w:r>
          </w:p>
        </w:tc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  <w:r w:rsidR="00E94525" w:rsidRPr="005C3683">
              <w:rPr>
                <w:color w:val="000000" w:themeColor="text1"/>
              </w:rPr>
              <w:t>0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  <w:r w:rsidR="00E94525" w:rsidRPr="005C3683">
              <w:rPr>
                <w:color w:val="000000" w:themeColor="text1"/>
              </w:rPr>
              <w:t>0</w:t>
            </w:r>
          </w:p>
        </w:tc>
        <w:tc>
          <w:tcPr>
            <w:tcW w:w="24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BF0931">
            <w:pPr>
              <w:jc w:val="both"/>
              <w:rPr>
                <w:color w:val="000000" w:themeColor="text1"/>
              </w:rPr>
            </w:pPr>
          </w:p>
          <w:p w:rsidR="00BF0931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47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9</w:t>
            </w:r>
          </w:p>
        </w:tc>
        <w:tc>
          <w:tcPr>
            <w:tcW w:w="65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освещения в районной газете «Новь»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 Пензенской области материалов, направленных на профилактику экстремизма, гармонизации межнациональных отношений, развитие межэтничсеского взаимопонимания.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освещения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 районной газете «Новь»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 Пензенской области материалов, направленных на профилактику экстремизма</w:t>
            </w:r>
          </w:p>
        </w:tc>
        <w:tc>
          <w:tcPr>
            <w:tcW w:w="4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1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24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47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E94525" w:rsidRPr="005C3683">
              <w:rPr>
                <w:color w:val="000000" w:themeColor="text1"/>
              </w:rPr>
              <w:t>0</w:t>
            </w:r>
          </w:p>
        </w:tc>
        <w:tc>
          <w:tcPr>
            <w:tcW w:w="1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E94525" w:rsidRPr="005C3683">
              <w:rPr>
                <w:color w:val="000000" w:themeColor="text1"/>
              </w:rPr>
              <w:t>0</w:t>
            </w:r>
          </w:p>
        </w:tc>
        <w:tc>
          <w:tcPr>
            <w:tcW w:w="1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E94525" w:rsidRPr="005C3683">
              <w:rPr>
                <w:color w:val="000000" w:themeColor="text1"/>
              </w:rPr>
              <w:t>0</w:t>
            </w:r>
          </w:p>
        </w:tc>
        <w:tc>
          <w:tcPr>
            <w:tcW w:w="4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</w:t>
            </w:r>
          </w:p>
        </w:tc>
        <w:tc>
          <w:tcPr>
            <w:tcW w:w="65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профилактической работы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с лицами, злоупотребляющими спиртными напитками, своевременное принятие мер по направлению их на лечение, ограничению </w:t>
            </w:r>
            <w:r w:rsidRPr="005C3683">
              <w:rPr>
                <w:color w:val="000000" w:themeColor="text1"/>
              </w:rPr>
              <w:lastRenderedPageBreak/>
              <w:t>дееспособности, ограничению в родительских правах.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Проведение профилактической работы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 лицами, злоупотребляющими спиртными напитками</w:t>
            </w:r>
          </w:p>
        </w:tc>
        <w:tc>
          <w:tcPr>
            <w:tcW w:w="4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1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24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47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11</w:t>
            </w:r>
          </w:p>
        </w:tc>
        <w:tc>
          <w:tcPr>
            <w:tcW w:w="65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Оказание методической помощи общественным формированиям (Советы общественности по профилактике правонарушений, народная дружна, ОМОД), гражданам.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Оказание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методической помощи общественным формированиям</w:t>
            </w:r>
          </w:p>
        </w:tc>
        <w:tc>
          <w:tcPr>
            <w:tcW w:w="4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1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24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47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65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мероприятий по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выявлению и предупреждению фактов незаконного оборота алкогольной продукции, нарушений правил продажи спиртных напитков и табачной продукции несовершеннол</w:t>
            </w:r>
            <w:r w:rsidRPr="005C3683">
              <w:rPr>
                <w:color w:val="000000" w:themeColor="text1"/>
              </w:rPr>
              <w:lastRenderedPageBreak/>
              <w:t>етним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Организация и проведение мероприятий по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выявлению и предупреждению фактов незаконного оборота алкогольной продукции,</w:t>
            </w:r>
          </w:p>
        </w:tc>
        <w:tc>
          <w:tcPr>
            <w:tcW w:w="4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1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1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24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BF0931">
            <w:pPr>
              <w:jc w:val="both"/>
              <w:rPr>
                <w:color w:val="000000" w:themeColor="text1"/>
              </w:rPr>
            </w:pPr>
          </w:p>
          <w:p w:rsidR="00BF0931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47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BF0931" w:rsidRPr="005C3683" w:rsidRDefault="00BF093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-2</w:t>
            </w:r>
          </w:p>
        </w:tc>
        <w:tc>
          <w:tcPr>
            <w:tcW w:w="2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BF0931" w:rsidRPr="005C3683" w:rsidRDefault="00BF093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BF0931" w:rsidRPr="005C3683" w:rsidRDefault="00BF093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-2</w:t>
            </w:r>
          </w:p>
        </w:tc>
        <w:tc>
          <w:tcPr>
            <w:tcW w:w="1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-2</w:t>
            </w:r>
          </w:p>
        </w:tc>
        <w:tc>
          <w:tcPr>
            <w:tcW w:w="4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BF0931" w:rsidRPr="005C3683" w:rsidRDefault="00BF093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 </w:t>
            </w:r>
          </w:p>
        </w:tc>
        <w:tc>
          <w:tcPr>
            <w:tcW w:w="4709" w:type="pct"/>
            <w:gridSpan w:val="4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2 «Антинаркотическая программа Камешкирского района Пензенской области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709" w:type="pct"/>
            <w:gridSpan w:val="4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исполнительного органа местного самоуправления Камешкирского района Пензенской области, определяющего объем муниципального задания и его финансирование: Администрация Камешкирского района Пензенской области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709" w:type="pct"/>
            <w:gridSpan w:val="4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мероприятие«Профилактика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области, совершенствование лечебной и реабилитационной работы»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709" w:type="pct"/>
            <w:gridSpan w:val="4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Мероприятие (указать наименование мероприятия, в рамках которого оказывается муниципальная услуга (выполняется работа): «Профилактика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области, совершенствование лечебной и реабилитационной работы»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2.1</w:t>
            </w:r>
          </w:p>
        </w:tc>
        <w:tc>
          <w:tcPr>
            <w:tcW w:w="40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комплекса мероприятий, направленных на профилактику наркомании, в том числе мероприятия, посвященные Международному дню борьбы с наркоманией и наркобизнесом. Организ</w:t>
            </w:r>
            <w:r w:rsidRPr="005C3683">
              <w:rPr>
                <w:color w:val="000000" w:themeColor="text1"/>
              </w:rPr>
              <w:lastRenderedPageBreak/>
              <w:t>ация и проведение мероприятий в рамках областной антинаркотической акции «Сурский край – без наркотиков!»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др.</w:t>
            </w:r>
          </w:p>
        </w:tc>
        <w:tc>
          <w:tcPr>
            <w:tcW w:w="114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Проведение комплекса мероприятий, направленных на профилактикумнаркомании</w:t>
            </w:r>
          </w:p>
        </w:tc>
        <w:tc>
          <w:tcPr>
            <w:tcW w:w="3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34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9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6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2,7</w:t>
            </w:r>
          </w:p>
        </w:tc>
        <w:tc>
          <w:tcPr>
            <w:tcW w:w="1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1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1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4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2.2</w:t>
            </w:r>
          </w:p>
        </w:tc>
        <w:tc>
          <w:tcPr>
            <w:tcW w:w="40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Изготовление баннеров, буклетов, листовок, сувенирной продукции по пропаганде здорового образа жизни, антинаркотической </w:t>
            </w:r>
            <w:r w:rsidRPr="005C3683">
              <w:rPr>
                <w:color w:val="000000" w:themeColor="text1"/>
              </w:rPr>
              <w:lastRenderedPageBreak/>
              <w:t>направленности.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Изготовление и размещение информационных материалов антинаркотичес-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кой направленности в районной газете «Новь»</w:t>
            </w:r>
          </w:p>
        </w:tc>
        <w:tc>
          <w:tcPr>
            <w:tcW w:w="114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Изготовление наглядной агитационной продукции антинаркотического содержания</w:t>
            </w:r>
          </w:p>
        </w:tc>
        <w:tc>
          <w:tcPr>
            <w:tcW w:w="3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34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100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59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200</w:t>
            </w:r>
          </w:p>
        </w:tc>
        <w:tc>
          <w:tcPr>
            <w:tcW w:w="16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---</w:t>
            </w:r>
          </w:p>
        </w:tc>
        <w:tc>
          <w:tcPr>
            <w:tcW w:w="2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7,6</w:t>
            </w:r>
          </w:p>
        </w:tc>
        <w:tc>
          <w:tcPr>
            <w:tcW w:w="1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3,02</w:t>
            </w:r>
          </w:p>
        </w:tc>
        <w:tc>
          <w:tcPr>
            <w:tcW w:w="1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  <w:tc>
          <w:tcPr>
            <w:tcW w:w="1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  <w:tc>
          <w:tcPr>
            <w:tcW w:w="4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23,0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2.3</w:t>
            </w:r>
          </w:p>
        </w:tc>
        <w:tc>
          <w:tcPr>
            <w:tcW w:w="40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социологических исследований в рамках мониторинга наркоситуации в Камешкирском районе Пензенской области</w:t>
            </w:r>
          </w:p>
        </w:tc>
        <w:tc>
          <w:tcPr>
            <w:tcW w:w="114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социологических исследований</w:t>
            </w:r>
          </w:p>
        </w:tc>
        <w:tc>
          <w:tcPr>
            <w:tcW w:w="3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34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59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6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2.4</w:t>
            </w:r>
          </w:p>
        </w:tc>
        <w:tc>
          <w:tcPr>
            <w:tcW w:w="40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 по выявлению и уничтожению очагов произрастания дикорастущих наркосодержащих культур</w:t>
            </w:r>
          </w:p>
        </w:tc>
        <w:tc>
          <w:tcPr>
            <w:tcW w:w="114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 по уничтожению очагов произрастания дикорастущих наркосодержащих культур</w:t>
            </w:r>
          </w:p>
        </w:tc>
        <w:tc>
          <w:tcPr>
            <w:tcW w:w="3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34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59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16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2.5</w:t>
            </w:r>
          </w:p>
        </w:tc>
        <w:tc>
          <w:tcPr>
            <w:tcW w:w="40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Мероприятия, направленные на формирование условий для прохождения по социальной реабилитации и ресоциализации лиц, осужденных без изоляци</w:t>
            </w:r>
            <w:r w:rsidRPr="005C3683">
              <w:rPr>
                <w:color w:val="000000" w:themeColor="text1"/>
              </w:rPr>
              <w:lastRenderedPageBreak/>
              <w:t>и об общества, признанных больными наркоманией</w:t>
            </w:r>
          </w:p>
        </w:tc>
        <w:tc>
          <w:tcPr>
            <w:tcW w:w="114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Проведение мероприятий по социальной реабилитации наркозависимых лиц</w:t>
            </w:r>
          </w:p>
        </w:tc>
        <w:tc>
          <w:tcPr>
            <w:tcW w:w="3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34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59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BF0931" w:rsidRPr="005C3683" w:rsidRDefault="00BF093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96</w:t>
            </w:r>
          </w:p>
        </w:tc>
        <w:tc>
          <w:tcPr>
            <w:tcW w:w="16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BF0931" w:rsidRPr="005C3683" w:rsidRDefault="00BF093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BF0931">
            <w:pPr>
              <w:jc w:val="both"/>
              <w:rPr>
                <w:color w:val="000000" w:themeColor="text1"/>
              </w:rPr>
            </w:pPr>
          </w:p>
          <w:p w:rsidR="00BF0931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0,2</w:t>
            </w:r>
          </w:p>
        </w:tc>
        <w:tc>
          <w:tcPr>
            <w:tcW w:w="1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BF0931">
            <w:pPr>
              <w:jc w:val="both"/>
              <w:rPr>
                <w:color w:val="000000" w:themeColor="text1"/>
              </w:rPr>
            </w:pPr>
          </w:p>
          <w:p w:rsidR="00BF0931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0,2</w:t>
            </w:r>
          </w:p>
        </w:tc>
        <w:tc>
          <w:tcPr>
            <w:tcW w:w="1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BF0931">
            <w:pPr>
              <w:jc w:val="both"/>
              <w:rPr>
                <w:color w:val="000000" w:themeColor="text1"/>
              </w:rPr>
            </w:pPr>
          </w:p>
          <w:p w:rsidR="00BF0931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0,2</w:t>
            </w:r>
          </w:p>
        </w:tc>
        <w:tc>
          <w:tcPr>
            <w:tcW w:w="4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BF0931">
            <w:pPr>
              <w:jc w:val="both"/>
              <w:rPr>
                <w:color w:val="000000" w:themeColor="text1"/>
              </w:rPr>
            </w:pPr>
          </w:p>
          <w:p w:rsidR="00BF0931" w:rsidRPr="005C3683" w:rsidRDefault="00BF0931" w:rsidP="00BF093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4986" w:type="pct"/>
            <w:gridSpan w:val="5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Подпрограмма 3 «Антикоррупционная программа Камешкирского района Пензенской области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709" w:type="pct"/>
            <w:gridSpan w:val="4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исполнительного органа местного самоуправления Камешкирского района Пензенской области, определяющего объем муниципального задания и его финансирование: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709" w:type="pct"/>
            <w:gridSpan w:val="4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 (указать наименование основного мероприятия):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709" w:type="pct"/>
            <w:gridSpan w:val="4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2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4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92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3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34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59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6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  <w:r w:rsidR="00E94525" w:rsidRPr="005C3683">
              <w:rPr>
                <w:color w:val="000000" w:themeColor="text1"/>
              </w:rPr>
              <w:t>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  <w:r w:rsidR="00E94525" w:rsidRPr="005C3683">
              <w:rPr>
                <w:color w:val="000000" w:themeColor="text1"/>
              </w:rPr>
              <w:t>0</w:t>
            </w:r>
          </w:p>
        </w:tc>
        <w:tc>
          <w:tcPr>
            <w:tcW w:w="2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742ED9">
            <w:pPr>
              <w:jc w:val="both"/>
              <w:rPr>
                <w:color w:val="000000" w:themeColor="text1"/>
              </w:rPr>
            </w:pPr>
          </w:p>
          <w:p w:rsidR="00742ED9" w:rsidRPr="005C3683" w:rsidRDefault="00742ED9" w:rsidP="00742ED9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0,5</w:t>
            </w:r>
          </w:p>
        </w:tc>
        <w:tc>
          <w:tcPr>
            <w:tcW w:w="1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742ED9">
            <w:pPr>
              <w:jc w:val="both"/>
              <w:rPr>
                <w:color w:val="000000" w:themeColor="text1"/>
              </w:rPr>
            </w:pPr>
          </w:p>
          <w:p w:rsidR="00742ED9" w:rsidRPr="005C3683" w:rsidRDefault="00742ED9" w:rsidP="00742ED9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0,5</w:t>
            </w:r>
          </w:p>
        </w:tc>
        <w:tc>
          <w:tcPr>
            <w:tcW w:w="1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50,5</w:t>
            </w:r>
          </w:p>
        </w:tc>
        <w:tc>
          <w:tcPr>
            <w:tcW w:w="1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50,5</w:t>
            </w:r>
          </w:p>
        </w:tc>
        <w:tc>
          <w:tcPr>
            <w:tcW w:w="4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742ED9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4986" w:type="pct"/>
            <w:gridSpan w:val="5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4« Повышение безопасности дорожного движения в Камешкирском районе Пензенской области 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4986" w:type="pct"/>
            <w:gridSpan w:val="5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исполнительного органа местного самоуправления Камешкирского района Пензенской области, определяющего объем муниципального задания и его финансирование: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4986" w:type="pct"/>
            <w:gridSpan w:val="5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 (указать наименование основного мероприятия):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агитационной работы по профилактике аварийности в образовательных организациях, организациях, на предприятиях.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gridAfter w:val="1"/>
          <w:wAfter w:w="1" w:type="pct"/>
          <w:jc w:val="center"/>
        </w:trPr>
        <w:tc>
          <w:tcPr>
            <w:tcW w:w="4986" w:type="pct"/>
            <w:gridSpan w:val="5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агитационной работы по профилактике аварийности в образовательных организациях, организациях, на предприятиях.</w:t>
            </w: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jc w:val="center"/>
        </w:trPr>
        <w:tc>
          <w:tcPr>
            <w:tcW w:w="7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Систематическое освещение в СМИ вопросов, касающихся: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- разъяснения законодательства в сфере обеспечения безопасности дорожного движения; правового воспитания участников дорожного движения;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 информирования населения о реальном состоянии обеспечения безопасности дорожного движения</w:t>
            </w:r>
          </w:p>
        </w:tc>
        <w:tc>
          <w:tcPr>
            <w:tcW w:w="10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Освещение в СМИ вопросов, касающихся: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- разъяснения </w:t>
            </w:r>
            <w:r w:rsidRPr="005C3683">
              <w:rPr>
                <w:color w:val="000000" w:themeColor="text1"/>
              </w:rPr>
              <w:lastRenderedPageBreak/>
              <w:t>законодательства в сфере обеспечения безопасности дорожного движения</w:t>
            </w:r>
          </w:p>
        </w:tc>
        <w:tc>
          <w:tcPr>
            <w:tcW w:w="2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ед</w:t>
            </w:r>
          </w:p>
        </w:tc>
        <w:tc>
          <w:tcPr>
            <w:tcW w:w="15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0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0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5" w:type="pct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" w:type="pct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gridSpan w:val="3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  <w:tcBorders>
              <w:top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" w:type="pct"/>
            <w:tcBorders>
              <w:top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06" w:type="pct"/>
            <w:gridSpan w:val="5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  <w:tcBorders>
              <w:top w:val="single" w:sz="6" w:space="0" w:color="000000"/>
            </w:tcBorders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jc w:val="center"/>
        </w:trPr>
        <w:tc>
          <w:tcPr>
            <w:tcW w:w="4156" w:type="pct"/>
            <w:gridSpan w:val="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Подпрограмма 5 «Профилактика безнадзорности и правонарушений несовершеннолетних в Камешкирском районе Пензенской области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8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06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jc w:val="center"/>
        </w:trPr>
        <w:tc>
          <w:tcPr>
            <w:tcW w:w="4156" w:type="pct"/>
            <w:gridSpan w:val="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исполнительного органа местного самоуправления Камешкирского района Пензенской области, определяющего объем муниципального задания и его финансирование: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8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06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jc w:val="center"/>
        </w:trPr>
        <w:tc>
          <w:tcPr>
            <w:tcW w:w="4156" w:type="pct"/>
            <w:gridSpan w:val="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 (указать наименование основного мероприятия):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агитационной работы по профилактике противодействия криминальным проявлениям несовершеннолетних, ведению антиобщественного образа жизни, а также случаев склонения их к суицидальным действиям.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8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06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jc w:val="center"/>
        </w:trPr>
        <w:tc>
          <w:tcPr>
            <w:tcW w:w="4156" w:type="pct"/>
            <w:gridSpan w:val="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агитационной работы по профилактике противодействия криминальным проявлений, преступлений и правонарушений несовершеннолетних, ведению антиобщественного образа жизни, а также случаев склонения их к суицидальным действиям. Профилактика преступлений и правонарушений,совершенных несовершеннолетними или в отношении их.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8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06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jc w:val="center"/>
        </w:trPr>
        <w:tc>
          <w:tcPr>
            <w:tcW w:w="7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Организация и проведение агитационной работы по профилактике </w:t>
            </w:r>
            <w:r w:rsidRPr="005C3683">
              <w:rPr>
                <w:color w:val="000000" w:themeColor="text1"/>
              </w:rPr>
              <w:lastRenderedPageBreak/>
              <w:t>противодействия криминальным проявлениям несовершеннолетних,ведению антиобщественного образа жизни,а также случаев склонения их к суицидальным действиям</w:t>
            </w:r>
          </w:p>
        </w:tc>
        <w:tc>
          <w:tcPr>
            <w:tcW w:w="10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 xml:space="preserve">Организация и проведение агитационной работы по профилактике противодействия </w:t>
            </w:r>
            <w:r w:rsidRPr="005C3683">
              <w:rPr>
                <w:color w:val="000000" w:themeColor="text1"/>
              </w:rPr>
              <w:lastRenderedPageBreak/>
              <w:t>криминальным проявлениям несовершеннолетних,ведениюантиобщественного образа жизни,а также случаев склонения их к суицидальным действиям.</w:t>
            </w:r>
          </w:p>
        </w:tc>
        <w:tc>
          <w:tcPr>
            <w:tcW w:w="2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ед</w:t>
            </w:r>
          </w:p>
        </w:tc>
        <w:tc>
          <w:tcPr>
            <w:tcW w:w="15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0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0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8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06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jc w:val="center"/>
        </w:trPr>
        <w:tc>
          <w:tcPr>
            <w:tcW w:w="7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Педагогический мониторинг социальных сетей (страниц, групп обучающихся) па предмет выявления интересов, увлечений, общения и т.п. несовершеннолетних</w:t>
            </w:r>
          </w:p>
        </w:tc>
        <w:tc>
          <w:tcPr>
            <w:tcW w:w="10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5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0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ED9" w:rsidRPr="005C3683" w:rsidRDefault="00742ED9" w:rsidP="00742ED9">
            <w:pPr>
              <w:jc w:val="both"/>
              <w:rPr>
                <w:color w:val="000000" w:themeColor="text1"/>
              </w:rPr>
            </w:pPr>
          </w:p>
          <w:p w:rsidR="00E94525" w:rsidRPr="005C3683" w:rsidRDefault="00E94525" w:rsidP="00742ED9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</w:t>
            </w:r>
          </w:p>
        </w:tc>
        <w:tc>
          <w:tcPr>
            <w:tcW w:w="50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ED9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8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06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jc w:val="center"/>
        </w:trPr>
        <w:tc>
          <w:tcPr>
            <w:tcW w:w="7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Организация и проведение семинаров-совещаний со специалистами служб системы профилактики безнадзорности и правонарушений несовершеннолетних по профилактике вовлечения несовершеннолетних в неформальные группы </w:t>
            </w:r>
            <w:r w:rsidRPr="005C3683">
              <w:rPr>
                <w:color w:val="000000" w:themeColor="text1"/>
              </w:rPr>
              <w:lastRenderedPageBreak/>
              <w:t>криминальной направленности в сети «Интернет»</w:t>
            </w:r>
          </w:p>
        </w:tc>
        <w:tc>
          <w:tcPr>
            <w:tcW w:w="10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 </w:t>
            </w:r>
          </w:p>
        </w:tc>
        <w:tc>
          <w:tcPr>
            <w:tcW w:w="2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5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0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0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8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06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jc w:val="center"/>
        </w:trPr>
        <w:tc>
          <w:tcPr>
            <w:tcW w:w="7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Освещение вопроса по проблеме информационной безопасности детей в соот</w:t>
            </w:r>
            <w:r w:rsidRPr="005C3683">
              <w:rPr>
                <w:color w:val="000000" w:themeColor="text1"/>
              </w:rPr>
              <w:softHyphen/>
              <w:t>ветствии с Федеральным законом No436- ФЗ «О защите детей от информации, причиняющей вред их здоровью и разви</w:t>
            </w:r>
            <w:r w:rsidRPr="005C3683">
              <w:rPr>
                <w:color w:val="000000" w:themeColor="text1"/>
              </w:rPr>
              <w:softHyphen/>
              <w:t>тию» на родительских собраниях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5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0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0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8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06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jc w:val="center"/>
        </w:trPr>
        <w:tc>
          <w:tcPr>
            <w:tcW w:w="7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в образовательных организациях Камешкирского района Пензенской области классных часов, диспутов на тему «Ты и Интернет: полезно и опасно», «Правила работы в сети Интернет» и др.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5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0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0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8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06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jc w:val="center"/>
        </w:trPr>
        <w:tc>
          <w:tcPr>
            <w:tcW w:w="7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Организация и проведение межведомственных профилактических рейдовых мероприятий, направленных на выявление детей и семей, находящихся в социально опасном положении, а также лиц, допускающих жестокое обращение с детьми с применением к этим лицам мер, предусмотренных законодательством.</w:t>
            </w:r>
          </w:p>
        </w:tc>
        <w:tc>
          <w:tcPr>
            <w:tcW w:w="10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5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0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ED9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33</w:t>
            </w:r>
          </w:p>
        </w:tc>
        <w:tc>
          <w:tcPr>
            <w:tcW w:w="50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ED9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8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06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jc w:val="center"/>
        </w:trPr>
        <w:tc>
          <w:tcPr>
            <w:tcW w:w="7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психологической диагностики, тренингов, профилактических бесед, направленных на профилактику суицидальных проявлений среди детей и подростков.</w:t>
            </w:r>
          </w:p>
        </w:tc>
        <w:tc>
          <w:tcPr>
            <w:tcW w:w="10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5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0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ED9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</w:t>
            </w:r>
          </w:p>
        </w:tc>
        <w:tc>
          <w:tcPr>
            <w:tcW w:w="50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ED9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8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06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jc w:val="center"/>
        </w:trPr>
        <w:tc>
          <w:tcPr>
            <w:tcW w:w="7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Проведение анализа ситуации по выявленным суицидальным </w:t>
            </w:r>
            <w:r w:rsidRPr="005C3683">
              <w:rPr>
                <w:color w:val="000000" w:themeColor="text1"/>
              </w:rPr>
              <w:lastRenderedPageBreak/>
              <w:t>случаям среди детей и подростков, проживающих на территории Камешкирского района</w:t>
            </w:r>
          </w:p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 </w:t>
            </w:r>
          </w:p>
        </w:tc>
        <w:tc>
          <w:tcPr>
            <w:tcW w:w="2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5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0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0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8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06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jc w:val="center"/>
        </w:trPr>
        <w:tc>
          <w:tcPr>
            <w:tcW w:w="7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Проведение анализа занятости спортом несовершеннолетних и другой кружковой деятельностью. Принятие мер по активизации вовлечения детей и подростков «группы риска» в организованные формы досуга и занятости.</w:t>
            </w:r>
          </w:p>
        </w:tc>
        <w:tc>
          <w:tcPr>
            <w:tcW w:w="10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5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0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0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8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06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AD56BA">
        <w:trPr>
          <w:jc w:val="center"/>
        </w:trPr>
        <w:tc>
          <w:tcPr>
            <w:tcW w:w="7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 по профилактике суицидальных проявлений среди несовершеннолетних с обучающимися, родителями согласно планам образовательных организаций</w:t>
            </w:r>
          </w:p>
        </w:tc>
        <w:tc>
          <w:tcPr>
            <w:tcW w:w="10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5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0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0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8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06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" w:type="pct"/>
          </w:tcPr>
          <w:p w:rsidR="00E94525" w:rsidRPr="005C3683" w:rsidRDefault="00E94525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</w:tbl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1F4DC3" w:rsidRPr="005C3683" w:rsidRDefault="001F4DC3">
      <w:pPr>
        <w:widowControl/>
        <w:spacing w:after="200" w:line="276" w:lineRule="auto"/>
        <w:rPr>
          <w:color w:val="000000" w:themeColor="text1"/>
        </w:rPr>
      </w:pPr>
      <w:r w:rsidRPr="005C3683">
        <w:rPr>
          <w:color w:val="000000" w:themeColor="text1"/>
        </w:rPr>
        <w:br w:type="page"/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lastRenderedPageBreak/>
        <w:t>Приложение № 7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к муниципальной программе «Обеспечение общественного порядка и противодействие преступности в Камешкирском районе Пензенской области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Ресурсное обеспечение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реализации муниципальной программы Камешкирского района Пензенской области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«Обеспечение общественного порядка и противодействие преступности в Камешкирском районе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Пензенской области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"/>
        <w:gridCol w:w="2567"/>
        <w:gridCol w:w="6195"/>
        <w:gridCol w:w="4695"/>
        <w:gridCol w:w="793"/>
        <w:gridCol w:w="789"/>
      </w:tblGrid>
      <w:tr w:rsidR="005C3683" w:rsidRPr="005C3683" w:rsidTr="00FD59DE">
        <w:trPr>
          <w:jc w:val="center"/>
        </w:trPr>
        <w:tc>
          <w:tcPr>
            <w:tcW w:w="284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Ответственный исполнитель муниципальной программы</w:t>
            </w:r>
          </w:p>
        </w:tc>
        <w:tc>
          <w:tcPr>
            <w:tcW w:w="215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 области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№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п/п</w:t>
            </w:r>
          </w:p>
        </w:tc>
        <w:tc>
          <w:tcPr>
            <w:tcW w:w="6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Статус</w:t>
            </w:r>
          </w:p>
        </w:tc>
        <w:tc>
          <w:tcPr>
            <w:tcW w:w="20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муниципальной программы, подпрограммы</w:t>
            </w: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Источник финансирования</w:t>
            </w:r>
          </w:p>
        </w:tc>
        <w:tc>
          <w:tcPr>
            <w:tcW w:w="5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Оценка расходов, тыс. рублей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742ED9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2014 год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742ED9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2015 год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</w:t>
            </w:r>
          </w:p>
        </w:tc>
        <w:tc>
          <w:tcPr>
            <w:tcW w:w="6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Муниципальная программа</w:t>
            </w:r>
          </w:p>
        </w:tc>
        <w:tc>
          <w:tcPr>
            <w:tcW w:w="20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«Обеспечение общественного порядка и противодействие преступности в Камешкирском районе Пензенской области</w:t>
            </w: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Всего, в том числе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742ED9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  <w:r w:rsidR="00742ED9" w:rsidRPr="005C3683">
              <w:rPr>
                <w:color w:val="000000" w:themeColor="text1"/>
              </w:rPr>
              <w:t>,1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742ED9" w:rsidP="00742ED9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5,1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Федеральный бюджет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Пензенской области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Камешкирского района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742ED9" w:rsidP="00742ED9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5,1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742ED9" w:rsidP="00742ED9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5,1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иные источники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</w:t>
            </w:r>
          </w:p>
        </w:tc>
        <w:tc>
          <w:tcPr>
            <w:tcW w:w="6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</w:t>
            </w:r>
          </w:p>
        </w:tc>
        <w:tc>
          <w:tcPr>
            <w:tcW w:w="20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«Профилактика правонарушений и экстремисткой деятельности в Камешкирском районе Пензенской области</w:t>
            </w: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Всего, в том числе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Федеральный бюджет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Пензенской области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Камешкирского района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иные источники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</w:t>
            </w:r>
          </w:p>
        </w:tc>
        <w:tc>
          <w:tcPr>
            <w:tcW w:w="6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</w:t>
            </w:r>
          </w:p>
        </w:tc>
        <w:tc>
          <w:tcPr>
            <w:tcW w:w="20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«Антинаркотическая программа Камешкирского района Пензенской области</w:t>
            </w: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Всего, в том числе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Федеральный бюджет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Пензенской области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Камешкирского района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иные источники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  <w:r w:rsidRPr="005C3683">
              <w:rPr>
                <w:color w:val="000000" w:themeColor="text1"/>
              </w:rPr>
              <w:lastRenderedPageBreak/>
              <w:t>.</w:t>
            </w:r>
          </w:p>
        </w:tc>
        <w:tc>
          <w:tcPr>
            <w:tcW w:w="6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Подпрограмма</w:t>
            </w:r>
          </w:p>
        </w:tc>
        <w:tc>
          <w:tcPr>
            <w:tcW w:w="20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«Антикоррупционная программа Камешкирского района </w:t>
            </w:r>
            <w:r w:rsidRPr="005C3683">
              <w:rPr>
                <w:color w:val="000000" w:themeColor="text1"/>
              </w:rPr>
              <w:lastRenderedPageBreak/>
              <w:t>Пензенской области»</w:t>
            </w: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Всего, в том числе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Федеральный бюджет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Пензенской области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Камешкирского района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иные источники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</w:t>
            </w:r>
          </w:p>
        </w:tc>
        <w:tc>
          <w:tcPr>
            <w:tcW w:w="6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</w:t>
            </w:r>
          </w:p>
        </w:tc>
        <w:tc>
          <w:tcPr>
            <w:tcW w:w="20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«Повышение безопасности дорожного движения в Камешкирском районе Пензенской области»</w:t>
            </w: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Всего, в том числе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Федеральный бюджет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Пензенской области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Камешкирского района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иные источники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6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</w:t>
            </w:r>
          </w:p>
        </w:tc>
        <w:tc>
          <w:tcPr>
            <w:tcW w:w="20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«Профилактика безнадзорности и правонарушений несовершеннолетних в Камешкирском районе Пензенской области»</w:t>
            </w: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Всего, в том числе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Федеральный бюджет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Пензенской области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Камешкирского района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иные источники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</w:tbl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7E49A3" w:rsidRPr="005C3683" w:rsidRDefault="007E49A3" w:rsidP="00FD59DE">
      <w:pPr>
        <w:ind w:firstLine="567"/>
        <w:jc w:val="right"/>
        <w:rPr>
          <w:color w:val="000000" w:themeColor="text1"/>
        </w:rPr>
      </w:pPr>
    </w:p>
    <w:p w:rsidR="007E49A3" w:rsidRPr="005C3683" w:rsidRDefault="007E49A3" w:rsidP="00FD59DE">
      <w:pPr>
        <w:ind w:firstLine="567"/>
        <w:jc w:val="right"/>
        <w:rPr>
          <w:color w:val="000000" w:themeColor="text1"/>
        </w:rPr>
      </w:pPr>
    </w:p>
    <w:p w:rsidR="007E49A3" w:rsidRPr="005C3683" w:rsidRDefault="007E49A3" w:rsidP="00FD59DE">
      <w:pPr>
        <w:ind w:firstLine="567"/>
        <w:jc w:val="right"/>
        <w:rPr>
          <w:color w:val="000000" w:themeColor="text1"/>
        </w:rPr>
      </w:pPr>
    </w:p>
    <w:p w:rsidR="007E49A3" w:rsidRPr="005C3683" w:rsidRDefault="007E49A3" w:rsidP="00FD59DE">
      <w:pPr>
        <w:ind w:firstLine="567"/>
        <w:jc w:val="right"/>
        <w:rPr>
          <w:color w:val="000000" w:themeColor="text1"/>
        </w:rPr>
      </w:pPr>
    </w:p>
    <w:p w:rsidR="007E49A3" w:rsidRPr="005C3683" w:rsidRDefault="007E49A3" w:rsidP="00FD59DE">
      <w:pPr>
        <w:ind w:firstLine="567"/>
        <w:jc w:val="right"/>
        <w:rPr>
          <w:color w:val="000000" w:themeColor="text1"/>
        </w:rPr>
      </w:pPr>
    </w:p>
    <w:p w:rsidR="007E49A3" w:rsidRPr="005C3683" w:rsidRDefault="007E49A3" w:rsidP="00FD59DE">
      <w:pPr>
        <w:ind w:firstLine="567"/>
        <w:jc w:val="right"/>
        <w:rPr>
          <w:color w:val="000000" w:themeColor="text1"/>
        </w:rPr>
      </w:pPr>
    </w:p>
    <w:p w:rsidR="007E49A3" w:rsidRPr="005C3683" w:rsidRDefault="007E49A3" w:rsidP="00FD59DE">
      <w:pPr>
        <w:ind w:firstLine="567"/>
        <w:jc w:val="right"/>
        <w:rPr>
          <w:color w:val="000000" w:themeColor="text1"/>
        </w:rPr>
      </w:pPr>
    </w:p>
    <w:p w:rsidR="007E49A3" w:rsidRPr="005C3683" w:rsidRDefault="007E49A3" w:rsidP="00FD59DE">
      <w:pPr>
        <w:ind w:firstLine="567"/>
        <w:jc w:val="right"/>
        <w:rPr>
          <w:color w:val="000000" w:themeColor="text1"/>
        </w:rPr>
      </w:pPr>
    </w:p>
    <w:p w:rsidR="007E49A3" w:rsidRPr="005C3683" w:rsidRDefault="007E49A3" w:rsidP="00FD59DE">
      <w:pPr>
        <w:ind w:firstLine="567"/>
        <w:jc w:val="right"/>
        <w:rPr>
          <w:color w:val="000000" w:themeColor="text1"/>
        </w:rPr>
      </w:pPr>
    </w:p>
    <w:p w:rsidR="001F4DC3" w:rsidRPr="005C3683" w:rsidRDefault="001F4DC3">
      <w:pPr>
        <w:widowControl/>
        <w:spacing w:after="200" w:line="276" w:lineRule="auto"/>
        <w:rPr>
          <w:color w:val="000000" w:themeColor="text1"/>
        </w:rPr>
      </w:pPr>
      <w:r w:rsidRPr="005C3683">
        <w:rPr>
          <w:color w:val="000000" w:themeColor="text1"/>
        </w:rPr>
        <w:br w:type="page"/>
      </w:r>
    </w:p>
    <w:p w:rsidR="007E49A3" w:rsidRPr="005C3683" w:rsidRDefault="007E49A3" w:rsidP="00FD59DE">
      <w:pPr>
        <w:ind w:firstLine="567"/>
        <w:jc w:val="right"/>
        <w:rPr>
          <w:color w:val="000000" w:themeColor="text1"/>
        </w:rPr>
      </w:pPr>
    </w:p>
    <w:p w:rsidR="007E49A3" w:rsidRPr="005C3683" w:rsidRDefault="007E49A3" w:rsidP="00FD59DE">
      <w:pPr>
        <w:ind w:firstLine="567"/>
        <w:jc w:val="right"/>
        <w:rPr>
          <w:color w:val="000000" w:themeColor="text1"/>
        </w:rPr>
      </w:pP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Приложение № 7.1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к муниципальной программе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«Обеспечение общественного порядка и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противодействие преступности в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Камешкирскомрайоне Пензенской области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Ресурсное обеспечение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реализации муниципальной программы Камешкирского района «Обеспечение общественного порядка и противодействие преступности в Камешкирском районе Пензенской области»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469"/>
        <w:gridCol w:w="2418"/>
        <w:gridCol w:w="1957"/>
        <w:gridCol w:w="2178"/>
        <w:gridCol w:w="684"/>
        <w:gridCol w:w="684"/>
        <w:gridCol w:w="684"/>
        <w:gridCol w:w="684"/>
        <w:gridCol w:w="684"/>
        <w:gridCol w:w="684"/>
        <w:gridCol w:w="684"/>
        <w:gridCol w:w="591"/>
        <w:gridCol w:w="303"/>
        <w:gridCol w:w="134"/>
        <w:gridCol w:w="135"/>
        <w:gridCol w:w="638"/>
        <w:gridCol w:w="638"/>
        <w:gridCol w:w="638"/>
        <w:gridCol w:w="638"/>
      </w:tblGrid>
      <w:tr w:rsidR="005C3683" w:rsidRPr="005C3683" w:rsidTr="006C2070">
        <w:tc>
          <w:tcPr>
            <w:tcW w:w="1560" w:type="pct"/>
            <w:gridSpan w:val="3"/>
            <w:hideMark/>
          </w:tcPr>
          <w:p w:rsidR="005D16CF" w:rsidRPr="005C3683" w:rsidRDefault="005D16CF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Ответственный исполнитель муниципальной программы</w:t>
            </w:r>
          </w:p>
        </w:tc>
        <w:tc>
          <w:tcPr>
            <w:tcW w:w="2243" w:type="pct"/>
            <w:gridSpan w:val="8"/>
            <w:hideMark/>
          </w:tcPr>
          <w:p w:rsidR="005D16CF" w:rsidRPr="005C3683" w:rsidRDefault="005D16CF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1196" w:type="pct"/>
            <w:gridSpan w:val="8"/>
            <w:hideMark/>
          </w:tcPr>
          <w:p w:rsidR="005D16CF" w:rsidRPr="005C3683" w:rsidRDefault="005D16CF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6C2070">
        <w:tc>
          <w:tcPr>
            <w:tcW w:w="151" w:type="pct"/>
            <w:vMerge w:val="restar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№</w:t>
            </w:r>
          </w:p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п/п</w:t>
            </w:r>
          </w:p>
        </w:tc>
        <w:tc>
          <w:tcPr>
            <w:tcW w:w="779" w:type="pct"/>
            <w:vMerge w:val="restar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Статус</w:t>
            </w:r>
          </w:p>
        </w:tc>
        <w:tc>
          <w:tcPr>
            <w:tcW w:w="630" w:type="pct"/>
            <w:vMerge w:val="restar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муниципальной программы, подпрограммы</w:t>
            </w: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Источник финансирования</w:t>
            </w:r>
          </w:p>
        </w:tc>
        <w:tc>
          <w:tcPr>
            <w:tcW w:w="1542" w:type="pct"/>
            <w:gridSpan w:val="7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Оценка расходов, тыс. рублей 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67" w:type="pct"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23" w:type="pct"/>
            <w:gridSpan w:val="3"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742ED9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016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742ED9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017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742ED9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018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742ED9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019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742ED9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020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742ED9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021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742ED9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022</w:t>
            </w:r>
          </w:p>
        </w:tc>
        <w:tc>
          <w:tcPr>
            <w:tcW w:w="190" w:type="pct"/>
            <w:hideMark/>
          </w:tcPr>
          <w:p w:rsidR="007E49A3" w:rsidRPr="005C3683" w:rsidRDefault="00E10517" w:rsidP="00742ED9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236" w:type="pct"/>
            <w:gridSpan w:val="2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3" w:type="pct"/>
            <w:gridSpan w:val="2"/>
          </w:tcPr>
          <w:p w:rsidR="007E49A3" w:rsidRPr="005C3683" w:rsidRDefault="00742ED9" w:rsidP="0063131F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>
            <w:pPr>
              <w:widowControl/>
              <w:spacing w:after="200" w:line="276" w:lineRule="auto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  <w:p w:rsidR="007E49A3" w:rsidRPr="005C3683" w:rsidRDefault="007E49A3">
            <w:pPr>
              <w:widowControl/>
              <w:spacing w:after="200" w:line="276" w:lineRule="auto"/>
              <w:rPr>
                <w:color w:val="000000" w:themeColor="text1"/>
              </w:rPr>
            </w:pPr>
          </w:p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</w:tr>
      <w:tr w:rsidR="005C3683" w:rsidRPr="005C3683" w:rsidTr="006C2070">
        <w:trPr>
          <w:trHeight w:val="944"/>
        </w:trPr>
        <w:tc>
          <w:tcPr>
            <w:tcW w:w="15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</w:t>
            </w:r>
          </w:p>
        </w:tc>
        <w:tc>
          <w:tcPr>
            <w:tcW w:w="779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Муниципальная программа</w:t>
            </w:r>
          </w:p>
        </w:tc>
        <w:tc>
          <w:tcPr>
            <w:tcW w:w="63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«Обеспечение общественного порядка и</w:t>
            </w: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Всего, в том числе</w:t>
            </w:r>
          </w:p>
        </w:tc>
        <w:tc>
          <w:tcPr>
            <w:tcW w:w="220" w:type="pct"/>
            <w:hideMark/>
          </w:tcPr>
          <w:p w:rsidR="007E49A3" w:rsidRPr="005C3683" w:rsidRDefault="007E49A3" w:rsidP="00E10517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E10517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E10517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E10517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1,17</w:t>
            </w:r>
          </w:p>
        </w:tc>
        <w:tc>
          <w:tcPr>
            <w:tcW w:w="220" w:type="pct"/>
            <w:hideMark/>
          </w:tcPr>
          <w:p w:rsidR="007E49A3" w:rsidRPr="005C3683" w:rsidRDefault="007E49A3" w:rsidP="00E10517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E10517" w:rsidRPr="005C3683" w:rsidRDefault="00E10517" w:rsidP="00E10517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  <w:p w:rsidR="00E10517" w:rsidRPr="005C3683" w:rsidRDefault="00E10517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E10517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90" w:type="pct"/>
            <w:hideMark/>
          </w:tcPr>
          <w:p w:rsidR="00742ED9" w:rsidRPr="005C3683" w:rsidRDefault="00E10517" w:rsidP="00E10517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  <w:p w:rsidR="007E49A3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236" w:type="pct"/>
            <w:gridSpan w:val="2"/>
            <w:hideMark/>
          </w:tcPr>
          <w:p w:rsidR="007E49A3" w:rsidRPr="005C3683" w:rsidRDefault="00E10517" w:rsidP="0063131F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53" w:type="pct"/>
            <w:gridSpan w:val="2"/>
          </w:tcPr>
          <w:p w:rsidR="007E49A3" w:rsidRPr="005C3683" w:rsidRDefault="00E10517" w:rsidP="0063131F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5</w:t>
            </w:r>
          </w:p>
        </w:tc>
        <w:tc>
          <w:tcPr>
            <w:tcW w:w="205" w:type="pct"/>
          </w:tcPr>
          <w:p w:rsidR="00E10517" w:rsidRPr="005C3683" w:rsidRDefault="00E10517">
            <w:pPr>
              <w:widowControl/>
              <w:spacing w:after="200" w:line="276" w:lineRule="auto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  <w:p w:rsidR="00E10517" w:rsidRPr="005C3683" w:rsidRDefault="00E10517">
            <w:pPr>
              <w:widowControl/>
              <w:spacing w:after="200" w:line="276" w:lineRule="auto"/>
              <w:rPr>
                <w:color w:val="000000" w:themeColor="text1"/>
              </w:rPr>
            </w:pPr>
          </w:p>
          <w:p w:rsidR="007E49A3" w:rsidRPr="005C3683" w:rsidRDefault="007E49A3">
            <w:pPr>
              <w:widowControl/>
              <w:spacing w:after="200" w:line="276" w:lineRule="auto"/>
              <w:rPr>
                <w:color w:val="000000" w:themeColor="text1"/>
              </w:rPr>
            </w:pPr>
          </w:p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>
            <w:pPr>
              <w:widowControl/>
              <w:spacing w:after="200" w:line="276" w:lineRule="auto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>
            <w:pPr>
              <w:widowControl/>
              <w:spacing w:after="200" w:line="276" w:lineRule="auto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</w:tr>
      <w:tr w:rsidR="005C3683" w:rsidRPr="005C3683" w:rsidTr="006C2070">
        <w:tc>
          <w:tcPr>
            <w:tcW w:w="151" w:type="pct"/>
            <w:vMerge w:val="restart"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79" w:type="pct"/>
            <w:vMerge w:val="restart"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630" w:type="pct"/>
            <w:vMerge w:val="restart"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 противодействие преступности в Камешкирском районе Пензенской области</w:t>
            </w:r>
          </w:p>
        </w:tc>
        <w:tc>
          <w:tcPr>
            <w:tcW w:w="701" w:type="pct"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20" w:type="pct"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20" w:type="pct"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20" w:type="pct"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20" w:type="pct"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20" w:type="pct"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20" w:type="pct"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20" w:type="pct"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0" w:type="pct"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36" w:type="pct"/>
            <w:gridSpan w:val="2"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53" w:type="pct"/>
            <w:gridSpan w:val="2"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Федеральный бюджет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rPr>
          <w:trHeight w:val="672"/>
        </w:trPr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Пензенской области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Территориальный фонд обязательного медицинского страхования </w:t>
            </w:r>
            <w:r w:rsidRPr="005C3683">
              <w:rPr>
                <w:color w:val="000000" w:themeColor="text1"/>
              </w:rPr>
              <w:lastRenderedPageBreak/>
              <w:t>Пензенской области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Камешкирского района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31,17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7E49A3" w:rsidRPr="005C3683" w:rsidRDefault="00E10517" w:rsidP="00E10517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7E49A3" w:rsidRPr="005C3683" w:rsidRDefault="00E10517" w:rsidP="00E10517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83" w:type="pct"/>
          </w:tcPr>
          <w:p w:rsidR="007E49A3" w:rsidRPr="005C3683" w:rsidRDefault="00C07F3B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  <w:tc>
          <w:tcPr>
            <w:tcW w:w="205" w:type="pct"/>
          </w:tcPr>
          <w:p w:rsidR="007E49A3" w:rsidRPr="005C3683" w:rsidRDefault="00C07F3B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  <w:tc>
          <w:tcPr>
            <w:tcW w:w="205" w:type="pct"/>
          </w:tcPr>
          <w:p w:rsidR="007E49A3" w:rsidRPr="005C3683" w:rsidRDefault="00C07F3B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  <w:tc>
          <w:tcPr>
            <w:tcW w:w="205" w:type="pct"/>
          </w:tcPr>
          <w:p w:rsidR="007E49A3" w:rsidRPr="005C3683" w:rsidRDefault="00C07F3B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иные источники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 w:val="restar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</w:t>
            </w:r>
          </w:p>
        </w:tc>
        <w:tc>
          <w:tcPr>
            <w:tcW w:w="779" w:type="pct"/>
            <w:vMerge w:val="restar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</w:t>
            </w:r>
          </w:p>
        </w:tc>
        <w:tc>
          <w:tcPr>
            <w:tcW w:w="630" w:type="pct"/>
            <w:vMerge w:val="restar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«Профилактика правонарушений и экстремисткой деятельности в Камешкирском районе Пензенской области</w:t>
            </w: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Всего, в том числе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13,86</w:t>
            </w:r>
          </w:p>
        </w:tc>
        <w:tc>
          <w:tcPr>
            <w:tcW w:w="220" w:type="pct"/>
            <w:hideMark/>
          </w:tcPr>
          <w:p w:rsidR="007E49A3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220" w:type="pct"/>
            <w:hideMark/>
          </w:tcPr>
          <w:p w:rsidR="007E49A3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220" w:type="pct"/>
            <w:hideMark/>
          </w:tcPr>
          <w:p w:rsidR="007E49A3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7E49A3" w:rsidRPr="005C3683" w:rsidRDefault="00742ED9" w:rsidP="00742ED9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7E49A3" w:rsidRPr="005C3683" w:rsidRDefault="00742ED9" w:rsidP="00742ED9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83" w:type="pct"/>
          </w:tcPr>
          <w:p w:rsidR="007E49A3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205" w:type="pct"/>
          </w:tcPr>
          <w:p w:rsidR="007E49A3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205" w:type="pct"/>
          </w:tcPr>
          <w:p w:rsidR="007E49A3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205" w:type="pct"/>
          </w:tcPr>
          <w:p w:rsidR="007E49A3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Федеральный бюджет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Пензенской области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Камешкирского района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13,86</w:t>
            </w:r>
          </w:p>
        </w:tc>
        <w:tc>
          <w:tcPr>
            <w:tcW w:w="220" w:type="pct"/>
            <w:hideMark/>
          </w:tcPr>
          <w:p w:rsidR="007E49A3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220" w:type="pct"/>
            <w:hideMark/>
          </w:tcPr>
          <w:p w:rsidR="007E49A3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220" w:type="pct"/>
            <w:hideMark/>
          </w:tcPr>
          <w:p w:rsidR="007E49A3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7E49A3" w:rsidRPr="005C3683" w:rsidRDefault="00742ED9" w:rsidP="00742ED9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7E49A3" w:rsidRPr="005C3683" w:rsidRDefault="00742ED9" w:rsidP="00742ED9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83" w:type="pct"/>
          </w:tcPr>
          <w:p w:rsidR="007E49A3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205" w:type="pct"/>
          </w:tcPr>
          <w:p w:rsidR="007E49A3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205" w:type="pct"/>
          </w:tcPr>
          <w:p w:rsidR="007E49A3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205" w:type="pct"/>
          </w:tcPr>
          <w:p w:rsidR="007E49A3" w:rsidRPr="005C3683" w:rsidRDefault="00742ED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иные источники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 w:val="restar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</w:t>
            </w:r>
          </w:p>
        </w:tc>
        <w:tc>
          <w:tcPr>
            <w:tcW w:w="779" w:type="pct"/>
            <w:vMerge w:val="restar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</w:t>
            </w:r>
          </w:p>
        </w:tc>
        <w:tc>
          <w:tcPr>
            <w:tcW w:w="630" w:type="pct"/>
            <w:vMerge w:val="restar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«Антинаркотическая программа Камешкирского района Пензенской области </w:t>
            </w: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Всего, в том числе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12,31</w:t>
            </w:r>
          </w:p>
        </w:tc>
        <w:tc>
          <w:tcPr>
            <w:tcW w:w="220" w:type="pct"/>
            <w:hideMark/>
          </w:tcPr>
          <w:p w:rsidR="007E49A3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220" w:type="pct"/>
            <w:hideMark/>
          </w:tcPr>
          <w:p w:rsidR="007E49A3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220" w:type="pct"/>
            <w:hideMark/>
          </w:tcPr>
          <w:p w:rsidR="007E49A3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7E49A3" w:rsidRPr="005C3683" w:rsidRDefault="00742ED9" w:rsidP="00742ED9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7E49A3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83" w:type="pct"/>
          </w:tcPr>
          <w:p w:rsidR="007E49A3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205" w:type="pct"/>
          </w:tcPr>
          <w:p w:rsidR="007E49A3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205" w:type="pct"/>
          </w:tcPr>
          <w:p w:rsidR="007E49A3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205" w:type="pct"/>
          </w:tcPr>
          <w:p w:rsidR="007E49A3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Федеральный бюджет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Пензенской области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39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Камешкирского района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12,31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20,00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20,00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20,00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7E49A3" w:rsidRPr="005C3683" w:rsidRDefault="00E10517" w:rsidP="00E10517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0,00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7E49A3" w:rsidRPr="005C3683" w:rsidRDefault="00E10517" w:rsidP="00E10517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0,00</w:t>
            </w:r>
          </w:p>
        </w:tc>
        <w:tc>
          <w:tcPr>
            <w:tcW w:w="83" w:type="pct"/>
          </w:tcPr>
          <w:p w:rsidR="007E49A3" w:rsidRPr="005C3683" w:rsidRDefault="00C07F3B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00,00</w:t>
            </w:r>
          </w:p>
        </w:tc>
        <w:tc>
          <w:tcPr>
            <w:tcW w:w="205" w:type="pct"/>
          </w:tcPr>
          <w:p w:rsidR="007E49A3" w:rsidRPr="005C3683" w:rsidRDefault="00C07F3B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00,00</w:t>
            </w:r>
          </w:p>
        </w:tc>
        <w:tc>
          <w:tcPr>
            <w:tcW w:w="205" w:type="pct"/>
          </w:tcPr>
          <w:p w:rsidR="007E49A3" w:rsidRPr="005C3683" w:rsidRDefault="00C07F3B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00,00</w:t>
            </w:r>
          </w:p>
        </w:tc>
        <w:tc>
          <w:tcPr>
            <w:tcW w:w="205" w:type="pct"/>
          </w:tcPr>
          <w:p w:rsidR="007E49A3" w:rsidRPr="005C3683" w:rsidRDefault="00C07F3B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00,00</w:t>
            </w: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иные источники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 w:val="restar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</w:t>
            </w:r>
          </w:p>
        </w:tc>
        <w:tc>
          <w:tcPr>
            <w:tcW w:w="779" w:type="pct"/>
            <w:vMerge w:val="restar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</w:t>
            </w:r>
          </w:p>
        </w:tc>
        <w:tc>
          <w:tcPr>
            <w:tcW w:w="630" w:type="pct"/>
            <w:vMerge w:val="restar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«Антикоррупционная программа Камешкирского района Пензенской области</w:t>
            </w: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Всего, в том числе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Федеральный бюджет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Пензен</w:t>
            </w:r>
            <w:r w:rsidRPr="005C3683">
              <w:rPr>
                <w:color w:val="000000" w:themeColor="text1"/>
              </w:rPr>
              <w:lastRenderedPageBreak/>
              <w:t>ской области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Камешкирского района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иные источники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 w:val="restar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</w:t>
            </w:r>
          </w:p>
        </w:tc>
        <w:tc>
          <w:tcPr>
            <w:tcW w:w="779" w:type="pct"/>
            <w:vMerge w:val="restar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</w:t>
            </w:r>
          </w:p>
        </w:tc>
        <w:tc>
          <w:tcPr>
            <w:tcW w:w="630" w:type="pct"/>
            <w:vMerge w:val="restar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«Повышение безопасности дорожного движения в Камешкирском районе Пензенской области</w:t>
            </w: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Всего, в том числе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Федеральный бюджет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Пензенской области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Камешкирского района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иные источники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Всего, в том числе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ind w:left="52"/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 w:val="restar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779" w:type="pct"/>
            <w:vMerge w:val="restar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</w:t>
            </w:r>
          </w:p>
        </w:tc>
        <w:tc>
          <w:tcPr>
            <w:tcW w:w="630" w:type="pct"/>
            <w:vMerge w:val="restar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«Профилактика безнадзорности и правонарушений несовершеннолетних в Камешкирском районе Пензенской области</w:t>
            </w: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Всего, в том числе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11,0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2,0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6C2070">
            <w:pPr>
              <w:jc w:val="both"/>
              <w:rPr>
                <w:color w:val="000000" w:themeColor="text1"/>
              </w:rPr>
            </w:pPr>
          </w:p>
          <w:p w:rsidR="006C2070" w:rsidRPr="005C3683" w:rsidRDefault="006C2070" w:rsidP="006C207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0,33</w:t>
            </w:r>
          </w:p>
        </w:tc>
        <w:tc>
          <w:tcPr>
            <w:tcW w:w="83" w:type="pct"/>
          </w:tcPr>
          <w:p w:rsidR="007E49A3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  <w:tc>
          <w:tcPr>
            <w:tcW w:w="205" w:type="pct"/>
          </w:tcPr>
          <w:p w:rsidR="007E49A3" w:rsidRPr="005C3683" w:rsidRDefault="00C07F3B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22,0</w:t>
            </w:r>
          </w:p>
        </w:tc>
        <w:tc>
          <w:tcPr>
            <w:tcW w:w="205" w:type="pct"/>
          </w:tcPr>
          <w:p w:rsidR="007E49A3" w:rsidRPr="005C3683" w:rsidRDefault="00C07F3B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33,0</w:t>
            </w:r>
          </w:p>
        </w:tc>
        <w:tc>
          <w:tcPr>
            <w:tcW w:w="205" w:type="pct"/>
          </w:tcPr>
          <w:p w:rsidR="007E49A3" w:rsidRPr="005C3683" w:rsidRDefault="00C07F3B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11,0</w:t>
            </w: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Федеральный бюджет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5" w:type="pct"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Пензенской области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5" w:type="pct"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5" w:type="pct"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 Камешкирского района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11,0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22,0 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33,0 </w:t>
            </w:r>
          </w:p>
        </w:tc>
        <w:tc>
          <w:tcPr>
            <w:tcW w:w="205" w:type="pct"/>
          </w:tcPr>
          <w:p w:rsidR="00C07F3B" w:rsidRPr="005C3683" w:rsidRDefault="00C07F3B" w:rsidP="0063131F">
            <w:pPr>
              <w:jc w:val="both"/>
              <w:rPr>
                <w:color w:val="000000" w:themeColor="text1"/>
              </w:rPr>
            </w:pPr>
          </w:p>
          <w:p w:rsidR="007E49A3" w:rsidRPr="005C3683" w:rsidRDefault="00C07F3B" w:rsidP="00C07F3B">
            <w:pPr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1,0</w:t>
            </w:r>
          </w:p>
        </w:tc>
        <w:tc>
          <w:tcPr>
            <w:tcW w:w="205" w:type="pct"/>
          </w:tcPr>
          <w:p w:rsidR="006C2070" w:rsidRPr="005C3683" w:rsidRDefault="006C2070" w:rsidP="0063131F">
            <w:pPr>
              <w:jc w:val="both"/>
              <w:rPr>
                <w:color w:val="000000" w:themeColor="text1"/>
              </w:rPr>
            </w:pPr>
          </w:p>
          <w:p w:rsidR="007E49A3" w:rsidRPr="005C3683" w:rsidRDefault="00C07F3B" w:rsidP="0063131F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205" w:type="pct"/>
          </w:tcPr>
          <w:p w:rsidR="006C2070" w:rsidRPr="005C3683" w:rsidRDefault="006C2070" w:rsidP="0063131F">
            <w:pPr>
              <w:jc w:val="both"/>
              <w:rPr>
                <w:color w:val="000000" w:themeColor="text1"/>
              </w:rPr>
            </w:pPr>
          </w:p>
          <w:p w:rsidR="007E49A3" w:rsidRPr="005C3683" w:rsidRDefault="00C07F3B" w:rsidP="0063131F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иные источники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5" w:type="pct"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5" w:type="pct"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</w:tr>
      <w:tr w:rsidR="005C3683" w:rsidRPr="005C3683" w:rsidTr="006C2070">
        <w:tc>
          <w:tcPr>
            <w:tcW w:w="151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630" w:type="pct"/>
            <w:vMerge/>
            <w:hideMark/>
          </w:tcPr>
          <w:p w:rsidR="007E49A3" w:rsidRPr="005C3683" w:rsidRDefault="007E49A3" w:rsidP="00FD59DE">
            <w:pPr>
              <w:rPr>
                <w:color w:val="000000" w:themeColor="text1"/>
              </w:rPr>
            </w:pPr>
          </w:p>
        </w:tc>
        <w:tc>
          <w:tcPr>
            <w:tcW w:w="701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Всего, в том числе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11,0</w:t>
            </w:r>
          </w:p>
        </w:tc>
        <w:tc>
          <w:tcPr>
            <w:tcW w:w="190" w:type="pct"/>
            <w:hideMark/>
          </w:tcPr>
          <w:p w:rsidR="007E49A3" w:rsidRPr="005C3683" w:rsidRDefault="007E49A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22,0 </w:t>
            </w:r>
          </w:p>
        </w:tc>
        <w:tc>
          <w:tcPr>
            <w:tcW w:w="306" w:type="pct"/>
            <w:gridSpan w:val="3"/>
            <w:hideMark/>
          </w:tcPr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</w:tcPr>
          <w:p w:rsidR="006C2070" w:rsidRPr="005C3683" w:rsidRDefault="006C2070" w:rsidP="0063131F">
            <w:pPr>
              <w:jc w:val="both"/>
              <w:rPr>
                <w:color w:val="000000" w:themeColor="text1"/>
              </w:rPr>
            </w:pPr>
          </w:p>
          <w:p w:rsidR="007E49A3" w:rsidRPr="005C3683" w:rsidRDefault="007E49A3" w:rsidP="0063131F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3,0 </w:t>
            </w:r>
          </w:p>
        </w:tc>
        <w:tc>
          <w:tcPr>
            <w:tcW w:w="205" w:type="pct"/>
          </w:tcPr>
          <w:p w:rsidR="006C2070" w:rsidRPr="005C3683" w:rsidRDefault="006C2070" w:rsidP="0063131F">
            <w:pPr>
              <w:jc w:val="both"/>
              <w:rPr>
                <w:color w:val="000000" w:themeColor="text1"/>
              </w:rPr>
            </w:pPr>
          </w:p>
          <w:p w:rsidR="007E49A3" w:rsidRPr="005C3683" w:rsidRDefault="00C07F3B" w:rsidP="0063131F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1,0</w:t>
            </w:r>
          </w:p>
        </w:tc>
        <w:tc>
          <w:tcPr>
            <w:tcW w:w="205" w:type="pct"/>
          </w:tcPr>
          <w:p w:rsidR="006C2070" w:rsidRPr="005C3683" w:rsidRDefault="006C2070" w:rsidP="0063131F">
            <w:pPr>
              <w:jc w:val="both"/>
              <w:rPr>
                <w:color w:val="000000" w:themeColor="text1"/>
              </w:rPr>
            </w:pPr>
          </w:p>
          <w:p w:rsidR="007E49A3" w:rsidRPr="005C3683" w:rsidRDefault="00C07F3B" w:rsidP="0063131F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</w:t>
            </w:r>
            <w:r w:rsidR="006C2070" w:rsidRPr="005C3683">
              <w:rPr>
                <w:color w:val="000000" w:themeColor="text1"/>
              </w:rPr>
              <w:t>0</w:t>
            </w:r>
          </w:p>
        </w:tc>
        <w:tc>
          <w:tcPr>
            <w:tcW w:w="205" w:type="pct"/>
          </w:tcPr>
          <w:p w:rsidR="006C2070" w:rsidRPr="005C3683" w:rsidRDefault="006C2070" w:rsidP="0063131F">
            <w:pPr>
              <w:jc w:val="both"/>
              <w:rPr>
                <w:color w:val="000000" w:themeColor="text1"/>
              </w:rPr>
            </w:pPr>
          </w:p>
          <w:p w:rsidR="007E49A3" w:rsidRPr="005C3683" w:rsidRDefault="00C07F3B" w:rsidP="0063131F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</w:tr>
    </w:tbl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Приложение № 8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к муниципальной программе «Обеспечение общественного порядка и противодействие преступности в Камешкирском районе Пензенской области 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Ресурсное обеспечение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реализации муниципальной программы «Обеспечение общественного порядка и противодействие преступности в Камешкирском районе Пензенской области</w:t>
      </w:r>
    </w:p>
    <w:tbl>
      <w:tblPr>
        <w:tblW w:w="1587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"/>
        <w:gridCol w:w="1696"/>
        <w:gridCol w:w="4112"/>
        <w:gridCol w:w="3185"/>
        <w:gridCol w:w="657"/>
        <w:gridCol w:w="406"/>
        <w:gridCol w:w="448"/>
        <w:gridCol w:w="470"/>
        <w:gridCol w:w="543"/>
        <w:gridCol w:w="753"/>
        <w:gridCol w:w="753"/>
        <w:gridCol w:w="600"/>
        <w:gridCol w:w="600"/>
        <w:gridCol w:w="600"/>
        <w:gridCol w:w="594"/>
      </w:tblGrid>
      <w:tr w:rsidR="005C3683" w:rsidRPr="005C3683" w:rsidTr="001F4DC3">
        <w:trPr>
          <w:jc w:val="center"/>
        </w:trPr>
        <w:tc>
          <w:tcPr>
            <w:tcW w:w="197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Ответственный исполнитель муниципальной программы</w:t>
            </w:r>
          </w:p>
        </w:tc>
        <w:tc>
          <w:tcPr>
            <w:tcW w:w="2271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</w:tr>
      <w:tr w:rsidR="005C3683" w:rsidRPr="005C3683" w:rsidTr="001F4DC3">
        <w:trPr>
          <w:jc w:val="center"/>
        </w:trPr>
        <w:tc>
          <w:tcPr>
            <w:tcW w:w="1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№</w:t>
            </w:r>
          </w:p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п/п</w:t>
            </w:r>
          </w:p>
        </w:tc>
        <w:tc>
          <w:tcPr>
            <w:tcW w:w="5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Статус</w:t>
            </w:r>
          </w:p>
        </w:tc>
        <w:tc>
          <w:tcPr>
            <w:tcW w:w="12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муниципальной программы программы, подпрограммы</w:t>
            </w:r>
          </w:p>
        </w:tc>
        <w:tc>
          <w:tcPr>
            <w:tcW w:w="10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Ответственный исполнитель подпрограммы</w:t>
            </w:r>
          </w:p>
        </w:tc>
        <w:tc>
          <w:tcPr>
            <w:tcW w:w="79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Код бюджетной классификации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Расходы бюджета Камешкирского района,</w:t>
            </w:r>
          </w:p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тыс. рублей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</w:tr>
      <w:tr w:rsidR="005C3683" w:rsidRPr="005C3683" w:rsidTr="001F4DC3">
        <w:trPr>
          <w:jc w:val="center"/>
        </w:trPr>
        <w:tc>
          <w:tcPr>
            <w:tcW w:w="1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DC3" w:rsidRPr="005C3683" w:rsidRDefault="001F4DC3" w:rsidP="00FD59DE">
            <w:pPr>
              <w:rPr>
                <w:color w:val="000000" w:themeColor="text1"/>
              </w:rPr>
            </w:pPr>
          </w:p>
        </w:tc>
        <w:tc>
          <w:tcPr>
            <w:tcW w:w="5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DC3" w:rsidRPr="005C3683" w:rsidRDefault="001F4DC3" w:rsidP="00FD59DE">
            <w:pPr>
              <w:rPr>
                <w:color w:val="000000" w:themeColor="text1"/>
              </w:rPr>
            </w:pPr>
          </w:p>
        </w:tc>
        <w:tc>
          <w:tcPr>
            <w:tcW w:w="12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DC3" w:rsidRPr="005C3683" w:rsidRDefault="001F4DC3" w:rsidP="00FD59DE">
            <w:pPr>
              <w:rPr>
                <w:color w:val="000000" w:themeColor="text1"/>
              </w:rPr>
            </w:pPr>
          </w:p>
        </w:tc>
        <w:tc>
          <w:tcPr>
            <w:tcW w:w="10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DC3" w:rsidRPr="005C3683" w:rsidRDefault="001F4DC3" w:rsidP="00FD59DE">
            <w:pPr>
              <w:rPr>
                <w:color w:val="000000" w:themeColor="text1"/>
              </w:rPr>
            </w:pP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ГРБС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РЗ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ЦС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ВР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1F4DC3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2014г.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1F4DC3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2015г.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</w:tr>
      <w:tr w:rsidR="005C3683" w:rsidRPr="005C3683" w:rsidTr="001F4DC3">
        <w:trPr>
          <w:jc w:val="center"/>
        </w:trPr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5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6C207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6C207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</w:tr>
      <w:tr w:rsidR="005C3683" w:rsidRPr="005C3683" w:rsidTr="001F4DC3">
        <w:trPr>
          <w:jc w:val="center"/>
        </w:trPr>
        <w:tc>
          <w:tcPr>
            <w:tcW w:w="1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</w:t>
            </w:r>
          </w:p>
        </w:tc>
        <w:tc>
          <w:tcPr>
            <w:tcW w:w="5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Муниципальная программа</w:t>
            </w:r>
          </w:p>
        </w:tc>
        <w:tc>
          <w:tcPr>
            <w:tcW w:w="12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«Обеспечение общественного порядка и противодействие преступности в Камешкирском районе Пензенской области</w:t>
            </w: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901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6C207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6C207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</w:tr>
      <w:tr w:rsidR="005C3683" w:rsidRPr="005C3683" w:rsidTr="001F4DC3">
        <w:trPr>
          <w:jc w:val="center"/>
        </w:trPr>
        <w:tc>
          <w:tcPr>
            <w:tcW w:w="1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DC3" w:rsidRPr="005C3683" w:rsidRDefault="001F4DC3" w:rsidP="00FD59DE">
            <w:pPr>
              <w:rPr>
                <w:color w:val="000000" w:themeColor="text1"/>
              </w:rPr>
            </w:pPr>
          </w:p>
        </w:tc>
        <w:tc>
          <w:tcPr>
            <w:tcW w:w="5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DC3" w:rsidRPr="005C3683" w:rsidRDefault="001F4DC3" w:rsidP="00FD59DE">
            <w:pPr>
              <w:rPr>
                <w:color w:val="000000" w:themeColor="text1"/>
              </w:rPr>
            </w:pPr>
          </w:p>
        </w:tc>
        <w:tc>
          <w:tcPr>
            <w:tcW w:w="12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DC3" w:rsidRPr="005C3683" w:rsidRDefault="001F4DC3" w:rsidP="00FD59DE">
            <w:pPr>
              <w:rPr>
                <w:color w:val="000000" w:themeColor="text1"/>
              </w:rPr>
            </w:pP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901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6C207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6C207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</w:tr>
      <w:tr w:rsidR="005C3683" w:rsidRPr="005C3683" w:rsidTr="001F4DC3">
        <w:trPr>
          <w:jc w:val="center"/>
        </w:trPr>
        <w:tc>
          <w:tcPr>
            <w:tcW w:w="1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</w:t>
            </w:r>
          </w:p>
        </w:tc>
        <w:tc>
          <w:tcPr>
            <w:tcW w:w="5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</w:t>
            </w:r>
          </w:p>
        </w:tc>
        <w:tc>
          <w:tcPr>
            <w:tcW w:w="12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«Профилактика правонарушений и экстремисткой деятельности в Камешкирском районе Пензенской области</w:t>
            </w: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901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070" w:rsidRPr="005C3683" w:rsidRDefault="006C2070" w:rsidP="006C2070">
            <w:pPr>
              <w:jc w:val="both"/>
              <w:rPr>
                <w:color w:val="000000" w:themeColor="text1"/>
              </w:rPr>
            </w:pPr>
          </w:p>
          <w:p w:rsidR="001F4DC3" w:rsidRPr="005C3683" w:rsidRDefault="006C2070" w:rsidP="006C207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0,5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070" w:rsidRPr="005C3683" w:rsidRDefault="006C2070" w:rsidP="006C2070">
            <w:pPr>
              <w:jc w:val="both"/>
              <w:rPr>
                <w:color w:val="000000" w:themeColor="text1"/>
              </w:rPr>
            </w:pPr>
          </w:p>
          <w:p w:rsidR="001F4DC3" w:rsidRPr="005C3683" w:rsidRDefault="006C2070" w:rsidP="006C207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0,5</w:t>
            </w:r>
          </w:p>
          <w:p w:rsidR="006C2070" w:rsidRPr="005C3683" w:rsidRDefault="006C2070" w:rsidP="006C207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</w:tr>
      <w:tr w:rsidR="005C3683" w:rsidRPr="005C3683" w:rsidTr="001F4DC3">
        <w:trPr>
          <w:jc w:val="center"/>
        </w:trPr>
        <w:tc>
          <w:tcPr>
            <w:tcW w:w="1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DC3" w:rsidRPr="005C3683" w:rsidRDefault="001F4DC3" w:rsidP="00FD59DE">
            <w:pPr>
              <w:rPr>
                <w:color w:val="000000" w:themeColor="text1"/>
              </w:rPr>
            </w:pPr>
          </w:p>
        </w:tc>
        <w:tc>
          <w:tcPr>
            <w:tcW w:w="5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DC3" w:rsidRPr="005C3683" w:rsidRDefault="001F4DC3" w:rsidP="00FD59DE">
            <w:pPr>
              <w:rPr>
                <w:color w:val="000000" w:themeColor="text1"/>
              </w:rPr>
            </w:pPr>
          </w:p>
        </w:tc>
        <w:tc>
          <w:tcPr>
            <w:tcW w:w="12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DC3" w:rsidRPr="005C3683" w:rsidRDefault="001F4DC3" w:rsidP="00FD59DE">
            <w:pPr>
              <w:rPr>
                <w:color w:val="000000" w:themeColor="text1"/>
              </w:rPr>
            </w:pP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901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6C2070" w:rsidP="006C207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0,5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6C2070" w:rsidP="006C207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</w:tr>
      <w:tr w:rsidR="005C3683" w:rsidRPr="005C3683" w:rsidTr="001F4DC3">
        <w:trPr>
          <w:jc w:val="center"/>
        </w:trPr>
        <w:tc>
          <w:tcPr>
            <w:tcW w:w="1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</w:t>
            </w:r>
          </w:p>
        </w:tc>
        <w:tc>
          <w:tcPr>
            <w:tcW w:w="5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</w:t>
            </w:r>
          </w:p>
        </w:tc>
        <w:tc>
          <w:tcPr>
            <w:tcW w:w="12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«Антинаркотическая программа Камешкирского района Пензенской области на период</w:t>
            </w: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901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6C2070" w:rsidP="006C207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0,5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6C2070" w:rsidP="006C207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</w:tr>
      <w:tr w:rsidR="005C3683" w:rsidRPr="005C3683" w:rsidTr="001F4DC3">
        <w:trPr>
          <w:jc w:val="center"/>
        </w:trPr>
        <w:tc>
          <w:tcPr>
            <w:tcW w:w="1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DC3" w:rsidRPr="005C3683" w:rsidRDefault="001F4DC3" w:rsidP="00FD59DE">
            <w:pPr>
              <w:rPr>
                <w:color w:val="000000" w:themeColor="text1"/>
              </w:rPr>
            </w:pPr>
          </w:p>
        </w:tc>
        <w:tc>
          <w:tcPr>
            <w:tcW w:w="5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DC3" w:rsidRPr="005C3683" w:rsidRDefault="001F4DC3" w:rsidP="00FD59DE">
            <w:pPr>
              <w:rPr>
                <w:color w:val="000000" w:themeColor="text1"/>
              </w:rPr>
            </w:pPr>
          </w:p>
        </w:tc>
        <w:tc>
          <w:tcPr>
            <w:tcW w:w="12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DC3" w:rsidRPr="005C3683" w:rsidRDefault="001F4DC3" w:rsidP="00FD59DE">
            <w:pPr>
              <w:rPr>
                <w:color w:val="000000" w:themeColor="text1"/>
              </w:rPr>
            </w:pP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901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6C2070" w:rsidP="006C207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0,5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6C2070" w:rsidP="006C207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</w:tr>
      <w:tr w:rsidR="005C3683" w:rsidRPr="005C3683" w:rsidTr="001F4DC3">
        <w:trPr>
          <w:jc w:val="center"/>
        </w:trPr>
        <w:tc>
          <w:tcPr>
            <w:tcW w:w="1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</w:t>
            </w:r>
          </w:p>
        </w:tc>
        <w:tc>
          <w:tcPr>
            <w:tcW w:w="5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</w:t>
            </w:r>
          </w:p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 </w:t>
            </w:r>
          </w:p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«Антикоррупционная программа Камешкирского района Пензенской области</w:t>
            </w: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901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6C2070" w:rsidP="006C207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0,5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6C2070" w:rsidP="006C207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</w:tr>
      <w:tr w:rsidR="005C3683" w:rsidRPr="005C3683" w:rsidTr="001F4DC3">
        <w:trPr>
          <w:jc w:val="center"/>
        </w:trPr>
        <w:tc>
          <w:tcPr>
            <w:tcW w:w="1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DC3" w:rsidRPr="005C3683" w:rsidRDefault="001F4DC3" w:rsidP="00FD59DE">
            <w:pPr>
              <w:rPr>
                <w:color w:val="000000" w:themeColor="text1"/>
              </w:rPr>
            </w:pPr>
          </w:p>
        </w:tc>
        <w:tc>
          <w:tcPr>
            <w:tcW w:w="5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DC3" w:rsidRPr="005C3683" w:rsidRDefault="001F4DC3" w:rsidP="00FD59DE">
            <w:pPr>
              <w:rPr>
                <w:color w:val="000000" w:themeColor="text1"/>
              </w:rPr>
            </w:pPr>
          </w:p>
        </w:tc>
        <w:tc>
          <w:tcPr>
            <w:tcW w:w="12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DC3" w:rsidRPr="005C3683" w:rsidRDefault="001F4DC3" w:rsidP="00FD59DE">
            <w:pPr>
              <w:rPr>
                <w:color w:val="000000" w:themeColor="text1"/>
              </w:rPr>
            </w:pP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901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6C2070" w:rsidP="006C207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0,5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6C2070" w:rsidP="006C207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</w:tr>
      <w:tr w:rsidR="005C3683" w:rsidRPr="005C3683" w:rsidTr="001F4DC3">
        <w:trPr>
          <w:jc w:val="center"/>
        </w:trPr>
        <w:tc>
          <w:tcPr>
            <w:tcW w:w="1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5</w:t>
            </w:r>
          </w:p>
        </w:tc>
        <w:tc>
          <w:tcPr>
            <w:tcW w:w="5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</w:t>
            </w:r>
          </w:p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«Профилактика безнадзорности и правонарушений несовершеннолетних в Камешкирском районе Пензенской области</w:t>
            </w: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901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</w:tr>
      <w:tr w:rsidR="005C3683" w:rsidRPr="005C3683" w:rsidTr="001F4DC3">
        <w:trPr>
          <w:jc w:val="center"/>
        </w:trPr>
        <w:tc>
          <w:tcPr>
            <w:tcW w:w="1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DC3" w:rsidRPr="005C3683" w:rsidRDefault="001F4DC3" w:rsidP="00FD59DE">
            <w:pPr>
              <w:rPr>
                <w:color w:val="000000" w:themeColor="text1"/>
              </w:rPr>
            </w:pPr>
          </w:p>
        </w:tc>
        <w:tc>
          <w:tcPr>
            <w:tcW w:w="5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DC3" w:rsidRPr="005C3683" w:rsidRDefault="001F4DC3" w:rsidP="00FD59DE">
            <w:pPr>
              <w:rPr>
                <w:color w:val="000000" w:themeColor="text1"/>
              </w:rPr>
            </w:pPr>
          </w:p>
        </w:tc>
        <w:tc>
          <w:tcPr>
            <w:tcW w:w="12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DC3" w:rsidRPr="005C3683" w:rsidRDefault="001F4DC3" w:rsidP="00FD59DE">
            <w:pPr>
              <w:rPr>
                <w:color w:val="000000" w:themeColor="text1"/>
              </w:rPr>
            </w:pP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901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001 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DC3" w:rsidRPr="005C3683" w:rsidRDefault="001F4DC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DC3" w:rsidRPr="005C3683" w:rsidRDefault="001F4DC3" w:rsidP="001F4DC3">
            <w:pPr>
              <w:ind w:firstLine="567"/>
              <w:rPr>
                <w:color w:val="000000" w:themeColor="text1"/>
              </w:rPr>
            </w:pPr>
          </w:p>
        </w:tc>
      </w:tr>
    </w:tbl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Приложение № 8.1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к муниципальной программе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«Обеспечение общественного порядка и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противодействие преступности в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Камешкирскомрайоне Пензенской области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Ресурсное обеспечение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реализации муниципальной программы «Обеспечение общественного порядка и противодействие преступности в Камешкирском районе Пензенской области</w:t>
      </w:r>
    </w:p>
    <w:tbl>
      <w:tblPr>
        <w:tblW w:w="5633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"/>
        <w:gridCol w:w="2567"/>
        <w:gridCol w:w="2665"/>
        <w:gridCol w:w="1883"/>
        <w:gridCol w:w="692"/>
        <w:gridCol w:w="428"/>
        <w:gridCol w:w="472"/>
        <w:gridCol w:w="494"/>
        <w:gridCol w:w="461"/>
        <w:gridCol w:w="716"/>
        <w:gridCol w:w="716"/>
        <w:gridCol w:w="716"/>
        <w:gridCol w:w="716"/>
        <w:gridCol w:w="716"/>
        <w:gridCol w:w="716"/>
        <w:gridCol w:w="716"/>
        <w:gridCol w:w="515"/>
        <w:gridCol w:w="515"/>
        <w:gridCol w:w="515"/>
        <w:gridCol w:w="28"/>
        <w:gridCol w:w="28"/>
        <w:gridCol w:w="129"/>
        <w:gridCol w:w="129"/>
        <w:gridCol w:w="129"/>
        <w:gridCol w:w="129"/>
        <w:gridCol w:w="101"/>
      </w:tblGrid>
      <w:tr w:rsidR="005C3683" w:rsidRPr="005C3683" w:rsidTr="0097754D">
        <w:trPr>
          <w:jc w:val="center"/>
        </w:trPr>
        <w:tc>
          <w:tcPr>
            <w:tcW w:w="164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Ответственный исполнитель муниципальной программы</w:t>
            </w:r>
          </w:p>
        </w:tc>
        <w:tc>
          <w:tcPr>
            <w:tcW w:w="2717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97754D">
        <w:trPr>
          <w:jc w:val="center"/>
        </w:trPr>
        <w:tc>
          <w:tcPr>
            <w:tcW w:w="1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№</w:t>
            </w:r>
          </w:p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п/п</w:t>
            </w:r>
          </w:p>
        </w:tc>
        <w:tc>
          <w:tcPr>
            <w:tcW w:w="7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Статус</w:t>
            </w:r>
          </w:p>
        </w:tc>
        <w:tc>
          <w:tcPr>
            <w:tcW w:w="7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муниципальной программы, подпрограммы</w:t>
            </w:r>
          </w:p>
        </w:tc>
        <w:tc>
          <w:tcPr>
            <w:tcW w:w="5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Ответственный исполнитель подпрограммы</w:t>
            </w:r>
          </w:p>
        </w:tc>
        <w:tc>
          <w:tcPr>
            <w:tcW w:w="73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Код бюджетной классификации&lt;1&gt;</w:t>
            </w:r>
          </w:p>
        </w:tc>
        <w:tc>
          <w:tcPr>
            <w:tcW w:w="144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Расходы бюджета Камешкирского района,</w:t>
            </w:r>
          </w:p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тыс. рублей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97754D">
        <w:trPr>
          <w:jc w:val="center"/>
        </w:trPr>
        <w:tc>
          <w:tcPr>
            <w:tcW w:w="1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754D" w:rsidRPr="005C3683" w:rsidRDefault="0097754D" w:rsidP="00FD59DE">
            <w:pPr>
              <w:rPr>
                <w:color w:val="000000" w:themeColor="text1"/>
              </w:rPr>
            </w:pPr>
          </w:p>
        </w:tc>
        <w:tc>
          <w:tcPr>
            <w:tcW w:w="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754D" w:rsidRPr="005C3683" w:rsidRDefault="0097754D" w:rsidP="00FD59DE">
            <w:pPr>
              <w:rPr>
                <w:color w:val="000000" w:themeColor="text1"/>
              </w:rPr>
            </w:pPr>
          </w:p>
        </w:tc>
        <w:tc>
          <w:tcPr>
            <w:tcW w:w="7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754D" w:rsidRPr="005C3683" w:rsidRDefault="0097754D" w:rsidP="00FD59DE">
            <w:pPr>
              <w:rPr>
                <w:color w:val="000000" w:themeColor="text1"/>
              </w:rPr>
            </w:pPr>
          </w:p>
        </w:tc>
        <w:tc>
          <w:tcPr>
            <w:tcW w:w="5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754D" w:rsidRPr="005C3683" w:rsidRDefault="0097754D" w:rsidP="00FD59DE">
            <w:pPr>
              <w:rPr>
                <w:color w:val="000000" w:themeColor="text1"/>
              </w:rPr>
            </w:pP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ГРБС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РЗ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ЦС</w:t>
            </w: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ВР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22016</w:t>
            </w:r>
          </w:p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22017</w:t>
            </w:r>
          </w:p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22018</w:t>
            </w:r>
          </w:p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22019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22021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22024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22025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22026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22027</w:t>
            </w: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97754D">
        <w:trPr>
          <w:jc w:val="center"/>
        </w:trPr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7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</w:t>
            </w: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13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14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15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16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17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18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88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77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88</w:t>
            </w: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97754D">
        <w:trPr>
          <w:jc w:val="center"/>
        </w:trPr>
        <w:tc>
          <w:tcPr>
            <w:tcW w:w="1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</w:t>
            </w:r>
          </w:p>
        </w:tc>
        <w:tc>
          <w:tcPr>
            <w:tcW w:w="7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Муниципальная программа</w:t>
            </w:r>
          </w:p>
        </w:tc>
        <w:tc>
          <w:tcPr>
            <w:tcW w:w="7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«Обеспечение общественного порядка и противодействие преступности в Камешкирском районе Пензенской области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15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15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31,17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070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97754D" w:rsidRPr="005C3683" w:rsidRDefault="006C2070" w:rsidP="006C2070">
            <w:pPr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97754D">
        <w:trPr>
          <w:jc w:val="center"/>
        </w:trPr>
        <w:tc>
          <w:tcPr>
            <w:tcW w:w="1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754D" w:rsidRPr="005C3683" w:rsidRDefault="0097754D" w:rsidP="00FD59DE">
            <w:pPr>
              <w:rPr>
                <w:color w:val="000000" w:themeColor="text1"/>
              </w:rPr>
            </w:pPr>
          </w:p>
        </w:tc>
        <w:tc>
          <w:tcPr>
            <w:tcW w:w="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754D" w:rsidRPr="005C3683" w:rsidRDefault="0097754D" w:rsidP="00FD59DE">
            <w:pPr>
              <w:rPr>
                <w:color w:val="000000" w:themeColor="text1"/>
              </w:rPr>
            </w:pPr>
          </w:p>
        </w:tc>
        <w:tc>
          <w:tcPr>
            <w:tcW w:w="7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754D" w:rsidRPr="005C3683" w:rsidRDefault="0097754D" w:rsidP="00FD59DE">
            <w:pPr>
              <w:rPr>
                <w:color w:val="000000" w:themeColor="text1"/>
              </w:rPr>
            </w:pP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Ответственный исполнитель: Администрация Камешкирского района Пензенской области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901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15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15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31,17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</w:t>
            </w: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97754D">
        <w:trPr>
          <w:jc w:val="center"/>
        </w:trPr>
        <w:tc>
          <w:tcPr>
            <w:tcW w:w="1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lastRenderedPageBreak/>
              <w:t>.</w:t>
            </w:r>
          </w:p>
        </w:tc>
        <w:tc>
          <w:tcPr>
            <w:tcW w:w="7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Подпрограмма</w:t>
            </w:r>
          </w:p>
        </w:tc>
        <w:tc>
          <w:tcPr>
            <w:tcW w:w="7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«Профилактика </w:t>
            </w:r>
            <w:r w:rsidRPr="005C3683">
              <w:rPr>
                <w:color w:val="000000" w:themeColor="text1"/>
              </w:rPr>
              <w:lastRenderedPageBreak/>
              <w:t>правонарушений и экстремисткой деятельности в Камешкирском районе Пензенской области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всего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  <w:r w:rsidR="0097754D" w:rsidRPr="005C3683">
              <w:rPr>
                <w:color w:val="000000" w:themeColor="text1"/>
              </w:rPr>
              <w:lastRenderedPageBreak/>
              <w:t>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5</w:t>
            </w:r>
            <w:r w:rsidR="0097754D" w:rsidRPr="005C3683">
              <w:rPr>
                <w:color w:val="000000" w:themeColor="text1"/>
              </w:rPr>
              <w:lastRenderedPageBreak/>
              <w:t>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5</w:t>
            </w:r>
            <w:r w:rsidR="0097754D" w:rsidRPr="005C3683">
              <w:rPr>
                <w:color w:val="000000" w:themeColor="text1"/>
              </w:rPr>
              <w:lastRenderedPageBreak/>
              <w:t>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1</w:t>
            </w:r>
            <w:r w:rsidRPr="005C3683">
              <w:rPr>
                <w:color w:val="000000" w:themeColor="text1"/>
              </w:rPr>
              <w:lastRenderedPageBreak/>
              <w:t>3,86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2</w:t>
            </w:r>
            <w:r w:rsidRPr="005C3683">
              <w:rPr>
                <w:color w:val="000000" w:themeColor="text1"/>
              </w:rPr>
              <w:lastRenderedPageBreak/>
              <w:t>0,0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2</w:t>
            </w:r>
            <w:r w:rsidRPr="005C3683">
              <w:rPr>
                <w:color w:val="000000" w:themeColor="text1"/>
              </w:rPr>
              <w:lastRenderedPageBreak/>
              <w:t>0,0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2</w:t>
            </w:r>
            <w:r w:rsidRPr="005C3683">
              <w:rPr>
                <w:color w:val="000000" w:themeColor="text1"/>
              </w:rPr>
              <w:lastRenderedPageBreak/>
              <w:t>0,0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0</w:t>
            </w:r>
            <w:r w:rsidRPr="005C3683">
              <w:rPr>
                <w:color w:val="000000" w:themeColor="text1"/>
              </w:rPr>
              <w:lastRenderedPageBreak/>
              <w:t>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0</w:t>
            </w:r>
            <w:r w:rsidRPr="005C3683">
              <w:rPr>
                <w:color w:val="000000" w:themeColor="text1"/>
              </w:rPr>
              <w:lastRenderedPageBreak/>
              <w:t>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6C207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0</w:t>
            </w:r>
            <w:r w:rsidRPr="005C3683">
              <w:rPr>
                <w:color w:val="000000" w:themeColor="text1"/>
              </w:rPr>
              <w:lastRenderedPageBreak/>
              <w:t>0</w:t>
            </w: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97754D">
        <w:trPr>
          <w:jc w:val="center"/>
        </w:trPr>
        <w:tc>
          <w:tcPr>
            <w:tcW w:w="1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754D" w:rsidRPr="005C3683" w:rsidRDefault="0097754D" w:rsidP="00FD59DE">
            <w:pPr>
              <w:rPr>
                <w:color w:val="000000" w:themeColor="text1"/>
              </w:rPr>
            </w:pPr>
          </w:p>
        </w:tc>
        <w:tc>
          <w:tcPr>
            <w:tcW w:w="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754D" w:rsidRPr="005C3683" w:rsidRDefault="0097754D" w:rsidP="00FD59DE">
            <w:pPr>
              <w:rPr>
                <w:color w:val="000000" w:themeColor="text1"/>
              </w:rPr>
            </w:pPr>
          </w:p>
        </w:tc>
        <w:tc>
          <w:tcPr>
            <w:tcW w:w="7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754D" w:rsidRPr="005C3683" w:rsidRDefault="0097754D" w:rsidP="00FD59DE">
            <w:pPr>
              <w:rPr>
                <w:color w:val="000000" w:themeColor="text1"/>
              </w:rPr>
            </w:pP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Ответственный исполнитель: Администрация Камешкирского района Пензенской области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901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13,86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97754D">
        <w:trPr>
          <w:jc w:val="center"/>
        </w:trPr>
        <w:tc>
          <w:tcPr>
            <w:tcW w:w="1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</w:t>
            </w:r>
          </w:p>
        </w:tc>
        <w:tc>
          <w:tcPr>
            <w:tcW w:w="7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</w:t>
            </w:r>
          </w:p>
        </w:tc>
        <w:tc>
          <w:tcPr>
            <w:tcW w:w="7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«Антинаркотическая программа Камешкирского района Пензенской области»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12,31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2C72B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2C72B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2C72B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97754D">
        <w:trPr>
          <w:jc w:val="center"/>
        </w:trPr>
        <w:tc>
          <w:tcPr>
            <w:tcW w:w="1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754D" w:rsidRPr="005C3683" w:rsidRDefault="0097754D" w:rsidP="00FD59DE">
            <w:pPr>
              <w:rPr>
                <w:color w:val="000000" w:themeColor="text1"/>
              </w:rPr>
            </w:pPr>
          </w:p>
        </w:tc>
        <w:tc>
          <w:tcPr>
            <w:tcW w:w="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754D" w:rsidRPr="005C3683" w:rsidRDefault="0097754D" w:rsidP="00FD59DE">
            <w:pPr>
              <w:rPr>
                <w:color w:val="000000" w:themeColor="text1"/>
              </w:rPr>
            </w:pPr>
          </w:p>
        </w:tc>
        <w:tc>
          <w:tcPr>
            <w:tcW w:w="7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754D" w:rsidRPr="005C3683" w:rsidRDefault="0097754D" w:rsidP="00FD59DE">
            <w:pPr>
              <w:rPr>
                <w:color w:val="000000" w:themeColor="text1"/>
              </w:rPr>
            </w:pP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Ответственный исполнитель: Администрация Камешкирского района Пензенской области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901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12,31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2C72B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2C72B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2C72B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97754D">
        <w:trPr>
          <w:jc w:val="center"/>
        </w:trPr>
        <w:tc>
          <w:tcPr>
            <w:tcW w:w="1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</w:t>
            </w:r>
          </w:p>
        </w:tc>
        <w:tc>
          <w:tcPr>
            <w:tcW w:w="7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</w:t>
            </w:r>
          </w:p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«Антикоррупционная программа Камешкирского района Пензенской области»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2C72B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2C72B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2B9" w:rsidRPr="005C3683" w:rsidRDefault="002C72B9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97754D" w:rsidRPr="005C3683" w:rsidRDefault="002C72B9" w:rsidP="002C72B9">
            <w:pPr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97754D">
        <w:trPr>
          <w:jc w:val="center"/>
        </w:trPr>
        <w:tc>
          <w:tcPr>
            <w:tcW w:w="1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754D" w:rsidRPr="005C3683" w:rsidRDefault="0097754D" w:rsidP="00FD59DE">
            <w:pPr>
              <w:rPr>
                <w:color w:val="000000" w:themeColor="text1"/>
              </w:rPr>
            </w:pPr>
          </w:p>
        </w:tc>
        <w:tc>
          <w:tcPr>
            <w:tcW w:w="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754D" w:rsidRPr="005C3683" w:rsidRDefault="0097754D" w:rsidP="00FD59DE">
            <w:pPr>
              <w:rPr>
                <w:color w:val="000000" w:themeColor="text1"/>
              </w:rPr>
            </w:pPr>
          </w:p>
        </w:tc>
        <w:tc>
          <w:tcPr>
            <w:tcW w:w="7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754D" w:rsidRPr="005C3683" w:rsidRDefault="0097754D" w:rsidP="00FD59DE">
            <w:pPr>
              <w:rPr>
                <w:color w:val="000000" w:themeColor="text1"/>
              </w:rPr>
            </w:pP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Ответственный исполнитель: Администрация Камешкирского района Пензенской области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901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2C72B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2C72B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2C72B9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97754D">
        <w:trPr>
          <w:jc w:val="center"/>
        </w:trPr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</w:t>
            </w:r>
          </w:p>
        </w:tc>
        <w:tc>
          <w:tcPr>
            <w:tcW w:w="7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«Повышение безопасности дорожного движения в Камешкирском районе Пензенской области»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97754D">
        <w:trPr>
          <w:jc w:val="center"/>
        </w:trPr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Ответственный исполнитель: Администрация Камешкирского района Пензенской области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901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97754D">
        <w:trPr>
          <w:jc w:val="center"/>
        </w:trPr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6.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</w:t>
            </w:r>
          </w:p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«Профилактика безнадзорности и правонарушений </w:t>
            </w:r>
            <w:r w:rsidRPr="005C3683">
              <w:rPr>
                <w:color w:val="000000" w:themeColor="text1"/>
              </w:rPr>
              <w:lastRenderedPageBreak/>
              <w:t>несовершеннолетних в Камешкирском районе Пензенской области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всего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97754D">
        <w:trPr>
          <w:jc w:val="center"/>
        </w:trPr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Ответственный исполнитель: Администрация Камешкирского района Пензенской области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901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2C72B9" w:rsidP="002C72B9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0,01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2C72B9" w:rsidP="002C72B9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0,01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4D" w:rsidRPr="005C3683" w:rsidRDefault="002C72B9" w:rsidP="002C72B9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0,01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2C72B9" w:rsidP="002C72B9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0,01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2C72B9" w:rsidP="002C72B9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0,01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2C72B9" w:rsidP="002C72B9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0,01</w:t>
            </w: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4D" w:rsidRPr="005C3683" w:rsidRDefault="0097754D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</w:tbl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1F4DC3" w:rsidRPr="005C3683" w:rsidRDefault="001F4DC3" w:rsidP="00FD59DE">
      <w:pPr>
        <w:ind w:firstLine="567"/>
        <w:jc w:val="right"/>
        <w:rPr>
          <w:color w:val="000000" w:themeColor="text1"/>
        </w:rPr>
      </w:pP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Приложение № 9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к муниципальной программе «Обеспечение общественного порядка и противодействие преступности в Камешкирском районе Пензенской области 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Перечень мероприятий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муниципальной программы Камешкирского района Пензенской области «Обеспечение общественного порядка и противодействие преступности в Камешкирском районе Пензенской области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1465"/>
        <w:gridCol w:w="1354"/>
        <w:gridCol w:w="1167"/>
        <w:gridCol w:w="671"/>
        <w:gridCol w:w="1948"/>
        <w:gridCol w:w="1943"/>
        <w:gridCol w:w="2222"/>
        <w:gridCol w:w="2126"/>
        <w:gridCol w:w="1999"/>
      </w:tblGrid>
      <w:tr w:rsidR="005C3683" w:rsidRPr="005C3683" w:rsidTr="00FD59DE">
        <w:trPr>
          <w:jc w:val="center"/>
        </w:trPr>
        <w:tc>
          <w:tcPr>
            <w:tcW w:w="22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№ п/п</w:t>
            </w:r>
          </w:p>
        </w:tc>
        <w:tc>
          <w:tcPr>
            <w:tcW w:w="4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мероприятия</w:t>
            </w:r>
          </w:p>
        </w:tc>
        <w:tc>
          <w:tcPr>
            <w:tcW w:w="41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Исполнители</w:t>
            </w:r>
          </w:p>
        </w:tc>
        <w:tc>
          <w:tcPr>
            <w:tcW w:w="3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Срок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испол-нения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(год)</w:t>
            </w:r>
          </w:p>
        </w:tc>
        <w:tc>
          <w:tcPr>
            <w:tcW w:w="284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Объем финансирования, млн. рублей</w:t>
            </w:r>
          </w:p>
        </w:tc>
        <w:tc>
          <w:tcPr>
            <w:tcW w:w="66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Показатели результата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мероприятия по годам</w:t>
            </w:r>
          </w:p>
        </w:tc>
      </w:tr>
      <w:tr w:rsidR="005C3683" w:rsidRPr="005C3683" w:rsidTr="00FD59DE">
        <w:trPr>
          <w:jc w:val="center"/>
        </w:trPr>
        <w:tc>
          <w:tcPr>
            <w:tcW w:w="2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 области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 района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внебюджетные средства</w:t>
            </w:r>
          </w:p>
        </w:tc>
        <w:tc>
          <w:tcPr>
            <w:tcW w:w="6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</w:tbl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tbl>
      <w:tblPr>
        <w:tblStyle w:val="a9"/>
        <w:tblpPr w:leftFromText="180" w:rightFromText="180" w:vertAnchor="text" w:tblpX="-551" w:tblpY="4051"/>
        <w:tblW w:w="5036" w:type="pct"/>
        <w:tblLayout w:type="fixed"/>
        <w:tblLook w:val="04A0" w:firstRow="1" w:lastRow="0" w:firstColumn="1" w:lastColumn="0" w:noHBand="0" w:noVBand="1"/>
      </w:tblPr>
      <w:tblGrid>
        <w:gridCol w:w="654"/>
        <w:gridCol w:w="3762"/>
        <w:gridCol w:w="7"/>
        <w:gridCol w:w="932"/>
        <w:gridCol w:w="963"/>
        <w:gridCol w:w="369"/>
        <w:gridCol w:w="428"/>
        <w:gridCol w:w="6"/>
        <w:gridCol w:w="91"/>
        <w:gridCol w:w="228"/>
        <w:gridCol w:w="66"/>
        <w:gridCol w:w="153"/>
        <w:gridCol w:w="125"/>
        <w:gridCol w:w="9"/>
        <w:gridCol w:w="81"/>
        <w:gridCol w:w="175"/>
        <w:gridCol w:w="181"/>
        <w:gridCol w:w="44"/>
        <w:gridCol w:w="44"/>
        <w:gridCol w:w="125"/>
        <w:gridCol w:w="256"/>
        <w:gridCol w:w="41"/>
        <w:gridCol w:w="103"/>
        <w:gridCol w:w="53"/>
        <w:gridCol w:w="9"/>
        <w:gridCol w:w="253"/>
        <w:gridCol w:w="163"/>
        <w:gridCol w:w="113"/>
        <w:gridCol w:w="94"/>
        <w:gridCol w:w="294"/>
        <w:gridCol w:w="350"/>
        <w:gridCol w:w="256"/>
        <w:gridCol w:w="125"/>
        <w:gridCol w:w="94"/>
        <w:gridCol w:w="84"/>
        <w:gridCol w:w="278"/>
        <w:gridCol w:w="47"/>
        <w:gridCol w:w="78"/>
        <w:gridCol w:w="272"/>
        <w:gridCol w:w="2430"/>
        <w:gridCol w:w="247"/>
        <w:gridCol w:w="241"/>
        <w:gridCol w:w="10"/>
        <w:gridCol w:w="226"/>
        <w:gridCol w:w="34"/>
        <w:gridCol w:w="235"/>
        <w:gridCol w:w="50"/>
        <w:gridCol w:w="188"/>
        <w:gridCol w:w="75"/>
        <w:gridCol w:w="238"/>
        <w:gridCol w:w="19"/>
        <w:gridCol w:w="238"/>
      </w:tblGrid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203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86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</w:t>
            </w:r>
          </w:p>
        </w:tc>
        <w:tc>
          <w:tcPr>
            <w:tcW w:w="864" w:type="pct"/>
            <w:gridSpan w:val="2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4424" w:type="pct"/>
            <w:gridSpan w:val="40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Подпрограмма: 1 «Профилактика правонарушений и экстремистской деятельности в Камешкирском районе Пензенской области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4424" w:type="pct"/>
            <w:gridSpan w:val="40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Цель подпрограммы: Снижение уровня преступности в Камешкирском районе Пензенской области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4424" w:type="pct"/>
            <w:gridSpan w:val="40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Задачи подпрограммы: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1.Профилактика правонарушений.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2.Социальная реабилитация лиц, отбывших наказание в виде лишения свободы, и лиц, осужденных без изоляции от общества.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3.Профилактика экстремистской деятельности.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4.Профилактика террористической деятельности.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5.Оказание поддержки гражданам и их объединениям, участвующим в охране общественного порядка.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1.1</w:t>
            </w:r>
          </w:p>
        </w:tc>
        <w:tc>
          <w:tcPr>
            <w:tcW w:w="1205" w:type="pct"/>
            <w:gridSpan w:val="2"/>
            <w:vMerge w:val="restart"/>
            <w:hideMark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мероприятие:</w:t>
            </w:r>
          </w:p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Профилактика правонарушений и экстремистской деятельности.</w:t>
            </w:r>
          </w:p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1" w:type="pct"/>
            <w:gridSpan w:val="4"/>
            <w:vMerge w:val="restart"/>
            <w:hideMark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Сектор</w:t>
            </w:r>
          </w:p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 профилактике правонарушений администрации Камешкирского района</w:t>
            </w:r>
          </w:p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</w:t>
            </w:r>
          </w:p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области</w:t>
            </w:r>
          </w:p>
        </w:tc>
        <w:tc>
          <w:tcPr>
            <w:tcW w:w="214" w:type="pct"/>
            <w:gridSpan w:val="6"/>
            <w:hideMark/>
          </w:tcPr>
          <w:p w:rsidR="003A59DE" w:rsidRPr="005C3683" w:rsidRDefault="003A59DE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157" w:type="pct"/>
            <w:gridSpan w:val="5"/>
            <w:hideMark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105</w:t>
            </w:r>
          </w:p>
        </w:tc>
        <w:tc>
          <w:tcPr>
            <w:tcW w:w="199" w:type="pct"/>
            <w:gridSpan w:val="6"/>
            <w:hideMark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105</w:t>
            </w:r>
          </w:p>
        </w:tc>
        <w:tc>
          <w:tcPr>
            <w:tcW w:w="146" w:type="pct"/>
            <w:gridSpan w:val="3"/>
            <w:hideMark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 w:val="restart"/>
            <w:hideMark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Получение информации о состоянии криминогенной обстановки, разработка действенных мер по ее улучшению. Ежемесячно в течении срока действия программы.</w:t>
            </w:r>
          </w:p>
        </w:tc>
        <w:tc>
          <w:tcPr>
            <w:tcW w:w="79" w:type="pct"/>
            <w:hideMark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  <w:tcBorders>
              <w:top w:val="nil"/>
              <w:bottom w:val="nil"/>
            </w:tcBorders>
            <w:shd w:val="clear" w:color="auto" w:fill="auto"/>
          </w:tcPr>
          <w:p w:rsidR="00C6302D" w:rsidRPr="005C3683" w:rsidRDefault="00C6302D" w:rsidP="001153B0">
            <w:pPr>
              <w:widowControl/>
              <w:spacing w:after="200" w:line="276" w:lineRule="auto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720"/>
        </w:trPr>
        <w:tc>
          <w:tcPr>
            <w:tcW w:w="209" w:type="pct"/>
            <w:vMerge/>
            <w:hideMark/>
          </w:tcPr>
          <w:p w:rsidR="003A59DE" w:rsidRPr="005C3683" w:rsidRDefault="003A59DE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3A59DE" w:rsidRPr="005C3683" w:rsidRDefault="003A59DE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3A59DE" w:rsidRPr="005C3683" w:rsidRDefault="003A59DE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EE23A4" w:rsidRPr="005C3683" w:rsidRDefault="003A59DE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2014</w:t>
            </w:r>
          </w:p>
          <w:p w:rsidR="00EE23A4" w:rsidRPr="005C3683" w:rsidRDefault="00EE23A4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</w:t>
            </w:r>
          </w:p>
          <w:p w:rsidR="003A59DE" w:rsidRPr="005C3683" w:rsidRDefault="00EE23A4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</w:t>
            </w:r>
          </w:p>
          <w:p w:rsidR="003F7B9A" w:rsidRPr="005C3683" w:rsidRDefault="003F7B9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</w:t>
            </w:r>
          </w:p>
          <w:p w:rsidR="003F7B9A" w:rsidRPr="005C3683" w:rsidRDefault="003F7B9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</w:t>
            </w:r>
          </w:p>
          <w:p w:rsidR="003F7B9A" w:rsidRPr="005C3683" w:rsidRDefault="003F7B9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  <w:p w:rsidR="003F7B9A" w:rsidRPr="005C3683" w:rsidRDefault="003F7B9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  <w:p w:rsidR="003F7B9A" w:rsidRPr="005C3683" w:rsidRDefault="003F7B9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  <w:p w:rsidR="003F7B9A" w:rsidRPr="005C3683" w:rsidRDefault="003F7B9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  <w:p w:rsidR="003F7B9A" w:rsidRPr="005C3683" w:rsidRDefault="003F7B9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  <w:p w:rsidR="003F7B9A" w:rsidRPr="005C3683" w:rsidRDefault="003F7B9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  <w:p w:rsidR="003F7B9A" w:rsidRPr="005C3683" w:rsidRDefault="003F7B9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  <w:p w:rsidR="003F7B9A" w:rsidRPr="005C3683" w:rsidRDefault="003F7B9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  <w:p w:rsidR="003F7B9A" w:rsidRPr="005C3683" w:rsidRDefault="003F7B9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57" w:type="pct"/>
            <w:gridSpan w:val="5"/>
            <w:hideMark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99" w:type="pct"/>
            <w:gridSpan w:val="6"/>
            <w:hideMark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46" w:type="pct"/>
            <w:gridSpan w:val="3"/>
            <w:hideMark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3A59DE" w:rsidRPr="005C3683" w:rsidRDefault="003A59DE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3A59DE" w:rsidRPr="005C3683" w:rsidRDefault="003A59DE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510"/>
        </w:trPr>
        <w:tc>
          <w:tcPr>
            <w:tcW w:w="209" w:type="pct"/>
            <w:vMerge/>
          </w:tcPr>
          <w:p w:rsidR="00B531BA" w:rsidRPr="005C3683" w:rsidRDefault="00B531B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B531BA" w:rsidRPr="005C3683" w:rsidRDefault="00B531B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B531BA" w:rsidRPr="005C3683" w:rsidRDefault="00B531B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99" w:type="pct"/>
            <w:gridSpan w:val="6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46" w:type="pct"/>
            <w:gridSpan w:val="3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</w:tcPr>
          <w:p w:rsidR="00B531BA" w:rsidRPr="005C3683" w:rsidRDefault="00B531B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EE23A4" w:rsidRPr="005C3683" w:rsidRDefault="00EE23A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 w:val="restart"/>
            <w:hideMark/>
          </w:tcPr>
          <w:p w:rsidR="00EE23A4" w:rsidRPr="005C3683" w:rsidRDefault="00EE23A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 w:val="restart"/>
            <w:hideMark/>
          </w:tcPr>
          <w:p w:rsidR="00EE23A4" w:rsidRPr="005C3683" w:rsidRDefault="00EE23A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EE23A4" w:rsidRPr="005C3683" w:rsidRDefault="00EE23A4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</w:t>
            </w:r>
          </w:p>
        </w:tc>
        <w:tc>
          <w:tcPr>
            <w:tcW w:w="157" w:type="pct"/>
            <w:gridSpan w:val="5"/>
            <w:hideMark/>
          </w:tcPr>
          <w:p w:rsidR="00EE23A4" w:rsidRPr="005C3683" w:rsidRDefault="00EE23A4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99" w:type="pct"/>
            <w:gridSpan w:val="6"/>
            <w:hideMark/>
          </w:tcPr>
          <w:p w:rsidR="00EE23A4" w:rsidRPr="005C3683" w:rsidRDefault="00EE23A4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EE23A4" w:rsidRPr="005C3683" w:rsidRDefault="00EE23A4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EE23A4" w:rsidRPr="005C3683" w:rsidRDefault="00EE23A4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46" w:type="pct"/>
            <w:gridSpan w:val="3"/>
            <w:hideMark/>
          </w:tcPr>
          <w:p w:rsidR="00EE23A4" w:rsidRPr="005C3683" w:rsidRDefault="00EE23A4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EE23A4" w:rsidRPr="005C3683" w:rsidRDefault="00EE23A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EE23A4" w:rsidRPr="005C3683" w:rsidRDefault="00EE23A4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EE23A4" w:rsidRPr="005C3683" w:rsidRDefault="00EE23A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EE23A4" w:rsidRPr="005C3683" w:rsidRDefault="00EE23A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EE23A4" w:rsidRPr="005C3683" w:rsidRDefault="00EE23A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EE23A4" w:rsidRPr="005C3683" w:rsidRDefault="00EE23A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EE23A4" w:rsidRPr="005C3683" w:rsidRDefault="00EE23A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  <w:tcBorders>
              <w:top w:val="nil"/>
              <w:bottom w:val="nil"/>
            </w:tcBorders>
            <w:shd w:val="clear" w:color="auto" w:fill="auto"/>
          </w:tcPr>
          <w:p w:rsidR="006F6EBE" w:rsidRPr="005C3683" w:rsidRDefault="006F6EBE" w:rsidP="001153B0">
            <w:pPr>
              <w:widowControl/>
              <w:spacing w:after="200" w:line="276" w:lineRule="auto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2C72B9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2C72B9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2C72B9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2C72B9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B531BA" w:rsidRPr="005C3683" w:rsidRDefault="00B531B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B531BA" w:rsidRPr="005C3683" w:rsidRDefault="00B531B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B531BA" w:rsidRPr="005C3683" w:rsidRDefault="00B531B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B531BA" w:rsidRPr="005C3683" w:rsidRDefault="00B531B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57" w:type="pct"/>
            <w:gridSpan w:val="5"/>
            <w:hideMark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199" w:type="pct"/>
            <w:gridSpan w:val="6"/>
            <w:hideMark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146" w:type="pct"/>
            <w:gridSpan w:val="3"/>
            <w:hideMark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B531BA" w:rsidRPr="005C3683" w:rsidRDefault="00B531B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B531BA" w:rsidRPr="005C3683" w:rsidRDefault="00B531B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B531BA" w:rsidRPr="005C3683" w:rsidRDefault="00B531B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B531BA" w:rsidRPr="005C3683" w:rsidRDefault="00B531B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B531BA" w:rsidRPr="005C3683" w:rsidRDefault="00B531B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B531BA" w:rsidRPr="005C3683" w:rsidRDefault="00B531B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B531BA" w:rsidRPr="005C3683" w:rsidRDefault="00B531B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180"/>
        </w:trPr>
        <w:tc>
          <w:tcPr>
            <w:tcW w:w="209" w:type="pct"/>
            <w:hideMark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05" w:type="pct"/>
            <w:gridSpan w:val="2"/>
            <w:hideMark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1" w:type="pct"/>
            <w:gridSpan w:val="4"/>
            <w:hideMark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4" w:type="pct"/>
            <w:gridSpan w:val="6"/>
            <w:hideMark/>
          </w:tcPr>
          <w:p w:rsidR="00B531BA" w:rsidRPr="005C3683" w:rsidRDefault="00B531B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157" w:type="pct"/>
            <w:gridSpan w:val="5"/>
            <w:hideMark/>
          </w:tcPr>
          <w:p w:rsidR="00B531BA" w:rsidRPr="005C3683" w:rsidRDefault="00B531B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199" w:type="pct"/>
            <w:gridSpan w:val="6"/>
            <w:hideMark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  <w:hideMark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  <w:hideMark/>
          </w:tcPr>
          <w:p w:rsidR="00B531BA" w:rsidRPr="005C3683" w:rsidRDefault="005277F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146" w:type="pct"/>
            <w:gridSpan w:val="3"/>
            <w:hideMark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hideMark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90"/>
        </w:trPr>
        <w:tc>
          <w:tcPr>
            <w:tcW w:w="209" w:type="pct"/>
            <w:vMerge w:val="restart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 w:val="restart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 w:val="restart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B531BA" w:rsidRPr="005C3683" w:rsidRDefault="005277F5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</w:tc>
        <w:tc>
          <w:tcPr>
            <w:tcW w:w="157" w:type="pct"/>
            <w:gridSpan w:val="5"/>
          </w:tcPr>
          <w:p w:rsidR="00B531BA" w:rsidRPr="005C3683" w:rsidRDefault="005F06FB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199" w:type="pct"/>
            <w:gridSpan w:val="6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B531BA" w:rsidRPr="005C3683" w:rsidRDefault="005F06FB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146" w:type="pct"/>
            <w:gridSpan w:val="3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B531BA" w:rsidRPr="005C3683" w:rsidRDefault="00B531B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FB3CED" w:rsidRPr="005C3683" w:rsidRDefault="005277F5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</w:tc>
        <w:tc>
          <w:tcPr>
            <w:tcW w:w="157" w:type="pct"/>
            <w:gridSpan w:val="5"/>
          </w:tcPr>
          <w:p w:rsidR="00FB3CED" w:rsidRPr="005C3683" w:rsidRDefault="005F06FB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199" w:type="pct"/>
            <w:gridSpan w:val="6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FB3CED" w:rsidRPr="005C3683" w:rsidRDefault="005F06FB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146" w:type="pct"/>
            <w:gridSpan w:val="3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FB3CED" w:rsidRPr="005C3683" w:rsidRDefault="005277F5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</w:tc>
        <w:tc>
          <w:tcPr>
            <w:tcW w:w="157" w:type="pct"/>
            <w:gridSpan w:val="5"/>
          </w:tcPr>
          <w:p w:rsidR="00FB3CED" w:rsidRPr="005C3683" w:rsidRDefault="005F06FB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199" w:type="pct"/>
            <w:gridSpan w:val="6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FB3CED" w:rsidRPr="005C3683" w:rsidRDefault="005F06FB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146" w:type="pct"/>
            <w:gridSpan w:val="3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465"/>
        </w:trPr>
        <w:tc>
          <w:tcPr>
            <w:tcW w:w="209" w:type="pct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FB3CED" w:rsidRPr="005C3683" w:rsidRDefault="005F06FB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57" w:type="pct"/>
            <w:gridSpan w:val="5"/>
          </w:tcPr>
          <w:p w:rsidR="005F06FB" w:rsidRPr="005C3683" w:rsidRDefault="005F06FB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  <w:p w:rsidR="00FB3CED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199" w:type="pct"/>
            <w:gridSpan w:val="6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FB3CED" w:rsidRPr="005C3683" w:rsidRDefault="005F06FB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146" w:type="pct"/>
            <w:gridSpan w:val="3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05" w:type="pct"/>
            <w:gridSpan w:val="2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1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4" w:type="pct"/>
            <w:gridSpan w:val="6"/>
            <w:hideMark/>
          </w:tcPr>
          <w:p w:rsidR="008D355A" w:rsidRPr="005C3683" w:rsidRDefault="002C72B9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1.2.</w:t>
            </w:r>
          </w:p>
        </w:tc>
        <w:tc>
          <w:tcPr>
            <w:tcW w:w="1205" w:type="pct"/>
            <w:gridSpan w:val="2"/>
            <w:vMerge w:val="restart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мероприятий, направленных на предупреждение рецидивной преступности, в т.ч.</w:t>
            </w:r>
          </w:p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 ресоциализации осужденных, отбывающих уголовные наказания, не связанные с лишением свободы, а также</w:t>
            </w:r>
          </w:p>
        </w:tc>
        <w:tc>
          <w:tcPr>
            <w:tcW w:w="861" w:type="pct"/>
            <w:gridSpan w:val="4"/>
            <w:vMerge w:val="restart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Сектор</w:t>
            </w:r>
          </w:p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по профилактике правонарушений </w:t>
            </w:r>
            <w:r w:rsidR="00472EBE">
              <w:rPr>
                <w:color w:val="000000" w:themeColor="text1"/>
              </w:rPr>
              <w:t xml:space="preserve"> развития физкультуры, спорта и молодежной политики </w:t>
            </w:r>
            <w:r w:rsidRPr="005C3683">
              <w:rPr>
                <w:color w:val="000000" w:themeColor="text1"/>
              </w:rPr>
              <w:t>администрации Камешкирского района</w:t>
            </w:r>
          </w:p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</w:t>
            </w:r>
          </w:p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области.</w:t>
            </w:r>
          </w:p>
        </w:tc>
        <w:tc>
          <w:tcPr>
            <w:tcW w:w="214" w:type="pct"/>
            <w:gridSpan w:val="6"/>
            <w:hideMark/>
          </w:tcPr>
          <w:p w:rsidR="00FB3CED" w:rsidRPr="005C3683" w:rsidRDefault="00FB3CE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</w:tc>
        <w:tc>
          <w:tcPr>
            <w:tcW w:w="157" w:type="pct"/>
            <w:gridSpan w:val="5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199" w:type="pct"/>
            <w:gridSpan w:val="6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  <w:p w:rsidR="00FB3CED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FB3CED" w:rsidRPr="005C3683">
              <w:rPr>
                <w:color w:val="000000" w:themeColor="text1"/>
              </w:rPr>
              <w:t>0</w:t>
            </w:r>
          </w:p>
        </w:tc>
        <w:tc>
          <w:tcPr>
            <w:tcW w:w="146" w:type="pct"/>
            <w:gridSpan w:val="3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 w:val="restart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Повышение</w:t>
            </w:r>
          </w:p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эффективности</w:t>
            </w:r>
          </w:p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мероприятий по</w:t>
            </w:r>
          </w:p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ресоциализации</w:t>
            </w:r>
          </w:p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ранее судимых</w:t>
            </w:r>
          </w:p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лиц.</w:t>
            </w:r>
          </w:p>
        </w:tc>
        <w:tc>
          <w:tcPr>
            <w:tcW w:w="79" w:type="pct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  <w:tcBorders>
              <w:top w:val="nil"/>
              <w:bottom w:val="nil"/>
            </w:tcBorders>
            <w:shd w:val="clear" w:color="auto" w:fill="auto"/>
          </w:tcPr>
          <w:p w:rsidR="00052EE0" w:rsidRPr="005C3683" w:rsidRDefault="00052EE0" w:rsidP="001153B0">
            <w:pPr>
              <w:widowControl/>
              <w:spacing w:after="200" w:line="276" w:lineRule="auto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FB3CED" w:rsidRPr="005C3683" w:rsidRDefault="00FB3CED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FB3CED" w:rsidRPr="005C3683" w:rsidRDefault="00FB3CED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FB3CED" w:rsidRPr="005C3683" w:rsidRDefault="00FB3CED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FB3CED" w:rsidRPr="005C3683" w:rsidRDefault="00FB3CE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</w:tc>
        <w:tc>
          <w:tcPr>
            <w:tcW w:w="157" w:type="pct"/>
            <w:gridSpan w:val="5"/>
            <w:hideMark/>
          </w:tcPr>
          <w:p w:rsidR="00FB3CED" w:rsidRPr="005C3683" w:rsidRDefault="00FB3CED" w:rsidP="001153B0">
            <w:pPr>
              <w:jc w:val="both"/>
              <w:rPr>
                <w:color w:val="000000" w:themeColor="text1"/>
              </w:rPr>
            </w:pPr>
          </w:p>
          <w:p w:rsidR="00FB3CED" w:rsidRPr="005C3683" w:rsidRDefault="00FB3CE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199" w:type="pct"/>
            <w:gridSpan w:val="6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FB3CED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FB3CED" w:rsidRPr="005C3683">
              <w:rPr>
                <w:color w:val="000000" w:themeColor="text1"/>
              </w:rPr>
              <w:t>0</w:t>
            </w:r>
          </w:p>
        </w:tc>
        <w:tc>
          <w:tcPr>
            <w:tcW w:w="146" w:type="pct"/>
            <w:gridSpan w:val="3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FB3CED" w:rsidRPr="005C3683" w:rsidRDefault="00FB3CED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465"/>
        </w:trPr>
        <w:tc>
          <w:tcPr>
            <w:tcW w:w="209" w:type="pct"/>
            <w:vMerge/>
            <w:hideMark/>
          </w:tcPr>
          <w:p w:rsidR="00FB3CED" w:rsidRPr="005C3683" w:rsidRDefault="00FB3CED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FB3CED" w:rsidRPr="005C3683" w:rsidRDefault="00FB3CED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FB3CED" w:rsidRPr="005C3683" w:rsidRDefault="00FB3CED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FB3CED" w:rsidRPr="005C3683" w:rsidRDefault="00FB3CE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57" w:type="pct"/>
            <w:gridSpan w:val="5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</w:t>
            </w:r>
          </w:p>
        </w:tc>
        <w:tc>
          <w:tcPr>
            <w:tcW w:w="199" w:type="pct"/>
            <w:gridSpan w:val="6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FB3CED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FB3CED" w:rsidRPr="005C3683">
              <w:rPr>
                <w:color w:val="000000" w:themeColor="text1"/>
              </w:rPr>
              <w:t>0</w:t>
            </w:r>
          </w:p>
        </w:tc>
        <w:tc>
          <w:tcPr>
            <w:tcW w:w="146" w:type="pct"/>
            <w:gridSpan w:val="3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FB3CED" w:rsidRPr="005C3683" w:rsidRDefault="00FB3CED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 w:val="restart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 лиц, освобождаемых из мест лишения свободы.</w:t>
            </w:r>
          </w:p>
        </w:tc>
        <w:tc>
          <w:tcPr>
            <w:tcW w:w="861" w:type="pct"/>
            <w:gridSpan w:val="4"/>
            <w:vMerge w:val="restart"/>
          </w:tcPr>
          <w:p w:rsidR="00FB3CED" w:rsidRPr="005C3683" w:rsidRDefault="00472EBE" w:rsidP="001153B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Сектор по профилактике правонарушений развития физкультуры, спорта и молодежной политики администрации Камешкирского района Пензенской области</w:t>
            </w:r>
          </w:p>
        </w:tc>
        <w:tc>
          <w:tcPr>
            <w:tcW w:w="214" w:type="pct"/>
            <w:gridSpan w:val="6"/>
          </w:tcPr>
          <w:p w:rsidR="00FB3CED" w:rsidRPr="005C3683" w:rsidRDefault="001A291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2014</w:t>
            </w:r>
          </w:p>
        </w:tc>
        <w:tc>
          <w:tcPr>
            <w:tcW w:w="157" w:type="pct"/>
            <w:gridSpan w:val="5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vMerge w:val="restart"/>
          </w:tcPr>
          <w:p w:rsidR="00FB3CED" w:rsidRPr="005C3683" w:rsidRDefault="00FB3CED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2C72B9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2015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2C72B9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FB3CED" w:rsidRPr="005C3683" w:rsidRDefault="00FB3CED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FB3CED" w:rsidRPr="005C3683" w:rsidRDefault="00FB3CED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FB3CED" w:rsidRPr="005C3683" w:rsidRDefault="00FB3CED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FB3CED" w:rsidRPr="005C3683" w:rsidRDefault="00FB3CE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</w:t>
            </w:r>
          </w:p>
        </w:tc>
        <w:tc>
          <w:tcPr>
            <w:tcW w:w="157" w:type="pct"/>
            <w:gridSpan w:val="5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FB3CED" w:rsidRPr="005C3683" w:rsidRDefault="00FB3CED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472EBE" w:rsidRDefault="00472EBE" w:rsidP="001153B0">
            <w:pPr>
              <w:ind w:firstLine="567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  <w:p w:rsidR="00472EBE" w:rsidRDefault="00472EBE" w:rsidP="00472EBE"/>
          <w:p w:rsidR="00FB3CED" w:rsidRPr="00472EBE" w:rsidRDefault="00472EBE" w:rsidP="00472EBE">
            <w:r>
              <w:t>3.</w:t>
            </w:r>
          </w:p>
        </w:tc>
        <w:tc>
          <w:tcPr>
            <w:tcW w:w="1205" w:type="pct"/>
            <w:gridSpan w:val="2"/>
            <w:vMerge w:val="restart"/>
            <w:hideMark/>
          </w:tcPr>
          <w:p w:rsidR="00FB3CED" w:rsidRPr="00283C09" w:rsidRDefault="00472EBE" w:rsidP="001153B0">
            <w:pPr>
              <w:ind w:firstLine="567"/>
              <w:jc w:val="both"/>
              <w:rPr>
                <w:color w:val="000000" w:themeColor="text1"/>
              </w:rPr>
            </w:pPr>
            <w:r w:rsidRPr="00283C09">
              <w:rPr>
                <w:color w:val="000000" w:themeColor="text1"/>
              </w:rPr>
              <w:t>Укрепление общественного здоровья</w:t>
            </w:r>
          </w:p>
        </w:tc>
        <w:tc>
          <w:tcPr>
            <w:tcW w:w="861" w:type="pct"/>
            <w:gridSpan w:val="4"/>
            <w:vMerge w:val="restart"/>
            <w:hideMark/>
          </w:tcPr>
          <w:p w:rsidR="00FB3CED" w:rsidRPr="00283C09" w:rsidRDefault="00F30874" w:rsidP="001153B0">
            <w:pPr>
              <w:ind w:firstLine="567"/>
              <w:jc w:val="both"/>
              <w:rPr>
                <w:color w:val="000000" w:themeColor="text1"/>
              </w:rPr>
            </w:pPr>
            <w:r w:rsidRPr="00283C09">
              <w:rPr>
                <w:color w:val="000000" w:themeColor="text1"/>
              </w:rPr>
              <w:t>Сектор по профилактике правонарушений развития физкультуры , спорта и молодежной политики администрации Камешкирского района Пензенской области</w:t>
            </w:r>
          </w:p>
        </w:tc>
        <w:tc>
          <w:tcPr>
            <w:tcW w:w="214" w:type="pct"/>
            <w:gridSpan w:val="6"/>
            <w:hideMark/>
          </w:tcPr>
          <w:p w:rsidR="00FB3CED" w:rsidRPr="00283C09" w:rsidRDefault="00FB3CED" w:rsidP="001153B0">
            <w:pPr>
              <w:jc w:val="both"/>
              <w:rPr>
                <w:color w:val="000000" w:themeColor="text1"/>
              </w:rPr>
            </w:pPr>
            <w:r w:rsidRPr="00283C09">
              <w:rPr>
                <w:color w:val="000000" w:themeColor="text1"/>
              </w:rPr>
              <w:t>2018</w:t>
            </w:r>
          </w:p>
        </w:tc>
        <w:tc>
          <w:tcPr>
            <w:tcW w:w="157" w:type="pct"/>
            <w:gridSpan w:val="5"/>
            <w:hideMark/>
          </w:tcPr>
          <w:p w:rsidR="00FB3CED" w:rsidRPr="00283C09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283C09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FB3CED" w:rsidRPr="00283C09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283C09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FB3CED" w:rsidRPr="00283C09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283C09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FB3CED" w:rsidRPr="00283C09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283C09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 w:val="restart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FB3CED" w:rsidRPr="005C3683" w:rsidRDefault="00FB3CE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283C09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283C09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283C09" w:rsidRDefault="002C72B9" w:rsidP="001153B0">
            <w:pPr>
              <w:jc w:val="both"/>
              <w:rPr>
                <w:color w:val="000000" w:themeColor="text1"/>
              </w:rPr>
            </w:pPr>
            <w:r w:rsidRPr="00283C09">
              <w:rPr>
                <w:color w:val="000000" w:themeColor="text1"/>
              </w:rPr>
              <w:t>2019</w:t>
            </w:r>
          </w:p>
        </w:tc>
        <w:tc>
          <w:tcPr>
            <w:tcW w:w="157" w:type="pct"/>
            <w:gridSpan w:val="5"/>
            <w:hideMark/>
          </w:tcPr>
          <w:p w:rsidR="008D355A" w:rsidRPr="00283C09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283C09">
              <w:rPr>
                <w:color w:val="000000" w:themeColor="text1"/>
              </w:rPr>
              <w:t>2,0</w:t>
            </w:r>
          </w:p>
        </w:tc>
        <w:tc>
          <w:tcPr>
            <w:tcW w:w="199" w:type="pct"/>
            <w:gridSpan w:val="6"/>
            <w:hideMark/>
          </w:tcPr>
          <w:p w:rsidR="008D355A" w:rsidRPr="00283C09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283C09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283C09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283C09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283C09" w:rsidRDefault="00F30874" w:rsidP="001153B0">
            <w:pPr>
              <w:ind w:firstLine="567"/>
              <w:jc w:val="both"/>
              <w:rPr>
                <w:color w:val="000000" w:themeColor="text1"/>
              </w:rPr>
            </w:pPr>
            <w:r w:rsidRPr="00283C09">
              <w:rPr>
                <w:color w:val="000000" w:themeColor="text1"/>
              </w:rPr>
              <w:t>0</w:t>
            </w:r>
            <w:r w:rsidR="008D355A" w:rsidRPr="00283C09">
              <w:rPr>
                <w:color w:val="000000" w:themeColor="text1"/>
              </w:rPr>
              <w:t>,0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283C09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283C09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283C09" w:rsidRDefault="002C72B9" w:rsidP="001153B0">
            <w:pPr>
              <w:jc w:val="both"/>
              <w:rPr>
                <w:color w:val="000000" w:themeColor="text1"/>
              </w:rPr>
            </w:pPr>
            <w:r w:rsidRPr="00283C09">
              <w:rPr>
                <w:color w:val="000000" w:themeColor="text1"/>
              </w:rPr>
              <w:t>2020</w:t>
            </w:r>
          </w:p>
        </w:tc>
        <w:tc>
          <w:tcPr>
            <w:tcW w:w="157" w:type="pct"/>
            <w:gridSpan w:val="5"/>
            <w:hideMark/>
          </w:tcPr>
          <w:p w:rsidR="008D355A" w:rsidRPr="00283C09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283C09">
              <w:rPr>
                <w:color w:val="000000" w:themeColor="text1"/>
              </w:rPr>
              <w:t>2,0</w:t>
            </w:r>
          </w:p>
        </w:tc>
        <w:tc>
          <w:tcPr>
            <w:tcW w:w="199" w:type="pct"/>
            <w:gridSpan w:val="6"/>
            <w:hideMark/>
          </w:tcPr>
          <w:p w:rsidR="008D355A" w:rsidRPr="00283C09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283C09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283C09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283C09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283C09" w:rsidRDefault="00F30874" w:rsidP="001153B0">
            <w:pPr>
              <w:ind w:firstLine="567"/>
              <w:jc w:val="both"/>
              <w:rPr>
                <w:color w:val="000000" w:themeColor="text1"/>
              </w:rPr>
            </w:pPr>
            <w:r w:rsidRPr="00283C09">
              <w:rPr>
                <w:color w:val="000000" w:themeColor="text1"/>
              </w:rPr>
              <w:t>0</w:t>
            </w:r>
            <w:r w:rsidR="008D355A" w:rsidRPr="00283C09">
              <w:rPr>
                <w:color w:val="000000" w:themeColor="text1"/>
              </w:rPr>
              <w:t>,0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283C09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283C09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283C09" w:rsidRDefault="002C72B9" w:rsidP="001153B0">
            <w:pPr>
              <w:jc w:val="both"/>
              <w:rPr>
                <w:color w:val="000000" w:themeColor="text1"/>
              </w:rPr>
            </w:pPr>
            <w:r w:rsidRPr="00283C09">
              <w:rPr>
                <w:color w:val="000000" w:themeColor="text1"/>
              </w:rPr>
              <w:t>2021</w:t>
            </w:r>
          </w:p>
        </w:tc>
        <w:tc>
          <w:tcPr>
            <w:tcW w:w="157" w:type="pct"/>
            <w:gridSpan w:val="5"/>
            <w:hideMark/>
          </w:tcPr>
          <w:p w:rsidR="008D355A" w:rsidRPr="00283C09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283C09">
              <w:rPr>
                <w:color w:val="000000" w:themeColor="text1"/>
              </w:rPr>
              <w:t>2,0</w:t>
            </w:r>
          </w:p>
        </w:tc>
        <w:tc>
          <w:tcPr>
            <w:tcW w:w="199" w:type="pct"/>
            <w:gridSpan w:val="6"/>
            <w:hideMark/>
          </w:tcPr>
          <w:p w:rsidR="008D355A" w:rsidRPr="00283C09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283C09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283C09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283C09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283C09" w:rsidRDefault="00F30874" w:rsidP="001153B0">
            <w:pPr>
              <w:ind w:firstLine="567"/>
              <w:jc w:val="both"/>
              <w:rPr>
                <w:color w:val="000000" w:themeColor="text1"/>
              </w:rPr>
            </w:pPr>
            <w:r w:rsidRPr="00283C09">
              <w:rPr>
                <w:color w:val="000000" w:themeColor="text1"/>
              </w:rPr>
              <w:t>0</w:t>
            </w:r>
            <w:r w:rsidR="008D355A" w:rsidRPr="00283C09">
              <w:rPr>
                <w:color w:val="000000" w:themeColor="text1"/>
              </w:rPr>
              <w:t>,0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2C72B9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F30874" w:rsidP="001153B0">
            <w:pPr>
              <w:ind w:firstLine="567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  <w:r w:rsidR="008D355A" w:rsidRPr="005C3683">
              <w:rPr>
                <w:color w:val="000000" w:themeColor="text1"/>
              </w:rPr>
              <w:t>,0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549"/>
        </w:trPr>
        <w:tc>
          <w:tcPr>
            <w:tcW w:w="209" w:type="pct"/>
            <w:vMerge w:val="restart"/>
            <w:hideMark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05" w:type="pct"/>
            <w:gridSpan w:val="2"/>
            <w:vMerge w:val="restart"/>
            <w:hideMark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1" w:type="pct"/>
            <w:gridSpan w:val="4"/>
            <w:vMerge w:val="restart"/>
            <w:hideMark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4" w:type="pct"/>
            <w:gridSpan w:val="6"/>
            <w:hideMark/>
          </w:tcPr>
          <w:p w:rsidR="005F06FB" w:rsidRPr="005C3683" w:rsidRDefault="005F06FB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157" w:type="pct"/>
            <w:gridSpan w:val="5"/>
            <w:hideMark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2.0</w:t>
            </w:r>
          </w:p>
        </w:tc>
        <w:tc>
          <w:tcPr>
            <w:tcW w:w="199" w:type="pct"/>
            <w:gridSpan w:val="6"/>
            <w:hideMark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,0</w:t>
            </w:r>
          </w:p>
        </w:tc>
        <w:tc>
          <w:tcPr>
            <w:tcW w:w="146" w:type="pct"/>
            <w:gridSpan w:val="3"/>
            <w:hideMark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340"/>
        </w:trPr>
        <w:tc>
          <w:tcPr>
            <w:tcW w:w="209" w:type="pct"/>
            <w:vMerge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5F06FB" w:rsidRPr="005C3683" w:rsidRDefault="005F06FB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</w:tc>
        <w:tc>
          <w:tcPr>
            <w:tcW w:w="157" w:type="pct"/>
            <w:gridSpan w:val="5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5F06FB" w:rsidRPr="005C3683" w:rsidRDefault="00F30874" w:rsidP="001153B0">
            <w:pPr>
              <w:ind w:firstLine="567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1,0</w:t>
            </w:r>
          </w:p>
        </w:tc>
        <w:tc>
          <w:tcPr>
            <w:tcW w:w="146" w:type="pct"/>
            <w:gridSpan w:val="3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436"/>
        </w:trPr>
        <w:tc>
          <w:tcPr>
            <w:tcW w:w="209" w:type="pct"/>
            <w:vMerge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5F06FB" w:rsidRPr="005C3683" w:rsidRDefault="005F06FB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</w:tc>
        <w:tc>
          <w:tcPr>
            <w:tcW w:w="157" w:type="pct"/>
            <w:gridSpan w:val="5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5F06FB" w:rsidRPr="005C3683" w:rsidRDefault="00F30874" w:rsidP="001153B0">
            <w:pPr>
              <w:ind w:firstLine="567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1,0</w:t>
            </w:r>
          </w:p>
        </w:tc>
        <w:tc>
          <w:tcPr>
            <w:tcW w:w="146" w:type="pct"/>
            <w:gridSpan w:val="3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690"/>
        </w:trPr>
        <w:tc>
          <w:tcPr>
            <w:tcW w:w="209" w:type="pct"/>
            <w:vMerge/>
          </w:tcPr>
          <w:p w:rsidR="00091BD2" w:rsidRPr="005C3683" w:rsidRDefault="00091BD2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091BD2" w:rsidRPr="005C3683" w:rsidRDefault="00091BD2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091BD2" w:rsidRPr="005C3683" w:rsidRDefault="00091BD2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091BD2" w:rsidRPr="005C3683" w:rsidRDefault="00091B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</w:tc>
        <w:tc>
          <w:tcPr>
            <w:tcW w:w="157" w:type="pct"/>
            <w:gridSpan w:val="5"/>
          </w:tcPr>
          <w:p w:rsidR="00091BD2" w:rsidRPr="005C3683" w:rsidRDefault="00091BD2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091BD2" w:rsidRPr="005C3683" w:rsidRDefault="00091BD2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091BD2" w:rsidRPr="005C3683" w:rsidRDefault="00091BD2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091BD2" w:rsidRPr="005C3683" w:rsidRDefault="00F30874" w:rsidP="001153B0">
            <w:pPr>
              <w:ind w:firstLine="567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1,0</w:t>
            </w:r>
          </w:p>
        </w:tc>
        <w:tc>
          <w:tcPr>
            <w:tcW w:w="146" w:type="pct"/>
            <w:gridSpan w:val="3"/>
          </w:tcPr>
          <w:p w:rsidR="00091BD2" w:rsidRPr="005C3683" w:rsidRDefault="00091BD2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091BD2" w:rsidRPr="005C3683" w:rsidRDefault="00091BD2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091BD2" w:rsidRPr="005C3683" w:rsidRDefault="00091BD2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  <w:tcBorders>
              <w:right w:val="single" w:sz="4" w:space="0" w:color="auto"/>
            </w:tcBorders>
          </w:tcPr>
          <w:p w:rsidR="00091BD2" w:rsidRPr="005C3683" w:rsidRDefault="00091BD2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  <w:tcBorders>
              <w:left w:val="single" w:sz="4" w:space="0" w:color="auto"/>
            </w:tcBorders>
          </w:tcPr>
          <w:p w:rsidR="00091BD2" w:rsidRPr="005C3683" w:rsidRDefault="00091BD2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091BD2" w:rsidRPr="005C3683" w:rsidRDefault="00091BD2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091BD2" w:rsidRPr="005C3683" w:rsidRDefault="00091BD2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091BD2" w:rsidRPr="005C3683" w:rsidRDefault="00091BD2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091BD2" w:rsidRPr="005C3683" w:rsidRDefault="00091BD2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05" w:type="pct"/>
            <w:gridSpan w:val="2"/>
            <w:hideMark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1" w:type="pct"/>
            <w:gridSpan w:val="4"/>
            <w:hideMark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4" w:type="pct"/>
            <w:gridSpan w:val="6"/>
            <w:hideMark/>
          </w:tcPr>
          <w:p w:rsidR="005F06FB" w:rsidRPr="005C3683" w:rsidRDefault="005F06FB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57" w:type="pct"/>
            <w:gridSpan w:val="5"/>
            <w:hideMark/>
          </w:tcPr>
          <w:p w:rsidR="005F06FB" w:rsidRPr="005C3683" w:rsidRDefault="005F06FB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199" w:type="pct"/>
            <w:gridSpan w:val="6"/>
            <w:hideMark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5F06FB" w:rsidRPr="005C3683" w:rsidRDefault="00F30874" w:rsidP="001153B0">
            <w:pPr>
              <w:ind w:firstLine="567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5F06FB" w:rsidRPr="005C3683">
              <w:rPr>
                <w:color w:val="000000" w:themeColor="text1"/>
              </w:rPr>
              <w:t>,0</w:t>
            </w:r>
          </w:p>
        </w:tc>
        <w:tc>
          <w:tcPr>
            <w:tcW w:w="146" w:type="pct"/>
            <w:gridSpan w:val="3"/>
            <w:hideMark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5F06FB" w:rsidRPr="005C3683" w:rsidRDefault="005F06FB" w:rsidP="001153B0">
            <w:pPr>
              <w:ind w:left="567"/>
              <w:jc w:val="both"/>
              <w:rPr>
                <w:color w:val="000000" w:themeColor="text1"/>
              </w:rPr>
            </w:pPr>
          </w:p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05" w:type="pct"/>
            <w:gridSpan w:val="2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1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8D355A" w:rsidRPr="005C3683" w:rsidRDefault="00F30874" w:rsidP="001153B0">
            <w:pPr>
              <w:ind w:firstLine="567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1.4</w:t>
            </w:r>
            <w:r w:rsidR="008D355A" w:rsidRPr="005C3683">
              <w:rPr>
                <w:color w:val="000000" w:themeColor="text1"/>
              </w:rPr>
              <w:t>.</w:t>
            </w:r>
          </w:p>
        </w:tc>
        <w:tc>
          <w:tcPr>
            <w:tcW w:w="1205" w:type="pct"/>
            <w:gridSpan w:val="2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Анализ криминогенной обстановки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 районе, выработка организационных мер на ее улучшение,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 последующим рассмотрением итогов на заседании МВК района, совещаниях.</w:t>
            </w:r>
          </w:p>
        </w:tc>
        <w:tc>
          <w:tcPr>
            <w:tcW w:w="861" w:type="pct"/>
            <w:gridSpan w:val="4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Сектор по профилактике правонарушений администрации Камешкирского района Пензенской области.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ОтдМВД России по Камешкирскому району (по согласованию).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4" w:type="pct"/>
            <w:gridSpan w:val="6"/>
            <w:hideMark/>
          </w:tcPr>
          <w:p w:rsidR="008D355A" w:rsidRPr="005C3683" w:rsidRDefault="002C72B9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</w:t>
            </w:r>
            <w:r w:rsidR="00E10517" w:rsidRPr="005C3683">
              <w:rPr>
                <w:color w:val="000000" w:themeColor="text1"/>
              </w:rPr>
              <w:t>го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Получение информации о состоянии криминогенной обстановки, разработка действенных мер по её улучшению.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Ежемесячно в течение срока действия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Программы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E1051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2014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E1051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2015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E1051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E1051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225"/>
        </w:trPr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E1051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 w:val="restart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 w:val="restart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5F06FB" w:rsidRPr="005C3683" w:rsidRDefault="005F06FB" w:rsidP="001153B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vMerge w:val="restart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5F06FB" w:rsidRPr="005C3683" w:rsidRDefault="005F06F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195"/>
        </w:trPr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E1051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30"/>
        </w:trPr>
        <w:tc>
          <w:tcPr>
            <w:tcW w:w="209" w:type="pct"/>
            <w:vMerge w:val="restart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 w:val="restart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 w:val="restart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1A2917" w:rsidRPr="005C3683" w:rsidRDefault="001A2917" w:rsidP="001153B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vMerge w:val="restart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  <w:tcBorders>
              <w:top w:val="nil"/>
              <w:bottom w:val="nil"/>
            </w:tcBorders>
            <w:shd w:val="clear" w:color="auto" w:fill="auto"/>
          </w:tcPr>
          <w:p w:rsidR="00052EE0" w:rsidRPr="005C3683" w:rsidRDefault="00052EE0" w:rsidP="001153B0">
            <w:pPr>
              <w:widowControl/>
              <w:spacing w:after="200" w:line="276" w:lineRule="auto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E1051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E1051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E1051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2023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-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05" w:type="pct"/>
            <w:gridSpan w:val="2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1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4" w:type="pct"/>
            <w:gridSpan w:val="6"/>
            <w:hideMark/>
          </w:tcPr>
          <w:p w:rsidR="008D355A" w:rsidRPr="005C3683" w:rsidRDefault="00E1051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470"/>
        </w:trPr>
        <w:tc>
          <w:tcPr>
            <w:tcW w:w="209" w:type="pct"/>
            <w:tcBorders>
              <w:bottom w:val="single" w:sz="4" w:space="0" w:color="auto"/>
            </w:tcBorders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tcBorders>
              <w:bottom w:val="single" w:sz="4" w:space="0" w:color="auto"/>
            </w:tcBorders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tcBorders>
              <w:bottom w:val="single" w:sz="4" w:space="0" w:color="auto"/>
            </w:tcBorders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tcBorders>
              <w:bottom w:val="single" w:sz="4" w:space="0" w:color="auto"/>
            </w:tcBorders>
          </w:tcPr>
          <w:p w:rsidR="00091BD2" w:rsidRPr="005C3683" w:rsidRDefault="00E1051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  <w:p w:rsidR="008D355A" w:rsidRPr="005C3683" w:rsidRDefault="00091B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</w:tc>
        <w:tc>
          <w:tcPr>
            <w:tcW w:w="157" w:type="pct"/>
            <w:gridSpan w:val="5"/>
            <w:tcBorders>
              <w:bottom w:val="single" w:sz="4" w:space="0" w:color="auto"/>
            </w:tcBorders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  <w:tcBorders>
              <w:bottom w:val="single" w:sz="4" w:space="0" w:color="auto"/>
            </w:tcBorders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  <w:tcBorders>
              <w:bottom w:val="single" w:sz="4" w:space="0" w:color="auto"/>
            </w:tcBorders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  <w:tcBorders>
              <w:bottom w:val="single" w:sz="4" w:space="0" w:color="auto"/>
            </w:tcBorders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  <w:tcBorders>
              <w:bottom w:val="single" w:sz="4" w:space="0" w:color="auto"/>
            </w:tcBorders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tcBorders>
              <w:bottom w:val="single" w:sz="4" w:space="0" w:color="auto"/>
            </w:tcBorders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  <w:tcBorders>
              <w:bottom w:val="single" w:sz="4" w:space="0" w:color="auto"/>
            </w:tcBorders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  <w:tcBorders>
              <w:bottom w:val="single" w:sz="4" w:space="0" w:color="auto"/>
            </w:tcBorders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  <w:tcBorders>
              <w:bottom w:val="single" w:sz="4" w:space="0" w:color="auto"/>
            </w:tcBorders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bottom w:val="single" w:sz="4" w:space="0" w:color="auto"/>
            </w:tcBorders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  <w:tcBorders>
              <w:bottom w:val="single" w:sz="4" w:space="0" w:color="auto"/>
            </w:tcBorders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  <w:tcBorders>
              <w:bottom w:val="single" w:sz="4" w:space="0" w:color="auto"/>
            </w:tcBorders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  <w:tcBorders>
              <w:bottom w:val="single" w:sz="4" w:space="0" w:color="auto"/>
            </w:tcBorders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285"/>
        </w:trPr>
        <w:tc>
          <w:tcPr>
            <w:tcW w:w="209" w:type="pct"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C6302D" w:rsidRPr="005C3683" w:rsidRDefault="00C6302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57" w:type="pct"/>
            <w:gridSpan w:val="5"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  <w:shd w:val="clear" w:color="auto" w:fill="auto"/>
          </w:tcPr>
          <w:p w:rsidR="00C6302D" w:rsidRPr="005C3683" w:rsidRDefault="00C6302D" w:rsidP="001153B0">
            <w:pPr>
              <w:widowControl/>
              <w:spacing w:after="200" w:line="276" w:lineRule="auto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240"/>
        </w:trPr>
        <w:tc>
          <w:tcPr>
            <w:tcW w:w="209" w:type="pct"/>
            <w:tcBorders>
              <w:bottom w:val="single" w:sz="4" w:space="0" w:color="auto"/>
            </w:tcBorders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tcBorders>
              <w:bottom w:val="single" w:sz="4" w:space="0" w:color="auto"/>
            </w:tcBorders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tcBorders>
              <w:bottom w:val="single" w:sz="4" w:space="0" w:color="auto"/>
            </w:tcBorders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tcBorders>
              <w:bottom w:val="single" w:sz="4" w:space="0" w:color="auto"/>
            </w:tcBorders>
          </w:tcPr>
          <w:p w:rsidR="00C6302D" w:rsidRPr="005C3683" w:rsidRDefault="00C6302D" w:rsidP="001153B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  <w:tcBorders>
              <w:bottom w:val="single" w:sz="4" w:space="0" w:color="auto"/>
            </w:tcBorders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  <w:tcBorders>
              <w:bottom w:val="single" w:sz="4" w:space="0" w:color="auto"/>
            </w:tcBorders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  <w:tcBorders>
              <w:bottom w:val="single" w:sz="4" w:space="0" w:color="auto"/>
            </w:tcBorders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  <w:tcBorders>
              <w:bottom w:val="single" w:sz="4" w:space="0" w:color="auto"/>
            </w:tcBorders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  <w:tcBorders>
              <w:bottom w:val="single" w:sz="4" w:space="0" w:color="auto"/>
            </w:tcBorders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tcBorders>
              <w:bottom w:val="single" w:sz="4" w:space="0" w:color="auto"/>
            </w:tcBorders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  <w:tcBorders>
              <w:bottom w:val="single" w:sz="4" w:space="0" w:color="auto"/>
            </w:tcBorders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  <w:tcBorders>
              <w:bottom w:val="single" w:sz="4" w:space="0" w:color="auto"/>
            </w:tcBorders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  <w:tcBorders>
              <w:bottom w:val="single" w:sz="4" w:space="0" w:color="auto"/>
            </w:tcBorders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bottom w:val="single" w:sz="4" w:space="0" w:color="auto"/>
            </w:tcBorders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  <w:tcBorders>
              <w:bottom w:val="single" w:sz="4" w:space="0" w:color="auto"/>
            </w:tcBorders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  <w:tcBorders>
              <w:bottom w:val="single" w:sz="4" w:space="0" w:color="auto"/>
            </w:tcBorders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  <w:tcBorders>
              <w:top w:val="nil"/>
              <w:bottom w:val="nil"/>
            </w:tcBorders>
            <w:shd w:val="clear" w:color="auto" w:fill="auto"/>
          </w:tcPr>
          <w:p w:rsidR="00091BD2" w:rsidRPr="005C3683" w:rsidRDefault="00091BD2" w:rsidP="001153B0">
            <w:pPr>
              <w:widowControl/>
              <w:spacing w:after="200" w:line="276" w:lineRule="auto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C6302D" w:rsidRPr="005C3683" w:rsidRDefault="00F30874" w:rsidP="001153B0">
            <w:pPr>
              <w:ind w:firstLine="567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1.5</w:t>
            </w:r>
            <w:r w:rsidR="00C6302D" w:rsidRPr="005C3683">
              <w:rPr>
                <w:color w:val="000000" w:themeColor="text1"/>
              </w:rPr>
              <w:t>.</w:t>
            </w:r>
          </w:p>
        </w:tc>
        <w:tc>
          <w:tcPr>
            <w:tcW w:w="1205" w:type="pct"/>
            <w:gridSpan w:val="2"/>
            <w:vMerge w:val="restart"/>
            <w:hideMark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Страхование членов ДНД. Поощрение лучших активистов общественных </w:t>
            </w:r>
          </w:p>
        </w:tc>
        <w:tc>
          <w:tcPr>
            <w:tcW w:w="861" w:type="pct"/>
            <w:gridSpan w:val="4"/>
            <w:vMerge w:val="restart"/>
            <w:hideMark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области,</w:t>
            </w:r>
          </w:p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Отдел образования </w:t>
            </w:r>
            <w:r w:rsidRPr="005C3683">
              <w:rPr>
                <w:color w:val="000000" w:themeColor="text1"/>
              </w:rPr>
              <w:lastRenderedPageBreak/>
              <w:t>Камешкирского района,</w:t>
            </w:r>
          </w:p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сектор по профилактике правонарушений администрации Камешкирского района Пензенской области.</w:t>
            </w:r>
          </w:p>
        </w:tc>
        <w:tc>
          <w:tcPr>
            <w:tcW w:w="214" w:type="pct"/>
            <w:gridSpan w:val="6"/>
            <w:hideMark/>
          </w:tcPr>
          <w:p w:rsidR="00C6302D" w:rsidRPr="005C3683" w:rsidRDefault="00C6302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итого</w:t>
            </w:r>
          </w:p>
        </w:tc>
        <w:tc>
          <w:tcPr>
            <w:tcW w:w="157" w:type="pct"/>
            <w:gridSpan w:val="5"/>
            <w:hideMark/>
          </w:tcPr>
          <w:p w:rsidR="00C6302D" w:rsidRPr="005C3683" w:rsidRDefault="00C6302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4,8</w:t>
            </w:r>
          </w:p>
        </w:tc>
        <w:tc>
          <w:tcPr>
            <w:tcW w:w="199" w:type="pct"/>
            <w:gridSpan w:val="6"/>
            <w:hideMark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4,8</w:t>
            </w:r>
          </w:p>
        </w:tc>
        <w:tc>
          <w:tcPr>
            <w:tcW w:w="146" w:type="pct"/>
            <w:gridSpan w:val="3"/>
            <w:hideMark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 w:val="restart"/>
            <w:hideMark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Стимулирование</w:t>
            </w:r>
          </w:p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деятельности</w:t>
            </w:r>
          </w:p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общественных</w:t>
            </w:r>
          </w:p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формирований</w:t>
            </w:r>
          </w:p>
        </w:tc>
        <w:tc>
          <w:tcPr>
            <w:tcW w:w="79" w:type="pct"/>
            <w:hideMark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C6302D" w:rsidRPr="005C3683" w:rsidRDefault="00C6302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  <w:shd w:val="clear" w:color="auto" w:fill="auto"/>
          </w:tcPr>
          <w:p w:rsidR="00091BD2" w:rsidRPr="005C3683" w:rsidRDefault="00091BD2" w:rsidP="001153B0">
            <w:pPr>
              <w:widowControl/>
              <w:spacing w:after="200" w:line="276" w:lineRule="auto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1A2917" w:rsidRPr="005C3683" w:rsidRDefault="001A2917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1A2917" w:rsidRPr="005C3683" w:rsidRDefault="001A2917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1A2917" w:rsidRPr="005C3683" w:rsidRDefault="001A2917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1A2917" w:rsidRPr="005C3683" w:rsidRDefault="001A291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2014</w:t>
            </w:r>
          </w:p>
        </w:tc>
        <w:tc>
          <w:tcPr>
            <w:tcW w:w="157" w:type="pct"/>
            <w:gridSpan w:val="5"/>
            <w:hideMark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1A2917" w:rsidRPr="005C3683" w:rsidRDefault="001A2917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  <w:shd w:val="clear" w:color="auto" w:fill="auto"/>
          </w:tcPr>
          <w:p w:rsidR="00091BD2" w:rsidRPr="005C3683" w:rsidRDefault="00091BD2" w:rsidP="001153B0">
            <w:pPr>
              <w:widowControl/>
              <w:spacing w:after="200" w:line="276" w:lineRule="auto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240"/>
        </w:trPr>
        <w:tc>
          <w:tcPr>
            <w:tcW w:w="209" w:type="pct"/>
            <w:vMerge/>
            <w:hideMark/>
          </w:tcPr>
          <w:p w:rsidR="001A2917" w:rsidRPr="005C3683" w:rsidRDefault="001A2917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1A2917" w:rsidRPr="005C3683" w:rsidRDefault="001A2917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1A2917" w:rsidRPr="005C3683" w:rsidRDefault="001A2917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1A2917" w:rsidRPr="005C3683" w:rsidRDefault="001A291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2015</w:t>
            </w:r>
          </w:p>
        </w:tc>
        <w:tc>
          <w:tcPr>
            <w:tcW w:w="157" w:type="pct"/>
            <w:gridSpan w:val="5"/>
            <w:hideMark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1A2917" w:rsidRPr="005C3683" w:rsidRDefault="001A2917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</w:tcPr>
          <w:p w:rsidR="006720BB" w:rsidRPr="005C3683" w:rsidRDefault="006720B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 w:val="restart"/>
          </w:tcPr>
          <w:p w:rsidR="006720BB" w:rsidRPr="005C3683" w:rsidRDefault="006720BB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организаций правоохранительной направленности (членов О</w:t>
            </w:r>
            <w:r w:rsidR="00F30874">
              <w:rPr>
                <w:color w:val="000000" w:themeColor="text1"/>
              </w:rPr>
              <w:t>МОД</w:t>
            </w:r>
            <w:r w:rsidRPr="005C3683">
              <w:rPr>
                <w:color w:val="000000" w:themeColor="text1"/>
              </w:rPr>
              <w:t>, членов народных дружин, советов общественности, женских советов).Материально- техническое обеспечение деятельности ДНД.</w:t>
            </w:r>
          </w:p>
        </w:tc>
        <w:tc>
          <w:tcPr>
            <w:tcW w:w="861" w:type="pct"/>
            <w:gridSpan w:val="4"/>
            <w:vMerge w:val="restart"/>
          </w:tcPr>
          <w:p w:rsidR="006720BB" w:rsidRPr="005C3683" w:rsidRDefault="006720BB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6720BB" w:rsidRPr="005C3683" w:rsidRDefault="006720BB" w:rsidP="001153B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</w:tcPr>
          <w:p w:rsidR="006720BB" w:rsidRPr="005C3683" w:rsidRDefault="006720B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6720BB" w:rsidRPr="005C3683" w:rsidRDefault="006720B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6720BB" w:rsidRPr="005C3683" w:rsidRDefault="006720B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6720BB" w:rsidRPr="005C3683" w:rsidRDefault="006720B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6720BB" w:rsidRPr="005C3683" w:rsidRDefault="006720B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vMerge w:val="restart"/>
          </w:tcPr>
          <w:p w:rsidR="006720BB" w:rsidRPr="005C3683" w:rsidRDefault="006720BB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6720BB" w:rsidRPr="005C3683" w:rsidRDefault="006720B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6720BB" w:rsidRPr="005C3683" w:rsidRDefault="006720B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6720BB" w:rsidRPr="005C3683" w:rsidRDefault="006720B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6720BB" w:rsidRPr="005C3683" w:rsidRDefault="006720B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6720BB" w:rsidRPr="005C3683" w:rsidRDefault="006720B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6720BB" w:rsidRPr="005C3683" w:rsidRDefault="006720B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6720BB" w:rsidRPr="005C3683" w:rsidRDefault="006720BB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1A2917" w:rsidRPr="005C3683" w:rsidRDefault="001A2917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1A2917" w:rsidRPr="005C3683" w:rsidRDefault="001A2917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1A2917" w:rsidRPr="005C3683" w:rsidRDefault="001A2917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1A2917" w:rsidRPr="005C3683" w:rsidRDefault="001A291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</w:t>
            </w:r>
          </w:p>
        </w:tc>
        <w:tc>
          <w:tcPr>
            <w:tcW w:w="157" w:type="pct"/>
            <w:gridSpan w:val="5"/>
            <w:hideMark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1A2917" w:rsidRPr="005C3683" w:rsidRDefault="001A2917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1A2917" w:rsidRPr="005C3683" w:rsidRDefault="001A291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E05951" w:rsidRPr="005C3683" w:rsidRDefault="00E05951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E05951" w:rsidRPr="005C3683" w:rsidRDefault="00E05951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E05951" w:rsidRPr="005C3683" w:rsidRDefault="00E05951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E05951" w:rsidRPr="005C3683" w:rsidRDefault="00E05951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</w:t>
            </w:r>
          </w:p>
        </w:tc>
        <w:tc>
          <w:tcPr>
            <w:tcW w:w="157" w:type="pct"/>
            <w:gridSpan w:val="5"/>
            <w:hideMark/>
          </w:tcPr>
          <w:p w:rsidR="00E05951" w:rsidRPr="005C3683" w:rsidRDefault="00C6066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E05951" w:rsidRPr="005C3683">
              <w:rPr>
                <w:color w:val="000000" w:themeColor="text1"/>
              </w:rPr>
              <w:t>0</w:t>
            </w:r>
          </w:p>
        </w:tc>
        <w:tc>
          <w:tcPr>
            <w:tcW w:w="199" w:type="pct"/>
            <w:gridSpan w:val="6"/>
            <w:hideMark/>
          </w:tcPr>
          <w:p w:rsidR="00E05951" w:rsidRPr="005C3683" w:rsidRDefault="00E05951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E05951" w:rsidRPr="005C3683" w:rsidRDefault="00E05951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E05951" w:rsidRPr="005C3683" w:rsidRDefault="00E05951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46" w:type="pct"/>
            <w:gridSpan w:val="3"/>
            <w:hideMark/>
          </w:tcPr>
          <w:p w:rsidR="00E05951" w:rsidRPr="005C3683" w:rsidRDefault="00E05951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E05951" w:rsidRPr="005C3683" w:rsidRDefault="00E05951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E05951" w:rsidRPr="005C3683" w:rsidRDefault="00E05951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E05951" w:rsidRPr="005C3683" w:rsidRDefault="00E05951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E05951" w:rsidRPr="005C3683" w:rsidRDefault="00E05951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E05951" w:rsidRPr="005C3683" w:rsidRDefault="00E05951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E05951" w:rsidRPr="005C3683" w:rsidRDefault="00E05951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E05951" w:rsidRPr="005C3683" w:rsidRDefault="00E05951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E05951" w:rsidRPr="005C3683" w:rsidRDefault="00E05951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EB07D7" w:rsidRPr="005C3683" w:rsidRDefault="00EB07D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</w:t>
            </w:r>
          </w:p>
        </w:tc>
        <w:tc>
          <w:tcPr>
            <w:tcW w:w="157" w:type="pct"/>
            <w:gridSpan w:val="5"/>
            <w:hideMark/>
          </w:tcPr>
          <w:p w:rsidR="00EB07D7" w:rsidRPr="005C3683" w:rsidRDefault="00EB07D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2,8</w:t>
            </w:r>
          </w:p>
        </w:tc>
        <w:tc>
          <w:tcPr>
            <w:tcW w:w="199" w:type="pct"/>
            <w:gridSpan w:val="6"/>
            <w:hideMark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2,8</w:t>
            </w:r>
          </w:p>
        </w:tc>
        <w:tc>
          <w:tcPr>
            <w:tcW w:w="146" w:type="pct"/>
            <w:gridSpan w:val="3"/>
            <w:hideMark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315"/>
        </w:trPr>
        <w:tc>
          <w:tcPr>
            <w:tcW w:w="209" w:type="pct"/>
            <w:vMerge/>
            <w:hideMark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EB07D7" w:rsidRPr="005C3683" w:rsidRDefault="00EB07D7" w:rsidP="001153B0">
            <w:pPr>
              <w:jc w:val="both"/>
              <w:rPr>
                <w:color w:val="000000" w:themeColor="text1"/>
              </w:rPr>
            </w:pPr>
          </w:p>
          <w:p w:rsidR="00EB07D7" w:rsidRPr="005C3683" w:rsidRDefault="00EB07D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157" w:type="pct"/>
            <w:gridSpan w:val="5"/>
            <w:hideMark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10,0</w:t>
            </w:r>
          </w:p>
        </w:tc>
        <w:tc>
          <w:tcPr>
            <w:tcW w:w="199" w:type="pct"/>
            <w:gridSpan w:val="6"/>
            <w:hideMark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EB07D7" w:rsidRPr="005C3683" w:rsidRDefault="00EB07D7" w:rsidP="001153B0">
            <w:pPr>
              <w:jc w:val="both"/>
              <w:rPr>
                <w:color w:val="000000" w:themeColor="text1"/>
              </w:rPr>
            </w:pPr>
          </w:p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0,01</w:t>
            </w:r>
          </w:p>
        </w:tc>
        <w:tc>
          <w:tcPr>
            <w:tcW w:w="146" w:type="pct"/>
            <w:gridSpan w:val="3"/>
            <w:hideMark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hideMark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77" w:type="pc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" w:type="pct"/>
            <w:gridSpan w:val="3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175"/>
        </w:trPr>
        <w:tc>
          <w:tcPr>
            <w:tcW w:w="209" w:type="pct"/>
            <w:vMerge w:val="restar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 w:val="restar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 w:val="restar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EB07D7" w:rsidRPr="005C3683" w:rsidRDefault="00EB07D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157" w:type="pct"/>
            <w:gridSpan w:val="5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7" w:type="pc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" w:type="pct"/>
            <w:gridSpan w:val="3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220"/>
        </w:trPr>
        <w:tc>
          <w:tcPr>
            <w:tcW w:w="209" w:type="pct"/>
            <w:vMerge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EB07D7" w:rsidRPr="005C3683" w:rsidRDefault="00EB07D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57" w:type="pct"/>
            <w:gridSpan w:val="5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EB07D7" w:rsidRPr="005C3683" w:rsidRDefault="00EB07D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57" w:type="pct"/>
            <w:gridSpan w:val="5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445"/>
        </w:trPr>
        <w:tc>
          <w:tcPr>
            <w:tcW w:w="209" w:type="pct"/>
            <w:vMerge w:val="restar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 w:val="restar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 w:val="restar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EB07D7" w:rsidRPr="005C3683" w:rsidRDefault="00EB07D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157" w:type="pct"/>
            <w:gridSpan w:val="5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210"/>
        </w:trPr>
        <w:tc>
          <w:tcPr>
            <w:tcW w:w="209" w:type="pct"/>
            <w:vMerge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EB07D7" w:rsidRPr="005C3683" w:rsidRDefault="00EB07D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</w:tc>
        <w:tc>
          <w:tcPr>
            <w:tcW w:w="157" w:type="pct"/>
            <w:gridSpan w:val="5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445"/>
        </w:trPr>
        <w:tc>
          <w:tcPr>
            <w:tcW w:w="209" w:type="pct"/>
            <w:vMerge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EB07D7" w:rsidRPr="005C3683" w:rsidRDefault="00EB07D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</w:tc>
        <w:tc>
          <w:tcPr>
            <w:tcW w:w="157" w:type="pct"/>
            <w:gridSpan w:val="5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210"/>
        </w:trPr>
        <w:tc>
          <w:tcPr>
            <w:tcW w:w="209" w:type="pct"/>
            <w:vMerge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EB07D7" w:rsidRPr="005C3683" w:rsidRDefault="00EB07D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</w:tc>
        <w:tc>
          <w:tcPr>
            <w:tcW w:w="157" w:type="pct"/>
            <w:gridSpan w:val="5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445"/>
        </w:trPr>
        <w:tc>
          <w:tcPr>
            <w:tcW w:w="209" w:type="pct"/>
            <w:vMerge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EB07D7" w:rsidRPr="005C3683" w:rsidRDefault="00EB07D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57" w:type="pct"/>
            <w:gridSpan w:val="5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210"/>
        </w:trPr>
        <w:tc>
          <w:tcPr>
            <w:tcW w:w="209" w:type="pct"/>
            <w:vMerge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EB07D7" w:rsidRPr="005C3683" w:rsidRDefault="00EB07D7" w:rsidP="001153B0">
            <w:pPr>
              <w:jc w:val="both"/>
              <w:rPr>
                <w:color w:val="000000" w:themeColor="text1"/>
              </w:rPr>
            </w:pPr>
          </w:p>
          <w:p w:rsidR="00EB07D7" w:rsidRPr="005C3683" w:rsidRDefault="00EB07D7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157" w:type="pct"/>
            <w:gridSpan w:val="5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55,2</w:t>
            </w:r>
          </w:p>
        </w:tc>
        <w:tc>
          <w:tcPr>
            <w:tcW w:w="199" w:type="pct"/>
            <w:gridSpan w:val="6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5,2</w:t>
            </w:r>
          </w:p>
        </w:tc>
        <w:tc>
          <w:tcPr>
            <w:tcW w:w="146" w:type="pct"/>
            <w:gridSpan w:val="3"/>
          </w:tcPr>
          <w:p w:rsidR="00EB07D7" w:rsidRPr="005C3683" w:rsidRDefault="00EB07D7" w:rsidP="001153B0">
            <w:pPr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EB07D7" w:rsidRPr="005C3683" w:rsidRDefault="00EB07D7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EB07D7" w:rsidRPr="005C3683" w:rsidRDefault="00EB07D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5D2B64" w:rsidRPr="005C3683" w:rsidRDefault="005D2B64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157" w:type="pct"/>
            <w:gridSpan w:val="5"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10,0</w:t>
            </w:r>
          </w:p>
        </w:tc>
        <w:tc>
          <w:tcPr>
            <w:tcW w:w="199" w:type="pct"/>
            <w:gridSpan w:val="6"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10,0</w:t>
            </w:r>
          </w:p>
        </w:tc>
        <w:tc>
          <w:tcPr>
            <w:tcW w:w="146" w:type="pct"/>
            <w:gridSpan w:val="3"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15"/>
        </w:trPr>
        <w:tc>
          <w:tcPr>
            <w:tcW w:w="209" w:type="pct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vMerge w:val="restart"/>
            <w:hideMark/>
          </w:tcPr>
          <w:p w:rsidR="005D2B64" w:rsidRPr="005C3683" w:rsidRDefault="005D2B64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57" w:type="pct"/>
            <w:gridSpan w:val="5"/>
            <w:vMerge w:val="restart"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10,0</w:t>
            </w:r>
          </w:p>
        </w:tc>
        <w:tc>
          <w:tcPr>
            <w:tcW w:w="199" w:type="pct"/>
            <w:gridSpan w:val="6"/>
            <w:vMerge w:val="restart"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  <w:vMerge w:val="restart"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vMerge w:val="restart"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10,0</w:t>
            </w:r>
          </w:p>
        </w:tc>
        <w:tc>
          <w:tcPr>
            <w:tcW w:w="146" w:type="pct"/>
            <w:gridSpan w:val="3"/>
            <w:vMerge w:val="restart"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04" w:type="pct"/>
            <w:gridSpan w:val="4"/>
            <w:vMerge w:val="restart"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210"/>
        </w:trPr>
        <w:tc>
          <w:tcPr>
            <w:tcW w:w="209" w:type="pct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vMerge/>
            <w:hideMark/>
          </w:tcPr>
          <w:p w:rsidR="005D2B64" w:rsidRPr="005C3683" w:rsidRDefault="005D2B64" w:rsidP="001153B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445"/>
        </w:trPr>
        <w:tc>
          <w:tcPr>
            <w:tcW w:w="209" w:type="pct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vMerge/>
            <w:hideMark/>
          </w:tcPr>
          <w:p w:rsidR="005D2B64" w:rsidRPr="005C3683" w:rsidRDefault="005D2B64" w:rsidP="001153B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210"/>
        </w:trPr>
        <w:tc>
          <w:tcPr>
            <w:tcW w:w="209" w:type="pct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vMerge/>
            <w:hideMark/>
          </w:tcPr>
          <w:p w:rsidR="005D2B64" w:rsidRPr="005C3683" w:rsidRDefault="005D2B64" w:rsidP="001153B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445"/>
        </w:trPr>
        <w:tc>
          <w:tcPr>
            <w:tcW w:w="209" w:type="pct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vMerge/>
            <w:hideMark/>
          </w:tcPr>
          <w:p w:rsidR="005D2B64" w:rsidRPr="005C3683" w:rsidRDefault="005D2B64" w:rsidP="001153B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210"/>
        </w:trPr>
        <w:tc>
          <w:tcPr>
            <w:tcW w:w="209" w:type="pct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vMerge/>
            <w:hideMark/>
          </w:tcPr>
          <w:p w:rsidR="005D2B64" w:rsidRPr="005C3683" w:rsidRDefault="005D2B64" w:rsidP="001153B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665"/>
        </w:trPr>
        <w:tc>
          <w:tcPr>
            <w:tcW w:w="209" w:type="pct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vMerge/>
            <w:hideMark/>
          </w:tcPr>
          <w:p w:rsidR="005D2B64" w:rsidRPr="005C3683" w:rsidRDefault="005D2B64" w:rsidP="001153B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tcBorders>
              <w:right w:val="single" w:sz="4" w:space="0" w:color="auto"/>
            </w:tcBorders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  <w:tcBorders>
              <w:left w:val="single" w:sz="4" w:space="0" w:color="auto"/>
            </w:tcBorders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445"/>
        </w:trPr>
        <w:tc>
          <w:tcPr>
            <w:tcW w:w="209" w:type="pct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vMerge/>
            <w:hideMark/>
          </w:tcPr>
          <w:p w:rsidR="005D2B64" w:rsidRPr="005C3683" w:rsidRDefault="005D2B64" w:rsidP="001153B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  <w:vMerge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vMerge/>
            <w:hideMark/>
          </w:tcPr>
          <w:p w:rsidR="005D2B64" w:rsidRPr="005C3683" w:rsidRDefault="005D2B64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5D2B64" w:rsidRPr="005C3683" w:rsidRDefault="005D2B64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gridAfter w:val="1"/>
          <w:wAfter w:w="76" w:type="pct"/>
          <w:trHeight w:val="5"/>
        </w:trPr>
        <w:tc>
          <w:tcPr>
            <w:tcW w:w="209" w:type="pct"/>
            <w:vMerge/>
            <w:hideMark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vMerge w:val="restart"/>
            <w:hideMark/>
          </w:tcPr>
          <w:p w:rsidR="001153B0" w:rsidRPr="005C3683" w:rsidRDefault="001153B0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57" w:type="pct"/>
            <w:gridSpan w:val="5"/>
            <w:vMerge w:val="restart"/>
            <w:hideMark/>
          </w:tcPr>
          <w:p w:rsidR="001153B0" w:rsidRPr="005C3683" w:rsidRDefault="001153B0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10,0</w:t>
            </w:r>
          </w:p>
        </w:tc>
        <w:tc>
          <w:tcPr>
            <w:tcW w:w="199" w:type="pct"/>
            <w:gridSpan w:val="6"/>
            <w:vMerge w:val="restart"/>
            <w:hideMark/>
          </w:tcPr>
          <w:p w:rsidR="001153B0" w:rsidRPr="005C3683" w:rsidRDefault="001153B0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vMerge w:val="restart"/>
            <w:hideMark/>
          </w:tcPr>
          <w:p w:rsidR="001153B0" w:rsidRPr="005C3683" w:rsidRDefault="001153B0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vMerge w:val="restart"/>
            <w:hideMark/>
          </w:tcPr>
          <w:p w:rsidR="001153B0" w:rsidRPr="005C3683" w:rsidRDefault="001153B0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10,</w:t>
            </w:r>
          </w:p>
        </w:tc>
        <w:tc>
          <w:tcPr>
            <w:tcW w:w="146" w:type="pct"/>
            <w:gridSpan w:val="3"/>
            <w:vMerge w:val="restart"/>
            <w:hideMark/>
          </w:tcPr>
          <w:p w:rsidR="001153B0" w:rsidRPr="005C3683" w:rsidRDefault="001153B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vMerge/>
            <w:hideMark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 w:val="restart"/>
            <w:hideMark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gridAfter w:val="1"/>
          <w:wAfter w:w="76" w:type="pct"/>
          <w:trHeight w:val="210"/>
        </w:trPr>
        <w:tc>
          <w:tcPr>
            <w:tcW w:w="209" w:type="pct"/>
            <w:vMerge/>
            <w:hideMark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vMerge/>
            <w:hideMark/>
          </w:tcPr>
          <w:p w:rsidR="001153B0" w:rsidRPr="005C3683" w:rsidRDefault="001153B0" w:rsidP="001153B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  <w:vMerge/>
            <w:hideMark/>
          </w:tcPr>
          <w:p w:rsidR="001153B0" w:rsidRPr="005C3683" w:rsidRDefault="001153B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  <w:vMerge/>
            <w:hideMark/>
          </w:tcPr>
          <w:p w:rsidR="001153B0" w:rsidRPr="005C3683" w:rsidRDefault="001153B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  <w:vMerge/>
            <w:hideMark/>
          </w:tcPr>
          <w:p w:rsidR="001153B0" w:rsidRPr="005C3683" w:rsidRDefault="001153B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  <w:vMerge/>
            <w:hideMark/>
          </w:tcPr>
          <w:p w:rsidR="001153B0" w:rsidRPr="005C3683" w:rsidRDefault="001153B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  <w:vMerge/>
            <w:hideMark/>
          </w:tcPr>
          <w:p w:rsidR="001153B0" w:rsidRPr="005C3683" w:rsidRDefault="001153B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vMerge/>
            <w:hideMark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gridAfter w:val="1"/>
          <w:wAfter w:w="76" w:type="pct"/>
          <w:trHeight w:val="435"/>
        </w:trPr>
        <w:tc>
          <w:tcPr>
            <w:tcW w:w="209" w:type="pct"/>
            <w:vMerge/>
            <w:hideMark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vMerge/>
            <w:hideMark/>
          </w:tcPr>
          <w:p w:rsidR="001153B0" w:rsidRPr="005C3683" w:rsidRDefault="001153B0" w:rsidP="001153B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  <w:vMerge/>
            <w:hideMark/>
          </w:tcPr>
          <w:p w:rsidR="001153B0" w:rsidRPr="005C3683" w:rsidRDefault="001153B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  <w:vMerge/>
            <w:hideMark/>
          </w:tcPr>
          <w:p w:rsidR="001153B0" w:rsidRPr="005C3683" w:rsidRDefault="001153B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  <w:vMerge/>
            <w:hideMark/>
          </w:tcPr>
          <w:p w:rsidR="001153B0" w:rsidRPr="005C3683" w:rsidRDefault="001153B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  <w:vMerge/>
            <w:hideMark/>
          </w:tcPr>
          <w:p w:rsidR="001153B0" w:rsidRPr="005C3683" w:rsidRDefault="001153B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  <w:hideMark/>
          </w:tcPr>
          <w:p w:rsidR="001153B0" w:rsidRPr="005C3683" w:rsidRDefault="001153B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hideMark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gridAfter w:val="1"/>
          <w:wAfter w:w="76" w:type="pct"/>
          <w:trHeight w:val="435"/>
        </w:trPr>
        <w:tc>
          <w:tcPr>
            <w:tcW w:w="209" w:type="pct"/>
            <w:vMerge/>
            <w:hideMark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1153B0" w:rsidRPr="005C3683" w:rsidRDefault="001153B0" w:rsidP="001153B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  <w:hideMark/>
          </w:tcPr>
          <w:p w:rsidR="001153B0" w:rsidRPr="005C3683" w:rsidRDefault="001153B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  <w:hideMark/>
          </w:tcPr>
          <w:p w:rsidR="001153B0" w:rsidRPr="005C3683" w:rsidRDefault="001153B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  <w:hideMark/>
          </w:tcPr>
          <w:p w:rsidR="001153B0" w:rsidRPr="005C3683" w:rsidRDefault="001153B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  <w:hideMark/>
          </w:tcPr>
          <w:p w:rsidR="001153B0" w:rsidRPr="005C3683" w:rsidRDefault="001153B0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146" w:type="pct"/>
            <w:gridSpan w:val="3"/>
            <w:hideMark/>
          </w:tcPr>
          <w:p w:rsidR="001153B0" w:rsidRPr="005C3683" w:rsidRDefault="001153B0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04" w:type="pct"/>
            <w:gridSpan w:val="4"/>
            <w:hideMark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1153B0" w:rsidRPr="005C3683" w:rsidRDefault="001153B0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gridAfter w:val="1"/>
          <w:wAfter w:w="76" w:type="pct"/>
          <w:trHeight w:val="15"/>
        </w:trPr>
        <w:tc>
          <w:tcPr>
            <w:tcW w:w="209" w:type="pct"/>
            <w:vMerge w:val="restart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 w:val="restart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 w:val="restart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0A61FF" w:rsidRPr="005C3683" w:rsidRDefault="000A61FF" w:rsidP="001153B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vMerge w:val="restart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 w:val="restart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gridAfter w:val="1"/>
          <w:wAfter w:w="76" w:type="pct"/>
        </w:trPr>
        <w:tc>
          <w:tcPr>
            <w:tcW w:w="209" w:type="pct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0A61FF" w:rsidRPr="005C3683" w:rsidRDefault="000A61FF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157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9" w:type="pct"/>
            <w:gridSpan w:val="6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2" w:type="pct"/>
            <w:gridSpan w:val="4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6" w:type="pct"/>
            <w:gridSpan w:val="3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04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gridAfter w:val="1"/>
          <w:wAfter w:w="76" w:type="pct"/>
        </w:trPr>
        <w:tc>
          <w:tcPr>
            <w:tcW w:w="209" w:type="pct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2024</w:t>
            </w:r>
          </w:p>
        </w:tc>
        <w:tc>
          <w:tcPr>
            <w:tcW w:w="157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9" w:type="pct"/>
            <w:gridSpan w:val="6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2" w:type="pct"/>
            <w:gridSpan w:val="4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6" w:type="pct"/>
            <w:gridSpan w:val="3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04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gridAfter w:val="1"/>
          <w:wAfter w:w="76" w:type="pct"/>
        </w:trPr>
        <w:tc>
          <w:tcPr>
            <w:tcW w:w="209" w:type="pct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0A61FF" w:rsidRPr="005C3683" w:rsidRDefault="000A61FF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</w:tc>
        <w:tc>
          <w:tcPr>
            <w:tcW w:w="157" w:type="pct"/>
            <w:gridSpan w:val="5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gridAfter w:val="1"/>
          <w:wAfter w:w="76" w:type="pct"/>
        </w:trPr>
        <w:tc>
          <w:tcPr>
            <w:tcW w:w="209" w:type="pct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0A61FF" w:rsidRPr="005C3683" w:rsidRDefault="000A61FF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</w:tc>
        <w:tc>
          <w:tcPr>
            <w:tcW w:w="157" w:type="pct"/>
            <w:gridSpan w:val="5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gridAfter w:val="1"/>
          <w:wAfter w:w="76" w:type="pct"/>
        </w:trPr>
        <w:tc>
          <w:tcPr>
            <w:tcW w:w="209" w:type="pct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0A61FF" w:rsidRPr="005C3683" w:rsidRDefault="000A61FF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57" w:type="pct"/>
            <w:gridSpan w:val="5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gridAfter w:val="1"/>
          <w:wAfter w:w="76" w:type="pct"/>
        </w:trPr>
        <w:tc>
          <w:tcPr>
            <w:tcW w:w="209" w:type="pct"/>
            <w:vMerge w:val="restart"/>
            <w:hideMark/>
          </w:tcPr>
          <w:p w:rsidR="000A61FF" w:rsidRPr="005C3683" w:rsidRDefault="00F30874" w:rsidP="001153B0">
            <w:pPr>
              <w:ind w:firstLine="567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1205" w:type="pct"/>
            <w:gridSpan w:val="2"/>
            <w:vMerge w:val="restart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мероприятий по</w:t>
            </w:r>
          </w:p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выявлению и предупреждению фактов незаконного оборота алкогольной продукции, нарушений правил продажи спиртных напитков и табачной продукции несовершеннолетним.</w:t>
            </w:r>
          </w:p>
        </w:tc>
        <w:tc>
          <w:tcPr>
            <w:tcW w:w="861" w:type="pct"/>
            <w:gridSpan w:val="4"/>
            <w:vMerge w:val="restart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Отдел сельского хозяйства и экономики администрации Камешкирского района Пензенской области.</w:t>
            </w:r>
          </w:p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Сектор по профилактике правонарушений</w:t>
            </w:r>
          </w:p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администрации Камешкирского го района Пензенской области.</w:t>
            </w:r>
          </w:p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Комиссии по делам несовершеннолетних и</w:t>
            </w:r>
          </w:p>
        </w:tc>
        <w:tc>
          <w:tcPr>
            <w:tcW w:w="214" w:type="pct"/>
            <w:gridSpan w:val="6"/>
            <w:hideMark/>
          </w:tcPr>
          <w:p w:rsidR="000A61FF" w:rsidRPr="005C3683" w:rsidRDefault="000A61FF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157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 w:val="restart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Снижение</w:t>
            </w:r>
          </w:p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количества фактов незаконного оборота</w:t>
            </w:r>
          </w:p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алкогольной продукции, нарушений правил продажи спиртных напитков и табачной продукции несовершеннолетним</w:t>
            </w:r>
          </w:p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Ежемесячно, в течение срока действия</w:t>
            </w:r>
          </w:p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Программы</w:t>
            </w:r>
          </w:p>
        </w:tc>
        <w:tc>
          <w:tcPr>
            <w:tcW w:w="79" w:type="pct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0A61FF" w:rsidRPr="005C3683" w:rsidRDefault="000A61FF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2014</w:t>
            </w:r>
          </w:p>
        </w:tc>
        <w:tc>
          <w:tcPr>
            <w:tcW w:w="157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  <w:vMerge w:val="restart"/>
            <w:tcBorders>
              <w:top w:val="nil"/>
              <w:right w:val="nil"/>
            </w:tcBorders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0A61FF" w:rsidRPr="005C3683" w:rsidRDefault="000A61FF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2015</w:t>
            </w:r>
          </w:p>
        </w:tc>
        <w:tc>
          <w:tcPr>
            <w:tcW w:w="157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  <w:vMerge/>
            <w:tcBorders>
              <w:right w:val="nil"/>
            </w:tcBorders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0A61FF" w:rsidRPr="005C3683" w:rsidRDefault="000A61FF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</w:t>
            </w:r>
          </w:p>
        </w:tc>
        <w:tc>
          <w:tcPr>
            <w:tcW w:w="157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  <w:vMerge/>
            <w:tcBorders>
              <w:right w:val="nil"/>
            </w:tcBorders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0A61FF" w:rsidRPr="005C3683" w:rsidRDefault="000A61FF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</w:t>
            </w:r>
          </w:p>
        </w:tc>
        <w:tc>
          <w:tcPr>
            <w:tcW w:w="157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  <w:vMerge/>
            <w:tcBorders>
              <w:right w:val="nil"/>
            </w:tcBorders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0A61FF" w:rsidRPr="005C3683" w:rsidRDefault="000A61FF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</w:t>
            </w:r>
          </w:p>
        </w:tc>
        <w:tc>
          <w:tcPr>
            <w:tcW w:w="157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  <w:vMerge/>
            <w:tcBorders>
              <w:right w:val="nil"/>
            </w:tcBorders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0A61FF" w:rsidRPr="005C3683" w:rsidRDefault="000A61FF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157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  <w:vMerge/>
            <w:tcBorders>
              <w:right w:val="nil"/>
            </w:tcBorders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vMerge w:val="restart"/>
            <w:hideMark/>
          </w:tcPr>
          <w:p w:rsidR="000A61FF" w:rsidRPr="005C3683" w:rsidRDefault="000A61FF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157" w:type="pct"/>
            <w:gridSpan w:val="5"/>
            <w:vMerge w:val="restart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vMerge w:val="restart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vMerge w:val="restart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vMerge w:val="restart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vMerge w:val="restart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  <w:vMerge/>
            <w:tcBorders>
              <w:right w:val="nil"/>
            </w:tcBorders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276"/>
        </w:trPr>
        <w:tc>
          <w:tcPr>
            <w:tcW w:w="209" w:type="pct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 w:val="restart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  <w:vMerge/>
            <w:tcBorders>
              <w:right w:val="nil"/>
            </w:tcBorders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0A61FF" w:rsidRPr="005C3683" w:rsidRDefault="000A61FF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57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  <w:vMerge/>
            <w:tcBorders>
              <w:right w:val="nil"/>
            </w:tcBorders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0A61FF" w:rsidRPr="005C3683" w:rsidRDefault="000A61FF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57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  <w:vMerge/>
            <w:tcBorders>
              <w:right w:val="nil"/>
            </w:tcBorders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gridAfter w:val="1"/>
          <w:wAfter w:w="76" w:type="pct"/>
          <w:trHeight w:val="420"/>
        </w:trPr>
        <w:tc>
          <w:tcPr>
            <w:tcW w:w="209" w:type="pct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hideMark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hideMark/>
          </w:tcPr>
          <w:p w:rsidR="003F7B9A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 защите их прав Камешкирского района Пензенской области (по согласованию).</w:t>
            </w:r>
          </w:p>
        </w:tc>
        <w:tc>
          <w:tcPr>
            <w:tcW w:w="214" w:type="pct"/>
            <w:gridSpan w:val="6"/>
            <w:hideMark/>
          </w:tcPr>
          <w:p w:rsidR="003F7B9A" w:rsidRPr="005C3683" w:rsidRDefault="003F7B9A" w:rsidP="001153B0">
            <w:pPr>
              <w:jc w:val="both"/>
              <w:rPr>
                <w:color w:val="000000" w:themeColor="text1"/>
              </w:rPr>
            </w:pPr>
          </w:p>
          <w:p w:rsidR="003F7B9A" w:rsidRPr="005C3683" w:rsidRDefault="003F7B9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157" w:type="pct"/>
            <w:gridSpan w:val="5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9" w:type="pct"/>
            <w:gridSpan w:val="6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2" w:type="pct"/>
            <w:gridSpan w:val="4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gridSpan w:val="5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6" w:type="pct"/>
            <w:gridSpan w:val="3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04" w:type="pct"/>
            <w:gridSpan w:val="4"/>
            <w:hideMark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gridAfter w:val="1"/>
          <w:wAfter w:w="76" w:type="pct"/>
          <w:trHeight w:val="255"/>
        </w:trPr>
        <w:tc>
          <w:tcPr>
            <w:tcW w:w="209" w:type="pct"/>
            <w:vMerge w:val="restart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 w:val="restart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 w:val="restart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404055" w:rsidRPr="005C3683" w:rsidRDefault="00404055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</w:tc>
        <w:tc>
          <w:tcPr>
            <w:tcW w:w="157" w:type="pct"/>
            <w:gridSpan w:val="5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gridAfter w:val="1"/>
          <w:wAfter w:w="76" w:type="pct"/>
          <w:trHeight w:val="5"/>
        </w:trPr>
        <w:tc>
          <w:tcPr>
            <w:tcW w:w="209" w:type="pct"/>
            <w:vMerge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404055" w:rsidRPr="005C3683" w:rsidRDefault="00404055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</w:tc>
        <w:tc>
          <w:tcPr>
            <w:tcW w:w="157" w:type="pct"/>
            <w:gridSpan w:val="5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gridAfter w:val="1"/>
          <w:wAfter w:w="76" w:type="pct"/>
          <w:trHeight w:val="210"/>
        </w:trPr>
        <w:tc>
          <w:tcPr>
            <w:tcW w:w="209" w:type="pct"/>
            <w:vMerge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404055" w:rsidRPr="005C3683" w:rsidRDefault="00404055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</w:tc>
        <w:tc>
          <w:tcPr>
            <w:tcW w:w="157" w:type="pct"/>
            <w:gridSpan w:val="5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gridAfter w:val="1"/>
          <w:wAfter w:w="76" w:type="pct"/>
          <w:trHeight w:val="210"/>
        </w:trPr>
        <w:tc>
          <w:tcPr>
            <w:tcW w:w="209" w:type="pct"/>
            <w:vMerge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404055" w:rsidRPr="005C3683" w:rsidRDefault="00404055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57" w:type="pct"/>
            <w:gridSpan w:val="5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404055" w:rsidRPr="005C3683" w:rsidRDefault="0040405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404055" w:rsidRPr="005C3683" w:rsidRDefault="00404055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A63387">
        <w:tc>
          <w:tcPr>
            <w:tcW w:w="209" w:type="pct"/>
            <w:vMerge w:val="restart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 w:val="restart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 w:val="restart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ОтдМВД России по Камешкирскому району (по</w:t>
            </w:r>
          </w:p>
        </w:tc>
        <w:tc>
          <w:tcPr>
            <w:tcW w:w="214" w:type="pct"/>
            <w:gridSpan w:val="6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  <w:vMerge w:val="restart"/>
            <w:tcBorders>
              <w:top w:val="nil"/>
              <w:right w:val="nil"/>
            </w:tcBorders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A63387">
        <w:tc>
          <w:tcPr>
            <w:tcW w:w="209" w:type="pct"/>
            <w:vMerge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  <w:vMerge/>
            <w:tcBorders>
              <w:right w:val="nil"/>
            </w:tcBorders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A63387">
        <w:trPr>
          <w:trHeight w:val="15"/>
        </w:trPr>
        <w:tc>
          <w:tcPr>
            <w:tcW w:w="209" w:type="pct"/>
            <w:vMerge w:val="restart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 w:val="restart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 w:val="restart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 согласованию).</w:t>
            </w:r>
          </w:p>
        </w:tc>
        <w:tc>
          <w:tcPr>
            <w:tcW w:w="214" w:type="pct"/>
            <w:gridSpan w:val="6"/>
            <w:vMerge w:val="restart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  <w:vMerge w:val="restart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  <w:vMerge w:val="restart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  <w:vMerge w:val="restart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  <w:vMerge w:val="restart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  <w:vMerge w:val="restart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vMerge w:val="restart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  <w:tcBorders>
              <w:bottom w:val="single" w:sz="4" w:space="0" w:color="auto"/>
            </w:tcBorders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  <w:vMerge/>
            <w:tcBorders>
              <w:right w:val="nil"/>
            </w:tcBorders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A63387">
        <w:trPr>
          <w:trHeight w:val="210"/>
        </w:trPr>
        <w:tc>
          <w:tcPr>
            <w:tcW w:w="209" w:type="pct"/>
            <w:vMerge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vMerge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  <w:vMerge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  <w:vMerge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  <w:vMerge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  <w:vMerge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  <w:vMerge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vMerge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  <w:tcBorders>
              <w:bottom w:val="nil"/>
            </w:tcBorders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  <w:vMerge/>
            <w:tcBorders>
              <w:right w:val="nil"/>
            </w:tcBorders>
          </w:tcPr>
          <w:p w:rsidR="00A63387" w:rsidRPr="005C3683" w:rsidRDefault="00A63387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A63387">
        <w:tc>
          <w:tcPr>
            <w:tcW w:w="209" w:type="pct"/>
            <w:vMerge w:val="restart"/>
            <w:hideMark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1.6.</w:t>
            </w:r>
          </w:p>
        </w:tc>
        <w:tc>
          <w:tcPr>
            <w:tcW w:w="1205" w:type="pct"/>
            <w:gridSpan w:val="2"/>
            <w:vMerge w:val="restart"/>
            <w:hideMark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встреч по вопросу профилактики правонарушений несовершеннолетних, ведению здорового образа жизни с учащимися и их родителями</w:t>
            </w:r>
          </w:p>
        </w:tc>
        <w:tc>
          <w:tcPr>
            <w:tcW w:w="861" w:type="pct"/>
            <w:gridSpan w:val="4"/>
            <w:vMerge w:val="restart"/>
            <w:hideMark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Отдел образования Камешкирского района Пензенской области.</w:t>
            </w:r>
          </w:p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Главный специалист по</w:t>
            </w:r>
          </w:p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Развитию физической культуры, спорта и молодежной политики администрации Камешкирского района</w:t>
            </w:r>
          </w:p>
        </w:tc>
        <w:tc>
          <w:tcPr>
            <w:tcW w:w="214" w:type="pct"/>
            <w:gridSpan w:val="6"/>
            <w:hideMark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157" w:type="pct"/>
            <w:gridSpan w:val="5"/>
            <w:hideMark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 w:val="restart"/>
            <w:hideMark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Снижение</w:t>
            </w:r>
          </w:p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количества правонарушений, совершаемых несовершеннолетними, постоянно, в течение срока действия</w:t>
            </w:r>
          </w:p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Программы.</w:t>
            </w:r>
          </w:p>
        </w:tc>
        <w:tc>
          <w:tcPr>
            <w:tcW w:w="79" w:type="pct"/>
            <w:hideMark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  <w:tcBorders>
              <w:top w:val="nil"/>
            </w:tcBorders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  <w:vMerge/>
            <w:tcBorders>
              <w:right w:val="nil"/>
            </w:tcBorders>
          </w:tcPr>
          <w:p w:rsidR="00A63387" w:rsidRPr="005C3683" w:rsidRDefault="00A63387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0A61FF" w:rsidRPr="005C3683" w:rsidRDefault="000A61FF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2014</w:t>
            </w:r>
          </w:p>
        </w:tc>
        <w:tc>
          <w:tcPr>
            <w:tcW w:w="157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  <w:tcBorders>
              <w:right w:val="single" w:sz="4" w:space="0" w:color="auto"/>
            </w:tcBorders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tcBorders>
              <w:top w:val="nil"/>
            </w:tcBorders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</w:tcBorders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tcBorders>
              <w:top w:val="nil"/>
            </w:tcBorders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tcBorders>
              <w:top w:val="nil"/>
            </w:tcBorders>
            <w:hideMark/>
          </w:tcPr>
          <w:p w:rsidR="000A61FF" w:rsidRPr="005C3683" w:rsidRDefault="000A61FF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2015</w:t>
            </w:r>
          </w:p>
        </w:tc>
        <w:tc>
          <w:tcPr>
            <w:tcW w:w="157" w:type="pct"/>
            <w:gridSpan w:val="5"/>
            <w:tcBorders>
              <w:top w:val="nil"/>
            </w:tcBorders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tcBorders>
              <w:top w:val="nil"/>
            </w:tcBorders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tcBorders>
              <w:top w:val="nil"/>
            </w:tcBorders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tcBorders>
              <w:top w:val="nil"/>
            </w:tcBorders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tcBorders>
              <w:top w:val="nil"/>
            </w:tcBorders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tcBorders>
              <w:top w:val="nil"/>
            </w:tcBorders>
            <w:hideMark/>
          </w:tcPr>
          <w:p w:rsidR="000A61FF" w:rsidRPr="005C3683" w:rsidRDefault="000A61FF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tcBorders>
              <w:top w:val="nil"/>
            </w:tcBorders>
            <w:hideMark/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  <w:tcBorders>
              <w:top w:val="nil"/>
            </w:tcBorders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  <w:tcBorders>
              <w:top w:val="nil"/>
            </w:tcBorders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nil"/>
            </w:tcBorders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  <w:tcBorders>
              <w:top w:val="nil"/>
            </w:tcBorders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  <w:tcBorders>
              <w:top w:val="nil"/>
            </w:tcBorders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A61FF" w:rsidRPr="005C3683" w:rsidRDefault="000A61FF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tcBorders>
              <w:top w:val="nil"/>
            </w:tcBorders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</w:tcBorders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tcBorders>
              <w:top w:val="nil"/>
            </w:tcBorders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A80D6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tcBorders>
              <w:top w:val="nil"/>
            </w:tcBorders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 w:val="restar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 w:val="restar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 Пензенской области.</w:t>
            </w:r>
          </w:p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Сектор профилактики правонарушений</w:t>
            </w:r>
          </w:p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администрации Камешкирского района Пензенской области.</w:t>
            </w:r>
          </w:p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Комиссия по делам несовершеннолетних и защите их прав Камешкирского района Пензенской области (по согласованию). ОтдМВД России по Камешкирскому району(по согласованию) Камешкирская УБ ГБУЗ «Кузнецкая ЦРБ» (по согласованию).</w:t>
            </w:r>
          </w:p>
        </w:tc>
        <w:tc>
          <w:tcPr>
            <w:tcW w:w="214" w:type="pct"/>
            <w:gridSpan w:val="6"/>
            <w:hideMark/>
          </w:tcPr>
          <w:p w:rsidR="00A80D6D" w:rsidRPr="005C3683" w:rsidRDefault="00A80D6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</w:t>
            </w:r>
          </w:p>
        </w:tc>
        <w:tc>
          <w:tcPr>
            <w:tcW w:w="157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A80D6D" w:rsidRPr="005C3683" w:rsidRDefault="00A80D6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</w:t>
            </w:r>
          </w:p>
        </w:tc>
        <w:tc>
          <w:tcPr>
            <w:tcW w:w="157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A80D6D" w:rsidRPr="005C3683" w:rsidRDefault="00A80D6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157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A80D6D" w:rsidRPr="005C3683" w:rsidRDefault="00A80D6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157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A80D6D" w:rsidRPr="005C3683" w:rsidRDefault="00A80D6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57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A80D6D" w:rsidRPr="005C3683" w:rsidRDefault="00A80D6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57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A80D6D" w:rsidRPr="005C3683" w:rsidRDefault="00A80D6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157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915"/>
        </w:trPr>
        <w:tc>
          <w:tcPr>
            <w:tcW w:w="209" w:type="pct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A80D6D" w:rsidRPr="005C3683" w:rsidRDefault="00A80D6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  <w:p w:rsidR="00A80D6D" w:rsidRPr="005C3683" w:rsidRDefault="00A80D6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  <w:p w:rsidR="00A80D6D" w:rsidRPr="005C3683" w:rsidRDefault="00A80D6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  <w:p w:rsidR="00A80D6D" w:rsidRPr="005C3683" w:rsidRDefault="00A80D6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57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1080"/>
        </w:trPr>
        <w:tc>
          <w:tcPr>
            <w:tcW w:w="209" w:type="pct"/>
            <w:vMerge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A80D6D" w:rsidRPr="005C3683" w:rsidRDefault="00A80D6D" w:rsidP="001153B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7.</w:t>
            </w:r>
          </w:p>
        </w:tc>
        <w:tc>
          <w:tcPr>
            <w:tcW w:w="1205" w:type="pct"/>
            <w:gridSpan w:val="2"/>
            <w:vMerge w:val="restar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Проведение мероприятий, направленных на профилактику преступлений, совершенных в состоянии алкогольного опьянения, в т.ч. краж мобильных телефонов, мошенничества, фальшивомонетничества, иных видов преступлений и правонарушений </w:t>
            </w:r>
            <w:r w:rsidRPr="005C3683">
              <w:rPr>
                <w:color w:val="000000" w:themeColor="text1"/>
              </w:rPr>
              <w:lastRenderedPageBreak/>
              <w:t>Освещение данной деятельности на сайте администрации Камешкирского района</w:t>
            </w:r>
          </w:p>
        </w:tc>
        <w:tc>
          <w:tcPr>
            <w:tcW w:w="861" w:type="pct"/>
            <w:gridSpan w:val="4"/>
            <w:vMerge w:val="restar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Сектор по профилактике правонарушений</w:t>
            </w:r>
          </w:p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администрации Камешкирского района Пензенской области.</w:t>
            </w:r>
          </w:p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Комиссия по делам </w:t>
            </w:r>
            <w:r w:rsidRPr="005C3683">
              <w:rPr>
                <w:color w:val="000000" w:themeColor="text1"/>
              </w:rPr>
              <w:lastRenderedPageBreak/>
              <w:t>несовершеннолетних и защите их прав Камешкирского района Пензенской области</w:t>
            </w:r>
          </w:p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(по согласованию)</w:t>
            </w:r>
          </w:p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ОтдМВД России по Камешкирскому району (по согласованию).</w:t>
            </w:r>
          </w:p>
        </w:tc>
        <w:tc>
          <w:tcPr>
            <w:tcW w:w="214" w:type="pct"/>
            <w:gridSpan w:val="6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Иитого</w:t>
            </w:r>
          </w:p>
        </w:tc>
        <w:tc>
          <w:tcPr>
            <w:tcW w:w="157" w:type="pct"/>
            <w:gridSpan w:val="5"/>
            <w:hideMark/>
          </w:tcPr>
          <w:p w:rsidR="00A80D6D" w:rsidRPr="005C3683" w:rsidRDefault="00A80D6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3,1</w:t>
            </w:r>
          </w:p>
        </w:tc>
        <w:tc>
          <w:tcPr>
            <w:tcW w:w="199" w:type="pct"/>
            <w:gridSpan w:val="6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A80D6D" w:rsidRPr="005C3683" w:rsidRDefault="00A80D6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13,1</w:t>
            </w:r>
          </w:p>
        </w:tc>
        <w:tc>
          <w:tcPr>
            <w:tcW w:w="146" w:type="pct"/>
            <w:gridSpan w:val="3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 w:val="restar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Уменьшение количества преступлений и правонарушений. Повышение уровня информированности населения о профилактической работе по пресечению преступлений и </w:t>
            </w:r>
            <w:r w:rsidRPr="005C3683">
              <w:rPr>
                <w:color w:val="000000" w:themeColor="text1"/>
              </w:rPr>
              <w:lastRenderedPageBreak/>
              <w:t>иных правонарушений.</w:t>
            </w:r>
          </w:p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Ежемесячно, в течение срока действия</w:t>
            </w:r>
          </w:p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Программы.</w:t>
            </w:r>
          </w:p>
        </w:tc>
        <w:tc>
          <w:tcPr>
            <w:tcW w:w="79" w:type="pc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 </w:t>
            </w:r>
          </w:p>
        </w:tc>
        <w:tc>
          <w:tcPr>
            <w:tcW w:w="80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22014</w:t>
            </w:r>
          </w:p>
        </w:tc>
        <w:tc>
          <w:tcPr>
            <w:tcW w:w="157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22015</w:t>
            </w:r>
          </w:p>
        </w:tc>
        <w:tc>
          <w:tcPr>
            <w:tcW w:w="157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22016</w:t>
            </w:r>
          </w:p>
        </w:tc>
        <w:tc>
          <w:tcPr>
            <w:tcW w:w="157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22017</w:t>
            </w:r>
          </w:p>
        </w:tc>
        <w:tc>
          <w:tcPr>
            <w:tcW w:w="157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  <w:tc>
          <w:tcPr>
            <w:tcW w:w="199" w:type="pct"/>
            <w:gridSpan w:val="6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  <w:tc>
          <w:tcPr>
            <w:tcW w:w="146" w:type="pct"/>
            <w:gridSpan w:val="3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15"/>
        </w:trPr>
        <w:tc>
          <w:tcPr>
            <w:tcW w:w="209" w:type="pct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</w:t>
            </w:r>
          </w:p>
        </w:tc>
        <w:tc>
          <w:tcPr>
            <w:tcW w:w="157" w:type="pct"/>
            <w:gridSpan w:val="5"/>
            <w:vMerge w:val="restar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2,1</w:t>
            </w:r>
          </w:p>
        </w:tc>
        <w:tc>
          <w:tcPr>
            <w:tcW w:w="199" w:type="pct"/>
            <w:gridSpan w:val="6"/>
            <w:vMerge w:val="restar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vMerge w:val="restar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vMerge w:val="restar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2,1</w:t>
            </w:r>
          </w:p>
        </w:tc>
        <w:tc>
          <w:tcPr>
            <w:tcW w:w="146" w:type="pct"/>
            <w:gridSpan w:val="3"/>
            <w:vMerge w:val="restar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 w:val="restart"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 w:val="restar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7" w:type="pct"/>
            <w:vMerge w:val="restart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" w:type="pct"/>
            <w:gridSpan w:val="3"/>
            <w:vMerge w:val="restart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vMerge w:val="restart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  <w:vMerge w:val="restart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  <w:vMerge w:val="restart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  <w:vMerge w:val="restart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210"/>
        </w:trPr>
        <w:tc>
          <w:tcPr>
            <w:tcW w:w="209" w:type="pct"/>
            <w:vMerge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  <w:vMerge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  <w:vMerge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  <w:vMerge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  <w:vMerge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  <w:vMerge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vMerge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7" w:type="pct"/>
            <w:vMerge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" w:type="pct"/>
            <w:gridSpan w:val="3"/>
            <w:vMerge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vMerge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  <w:vMerge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  <w:vMerge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  <w:vMerge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330"/>
        </w:trPr>
        <w:tc>
          <w:tcPr>
            <w:tcW w:w="209" w:type="pct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A80D6D" w:rsidRPr="005C3683" w:rsidRDefault="00BB06EF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157" w:type="pct"/>
            <w:gridSpan w:val="5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99" w:type="pct"/>
            <w:gridSpan w:val="6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72" w:type="pct"/>
            <w:gridSpan w:val="4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358" w:type="pct"/>
            <w:gridSpan w:val="5"/>
            <w:hideMark/>
          </w:tcPr>
          <w:p w:rsidR="009E123D" w:rsidRPr="005C3683" w:rsidRDefault="009E123D" w:rsidP="001153B0">
            <w:pPr>
              <w:ind w:firstLine="567"/>
              <w:jc w:val="both"/>
              <w:rPr>
                <w:color w:val="000000" w:themeColor="text1"/>
              </w:rPr>
            </w:pPr>
          </w:p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46" w:type="pct"/>
            <w:gridSpan w:val="3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A80D6D" w:rsidRPr="005C3683" w:rsidRDefault="00A80D6D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7" w:type="pct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5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0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A80D6D" w:rsidRPr="005C3683" w:rsidRDefault="00A80D6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 w:val="restart"/>
            <w:hideMark/>
          </w:tcPr>
          <w:p w:rsidR="006A0A82" w:rsidRPr="005C3683" w:rsidRDefault="006A0A82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Органы местного самоуправления сельских поселений</w:t>
            </w:r>
          </w:p>
          <w:p w:rsidR="006A0A82" w:rsidRPr="005C3683" w:rsidRDefault="006A0A82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(по согласованию).</w:t>
            </w:r>
          </w:p>
          <w:p w:rsidR="006A0A82" w:rsidRPr="005C3683" w:rsidRDefault="006A0A82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Советы общественности по профилактике правонарушений Камешкирского района</w:t>
            </w:r>
          </w:p>
          <w:p w:rsidR="008D355A" w:rsidRPr="005C3683" w:rsidRDefault="006A0A82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(по согласованию)</w:t>
            </w: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9E123D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020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358" w:type="pct"/>
            <w:gridSpan w:val="5"/>
            <w:hideMark/>
          </w:tcPr>
          <w:p w:rsidR="009E123D" w:rsidRPr="005C3683" w:rsidRDefault="009E123D" w:rsidP="001153B0">
            <w:pPr>
              <w:ind w:firstLine="567"/>
              <w:jc w:val="both"/>
              <w:rPr>
                <w:color w:val="000000" w:themeColor="text1"/>
              </w:rPr>
            </w:pP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9E123D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021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9E123D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022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9E123D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023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590"/>
        </w:trPr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9E123D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024</w:t>
            </w:r>
          </w:p>
          <w:p w:rsidR="009E123D" w:rsidRPr="005C3683" w:rsidRDefault="009E123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22025</w:t>
            </w:r>
          </w:p>
          <w:p w:rsidR="009E123D" w:rsidRPr="005C3683" w:rsidRDefault="009E123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22026</w:t>
            </w:r>
          </w:p>
          <w:p w:rsidR="009E123D" w:rsidRPr="005C3683" w:rsidRDefault="009E123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22027</w:t>
            </w:r>
          </w:p>
          <w:p w:rsidR="009E123D" w:rsidRPr="005C3683" w:rsidRDefault="009E123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  <w:p w:rsidR="009E123D" w:rsidRPr="005C3683" w:rsidRDefault="009E123D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1.8.</w:t>
            </w:r>
          </w:p>
        </w:tc>
        <w:tc>
          <w:tcPr>
            <w:tcW w:w="1205" w:type="pct"/>
            <w:gridSpan w:val="2"/>
            <w:vMerge w:val="restart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социального сопровождения семей и несовершеннолетних группы риска: содействие в лечении от алкогольной зависимости, трудоустройстве, оказание различных видов социальной помощи и реабилитационных мер</w:t>
            </w:r>
          </w:p>
        </w:tc>
        <w:tc>
          <w:tcPr>
            <w:tcW w:w="861" w:type="pct"/>
            <w:gridSpan w:val="4"/>
            <w:vMerge w:val="restart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МБУ КЦСОН Камешкирского района, органы местного самоуправления сельских поселений Камешкирского района</w:t>
            </w:r>
          </w:p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(по согласованию), Камешкирская УБ ГБУЗ «Кузнецкая МРБ» (по согласованию)</w:t>
            </w:r>
          </w:p>
        </w:tc>
        <w:tc>
          <w:tcPr>
            <w:tcW w:w="214" w:type="pct"/>
            <w:gridSpan w:val="6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157" w:type="pct"/>
            <w:gridSpan w:val="5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 w:val="restart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Снижение</w:t>
            </w:r>
          </w:p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количества правонарушений, совершаемых несовершеннолетними «группы риска».</w:t>
            </w:r>
          </w:p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Ежемесячно, в течение срока действия</w:t>
            </w:r>
          </w:p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Программы.</w:t>
            </w:r>
          </w:p>
        </w:tc>
        <w:tc>
          <w:tcPr>
            <w:tcW w:w="79" w:type="pct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F47D45" w:rsidRPr="005C3683" w:rsidRDefault="00F47D45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2014</w:t>
            </w:r>
          </w:p>
        </w:tc>
        <w:tc>
          <w:tcPr>
            <w:tcW w:w="157" w:type="pct"/>
            <w:gridSpan w:val="5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F47D45" w:rsidRPr="005C3683" w:rsidRDefault="00F47D45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2015</w:t>
            </w:r>
          </w:p>
        </w:tc>
        <w:tc>
          <w:tcPr>
            <w:tcW w:w="157" w:type="pct"/>
            <w:gridSpan w:val="5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F47D45" w:rsidRPr="005C3683" w:rsidRDefault="00F47D45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</w:t>
            </w:r>
          </w:p>
        </w:tc>
        <w:tc>
          <w:tcPr>
            <w:tcW w:w="157" w:type="pct"/>
            <w:gridSpan w:val="5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F47D45" w:rsidRPr="005C3683" w:rsidRDefault="00F47D45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</w:t>
            </w:r>
          </w:p>
        </w:tc>
        <w:tc>
          <w:tcPr>
            <w:tcW w:w="157" w:type="pct"/>
            <w:gridSpan w:val="5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F47D45" w:rsidRPr="005C3683" w:rsidRDefault="00F47D45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</w:t>
            </w:r>
          </w:p>
        </w:tc>
        <w:tc>
          <w:tcPr>
            <w:tcW w:w="157" w:type="pct"/>
            <w:gridSpan w:val="5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F47D45" w:rsidRPr="005C3683" w:rsidRDefault="00F47D45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157" w:type="pct"/>
            <w:gridSpan w:val="5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680"/>
        </w:trPr>
        <w:tc>
          <w:tcPr>
            <w:tcW w:w="209" w:type="pct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F47D45" w:rsidRPr="005C3683" w:rsidRDefault="00F47D45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157" w:type="pct"/>
            <w:gridSpan w:val="5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F47D45" w:rsidRPr="005C3683" w:rsidRDefault="00F47D45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3F7B9A" w:rsidRPr="005C3683" w:rsidRDefault="00F47D45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57" w:type="pct"/>
            <w:gridSpan w:val="5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15"/>
        </w:trPr>
        <w:tc>
          <w:tcPr>
            <w:tcW w:w="209" w:type="pct"/>
            <w:vMerge/>
            <w:hideMark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3F7B9A" w:rsidRPr="005C3683" w:rsidRDefault="00F47D45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57" w:type="pct"/>
            <w:gridSpan w:val="5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hideMark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225"/>
        </w:trPr>
        <w:tc>
          <w:tcPr>
            <w:tcW w:w="209" w:type="pct"/>
            <w:vMerge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405"/>
        </w:trPr>
        <w:tc>
          <w:tcPr>
            <w:tcW w:w="209" w:type="pct"/>
            <w:vMerge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F47D45" w:rsidRPr="005C3683" w:rsidRDefault="00F47D45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157" w:type="pct"/>
            <w:gridSpan w:val="5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45"/>
        </w:trPr>
        <w:tc>
          <w:tcPr>
            <w:tcW w:w="209" w:type="pct"/>
            <w:vMerge w:val="restart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 w:val="restart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 w:val="restart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 w:val="restart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 w:val="restart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3F7B9A" w:rsidRPr="005C3683" w:rsidRDefault="00F47D45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</w:tc>
        <w:tc>
          <w:tcPr>
            <w:tcW w:w="157" w:type="pct"/>
            <w:gridSpan w:val="5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15"/>
        </w:trPr>
        <w:tc>
          <w:tcPr>
            <w:tcW w:w="209" w:type="pct"/>
            <w:vMerge/>
            <w:hideMark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vMerge w:val="restart"/>
            <w:hideMark/>
          </w:tcPr>
          <w:p w:rsidR="00F47D45" w:rsidRPr="005C3683" w:rsidRDefault="00F47D45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2025</w:t>
            </w:r>
          </w:p>
          <w:p w:rsidR="00F47D45" w:rsidRPr="005C3683" w:rsidRDefault="00F47D45" w:rsidP="001153B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  <w:vMerge w:val="restart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-</w:t>
            </w:r>
          </w:p>
        </w:tc>
        <w:tc>
          <w:tcPr>
            <w:tcW w:w="199" w:type="pct"/>
            <w:gridSpan w:val="6"/>
            <w:vMerge w:val="restart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-</w:t>
            </w:r>
          </w:p>
        </w:tc>
        <w:tc>
          <w:tcPr>
            <w:tcW w:w="172" w:type="pct"/>
            <w:gridSpan w:val="4"/>
            <w:vMerge w:val="restart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-</w:t>
            </w:r>
          </w:p>
        </w:tc>
        <w:tc>
          <w:tcPr>
            <w:tcW w:w="358" w:type="pct"/>
            <w:gridSpan w:val="5"/>
            <w:vMerge w:val="restart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-</w:t>
            </w:r>
          </w:p>
        </w:tc>
        <w:tc>
          <w:tcPr>
            <w:tcW w:w="146" w:type="pct"/>
            <w:gridSpan w:val="3"/>
            <w:vMerge w:val="restart"/>
            <w:hideMark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vMerge w:val="restart"/>
            <w:hideMark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 w:val="restart"/>
            <w:hideMark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210"/>
        </w:trPr>
        <w:tc>
          <w:tcPr>
            <w:tcW w:w="209" w:type="pct"/>
            <w:vMerge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vMerge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57" w:type="pct"/>
            <w:gridSpan w:val="5"/>
            <w:vMerge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99" w:type="pct"/>
            <w:gridSpan w:val="6"/>
            <w:vMerge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  <w:vMerge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  <w:vMerge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  <w:vMerge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  <w:vMerge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435"/>
        </w:trPr>
        <w:tc>
          <w:tcPr>
            <w:tcW w:w="209" w:type="pct"/>
            <w:vMerge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</w:tcPr>
          <w:p w:rsidR="009E123D" w:rsidRPr="005C3683" w:rsidRDefault="009E123D" w:rsidP="001153B0">
            <w:pPr>
              <w:ind w:firstLine="567"/>
              <w:jc w:val="both"/>
              <w:rPr>
                <w:color w:val="000000" w:themeColor="text1"/>
              </w:rPr>
            </w:pPr>
          </w:p>
          <w:p w:rsidR="003F7B9A" w:rsidRPr="005C3683" w:rsidRDefault="009E123D" w:rsidP="001153B0">
            <w:pPr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  <w:p w:rsidR="009E123D" w:rsidRPr="005C3683" w:rsidRDefault="009E123D" w:rsidP="001153B0">
            <w:pPr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57" w:type="pct"/>
            <w:gridSpan w:val="5"/>
          </w:tcPr>
          <w:p w:rsidR="003F7B9A" w:rsidRPr="005C3683" w:rsidRDefault="009E123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2" w:type="pct"/>
            <w:gridSpan w:val="4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8" w:type="pct"/>
            <w:gridSpan w:val="5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6" w:type="pct"/>
            <w:gridSpan w:val="3"/>
          </w:tcPr>
          <w:p w:rsidR="003F7B9A" w:rsidRPr="005C3683" w:rsidRDefault="003F7B9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-</w:t>
            </w:r>
          </w:p>
        </w:tc>
        <w:tc>
          <w:tcPr>
            <w:tcW w:w="904" w:type="pct"/>
            <w:gridSpan w:val="4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3F7B9A" w:rsidRPr="005C3683" w:rsidRDefault="003F7B9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1.9.</w:t>
            </w:r>
          </w:p>
        </w:tc>
        <w:tc>
          <w:tcPr>
            <w:tcW w:w="1205" w:type="pct"/>
            <w:gridSpan w:val="2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профилактической работы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 лицами, злоупотребляющими спиртными напитками, своевременное принятие мер по направлению их на лечение, ограничению дееспособности, ограничению в родительских правах.</w:t>
            </w:r>
          </w:p>
        </w:tc>
        <w:tc>
          <w:tcPr>
            <w:tcW w:w="861" w:type="pct"/>
            <w:gridSpan w:val="4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 опеки и попечительства Камешкирского района КЦСОН Камешкирского района, Комиссия по делам несовершеннолетних и защите их прав Камешкирского района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(по согласованию), Отдел образования Камешкирского района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(по согласованию), ОтдМВД России по Камешкирскому району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(по огласованию),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КамешкирскаяУБ ГБУЗ «Кузнецкая МРБ» (по согласованию)</w:t>
            </w: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Итого: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4,0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4,0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Реабилитация лиц, злоупотребляющих алкоголем.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Постоянно, в течение срока действия Программы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9E123D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014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9E123D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015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9E123D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016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9E123D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017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9E123D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018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9E123D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019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1,0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1,0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9E123D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020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1,0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1,0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9E123D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021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1,0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1,0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9E123D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022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1,0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1,0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9E123D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023</w:t>
            </w:r>
          </w:p>
        </w:tc>
        <w:tc>
          <w:tcPr>
            <w:tcW w:w="15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1,0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1,0</w:t>
            </w:r>
          </w:p>
        </w:tc>
        <w:tc>
          <w:tcPr>
            <w:tcW w:w="146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rPr>
          <w:trHeight w:val="430"/>
        </w:trPr>
        <w:tc>
          <w:tcPr>
            <w:tcW w:w="209" w:type="pct"/>
            <w:vMerge/>
            <w:hideMark/>
          </w:tcPr>
          <w:p w:rsidR="009E123D" w:rsidRPr="005C3683" w:rsidRDefault="009E123D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9E123D" w:rsidRPr="005C3683" w:rsidRDefault="009E123D" w:rsidP="001153B0">
            <w:pPr>
              <w:rPr>
                <w:color w:val="000000" w:themeColor="text1"/>
              </w:rPr>
            </w:pPr>
          </w:p>
        </w:tc>
        <w:tc>
          <w:tcPr>
            <w:tcW w:w="861" w:type="pct"/>
            <w:gridSpan w:val="4"/>
            <w:vMerge/>
            <w:hideMark/>
          </w:tcPr>
          <w:p w:rsidR="009E123D" w:rsidRPr="005C3683" w:rsidRDefault="009E123D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9E123D" w:rsidRPr="005C3683" w:rsidRDefault="009E123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22024</w:t>
            </w:r>
          </w:p>
          <w:p w:rsidR="009E123D" w:rsidRPr="005C3683" w:rsidRDefault="009E123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  <w:p w:rsidR="009E123D" w:rsidRPr="005C3683" w:rsidRDefault="009E123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  <w:p w:rsidR="009E123D" w:rsidRPr="005C3683" w:rsidRDefault="009E123D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57" w:type="pct"/>
            <w:gridSpan w:val="5"/>
            <w:hideMark/>
          </w:tcPr>
          <w:p w:rsidR="009E123D" w:rsidRPr="005C3683" w:rsidRDefault="009E123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1,0</w:t>
            </w:r>
          </w:p>
        </w:tc>
        <w:tc>
          <w:tcPr>
            <w:tcW w:w="199" w:type="pct"/>
            <w:gridSpan w:val="6"/>
            <w:hideMark/>
          </w:tcPr>
          <w:p w:rsidR="009E123D" w:rsidRPr="005C3683" w:rsidRDefault="009E123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72" w:type="pct"/>
            <w:gridSpan w:val="4"/>
            <w:hideMark/>
          </w:tcPr>
          <w:p w:rsidR="009E123D" w:rsidRPr="005C3683" w:rsidRDefault="009E123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8" w:type="pct"/>
            <w:gridSpan w:val="5"/>
            <w:hideMark/>
          </w:tcPr>
          <w:p w:rsidR="009E123D" w:rsidRPr="005C3683" w:rsidRDefault="009E123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1,0</w:t>
            </w:r>
          </w:p>
        </w:tc>
        <w:tc>
          <w:tcPr>
            <w:tcW w:w="146" w:type="pct"/>
            <w:gridSpan w:val="3"/>
            <w:hideMark/>
          </w:tcPr>
          <w:p w:rsidR="009E123D" w:rsidRPr="005C3683" w:rsidRDefault="009E123D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vMerge/>
            <w:hideMark/>
          </w:tcPr>
          <w:p w:rsidR="009E123D" w:rsidRPr="005C3683" w:rsidRDefault="009E123D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9E123D" w:rsidRPr="005C3683" w:rsidRDefault="009E123D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9E123D" w:rsidRPr="005C3683" w:rsidRDefault="009E123D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9E123D" w:rsidRPr="005C3683" w:rsidRDefault="009E123D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9E123D" w:rsidRPr="005C3683" w:rsidRDefault="009E123D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9E123D" w:rsidRPr="005C3683" w:rsidRDefault="009E123D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9E123D" w:rsidRPr="005C3683" w:rsidRDefault="009E123D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9E123D" w:rsidRPr="005C3683" w:rsidRDefault="009E123D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1.10</w:t>
            </w:r>
          </w:p>
        </w:tc>
        <w:tc>
          <w:tcPr>
            <w:tcW w:w="1203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Повышение уровня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антитеррористической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защищенности объектов всех категорий Камешкирского района Пензенской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области.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3" w:type="pct"/>
            <w:gridSpan w:val="5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района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области.</w:t>
            </w: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Создание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надежной системы антитеррористической безопасности. Безопасное функционирование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объектов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жизнеобеспечения.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D418A9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014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D418A9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015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D418A9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016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D418A9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017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D418A9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018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D418A9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019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D418A9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020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D418A9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021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D418A9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022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03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D418A9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023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03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D418A9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024</w:t>
            </w:r>
          </w:p>
          <w:p w:rsidR="00B2368E" w:rsidRPr="005C3683" w:rsidRDefault="00B2368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22025</w:t>
            </w:r>
          </w:p>
          <w:p w:rsidR="00B2368E" w:rsidRPr="005C3683" w:rsidRDefault="00B2368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22026</w:t>
            </w:r>
          </w:p>
          <w:p w:rsidR="00B2368E" w:rsidRPr="005C3683" w:rsidRDefault="00B2368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22027</w:t>
            </w:r>
          </w:p>
          <w:p w:rsidR="00D418A9" w:rsidRPr="005C3683" w:rsidRDefault="00D418A9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  <w:p w:rsidR="00D418A9" w:rsidRPr="005C3683" w:rsidRDefault="00D418A9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1.11</w:t>
            </w:r>
          </w:p>
        </w:tc>
        <w:tc>
          <w:tcPr>
            <w:tcW w:w="1203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Организация социального сопровождения семей и </w:t>
            </w:r>
            <w:r w:rsidRPr="005C3683">
              <w:rPr>
                <w:color w:val="000000" w:themeColor="text1"/>
              </w:rPr>
              <w:lastRenderedPageBreak/>
              <w:t>несовершеннолетних группы риска: содействие в лечении от алкогольной зависимости, трудоустройстве, оказание различных видов социальной помощи и реабилитационных мер.</w:t>
            </w:r>
          </w:p>
        </w:tc>
        <w:tc>
          <w:tcPr>
            <w:tcW w:w="863" w:type="pct"/>
            <w:gridSpan w:val="5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 xml:space="preserve">МБУ КЦСОН Камешкирского района, </w:t>
            </w:r>
            <w:r w:rsidRPr="005C3683">
              <w:rPr>
                <w:color w:val="000000" w:themeColor="text1"/>
              </w:rPr>
              <w:lastRenderedPageBreak/>
              <w:t>органы местного самоуправления сельских поселений Камешкирского района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(по согласованию), УБ ГБУЗ «Кузнецкая МРБ» (по согласованию)</w:t>
            </w: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Итого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Снижение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количества </w:t>
            </w:r>
            <w:r w:rsidRPr="005C3683">
              <w:rPr>
                <w:color w:val="000000" w:themeColor="text1"/>
              </w:rPr>
              <w:lastRenderedPageBreak/>
              <w:t>правонарушений, совершаемых несовершеннолетними «группы риска».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Ежемесячно, в течение срока действия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Программы.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014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015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016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017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018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019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020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021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022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023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024</w:t>
            </w:r>
          </w:p>
          <w:p w:rsidR="00B2368E" w:rsidRPr="005C3683" w:rsidRDefault="00B2368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22025</w:t>
            </w:r>
          </w:p>
          <w:p w:rsidR="00B2368E" w:rsidRPr="005C3683" w:rsidRDefault="00B2368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22026</w:t>
            </w:r>
          </w:p>
          <w:p w:rsidR="00B2368E" w:rsidRPr="005C3683" w:rsidRDefault="00B2368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22027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1.12</w:t>
            </w:r>
          </w:p>
        </w:tc>
        <w:tc>
          <w:tcPr>
            <w:tcW w:w="1203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Изготовление и размещение контрпропагандистских и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информационных материалов антитеррористической направленности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 районной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газете «Новь» Камешкирского района Пензенской области.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Изготовление печатных материалов по действиям в условиях угрозы или совершенном террористическом акте для </w:t>
            </w:r>
            <w:r w:rsidRPr="005C3683">
              <w:rPr>
                <w:color w:val="000000" w:themeColor="text1"/>
              </w:rPr>
              <w:lastRenderedPageBreak/>
              <w:t>распространения среди различных категорий граждан, на объектах с массовым пребыванием граждан</w:t>
            </w:r>
          </w:p>
        </w:tc>
        <w:tc>
          <w:tcPr>
            <w:tcW w:w="863" w:type="pct"/>
            <w:gridSpan w:val="5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Администрация Камешкирского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района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области.</w:t>
            </w: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12,0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12,0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Повышение осведомленности жителей Камешкирского района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принимаемых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органами местного самоуправления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Камешкирского района мерах по противодействию </w:t>
            </w:r>
            <w:r w:rsidRPr="005C3683">
              <w:rPr>
                <w:color w:val="000000" w:themeColor="text1"/>
              </w:rPr>
              <w:lastRenderedPageBreak/>
              <w:t>терроризму.</w:t>
            </w: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014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015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016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017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lastRenderedPageBreak/>
              <w:t>2</w:t>
            </w:r>
            <w:r w:rsidRPr="005C3683">
              <w:rPr>
                <w:color w:val="000000" w:themeColor="text1"/>
              </w:rPr>
              <w:t>018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019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020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021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B2368E" w:rsidRPr="005C3683" w:rsidRDefault="00B2368E" w:rsidP="001153B0">
            <w:pPr>
              <w:ind w:firstLine="567"/>
              <w:jc w:val="both"/>
              <w:rPr>
                <w:color w:val="000000" w:themeColor="text1"/>
              </w:rPr>
            </w:pP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022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B2368E" w:rsidRPr="005C3683" w:rsidRDefault="00B2368E" w:rsidP="001153B0">
            <w:pPr>
              <w:ind w:firstLine="567"/>
              <w:jc w:val="both"/>
              <w:rPr>
                <w:color w:val="000000" w:themeColor="text1"/>
              </w:rPr>
            </w:pP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023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B2368E" w:rsidRPr="005C3683" w:rsidRDefault="00B2368E" w:rsidP="001153B0">
            <w:pPr>
              <w:ind w:firstLine="567"/>
              <w:jc w:val="both"/>
              <w:rPr>
                <w:color w:val="000000" w:themeColor="text1"/>
              </w:rPr>
            </w:pP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024</w:t>
            </w:r>
          </w:p>
          <w:p w:rsidR="00B2368E" w:rsidRPr="005C3683" w:rsidRDefault="00B2368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22025</w:t>
            </w:r>
          </w:p>
          <w:p w:rsidR="00B2368E" w:rsidRPr="005C3683" w:rsidRDefault="00B2368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22026</w:t>
            </w:r>
          </w:p>
          <w:p w:rsidR="00B2368E" w:rsidRPr="005C3683" w:rsidRDefault="00B2368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22027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3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94" w:type="pct"/>
            <w:gridSpan w:val="6"/>
            <w:hideMark/>
          </w:tcPr>
          <w:p w:rsidR="00B2368E" w:rsidRPr="005C3683" w:rsidRDefault="00B2368E" w:rsidP="001153B0">
            <w:pPr>
              <w:ind w:firstLine="567"/>
              <w:jc w:val="both"/>
              <w:rPr>
                <w:color w:val="000000" w:themeColor="text1"/>
              </w:rPr>
            </w:pP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3,0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1.13</w:t>
            </w:r>
          </w:p>
        </w:tc>
        <w:tc>
          <w:tcPr>
            <w:tcW w:w="1205" w:type="pct"/>
            <w:gridSpan w:val="2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освещения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 районной газете «Новь»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 Пензенской области материалов, направленных на профилактику экстремизма,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гармонизации межнациональных отношений,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развитие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межэтничсескоговзаимопонимания.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3" w:type="pct"/>
            <w:gridSpan w:val="5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20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8,0</w:t>
            </w:r>
          </w:p>
        </w:tc>
        <w:tc>
          <w:tcPr>
            <w:tcW w:w="14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B2368E" w:rsidRPr="005C3683" w:rsidRDefault="00B2368E" w:rsidP="001153B0">
            <w:pPr>
              <w:ind w:firstLine="567"/>
              <w:jc w:val="both"/>
              <w:rPr>
                <w:color w:val="000000" w:themeColor="text1"/>
              </w:rPr>
            </w:pP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8,0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Повышение осведомленности жителей Камешкирского района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 принимаемых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органами местного самоуправления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 мерах по противодействию экстремизму.</w:t>
            </w:r>
          </w:p>
        </w:tc>
        <w:tc>
          <w:tcPr>
            <w:tcW w:w="7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014</w:t>
            </w:r>
          </w:p>
        </w:tc>
        <w:tc>
          <w:tcPr>
            <w:tcW w:w="20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015</w:t>
            </w:r>
          </w:p>
        </w:tc>
        <w:tc>
          <w:tcPr>
            <w:tcW w:w="20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016</w:t>
            </w:r>
          </w:p>
        </w:tc>
        <w:tc>
          <w:tcPr>
            <w:tcW w:w="20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017</w:t>
            </w:r>
          </w:p>
        </w:tc>
        <w:tc>
          <w:tcPr>
            <w:tcW w:w="20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018</w:t>
            </w:r>
          </w:p>
        </w:tc>
        <w:tc>
          <w:tcPr>
            <w:tcW w:w="20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019</w:t>
            </w:r>
          </w:p>
        </w:tc>
        <w:tc>
          <w:tcPr>
            <w:tcW w:w="20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4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020</w:t>
            </w:r>
          </w:p>
        </w:tc>
        <w:tc>
          <w:tcPr>
            <w:tcW w:w="20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4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021</w:t>
            </w:r>
          </w:p>
        </w:tc>
        <w:tc>
          <w:tcPr>
            <w:tcW w:w="20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4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022</w:t>
            </w:r>
          </w:p>
        </w:tc>
        <w:tc>
          <w:tcPr>
            <w:tcW w:w="20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4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20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4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5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2024</w:t>
            </w:r>
          </w:p>
          <w:p w:rsidR="00B2368E" w:rsidRPr="005C3683" w:rsidRDefault="00B2368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22025</w:t>
            </w:r>
          </w:p>
          <w:p w:rsidR="00B2368E" w:rsidRPr="005C3683" w:rsidRDefault="00B2368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22026</w:t>
            </w:r>
          </w:p>
          <w:p w:rsidR="00B2368E" w:rsidRPr="005C3683" w:rsidRDefault="00B2368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22027</w:t>
            </w:r>
          </w:p>
        </w:tc>
        <w:tc>
          <w:tcPr>
            <w:tcW w:w="20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2,0</w:t>
            </w:r>
          </w:p>
        </w:tc>
        <w:tc>
          <w:tcPr>
            <w:tcW w:w="14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-</w:t>
            </w:r>
          </w:p>
        </w:tc>
        <w:tc>
          <w:tcPr>
            <w:tcW w:w="16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2,0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 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1.14</w:t>
            </w:r>
          </w:p>
        </w:tc>
        <w:tc>
          <w:tcPr>
            <w:tcW w:w="1203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Оказание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методической помощи общественным формированиям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(Советы общественности по профилактике правонарушений, народная дружна,ОМОД), гражданам.</w:t>
            </w:r>
          </w:p>
        </w:tc>
        <w:tc>
          <w:tcPr>
            <w:tcW w:w="863" w:type="pct"/>
            <w:gridSpan w:val="5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Заведующий сектором по профилактике правонарушений развитию физкультуры спорта и молодежной политики администрации Камешкирского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района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области.</w:t>
            </w: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9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Повышение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эффективности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работы общественных формирований и граждан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 профилактике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правонарушений.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Ежегодно в течении срока действия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Программы.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014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9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015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9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016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9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017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9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018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9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019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9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020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9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9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022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9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023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9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63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4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B2368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024</w:t>
            </w:r>
          </w:p>
          <w:p w:rsidR="00B2368E" w:rsidRPr="005C3683" w:rsidRDefault="00B2368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22025</w:t>
            </w:r>
          </w:p>
          <w:p w:rsidR="00B2368E" w:rsidRPr="005C3683" w:rsidRDefault="00B2368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22026</w:t>
            </w:r>
          </w:p>
          <w:p w:rsidR="00B2368E" w:rsidRPr="005C3683" w:rsidRDefault="00B2368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lastRenderedPageBreak/>
              <w:t>2027</w:t>
            </w:r>
          </w:p>
        </w:tc>
        <w:tc>
          <w:tcPr>
            <w:tcW w:w="171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-</w:t>
            </w:r>
          </w:p>
        </w:tc>
        <w:tc>
          <w:tcPr>
            <w:tcW w:w="168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9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88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64" w:type="pct"/>
            <w:gridSpan w:val="2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4424" w:type="pct"/>
            <w:gridSpan w:val="40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Подпрограмма 2. «Антинаркотическая программа Камешкирского района Пензенской области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4424" w:type="pct"/>
            <w:gridSpan w:val="40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Цель подпрограммы: Снижение масштабов незаконного распространения и немедицинского потребления наркотиков в Камешкирском районе Пензенской области.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4424" w:type="pct"/>
            <w:gridSpan w:val="40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Задача подпрограммы: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Снижение спроса на наркотики в Камешкирском районе Пензенской области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4.1.</w:t>
            </w:r>
          </w:p>
        </w:tc>
        <w:tc>
          <w:tcPr>
            <w:tcW w:w="1203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мероприятие: «Профилактика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области, совершенствование лечебной и реабилитационной работы»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08" w:type="pct"/>
            <w:gridSpan w:val="3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Отдел образования Камешкирского района (по согласованию)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МБУК МЦ РДК Камешкирского района Пензенской области (по согласованию)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Камешкирский филиал «КМК» (по согласованию)</w:t>
            </w: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225,0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225,0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Организационно-методическое и финансовое обеспечение проведения не менее 4 мероприятий районного уровня и участие не менее чем в 2 мероприятиях областного уровня. Доля детей - участников районных и областных мероприятий с обучающимися в общем числе от общего количества учащихся, %: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2014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65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2015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70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74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75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80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80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81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81</w:t>
            </w:r>
          </w:p>
        </w:tc>
        <w:tc>
          <w:tcPr>
            <w:tcW w:w="7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lastRenderedPageBreak/>
              <w:t>0,0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2</w:t>
            </w:r>
            <w:r w:rsidRPr="005C3683">
              <w:rPr>
                <w:color w:val="000000" w:themeColor="text1"/>
              </w:rPr>
              <w:lastRenderedPageBreak/>
              <w:t>0,0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81</w:t>
            </w: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 </w:t>
            </w:r>
          </w:p>
        </w:tc>
        <w:tc>
          <w:tcPr>
            <w:tcW w:w="1203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08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81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03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08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81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3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</w:tc>
        <w:tc>
          <w:tcPr>
            <w:tcW w:w="195" w:type="pct"/>
            <w:gridSpan w:val="6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00,0</w:t>
            </w:r>
          </w:p>
        </w:tc>
        <w:tc>
          <w:tcPr>
            <w:tcW w:w="208" w:type="pct"/>
            <w:gridSpan w:val="5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00,0</w:t>
            </w:r>
          </w:p>
        </w:tc>
        <w:tc>
          <w:tcPr>
            <w:tcW w:w="147" w:type="pct"/>
            <w:gridSpan w:val="5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24" w:type="pct"/>
            <w:gridSpan w:val="5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68" w:type="pct"/>
            <w:gridSpan w:val="5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81</w:t>
            </w:r>
          </w:p>
        </w:tc>
        <w:tc>
          <w:tcPr>
            <w:tcW w:w="79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3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</w:tc>
        <w:tc>
          <w:tcPr>
            <w:tcW w:w="195" w:type="pct"/>
            <w:gridSpan w:val="6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00,0</w:t>
            </w:r>
          </w:p>
        </w:tc>
        <w:tc>
          <w:tcPr>
            <w:tcW w:w="208" w:type="pct"/>
            <w:gridSpan w:val="5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47" w:type="pct"/>
            <w:gridSpan w:val="5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24" w:type="pct"/>
            <w:gridSpan w:val="5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68" w:type="pct"/>
            <w:gridSpan w:val="5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81</w:t>
            </w:r>
          </w:p>
        </w:tc>
        <w:tc>
          <w:tcPr>
            <w:tcW w:w="79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03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95" w:type="pct"/>
            <w:gridSpan w:val="6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00,0</w:t>
            </w:r>
          </w:p>
        </w:tc>
        <w:tc>
          <w:tcPr>
            <w:tcW w:w="208" w:type="pct"/>
            <w:gridSpan w:val="5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00,0</w:t>
            </w:r>
          </w:p>
        </w:tc>
        <w:tc>
          <w:tcPr>
            <w:tcW w:w="147" w:type="pct"/>
            <w:gridSpan w:val="5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24" w:type="pct"/>
            <w:gridSpan w:val="5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68" w:type="pct"/>
            <w:gridSpan w:val="5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04" w:type="pct"/>
            <w:gridSpan w:val="4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81</w:t>
            </w:r>
          </w:p>
        </w:tc>
        <w:tc>
          <w:tcPr>
            <w:tcW w:w="79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4.1.2.</w:t>
            </w:r>
          </w:p>
        </w:tc>
        <w:tc>
          <w:tcPr>
            <w:tcW w:w="1203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комплекса мероприятий, направленных на профилактику наркомании, в том числе мероприятия, посвященные Международному дню борьбы с наркоманией и наркобизнесом.Организация и проведение мероприятий в рамках областной антинаркотической акции «Сурский край – без наркотиков!»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др.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08" w:type="pct"/>
            <w:gridSpan w:val="3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Отдел образования Камешкирского района (по согласованию)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МБУК МЦ РДК Камешкирского района Пензенской области (по согласованию)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Камешкирский филиал «КМК» (по согласованию)</w:t>
            </w: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62,7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62,7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Организационно-методическое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 финансовое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обеспечение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проведения не менее 2 мероприятий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районного уровня. Доля детей - участников районных мероприятий от общего количества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учащихся, %: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2014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35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2015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40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44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48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2,7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2,7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50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15,0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15,0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52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52</w:t>
            </w:r>
          </w:p>
        </w:tc>
        <w:tc>
          <w:tcPr>
            <w:tcW w:w="7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52</w:t>
            </w: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54</w:t>
            </w: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54</w:t>
            </w: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  2024</w:t>
            </w:r>
          </w:p>
          <w:p w:rsidR="000901D2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 xml:space="preserve"> 2025</w:t>
            </w:r>
          </w:p>
          <w:p w:rsidR="000901D2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 2026</w:t>
            </w:r>
          </w:p>
          <w:p w:rsidR="000901D2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 xml:space="preserve"> 2027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 </w:t>
            </w:r>
            <w:r w:rsidRPr="005C3683">
              <w:rPr>
                <w:color w:val="000000" w:themeColor="text1"/>
              </w:rPr>
              <w:lastRenderedPageBreak/>
              <w:t>10,0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 </w:t>
            </w:r>
            <w:r w:rsidRPr="005C3683">
              <w:rPr>
                <w:color w:val="000000" w:themeColor="text1"/>
              </w:rPr>
              <w:lastRenderedPageBreak/>
              <w:t>10,0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 </w:t>
            </w:r>
            <w:r w:rsidRPr="005C3683">
              <w:rPr>
                <w:color w:val="000000" w:themeColor="text1"/>
              </w:rPr>
              <w:lastRenderedPageBreak/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 -</w:t>
            </w:r>
          </w:p>
        </w:tc>
        <w:tc>
          <w:tcPr>
            <w:tcW w:w="26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  <w:r w:rsidRPr="005C3683">
              <w:rPr>
                <w:color w:val="000000" w:themeColor="text1"/>
              </w:rPr>
              <w:lastRenderedPageBreak/>
              <w:t>-</w:t>
            </w:r>
          </w:p>
        </w:tc>
        <w:tc>
          <w:tcPr>
            <w:tcW w:w="904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 54</w:t>
            </w: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lastRenderedPageBreak/>
              <w:t>4.1.3</w:t>
            </w:r>
          </w:p>
        </w:tc>
        <w:tc>
          <w:tcPr>
            <w:tcW w:w="1203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социологических исследований в рамках мониторинга наркоситуации в Пензенской области</w:t>
            </w:r>
          </w:p>
        </w:tc>
        <w:tc>
          <w:tcPr>
            <w:tcW w:w="608" w:type="pct"/>
            <w:gridSpan w:val="3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Отдел образования Камешкирского района</w:t>
            </w:r>
          </w:p>
        </w:tc>
        <w:tc>
          <w:tcPr>
            <w:tcW w:w="429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18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8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количество человек, принявших участие в исследованиях (%)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429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2014</w:t>
            </w:r>
          </w:p>
        </w:tc>
        <w:tc>
          <w:tcPr>
            <w:tcW w:w="18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429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2015</w:t>
            </w:r>
          </w:p>
        </w:tc>
        <w:tc>
          <w:tcPr>
            <w:tcW w:w="18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429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</w:t>
            </w:r>
          </w:p>
        </w:tc>
        <w:tc>
          <w:tcPr>
            <w:tcW w:w="18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15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429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</w:t>
            </w:r>
          </w:p>
        </w:tc>
        <w:tc>
          <w:tcPr>
            <w:tcW w:w="18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17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429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</w:t>
            </w:r>
          </w:p>
        </w:tc>
        <w:tc>
          <w:tcPr>
            <w:tcW w:w="18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17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429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18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18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429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18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18</w:t>
            </w:r>
          </w:p>
        </w:tc>
        <w:tc>
          <w:tcPr>
            <w:tcW w:w="7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429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8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19</w:t>
            </w: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429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8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8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19</w:t>
            </w: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429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18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19</w:t>
            </w: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429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  <w:p w:rsidR="000901D2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  <w:p w:rsidR="000901D2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  <w:p w:rsidR="000901D2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8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63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86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19</w:t>
            </w:r>
          </w:p>
        </w:tc>
        <w:tc>
          <w:tcPr>
            <w:tcW w:w="7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4.1.4</w:t>
            </w:r>
          </w:p>
        </w:tc>
        <w:tc>
          <w:tcPr>
            <w:tcW w:w="1203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 по выявлению и уничтожению очагов произрастания дикорастущих наркосодержащих культур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08" w:type="pct"/>
            <w:gridSpan w:val="3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района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Области,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Отд</w:t>
            </w:r>
            <w:r w:rsidR="009B20E2">
              <w:rPr>
                <w:color w:val="000000" w:themeColor="text1"/>
              </w:rPr>
              <w:t xml:space="preserve"> </w:t>
            </w:r>
            <w:r w:rsidRPr="005C3683">
              <w:rPr>
                <w:color w:val="000000" w:themeColor="text1"/>
              </w:rPr>
              <w:t>МВД России по Камешкирскому району(по согласованию),главы поселений района</w:t>
            </w: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мероприятий по выявлению и уничтожению очагов произрастания дикорастущих наркосодержащих культур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2014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2015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  <w:p w:rsidR="001F4311" w:rsidRPr="005C3683" w:rsidRDefault="001F4311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  <w:p w:rsidR="001F4311" w:rsidRPr="005C3683" w:rsidRDefault="001F4311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  <w:p w:rsidR="001F4311" w:rsidRPr="005C3683" w:rsidRDefault="001F4311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  <w:p w:rsidR="001F4311" w:rsidRPr="005C3683" w:rsidRDefault="001F4311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  <w:p w:rsidR="000901D2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  <w:p w:rsidR="000901D2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  <w:p w:rsidR="000901D2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99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5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4.1.5</w:t>
            </w:r>
          </w:p>
        </w:tc>
        <w:tc>
          <w:tcPr>
            <w:tcW w:w="1203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Изготовление баннеров, буклетов, листовок, сувенирной продукции по пропаганде здорового образа жизни, антинаркотической направленности.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Изготовление и размещение информационных материалов антинаркотичес-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кой направленности в районной газете «Новь»</w:t>
            </w:r>
          </w:p>
        </w:tc>
        <w:tc>
          <w:tcPr>
            <w:tcW w:w="608" w:type="pct"/>
            <w:gridSpan w:val="3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района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области.</w:t>
            </w: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109,6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109,6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Пропаганда здорового образа жизни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2014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2015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06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17,6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17,6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23,0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23,0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23,0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23,0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23,0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23,0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608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23,0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23,0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03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08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23,0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23,0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03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08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9" w:type="pct"/>
            <w:gridSpan w:val="5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  <w:p w:rsidR="000901D2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  <w:p w:rsidR="000901D2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  <w:p w:rsidR="000901D2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9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23,0</w:t>
            </w:r>
          </w:p>
        </w:tc>
        <w:tc>
          <w:tcPr>
            <w:tcW w:w="208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23,0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4.1.6</w:t>
            </w:r>
          </w:p>
        </w:tc>
        <w:tc>
          <w:tcPr>
            <w:tcW w:w="1203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Мероприятия по социальной адаптации и реабилитации, ресоциализации лиц, осужденных без изоляции об общества, признанных больными наркоманией.</w:t>
            </w:r>
          </w:p>
        </w:tc>
        <w:tc>
          <w:tcPr>
            <w:tcW w:w="726" w:type="pct"/>
            <w:gridSpan w:val="4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района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Области, Камешкирская УБ ГБУЗ «Кузнецкая МРБ» (по согласованию), МБУ «Комплексный центр социального обслуживания населения Камешкирского района Пензенской области»(по согласованию)</w:t>
            </w:r>
          </w:p>
        </w:tc>
        <w:tc>
          <w:tcPr>
            <w:tcW w:w="262" w:type="pct"/>
            <w:gridSpan w:val="5"/>
            <w:hideMark/>
          </w:tcPr>
          <w:p w:rsidR="008D355A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23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8,0</w:t>
            </w:r>
          </w:p>
        </w:tc>
        <w:tc>
          <w:tcPr>
            <w:tcW w:w="150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3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26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62" w:type="pct"/>
            <w:gridSpan w:val="5"/>
            <w:hideMark/>
          </w:tcPr>
          <w:p w:rsidR="008D355A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2014</w:t>
            </w:r>
          </w:p>
        </w:tc>
        <w:tc>
          <w:tcPr>
            <w:tcW w:w="23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0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3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26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62" w:type="pct"/>
            <w:gridSpan w:val="5"/>
            <w:hideMark/>
          </w:tcPr>
          <w:p w:rsidR="008D355A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2015</w:t>
            </w:r>
          </w:p>
        </w:tc>
        <w:tc>
          <w:tcPr>
            <w:tcW w:w="23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0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3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26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62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0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83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26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62" w:type="pct"/>
            <w:gridSpan w:val="5"/>
            <w:hideMark/>
          </w:tcPr>
          <w:p w:rsidR="008D355A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</w:t>
            </w:r>
          </w:p>
        </w:tc>
        <w:tc>
          <w:tcPr>
            <w:tcW w:w="23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0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3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26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62" w:type="pct"/>
            <w:gridSpan w:val="5"/>
            <w:hideMark/>
          </w:tcPr>
          <w:p w:rsidR="008D355A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</w:t>
            </w:r>
          </w:p>
        </w:tc>
        <w:tc>
          <w:tcPr>
            <w:tcW w:w="23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0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3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26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62" w:type="pct"/>
            <w:gridSpan w:val="5"/>
            <w:hideMark/>
          </w:tcPr>
          <w:p w:rsidR="008D355A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</w:t>
            </w:r>
          </w:p>
        </w:tc>
        <w:tc>
          <w:tcPr>
            <w:tcW w:w="23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50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3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26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62" w:type="pct"/>
            <w:gridSpan w:val="5"/>
            <w:hideMark/>
          </w:tcPr>
          <w:p w:rsidR="008D355A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23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50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3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26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62" w:type="pct"/>
            <w:gridSpan w:val="5"/>
            <w:hideMark/>
          </w:tcPr>
          <w:p w:rsidR="008D355A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23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50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3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26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62" w:type="pct"/>
            <w:gridSpan w:val="5"/>
            <w:hideMark/>
          </w:tcPr>
          <w:p w:rsidR="008D355A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23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50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3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203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26" w:type="pct"/>
            <w:gridSpan w:val="4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62" w:type="pct"/>
            <w:gridSpan w:val="5"/>
            <w:hideMark/>
          </w:tcPr>
          <w:p w:rsidR="008D355A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23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50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3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03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2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62" w:type="pct"/>
            <w:gridSpan w:val="5"/>
            <w:hideMark/>
          </w:tcPr>
          <w:p w:rsidR="008D355A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23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50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3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03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26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62" w:type="pct"/>
            <w:gridSpan w:val="5"/>
            <w:hideMark/>
          </w:tcPr>
          <w:p w:rsidR="008D355A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  <w:p w:rsidR="000901D2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  <w:p w:rsidR="000901D2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  <w:p w:rsidR="000901D2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23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2,0</w:t>
            </w:r>
          </w:p>
        </w:tc>
        <w:tc>
          <w:tcPr>
            <w:tcW w:w="150" w:type="pct"/>
            <w:gridSpan w:val="4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2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3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8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4424" w:type="pct"/>
            <w:gridSpan w:val="40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№ 3 «Антикоррупционная программа Камешкирского района Пензенской области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4424" w:type="pct"/>
            <w:gridSpan w:val="40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Цели подпрограммы: снижение уровня коррупции и ее влияния на деятельность исполнительных органов муниципальной власти Камешкирского района Пензенской области, органов местного самоуправления Камешкирского района Пензенской области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4424" w:type="pct"/>
            <w:gridSpan w:val="40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Задача 1. Формирование правового пространства, свободного от коррупциогенных факторов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1.1.</w:t>
            </w:r>
          </w:p>
        </w:tc>
        <w:tc>
          <w:tcPr>
            <w:tcW w:w="1503" w:type="pct"/>
            <w:gridSpan w:val="3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594" w:type="pct"/>
            <w:gridSpan w:val="5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 (юридический отдел)</w:t>
            </w: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</w:t>
            </w:r>
            <w:r w:rsidR="001F4311" w:rsidRPr="005C3683">
              <w:rPr>
                <w:color w:val="000000" w:themeColor="text1"/>
              </w:rPr>
              <w:t>и</w:t>
            </w:r>
            <w:r w:rsidRPr="005C3683">
              <w:rPr>
                <w:color w:val="000000" w:themeColor="text1"/>
              </w:rPr>
              <w:t>того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25</w:t>
            </w:r>
          </w:p>
        </w:tc>
        <w:tc>
          <w:tcPr>
            <w:tcW w:w="252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25</w:t>
            </w:r>
          </w:p>
        </w:tc>
        <w:tc>
          <w:tcPr>
            <w:tcW w:w="38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Повышение эффективности правового регулирования отношений в сфере противодействия коррупции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0901D2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016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52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38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0901D2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017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52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38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0901D2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018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52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38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0901D2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019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52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38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0901D2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020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52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38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03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9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0901D2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021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52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38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03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9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1F4311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022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52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38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03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9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0901D2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023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52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38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7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03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9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0901D2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024</w:t>
            </w:r>
          </w:p>
          <w:p w:rsidR="000901D2" w:rsidRPr="005C3683" w:rsidRDefault="000901D2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22025</w:t>
            </w:r>
          </w:p>
          <w:p w:rsidR="000901D2" w:rsidRPr="005C3683" w:rsidRDefault="000901D2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22026</w:t>
            </w:r>
          </w:p>
          <w:p w:rsidR="000901D2" w:rsidRPr="005C3683" w:rsidRDefault="000901D2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22027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52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38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7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3647" w:type="pct"/>
            <w:gridSpan w:val="39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 по подпрограмме</w:t>
            </w:r>
          </w:p>
        </w:tc>
        <w:tc>
          <w:tcPr>
            <w:tcW w:w="77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03" w:type="pct"/>
            <w:gridSpan w:val="3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94" w:type="pct"/>
            <w:gridSpan w:val="5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2" w:type="pct"/>
            <w:gridSpan w:val="6"/>
            <w:hideMark/>
          </w:tcPr>
          <w:p w:rsidR="008D355A" w:rsidRPr="005C3683" w:rsidRDefault="001F4311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</w:t>
            </w:r>
            <w:r w:rsidR="008D355A" w:rsidRPr="005C3683">
              <w:rPr>
                <w:color w:val="000000" w:themeColor="text1"/>
              </w:rPr>
              <w:t>того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25,0</w:t>
            </w:r>
          </w:p>
        </w:tc>
        <w:tc>
          <w:tcPr>
            <w:tcW w:w="252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25,0</w:t>
            </w:r>
          </w:p>
        </w:tc>
        <w:tc>
          <w:tcPr>
            <w:tcW w:w="38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0901D2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016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52" w:type="pct"/>
            <w:gridSpan w:val="7"/>
            <w:hideMark/>
          </w:tcPr>
          <w:p w:rsidR="008D355A" w:rsidRPr="005C3683" w:rsidRDefault="000901D2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38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0901D2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017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52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38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0901D2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018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52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38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0901D2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019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52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38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0901D2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020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52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38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03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9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0901D2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021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52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38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03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9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0901D2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022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52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38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03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9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0901D2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023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52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38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7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03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9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0901D2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024</w:t>
            </w:r>
          </w:p>
          <w:p w:rsidR="000901D2" w:rsidRPr="005C3683" w:rsidRDefault="000901D2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22025</w:t>
            </w:r>
          </w:p>
          <w:p w:rsidR="000901D2" w:rsidRPr="005C3683" w:rsidRDefault="000901D2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22026</w:t>
            </w:r>
          </w:p>
          <w:p w:rsidR="000901D2" w:rsidRPr="005C3683" w:rsidRDefault="000901D2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22027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5,0</w:t>
            </w:r>
          </w:p>
        </w:tc>
        <w:tc>
          <w:tcPr>
            <w:tcW w:w="252" w:type="pct"/>
            <w:gridSpan w:val="7"/>
            <w:hideMark/>
          </w:tcPr>
          <w:p w:rsidR="008D355A" w:rsidRPr="005C3683" w:rsidRDefault="001F4311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385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7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4424" w:type="pct"/>
            <w:gridSpan w:val="40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№ 4 «Повышение безопасности дорожного движения в Камешкирском районе Пензенской области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4424" w:type="pct"/>
            <w:gridSpan w:val="40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Цель подпрограммы: повышение безопасности дорожного движения в Камешкирском районе Пензенской области, уменьшение тяжести последствий дорожно-транспортных происшествий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4424" w:type="pct"/>
            <w:gridSpan w:val="40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Задача 1. Развитие системы предупреждения опасного поведения участников дорожного движения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1.1.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03" w:type="pct"/>
            <w:gridSpan w:val="3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агитационной работы по профилактике аварийности в образовательных организациях, организациях, на предприятиях.</w:t>
            </w:r>
          </w:p>
        </w:tc>
        <w:tc>
          <w:tcPr>
            <w:tcW w:w="594" w:type="pct"/>
            <w:gridSpan w:val="5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 во взаимодействии с отделением полиции (по согласованию)</w:t>
            </w: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Привлечение внимания населения к проблеме безопасности дорожного движения, обеспечение общественной поддержки проводимых мероприятий и формирование стандартов безопасного поведения у основной части участников дорожного движения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0901D2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014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0901D2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015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0901D2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016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0901D2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017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58272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018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58272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019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58272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020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58272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021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58272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</w:t>
            </w:r>
            <w:r w:rsidR="008D355A" w:rsidRPr="005C3683">
              <w:rPr>
                <w:color w:val="000000" w:themeColor="text1"/>
              </w:rPr>
              <w:t>22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03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9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2" w:type="pct"/>
            <w:gridSpan w:val="6"/>
            <w:hideMark/>
          </w:tcPr>
          <w:p w:rsidR="008D355A" w:rsidRPr="005C3683" w:rsidRDefault="0058272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22023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7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03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9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2" w:type="pct"/>
            <w:gridSpan w:val="6"/>
            <w:hideMark/>
          </w:tcPr>
          <w:p w:rsidR="008D355A" w:rsidRPr="005C3683" w:rsidRDefault="0058272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22024</w:t>
            </w:r>
          </w:p>
          <w:p w:rsidR="0058272E" w:rsidRPr="005C3683" w:rsidRDefault="0058272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22025</w:t>
            </w:r>
          </w:p>
          <w:p w:rsidR="0058272E" w:rsidRPr="005C3683" w:rsidRDefault="0058272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22026</w:t>
            </w:r>
          </w:p>
          <w:p w:rsidR="0058272E" w:rsidRPr="005C3683" w:rsidRDefault="0058272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22027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7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1.2.</w:t>
            </w:r>
          </w:p>
        </w:tc>
        <w:tc>
          <w:tcPr>
            <w:tcW w:w="1503" w:type="pct"/>
            <w:gridSpan w:val="3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Систематическое освещение в СМИ вопросов, касающихся: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 разъяснения законодательства в сфере обеспечения безопасности дорожного движения; правового воспитания участников дорожного движения;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 информирования населения о реальном состоянии обеспечения безопасности дорожного движения</w:t>
            </w:r>
          </w:p>
        </w:tc>
        <w:tc>
          <w:tcPr>
            <w:tcW w:w="594" w:type="pct"/>
            <w:gridSpan w:val="5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 во взаимодействии с отделением полиции (по согласованию)</w:t>
            </w: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</w:t>
            </w:r>
            <w:r w:rsidR="001F4311" w:rsidRPr="005C3683">
              <w:rPr>
                <w:color w:val="000000" w:themeColor="text1"/>
              </w:rPr>
              <w:t>Итого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Формирование безопасного поведения участников дорожного движения, информирование о правовых вопросах организации дорожного движении</w:t>
            </w:r>
          </w:p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я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58272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014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58272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015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58272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016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58272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017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58272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018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58272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019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58272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020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03" w:type="pct"/>
            <w:gridSpan w:val="3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94" w:type="pct"/>
            <w:gridSpan w:val="5"/>
            <w:vMerge w:val="restar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2" w:type="pct"/>
            <w:gridSpan w:val="6"/>
            <w:hideMark/>
          </w:tcPr>
          <w:p w:rsidR="008D355A" w:rsidRPr="005C3683" w:rsidRDefault="0058272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8D355A" w:rsidRPr="005C3683">
              <w:rPr>
                <w:color w:val="000000" w:themeColor="text1"/>
              </w:rPr>
              <w:t>2021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58272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022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777" w:type="pct"/>
            <w:vMerge/>
            <w:hideMark/>
          </w:tcPr>
          <w:p w:rsidR="008D355A" w:rsidRPr="005C3683" w:rsidRDefault="008D355A" w:rsidP="001153B0">
            <w:pPr>
              <w:rPr>
                <w:color w:val="000000" w:themeColor="text1"/>
              </w:rPr>
            </w:pP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03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9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58272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023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7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03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94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12" w:type="pct"/>
            <w:gridSpan w:val="6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58272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024</w:t>
            </w:r>
          </w:p>
        </w:tc>
        <w:tc>
          <w:tcPr>
            <w:tcW w:w="277" w:type="pct"/>
            <w:gridSpan w:val="7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9" w:type="pct"/>
            <w:gridSpan w:val="3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77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9" w:type="pct"/>
            <w:hideMark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0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8D355A" w:rsidRPr="005C3683" w:rsidRDefault="008D355A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58272E" w:rsidRPr="005C3683">
              <w:rPr>
                <w:color w:val="000000" w:themeColor="text1"/>
              </w:rPr>
              <w:t>2</w:t>
            </w:r>
            <w:r w:rsidRPr="005C3683">
              <w:rPr>
                <w:color w:val="000000" w:themeColor="text1"/>
              </w:rPr>
              <w:t>025</w:t>
            </w:r>
          </w:p>
        </w:tc>
        <w:tc>
          <w:tcPr>
            <w:tcW w:w="277" w:type="pct"/>
            <w:gridSpan w:val="7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9" w:type="pct"/>
            <w:gridSpan w:val="3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7" w:type="pct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77" w:type="pct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  <w:r w:rsidR="0058272E" w:rsidRPr="005C3683">
              <w:rPr>
                <w:color w:val="000000" w:themeColor="text1"/>
              </w:rPr>
              <w:t>2026</w:t>
            </w:r>
          </w:p>
        </w:tc>
        <w:tc>
          <w:tcPr>
            <w:tcW w:w="277" w:type="pct"/>
            <w:gridSpan w:val="7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9" w:type="pct"/>
            <w:gridSpan w:val="3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7" w:type="pct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77" w:type="pct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503" w:type="pct"/>
            <w:gridSpan w:val="3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</w:tcPr>
          <w:p w:rsidR="00EC6480" w:rsidRPr="005C3683" w:rsidRDefault="0058272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22027</w:t>
            </w:r>
          </w:p>
        </w:tc>
        <w:tc>
          <w:tcPr>
            <w:tcW w:w="277" w:type="pct"/>
            <w:gridSpan w:val="7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9" w:type="pct"/>
            <w:gridSpan w:val="3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7" w:type="pct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77" w:type="pct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BB06EF">
        <w:tc>
          <w:tcPr>
            <w:tcW w:w="209" w:type="pct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503" w:type="pct"/>
            <w:gridSpan w:val="3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594" w:type="pct"/>
            <w:gridSpan w:val="5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12" w:type="pct"/>
            <w:gridSpan w:val="6"/>
          </w:tcPr>
          <w:p w:rsidR="00EC6480" w:rsidRPr="005C3683" w:rsidRDefault="0058272E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277" w:type="pct"/>
            <w:gridSpan w:val="7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46" w:type="pct"/>
            <w:gridSpan w:val="8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91" w:type="pct"/>
            <w:gridSpan w:val="5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9" w:type="pct"/>
            <w:gridSpan w:val="3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7" w:type="pct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77" w:type="pct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9" w:type="pct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0" w:type="pct"/>
            <w:gridSpan w:val="2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3" w:type="pct"/>
            <w:gridSpan w:val="2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4" w:type="pct"/>
            <w:gridSpan w:val="2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76" w:type="pct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82" w:type="pct"/>
            <w:gridSpan w:val="2"/>
          </w:tcPr>
          <w:p w:rsidR="00EC6480" w:rsidRPr="005C3683" w:rsidRDefault="00EC6480" w:rsidP="001153B0">
            <w:pPr>
              <w:ind w:firstLine="567"/>
              <w:jc w:val="both"/>
              <w:rPr>
                <w:color w:val="000000" w:themeColor="text1"/>
              </w:rPr>
            </w:pPr>
          </w:p>
        </w:tc>
      </w:tr>
    </w:tbl>
    <w:p w:rsidR="00B531BA" w:rsidRPr="005C3683" w:rsidRDefault="00B531BA" w:rsidP="00FD59DE">
      <w:pPr>
        <w:ind w:firstLine="567"/>
        <w:jc w:val="both"/>
        <w:rPr>
          <w:color w:val="000000" w:themeColor="text1"/>
        </w:rPr>
      </w:pPr>
    </w:p>
    <w:p w:rsidR="00B531BA" w:rsidRPr="005C3683" w:rsidRDefault="00B531BA" w:rsidP="00FD59DE">
      <w:pPr>
        <w:ind w:firstLine="567"/>
        <w:jc w:val="both"/>
        <w:rPr>
          <w:color w:val="000000" w:themeColor="text1"/>
        </w:rPr>
      </w:pPr>
    </w:p>
    <w:p w:rsidR="00B531BA" w:rsidRPr="005C3683" w:rsidRDefault="00B531BA" w:rsidP="00FD59DE">
      <w:pPr>
        <w:ind w:firstLine="567"/>
        <w:jc w:val="both"/>
        <w:rPr>
          <w:color w:val="000000" w:themeColor="text1"/>
        </w:rPr>
      </w:pPr>
    </w:p>
    <w:p w:rsidR="003A59DE" w:rsidRPr="005C3683" w:rsidRDefault="003A59DE" w:rsidP="00FD59DE">
      <w:pPr>
        <w:ind w:firstLine="567"/>
        <w:jc w:val="both"/>
        <w:rPr>
          <w:color w:val="000000" w:themeColor="text1"/>
        </w:rPr>
      </w:pPr>
    </w:p>
    <w:p w:rsidR="003A59DE" w:rsidRPr="005C3683" w:rsidRDefault="003A59DE" w:rsidP="00FD59DE">
      <w:pPr>
        <w:ind w:firstLine="567"/>
        <w:jc w:val="both"/>
        <w:rPr>
          <w:color w:val="000000" w:themeColor="text1"/>
        </w:rPr>
      </w:pPr>
    </w:p>
    <w:p w:rsidR="003A59DE" w:rsidRPr="005C3683" w:rsidRDefault="003A59DE" w:rsidP="00FD59DE">
      <w:pPr>
        <w:ind w:firstLine="567"/>
        <w:jc w:val="both"/>
        <w:rPr>
          <w:color w:val="000000" w:themeColor="text1"/>
        </w:rPr>
      </w:pPr>
    </w:p>
    <w:p w:rsidR="003A59DE" w:rsidRPr="005C3683" w:rsidRDefault="003A59DE" w:rsidP="00FD59DE">
      <w:pPr>
        <w:ind w:firstLine="567"/>
        <w:jc w:val="both"/>
        <w:rPr>
          <w:color w:val="000000" w:themeColor="text1"/>
        </w:rPr>
      </w:pPr>
    </w:p>
    <w:p w:rsidR="003A59DE" w:rsidRPr="005C3683" w:rsidRDefault="003A59DE" w:rsidP="00FD59DE">
      <w:pPr>
        <w:ind w:firstLine="567"/>
        <w:jc w:val="both"/>
        <w:rPr>
          <w:color w:val="000000" w:themeColor="text1"/>
        </w:rPr>
      </w:pPr>
    </w:p>
    <w:p w:rsidR="003A59DE" w:rsidRPr="005C3683" w:rsidRDefault="003A59DE" w:rsidP="00FD59DE">
      <w:pPr>
        <w:ind w:firstLine="567"/>
        <w:jc w:val="both"/>
        <w:rPr>
          <w:color w:val="000000" w:themeColor="text1"/>
        </w:rPr>
      </w:pPr>
    </w:p>
    <w:p w:rsidR="003A59DE" w:rsidRPr="005C3683" w:rsidRDefault="003A59DE" w:rsidP="00FD59DE">
      <w:pPr>
        <w:ind w:firstLine="567"/>
        <w:jc w:val="both"/>
        <w:rPr>
          <w:color w:val="000000" w:themeColor="text1"/>
        </w:rPr>
      </w:pPr>
    </w:p>
    <w:p w:rsidR="003A59DE" w:rsidRPr="005C3683" w:rsidRDefault="003A59DE" w:rsidP="00FD59DE">
      <w:pPr>
        <w:ind w:firstLine="567"/>
        <w:jc w:val="both"/>
        <w:rPr>
          <w:color w:val="000000" w:themeColor="text1"/>
        </w:rPr>
      </w:pPr>
    </w:p>
    <w:p w:rsidR="003A59DE" w:rsidRPr="005C3683" w:rsidRDefault="003A59DE" w:rsidP="00FD59DE">
      <w:pPr>
        <w:ind w:firstLine="567"/>
        <w:jc w:val="both"/>
        <w:rPr>
          <w:color w:val="000000" w:themeColor="text1"/>
        </w:rPr>
      </w:pPr>
    </w:p>
    <w:p w:rsidR="005869AA" w:rsidRPr="005C3683" w:rsidRDefault="005869AA" w:rsidP="00FD59DE">
      <w:pPr>
        <w:ind w:firstLine="567"/>
        <w:jc w:val="both"/>
        <w:rPr>
          <w:color w:val="000000" w:themeColor="text1"/>
        </w:rPr>
      </w:pPr>
    </w:p>
    <w:p w:rsidR="009718D8" w:rsidRPr="005C3683" w:rsidRDefault="009718D8" w:rsidP="00FD59DE">
      <w:pPr>
        <w:ind w:firstLine="567"/>
        <w:jc w:val="both"/>
        <w:rPr>
          <w:color w:val="000000" w:themeColor="text1"/>
        </w:rPr>
      </w:pP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"/>
        <w:gridCol w:w="1276"/>
        <w:gridCol w:w="3357"/>
        <w:gridCol w:w="2962"/>
        <w:gridCol w:w="332"/>
        <w:gridCol w:w="335"/>
        <w:gridCol w:w="3378"/>
        <w:gridCol w:w="990"/>
        <w:gridCol w:w="376"/>
        <w:gridCol w:w="376"/>
        <w:gridCol w:w="376"/>
        <w:gridCol w:w="134"/>
        <w:gridCol w:w="149"/>
        <w:gridCol w:w="376"/>
        <w:gridCol w:w="345"/>
      </w:tblGrid>
      <w:tr w:rsidR="005C3683" w:rsidRPr="005C3683" w:rsidTr="00FD59DE">
        <w:trPr>
          <w:jc w:val="center"/>
        </w:trPr>
        <w:tc>
          <w:tcPr>
            <w:tcW w:w="5000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№ 5 «Профилактика безнадзорности и правонарушений несовершеннолетних в Камешкирском районе Пензенской области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Цель подпрограммы: Профилактика противодействия криминальным проявлениям несовершеннолетних, ведению антиобщественного образа жизни, а также случаев склонения их к суицидальным действиям;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Задача: Проведение акций в целях борьбы с размещением в сети «интернет» материалов с детской порнографией, насилием над детьми и иной противоправной и негативной информации;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1.1.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агитационной работы по профилактике противодействия криминальным проявлениям несовершеннолетних,ведению антиобщественного образа жизни,а также случаев склонения их к суицидальным действиям, снижение уровня суицидальных проявлений и аутоагрессивного поведения</w:t>
            </w:r>
          </w:p>
        </w:tc>
        <w:tc>
          <w:tcPr>
            <w:tcW w:w="119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 во взаимодействии с органами системы профилактики (по согласованию)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58272E" w:rsidP="0058272E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</w:t>
            </w:r>
            <w:r w:rsidR="00FD59DE" w:rsidRPr="005C3683">
              <w:rPr>
                <w:color w:val="000000" w:themeColor="text1"/>
              </w:rPr>
              <w:t>того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58272E" w:rsidP="0058272E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58272E" w:rsidP="0058272E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58272E" w:rsidP="0058272E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58272E" w:rsidP="0058272E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58272E" w:rsidP="0058272E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58272E" w:rsidP="0058272E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58272E" w:rsidP="0058272E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58272E" w:rsidP="0058272E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58272E" w:rsidP="0058272E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Задача: Проведение педагогических мониторингов социальных сетей (страниц, групп обучающихся) па предмет выявления интересов, увлечений, общения и т.п. несовершеннолетних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1.2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 педагогических мониторингов социальных сетей (страниц, групп обучающихся) па предмет выявления интересов, увлечений, общения и т.п. несовершеннолетних</w:t>
            </w:r>
          </w:p>
        </w:tc>
        <w:tc>
          <w:tcPr>
            <w:tcW w:w="119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 во взаимодействии с органами системы профилактики (по согласованию)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58272E" w:rsidP="0058272E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58272E" w:rsidP="0058272E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58272E" w:rsidP="0058272E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58272E" w:rsidP="0058272E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58272E" w:rsidP="0058272E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58272E" w:rsidP="0058272E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58272E" w:rsidP="0058272E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58272E" w:rsidP="0058272E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58272E" w:rsidP="0058272E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Задача: Проведение семинаров-совещаний со специалистами служб системы профилактики безнадзорности и правонарушений несовершеннолетних по профилактике вовлечения несовершеннолетних в неформальные группы криминальной направленности в сети «Интернет»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1.3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семинаров-совещаний со специалистами служб системы профилактики безнадзорности и правонарушений несовершеннолетних по профилактике вовлечения несовершеннолетних в неформальные группы криминальной направленности в сети «Интернет»</w:t>
            </w:r>
          </w:p>
        </w:tc>
        <w:tc>
          <w:tcPr>
            <w:tcW w:w="119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 во взаимодействии с органами системы профилактики (по согласованию)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B34538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Задача: Освещение вопроса по проблеме инфор</w:t>
            </w:r>
            <w:r w:rsidRPr="005C3683">
              <w:rPr>
                <w:color w:val="000000" w:themeColor="text1"/>
              </w:rPr>
              <w:softHyphen/>
              <w:t>мационной безопасности детей в соответствии с Федеральным законом No436- ФЗ «О защите детей от информации, причиняющей вред их здоровью и развитию» на родительских собраниях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1.4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Подготовка материалов дляосвещение вопроса по проблеме информационной безопасности детей в соот</w:t>
            </w:r>
            <w:r w:rsidRPr="005C3683">
              <w:rPr>
                <w:color w:val="000000" w:themeColor="text1"/>
              </w:rPr>
              <w:softHyphen/>
              <w:t>ветствии с Федеральным законом N436- ФЗ «О защите детей от информации, причиняющей вред их здоровью и развитию», а также организация и проведение родительских собраний для освещения вопросов информационной безопасности детей.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9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 во взаимодействии с органами системы профилактики (по согласованию)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Задача: Проведение в образовательных организациях Камешкирского района Пензенской области классных часов, диспутов на тему «Ты и Интернет: полезно и опасно», «Правила работы в сети Интернет» и др.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1.5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в образовательных организациях Камешкирского района Пензенской области классных часов, диспутов на тему «Ты и Интернет: полезно и опасно», «Правила работы в сети Интернет» и др.</w:t>
            </w:r>
          </w:p>
        </w:tc>
        <w:tc>
          <w:tcPr>
            <w:tcW w:w="119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 во взаимодействии с органами системы профилактики (по согласованию)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</w:t>
            </w:r>
            <w:r w:rsidR="00B34538" w:rsidRPr="005C3683">
              <w:rPr>
                <w:color w:val="000000" w:themeColor="text1"/>
              </w:rPr>
              <w:t>20</w:t>
            </w:r>
            <w:r w:rsidRPr="005C3683">
              <w:rPr>
                <w:color w:val="000000" w:themeColor="text1"/>
              </w:rPr>
              <w:t>19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Задача: Проведение межведомственных профилактических рейдовых мероприятий, направленных на выявление детей и семей, находящихся в социально опасном положении, а также лиц, допускающих жестокое обращение с детьми с применением к этим лицам мер, предусмотренных законодательством.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1.6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межведомственных профилактических рейдовых мероприятий, направленных на выявление детей и семей, находящихся в социально опасном положении, а также лиц, допускающих жестокое обращение с детьми с применением к этим лицам мер, предусмотренных законодательством.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9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 во взаимодействии с органами системы профилактики (по согласованию)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Задача: Проведение психологической диагностики, тренингов, профилактических бесед, направленных на профилактику суицидальных проявлений среди детей и подростков.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1.7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 психологической диагностики, тренингов, профилактических бесед, направленных на профилактику суицидальных проявлений среди детей и подростков.психологической диагностики, тренингов, профилактических бесед, направленных на профилактику суицидальных проявлений среди детей и подростков.</w:t>
            </w:r>
          </w:p>
        </w:tc>
        <w:tc>
          <w:tcPr>
            <w:tcW w:w="119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 во взаимодействии с органами системы профилактики (по согласованию)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B34538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Задача: Проведение анализа ситуации по выявленным суицидальным случаям среди детей и подростков, проживающих на территории Камешкирского района.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1.8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анализа ситуации по выявленным суицидальным случаям среди детей и подростков, проживающих на территории Камешкирского района.</w:t>
            </w:r>
          </w:p>
        </w:tc>
        <w:tc>
          <w:tcPr>
            <w:tcW w:w="119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 во взаимодействии с органами системы профилактики (по согласованию)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Задача: Проведение анализа занятости спортом несовершеннолетних и другой кружковой деятельностью. Принятие мер по активизации вовлечения детей и подростков «группы риска» в организованные формы досуга и занятости.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1.9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анализа и учет ситуации по выявленным суицидальным случаям среди детей и подростков, проживающих на территории Камешкирского района.</w:t>
            </w:r>
          </w:p>
        </w:tc>
        <w:tc>
          <w:tcPr>
            <w:tcW w:w="119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 во взаимодействии с органами системы профилактики (по согласованию)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Задача: Проведение мероприятий по профилактике суицидальных проявлений среди несовершеннолетних с обучающимися, родителями согласно планам образовательных организаций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1.10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и организация мероприятий по профилактике суицидальных проявлений среди несовершеннолетних с обучающимися, родителями согласно планам образовательных организаций</w:t>
            </w:r>
          </w:p>
        </w:tc>
        <w:tc>
          <w:tcPr>
            <w:tcW w:w="119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 во взаимодействии с органами системы профилактики (по согласованию)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1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230610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25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1F4311">
            <w:pPr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385E" w:rsidRPr="005C3683" w:rsidRDefault="0068385E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 по подпрограмме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95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215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108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1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08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95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215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108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1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2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2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 по мероприятиям муниципальной программы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345,0</w:t>
            </w:r>
          </w:p>
        </w:tc>
        <w:tc>
          <w:tcPr>
            <w:tcW w:w="2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345,0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15,0</w:t>
            </w:r>
          </w:p>
        </w:tc>
        <w:tc>
          <w:tcPr>
            <w:tcW w:w="2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15,0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15,0</w:t>
            </w:r>
          </w:p>
        </w:tc>
        <w:tc>
          <w:tcPr>
            <w:tcW w:w="2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15,0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55,0</w:t>
            </w:r>
          </w:p>
        </w:tc>
        <w:tc>
          <w:tcPr>
            <w:tcW w:w="2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55,0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2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2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2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-</w:t>
            </w:r>
          </w:p>
        </w:tc>
        <w:tc>
          <w:tcPr>
            <w:tcW w:w="40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 </w:t>
            </w:r>
          </w:p>
        </w:tc>
        <w:tc>
          <w:tcPr>
            <w:tcW w:w="2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2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 </w:t>
            </w:r>
          </w:p>
        </w:tc>
        <w:tc>
          <w:tcPr>
            <w:tcW w:w="40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 </w:t>
            </w:r>
          </w:p>
        </w:tc>
        <w:tc>
          <w:tcPr>
            <w:tcW w:w="2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2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2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55,0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2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55,0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5C368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2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55,0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  <w:tr w:rsidR="003D4713" w:rsidRPr="005C3683" w:rsidTr="00764107">
        <w:trPr>
          <w:jc w:val="center"/>
        </w:trPr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4713" w:rsidRPr="005C3683" w:rsidRDefault="003D471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4713" w:rsidRPr="005C3683" w:rsidRDefault="003D471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13" w:rsidRPr="005C3683" w:rsidRDefault="003D471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13" w:rsidRPr="005C3683" w:rsidRDefault="003D471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45,0</w:t>
            </w:r>
          </w:p>
        </w:tc>
        <w:tc>
          <w:tcPr>
            <w:tcW w:w="2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13" w:rsidRPr="005C3683" w:rsidRDefault="003D471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55,0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13" w:rsidRPr="005C3683" w:rsidRDefault="003D471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13" w:rsidRPr="005C3683" w:rsidRDefault="003D471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40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13" w:rsidRPr="005C3683" w:rsidRDefault="003D471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4713" w:rsidRPr="005C3683" w:rsidRDefault="003D4713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</w:tr>
    </w:tbl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9B20E2" w:rsidRDefault="009B20E2" w:rsidP="00FD59DE">
      <w:pPr>
        <w:ind w:firstLine="567"/>
        <w:jc w:val="right"/>
        <w:rPr>
          <w:color w:val="000000" w:themeColor="text1"/>
        </w:rPr>
      </w:pPr>
    </w:p>
    <w:p w:rsidR="009B20E2" w:rsidRDefault="009B20E2" w:rsidP="00FD59DE">
      <w:pPr>
        <w:ind w:firstLine="567"/>
        <w:jc w:val="right"/>
        <w:rPr>
          <w:color w:val="000000" w:themeColor="text1"/>
        </w:rPr>
      </w:pPr>
    </w:p>
    <w:p w:rsidR="009B20E2" w:rsidRDefault="009B20E2" w:rsidP="00FD59DE">
      <w:pPr>
        <w:ind w:firstLine="567"/>
        <w:jc w:val="right"/>
        <w:rPr>
          <w:color w:val="000000" w:themeColor="text1"/>
        </w:rPr>
      </w:pPr>
    </w:p>
    <w:p w:rsidR="009B20E2" w:rsidRDefault="009B20E2" w:rsidP="00FD59DE">
      <w:pPr>
        <w:ind w:firstLine="567"/>
        <w:jc w:val="right"/>
        <w:rPr>
          <w:color w:val="000000" w:themeColor="text1"/>
        </w:rPr>
      </w:pP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Приложение 10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Муниципальной программы «Обеспечение общественного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порядка и противодействия преступности в Камешкирском районе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Пензенской области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bookmarkStart w:id="3" w:name="P2849"/>
      <w:bookmarkEnd w:id="3"/>
      <w:r w:rsidRPr="005C3683">
        <w:rPr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СВЕДЕНИЯ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О порядке сбора информации и методике расчета целевых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показателей муниципальной программы Камешкирского района Пензенской области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«Обеспечение общественного порядка и противодействия преступности в Камешкирском районе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Пензенской области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"/>
        <w:gridCol w:w="2199"/>
        <w:gridCol w:w="936"/>
        <w:gridCol w:w="1117"/>
        <w:gridCol w:w="1296"/>
        <w:gridCol w:w="1472"/>
        <w:gridCol w:w="2614"/>
        <w:gridCol w:w="1264"/>
        <w:gridCol w:w="1054"/>
        <w:gridCol w:w="1161"/>
        <w:gridCol w:w="1980"/>
      </w:tblGrid>
      <w:tr w:rsidR="005C3683" w:rsidRPr="005C3683" w:rsidTr="00EF5F98">
        <w:trPr>
          <w:jc w:val="center"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N п/п</w:t>
            </w: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показателя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Единица измерения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Определение показателя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&lt;1&gt;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Временные характеристики показателя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&lt;2&gt;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Алгоритм формирования (формула) и методологические пояснения к показателю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&lt;3&gt;</w:t>
            </w: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Базовые показатели (используемые в формуле)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Метод сбора информации, индекс формы отчетности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&lt;4&gt;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Объект и единица наблюдения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&lt;5&gt;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Охват единиц совокупности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&lt;6&gt;</w:t>
            </w:r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Ответственный за сбор данных по показателю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&lt;7&gt;</w:t>
            </w:r>
          </w:p>
        </w:tc>
      </w:tr>
      <w:tr w:rsidR="005C3683" w:rsidRPr="005C3683" w:rsidTr="00EF5F98">
        <w:trPr>
          <w:jc w:val="center"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</w:t>
            </w:r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</w:tr>
      <w:tr w:rsidR="005C3683" w:rsidRPr="005C3683" w:rsidTr="00EF5F98">
        <w:trPr>
          <w:jc w:val="center"/>
        </w:trPr>
        <w:tc>
          <w:tcPr>
            <w:tcW w:w="1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7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Снижение количества совершенных преступлений на 1 тыс. населения Камешкирского района по отношению к уровню преступности 2013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3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2014г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2015г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</w:t>
            </w:r>
          </w:p>
          <w:p w:rsidR="003D4713" w:rsidRPr="005C3683" w:rsidRDefault="003D471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</w:t>
            </w:r>
          </w:p>
          <w:p w:rsidR="003D4713" w:rsidRPr="005C3683" w:rsidRDefault="003D471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</w:t>
            </w:r>
          </w:p>
          <w:p w:rsidR="003D4713" w:rsidRPr="005C3683" w:rsidRDefault="003D4713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</w:t>
            </w:r>
          </w:p>
        </w:tc>
        <w:tc>
          <w:tcPr>
            <w:tcW w:w="4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П: ч х 1000:8,7 х 100%</w:t>
            </w: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 –количество преступлений, совершенных за отчетный период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Периодическая отчетность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Выборочное наблюдение</w:t>
            </w:r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Заведующий сектором по профилактике правонарушений, развитию физкультуры, спорта и молодежной политики</w:t>
            </w:r>
          </w:p>
        </w:tc>
      </w:tr>
      <w:tr w:rsidR="005C3683" w:rsidRPr="005C3683" w:rsidTr="00EF5F98">
        <w:trPr>
          <w:jc w:val="center"/>
        </w:trPr>
        <w:tc>
          <w:tcPr>
            <w:tcW w:w="1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7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Ч – численность населения района на отчетный период</w:t>
            </w:r>
          </w:p>
        </w:tc>
        <w:tc>
          <w:tcPr>
            <w:tcW w:w="4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3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EF5F98">
        <w:trPr>
          <w:jc w:val="center"/>
        </w:trPr>
        <w:tc>
          <w:tcPr>
            <w:tcW w:w="1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7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8,7 – показатель 2013 г.</w:t>
            </w:r>
          </w:p>
        </w:tc>
        <w:tc>
          <w:tcPr>
            <w:tcW w:w="4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3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EF5F98">
        <w:trPr>
          <w:jc w:val="center"/>
        </w:trPr>
        <w:tc>
          <w:tcPr>
            <w:tcW w:w="1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7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Увеличение количества наркозависимых, участвующих в лечебных и реабилитационных программах (к уровню 2013 года)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3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2014г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2015г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2024г</w:t>
            </w:r>
          </w:p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2025г</w:t>
            </w:r>
          </w:p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2026г</w:t>
            </w:r>
          </w:p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2027г</w:t>
            </w:r>
          </w:p>
        </w:tc>
        <w:tc>
          <w:tcPr>
            <w:tcW w:w="4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Н:н2013х100%</w:t>
            </w: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Н- количество наркозависимых пролеченных за отчетный период</w:t>
            </w:r>
          </w:p>
        </w:tc>
        <w:tc>
          <w:tcPr>
            <w:tcW w:w="4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Периодическая отчетность</w:t>
            </w:r>
          </w:p>
        </w:tc>
        <w:tc>
          <w:tcPr>
            <w:tcW w:w="3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Выборочное наблюдение</w:t>
            </w:r>
          </w:p>
        </w:tc>
        <w:tc>
          <w:tcPr>
            <w:tcW w:w="63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Заведующий сектором по профилактике правонарушений, развитию физкультуры, спорта и молодежной политики</w:t>
            </w:r>
          </w:p>
        </w:tc>
      </w:tr>
      <w:tr w:rsidR="005C3683" w:rsidRPr="005C3683" w:rsidTr="00EF5F98">
        <w:trPr>
          <w:jc w:val="center"/>
        </w:trPr>
        <w:tc>
          <w:tcPr>
            <w:tcW w:w="1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7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Н2013 – количество наркозависимых в 2013 г.</w:t>
            </w:r>
          </w:p>
        </w:tc>
        <w:tc>
          <w:tcPr>
            <w:tcW w:w="4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3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EF5F98">
        <w:trPr>
          <w:jc w:val="center"/>
        </w:trPr>
        <w:tc>
          <w:tcPr>
            <w:tcW w:w="1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7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Увеличение количества подростков и молодежи в возрасте от 11 до 30 лет, вовлеченных в программные профилактические мероприятия по сравнению предшествующим годом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3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2014г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2015г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2024г</w:t>
            </w:r>
          </w:p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2025г</w:t>
            </w:r>
          </w:p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2026г</w:t>
            </w:r>
          </w:p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2027г</w:t>
            </w:r>
          </w:p>
        </w:tc>
        <w:tc>
          <w:tcPr>
            <w:tcW w:w="4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М:м2013х 100:</w:t>
            </w: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М- количества подростков и молодежи в возрасте от 11 до 30 лет, вовлеченных в программные профилактические мероприятия за отчетный период,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Периодическая отчетность</w:t>
            </w:r>
          </w:p>
        </w:tc>
        <w:tc>
          <w:tcPr>
            <w:tcW w:w="3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Выборочное наблюдение</w:t>
            </w:r>
          </w:p>
        </w:tc>
        <w:tc>
          <w:tcPr>
            <w:tcW w:w="63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EF5F98">
        <w:trPr>
          <w:jc w:val="center"/>
        </w:trPr>
        <w:tc>
          <w:tcPr>
            <w:tcW w:w="1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7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М2013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подростков и молодежи в возрасте от 11 до 30 лет, вовлеченных в программные профилактические мероприятия за отчетный период, за 2013 г.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3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EF5F98">
        <w:trPr>
          <w:jc w:val="center"/>
        </w:trPr>
        <w:tc>
          <w:tcPr>
            <w:tcW w:w="1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7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Доля проектов нормативных правовых актов администрации Камешкирского района Пензенской области, прошедших антикоррупционную экспертизу, в общем числе нормативных правовых актов администрации Камешкирского района Пензенской области, принятых в текущем году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3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2014г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2015г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2024г</w:t>
            </w:r>
          </w:p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2025г</w:t>
            </w:r>
          </w:p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2026г</w:t>
            </w:r>
          </w:p>
          <w:p w:rsidR="00132540" w:rsidRPr="005C3683" w:rsidRDefault="00132540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2027г</w:t>
            </w:r>
          </w:p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</w:p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</w:p>
        </w:tc>
        <w:tc>
          <w:tcPr>
            <w:tcW w:w="4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Аэ:А х 100%</w:t>
            </w: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Аэ – нормативные правовые акта, прошедшие антинкоррупционнуюэкспертизуза отчетный период;</w:t>
            </w:r>
          </w:p>
        </w:tc>
        <w:tc>
          <w:tcPr>
            <w:tcW w:w="4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Периодическая отчетность</w:t>
            </w:r>
          </w:p>
        </w:tc>
        <w:tc>
          <w:tcPr>
            <w:tcW w:w="3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Выборочное наблюдение</w:t>
            </w:r>
          </w:p>
        </w:tc>
        <w:tc>
          <w:tcPr>
            <w:tcW w:w="63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Начальник юридического отдела</w:t>
            </w:r>
          </w:p>
        </w:tc>
      </w:tr>
      <w:tr w:rsidR="005C3683" w:rsidRPr="005C3683" w:rsidTr="00EF5F98">
        <w:trPr>
          <w:jc w:val="center"/>
        </w:trPr>
        <w:tc>
          <w:tcPr>
            <w:tcW w:w="1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7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 - нормативные правовые акта, принятые в отчетный период</w:t>
            </w:r>
          </w:p>
        </w:tc>
        <w:tc>
          <w:tcPr>
            <w:tcW w:w="4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3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EF5F98">
        <w:trPr>
          <w:jc w:val="center"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Количество лиц, погибших в результате ДТП, на 1 тыс. населения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Чел.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2014г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2015г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2018г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2019г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2020г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2021г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2022г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2023г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2024г</w:t>
            </w:r>
          </w:p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2025г</w:t>
            </w:r>
          </w:p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2026г</w:t>
            </w:r>
          </w:p>
          <w:p w:rsidR="00764107" w:rsidRPr="005C3683" w:rsidRDefault="00764107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2027г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Периодическая отчетность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Выборочное наблюдение</w:t>
            </w:r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Начальник отдела по вопросам безопасности и защиты персональных данных</w:t>
            </w:r>
          </w:p>
        </w:tc>
      </w:tr>
    </w:tbl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--------------------------------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bookmarkStart w:id="4" w:name="P2915"/>
      <w:bookmarkEnd w:id="4"/>
      <w:r w:rsidRPr="005C3683">
        <w:rPr>
          <w:color w:val="000000" w:themeColor="text1"/>
        </w:rPr>
        <w:t>&lt;1&gt; Характеристика содержания показателя.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bookmarkStart w:id="5" w:name="P2916"/>
      <w:bookmarkEnd w:id="5"/>
      <w:r w:rsidRPr="005C3683">
        <w:rPr>
          <w:color w:val="000000" w:themeColor="text1"/>
        </w:rPr>
        <w:t>&lt;2&gt; Указываются периодичность сбора данных и вид временной характеристики (показатель на дату, показатель за период).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bookmarkStart w:id="6" w:name="P2917"/>
      <w:bookmarkEnd w:id="6"/>
      <w:r w:rsidRPr="005C3683">
        <w:rPr>
          <w:color w:val="000000" w:themeColor="text1"/>
        </w:rPr>
        <w:t>&lt;3&gt; Приводятся формула и краткий алгоритм расчета. При описании формулы или алгоритма необходимо использовать буквенные обозначения базовых показателей.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bookmarkStart w:id="7" w:name="P2918"/>
      <w:bookmarkEnd w:id="7"/>
      <w:r w:rsidRPr="005C3683">
        <w:rPr>
          <w:color w:val="000000" w:themeColor="text1"/>
        </w:rPr>
        <w:t>&lt;4&gt; В графе 8 "Метод сбора информации, индекс формы отчетности" указываются: 1 - периодическая отчетность, 2 - перепись, 3 - единовременное обследование (учет), 4 - бухгалтерская отчетность, 5 - финансовая отчетность, 6 - социологический опрос, 7 - административная информация, 8 - прочие (указать). При наличии утвержденной формы федерального статистического наблюдения по базовому показателю приводятся наименование формы и реквизиты акта, которым она утверждена.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bookmarkStart w:id="8" w:name="P2919"/>
      <w:bookmarkEnd w:id="8"/>
      <w:r w:rsidRPr="005C3683">
        <w:rPr>
          <w:color w:val="000000" w:themeColor="text1"/>
        </w:rPr>
        <w:t>&lt;5&gt; Указываются предприятия (организации) различных секторов экономики, группы населения, домашних хозяйств и др.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bookmarkStart w:id="9" w:name="P2920"/>
      <w:bookmarkEnd w:id="9"/>
      <w:r w:rsidRPr="005C3683">
        <w:rPr>
          <w:color w:val="000000" w:themeColor="text1"/>
        </w:rPr>
        <w:t>&lt;6&gt; В графе 10 "Охват единиц совокупности" указываются: 1 - сплошное наблюдение, 2 - способ основного массива, 3 - выборочное наблюдение, 4 - монографическое наблюдение.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bookmarkStart w:id="10" w:name="P2921"/>
      <w:bookmarkEnd w:id="10"/>
      <w:r w:rsidRPr="005C3683">
        <w:rPr>
          <w:color w:val="000000" w:themeColor="text1"/>
        </w:rPr>
        <w:t>&lt;7&gt; Приводится наименование исполнительного органа муниципальной власти, ответственного за сбор данных по показателю.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1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            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764107" w:rsidRPr="005C3683" w:rsidRDefault="00764107" w:rsidP="00FD59DE">
      <w:pPr>
        <w:ind w:firstLine="567"/>
        <w:jc w:val="both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both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both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both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both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both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both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both"/>
        <w:rPr>
          <w:color w:val="000000" w:themeColor="text1"/>
        </w:rPr>
      </w:pP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Приложение 11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Муниципальной программы «Обеспечение общественного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порядка и противодействия преступности в Камешкирском районе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Пензенской области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"Утверждаю"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________________________</w:t>
      </w:r>
    </w:p>
    <w:p w:rsidR="00FD59DE" w:rsidRPr="005C3683" w:rsidRDefault="009B20E2" w:rsidP="00FD59DE">
      <w:pPr>
        <w:ind w:firstLine="567"/>
        <w:jc w:val="right"/>
        <w:rPr>
          <w:color w:val="000000" w:themeColor="text1"/>
        </w:rPr>
      </w:pPr>
      <w:r>
        <w:rPr>
          <w:color w:val="000000" w:themeColor="text1"/>
        </w:rPr>
        <w:t xml:space="preserve">Глава </w:t>
      </w:r>
      <w:r w:rsidR="00FD59DE" w:rsidRPr="005C3683">
        <w:rPr>
          <w:color w:val="000000" w:themeColor="text1"/>
        </w:rPr>
        <w:t>Камешкирского района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Пензенской области</w:t>
      </w:r>
    </w:p>
    <w:p w:rsidR="00FD59DE" w:rsidRPr="005C3683" w:rsidRDefault="00764107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Белянина О.Н.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ПЛАН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реализации муниципальной программы Камешкирского района Пензенской области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«Обеспечение общественного порядка и противодействия преступности в Камешкирском районе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Пензенской области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"/>
        <w:gridCol w:w="5498"/>
        <w:gridCol w:w="5657"/>
        <w:gridCol w:w="1113"/>
        <w:gridCol w:w="577"/>
        <w:gridCol w:w="581"/>
        <w:gridCol w:w="665"/>
        <w:gridCol w:w="718"/>
      </w:tblGrid>
      <w:tr w:rsidR="005C3683" w:rsidRPr="005C3683" w:rsidTr="00FD59DE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N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п/п</w:t>
            </w:r>
          </w:p>
        </w:tc>
        <w:tc>
          <w:tcPr>
            <w:tcW w:w="17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подпрограммы, основного мероприятия, мероприятия &lt;*&gt;</w:t>
            </w:r>
          </w:p>
        </w:tc>
        <w:tc>
          <w:tcPr>
            <w:tcW w:w="18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Основные этапы выполнения мероприятия и показатели реализации мероприятия &lt;**&gt;</w:t>
            </w:r>
          </w:p>
        </w:tc>
        <w:tc>
          <w:tcPr>
            <w:tcW w:w="3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Единица измерения</w:t>
            </w:r>
          </w:p>
        </w:tc>
        <w:tc>
          <w:tcPr>
            <w:tcW w:w="87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7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8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 кв.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1п/г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 мес.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год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1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«Профилактика правонарушений и экстремистской деятельности в Камешкирском районе Пензенской области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мероприятие: Профилактика правонарушений и экстремистской деятельности в Камешкирском районе Пензенской области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1.1.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 ресоциализации осужденных, отбывающих уголовные наказания, не связанные с лишением свободы, а также лиц, освобождаемых из мест лишения свободы.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Мероприятия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 ресоциализации ранее судимых лиц.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1.2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Анализ криминогенной обстановки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 районе, выработка организационных мер на ее улучшение, с последующим рассмотрением итогов на заседании МВК района, совещаниях.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Анализ криминогенной обстановки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1.3.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Страхование членов ДНД/ Поощрение лучших активистов общественных организаций правоохранительной направленности (членов ОМОДа, членов народных дружин, советов общественности, женских советов, ЮДП).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Страхование членов ДНД.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Поощрение лучших активистов общественных организаций правоохранительной направленности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чел.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55/10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1.4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встреч по вопросу профилактики правонарушений несовершеннолетних, ведению здорового образа жизни с учащимися и их родителями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встреч по вопросу профилактики правонарушений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1.5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мероприятий, направленных на профилактику преступлений, совершенных в состоянии алкогольного опьянения, в т.ч. краж мобильных телефонов, мошенничества, фальшивомонетничества и иных видов преступлений и правонарушений Освещение данной деятельности на сайте администрации Камешкирского района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мероприятий, направленных на профилактику, краж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1.6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 по социальному сопровождению семей и несовершеннолетних группы риска: содействие в лечении от алкогольной зависимости, трудоустройстве, оказание различных видов социальной помощи и реабилитационных мер.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 по социальному сопровождению семей и несовершеннолетних группы риска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1.7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Повышение уровня антитеррористической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защищенности объектов всех категорий Камешкирского района Пензенской области.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Повышение уровня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антитеррористической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защищенности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%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80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80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85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90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1.8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Изготовление и размещение контрпропагандистских 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информационных материалов антитеррористической направленности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Изготовление и размещение информационных материалов антитеррористической направленности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1.9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освещения в районной газете «Новь»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 Пензенской области материалов, направленных на профилактику экстремизма, гармонизации межнациональных отношений, развитие межэтничсеского взаимопонимания.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Освещения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 районной газете «Новь»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Камешкирского района Пензенской области материалов, направленных на профилактику экстремизма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1.10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профилактической работы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 лицами, злоупотребляющими спиртными напитками, своевременное принятие мер по направлению их на лечение, ограничению дееспособности, ограничению в родительских правах.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профилактической работы с лицами, злоупотребляющими спиртными напитками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1.11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Оказание методической помощи общественным формированиям (Советы общественности по профилактике правонарушений, народная дружна,ОМОД), гражданам.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Оказание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методической помощи общественным формированиям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1.12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мероприятий по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выявлению и предупреждению фактов незаконного оборота алкогольной продукции, нарушений правил продажи спиртных напитков и табачной продукции несовершеннолетним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мероприятий по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выявлению и предупреждению фактов незаконного оборота алкогольной продукции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1.13.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2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«Антинаркотическая программа Камешкирского района Пензенской области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2.1.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мероприятие: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«Профилактика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области, совершенствование лечебной и реабилитационной работы»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2.1.1.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комплекса мероприятий, направленных на профилактику наркомании, в том числе мероприятия, посвященные Международному дню борьбы с наркоманией и наркобизнесом. Организация и проведение мероприятий в рамках областной антинаркотической акции «Сурский край – без наркотиков!»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др.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Мероприятий антинаркотической направленности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2.1.2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Изготовление баннеров, буклетов, листовок, сувенирной продукции по пропаганде здорового образа жизни, антинаркотической направленности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Изготовление наглядной агитационной продукции антинаркотического содержания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100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200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300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400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2.1.3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социологических исследований в рамках мониторинга наркоситуации в Пензенской области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социологических исследований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2.1.4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 по выявлению и уничтожению очагов произрастания дикорастущих наркосодержащих культур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 по выявлению и уничтожению очагов произрастания дикорастущих наркосодержащих культур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2.1.5.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мероприятий, направленных на формирование условий для прохождения социальной реабилитации и ресоциализации лиц, осужденных без изоляции об общества, признанных больными наркоманией.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мероприятий, направленных на формирование условий для прохождения социальной реабилитации и ресоциализации лиц, осужденных без изоляции об общества, признанных больными наркоманией.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2.1.6.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Освещение в СМИ информации антинаркотической направленности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Освещение в СМИ информации антинаркотической направленности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3 «Антикоррупционная программа Камешкирского района Пензенской области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3.1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мероприятие:Пропагандистские мероприятия в сфере противодействия коррупции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ед.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4 « Повышение безопасности дорожного движения в Камешкирском районе Пензенской области 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4.1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мероприятие: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агитационной работы по профилактике аварийности в образовательных организациях, организациях, на предприятиях.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агитационной работы по профилактике аварийности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4.1.1.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Систематическое освещение в СМИ вопросов, касающихся: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 разъяснения законодательства в сфере обеспечения безопасности дорожного движения; правового воспитания участников дорожного движения;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 информирования населения о реальном состоянии обеспечения безопасности дорожного движения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Систематическое освещение в СМИ вопросов, касающихся: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разъяснения законодательства в сфере обеспечения безопасности дорожного движения; правового воспитания участников дорожного движения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5 ««Профилактика безнадзорности и правонарушений несовершеннолетних в Камешкирском районе Пензенской области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5.1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мероприятие: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 (указать наименование основного мероприятия):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агитационной работы по профилактике противодействия криминальным проявлениям несовершеннолетних, ведению антиобщественного образа жизни, а также случаев склонения их к суицидальным действиям.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агитационной работы по профилактике противодействия криминальным проявлениям несовершеннолетних, ведению антиобщественного образа жизни, а также случаев склонения их к суицидальным действиям.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5.1.1.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 педагогических мониторингов социальных сетей (страниц, групп обучающихся) па предмет выявления интересов, увлечений, общения и т.п. несовершеннолетних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 педагогических мониторингов социальных сетей (страниц, групп обучающихся) па предмет выявления интересов, увлечений, общения и т.п. несовершеннолетних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5.1.2.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семинаров-совещаний со специалистами служб системы профилактики безнадзорности и правонарушений несовершеннолетних по профилактике вовлечения несовершеннолетних в неформальные группы криминальной направленности в сети «Интернет»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семинаров-совещаний со специалистами служб системы профилактики безнадзорности и правонарушений несовершеннолетних по профилактике вовлечения несовершеннолетних в неформальные группы криминальной направленности в сети «Интернет»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33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5.1.3.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Подготовка материалов дляосвещение вопроса по проблеме инфор</w:t>
            </w:r>
            <w:r w:rsidRPr="005C3683">
              <w:rPr>
                <w:color w:val="000000" w:themeColor="text1"/>
              </w:rPr>
              <w:softHyphen/>
              <w:t>мационной безопасности детей в соот</w:t>
            </w:r>
            <w:r w:rsidRPr="005C3683">
              <w:rPr>
                <w:color w:val="000000" w:themeColor="text1"/>
              </w:rPr>
              <w:softHyphen/>
              <w:t>ветствии с Федеральным законом No436- ФЗ «О защите детей от информации, причиняющей вред их здоровью и разви</w:t>
            </w:r>
            <w:r w:rsidRPr="005C3683">
              <w:rPr>
                <w:color w:val="000000" w:themeColor="text1"/>
              </w:rPr>
              <w:softHyphen/>
              <w:t>тию», а также организация и проведение родительских собраний для освещения вопросов информационной безопасности детей.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Подготовка материалов дляосвещение вопроса по проблеме инфор</w:t>
            </w:r>
            <w:r w:rsidRPr="005C3683">
              <w:rPr>
                <w:color w:val="000000" w:themeColor="text1"/>
              </w:rPr>
              <w:softHyphen/>
              <w:t>мационной безопасности детей в соот</w:t>
            </w:r>
            <w:r w:rsidRPr="005C3683">
              <w:rPr>
                <w:color w:val="000000" w:themeColor="text1"/>
              </w:rPr>
              <w:softHyphen/>
              <w:t>ветствии с Федеральным законом No436- ФЗ «О защите детей от информации, причиняющей вред их здоровью и разви</w:t>
            </w:r>
            <w:r w:rsidRPr="005C3683">
              <w:rPr>
                <w:color w:val="000000" w:themeColor="text1"/>
              </w:rPr>
              <w:softHyphen/>
              <w:t>тию», а также организация и проведение родительских собраний для освещения вопросов информационной безопасности детей.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-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32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5.1.4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 в образовательных организациях Камешкирского района Пензенской области классных часов, диспутов на тему «Ты и Интернет: полезно и опасно», «Правила работы в сети Интернет» и др.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 в образовательных организациях Камешкирского района Пензенской области классных часов, диспутов на тему «Ты и Интернет: полезно и опасно», «Правила работы в сети Интернет» и др.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33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5.1.5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межведомственных профилактических рейдовых мероприятий, направленных на выявление детей и семей, находящихся в социально опасном положении, а также лиц, допускающих жестокое обращение с детьми с применением к этим лицам мер, предусмотренных законодательством.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межведомственных профилактических рейдовых мероприятий, направленных на выявление детей и семей, находящихся в социально опасном положении, а также лиц, допускающих жестокое обращение с детьми с применением к этим лицам мер, предусмотренных законодательством.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5.1.6.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 психологической диагностики, тренингов, профилактических бесед, направленных на профилактику суицидальных проявлений среди детей и подростков.психологической диагностики, тренингов, профилактических бесед, направленных на профилактику суицидальных проявлений среди детей и подростков.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 психологической диагностики, тренингов, профилактических бесед, направленных на профилактику суицидальных проявлений среди детей и подростков.психологической диагностики, тренингов, профилактических бесед, направленных на профилактику суицидальных проявлений среди детей и подростков.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5.1.7.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анализа ситуации по выявленным суицидальным случаям среди детей и подростков, проживающих на территории Камешкирского района.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Организация и проведение анализа ситуации по выявленным суицидальным случаям среди детей и подростков, проживающих на территории Камешкирского района.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5.1.8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анализа и учет ситуации по выявленным суицидальным случаям среди детей и подростков, проживающих на территории Камешкирского района, снижение уровня суицидальных проявлений и аутоагрессивного поведения.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анализа и учет ситуации по выявленным суицидальным случаям среди детей и подростков, проживающих на территории Камешкирского района.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33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5.1.9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анализа занятости спортом несовершеннолетних и другой кружковой деятельностью. Принятие мер по активизации вовлечения детей и подростков «группы риска» в организованные формы досуга и занятости.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анализа занятости спортом несовершеннолетних и другой кружковой деятельностью. Принятие мер по активизации вовлечения детей и подростков «группы риска» в организованные формы досуга и занятости.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33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</w:tr>
      <w:tr w:rsidR="005C3683" w:rsidRPr="005C3683" w:rsidTr="00FD59DE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5.1.10</w:t>
            </w:r>
          </w:p>
        </w:tc>
        <w:tc>
          <w:tcPr>
            <w:tcW w:w="1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и организация мероприятий по профилактике суицидальных проявлений среди несовершеннолетних с обучающимися, родителями согласно планам образовательных организаций</w:t>
            </w:r>
          </w:p>
        </w:tc>
        <w:tc>
          <w:tcPr>
            <w:tcW w:w="1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Проведение и организация мероприятий по профилактике суицидальных проявлений среди несовершеннолетних с обучающимися, родителями согласно планам образовательных организаций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33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</w:tr>
    </w:tbl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3D4713" w:rsidRPr="005C3683" w:rsidRDefault="003D4713" w:rsidP="00FD59DE">
      <w:pPr>
        <w:ind w:firstLine="567"/>
        <w:jc w:val="both"/>
        <w:rPr>
          <w:color w:val="000000" w:themeColor="text1"/>
        </w:rPr>
      </w:pPr>
    </w:p>
    <w:p w:rsidR="003D4713" w:rsidRPr="005C3683" w:rsidRDefault="003D4713" w:rsidP="00FD59DE">
      <w:pPr>
        <w:ind w:firstLine="567"/>
        <w:jc w:val="both"/>
        <w:rPr>
          <w:color w:val="000000" w:themeColor="text1"/>
        </w:rPr>
      </w:pPr>
    </w:p>
    <w:p w:rsidR="003D4713" w:rsidRPr="005C3683" w:rsidRDefault="003D4713" w:rsidP="00FD59DE">
      <w:pPr>
        <w:ind w:firstLine="567"/>
        <w:jc w:val="both"/>
        <w:rPr>
          <w:color w:val="000000" w:themeColor="text1"/>
        </w:rPr>
      </w:pPr>
    </w:p>
    <w:p w:rsidR="003D4713" w:rsidRPr="005C3683" w:rsidRDefault="003D4713" w:rsidP="00FD59DE">
      <w:pPr>
        <w:ind w:firstLine="567"/>
        <w:jc w:val="both"/>
        <w:rPr>
          <w:color w:val="000000" w:themeColor="text1"/>
        </w:rPr>
      </w:pPr>
    </w:p>
    <w:p w:rsidR="003D4713" w:rsidRPr="005C3683" w:rsidRDefault="003D4713" w:rsidP="00FD59DE">
      <w:pPr>
        <w:ind w:firstLine="567"/>
        <w:jc w:val="both"/>
        <w:rPr>
          <w:color w:val="000000" w:themeColor="text1"/>
        </w:rPr>
      </w:pPr>
    </w:p>
    <w:p w:rsidR="003D4713" w:rsidRPr="005C3683" w:rsidRDefault="003D4713" w:rsidP="00FD59DE">
      <w:pPr>
        <w:ind w:firstLine="567"/>
        <w:jc w:val="both"/>
        <w:rPr>
          <w:color w:val="000000" w:themeColor="text1"/>
        </w:rPr>
      </w:pPr>
    </w:p>
    <w:p w:rsidR="003D4713" w:rsidRPr="005C3683" w:rsidRDefault="003D4713" w:rsidP="00FD59DE">
      <w:pPr>
        <w:ind w:firstLine="567"/>
        <w:jc w:val="both"/>
        <w:rPr>
          <w:color w:val="000000" w:themeColor="text1"/>
        </w:rPr>
      </w:pPr>
    </w:p>
    <w:p w:rsidR="003D4713" w:rsidRPr="005C3683" w:rsidRDefault="003D4713" w:rsidP="00FD59DE">
      <w:pPr>
        <w:ind w:firstLine="567"/>
        <w:jc w:val="both"/>
        <w:rPr>
          <w:color w:val="000000" w:themeColor="text1"/>
        </w:rPr>
      </w:pPr>
    </w:p>
    <w:p w:rsidR="003D4713" w:rsidRPr="005C3683" w:rsidRDefault="003D4713" w:rsidP="00FD59DE">
      <w:pPr>
        <w:ind w:firstLine="567"/>
        <w:jc w:val="both"/>
        <w:rPr>
          <w:color w:val="000000" w:themeColor="text1"/>
        </w:rPr>
      </w:pPr>
    </w:p>
    <w:p w:rsidR="003D4713" w:rsidRPr="005C3683" w:rsidRDefault="003D4713" w:rsidP="00FD59DE">
      <w:pPr>
        <w:ind w:firstLine="567"/>
        <w:jc w:val="both"/>
        <w:rPr>
          <w:color w:val="000000" w:themeColor="text1"/>
        </w:rPr>
      </w:pPr>
    </w:p>
    <w:p w:rsidR="003D4713" w:rsidRPr="005C3683" w:rsidRDefault="003D4713" w:rsidP="00FD59DE">
      <w:pPr>
        <w:ind w:firstLine="567"/>
        <w:jc w:val="both"/>
        <w:rPr>
          <w:color w:val="000000" w:themeColor="text1"/>
        </w:rPr>
      </w:pP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Руководитель исполнительного органа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местного самоуправления Камешкирского района Пензенской области</w:t>
      </w:r>
    </w:p>
    <w:p w:rsidR="00FD59DE" w:rsidRPr="005C3683" w:rsidRDefault="009B20E2" w:rsidP="00FD59DE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Глава </w:t>
      </w:r>
      <w:r w:rsidR="00FD59DE" w:rsidRPr="005C3683">
        <w:rPr>
          <w:color w:val="000000" w:themeColor="text1"/>
        </w:rPr>
        <w:t xml:space="preserve"> Камешкирского района Пензенской области </w:t>
      </w:r>
      <w:r w:rsidR="003D4713" w:rsidRPr="005C3683">
        <w:rPr>
          <w:color w:val="000000" w:themeColor="text1"/>
        </w:rPr>
        <w:t>_______________________Белянина О.Н.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3D4713" w:rsidRPr="005C3683" w:rsidRDefault="003D4713" w:rsidP="00FD59DE">
      <w:pPr>
        <w:ind w:firstLine="567"/>
        <w:jc w:val="right"/>
        <w:rPr>
          <w:color w:val="000000" w:themeColor="text1"/>
        </w:rPr>
      </w:pPr>
    </w:p>
    <w:p w:rsidR="003D4713" w:rsidRPr="005C3683" w:rsidRDefault="003D4713" w:rsidP="00FD59DE">
      <w:pPr>
        <w:ind w:firstLine="567"/>
        <w:jc w:val="right"/>
        <w:rPr>
          <w:color w:val="000000" w:themeColor="text1"/>
        </w:rPr>
      </w:pPr>
    </w:p>
    <w:p w:rsidR="003D4713" w:rsidRPr="005C3683" w:rsidRDefault="003D4713" w:rsidP="00FD59DE">
      <w:pPr>
        <w:ind w:firstLine="567"/>
        <w:jc w:val="right"/>
        <w:rPr>
          <w:color w:val="000000" w:themeColor="text1"/>
        </w:rPr>
      </w:pPr>
    </w:p>
    <w:p w:rsidR="003D4713" w:rsidRPr="005C3683" w:rsidRDefault="003D4713" w:rsidP="00FD59DE">
      <w:pPr>
        <w:ind w:firstLine="567"/>
        <w:jc w:val="right"/>
        <w:rPr>
          <w:color w:val="000000" w:themeColor="text1"/>
        </w:rPr>
      </w:pPr>
    </w:p>
    <w:p w:rsidR="003D4713" w:rsidRPr="005C3683" w:rsidRDefault="003D4713" w:rsidP="00FD59DE">
      <w:pPr>
        <w:ind w:firstLine="567"/>
        <w:jc w:val="right"/>
        <w:rPr>
          <w:color w:val="000000" w:themeColor="text1"/>
        </w:rPr>
      </w:pPr>
    </w:p>
    <w:p w:rsidR="003D4713" w:rsidRPr="005C3683" w:rsidRDefault="003D4713" w:rsidP="00FD59DE">
      <w:pPr>
        <w:ind w:firstLine="567"/>
        <w:jc w:val="right"/>
        <w:rPr>
          <w:color w:val="000000" w:themeColor="text1"/>
        </w:rPr>
      </w:pPr>
    </w:p>
    <w:p w:rsidR="003D4713" w:rsidRPr="005C3683" w:rsidRDefault="003D4713" w:rsidP="00FD59DE">
      <w:pPr>
        <w:ind w:firstLine="567"/>
        <w:jc w:val="right"/>
        <w:rPr>
          <w:color w:val="000000" w:themeColor="text1"/>
        </w:rPr>
      </w:pPr>
    </w:p>
    <w:p w:rsidR="001F4311" w:rsidRPr="005C3683" w:rsidRDefault="001F4311" w:rsidP="00FD59DE">
      <w:pPr>
        <w:ind w:firstLine="567"/>
        <w:jc w:val="right"/>
        <w:rPr>
          <w:color w:val="000000" w:themeColor="text1"/>
        </w:rPr>
      </w:pPr>
    </w:p>
    <w:p w:rsidR="001F4311" w:rsidRPr="005C3683" w:rsidRDefault="001F4311" w:rsidP="00FD59DE">
      <w:pPr>
        <w:ind w:firstLine="567"/>
        <w:jc w:val="right"/>
        <w:rPr>
          <w:color w:val="000000" w:themeColor="text1"/>
        </w:rPr>
      </w:pPr>
    </w:p>
    <w:p w:rsidR="001F4311" w:rsidRPr="005C3683" w:rsidRDefault="001F4311" w:rsidP="00FD59DE">
      <w:pPr>
        <w:ind w:firstLine="567"/>
        <w:jc w:val="right"/>
        <w:rPr>
          <w:color w:val="000000" w:themeColor="text1"/>
        </w:rPr>
      </w:pPr>
    </w:p>
    <w:p w:rsidR="001F4311" w:rsidRPr="005C3683" w:rsidRDefault="001F4311" w:rsidP="00FD59DE">
      <w:pPr>
        <w:ind w:firstLine="567"/>
        <w:jc w:val="right"/>
        <w:rPr>
          <w:color w:val="000000" w:themeColor="text1"/>
        </w:rPr>
      </w:pPr>
    </w:p>
    <w:p w:rsidR="001F4311" w:rsidRPr="005C3683" w:rsidRDefault="001F4311" w:rsidP="00FD59DE">
      <w:pPr>
        <w:ind w:firstLine="567"/>
        <w:jc w:val="right"/>
        <w:rPr>
          <w:color w:val="000000" w:themeColor="text1"/>
        </w:rPr>
      </w:pPr>
    </w:p>
    <w:p w:rsidR="001F4311" w:rsidRPr="005C3683" w:rsidRDefault="001F4311" w:rsidP="00FD59DE">
      <w:pPr>
        <w:ind w:firstLine="567"/>
        <w:jc w:val="right"/>
        <w:rPr>
          <w:color w:val="000000" w:themeColor="text1"/>
        </w:rPr>
      </w:pPr>
    </w:p>
    <w:p w:rsidR="001F4311" w:rsidRPr="005C3683" w:rsidRDefault="001F4311" w:rsidP="00FD59DE">
      <w:pPr>
        <w:ind w:firstLine="567"/>
        <w:jc w:val="right"/>
        <w:rPr>
          <w:color w:val="000000" w:themeColor="text1"/>
        </w:rPr>
      </w:pPr>
    </w:p>
    <w:p w:rsidR="009B20E2" w:rsidRDefault="009B20E2" w:rsidP="00FD59DE">
      <w:pPr>
        <w:ind w:firstLine="567"/>
        <w:jc w:val="right"/>
        <w:rPr>
          <w:color w:val="000000" w:themeColor="text1"/>
        </w:rPr>
      </w:pPr>
    </w:p>
    <w:p w:rsidR="009B20E2" w:rsidRDefault="009B20E2" w:rsidP="00FD59DE">
      <w:pPr>
        <w:ind w:firstLine="567"/>
        <w:jc w:val="right"/>
        <w:rPr>
          <w:color w:val="000000" w:themeColor="text1"/>
        </w:rPr>
      </w:pPr>
    </w:p>
    <w:p w:rsidR="009B20E2" w:rsidRDefault="009B20E2" w:rsidP="00FD59DE">
      <w:pPr>
        <w:ind w:firstLine="567"/>
        <w:jc w:val="right"/>
        <w:rPr>
          <w:color w:val="000000" w:themeColor="text1"/>
        </w:rPr>
      </w:pPr>
    </w:p>
    <w:p w:rsidR="009B20E2" w:rsidRDefault="009B20E2" w:rsidP="00FD59DE">
      <w:pPr>
        <w:ind w:firstLine="567"/>
        <w:jc w:val="right"/>
        <w:rPr>
          <w:color w:val="000000" w:themeColor="text1"/>
        </w:rPr>
      </w:pPr>
    </w:p>
    <w:p w:rsidR="009B20E2" w:rsidRDefault="009B20E2" w:rsidP="00FD59DE">
      <w:pPr>
        <w:ind w:firstLine="567"/>
        <w:jc w:val="right"/>
        <w:rPr>
          <w:color w:val="000000" w:themeColor="text1"/>
        </w:rPr>
      </w:pPr>
    </w:p>
    <w:p w:rsidR="009B20E2" w:rsidRDefault="009B20E2" w:rsidP="00FD59DE">
      <w:pPr>
        <w:ind w:firstLine="567"/>
        <w:jc w:val="right"/>
        <w:rPr>
          <w:color w:val="000000" w:themeColor="text1"/>
        </w:rPr>
      </w:pPr>
    </w:p>
    <w:p w:rsidR="009B20E2" w:rsidRDefault="009B20E2" w:rsidP="00FD59DE">
      <w:pPr>
        <w:ind w:firstLine="567"/>
        <w:jc w:val="right"/>
        <w:rPr>
          <w:color w:val="000000" w:themeColor="text1"/>
        </w:rPr>
      </w:pPr>
    </w:p>
    <w:p w:rsidR="009B20E2" w:rsidRDefault="009B20E2" w:rsidP="00FD59DE">
      <w:pPr>
        <w:ind w:firstLine="567"/>
        <w:jc w:val="right"/>
        <w:rPr>
          <w:color w:val="000000" w:themeColor="text1"/>
        </w:rPr>
      </w:pPr>
    </w:p>
    <w:p w:rsidR="009B20E2" w:rsidRDefault="009B20E2" w:rsidP="00FD59DE">
      <w:pPr>
        <w:ind w:firstLine="567"/>
        <w:jc w:val="right"/>
        <w:rPr>
          <w:color w:val="000000" w:themeColor="text1"/>
        </w:rPr>
      </w:pPr>
    </w:p>
    <w:p w:rsidR="009B20E2" w:rsidRDefault="009B20E2" w:rsidP="00FD59DE">
      <w:pPr>
        <w:ind w:firstLine="567"/>
        <w:jc w:val="right"/>
        <w:rPr>
          <w:color w:val="000000" w:themeColor="text1"/>
        </w:rPr>
      </w:pPr>
    </w:p>
    <w:p w:rsidR="009B20E2" w:rsidRDefault="009B20E2" w:rsidP="00FD59DE">
      <w:pPr>
        <w:ind w:firstLine="567"/>
        <w:jc w:val="right"/>
        <w:rPr>
          <w:color w:val="000000" w:themeColor="text1"/>
        </w:rPr>
      </w:pP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Приложение 12</w:t>
      </w:r>
    </w:p>
    <w:p w:rsidR="001F4311" w:rsidRPr="005C3683" w:rsidRDefault="001F4311" w:rsidP="00FD59DE">
      <w:pPr>
        <w:ind w:firstLine="567"/>
        <w:jc w:val="right"/>
        <w:rPr>
          <w:color w:val="000000" w:themeColor="text1"/>
        </w:rPr>
      </w:pPr>
    </w:p>
    <w:p w:rsidR="001F4311" w:rsidRPr="005C3683" w:rsidRDefault="001F4311" w:rsidP="00FD59DE">
      <w:pPr>
        <w:ind w:firstLine="567"/>
        <w:jc w:val="right"/>
        <w:rPr>
          <w:color w:val="000000" w:themeColor="text1"/>
        </w:rPr>
      </w:pPr>
    </w:p>
    <w:p w:rsidR="001F4311" w:rsidRPr="005C3683" w:rsidRDefault="001F4311" w:rsidP="00FD59DE">
      <w:pPr>
        <w:ind w:firstLine="567"/>
        <w:jc w:val="right"/>
        <w:rPr>
          <w:color w:val="000000" w:themeColor="text1"/>
        </w:rPr>
      </w:pPr>
    </w:p>
    <w:p w:rsidR="001F4311" w:rsidRPr="005C3683" w:rsidRDefault="001F4311" w:rsidP="00FD59DE">
      <w:pPr>
        <w:ind w:firstLine="567"/>
        <w:jc w:val="right"/>
        <w:rPr>
          <w:color w:val="000000" w:themeColor="text1"/>
        </w:rPr>
      </w:pPr>
    </w:p>
    <w:p w:rsidR="001F4311" w:rsidRPr="005C3683" w:rsidRDefault="001F4311" w:rsidP="00FD59DE">
      <w:pPr>
        <w:ind w:firstLine="567"/>
        <w:jc w:val="right"/>
        <w:rPr>
          <w:color w:val="000000" w:themeColor="text1"/>
        </w:rPr>
      </w:pPr>
    </w:p>
    <w:p w:rsidR="001F4311" w:rsidRPr="005C3683" w:rsidRDefault="001F4311" w:rsidP="00FD59DE">
      <w:pPr>
        <w:ind w:firstLine="567"/>
        <w:jc w:val="right"/>
        <w:rPr>
          <w:color w:val="000000" w:themeColor="text1"/>
        </w:rPr>
      </w:pPr>
    </w:p>
    <w:p w:rsidR="001F4311" w:rsidRPr="005C3683" w:rsidRDefault="001F4311" w:rsidP="00FD59DE">
      <w:pPr>
        <w:ind w:firstLine="567"/>
        <w:jc w:val="right"/>
        <w:rPr>
          <w:color w:val="000000" w:themeColor="text1"/>
        </w:rPr>
      </w:pPr>
    </w:p>
    <w:p w:rsidR="001F4311" w:rsidRPr="005C3683" w:rsidRDefault="001F4311" w:rsidP="00FD59DE">
      <w:pPr>
        <w:ind w:firstLine="567"/>
        <w:jc w:val="right"/>
        <w:rPr>
          <w:color w:val="000000" w:themeColor="text1"/>
        </w:rPr>
      </w:pPr>
    </w:p>
    <w:p w:rsidR="001F4311" w:rsidRPr="005C3683" w:rsidRDefault="001F4311" w:rsidP="00FD59DE">
      <w:pPr>
        <w:ind w:firstLine="567"/>
        <w:jc w:val="right"/>
        <w:rPr>
          <w:color w:val="000000" w:themeColor="text1"/>
        </w:rPr>
      </w:pP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Муниципальной программы «Обеспечение общественного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порядка и противодействия преступности в Камешкирском районе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Пензенской области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ОТЧЕТ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об исполнении основных мероприятий, мероприятий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муниципальной программы Камешкирского района Пензенской области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«Обеспечение общественного порядка и противодействия преступности в Камешкирском районе Пензенской области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(тыс. руб.)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3"/>
        <w:gridCol w:w="1354"/>
        <w:gridCol w:w="1145"/>
        <w:gridCol w:w="576"/>
        <w:gridCol w:w="767"/>
        <w:gridCol w:w="765"/>
        <w:gridCol w:w="576"/>
        <w:gridCol w:w="767"/>
        <w:gridCol w:w="576"/>
        <w:gridCol w:w="767"/>
        <w:gridCol w:w="576"/>
        <w:gridCol w:w="767"/>
        <w:gridCol w:w="576"/>
        <w:gridCol w:w="767"/>
        <w:gridCol w:w="1033"/>
        <w:gridCol w:w="576"/>
        <w:gridCol w:w="500"/>
        <w:gridCol w:w="1095"/>
        <w:gridCol w:w="1169"/>
      </w:tblGrid>
      <w:tr w:rsidR="005C3683" w:rsidRPr="005C3683" w:rsidTr="00FD59DE">
        <w:trPr>
          <w:jc w:val="center"/>
        </w:trPr>
        <w:tc>
          <w:tcPr>
            <w:tcW w:w="4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№ основного мероприятия (мероприятия) в соответствии с номером Перечня основных мероприятий, мероприятий муниципальной программы</w:t>
            </w:r>
          </w:p>
        </w:tc>
        <w:tc>
          <w:tcPr>
            <w:tcW w:w="5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основных мероприятий, мероприятий</w:t>
            </w:r>
          </w:p>
        </w:tc>
        <w:tc>
          <w:tcPr>
            <w:tcW w:w="37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Ответственный исполнитель, соисполнитель</w:t>
            </w:r>
          </w:p>
        </w:tc>
        <w:tc>
          <w:tcPr>
            <w:tcW w:w="217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Объем финансирования муниципальной программы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(за отчетный период)</w:t>
            </w:r>
          </w:p>
        </w:tc>
        <w:tc>
          <w:tcPr>
            <w:tcW w:w="644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Выполнение основных этапов мероприятия и достижения показателей реализации мероприятия</w:t>
            </w:r>
          </w:p>
        </w:tc>
        <w:tc>
          <w:tcPr>
            <w:tcW w:w="4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Отчет о ходе исполнения мероприятий с отражением конкретных, достигнутых результатов (выполненных работ, оказанных услуг и т.д.) с указанием един.изм.</w:t>
            </w:r>
          </w:p>
        </w:tc>
        <w:tc>
          <w:tcPr>
            <w:tcW w:w="4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Возможные риски нереализации мероприятий, которые могут повлиять на выполнение целевого показателя, установленного в рамках выполнения мероприятий</w:t>
            </w:r>
          </w:p>
        </w:tc>
      </w:tr>
      <w:tr w:rsidR="005C3683" w:rsidRPr="005C3683" w:rsidTr="00FD59DE">
        <w:trPr>
          <w:jc w:val="center"/>
        </w:trPr>
        <w:tc>
          <w:tcPr>
            <w:tcW w:w="4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5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21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</w:t>
            </w:r>
          </w:p>
        </w:tc>
        <w:tc>
          <w:tcPr>
            <w:tcW w:w="1549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 том числе по источникам:</w:t>
            </w:r>
          </w:p>
        </w:tc>
        <w:tc>
          <w:tcPr>
            <w:tcW w:w="64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FD59DE">
        <w:trPr>
          <w:jc w:val="center"/>
        </w:trPr>
        <w:tc>
          <w:tcPr>
            <w:tcW w:w="4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5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21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3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 Пензенской области</w:t>
            </w:r>
          </w:p>
        </w:tc>
        <w:tc>
          <w:tcPr>
            <w:tcW w:w="40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бюджет муниципального образования Пензенской области</w:t>
            </w:r>
          </w:p>
        </w:tc>
        <w:tc>
          <w:tcPr>
            <w:tcW w:w="3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внебюджетные источники</w:t>
            </w:r>
          </w:p>
        </w:tc>
        <w:tc>
          <w:tcPr>
            <w:tcW w:w="64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FD59DE">
        <w:trPr>
          <w:jc w:val="center"/>
        </w:trPr>
        <w:tc>
          <w:tcPr>
            <w:tcW w:w="4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5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1F431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</w:t>
            </w:r>
            <w:r w:rsidR="00FD59DE" w:rsidRPr="005C3683">
              <w:rPr>
                <w:color w:val="000000" w:themeColor="text1"/>
              </w:rPr>
              <w:t>план на год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кассовые расходы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процент освоения средств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1F431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</w:t>
            </w:r>
            <w:r w:rsidR="00FD59DE" w:rsidRPr="005C3683">
              <w:rPr>
                <w:color w:val="000000" w:themeColor="text1"/>
              </w:rPr>
              <w:t>план на год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кассовые расходы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1F431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</w:t>
            </w:r>
            <w:r w:rsidR="00FD59DE" w:rsidRPr="005C3683">
              <w:rPr>
                <w:color w:val="000000" w:themeColor="text1"/>
              </w:rPr>
              <w:t>план на год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кассовые расходы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1F431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</w:t>
            </w:r>
            <w:r w:rsidR="00FD59DE" w:rsidRPr="005C3683">
              <w:rPr>
                <w:color w:val="000000" w:themeColor="text1"/>
              </w:rPr>
              <w:t>план на год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кассовые расходы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1F431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</w:t>
            </w:r>
            <w:r w:rsidR="00FD59DE" w:rsidRPr="005C3683">
              <w:rPr>
                <w:color w:val="000000" w:themeColor="text1"/>
              </w:rPr>
              <w:t>план на год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кассовые расходы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Основные этапы выполнения мероприятия и показатели реализации мероприятия, един.изм.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1F4311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</w:t>
            </w:r>
            <w:r w:rsidR="00FD59DE" w:rsidRPr="005C3683">
              <w:rPr>
                <w:color w:val="000000" w:themeColor="text1"/>
              </w:rPr>
              <w:t>план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факт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9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10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12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13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14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15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16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17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18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19</w:t>
            </w:r>
          </w:p>
        </w:tc>
      </w:tr>
      <w:tr w:rsidR="005C3683" w:rsidRPr="005C3683" w:rsidTr="00FD59DE">
        <w:trPr>
          <w:jc w:val="center"/>
        </w:trPr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1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  <w:tr w:rsidR="005C3683" w:rsidRPr="005C3683" w:rsidTr="00FD59DE">
        <w:trPr>
          <w:jc w:val="center"/>
        </w:trPr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1.1.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  <w:tr w:rsidR="005C3683" w:rsidRPr="005C3683" w:rsidTr="00FD59DE">
        <w:trPr>
          <w:jc w:val="center"/>
        </w:trPr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 том числе: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1.1.1.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Причины невыполнения мероприятия, объемов финансирования мероприятия (проблемы организационного, правового характера, а именно проведения конкурсных процедур, заключение контрактов, подготовка ПСД, сокращение финансирования)</w:t>
            </w:r>
          </w:p>
        </w:tc>
        <w:tc>
          <w:tcPr>
            <w:tcW w:w="3184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9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 по подпрограмме 1: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  <w:tr w:rsidR="005C3683" w:rsidRPr="005C3683" w:rsidTr="00FD59DE">
        <w:trPr>
          <w:jc w:val="center"/>
        </w:trPr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2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  <w:tr w:rsidR="005C3683" w:rsidRPr="005C3683" w:rsidTr="00FD59DE">
        <w:trPr>
          <w:jc w:val="center"/>
        </w:trPr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2.1.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  <w:tr w:rsidR="005C3683" w:rsidRPr="005C3683" w:rsidTr="00FD59DE">
        <w:trPr>
          <w:jc w:val="center"/>
        </w:trPr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Причины невыполнения мероприятия, объемов финансирования мероприятия (проблемы организационного, правового характера, а именно проведения конкурсных процедур, заключение контрактов, подготовка ПСД, сокращение финансирования)</w:t>
            </w:r>
          </w:p>
        </w:tc>
        <w:tc>
          <w:tcPr>
            <w:tcW w:w="3184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Причины невыполнения мероприятия, объемов финансирования мероприятия (проблемы организационного, правового характера, а именно проведения конкурсных процедур, заключение госконтрактов, подготовка ПСД, сокращение финансирования)</w:t>
            </w:r>
          </w:p>
        </w:tc>
        <w:tc>
          <w:tcPr>
            <w:tcW w:w="3184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9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 по подпрограмме 2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  <w:tr w:rsidR="005C3683" w:rsidRPr="005C3683" w:rsidTr="00FD59DE">
        <w:trPr>
          <w:jc w:val="center"/>
        </w:trPr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3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  <w:tr w:rsidR="005C3683" w:rsidRPr="005C3683" w:rsidTr="00FD59DE">
        <w:trPr>
          <w:jc w:val="center"/>
        </w:trPr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3.1.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  <w:tr w:rsidR="005C3683" w:rsidRPr="005C3683" w:rsidTr="00FD59DE">
        <w:trPr>
          <w:jc w:val="center"/>
        </w:trPr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 том числе: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3.1.1.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3.1.2.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3.1.3.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Причины невыполнения мероприятия, объемов финансирования мероприятия (проблемы организационного, правового характера, а именно проведения конкурсных процедур, заключение контрактов, подготовка ПСД, сокращение финансирования)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Причины невыполнения мероприятия, объемов финансирования мероприятия (проблемы организационного, правового характера, а именно проведения конкурсных процедур, заключение госконтрактов, подготовка ПСД, сокращение финансирования)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9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 по подпрограмме 3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</w:tbl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9"/>
        <w:gridCol w:w="8686"/>
        <w:gridCol w:w="336"/>
        <w:gridCol w:w="336"/>
        <w:gridCol w:w="336"/>
        <w:gridCol w:w="336"/>
        <w:gridCol w:w="335"/>
        <w:gridCol w:w="335"/>
        <w:gridCol w:w="335"/>
        <w:gridCol w:w="335"/>
        <w:gridCol w:w="335"/>
        <w:gridCol w:w="335"/>
        <w:gridCol w:w="335"/>
        <w:gridCol w:w="335"/>
        <w:gridCol w:w="397"/>
        <w:gridCol w:w="397"/>
        <w:gridCol w:w="397"/>
        <w:gridCol w:w="397"/>
        <w:gridCol w:w="388"/>
      </w:tblGrid>
      <w:tr w:rsidR="005C3683" w:rsidRPr="005C3683" w:rsidTr="00FD59DE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2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4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  <w:tr w:rsidR="005C3683" w:rsidRPr="005C3683" w:rsidTr="00FD59DE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4.1.</w:t>
            </w:r>
          </w:p>
        </w:tc>
        <w:tc>
          <w:tcPr>
            <w:tcW w:w="2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  <w:tr w:rsidR="005C3683" w:rsidRPr="005C3683" w:rsidTr="00FD59DE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 том числе: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4.1.1.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4.1.2.</w:t>
            </w:r>
          </w:p>
        </w:tc>
        <w:tc>
          <w:tcPr>
            <w:tcW w:w="2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4.1.3.</w:t>
            </w:r>
          </w:p>
        </w:tc>
        <w:tc>
          <w:tcPr>
            <w:tcW w:w="2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Причины невыполнения мероприятия, объемов финансирования мероприятия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7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Причины невыполнения мероприятия, объемов финансирования мероприятия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30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 по подпрограмме 4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</w:tbl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"/>
        <w:gridCol w:w="10087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316"/>
        <w:gridCol w:w="316"/>
        <w:gridCol w:w="316"/>
        <w:gridCol w:w="316"/>
        <w:gridCol w:w="316"/>
      </w:tblGrid>
      <w:tr w:rsidR="005C3683" w:rsidRPr="005C3683" w:rsidTr="00FD59DE">
        <w:trPr>
          <w:jc w:val="center"/>
        </w:trPr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3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5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  <w:tr w:rsidR="005C3683" w:rsidRPr="005C3683" w:rsidTr="00FD59DE">
        <w:trPr>
          <w:jc w:val="center"/>
        </w:trPr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5.1.</w:t>
            </w:r>
          </w:p>
        </w:tc>
        <w:tc>
          <w:tcPr>
            <w:tcW w:w="3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  <w:tr w:rsidR="005C3683" w:rsidRPr="005C3683" w:rsidTr="00FD59DE">
        <w:trPr>
          <w:jc w:val="center"/>
        </w:trPr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 том числе:</w:t>
            </w:r>
          </w:p>
        </w:tc>
        <w:tc>
          <w:tcPr>
            <w:tcW w:w="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5.1.1.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5.1.2.</w:t>
            </w:r>
          </w:p>
        </w:tc>
        <w:tc>
          <w:tcPr>
            <w:tcW w:w="3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5.1.3.</w:t>
            </w:r>
          </w:p>
        </w:tc>
        <w:tc>
          <w:tcPr>
            <w:tcW w:w="3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Причины невыполнения мероприятия, объемов финансирования мероприятия</w:t>
            </w:r>
          </w:p>
        </w:tc>
        <w:tc>
          <w:tcPr>
            <w:tcW w:w="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Причины невыполнения мероприятия, объемов финансирования мероприятия</w:t>
            </w:r>
          </w:p>
        </w:tc>
        <w:tc>
          <w:tcPr>
            <w:tcW w:w="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36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Итого по подпрограмме 5</w:t>
            </w:r>
          </w:p>
        </w:tc>
        <w:tc>
          <w:tcPr>
            <w:tcW w:w="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х</w:t>
            </w:r>
          </w:p>
        </w:tc>
      </w:tr>
      <w:tr w:rsidR="005C3683" w:rsidRPr="005C3683" w:rsidTr="00FD59DE">
        <w:trPr>
          <w:jc w:val="center"/>
        </w:trPr>
        <w:tc>
          <w:tcPr>
            <w:tcW w:w="36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Всего по муниципальной программе: «Обеспечение общественного порядка и противодействие преступности в Камешкирском районе Пензенской области</w:t>
            </w:r>
          </w:p>
        </w:tc>
        <w:tc>
          <w:tcPr>
            <w:tcW w:w="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36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в том числе:</w:t>
            </w:r>
          </w:p>
        </w:tc>
        <w:tc>
          <w:tcPr>
            <w:tcW w:w="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36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 мероприятиям, имеющим инновационную направленность</w:t>
            </w:r>
          </w:p>
        </w:tc>
        <w:tc>
          <w:tcPr>
            <w:tcW w:w="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</w:tbl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1</w:t>
      </w:r>
    </w:p>
    <w:p w:rsidR="00764107" w:rsidRPr="005C3683" w:rsidRDefault="00764107" w:rsidP="00FD59DE">
      <w:pPr>
        <w:ind w:firstLine="567"/>
        <w:jc w:val="both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both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both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both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both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both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both"/>
        <w:rPr>
          <w:color w:val="000000" w:themeColor="text1"/>
        </w:rPr>
      </w:pP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           </w:t>
      </w:r>
    </w:p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764107" w:rsidRPr="005C3683" w:rsidRDefault="00764107" w:rsidP="00FD59DE">
      <w:pPr>
        <w:ind w:firstLine="567"/>
        <w:jc w:val="right"/>
        <w:rPr>
          <w:color w:val="000000" w:themeColor="text1"/>
        </w:rPr>
      </w:pP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Приложение 13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Муниципальной программы «Обеспечение общественного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порядка и противодействия преступности в Камешкирском районе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Пензенской области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ОТЧЕТ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об исполнении целевых показателей муниципальной программы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Камешкирского района Пензенской области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«Обеспечение общественного порядка и противодействие преступности в Камешкирском районе Пензенской области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2406"/>
        <w:gridCol w:w="1444"/>
        <w:gridCol w:w="1317"/>
        <w:gridCol w:w="795"/>
        <w:gridCol w:w="1748"/>
        <w:gridCol w:w="2214"/>
        <w:gridCol w:w="5067"/>
      </w:tblGrid>
      <w:tr w:rsidR="005C3683" w:rsidRPr="005C3683" w:rsidTr="00FD59DE">
        <w:trPr>
          <w:jc w:val="center"/>
        </w:trPr>
        <w:tc>
          <w:tcPr>
            <w:tcW w:w="9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Ответственный исполнитель</w:t>
            </w:r>
          </w:p>
        </w:tc>
        <w:tc>
          <w:tcPr>
            <w:tcW w:w="405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Пензенской области</w:t>
            </w:r>
          </w:p>
        </w:tc>
      </w:tr>
      <w:tr w:rsidR="005C3683" w:rsidRPr="005C3683" w:rsidTr="00FD59DE">
        <w:trPr>
          <w:jc w:val="center"/>
        </w:trPr>
        <w:tc>
          <w:tcPr>
            <w:tcW w:w="1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N п/п</w:t>
            </w:r>
          </w:p>
        </w:tc>
        <w:tc>
          <w:tcPr>
            <w:tcW w:w="7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целевого показателя</w:t>
            </w:r>
          </w:p>
        </w:tc>
        <w:tc>
          <w:tcPr>
            <w:tcW w:w="46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Единица измерения</w:t>
            </w:r>
          </w:p>
        </w:tc>
        <w:tc>
          <w:tcPr>
            <w:tcW w:w="6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Значения целевых показателей</w:t>
            </w:r>
          </w:p>
        </w:tc>
        <w:tc>
          <w:tcPr>
            <w:tcW w:w="56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Абсолютное отклонение</w:t>
            </w:r>
          </w:p>
        </w:tc>
        <w:tc>
          <w:tcPr>
            <w:tcW w:w="7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Относительное отклонение, в %</w:t>
            </w:r>
          </w:p>
        </w:tc>
        <w:tc>
          <w:tcPr>
            <w:tcW w:w="163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5C3683" w:rsidRPr="005C3683" w:rsidTr="00FD59DE">
        <w:trPr>
          <w:jc w:val="center"/>
        </w:trPr>
        <w:tc>
          <w:tcPr>
            <w:tcW w:w="1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77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план на год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отчет</w:t>
            </w:r>
          </w:p>
        </w:tc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7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63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Муниципальная программа Камешкирского района Пензенской области «Обеспечение общественного порядка и противодействия преступности в Камешкирском районе Пензенской области</w:t>
            </w:r>
            <w:r w:rsidR="003D2CC8" w:rsidRPr="005C3683">
              <w:rPr>
                <w:color w:val="000000" w:themeColor="text1"/>
              </w:rPr>
              <w:t xml:space="preserve"> в 2014 – 2027 годах»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Показатель 1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 Подпрограмма 1 «Профилактика правонарушений и экстремистской деятельности в Камешки</w:t>
            </w:r>
            <w:r w:rsidR="003D2CC8" w:rsidRPr="005C3683">
              <w:rPr>
                <w:color w:val="000000" w:themeColor="text1"/>
              </w:rPr>
              <w:t>рском районе Пензенской области</w:t>
            </w:r>
            <w:r w:rsidRPr="005C3683">
              <w:rPr>
                <w:color w:val="000000" w:themeColor="text1"/>
              </w:rPr>
              <w:t>.</w:t>
            </w:r>
            <w:r w:rsidR="003D2CC8" w:rsidRPr="005C3683">
              <w:rPr>
                <w:color w:val="000000" w:themeColor="text1"/>
              </w:rPr>
              <w:t xml:space="preserve"> В 2014 – 2027 годах»</w:t>
            </w:r>
          </w:p>
        </w:tc>
      </w:tr>
      <w:tr w:rsidR="005C3683" w:rsidRPr="005C3683" w:rsidTr="00FD59DE">
        <w:trPr>
          <w:jc w:val="center"/>
        </w:trPr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1.1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1.2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 Подпрограмма 2 «Антинаркотическая программа Камешкирского района Пензенской области</w:t>
            </w:r>
            <w:r w:rsidR="001F4311" w:rsidRPr="005C3683">
              <w:rPr>
                <w:color w:val="000000" w:themeColor="text1"/>
              </w:rPr>
              <w:t xml:space="preserve"> в 2014 – 2027 годах</w:t>
            </w:r>
            <w:r w:rsidR="003D2CC8" w:rsidRPr="005C3683">
              <w:rPr>
                <w:color w:val="000000" w:themeColor="text1"/>
              </w:rPr>
              <w:t>»</w:t>
            </w:r>
          </w:p>
        </w:tc>
      </w:tr>
      <w:tr w:rsidR="005C3683" w:rsidRPr="005C3683" w:rsidTr="00FD59DE">
        <w:trPr>
          <w:jc w:val="center"/>
        </w:trPr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2.1.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 Подпрограмма 3 «Антикоррупционная программа Камешкирского района Пензенской области</w:t>
            </w:r>
            <w:r w:rsidR="001F4311" w:rsidRPr="005C3683">
              <w:rPr>
                <w:color w:val="000000" w:themeColor="text1"/>
              </w:rPr>
              <w:t xml:space="preserve"> в 2014 – 2027 годах</w:t>
            </w:r>
            <w:r w:rsidR="003D2CC8" w:rsidRPr="005C3683">
              <w:rPr>
                <w:color w:val="000000" w:themeColor="text1"/>
              </w:rPr>
              <w:t>»</w:t>
            </w:r>
          </w:p>
        </w:tc>
      </w:tr>
      <w:tr w:rsidR="005C3683" w:rsidRPr="005C3683" w:rsidTr="00FD59DE">
        <w:trPr>
          <w:jc w:val="center"/>
        </w:trPr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3.1.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3.2.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 Подпрограмма 4 « Повышение безопасности дорожного движения в Камешкирском районе Пензенской области</w:t>
            </w:r>
            <w:r w:rsidR="001F4311" w:rsidRPr="005C3683">
              <w:rPr>
                <w:color w:val="000000" w:themeColor="text1"/>
              </w:rPr>
              <w:t xml:space="preserve"> в 2014 – 2027 годах</w:t>
            </w:r>
            <w:r w:rsidR="003D2CC8" w:rsidRPr="005C3683">
              <w:rPr>
                <w:color w:val="000000" w:themeColor="text1"/>
              </w:rPr>
              <w:t>»</w:t>
            </w:r>
          </w:p>
        </w:tc>
      </w:tr>
      <w:tr w:rsidR="005C3683" w:rsidRPr="005C3683" w:rsidTr="00FD59DE">
        <w:trPr>
          <w:jc w:val="center"/>
        </w:trPr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3.1.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3.2.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 Подпрограмма 5 «Профилактика безнадзорности и правонарушений несовершеннолетних в Камешкирск</w:t>
            </w:r>
            <w:r w:rsidR="00132540" w:rsidRPr="005C3683">
              <w:rPr>
                <w:color w:val="000000" w:themeColor="text1"/>
              </w:rPr>
              <w:t>ом районе Пензенской области</w:t>
            </w:r>
            <w:r w:rsidR="001F4311" w:rsidRPr="005C3683">
              <w:rPr>
                <w:color w:val="000000" w:themeColor="text1"/>
              </w:rPr>
              <w:t xml:space="preserve"> в</w:t>
            </w:r>
            <w:r w:rsidR="00132540" w:rsidRPr="005C3683">
              <w:rPr>
                <w:color w:val="000000" w:themeColor="text1"/>
              </w:rPr>
              <w:t xml:space="preserve"> 2014 -2027</w:t>
            </w:r>
            <w:r w:rsidRPr="005C3683">
              <w:rPr>
                <w:color w:val="000000" w:themeColor="text1"/>
              </w:rPr>
              <w:t xml:space="preserve"> годах».</w:t>
            </w:r>
          </w:p>
        </w:tc>
      </w:tr>
      <w:tr w:rsidR="005C3683" w:rsidRPr="005C3683" w:rsidTr="00FD59DE">
        <w:trPr>
          <w:jc w:val="center"/>
        </w:trPr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3.1.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3.2.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</w:tbl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Приложение 14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bookmarkStart w:id="11" w:name="P2912"/>
      <w:bookmarkEnd w:id="11"/>
      <w:r w:rsidRPr="005C3683">
        <w:rPr>
          <w:color w:val="000000" w:themeColor="text1"/>
        </w:rPr>
        <w:t>Муниципальной программы «Обеспечение общественного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порядка и противодействия преступности в Камешкирском районе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Пензенской области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ОТЧЕТ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о выполнении сводных показателей муниципальных заданий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на оказание муниципальных услуг (выполнение работ)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муниципальными учреждениями Камешкирского района Пензенской области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по муниципальной программе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«Обеспечение общественного порядка и противодействия преступности в Камешкирском районе Пензенской области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1984"/>
        <w:gridCol w:w="1000"/>
        <w:gridCol w:w="1003"/>
        <w:gridCol w:w="1655"/>
        <w:gridCol w:w="1667"/>
        <w:gridCol w:w="1456"/>
        <w:gridCol w:w="4220"/>
      </w:tblGrid>
      <w:tr w:rsidR="005C3683" w:rsidRPr="005C3683" w:rsidTr="00FD59DE">
        <w:trPr>
          <w:jc w:val="center"/>
        </w:trPr>
        <w:tc>
          <w:tcPr>
            <w:tcW w:w="8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услуги, показателя объема услуги, подпрограммы, мероприятий</w:t>
            </w:r>
          </w:p>
        </w:tc>
        <w:tc>
          <w:tcPr>
            <w:tcW w:w="6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Единица измерения объема муниципальной услуги</w:t>
            </w:r>
          </w:p>
        </w:tc>
        <w:tc>
          <w:tcPr>
            <w:tcW w:w="6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Значение показателя объема муниципальной услуги</w:t>
            </w:r>
          </w:p>
        </w:tc>
        <w:tc>
          <w:tcPr>
            <w:tcW w:w="153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Расходы бюджета Камешкирского района Пензенской области на оказание муниципальной услуги (выполнение работы), тыс. рублей</w:t>
            </w:r>
          </w:p>
        </w:tc>
        <w:tc>
          <w:tcPr>
            <w:tcW w:w="1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Причина невыполнения сводных показателей муниципальных заданий на оказание муниципальных услуг (выполнение работ) муниципальными учреждениями</w:t>
            </w:r>
          </w:p>
        </w:tc>
      </w:tr>
      <w:tr w:rsidR="005C3683" w:rsidRPr="005C3683" w:rsidTr="00FD59DE">
        <w:trPr>
          <w:jc w:val="center"/>
        </w:trPr>
        <w:tc>
          <w:tcPr>
            <w:tcW w:w="8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план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факт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Сводная бюджетная роспись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 1 января отчетного года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Сводная бюджетная роспись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 31 декабря отчетного года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Кассовое исполнение</w:t>
            </w:r>
          </w:p>
        </w:tc>
        <w:tc>
          <w:tcPr>
            <w:tcW w:w="1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6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7</w:t>
            </w:r>
          </w:p>
        </w:tc>
        <w:tc>
          <w:tcPr>
            <w:tcW w:w="1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8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1 «Профилактика правонарушений и экстремистской деятельности в Камешкирском районе Пензенской области.</w:t>
            </w:r>
          </w:p>
        </w:tc>
      </w:tr>
      <w:tr w:rsidR="005C3683" w:rsidRPr="005C3683" w:rsidTr="00FD59DE">
        <w:trPr>
          <w:jc w:val="center"/>
        </w:trPr>
        <w:tc>
          <w:tcPr>
            <w:tcW w:w="364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исполнительного органа местного самоуправления Камешкирского района, определяющего объем муниципального задания и его финансирование: Администрация Камешкирского района Пензенской области</w:t>
            </w:r>
          </w:p>
        </w:tc>
        <w:tc>
          <w:tcPr>
            <w:tcW w:w="1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364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мероприятие:</w:t>
            </w:r>
          </w:p>
        </w:tc>
        <w:tc>
          <w:tcPr>
            <w:tcW w:w="1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 Наименование муниципальной услуги (работа) и ее содержание:</w:t>
            </w:r>
          </w:p>
        </w:tc>
        <w:tc>
          <w:tcPr>
            <w:tcW w:w="282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Показатель 1</w:t>
            </w:r>
          </w:p>
        </w:tc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 Наименование муниципальной услуги (работа) и ее содержание:</w:t>
            </w:r>
          </w:p>
        </w:tc>
        <w:tc>
          <w:tcPr>
            <w:tcW w:w="282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Показатель 2</w:t>
            </w:r>
          </w:p>
        </w:tc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2 «Антинаркотическая программа Камешкирского района Пензенской области</w:t>
            </w:r>
          </w:p>
        </w:tc>
      </w:tr>
      <w:tr w:rsidR="005C3683" w:rsidRPr="005C3683" w:rsidTr="00FD59DE">
        <w:trPr>
          <w:jc w:val="center"/>
        </w:trPr>
        <w:tc>
          <w:tcPr>
            <w:tcW w:w="364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исполнительного органа местного самоуправления Камешкирского района, определяющего объем муниципального задания и его финансирование Администрация Камешкирского района Пензенской области</w:t>
            </w:r>
          </w:p>
        </w:tc>
        <w:tc>
          <w:tcPr>
            <w:tcW w:w="1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364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мероприятие:</w:t>
            </w:r>
          </w:p>
        </w:tc>
        <w:tc>
          <w:tcPr>
            <w:tcW w:w="1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 Наименование муниципальной услуги (работа) и ее содержание:</w:t>
            </w:r>
          </w:p>
        </w:tc>
        <w:tc>
          <w:tcPr>
            <w:tcW w:w="282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Показатель 1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3 «Антикоррупционная программа Камешкирского района Пензенской области</w:t>
            </w:r>
          </w:p>
        </w:tc>
      </w:tr>
      <w:tr w:rsidR="005C3683" w:rsidRPr="005C3683" w:rsidTr="00FD59DE">
        <w:trPr>
          <w:jc w:val="center"/>
        </w:trPr>
        <w:tc>
          <w:tcPr>
            <w:tcW w:w="364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исполнительного органа местного самоуправления Камешкирского района, определяющего объем муниципального задания и его финансирование Администрация Камешкирского района Пензенской области</w:t>
            </w:r>
          </w:p>
        </w:tc>
        <w:tc>
          <w:tcPr>
            <w:tcW w:w="1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364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мероприятие:</w:t>
            </w:r>
          </w:p>
        </w:tc>
        <w:tc>
          <w:tcPr>
            <w:tcW w:w="1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муниципальной услуги (работа) и ее содержание: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Показатель 1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4 « Повышение безопасности дорожного движения в Камешкирском районе Пензенской области</w:t>
            </w:r>
          </w:p>
        </w:tc>
      </w:tr>
      <w:tr w:rsidR="005C3683" w:rsidRPr="005C3683" w:rsidTr="00FD59DE">
        <w:trPr>
          <w:jc w:val="center"/>
        </w:trPr>
        <w:tc>
          <w:tcPr>
            <w:tcW w:w="364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исполнительного органа местного самоуправления Камешкирского района, определяющего объем муниципального задания и его финансирование Администрация Камешкирского района Пензенской области</w:t>
            </w:r>
          </w:p>
        </w:tc>
        <w:tc>
          <w:tcPr>
            <w:tcW w:w="1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364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мероприятие:</w:t>
            </w:r>
          </w:p>
        </w:tc>
        <w:tc>
          <w:tcPr>
            <w:tcW w:w="1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муниципальной услуги (работа) и ее содержание: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Показатель 1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</w:tbl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05"/>
        <w:gridCol w:w="534"/>
        <w:gridCol w:w="534"/>
        <w:gridCol w:w="534"/>
        <w:gridCol w:w="534"/>
        <w:gridCol w:w="736"/>
        <w:gridCol w:w="736"/>
        <w:gridCol w:w="612"/>
      </w:tblGrid>
      <w:tr w:rsidR="005C3683" w:rsidRPr="005C3683" w:rsidTr="00FD59DE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5 «Профилактика безнадзорности и правонарушений несовершеннолетних в Камешкирс</w:t>
            </w:r>
            <w:r w:rsidR="00764107" w:rsidRPr="005C3683">
              <w:rPr>
                <w:color w:val="000000" w:themeColor="text1"/>
              </w:rPr>
              <w:t>ком районе Пензенской области 2014-2027</w:t>
            </w:r>
            <w:r w:rsidRPr="005C3683">
              <w:rPr>
                <w:color w:val="000000" w:themeColor="text1"/>
              </w:rPr>
              <w:t xml:space="preserve"> годах».</w:t>
            </w:r>
          </w:p>
        </w:tc>
      </w:tr>
      <w:tr w:rsidR="005C3683" w:rsidRPr="005C3683" w:rsidTr="00FD59DE">
        <w:trPr>
          <w:jc w:val="center"/>
        </w:trPr>
        <w:tc>
          <w:tcPr>
            <w:tcW w:w="480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исполнительного органа местного самоуправления Камешкирского района, определяющего объем муниципального задания и его финансирование Администрация Камешкирского района Пензенской области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480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Основное мероприятие: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3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муниципальной услуги (работа) и ее содержание: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1 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1 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11 </w:t>
            </w:r>
          </w:p>
        </w:tc>
      </w:tr>
      <w:tr w:rsidR="005C3683" w:rsidRPr="005C3683" w:rsidTr="00FD59DE">
        <w:trPr>
          <w:jc w:val="center"/>
        </w:trPr>
        <w:tc>
          <w:tcPr>
            <w:tcW w:w="3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Показатель 1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1 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1 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11 </w:t>
            </w:r>
          </w:p>
        </w:tc>
      </w:tr>
    </w:tbl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Приложение 15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Муниципальной программы «Обеспечение общественного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порядка и противодействия преступности в Камешкирском районе</w:t>
      </w:r>
    </w:p>
    <w:p w:rsidR="00FD59DE" w:rsidRPr="005C3683" w:rsidRDefault="00FD59DE" w:rsidP="00FD59DE">
      <w:pPr>
        <w:ind w:firstLine="567"/>
        <w:jc w:val="right"/>
        <w:rPr>
          <w:color w:val="000000" w:themeColor="text1"/>
        </w:rPr>
      </w:pPr>
      <w:r w:rsidRPr="005C3683">
        <w:rPr>
          <w:color w:val="000000" w:themeColor="text1"/>
        </w:rPr>
        <w:t>Пензенской области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bookmarkStart w:id="12" w:name="P3733"/>
      <w:bookmarkEnd w:id="12"/>
      <w:r w:rsidRPr="005C3683">
        <w:rPr>
          <w:b/>
          <w:bCs/>
          <w:color w:val="000000" w:themeColor="text1"/>
        </w:rPr>
        <w:t>ОЦЕНКА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применения мер правового регулирования в сфере реализации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муниципальной программы Камешкирского района Пензенской области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«Обеспечение общественного порядка и противодействия преступности в Камешкирском районе Пензенской области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3197"/>
        <w:gridCol w:w="1917"/>
        <w:gridCol w:w="616"/>
        <w:gridCol w:w="616"/>
        <w:gridCol w:w="366"/>
        <w:gridCol w:w="2284"/>
        <w:gridCol w:w="6013"/>
      </w:tblGrid>
      <w:tr w:rsidR="005C3683" w:rsidRPr="005C3683" w:rsidTr="00FD59DE">
        <w:trPr>
          <w:jc w:val="center"/>
        </w:trPr>
        <w:tc>
          <w:tcPr>
            <w:tcW w:w="18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Ответственный исполнитель муниципальной программы</w:t>
            </w:r>
          </w:p>
        </w:tc>
        <w:tc>
          <w:tcPr>
            <w:tcW w:w="317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Администрация Камешкирского района Пензенской области</w:t>
            </w:r>
          </w:p>
        </w:tc>
      </w:tr>
      <w:tr w:rsidR="005C3683" w:rsidRPr="005C3683" w:rsidTr="00FD59DE">
        <w:trPr>
          <w:jc w:val="center"/>
        </w:trPr>
        <w:tc>
          <w:tcPr>
            <w:tcW w:w="16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N п/п</w:t>
            </w:r>
          </w:p>
        </w:tc>
        <w:tc>
          <w:tcPr>
            <w:tcW w:w="103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Наименование меры муниципального регулирования</w:t>
            </w:r>
          </w:p>
        </w:tc>
        <w:tc>
          <w:tcPr>
            <w:tcW w:w="6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Показатель применения меры</w:t>
            </w:r>
          </w:p>
        </w:tc>
        <w:tc>
          <w:tcPr>
            <w:tcW w:w="123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Финансовая оценка результата &lt;*&gt;</w:t>
            </w:r>
          </w:p>
        </w:tc>
        <w:tc>
          <w:tcPr>
            <w:tcW w:w="19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Краткое обоснование необходимости применения меры для достижения целей муниципального программы</w:t>
            </w:r>
          </w:p>
        </w:tc>
      </w:tr>
      <w:tr w:rsidR="005C3683" w:rsidRPr="005C3683" w:rsidTr="00FD59DE">
        <w:trPr>
          <w:jc w:val="center"/>
        </w:trPr>
        <w:tc>
          <w:tcPr>
            <w:tcW w:w="16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0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2016 г.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2017 г.</w:t>
            </w: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...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год завершения действия программы</w:t>
            </w:r>
          </w:p>
        </w:tc>
        <w:tc>
          <w:tcPr>
            <w:tcW w:w="19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59DE" w:rsidRPr="005C3683" w:rsidRDefault="00FD59DE" w:rsidP="00FD59DE">
            <w:pPr>
              <w:rPr>
                <w:color w:val="000000" w:themeColor="text1"/>
              </w:rPr>
            </w:pPr>
          </w:p>
        </w:tc>
      </w:tr>
      <w:tr w:rsidR="005C3683" w:rsidRPr="005C3683" w:rsidTr="00FD59DE">
        <w:trPr>
          <w:jc w:val="center"/>
        </w:trPr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</w:t>
            </w:r>
          </w:p>
        </w:tc>
        <w:tc>
          <w:tcPr>
            <w:tcW w:w="483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1 «Профилактика правонарушений и экстремистской деятельности в Камешкирском районе Пензенской области</w:t>
            </w:r>
            <w:r w:rsidR="003D4713" w:rsidRPr="005C3683">
              <w:rPr>
                <w:color w:val="000000" w:themeColor="text1"/>
              </w:rPr>
              <w:t xml:space="preserve"> в 2014 – 2027 годах</w:t>
            </w:r>
          </w:p>
        </w:tc>
      </w:tr>
      <w:tr w:rsidR="005C3683" w:rsidRPr="005C3683" w:rsidTr="00FD59DE">
        <w:trPr>
          <w:jc w:val="center"/>
        </w:trPr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1.1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1.2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...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</w:t>
            </w:r>
          </w:p>
        </w:tc>
        <w:tc>
          <w:tcPr>
            <w:tcW w:w="483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2 «Антинаркотическая программа Камешкирско</w:t>
            </w:r>
            <w:r w:rsidR="003D4713" w:rsidRPr="005C3683">
              <w:rPr>
                <w:color w:val="000000" w:themeColor="text1"/>
              </w:rPr>
              <w:t>го района Пензенской области  в 2014 – 2027 годах</w:t>
            </w:r>
          </w:p>
        </w:tc>
      </w:tr>
      <w:tr w:rsidR="005C3683" w:rsidRPr="005C3683" w:rsidTr="00FD59DE">
        <w:trPr>
          <w:jc w:val="center"/>
        </w:trPr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2.1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</w:t>
            </w:r>
          </w:p>
        </w:tc>
        <w:tc>
          <w:tcPr>
            <w:tcW w:w="483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3 «Антикоррупционная программа Камешкирского района Пензенской области</w:t>
            </w:r>
            <w:r w:rsidR="003D4713" w:rsidRPr="005C3683">
              <w:rPr>
                <w:color w:val="000000" w:themeColor="text1"/>
              </w:rPr>
              <w:t xml:space="preserve"> в 2014 – 2027 годах </w:t>
            </w:r>
          </w:p>
        </w:tc>
      </w:tr>
      <w:tr w:rsidR="005C3683" w:rsidRPr="005C3683" w:rsidTr="00FD59DE">
        <w:trPr>
          <w:jc w:val="center"/>
        </w:trPr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3.1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3.2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</w:t>
            </w:r>
          </w:p>
        </w:tc>
        <w:tc>
          <w:tcPr>
            <w:tcW w:w="483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4 « Повышение безопасности дорожного движения в Камешкирском районе Пензенской области</w:t>
            </w:r>
            <w:r w:rsidR="003D4713" w:rsidRPr="005C3683">
              <w:rPr>
                <w:color w:val="000000" w:themeColor="text1"/>
              </w:rPr>
              <w:t xml:space="preserve"> в 2014 – 2027 годах</w:t>
            </w:r>
          </w:p>
        </w:tc>
      </w:tr>
      <w:tr w:rsidR="005C3683" w:rsidRPr="005C3683" w:rsidTr="00FD59DE">
        <w:trPr>
          <w:jc w:val="center"/>
        </w:trPr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4.1.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4.2.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</w:tbl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1"/>
        <w:gridCol w:w="1735"/>
        <w:gridCol w:w="1736"/>
        <w:gridCol w:w="1736"/>
        <w:gridCol w:w="1736"/>
        <w:gridCol w:w="1736"/>
        <w:gridCol w:w="1736"/>
        <w:gridCol w:w="1739"/>
      </w:tblGrid>
      <w:tr w:rsidR="005C3683" w:rsidRPr="005C3683" w:rsidTr="00FD59DE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</w:t>
            </w:r>
          </w:p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Подпрограмма 5 «Профилактика безнадзорности и правонарушений несовершеннолетних в Камешкирс</w:t>
            </w:r>
            <w:r w:rsidR="003D4713" w:rsidRPr="005C3683">
              <w:rPr>
                <w:color w:val="000000" w:themeColor="text1"/>
              </w:rPr>
              <w:t>ком районе Пензенской области 2014-2027</w:t>
            </w:r>
            <w:r w:rsidRPr="005C3683">
              <w:rPr>
                <w:color w:val="000000" w:themeColor="text1"/>
              </w:rPr>
              <w:t xml:space="preserve"> годах».</w:t>
            </w:r>
          </w:p>
        </w:tc>
      </w:tr>
      <w:tr w:rsidR="005C3683" w:rsidRPr="005C3683" w:rsidTr="00FD59DE">
        <w:trPr>
          <w:jc w:val="center"/>
        </w:trPr>
        <w:tc>
          <w:tcPr>
            <w:tcW w:w="10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5.1.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10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5.2.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  <w:tr w:rsidR="005C3683" w:rsidRPr="005C3683" w:rsidTr="00FD59DE">
        <w:trPr>
          <w:jc w:val="center"/>
        </w:trPr>
        <w:tc>
          <w:tcPr>
            <w:tcW w:w="10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E" w:rsidRPr="005C3683" w:rsidRDefault="00FD59DE" w:rsidP="00FD59DE">
            <w:pPr>
              <w:ind w:firstLine="567"/>
              <w:jc w:val="both"/>
              <w:rPr>
                <w:color w:val="000000" w:themeColor="text1"/>
              </w:rPr>
            </w:pPr>
            <w:r w:rsidRPr="005C3683">
              <w:rPr>
                <w:color w:val="000000" w:themeColor="text1"/>
              </w:rPr>
              <w:t> </w:t>
            </w:r>
          </w:p>
        </w:tc>
      </w:tr>
    </w:tbl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-------------------------------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bookmarkStart w:id="13" w:name="P3805"/>
      <w:bookmarkEnd w:id="13"/>
      <w:r w:rsidRPr="005C3683">
        <w:rPr>
          <w:color w:val="000000" w:themeColor="text1"/>
        </w:rPr>
        <w:t>&lt;*&gt; финансовая оценка результата отражается в виде появления дополнительных поступлений: налоговых доходов, либо выпадающих доходов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            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center"/>
        <w:rPr>
          <w:color w:val="000000" w:themeColor="text1"/>
        </w:rPr>
      </w:pPr>
      <w:r w:rsidRPr="005C3683">
        <w:rPr>
          <w:b/>
          <w:bCs/>
          <w:color w:val="000000" w:themeColor="text1"/>
        </w:rPr>
        <w:t> </w:t>
      </w:r>
    </w:p>
    <w:p w:rsidR="00FD59DE" w:rsidRPr="005C3683" w:rsidRDefault="00FD59DE" w:rsidP="00FD59DE">
      <w:pPr>
        <w:ind w:firstLine="567"/>
        <w:jc w:val="both"/>
        <w:rPr>
          <w:color w:val="000000" w:themeColor="text1"/>
        </w:rPr>
      </w:pPr>
    </w:p>
    <w:p w:rsidR="00FD59DE" w:rsidRPr="005C3683" w:rsidRDefault="00FD59DE" w:rsidP="00FD59DE">
      <w:pPr>
        <w:ind w:right="360" w:firstLine="567"/>
        <w:jc w:val="both"/>
        <w:rPr>
          <w:color w:val="000000" w:themeColor="text1"/>
        </w:rPr>
      </w:pPr>
      <w:r w:rsidRPr="005C3683">
        <w:rPr>
          <w:color w:val="000000" w:themeColor="text1"/>
        </w:rPr>
        <w:t> </w:t>
      </w:r>
    </w:p>
    <w:p w:rsidR="00FD59DE" w:rsidRPr="005C3683" w:rsidRDefault="00FD59DE" w:rsidP="00FD59DE">
      <w:pPr>
        <w:rPr>
          <w:color w:val="000000" w:themeColor="text1"/>
        </w:rPr>
      </w:pPr>
    </w:p>
    <w:p w:rsidR="00FD59DE" w:rsidRPr="005C3683" w:rsidRDefault="00FD59DE" w:rsidP="00FD59DE">
      <w:pPr>
        <w:autoSpaceDE w:val="0"/>
        <w:autoSpaceDN w:val="0"/>
        <w:adjustRightInd w:val="0"/>
        <w:ind w:firstLine="539"/>
        <w:jc w:val="both"/>
        <w:rPr>
          <w:color w:val="000000" w:themeColor="text1"/>
          <w:sz w:val="28"/>
          <w:szCs w:val="28"/>
        </w:rPr>
      </w:pPr>
    </w:p>
    <w:p w:rsidR="00FD59DE" w:rsidRPr="005C3683" w:rsidRDefault="00FD59DE">
      <w:pPr>
        <w:rPr>
          <w:color w:val="000000" w:themeColor="text1"/>
        </w:rPr>
      </w:pPr>
    </w:p>
    <w:sectPr w:rsidR="00FD59DE" w:rsidRPr="005C3683" w:rsidSect="00D47D02">
      <w:pgSz w:w="16838" w:h="11906" w:orient="landscape"/>
      <w:pgMar w:top="851" w:right="395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FB9" w:rsidRDefault="00B15FB9" w:rsidP="005F2E7D">
      <w:r>
        <w:separator/>
      </w:r>
    </w:p>
  </w:endnote>
  <w:endnote w:type="continuationSeparator" w:id="0">
    <w:p w:rsidR="00B15FB9" w:rsidRDefault="00B15FB9" w:rsidP="005F2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FB9" w:rsidRDefault="00B15FB9" w:rsidP="005F2E7D">
      <w:r>
        <w:separator/>
      </w:r>
    </w:p>
  </w:footnote>
  <w:footnote w:type="continuationSeparator" w:id="0">
    <w:p w:rsidR="00B15FB9" w:rsidRDefault="00B15FB9" w:rsidP="005F2E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4DB" w:rsidRDefault="008644DB" w:rsidP="00BB06EF">
    <w:pPr>
      <w:pStyle w:val="a5"/>
      <w:ind w:left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7174C4"/>
    <w:multiLevelType w:val="multilevel"/>
    <w:tmpl w:val="82EE84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C902FF"/>
    <w:multiLevelType w:val="multilevel"/>
    <w:tmpl w:val="3A6A5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9DE"/>
    <w:rsid w:val="000453AE"/>
    <w:rsid w:val="00052EE0"/>
    <w:rsid w:val="00085562"/>
    <w:rsid w:val="000901D2"/>
    <w:rsid w:val="00091BD2"/>
    <w:rsid w:val="000A61FF"/>
    <w:rsid w:val="000A79B3"/>
    <w:rsid w:val="000B13E3"/>
    <w:rsid w:val="000B65F3"/>
    <w:rsid w:val="000C3D00"/>
    <w:rsid w:val="000C4ACF"/>
    <w:rsid w:val="000D2108"/>
    <w:rsid w:val="000F02D4"/>
    <w:rsid w:val="001105C1"/>
    <w:rsid w:val="001153B0"/>
    <w:rsid w:val="00132540"/>
    <w:rsid w:val="00134BD1"/>
    <w:rsid w:val="001656FC"/>
    <w:rsid w:val="00193CA6"/>
    <w:rsid w:val="001A2917"/>
    <w:rsid w:val="001A528A"/>
    <w:rsid w:val="001B1006"/>
    <w:rsid w:val="001E68A4"/>
    <w:rsid w:val="001F4311"/>
    <w:rsid w:val="001F4DC3"/>
    <w:rsid w:val="00230610"/>
    <w:rsid w:val="002530C4"/>
    <w:rsid w:val="00283C09"/>
    <w:rsid w:val="002C72B9"/>
    <w:rsid w:val="003A3D99"/>
    <w:rsid w:val="003A59DE"/>
    <w:rsid w:val="003B218D"/>
    <w:rsid w:val="003B3827"/>
    <w:rsid w:val="003D2CC8"/>
    <w:rsid w:val="003D4713"/>
    <w:rsid w:val="003F7B9A"/>
    <w:rsid w:val="00404055"/>
    <w:rsid w:val="00417184"/>
    <w:rsid w:val="0046030F"/>
    <w:rsid w:val="00472EBE"/>
    <w:rsid w:val="00480138"/>
    <w:rsid w:val="00491A26"/>
    <w:rsid w:val="004E0450"/>
    <w:rsid w:val="004E55F2"/>
    <w:rsid w:val="005277F5"/>
    <w:rsid w:val="0058272E"/>
    <w:rsid w:val="00582B82"/>
    <w:rsid w:val="005869AA"/>
    <w:rsid w:val="005C33AD"/>
    <w:rsid w:val="005C3683"/>
    <w:rsid w:val="005D16CF"/>
    <w:rsid w:val="005D2B64"/>
    <w:rsid w:val="005F06FB"/>
    <w:rsid w:val="005F099B"/>
    <w:rsid w:val="005F2E7D"/>
    <w:rsid w:val="0063131F"/>
    <w:rsid w:val="00635623"/>
    <w:rsid w:val="00656096"/>
    <w:rsid w:val="006720BB"/>
    <w:rsid w:val="0068385E"/>
    <w:rsid w:val="006A0A82"/>
    <w:rsid w:val="006C2070"/>
    <w:rsid w:val="006E3231"/>
    <w:rsid w:val="006F6EBE"/>
    <w:rsid w:val="0072762E"/>
    <w:rsid w:val="007312CF"/>
    <w:rsid w:val="00742ED9"/>
    <w:rsid w:val="00764107"/>
    <w:rsid w:val="00797BC2"/>
    <w:rsid w:val="007A0F2A"/>
    <w:rsid w:val="007B69C3"/>
    <w:rsid w:val="007E49A3"/>
    <w:rsid w:val="007F59A1"/>
    <w:rsid w:val="00847144"/>
    <w:rsid w:val="008514B7"/>
    <w:rsid w:val="008644DB"/>
    <w:rsid w:val="008712BD"/>
    <w:rsid w:val="00872A83"/>
    <w:rsid w:val="00882118"/>
    <w:rsid w:val="00884CEA"/>
    <w:rsid w:val="008A17F1"/>
    <w:rsid w:val="008D355A"/>
    <w:rsid w:val="008F2F2F"/>
    <w:rsid w:val="00927185"/>
    <w:rsid w:val="009718D8"/>
    <w:rsid w:val="0097754D"/>
    <w:rsid w:val="00981EF0"/>
    <w:rsid w:val="009A1A49"/>
    <w:rsid w:val="009B20E2"/>
    <w:rsid w:val="009E123D"/>
    <w:rsid w:val="009E7ECA"/>
    <w:rsid w:val="009F6904"/>
    <w:rsid w:val="00A37D67"/>
    <w:rsid w:val="00A63387"/>
    <w:rsid w:val="00A80D6D"/>
    <w:rsid w:val="00A82DAD"/>
    <w:rsid w:val="00AD56BA"/>
    <w:rsid w:val="00AE59E7"/>
    <w:rsid w:val="00B15FB9"/>
    <w:rsid w:val="00B20E83"/>
    <w:rsid w:val="00B2368E"/>
    <w:rsid w:val="00B34538"/>
    <w:rsid w:val="00B531BA"/>
    <w:rsid w:val="00B921E9"/>
    <w:rsid w:val="00BB06EF"/>
    <w:rsid w:val="00BB5FC9"/>
    <w:rsid w:val="00BF0931"/>
    <w:rsid w:val="00C07F3B"/>
    <w:rsid w:val="00C179DD"/>
    <w:rsid w:val="00C35043"/>
    <w:rsid w:val="00C36FAC"/>
    <w:rsid w:val="00C6066E"/>
    <w:rsid w:val="00C6302D"/>
    <w:rsid w:val="00C63C9C"/>
    <w:rsid w:val="00C64F44"/>
    <w:rsid w:val="00CC5E30"/>
    <w:rsid w:val="00D15BF5"/>
    <w:rsid w:val="00D418A9"/>
    <w:rsid w:val="00D47D02"/>
    <w:rsid w:val="00D62E44"/>
    <w:rsid w:val="00D81E3C"/>
    <w:rsid w:val="00D97BD0"/>
    <w:rsid w:val="00DA2DEA"/>
    <w:rsid w:val="00DB2553"/>
    <w:rsid w:val="00E05951"/>
    <w:rsid w:val="00E10517"/>
    <w:rsid w:val="00E330DD"/>
    <w:rsid w:val="00E34B9E"/>
    <w:rsid w:val="00E64433"/>
    <w:rsid w:val="00E779ED"/>
    <w:rsid w:val="00E846BB"/>
    <w:rsid w:val="00E94525"/>
    <w:rsid w:val="00EB07D7"/>
    <w:rsid w:val="00EC6480"/>
    <w:rsid w:val="00EE23A4"/>
    <w:rsid w:val="00EF5F98"/>
    <w:rsid w:val="00F30874"/>
    <w:rsid w:val="00F40219"/>
    <w:rsid w:val="00F4070A"/>
    <w:rsid w:val="00F47D45"/>
    <w:rsid w:val="00F62FA1"/>
    <w:rsid w:val="00FB3CED"/>
    <w:rsid w:val="00FD5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9D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656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D59DE"/>
    <w:pPr>
      <w:keepNext/>
      <w:widowControl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D59DE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customStyle="1" w:styleId="11">
    <w:name w:val="Название1"/>
    <w:basedOn w:val="a"/>
    <w:rsid w:val="00FD59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3">
    <w:name w:val="Normal (Web)"/>
    <w:basedOn w:val="a"/>
    <w:uiPriority w:val="99"/>
    <w:unhideWhenUsed/>
    <w:rsid w:val="00FD59D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D59DE"/>
    <w:rPr>
      <w:color w:val="0000FF"/>
      <w:u w:val="single"/>
    </w:rPr>
  </w:style>
  <w:style w:type="character" w:customStyle="1" w:styleId="12">
    <w:name w:val="Гиперссылка1"/>
    <w:basedOn w:val="a0"/>
    <w:rsid w:val="00FD59DE"/>
  </w:style>
  <w:style w:type="paragraph" w:customStyle="1" w:styleId="13">
    <w:name w:val="Нижний колонтитул1"/>
    <w:basedOn w:val="a"/>
    <w:rsid w:val="00FD59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0"/>
    <w:rsid w:val="00FD59DE"/>
  </w:style>
  <w:style w:type="paragraph" w:styleId="a5">
    <w:name w:val="header"/>
    <w:basedOn w:val="a"/>
    <w:link w:val="a6"/>
    <w:uiPriority w:val="99"/>
    <w:unhideWhenUsed/>
    <w:rsid w:val="005F2E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2E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F2E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F2E7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927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656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644D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644D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9D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656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D59DE"/>
    <w:pPr>
      <w:keepNext/>
      <w:widowControl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D59DE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customStyle="1" w:styleId="11">
    <w:name w:val="Название1"/>
    <w:basedOn w:val="a"/>
    <w:rsid w:val="00FD59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3">
    <w:name w:val="Normal (Web)"/>
    <w:basedOn w:val="a"/>
    <w:uiPriority w:val="99"/>
    <w:unhideWhenUsed/>
    <w:rsid w:val="00FD59D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D59DE"/>
    <w:rPr>
      <w:color w:val="0000FF"/>
      <w:u w:val="single"/>
    </w:rPr>
  </w:style>
  <w:style w:type="character" w:customStyle="1" w:styleId="12">
    <w:name w:val="Гиперссылка1"/>
    <w:basedOn w:val="a0"/>
    <w:rsid w:val="00FD59DE"/>
  </w:style>
  <w:style w:type="paragraph" w:customStyle="1" w:styleId="13">
    <w:name w:val="Нижний колонтитул1"/>
    <w:basedOn w:val="a"/>
    <w:rsid w:val="00FD59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0"/>
    <w:rsid w:val="00FD59DE"/>
  </w:style>
  <w:style w:type="paragraph" w:styleId="a5">
    <w:name w:val="header"/>
    <w:basedOn w:val="a"/>
    <w:link w:val="a6"/>
    <w:uiPriority w:val="99"/>
    <w:unhideWhenUsed/>
    <w:rsid w:val="005F2E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2E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F2E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F2E7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927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656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644D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644D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661A7-802F-4D0B-B0AA-1582B1DD5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69</Pages>
  <Words>22821</Words>
  <Characters>130083</Characters>
  <Application>Microsoft Office Word</Application>
  <DocSecurity>0</DocSecurity>
  <Lines>1084</Lines>
  <Paragraphs>305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2023-12-29T11:26:00Z</cp:lastPrinted>
  <dcterms:created xsi:type="dcterms:W3CDTF">2024-01-09T07:09:00Z</dcterms:created>
  <dcterms:modified xsi:type="dcterms:W3CDTF">2024-01-11T06:02:00Z</dcterms:modified>
</cp:coreProperties>
</file>