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01" w:rsidRDefault="00A53A01" w:rsidP="00A53A0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A2AFB7" wp14:editId="723BF005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A01" w:rsidRDefault="00A53A01" w:rsidP="00A53A01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53A01" w:rsidTr="00A53A01">
        <w:trPr>
          <w:trHeight w:val="397"/>
        </w:trPr>
        <w:tc>
          <w:tcPr>
            <w:tcW w:w="9606" w:type="dxa"/>
          </w:tcPr>
          <w:p w:rsidR="00A53A01" w:rsidRDefault="00A53A01"/>
        </w:tc>
      </w:tr>
      <w:tr w:rsidR="00A53A01" w:rsidTr="00A53A01">
        <w:tc>
          <w:tcPr>
            <w:tcW w:w="9606" w:type="dxa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53A01" w:rsidTr="00A53A01">
        <w:trPr>
          <w:trHeight w:val="397"/>
        </w:trPr>
        <w:tc>
          <w:tcPr>
            <w:tcW w:w="9606" w:type="dxa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53A01" w:rsidTr="00A53A01">
        <w:trPr>
          <w:trHeight w:val="314"/>
        </w:trPr>
        <w:tc>
          <w:tcPr>
            <w:tcW w:w="9606" w:type="dxa"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A01" w:rsidTr="00A53A01">
        <w:trPr>
          <w:trHeight w:val="548"/>
        </w:trPr>
        <w:tc>
          <w:tcPr>
            <w:tcW w:w="9606" w:type="dxa"/>
            <w:vAlign w:val="center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53A01" w:rsidTr="00A53A01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53A01">
              <w:tc>
                <w:tcPr>
                  <w:tcW w:w="284" w:type="dxa"/>
                  <w:vAlign w:val="bottom"/>
                  <w:hideMark/>
                </w:tcPr>
                <w:p w:rsidR="00A53A01" w:rsidRDefault="00A53A0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53A01">
              <w:tc>
                <w:tcPr>
                  <w:tcW w:w="4650" w:type="dxa"/>
                  <w:gridSpan w:val="4"/>
                  <w:hideMark/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53A01" w:rsidRDefault="00A53A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53A01" w:rsidRDefault="00A53A01" w:rsidP="00A53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A01" w:rsidRPr="00786EA5" w:rsidRDefault="00A53A01" w:rsidP="00786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86EA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86EA5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20.11.15 г. 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A53A01" w:rsidRPr="00786EA5" w:rsidRDefault="00A53A01" w:rsidP="00786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53A01" w:rsidRPr="00786EA5" w:rsidRDefault="00A53A01" w:rsidP="00786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E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86EA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 от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66716D" w:rsidRPr="00786EA5" w:rsidRDefault="0066716D" w:rsidP="00786EA5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86EA5">
        <w:rPr>
          <w:sz w:val="28"/>
          <w:szCs w:val="28"/>
        </w:rPr>
        <w:t xml:space="preserve">п. 1 постановления </w:t>
      </w:r>
      <w:r w:rsidR="00A53A01" w:rsidRPr="00786EA5">
        <w:rPr>
          <w:color w:val="000000"/>
          <w:sz w:val="28"/>
          <w:szCs w:val="28"/>
        </w:rPr>
        <w:t xml:space="preserve"> </w:t>
      </w:r>
      <w:r w:rsidRPr="00786EA5">
        <w:rPr>
          <w:sz w:val="28"/>
          <w:szCs w:val="28"/>
        </w:rPr>
        <w:t xml:space="preserve">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 от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области»  изложить в следующей редакции:</w:t>
      </w:r>
    </w:p>
    <w:p w:rsidR="00A53A01" w:rsidRPr="00786EA5" w:rsidRDefault="0066716D" w:rsidP="00786EA5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«1. </w:t>
      </w:r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административные регламенты по предоставлению муниципальных услуг администрацией </w:t>
      </w:r>
      <w:proofErr w:type="spellStart"/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A53A01" w:rsidRPr="00786EA5" w:rsidRDefault="00A53A01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 утверждении административного регламента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муниципальной услуги «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Присвоение спортивных разрядов «второй спортивный разряд», «третий спортивный разряд»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1);</w:t>
      </w:r>
    </w:p>
    <w:p w:rsidR="00A53A01" w:rsidRPr="00786EA5" w:rsidRDefault="00A53A01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Об утверждении административного регламента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муниципальной услуги</w:t>
      </w:r>
      <w:r w:rsidR="0066716D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П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 2)</w:t>
      </w:r>
      <w:r w:rsidR="0066716D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6716D" w:rsidRPr="00674A6A" w:rsidRDefault="0066716D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приложение № 1 к постановлению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6EA5">
        <w:rPr>
          <w:rFonts w:ascii="Times New Roman" w:hAnsi="Times New Roman" w:cs="Times New Roman"/>
          <w:sz w:val="28"/>
          <w:szCs w:val="28"/>
        </w:rPr>
        <w:t>от 20.11.2015  г.  № 278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 редакции согласно,  приложения № 1 к настоящему постановлению.</w:t>
      </w:r>
    </w:p>
    <w:p w:rsidR="0066716D" w:rsidRPr="00674A6A" w:rsidRDefault="0066716D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1.3. </w:t>
      </w:r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к постановлению администрации </w:t>
      </w:r>
      <w:proofErr w:type="spellStart"/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4A6A">
        <w:rPr>
          <w:rFonts w:ascii="Times New Roman" w:hAnsi="Times New Roman" w:cs="Times New Roman"/>
          <w:sz w:val="28"/>
          <w:szCs w:val="28"/>
        </w:rPr>
        <w:t>от 20.11.2015  г.  № 278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редакции согласно,  приложения № 2 к настоящему постановлению</w:t>
      </w:r>
    </w:p>
    <w:p w:rsidR="00A53A01" w:rsidRPr="00786EA5" w:rsidRDefault="0066716D" w:rsidP="0078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2. </w:t>
      </w:r>
      <w:r w:rsidR="00A53A01" w:rsidRPr="00786EA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="00A53A01" w:rsidRPr="00786EA5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A53A01" w:rsidRPr="00786EA5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6EA5">
        <w:rPr>
          <w:sz w:val="28"/>
          <w:szCs w:val="28"/>
        </w:rPr>
        <w:t>Разместить</w:t>
      </w:r>
      <w:proofErr w:type="gramEnd"/>
      <w:r w:rsidRPr="00786EA5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86EA5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6EA5">
        <w:rPr>
          <w:sz w:val="28"/>
          <w:szCs w:val="28"/>
        </w:rPr>
        <w:t>Контроль за</w:t>
      </w:r>
      <w:proofErr w:type="gramEnd"/>
      <w:r w:rsidRPr="00786EA5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области.</w:t>
      </w:r>
    </w:p>
    <w:p w:rsidR="00A53A01" w:rsidRPr="00786EA5" w:rsidRDefault="00A53A01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01" w:rsidRPr="00786EA5" w:rsidRDefault="0066716D" w:rsidP="0078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. </w:t>
      </w:r>
      <w:r w:rsidR="00A53A01" w:rsidRPr="00786EA5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A53A01" w:rsidRPr="00786EA5" w:rsidRDefault="00A53A01" w:rsidP="00786EA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     </w:t>
      </w:r>
      <w:r w:rsidR="00786EA5">
        <w:rPr>
          <w:rFonts w:ascii="Times New Roman" w:hAnsi="Times New Roman" w:cs="Times New Roman"/>
          <w:sz w:val="28"/>
          <w:szCs w:val="28"/>
        </w:rPr>
        <w:t xml:space="preserve">    </w:t>
      </w:r>
      <w:r w:rsidRPr="00786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786EA5"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E272BD" w:rsidRPr="00786EA5" w:rsidRDefault="00E272BD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16D" w:rsidRPr="00786EA5" w:rsidRDefault="0066716D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Административный регламент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муниципальной услуги 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Присвоение спортивных разрядов «второй спортивный разряд», «третий спортивный разряд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 Общие положения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(далее Администрация) по предоставлению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Пензенской области муниципальной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услуги по присвоению спортивных разрядов (далее - Регламент) устанавливает порядок и стандарт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Круг заявителей.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заявителя могут выступать местные спортивные федерации или физкультурно-спортивные организации (в том числе спортивные клубы), образовательные организации, где спортсмен проходит спортивную подготовку, - для спортивных разрядов: второй, третий спортивные разряды.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заявителя могут выступать представители, уполномоченные заявителем в соответствии с действующим законодательством.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Информация о правилах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Место нахождения и юридический адрес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442450, Пензенская область, с. Русский Камешкир, ул. Радищева, д. 15.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1.3.2. Способы и порядок получения информации о правилах предоставления муниципальной услуги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:.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лично;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 телефону;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посредством почты, электронной почты;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 информационно-телекоммуникационных сетях общего пользования (в том числе в сети «Интернет»).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1.3.3. 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осуществляет прием заявителей в соответствии со следующим графиком: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пятница с 8.00 до 17.00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на обед 12.00 – 13.00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– выходные дни.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Справочные телефоны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(84145) 2-12-40.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kamesh_adm@sura.ru.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1.3.5. 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 о предоставлении муниципальной услуги осуществляется по следующим вопросам: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лица Администрации, уполномоченные предоставлять муниципальную услугу и номера контактных телефонов;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электронной почты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нормативно-правовые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приема обращений;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адрес сайта и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срок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порядок и формы контроля над предоставлением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основания для отказа в предоставлении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досудебный и судебный порядок обжалования действий (бездействия) должностного лица Администрации, уполномоченного предоставлять муниципальные услуги, а также решений, принятых в ходе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иная информация о деятельности Администрации, в соответствии с Федеральным законом 9 февраля 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Основными требованиями к информированию о правилах предоставления муниципальной услуги (далее – информирование)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достоверность предоставленной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четкость в изложении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полнота информирования;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удобство и доступность получения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-своевременность предоставления информации.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Информирование проводиться должностным лицом Администрации,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ответственного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проводится в форме индивидуального и публичного информирования.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осуществляется на русском языке.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1.3.6. Индивидуальное информирование осуществляется должностным лицом Администрации, ответственным за информирование, при обращении заинтересованных лиц за информацией лично или по телефону.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Должностное лицо Администрации, ответственное за информирование принимает все необходимые меры для предоставления полного и оперативного ответа на поставленные вопросы. Время ожидания заявителя при индивидуальном устном информировании не может превышать 15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Если для подготовки ответа требуется продолжительное время, должностное лицо, ответственное за информирование, может предложить заявителям обратиться за необходимой информацией в письменном виде, либо предложить повторного консультирования по телефону через определенный промежуток времени, а также возможность ответного звонка ответственного за информирование должностного лица Администрации заявителю для разъяснения.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должностное лицо, ответственное за информирование, должно назвать фамилию, имя, отчество, занимаемую должность.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должностное лицо, ответственное за информирование, должно кратко подвести итоги и перечислить меры, которые необходимо принять (кто именно, когда и что должен сделать).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 При индивидуальном письменном информировании ответ направляется в письменном виде и (или) электронной почтой в зависимости от способа обращения заявителя за информацией или указания на способ направления ответа в обращении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1.3.8. Публичное устное информирование осуществляется посредством привлечения средств массовой информации - радио, телевидения. Выступления должностного лица Администрации, ответственного за информирование, по радио и телевидению, согласовываются с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для согласования должностным лицом Администрации, выступление которого предполагается, Главе Администрации не позднее, чем за пять дней до дня выступления направляется служебная записка, в которой указываются сведения о месте и времени выступления, наименование средства массовой информации, тема выступления, состав участников выступления и прилагается текст выступления.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1.3.9. Публичное письменное информирование осуществляется путем размещения информационных материалов о правилах исполнения муниципальной услуги, а также настоящего административного регламента и постановления об его утверждении: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информационных стендах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информационно-телекоммуникационных сетях общего пользования (в том числе в сети «Интернет»):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 Администрации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Портала государственных и муниципальных услуг: www.gosuslugi.ru.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могут создаваться буклеты, информационные брошюры и проспекты, целью которых является информирование о правилах исполнения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оформления информационных материалов в виде брошюр требования к размеру шрифта могут быть снижены.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Присвоение спортивных разрядов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Наименование органа местного самоуправления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предоставляющего муниципальную услугу.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Администрация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 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присвоение первоначального спортивного разряда, выдача зачетной классификационной книжки и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присвоение более высокого спортивного разряда, внесение записи о присвоении спортивного разряда в зачетную классификационную книжку, выдача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продление срока действия спортивного разряда, внесение записи о продлении срока действия спортивного разряда в зачетную классификационную книжку, выдача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присвоении (продлении срока действия) спортивного разряда.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Сроки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предоставления муниципальной услуги - 10 календарных дней.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Конституция Российской Федерации (с поправками);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-Федеральный закон от 27.07.2006 № 152-ФЗ «О персональных данных»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спорта Российской Федерации от 17.03.2015 № 227 «Об утверждении Положения о Единой всероссийской спортивной классификации»;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спорта, туризма и молодежной политики Российской Федерации от 02.02.2009 № 20 «Об утверждении Порядка признания видов спорта, спортивных дисциплин и включения их во Всероссийский реестр видов спорта и порядка его ведения»;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Закон Пензенской области от 21.04.2005 № 800-ЗПО «О физической культуре и спорте в Пензенской области»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</w:t>
      </w:r>
      <w:hyperlink r:id="rId7" w:tgtFrame="_blank" w:history="1"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 </w:t>
        </w:r>
        <w:proofErr w:type="spellStart"/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получения муниципальной услуги заявитель представляет (направляет)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представление на присвоение спортивного разряда (Приложение №1).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представлению на присвоение спортивного разряда прилагаются 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спортивных соревнований, справки главной судейской коллегии спортивных соревнований о победах в поединках).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 присвоению спортивных разрядов оформляются без сокращений слов и использования аббревиатур.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законодательством, перечень оснований для отказа в приеме документов, необходимых для предоставления муниципальной услуги, не предусмотрен.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2.8. 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присвоении спортивного разряда является несоответствие представленных сведений нормам, требованиям и условиям, выполнение которых необходимо для присвоения соответствующих спортивных разрядов, или недостоверность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ожидания в очереди при подаче представления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Срок и порядок регистрации запроса заявителя о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представления о присвоении спортивного разряда и прилагаемых документов производится в течение 2 календарных дней с момента подачи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 услуга.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2.12.1. Центральный вход в здание Администрации, в котором предоставляется муниципальная услуга, оборудуется вывеской, содержащей информацию о наименовании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 перед входом в здание оборудовано пандусом для удобства посещения лицами с ограниченными возможностями.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 Помещения, предназначенные для предоставления муниципальной услуги, соответствуют санитарным правилам и нормам.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 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Регламент, постановление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пользования), сайт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2.12.4. 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94183582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Показатели доступности и качества муниципальной услуги</w:t>
      </w:r>
      <w:bookmarkEnd w:id="0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 и полнота предоставляемой информации о муниципальной услуге, в том числе на Портале государственных и муниципальных услуг (функций)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должностного лица Администрации, ответственного за предоставление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территориальная доступность Администрации: располагается в центральной части села;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качества: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 лицом Администрации документов, не предусмотренных настоящим административным регламентом.</w:t>
      </w:r>
    </w:p>
    <w:p w:rsidR="0066716D" w:rsidRPr="00786EA5" w:rsidRDefault="0066716D" w:rsidP="0066716D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Административные процедуры.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Исчерпывающий перечень административных процедур.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Последовательность административных процедур отражена в блок – схеме (Приложение № 2).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Предоставление муниципальной услуги включает в себя следующие административные процедуры: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-прием и регистрация представления и прилагаемых документов;</w:t>
      </w:r>
      <w:bookmarkStart w:id="1" w:name="BM31402"/>
      <w:bookmarkEnd w:id="1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M31403"/>
      <w:bookmarkStart w:id="3" w:name="BM31405"/>
      <w:bookmarkStart w:id="4" w:name="BM31406"/>
      <w:bookmarkEnd w:id="2"/>
      <w:bookmarkEnd w:id="3"/>
      <w:bookmarkEnd w:id="4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 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и регистрация представления и прилагаемых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начала административной процедуры «Прием и регистрация представления и прилагаемых документов» является поступление в Администрацию представления о присвоении спортивного разряда и документов,  указанных в пункте 2.6 настоящего административного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BM3242"/>
      <w:bookmarkEnd w:id="5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3.2.2. Ответственное должностное лицо за регистрацию документов должностное лицо устанавливает предмет обращения, регистрирует в Журнале регистрации документов (с присвоением регистрационного номера, проставлением штампа, указанием даты и времени получения).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Проставление регистрационного номера на копии представления является подтверждением обращения заявителя за муниципальной услугой.</w:t>
      </w:r>
      <w:bookmarkStart w:id="6" w:name="BM3243"/>
      <w:bookmarkEnd w:id="6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Максимальный срок выполнения административной процедуры «Прием и регистрация представления и прилагаемых документов» составляет 2 календарных дня.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Основанием для начала административной процедуры «Проверка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разряда» является поступление материалов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Ответственный специалист проверяет наличие всех необходимых документов, соответствие сведений о выполнении гражданином спортивного разряда нормам, требованиям и условиям, выполнение которых необходимо для присвоения соответствующего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3.3.3.В случае, если гражданин повторно выполнил требования, нормы и условия для присвоения спортивного разряда (то есть подтвердил спортивный разряд), ответственным специалистом готовится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продлении срока действия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В случае соответствия сведений о выполнении гражданином условий присвоения спортивного разряда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нормам, требованиям и условиям, выполнение которых необходимо для присвоения первоначального или более высокого спортивного разряда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ответственным специалистом готовится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присвоении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При наличии оснований, указанных в пункте 2.8 настоящего Регламента, ответственным специалистом готовится письменное уведомление об отказе в присвоении спортивного разряда (продлении срока действия) с указанием оснований отказа.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присвоении (продлении срока действия) спортивного разряда (уведомление об отказе в присвоении (продлении срока действия) спортивного разряда с указанием оснований отказа) направляются ответственным специалистом Главе администрации для подписания.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Подписанное Главой Администрации 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 передается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Максимальный срок выполнения административной процедуры – 5 календарных дней.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Результатом административной процедуры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издание постановления Администрации о присвоении спортивного разряда или о продлении срока действия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подписание уведомления об отказе в присвоении (продлении срока действия) спортивного разряда с указанием оснований отказа.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Основанием для начала административной процедуры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постановления о присвоении спортивного разряда (уведомления об отказе в присвоении (продлении срока действия) спортивного разряда), 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разряда» является поступление подписанного главой Администрации постановления о присвоении спортивного разряда (продлении срока действия) или уведомления об отказе в 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присвоении (продлении срока действия) спортивного разряда с указанием оснований отказа)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 Ответственный специалист: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3.4.1.1 в установленном порядке регистрирует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3.4.1.2. вносит запись о присвоении (продлении срока действия) спортивного разряда в зачетную классификационную книжку;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3.4.1.3. оформляет зачетную классификационную книжку гражданина, которому спортивный разряд присваивается впервые.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3.4.1.4. уведомляет заявителя о необходимости получения зачетной классификационной книжки и значка соответствующего спортивного разряда в течение 2 дня;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3.4.1.5. направляет заявителю заказным письмом уведомление об отказе в присвоении (продлении срока действия) спортивного разряда с приложением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предоставленных заявителем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Максимальный срок выполнения административных действий - 2 календарных дней.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 Ответственный специалист при обращении заявителя выдает под роспись зачетную классификационную книжку и значок соответствующего спортивного разряда и делает запись в книге регистрации учета спортивных разрядов.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 Максимальный срок выполнения административного действия – в день обращения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 В случае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заявитель в установленный срок не обратился в Администрацию, зачетная классификационная книжка и значок соответствующего спортивного разряда хранятся в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3.4.6. Максимальный срок выполнения административной процедуры – постоянно.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Текущий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осуществляется заместителем Главы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Периодичность осуществления текущего контроля устанавливается Главой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или лицом, исполняющим его обязанности.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правовым актом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Ответственный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предоставление муниципальной услуги несет персональную ответственность за: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рассмотрения запроса заявителя;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и порядка подготовки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результатов рассмотрения документов требованиям законодательства Российской Федерации;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мер по проверке представленных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Порядок и формы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нарушения срока регистрации запроса о предоставлении муниципальной услуги, запроса, указанного в статье 15.1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 № 210-ФЗ, подаются руководителям этих организаций.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электронном виде жалоба может быть подана заявителем посредством: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Жалоба должна содержать: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 результатам рассмотрения жалобы принимается одно из следующих решений: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5.12. Результатом рассмотрения жалобы, является мотивированный ответ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В случае установления в ходе или по результатам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 статьи 18.1 Федерального закона от 26.07.2006 №135-ФЗ «О защите конкуренции».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86EA5" w:rsidTr="00786EA5">
        <w:tc>
          <w:tcPr>
            <w:tcW w:w="4785" w:type="dxa"/>
          </w:tcPr>
          <w:p w:rsidR="00786EA5" w:rsidRDefault="00786EA5" w:rsidP="00786EA5">
            <w:pPr>
              <w:jc w:val="right"/>
            </w:pPr>
          </w:p>
        </w:tc>
        <w:tc>
          <w:tcPr>
            <w:tcW w:w="4786" w:type="dxa"/>
          </w:tcPr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к Регламенту Администрации </w:t>
            </w:r>
            <w:proofErr w:type="spellStart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предоставлению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6EA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Присвоение спортивных разрядов «второй спортивный разряд», «третий спортивный разряд</w:t>
            </w: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86EA5" w:rsidRDefault="00786EA5" w:rsidP="00786EA5">
            <w:pPr>
              <w:jc w:val="right"/>
            </w:pPr>
          </w:p>
        </w:tc>
      </w:tr>
    </w:tbl>
    <w:p w:rsidR="00786EA5" w:rsidRDefault="00786EA5" w:rsidP="00786EA5">
      <w:pPr>
        <w:rPr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4415"/>
        <w:gridCol w:w="1191"/>
      </w:tblGrid>
      <w:tr w:rsidR="00786EA5" w:rsidTr="00786EA5">
        <w:trPr>
          <w:trHeight w:val="594"/>
        </w:trPr>
        <w:tc>
          <w:tcPr>
            <w:tcW w:w="4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Р Е Д С Т А В Л Е Н И Е</w:t>
            </w:r>
          </w:p>
          <w:p w:rsidR="00786EA5" w:rsidRDefault="00786EA5" w:rsidP="00786EA5">
            <w:pPr>
              <w:jc w:val="center"/>
            </w:pP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Разряд</w:t>
            </w:r>
          </w:p>
          <w:p w:rsidR="00786EA5" w:rsidRDefault="00786EA5" w:rsidP="00786EA5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</w:t>
            </w: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(3*4 см)</w:t>
            </w:r>
          </w:p>
          <w:p w:rsidR="00786EA5" w:rsidRDefault="00786EA5" w:rsidP="00786EA5">
            <w:pPr>
              <w:jc w:val="center"/>
            </w:pPr>
            <w:r>
              <w:rPr>
                <w:sz w:val="16"/>
                <w:szCs w:val="16"/>
              </w:rPr>
              <w:t>В блоке</w:t>
            </w:r>
          </w:p>
        </w:tc>
      </w:tr>
      <w:tr w:rsidR="00786EA5" w:rsidTr="00786EA5">
        <w:trPr>
          <w:trHeight w:val="4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</w:tr>
      <w:tr w:rsidR="00786EA5" w:rsidTr="00786EA5">
        <w:trPr>
          <w:trHeight w:val="164"/>
        </w:trPr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</w:tcPr>
          <w:p w:rsidR="00786EA5" w:rsidRDefault="00786EA5" w:rsidP="00786EA5"/>
        </w:tc>
      </w:tr>
    </w:tbl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Вид спорта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Фамилия Имя …………………………………………………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Отчество ………………………………………………………………………………….. Дата рождения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>………………………………………….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Город …………………………………………………………………………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Наименование физкультурно-спортивной организации …………………………          Образование: 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Место учебы (работы), должность ……………………………………………………………………………………………..…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Паспорт (</w:t>
      </w:r>
      <w:proofErr w:type="spellStart"/>
      <w:r>
        <w:rPr>
          <w:sz w:val="16"/>
          <w:szCs w:val="16"/>
        </w:rPr>
        <w:t>свид</w:t>
      </w:r>
      <w:proofErr w:type="spellEnd"/>
      <w:r>
        <w:rPr>
          <w:sz w:val="16"/>
          <w:szCs w:val="16"/>
        </w:rPr>
        <w:t xml:space="preserve">. о </w:t>
      </w:r>
      <w:proofErr w:type="spellStart"/>
      <w:r>
        <w:rPr>
          <w:sz w:val="16"/>
          <w:szCs w:val="16"/>
        </w:rPr>
        <w:t>рожд</w:t>
      </w:r>
      <w:proofErr w:type="spellEnd"/>
      <w:r>
        <w:rPr>
          <w:sz w:val="16"/>
          <w:szCs w:val="16"/>
        </w:rPr>
        <w:t>.) серия ……………… № …………………………  кем и когда выдан (о) ……………………………….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Домашний адрес ………………………………………………………………………………………………………………………………...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ф.и.о.</w:t>
      </w:r>
      <w:proofErr w:type="spellEnd"/>
      <w:r>
        <w:rPr>
          <w:sz w:val="16"/>
          <w:szCs w:val="16"/>
        </w:rPr>
        <w:t xml:space="preserve"> тренера, подготовившего спортсмена, тренерская   категория:………………..  |                                                             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Спортивный разряд …………………………………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……. …………………………………………………. ….............................................|                                                     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Дата </w:t>
      </w:r>
      <w:proofErr w:type="spellStart"/>
      <w:r>
        <w:rPr>
          <w:sz w:val="16"/>
          <w:szCs w:val="16"/>
        </w:rPr>
        <w:t>присв</w:t>
      </w:r>
      <w:proofErr w:type="spellEnd"/>
      <w:r>
        <w:rPr>
          <w:sz w:val="16"/>
          <w:szCs w:val="16"/>
        </w:rPr>
        <w:t xml:space="preserve">., </w:t>
      </w:r>
      <w:proofErr w:type="spellStart"/>
      <w:r>
        <w:rPr>
          <w:sz w:val="16"/>
          <w:szCs w:val="16"/>
        </w:rPr>
        <w:t>подтвержд</w:t>
      </w:r>
      <w:proofErr w:type="spellEnd"/>
      <w:r>
        <w:rPr>
          <w:sz w:val="16"/>
          <w:szCs w:val="16"/>
        </w:rPr>
        <w:t xml:space="preserve">. ……………………………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……………………………………………………………………………………..……   |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Стаж работы тренера со спортсменом ………………………….…....……………………………………………………………………………...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Региональная спортивная федерация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либо местная спортивная федерация или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физкультурно-спортивная организация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 в том числе спортивный клуб)  Спорткомитет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М.п</w:t>
      </w:r>
      <w:proofErr w:type="spellEnd"/>
      <w:r>
        <w:rPr>
          <w:sz w:val="16"/>
          <w:szCs w:val="16"/>
        </w:rPr>
        <w:t>.                                                                                                                     М.П.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Руководитель ……………………………………….                                      Руководитель …………………………………….……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Дата …………………………………………………                                       дата …………………………………………………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3795"/>
        <w:gridCol w:w="625"/>
        <w:gridCol w:w="1093"/>
        <w:gridCol w:w="1850"/>
      </w:tblGrid>
      <w:tr w:rsidR="00786EA5" w:rsidTr="00786EA5">
        <w:trPr>
          <w:trHeight w:val="660"/>
        </w:trPr>
        <w:tc>
          <w:tcPr>
            <w:tcW w:w="65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/>
          <w:p w:rsidR="00786EA5" w:rsidRDefault="00786EA5" w:rsidP="00786EA5">
            <w:pPr>
              <w:jc w:val="center"/>
            </w:pPr>
            <w:r>
              <w:t xml:space="preserve">О С Н О В Н </w:t>
            </w:r>
            <w:proofErr w:type="gramStart"/>
            <w:r>
              <w:t>Ы</w:t>
            </w:r>
            <w:proofErr w:type="gramEnd"/>
            <w:r>
              <w:t xml:space="preserve"> Е   П О К А З А Т Е Л И</w:t>
            </w:r>
          </w:p>
          <w:p w:rsidR="00786EA5" w:rsidRDefault="00786EA5" w:rsidP="00786EA5">
            <w:pPr>
              <w:jc w:val="center"/>
            </w:pPr>
            <w:r>
              <w:t xml:space="preserve">(н о </w:t>
            </w:r>
            <w:proofErr w:type="gramStart"/>
            <w:r>
              <w:t>р</w:t>
            </w:r>
            <w:proofErr w:type="gramEnd"/>
            <w:r>
              <w:t xml:space="preserve"> м а т и в ы)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поступления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3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Дата выполнения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  <w:r>
              <w:t>Наименования соревнований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Показанный результат</w:t>
            </w:r>
          </w:p>
        </w:tc>
      </w:tr>
      <w:tr w:rsidR="00786EA5" w:rsidTr="00786EA5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Число, м-ц, год.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</w:tr>
      <w:tr w:rsidR="00786EA5" w:rsidTr="00786EA5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</w:tr>
      <w:tr w:rsidR="00786EA5" w:rsidTr="00786EA5">
        <w:trPr>
          <w:trHeight w:val="375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55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</w:tr>
      <w:tr w:rsidR="00786EA5" w:rsidTr="00786EA5">
        <w:trPr>
          <w:trHeight w:val="49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Должность судьи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 xml:space="preserve">Фамилия, инициалы 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Город, район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 xml:space="preserve">Судейская </w:t>
            </w:r>
            <w:r>
              <w:lastRenderedPageBreak/>
              <w:t>категория</w:t>
            </w:r>
          </w:p>
        </w:tc>
      </w:tr>
      <w:tr w:rsidR="00786EA5" w:rsidTr="00786EA5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</w:tbl>
    <w:p w:rsidR="00786EA5" w:rsidRDefault="00786EA5" w:rsidP="00786EA5">
      <w:pPr>
        <w:rPr>
          <w:vanish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86EA5" w:rsidTr="00786EA5">
        <w:tc>
          <w:tcPr>
            <w:tcW w:w="4785" w:type="dxa"/>
          </w:tcPr>
          <w:p w:rsidR="00786EA5" w:rsidRDefault="00786EA5" w:rsidP="00786EA5">
            <w:pPr>
              <w:jc w:val="right"/>
            </w:pPr>
          </w:p>
        </w:tc>
        <w:tc>
          <w:tcPr>
            <w:tcW w:w="4786" w:type="dxa"/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к Регламенту Администрации </w:t>
            </w:r>
            <w:proofErr w:type="spellStart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предоставлению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6EA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Присвоение спортивных разрядов «второй спортивный разряд», «третий спортивный разряд</w:t>
            </w: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86EA5" w:rsidRDefault="00786EA5" w:rsidP="00786EA5">
            <w:pPr>
              <w:jc w:val="center"/>
            </w:pPr>
          </w:p>
        </w:tc>
      </w:tr>
    </w:tbl>
    <w:p w:rsidR="00786EA5" w:rsidRDefault="00786EA5" w:rsidP="00786EA5">
      <w:pPr>
        <w:ind w:right="-467" w:firstLine="708"/>
        <w:jc w:val="center"/>
        <w:rPr>
          <w:sz w:val="28"/>
          <w:szCs w:val="28"/>
        </w:rPr>
      </w:pPr>
    </w:p>
    <w:p w:rsidR="00786EA5" w:rsidRDefault="00786EA5" w:rsidP="00786EA5">
      <w:pPr>
        <w:keepNext/>
        <w:spacing w:before="240" w:after="60"/>
        <w:jc w:val="center"/>
        <w:outlineLvl w:val="1"/>
        <w:rPr>
          <w:b/>
          <w:bCs/>
          <w:i/>
          <w:iCs/>
        </w:rPr>
      </w:pPr>
      <w:r>
        <w:rPr>
          <w:b/>
          <w:bCs/>
        </w:rPr>
        <w:t>БЛОК</w:t>
      </w:r>
      <w:r>
        <w:rPr>
          <w:b/>
          <w:bCs/>
          <w:i/>
          <w:iCs/>
        </w:rPr>
        <w:t>-</w:t>
      </w:r>
      <w:r>
        <w:rPr>
          <w:b/>
          <w:bCs/>
        </w:rPr>
        <w:t>СХЕМА</w:t>
      </w:r>
    </w:p>
    <w:p w:rsidR="00786EA5" w:rsidRDefault="00786EA5" w:rsidP="00786EA5">
      <w:pPr>
        <w:jc w:val="center"/>
      </w:pPr>
      <w:r>
        <w:t xml:space="preserve">последовательности административных действий </w:t>
      </w:r>
    </w:p>
    <w:p w:rsidR="00786EA5" w:rsidRDefault="00786EA5" w:rsidP="00786EA5">
      <w:pPr>
        <w:jc w:val="center"/>
      </w:pPr>
      <w:r>
        <w:t>по предоставлению муниципальной услуги</w:t>
      </w:r>
    </w:p>
    <w:p w:rsidR="00786EA5" w:rsidRDefault="00786EA5" w:rsidP="00786EA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3E948" wp14:editId="79C90D33">
                <wp:simplePos x="0" y="0"/>
                <wp:positionH relativeFrom="column">
                  <wp:posOffset>1710690</wp:posOffset>
                </wp:positionH>
                <wp:positionV relativeFrom="paragraph">
                  <wp:posOffset>100330</wp:posOffset>
                </wp:positionV>
                <wp:extent cx="2514600" cy="819150"/>
                <wp:effectExtent l="9525" t="13335" r="9525" b="5715"/>
                <wp:wrapTight wrapText="left">
                  <wp:wrapPolygon edited="0">
                    <wp:start x="-82" y="-251"/>
                    <wp:lineTo x="-82" y="21349"/>
                    <wp:lineTo x="21682" y="21349"/>
                    <wp:lineTo x="21682" y="-251"/>
                    <wp:lineTo x="-82" y="-251"/>
                  </wp:wrapPolygon>
                </wp:wrapTight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19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 xml:space="preserve">Прием и регистрация представления и прилагаемых к нему документов 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 xml:space="preserve">(3 </w:t>
                            </w:r>
                            <w:proofErr w:type="gramStart"/>
                            <w:r>
                              <w:t>календарных</w:t>
                            </w:r>
                            <w:proofErr w:type="gramEnd"/>
                            <w:r>
                              <w:t xml:space="preserve"> дня)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left:0;text-align:left;margin-left:134.7pt;margin-top:7.9pt;width:19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">
                <v:textbox>
                  <w:txbxContent>
                    <w:p w:rsidR="00786EA5" w:rsidRDefault="00786EA5" w:rsidP="00786EA5">
                      <w:pPr>
                        <w:jc w:val="center"/>
                      </w:pPr>
                      <w:r>
                        <w:t xml:space="preserve">Прием и регистрация представления и прилагаемых к нему документов 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  <w:r>
                        <w:t xml:space="preserve">(3 </w:t>
                      </w:r>
                      <w:proofErr w:type="gramStart"/>
                      <w:r>
                        <w:t>календарных</w:t>
                      </w:r>
                      <w:proofErr w:type="gramEnd"/>
                      <w:r>
                        <w:t xml:space="preserve"> дня)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786EA5" w:rsidRDefault="00786EA5" w:rsidP="00786EA5">
      <w:pPr>
        <w:jc w:val="center"/>
      </w:pPr>
    </w:p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10C5783" wp14:editId="418616E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</wp:posOffset>
                </wp:positionV>
                <wp:extent cx="0" cy="228600"/>
                <wp:effectExtent l="60960" t="10160" r="5334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9pt" to="23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88ADB" wp14:editId="3E63DA96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2743200" cy="914400"/>
                <wp:effectExtent l="13335" t="10160" r="5715" b="8890"/>
                <wp:wrapTight wrapText="left">
                  <wp:wrapPolygon edited="0">
                    <wp:start x="-75" y="-225"/>
                    <wp:lineTo x="-75" y="21375"/>
                    <wp:lineTo x="21675" y="21375"/>
                    <wp:lineTo x="21675" y="-225"/>
                    <wp:lineTo x="-75" y="-225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6C1711" w:rsidRDefault="00786EA5" w:rsidP="00786EA5">
                            <w:pPr>
                              <w:jc w:val="center"/>
                            </w:pPr>
                            <w:r w:rsidRPr="006C1711">
                              <w:t xml:space="preserve">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</w:t>
                            </w:r>
                            <w:r w:rsidRPr="00902D55">
                              <w:rPr>
                                <w:color w:val="000000"/>
                              </w:rPr>
                              <w:t>разряда</w:t>
                            </w:r>
                            <w:r w:rsidRPr="006C1711">
                              <w:t xml:space="preserve"> (5 календарных дней)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26pt;margin-top:7.4pt;width:3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">
                <v:textbox>
                  <w:txbxContent>
                    <w:p w:rsidR="00786EA5" w:rsidRPr="006C1711" w:rsidRDefault="00786EA5" w:rsidP="00786EA5">
                      <w:pPr>
                        <w:jc w:val="center"/>
                      </w:pPr>
                      <w:r w:rsidRPr="006C1711">
                        <w:t xml:space="preserve">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</w:t>
                      </w:r>
                      <w:r w:rsidRPr="00902D55">
                        <w:rPr>
                          <w:color w:val="000000"/>
                        </w:rPr>
                        <w:t>разряда</w:t>
                      </w:r>
                      <w:r w:rsidRPr="006C1711">
                        <w:t xml:space="preserve"> (5 календарных дней)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rect>
            </w:pict>
          </mc:Fallback>
        </mc:AlternateContent>
      </w:r>
    </w:p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7C57CF8" wp14:editId="0E57ECB8">
                <wp:simplePos x="0" y="0"/>
                <wp:positionH relativeFrom="column">
                  <wp:posOffset>2971800</wp:posOffset>
                </wp:positionH>
                <wp:positionV relativeFrom="paragraph">
                  <wp:posOffset>132080</wp:posOffset>
                </wp:positionV>
                <wp:extent cx="0" cy="228600"/>
                <wp:effectExtent l="60960" t="10160" r="5334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4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A1+uQ/3wAAAAkBAAAPAAAAZHJzL2Rvd25yZXYu&#10;eG1sTI/BTsMwDIbvSLxDZCRuLN0EVVSaTghpXDZA2xCCW9aYtqJxqiTdyttjxAGOtn/9/r5yOble&#10;HDHEzpOG+SwDgVR721Gj4WW/ulIgYjJkTe8JNXxhhGV1flaawvoTbfG4S43gEoqF0dCmNBRSxrpF&#10;Z+LMD0h8+/DBmcRjaKQN5sTlrpeLLMulMx3xh9YMeN9i/bkbnYbtZrVWr+txqsP7w/xp/7x5fItK&#10;68uL6e4WRMIp/YXhB5/RoWKmgx/JRtFruM4VuyQNi4wVOPC7OGi4yRXIqpT/DapvAA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DX65D/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11247" wp14:editId="35C719EA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3352800" cy="1371600"/>
                <wp:effectExtent l="13335" t="10160" r="5715" b="8890"/>
                <wp:wrapTight wrapText="left">
                  <wp:wrapPolygon edited="0">
                    <wp:start x="-61" y="-150"/>
                    <wp:lineTo x="-61" y="21450"/>
                    <wp:lineTo x="21661" y="21450"/>
                    <wp:lineTo x="21661" y="-150"/>
                    <wp:lineTo x="-61" y="-150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6C1711" w:rsidRDefault="00786EA5" w:rsidP="00786EA5">
                            <w:pPr>
                              <w:jc w:val="center"/>
                            </w:pPr>
                            <w:r w:rsidRPr="006C1711">
                      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 (2 календарных дней)</w:t>
                            </w:r>
                          </w:p>
                          <w:p w:rsidR="00786EA5" w:rsidRDefault="00786EA5" w:rsidP="00786EA5">
                            <w:pPr>
                              <w:ind w:firstLine="709"/>
                              <w:jc w:val="center"/>
                            </w:pP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99pt;margin-top:5.45pt;width:264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">
                <v:textbox>
                  <w:txbxContent>
                    <w:p w:rsidR="00786EA5" w:rsidRPr="006C1711" w:rsidRDefault="00786EA5" w:rsidP="00786EA5">
                      <w:pPr>
                        <w:jc w:val="center"/>
                      </w:pPr>
                      <w:r w:rsidRPr="006C1711">
                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 (2 календарных дней)</w:t>
                      </w:r>
                    </w:p>
                    <w:p w:rsidR="00786EA5" w:rsidRDefault="00786EA5" w:rsidP="00786EA5">
                      <w:pPr>
                        <w:ind w:firstLine="709"/>
                        <w:jc w:val="center"/>
                      </w:pP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rect>
            </w:pict>
          </mc:Fallback>
        </mc:AlternateContent>
      </w:r>
    </w:p>
    <w:p w:rsidR="00786EA5" w:rsidRDefault="00786EA5" w:rsidP="00786EA5"/>
    <w:p w:rsidR="00786EA5" w:rsidRDefault="00786EA5" w:rsidP="00786EA5"/>
    <w:p w:rsidR="0066716D" w:rsidRPr="00745997" w:rsidRDefault="0066716D" w:rsidP="006671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716D" w:rsidRPr="00745997" w:rsidRDefault="0066716D" w:rsidP="0066716D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45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 к постановлению администрации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66716D" w:rsidRPr="00786EA5" w:rsidRDefault="0066716D" w:rsidP="0066716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предоставлению Администрацией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по муниципальной услуги «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 Общие положения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Пензенской области по предоставлению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муниципальной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услуги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«П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рисвоение квалификационных категорий спортивных судей» (далее - Регламент) определяет порядок, сроки и последовательность действий (административных процедур) при предоставлении муниципальной услуги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муниципальная услуга).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Круг заявителей.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Заявителем является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лицо, соответствующее квалификационным требованиям, имеющее практику судейства соревнований различного уровня и обратившееся в Администрацию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Администрация) с запросом о предоставлении муниципальной услуги, выраженной в письменной или электронной форме.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Место нахождения и юридический адрес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442450, Пензенская область с.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Р.Камешкир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Радищева, 15.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1.3.2. Информация о порядке предоставления муниципальной услуги предоставляется: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непосредственно в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с использованием телефонной связи и электронного информирования.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1.3.3. 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осуществляет прием заявителей в соответствии со следующим графиком: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пятница с 8.00 по 17.00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на обед 12.00 – 13.00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– выходные дни.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Справочные телефоны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(84145) 2-12-40.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kamesh_adm@sura.ru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1.3.5. 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осуществляется специалистом Администрации по вопросам: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правильности оформления представляемых документов;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времени приема, порядка и срока выдачи документа.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1.3.6. При ответах на телефонные звонки и устные обращения специалисты и должностные лица Администрации, подробно и в вежливой (корректной) форме информируют заявителей по вопросам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должность, предложить гражданину представиться и изложить суть вопроса.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Подробную информацию о предоставляемой муниципальной услуге, а также о ходе ее предоставления можно получить на официальном сайте Комитета в информационно-телекоммуникационной сети «Интернет» и на Портале государственных и муниципальных услуг по адресу: http://gosuslugi.ru.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предоставления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66716D" w:rsidRPr="00786EA5" w:rsidRDefault="00786EA5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</w:t>
      </w:r>
      <w:r w:rsidR="0066716D"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Наименование органа местного самоуправления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предоставляющего муниципальную услугу.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Администрация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выдача удостоверения;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отказ в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Сроки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Конституция Российской Федерации (с поправками) («Российская газета», № 237, 25.12.1993);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 (с последующими изменениями) («Российская газета», № 276 от 08.12.2007);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Закон Пензенской области от 21.04.2005 № 800-ЗПО «О физической культуре и спорте в Пензенской области» (с последующими изменениями) («Пензенские губернские ведомости», № 10 от 05.05.2005);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Приказ Министерства спорта Российской Федерации от 27.11.2008 г. № 56 «Об утверждении Положения о спортивных судьях» («Бюллетень нормативных правовых актов федеральных органов исполнительной власти» № 8 от 23.02.2009).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представление на присвоение спортивной судейской категории (Приложение №1);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выполнении условий присвоения квалификационной категории в соответствии с квалификационными требованиями (выписка из карточки учета спортивной судейской деятельности) (Приложение №2).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документов необходимых для предоставления муниципальной услуги отказывается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заявлении не указаны фамилия и почтовый адрес, по которому должен быть направлен ответ;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заявления не поддается прочтению;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2.8.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Основанием для отказа в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судейской категории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несоответствие представленных сведений нормам, требованиям и условиям, выполнение которых необходимо для присвоения соответствующих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недостоверность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Муниципальная услуга предоставляется бесплатно.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2.11. Срок регистрации запроса заявителя о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Регламентом работы с системой электронного документооборота и делопроизводства Администрации для регистрации поступающих документов, в течение рабочего дня.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2.12.1. Вход в здание оборудуется табличкой с наименованием исполнительного органа муниципальной власти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непосредственно предоставляющим данную услугу.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 перед входом в здание оборудовано пандусом для удобства посещения лицами с ограниченными возможностями.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На территории, прилегающей к месторасположению администрации, оборудуются места для парковки автотранспортных средств.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 Прием заявителей осуществляется в кабинете специалиста, ответственного за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2.12.4. Помещение для ожидания и приема заявителей оборудуется в соответствии с санитарными правилами и нормами.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2.12.5. В помещениях Администрации размещены информационные стенды, на которых размещается следующая информация: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конечного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заявления;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 необходимых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2.12.6 Кабинет приема заявителя оборудуется информационными табличками (вывесками) с указанием:</w:t>
      </w:r>
    </w:p>
    <w:p w:rsidR="0066716D" w:rsidRPr="00786EA5" w:rsidRDefault="0066716D" w:rsidP="0066716D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фамилии и инициалов специалиста, осуществляющего прием.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2.12.7. Место для приема заявителя снабжается стулом, писчей бумагой и канцелярскими принадлежностями.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2.12.8. Одним специалистом одновременно ведется прием только одного посетителя.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2.12.9. Место ожидания оборудуется соответствующими комфортными условиями для заявителей и оптимальными условиями работы сотрудников,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 - телекоммуникационной сети «Интернет» на Портале государственных и муниципальных услуг;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 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 (Приложение № 3):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запроса, необходимого для предоставления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Визирование Главой Администрации документов, необходимых для предоставления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полноты и достоверности сведений, указанных в представленных документах на присвоение квалификационных категорий спортивных судей;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 При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соответствии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установленным требованиям, подготовка отказа в предоставлении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При соответствии запроса установленным требованиям, подготовка постановления Администрации о присвоении квалификационных категорий спортивных судей;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Направление отказа в предоставлении муниципальной услуги или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Заявителя о подписании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приема и регистрации запроса является поступление запроса заявителя в Администрацию.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выполнения административного действия является специалист Администрации, осуществляющий прием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 принимает запрос в письменном виде лично или по почте.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документов также устанавливает личность заявителя, проверяет документ, удостоверяющий личность, устанавливает предмет запроса.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прием документов: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проверяет полномочия заявителя, полномочия представителя юридического лица действовать от имени юридического лица;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проверяет правильность оформления представленных заявителем документов: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тексты документов написаны разборчиво, наименования юридических лиц без сокращения, с указанием их мест нахождения;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запросу порядкового регистрационного номера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Фиксацией результата является регистрация запроса заявителя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1 (один) день с момента получения документов.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Основанием для визирования Главы Администрации запроса на предоставление муниципальной услуги является регистрация запроса.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выполнение административного действия является специалист Администрации, осуществляющий прием документов.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рассматривает поступивший запрос, накладывает соответствующую резолюцию и направляет его специалисту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 фиксирует резолюцию Главы Администрации на обращение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для присвоения Главой Администрации соответствующей резолюции на запрос заявителя являются: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соответствие запроса установленным требованиям;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присвоенного данному запросу входящего регистрационного номера.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соответствующей резолюции на запросе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фиксирование резолюции Главой Администрации на запрос.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- 3 (три) дня с момента установления соответствия запроса установленным требованиям.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Основанием для проверки полноты и достоверности сведений, указанных в представленных документах на присвоение квалификационных категорий спортивных судей является визирование Главой Администрации запроса на предоставление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выполнение административного действия является специалист Администрации, ответственный за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Специалист Администрации,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присвоение 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в день поступления к нему документов проверяет правильность их оформления и определяет их соответствие требованиям законодательства Российской Федерации: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 документах нет подчисток, приписок, зачеркнутых слов и иных не оговоренных исправлений;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- документы не исполнены карандашом;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 подготовка специалистом, ответственным за предоставление муниципальной услуги проекта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 письменный отказ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(двадцать) дней с момента визирования Главой Администрации запроса на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Основанием для подготовки отказа в предоставлении муниципальной услуги является не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соответствие представленных сведений нормам, требованиям и условиям, выполнение которых необходимо для присвоения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а также недостоверности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присвоение спортивных разрядов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подготовленный ответ в трех экземпля</w:t>
      </w:r>
      <w:r w:rsid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 на подпись Главе Администра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подписанный Главой Администрации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отказ 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отказу 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исходящего номера в Журнале регистрации исходящей документации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день с момента окончания проверки полноты и достоверности сведений, указанных в представленных документах на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Основанием для подготовки постановления Администрации о присвоении квалификационных категорий спортивных судей является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соответствие представленных сведений нормам, требованиям и условиям, выполнение которых необходимо для присвоения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услуги, при соответствии представленных сведений нормам, требованиям и условиям, выполнение которых необходимо для присвоения соответствующих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готовит проект постановления о присвоении Заявителю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Подготовленный проект постановления передается на подпись Главе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Подписанное постановление о присвоении Заявителю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передается специалисту Администрации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ответственному за ведение делопроизводства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для его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является,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подписанный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главой Администрации постановления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 постановлению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 номера в Журнале регистрации постановлений Администрации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 - 1 день с момента окончания проверки полноты и достоверности сведений, указанных в представленных документах на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Основанием для направления отказа в предоставлении муниципальной услуги или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информирования Заявителя о подписании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является подписание и регистрация результата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Отдела один экземпляр ответа отправляется заявителю.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получение результата предоставления муниципальной услуги заявителем.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– 1 день с момента подписания отказа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подписания постановления Администрации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 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осуществления текущего контроля устанавливается Главой Администрации. 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Лицом, ответственным за организацию работы по предоставлению муниципальной услуги, является специалист Администрации. Текущий контроль осуществляется путем проведения заместителем Главы Администрации проверок соблюдения и исполнения специалистом Администрации нормативных правовых актов Российской Федерации, Пензенской области,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положений настоящего Регламента. Проверка также проводится по конкретному обращению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полноты и качества предоставления муниципальной услуги организуются на основании</w:t>
      </w:r>
      <w:r w:rsidRPr="00786E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распоряжений Главы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включаются ответственные сотрудники Администрации. Результаты деятельности комиссии оформляются в виде акта, в котором отмечаются видимые недостатки. Проверки полноты и качества предоставления муниципальной услуги организуются на основании распоряжений Главы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 принимаемые ими в ходе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 Администрации, ответственный за предоставление муниципальной услуги, несет персональную ответственность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соблюдение сроков рассмотрения запроса заявителя;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соответствие результатов рассмотрения документов требованиям законодательства Российской Федерации;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принятие мер по проверке представленных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4.4. Порядок и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left="439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нарушения срока регистрации запроса о предоставлении муниципальной услуги, запроса, указанного в статье 15.1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 № 210-ФЗ, подаются руководителям этих организаций.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электронном виде жалоба может быть подана заявителем посредством: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5.8. Жалоба должна содержать: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 результатам рассмотрения жалобы принимается одно из следующих решений: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 Результатом рассмотрения жалобы, является мотивированный ответ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В случае установления в ходе или по результатам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 статьи 18.1 Федерального закона от 26.07.2006 №135-ФЗ «О защите конкуренции».</w:t>
      </w:r>
    </w:p>
    <w:p w:rsidR="00786EA5" w:rsidRDefault="00786EA5">
      <w:pPr>
        <w:sectPr w:rsidR="00786EA5" w:rsidSect="00786EA5">
          <w:pgSz w:w="11906" w:h="16838"/>
          <w:pgMar w:top="1140" w:right="991" w:bottom="1140" w:left="851" w:header="709" w:footer="709" w:gutter="0"/>
          <w:cols w:space="708"/>
          <w:docGrid w:linePitch="360"/>
        </w:sectPr>
      </w:pPr>
    </w:p>
    <w:p w:rsidR="0066716D" w:rsidRDefault="0066716D"/>
    <w:p w:rsidR="00786EA5" w:rsidRPr="00786EA5" w:rsidRDefault="00786EA5" w:rsidP="00786EA5">
      <w:pPr>
        <w:ind w:left="8820" w:firstLine="2160"/>
        <w:jc w:val="center"/>
        <w:rPr>
          <w:rFonts w:ascii="Times New Roman" w:hAnsi="Times New Roman" w:cs="Times New Roman"/>
          <w:b/>
          <w:bCs/>
        </w:rPr>
      </w:pPr>
      <w:r w:rsidRPr="00786EA5">
        <w:rPr>
          <w:rFonts w:ascii="Times New Roman" w:hAnsi="Times New Roman" w:cs="Times New Roman"/>
          <w:b/>
          <w:bCs/>
        </w:rPr>
        <w:t>Приложение № 1</w:t>
      </w:r>
    </w:p>
    <w:p w:rsidR="00786EA5" w:rsidRPr="00786EA5" w:rsidRDefault="00786EA5" w:rsidP="00786EA5">
      <w:pPr>
        <w:tabs>
          <w:tab w:val="left" w:pos="9360"/>
        </w:tabs>
        <w:ind w:left="8820"/>
        <w:jc w:val="both"/>
        <w:rPr>
          <w:rFonts w:ascii="Times New Roman" w:hAnsi="Times New Roman" w:cs="Times New Roman"/>
          <w:sz w:val="24"/>
          <w:szCs w:val="24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</w:t>
      </w:r>
      <w:r>
        <w:t xml:space="preserve">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hAnsi="Times New Roman" w:cs="Times New Roman"/>
          <w:sz w:val="24"/>
          <w:szCs w:val="24"/>
        </w:rPr>
        <w:t>»</w:t>
      </w:r>
    </w:p>
    <w:p w:rsidR="00786EA5" w:rsidRDefault="00786EA5" w:rsidP="00786EA5">
      <w:pPr>
        <w:ind w:left="7920"/>
        <w:jc w:val="both"/>
        <w:rPr>
          <w:rFonts w:ascii="Verdana" w:hAnsi="Verdana" w:cs="Verdana"/>
          <w:b/>
          <w:bCs/>
          <w:caps/>
          <w:color w:val="011164"/>
        </w:rPr>
      </w:pPr>
    </w:p>
    <w:p w:rsidR="00786EA5" w:rsidRDefault="00786EA5" w:rsidP="00786EA5">
      <w:pPr>
        <w:spacing w:before="100" w:beforeAutospacing="1" w:after="100" w:afterAutospacing="1"/>
        <w:ind w:left="-540"/>
        <w:jc w:val="center"/>
        <w:outlineLvl w:val="2"/>
        <w:rPr>
          <w:rFonts w:ascii="Verdana" w:hAnsi="Verdana" w:cs="Verdana"/>
          <w:b/>
          <w:bCs/>
          <w:caps/>
          <w:color w:val="011164"/>
        </w:rPr>
      </w:pPr>
      <w:r w:rsidRPr="00EE7653">
        <w:rPr>
          <w:rFonts w:ascii="Verdana" w:hAnsi="Verdana" w:cs="Verdana"/>
          <w:b/>
          <w:bCs/>
          <w:caps/>
          <w:color w:val="011164"/>
        </w:rPr>
        <w:t>П</w:t>
      </w:r>
      <w:r>
        <w:rPr>
          <w:rFonts w:ascii="Verdana" w:hAnsi="Verdana" w:cs="Verdana"/>
          <w:b/>
          <w:bCs/>
          <w:caps/>
          <w:color w:val="011164"/>
        </w:rPr>
        <w:t>редставление к присвоению</w:t>
      </w:r>
    </w:p>
    <w:p w:rsidR="00786EA5" w:rsidRPr="00EE7653" w:rsidRDefault="00786EA5" w:rsidP="00786EA5">
      <w:pPr>
        <w:spacing w:before="100" w:beforeAutospacing="1" w:after="100" w:afterAutospacing="1"/>
        <w:ind w:left="-540"/>
        <w:jc w:val="center"/>
        <w:outlineLvl w:val="2"/>
        <w:rPr>
          <w:rFonts w:ascii="Verdana" w:hAnsi="Verdana" w:cs="Verdana"/>
          <w:b/>
          <w:bCs/>
          <w:caps/>
          <w:color w:val="011164"/>
        </w:rPr>
      </w:pPr>
      <w:r w:rsidRPr="00EE7653">
        <w:rPr>
          <w:rFonts w:ascii="Verdana" w:hAnsi="Verdana" w:cs="Verdana"/>
          <w:b/>
          <w:bCs/>
          <w:caps/>
          <w:color w:val="011164"/>
        </w:rPr>
        <w:t xml:space="preserve"> </w:t>
      </w:r>
      <w:r w:rsidRPr="00360CCD">
        <w:rPr>
          <w:rStyle w:val="blk"/>
          <w:b/>
          <w:bCs/>
          <w:sz w:val="28"/>
          <w:szCs w:val="28"/>
        </w:rPr>
        <w:t>квалификационных категорий</w:t>
      </w:r>
      <w:r>
        <w:rPr>
          <w:rStyle w:val="blk"/>
          <w:b/>
          <w:bCs/>
          <w:sz w:val="28"/>
          <w:szCs w:val="28"/>
        </w:rPr>
        <w:t xml:space="preserve"> </w:t>
      </w:r>
      <w:r w:rsidRPr="00360CCD">
        <w:rPr>
          <w:rStyle w:val="blk"/>
          <w:b/>
          <w:bCs/>
          <w:sz w:val="28"/>
          <w:szCs w:val="28"/>
        </w:rPr>
        <w:t>спортивных судей</w:t>
      </w:r>
    </w:p>
    <w:tbl>
      <w:tblPr>
        <w:tblW w:w="16083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311"/>
        <w:gridCol w:w="1372"/>
        <w:gridCol w:w="754"/>
        <w:gridCol w:w="765"/>
        <w:gridCol w:w="518"/>
        <w:gridCol w:w="1521"/>
        <w:gridCol w:w="1581"/>
        <w:gridCol w:w="1520"/>
        <w:gridCol w:w="2980"/>
        <w:gridCol w:w="1955"/>
      </w:tblGrid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Представление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спортивная судейская 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Фото 2 </w:t>
            </w:r>
            <w:proofErr w:type="spellStart"/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(3 на 4 см) в блоке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ОСНОВНЫЕ ПОКАЗАТЕЛИ (нормативы)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поступления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-360" w:right="30" w:firstLine="39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Вид спорта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проведения соревнования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Наименование соревнований (дисциплина, вес)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Ранг соревнования 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судейская должность и оценка судейства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Число, месяц,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Фамилия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Имя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число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Город, поселок, село (место жительства)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Принадлежность к спортивной организации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Образование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работы (учебы), должность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Домашний адрес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Предыдущая спортивная судейская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присвоения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Выполнение условий присвоения спортивной судейской категории (проведение/прохождение семинаров, сдача квалификационных зачетов, сдача нормативов по физической подготовке)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Стаж деятельности спортивного судьи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 _____ </w:t>
            </w: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г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Организация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представляющая к присвоению ______________________________________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Решение федерации (союза, ассоциации) по виду спорта протокол N от "__"_________ 200__ г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М.П.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Должность _________________________ Подпись ______________       Дата __________________________________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(__________) Ф.И.О.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 xml:space="preserve">Руководитель федерации (подпись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(_________)  ФИО </w:t>
            </w:r>
            <w:proofErr w:type="spellStart"/>
            <w:r w:rsidRPr="00EE7653">
              <w:rPr>
                <w:rFonts w:ascii="Verdana" w:hAnsi="Verdana" w:cs="Verdana"/>
                <w:sz w:val="18"/>
                <w:szCs w:val="18"/>
              </w:rPr>
              <w:t>мп</w:t>
            </w:r>
            <w:proofErr w:type="spell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786EA5" w:rsidRPr="00EE7653" w:rsidTr="00786EA5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Ответственный исполнитель  подпись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(_________)  ФИО </w:t>
            </w:r>
          </w:p>
        </w:tc>
      </w:tr>
    </w:tbl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pPr>
        <w:ind w:left="9000"/>
        <w:jc w:val="center"/>
        <w:rPr>
          <w:b/>
          <w:bCs/>
        </w:rPr>
      </w:pPr>
      <w:r>
        <w:rPr>
          <w:b/>
          <w:bCs/>
        </w:rPr>
        <w:t>Приложение № 2</w:t>
      </w:r>
    </w:p>
    <w:tbl>
      <w:tblPr>
        <w:tblpPr w:leftFromText="180" w:rightFromText="180" w:vertAnchor="page" w:horzAnchor="margin" w:tblpY="77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5"/>
        <w:gridCol w:w="925"/>
        <w:gridCol w:w="1746"/>
        <w:gridCol w:w="925"/>
        <w:gridCol w:w="2662"/>
        <w:gridCol w:w="415"/>
        <w:gridCol w:w="647"/>
        <w:gridCol w:w="763"/>
        <w:gridCol w:w="625"/>
        <w:gridCol w:w="2602"/>
      </w:tblGrid>
      <w:tr w:rsidR="00674A6A" w:rsidRPr="00EE7653" w:rsidTr="00674A6A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КАРТОЧКА УЧЕТА СПОРТИВНОЙ СУДЕЙСКОЙ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Наименование вида спорта </w:t>
            </w:r>
          </w:p>
        </w:tc>
        <w:tc>
          <w:tcPr>
            <w:tcW w:w="4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rPr>
          <w:trHeight w:val="361"/>
        </w:trPr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Номер-код вида спорта </w:t>
            </w:r>
          </w:p>
        </w:tc>
        <w:tc>
          <w:tcPr>
            <w:tcW w:w="4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Фамилия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Имя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для фото (3 x 4 см) </w:t>
            </w:r>
          </w:p>
        </w:tc>
      </w:tr>
      <w:tr w:rsidR="00674A6A" w:rsidRPr="00EE7653" w:rsidTr="00674A6A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Субъект РФ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Город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организация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Судейский стаж </w:t>
            </w: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с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Образование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года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работы (учебы) </w:t>
            </w:r>
          </w:p>
        </w:tc>
        <w:tc>
          <w:tcPr>
            <w:tcW w:w="10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Контактные телефоны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Адрес </w:t>
            </w:r>
          </w:p>
        </w:tc>
        <w:tc>
          <w:tcPr>
            <w:tcW w:w="5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</w:tbl>
    <w:p w:rsidR="00674A6A" w:rsidRDefault="00786EA5" w:rsidP="00786EA5">
      <w:pPr>
        <w:tabs>
          <w:tab w:val="left" w:pos="9360"/>
        </w:tabs>
        <w:ind w:left="8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</w:t>
      </w:r>
      <w:r>
        <w:t xml:space="preserve">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</w:t>
      </w:r>
    </w:p>
    <w:p w:rsidR="00786EA5" w:rsidRPr="00786EA5" w:rsidRDefault="00786EA5" w:rsidP="00786EA5">
      <w:pPr>
        <w:tabs>
          <w:tab w:val="left" w:pos="9360"/>
        </w:tabs>
        <w:ind w:left="8820"/>
        <w:jc w:val="both"/>
        <w:rPr>
          <w:sz w:val="24"/>
          <w:szCs w:val="24"/>
        </w:rPr>
      </w:pP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«спортивный судья второй категории», «спортивный судья третьей категории»</w:t>
      </w:r>
      <w:r w:rsidRPr="00786EA5">
        <w:rPr>
          <w:sz w:val="24"/>
          <w:szCs w:val="24"/>
        </w:rPr>
        <w:t>»</w:t>
      </w:r>
      <w:bookmarkStart w:id="7" w:name="_GoBack"/>
      <w:bookmarkEnd w:id="7"/>
    </w:p>
    <w:p w:rsidR="00786EA5" w:rsidRDefault="00786EA5" w:rsidP="00786EA5"/>
    <w:tbl>
      <w:tblPr>
        <w:tblW w:w="1537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5"/>
        <w:gridCol w:w="651"/>
        <w:gridCol w:w="1390"/>
        <w:gridCol w:w="1738"/>
        <w:gridCol w:w="1557"/>
        <w:gridCol w:w="971"/>
        <w:gridCol w:w="697"/>
        <w:gridCol w:w="1390"/>
        <w:gridCol w:w="650"/>
        <w:gridCol w:w="1390"/>
        <w:gridCol w:w="2197"/>
        <w:gridCol w:w="1399"/>
      </w:tblGrid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Судейская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Приказ N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Кем издан приказ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внесения записи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Фамилия, инициалы, подпись ответственного лица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Дата внесения записи и подпись ответ</w:t>
            </w:r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л</w:t>
            </w:r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ица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Практика судейства соревнований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Участие в семинарах в качестве 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Сдача </w:t>
            </w:r>
          </w:p>
          <w:p w:rsidR="00786EA5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квалификационного</w:t>
            </w:r>
          </w:p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зачета </w:t>
            </w:r>
          </w:p>
        </w:tc>
      </w:tr>
      <w:tr w:rsidR="00786EA5" w:rsidRPr="00EE7653" w:rsidTr="00674A6A">
        <w:tc>
          <w:tcPr>
            <w:tcW w:w="134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организатора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участника </w:t>
            </w:r>
          </w:p>
        </w:tc>
        <w:tc>
          <w:tcPr>
            <w:tcW w:w="35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Наименование соревнования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судейская 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Оценка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N Протокола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</w:tbl>
    <w:p w:rsidR="00786EA5" w:rsidRDefault="00786EA5" w:rsidP="00786EA5">
      <w:pPr>
        <w:sectPr w:rsidR="00786EA5" w:rsidSect="00786EA5">
          <w:pgSz w:w="16838" w:h="11906" w:orient="landscape"/>
          <w:pgMar w:top="1699" w:right="1138" w:bottom="850" w:left="1138" w:header="706" w:footer="706" w:gutter="0"/>
          <w:cols w:space="708"/>
          <w:docGrid w:linePitch="360"/>
        </w:sectPr>
      </w:pPr>
    </w:p>
    <w:p w:rsidR="00786EA5" w:rsidRPr="003C30EF" w:rsidRDefault="00786EA5" w:rsidP="00786EA5">
      <w:pPr>
        <w:ind w:left="4860"/>
        <w:jc w:val="center"/>
      </w:pPr>
      <w:r>
        <w:lastRenderedPageBreak/>
        <w:t>Приложение № 3</w:t>
      </w:r>
    </w:p>
    <w:p w:rsidR="00786EA5" w:rsidRPr="00786EA5" w:rsidRDefault="00786EA5" w:rsidP="00786EA5">
      <w:pPr>
        <w:tabs>
          <w:tab w:val="left" w:pos="9360"/>
        </w:tabs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hAnsi="Times New Roman" w:cs="Times New Roman"/>
          <w:sz w:val="24"/>
          <w:szCs w:val="24"/>
        </w:rPr>
        <w:t>»</w:t>
      </w:r>
    </w:p>
    <w:p w:rsidR="00786EA5" w:rsidRDefault="00786EA5" w:rsidP="00786EA5">
      <w:pPr>
        <w:ind w:left="4860"/>
        <w:rPr>
          <w:sz w:val="18"/>
          <w:szCs w:val="18"/>
        </w:rPr>
      </w:pPr>
    </w:p>
    <w:p w:rsidR="00786EA5" w:rsidRPr="004E12A6" w:rsidRDefault="00786EA5" w:rsidP="00786EA5">
      <w:pPr>
        <w:ind w:left="4860"/>
        <w:rPr>
          <w:sz w:val="18"/>
          <w:szCs w:val="18"/>
        </w:rPr>
      </w:pPr>
    </w:p>
    <w:p w:rsidR="00786EA5" w:rsidRPr="00DB6F86" w:rsidRDefault="00786EA5" w:rsidP="00786EA5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DB6F86">
        <w:rPr>
          <w:rFonts w:ascii="Times New Roman" w:hAnsi="Times New Roman" w:cs="Times New Roman"/>
          <w:i w:val="0"/>
          <w:iCs w:val="0"/>
          <w:sz w:val="24"/>
          <w:szCs w:val="24"/>
        </w:rPr>
        <w:t>БЛОК</w:t>
      </w:r>
      <w:r w:rsidRPr="00DB6F86">
        <w:rPr>
          <w:rFonts w:ascii="Times New Roman" w:hAnsi="Times New Roman" w:cs="Times New Roman"/>
          <w:sz w:val="24"/>
          <w:szCs w:val="24"/>
        </w:rPr>
        <w:t>-</w:t>
      </w:r>
      <w:r w:rsidRPr="00DB6F86">
        <w:rPr>
          <w:rFonts w:ascii="Times New Roman" w:hAnsi="Times New Roman" w:cs="Times New Roman"/>
          <w:i w:val="0"/>
          <w:iCs w:val="0"/>
          <w:sz w:val="24"/>
          <w:szCs w:val="24"/>
        </w:rPr>
        <w:t>СХЕМА</w:t>
      </w:r>
    </w:p>
    <w:p w:rsidR="00786EA5" w:rsidRDefault="00786EA5" w:rsidP="00786EA5">
      <w:pPr>
        <w:pStyle w:val="a4"/>
        <w:spacing w:after="0"/>
        <w:jc w:val="center"/>
      </w:pPr>
      <w:r>
        <w:t>последовательности административных</w:t>
      </w:r>
      <w:r w:rsidRPr="003C30EF">
        <w:t xml:space="preserve"> </w:t>
      </w:r>
      <w:r>
        <w:t xml:space="preserve">действий </w:t>
      </w:r>
    </w:p>
    <w:p w:rsidR="00786EA5" w:rsidRDefault="00786EA5" w:rsidP="00786EA5">
      <w:pPr>
        <w:pStyle w:val="a4"/>
        <w:spacing w:after="0"/>
        <w:jc w:val="center"/>
      </w:pPr>
      <w:r>
        <w:t>по предоставлению</w:t>
      </w:r>
      <w:r w:rsidRPr="003C30EF">
        <w:t xml:space="preserve"> </w:t>
      </w:r>
      <w:r>
        <w:t>муниципальной</w:t>
      </w:r>
      <w:r w:rsidRPr="003C30EF">
        <w:t xml:space="preserve"> услуги</w:t>
      </w:r>
    </w:p>
    <w:p w:rsidR="00786EA5" w:rsidRPr="003C30EF" w:rsidRDefault="00786EA5" w:rsidP="00786EA5">
      <w:pPr>
        <w:pStyle w:val="a4"/>
        <w:spacing w:after="0"/>
        <w:jc w:val="center"/>
      </w:pPr>
    </w:p>
    <w:p w:rsidR="00786EA5" w:rsidRPr="004E12A6" w:rsidRDefault="00786EA5" w:rsidP="00786EA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3543300" cy="592455"/>
                <wp:effectExtent l="13335" t="12700" r="5715" b="1397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92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3B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Прием и регистрация запроса, необходимого дл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я предоставления муниципальной у</w:t>
                            </w:r>
                            <w:r w:rsidRPr="00C03B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слуги</w:t>
                            </w:r>
                          </w:p>
                          <w:p w:rsidR="00786EA5" w:rsidRPr="00C03BDE" w:rsidRDefault="00786EA5" w:rsidP="00786E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9" type="#_x0000_t109" style="position:absolute;left:0;text-align:left;margin-left:90pt;margin-top:9.65pt;width:279pt;height:4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">
                <v:textbox>
                  <w:txbxContent>
                    <w:p w:rsidR="00786EA5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03BDE">
                        <w:rPr>
                          <w:b/>
                          <w:bCs/>
                          <w:sz w:val="20"/>
                          <w:szCs w:val="20"/>
                        </w:rPr>
                        <w:t>Прием и регистрация запроса, необходимого дл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я предоставления муниципальной у</w:t>
                      </w:r>
                      <w:r w:rsidRPr="00C03BDE">
                        <w:rPr>
                          <w:b/>
                          <w:bCs/>
                          <w:sz w:val="20"/>
                          <w:szCs w:val="20"/>
                        </w:rPr>
                        <w:t>слуги</w:t>
                      </w:r>
                    </w:p>
                    <w:p w:rsidR="00786EA5" w:rsidRPr="00C03BDE" w:rsidRDefault="00786EA5" w:rsidP="00786EA5"/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26035</wp:posOffset>
                </wp:positionV>
                <wp:extent cx="114300" cy="457200"/>
                <wp:effectExtent l="13335" t="13970" r="15240" b="2413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in;margin-top:2.05pt;width: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5E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226060</wp:posOffset>
                </wp:positionV>
                <wp:extent cx="3543300" cy="571500"/>
                <wp:effectExtent l="13335" t="13970" r="5715" b="508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E56C17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Визирование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Главой администрации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Камешкирского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района Пензенской области</w:t>
                            </w: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запроса н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 предоставление муниципальной</w:t>
                            </w: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услуги</w:t>
                            </w:r>
                          </w:p>
                          <w:p w:rsidR="00786EA5" w:rsidRPr="0018306C" w:rsidRDefault="00786EA5" w:rsidP="00786EA5">
                            <w:pPr>
                              <w:jc w:val="center"/>
                            </w:pPr>
                            <w:r>
                              <w:t>(в течение 3-х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30" type="#_x0000_t109" style="position:absolute;margin-left:90pt;margin-top:17.8pt;width:279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">
                <v:textbox>
                  <w:txbxContent>
                    <w:p w:rsidR="00786EA5" w:rsidRPr="00E56C17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Визирование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Главой администрации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Камешкирского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района Пензенской области</w:t>
                      </w: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запроса н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а предоставление муниципальной</w:t>
                      </w: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услуги</w:t>
                      </w:r>
                    </w:p>
                    <w:p w:rsidR="00786EA5" w:rsidRPr="0018306C" w:rsidRDefault="00786EA5" w:rsidP="00786EA5">
                      <w:pPr>
                        <w:jc w:val="center"/>
                      </w:pPr>
                      <w:r>
                        <w:t>(в течение 3-х дней)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jc w:val="center"/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114300" cy="457200"/>
                <wp:effectExtent l="13335" t="13335" r="15240" b="24765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3in;margin-top:8.5pt;width: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OA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"/>
            </w:pict>
          </mc:Fallback>
        </mc:AlternateContent>
      </w:r>
    </w:p>
    <w:p w:rsidR="00786EA5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3543300" cy="685800"/>
                <wp:effectExtent l="13335" t="13335" r="5715" b="5715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0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Проверка полноты и достоверности сведений, указанных в представленных документах на присвоение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квалификационных категорий спортивным судьям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31" type="#_x0000_t109" style="position:absolute;margin-left:90pt;margin-top:4.05pt;width:27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">
                <v:textbox>
                  <w:txbxContent>
                    <w:p w:rsidR="00786EA5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00AF">
                        <w:rPr>
                          <w:b/>
                          <w:bCs/>
                          <w:sz w:val="20"/>
                          <w:szCs w:val="20"/>
                        </w:rPr>
                        <w:t xml:space="preserve">Проверка полноты и достоверности сведений, указанных в представленных документах на присвоение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квалификационных категорий спортивным судьям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222885</wp:posOffset>
                </wp:positionV>
                <wp:extent cx="114300" cy="457200"/>
                <wp:effectExtent l="13335" t="13335" r="15240" b="24765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3in;margin-top:17.55pt;width: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166370</wp:posOffset>
                </wp:positionV>
                <wp:extent cx="3543300" cy="550545"/>
                <wp:effectExtent l="13335" t="13335" r="5715" b="762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50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2D00AF" w:rsidRDefault="00786EA5" w:rsidP="00786EA5">
                            <w:pPr>
                              <w:pStyle w:val="8"/>
                              <w:rPr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2D00AF">
                              <w:rPr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Соответствие документов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2" type="#_x0000_t109" style="position:absolute;margin-left:90pt;margin-top:13.1pt;width:279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">
                <v:textbox>
                  <w:txbxContent>
                    <w:p w:rsidR="00786EA5" w:rsidRPr="002D00AF" w:rsidRDefault="00786EA5" w:rsidP="00786EA5">
                      <w:pPr>
                        <w:pStyle w:val="8"/>
                        <w:rPr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2D00AF">
                        <w:rPr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>Соответствие документов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196850</wp:posOffset>
                </wp:positionV>
                <wp:extent cx="114300" cy="457200"/>
                <wp:effectExtent l="13335" t="5715" r="15240" b="2286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26pt;margin-top:15.5pt;width: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6O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202565</wp:posOffset>
                </wp:positionV>
                <wp:extent cx="114300" cy="457200"/>
                <wp:effectExtent l="13335" t="11430" r="15240" b="17145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06pt;margin-top:15.95pt;width:9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lastRenderedPageBreak/>
        <w:t xml:space="preserve">                                        </w:t>
      </w:r>
      <w:r w:rsidRPr="004E12A6">
        <w:t>Нет</w:t>
      </w:r>
      <w:proofErr w:type="gramStart"/>
      <w:r w:rsidRPr="003C407E">
        <w:t xml:space="preserve"> </w:t>
      </w:r>
      <w:r>
        <w:t xml:space="preserve">                                                           </w:t>
      </w:r>
      <w:r w:rsidRPr="004E12A6">
        <w:t>Д</w:t>
      </w:r>
      <w:proofErr w:type="gramEnd"/>
      <w:r w:rsidRPr="004E12A6">
        <w:t>а</w:t>
      </w:r>
    </w:p>
    <w:p w:rsidR="00786EA5" w:rsidRPr="004E12A6" w:rsidRDefault="00786EA5" w:rsidP="00786EA5">
      <w:pPr>
        <w:jc w:val="center"/>
        <w:rPr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210185</wp:posOffset>
                </wp:positionV>
                <wp:extent cx="2514600" cy="706755"/>
                <wp:effectExtent l="13335" t="7620" r="5715" b="9525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067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Издание постановления Администрации о присвоении квалификационных категорий спортивным судьям</w:t>
                            </w:r>
                            <w:r>
                              <w:t xml:space="preserve"> 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>(в течение 3-х дней)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33" type="#_x0000_t109" style="position:absolute;left:0;text-align:left;margin-left:234pt;margin-top:16.55pt;width:198pt;height:5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">
                <v:textbox>
                  <w:txbxContent>
                    <w:p w:rsidR="00786EA5" w:rsidRDefault="00786EA5" w:rsidP="00786EA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Издание постановления Администрации о присвоении квалификационных категорий спортивным судьям</w:t>
                      </w:r>
                      <w:r>
                        <w:t xml:space="preserve"> 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  <w:r>
                        <w:t>(в течение 3-х дней)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2400300" cy="592455"/>
                <wp:effectExtent l="13335" t="7620" r="5715" b="952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92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Отказ в предоставлении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4" type="#_x0000_t109" style="position:absolute;left:0;text-align:left;margin-left:0;margin-top:16.55pt;width:189pt;height:4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Отказ в предоставлении</w:t>
                      </w:r>
                    </w:p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jc w:val="center"/>
        <w:rPr>
          <w:sz w:val="32"/>
          <w:szCs w:val="32"/>
        </w:rPr>
      </w:pPr>
    </w:p>
    <w:p w:rsidR="00786EA5" w:rsidRPr="004E12A6" w:rsidRDefault="00786EA5" w:rsidP="00786EA5">
      <w:pPr>
        <w:pStyle w:val="9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335280</wp:posOffset>
                </wp:positionV>
                <wp:extent cx="114300" cy="457200"/>
                <wp:effectExtent l="13335" t="9525" r="15240" b="190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08pt;margin-top:26.4pt;width: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qL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"/>
            </w:pict>
          </mc:Fallback>
        </mc:AlternateContent>
      </w:r>
      <w:r w:rsidRPr="004E12A6">
        <w:rPr>
          <w:rFonts w:cs="Times New Roman"/>
        </w:rPr>
        <w:tab/>
      </w:r>
      <w:r>
        <w:t xml:space="preserve">                            </w:t>
      </w:r>
      <w:r w:rsidRPr="004E12A6">
        <w:rPr>
          <w:rFonts w:cs="Times New Roman"/>
        </w:rPr>
        <w:tab/>
      </w:r>
      <w:r w:rsidRPr="004E12A6">
        <w:rPr>
          <w:rFonts w:cs="Times New Roman"/>
        </w:rPr>
        <w:tab/>
      </w:r>
      <w:r>
        <w:t xml:space="preserve">                                               </w:t>
      </w:r>
    </w:p>
    <w:p w:rsidR="00786EA5" w:rsidRPr="004E12A6" w:rsidRDefault="00786EA5" w:rsidP="00786EA5">
      <w:pPr>
        <w:rPr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98425</wp:posOffset>
                </wp:positionV>
                <wp:extent cx="114300" cy="457200"/>
                <wp:effectExtent l="13335" t="9525" r="15240" b="1905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306pt;margin-top:7.75pt;width: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"/>
            </w:pict>
          </mc:Fallback>
        </mc:AlternateContent>
      </w:r>
    </w:p>
    <w:p w:rsidR="00786EA5" w:rsidRPr="005B317D" w:rsidRDefault="00786EA5" w:rsidP="00786EA5"/>
    <w:p w:rsidR="00786EA5" w:rsidRPr="005B317D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131445</wp:posOffset>
                </wp:positionV>
                <wp:extent cx="2514600" cy="850265"/>
                <wp:effectExtent l="13335" t="12700" r="5715" b="1333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502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нформирование</w:t>
                            </w:r>
                            <w:r w:rsidRPr="003C407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 xml:space="preserve">Заявителя о подписании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постановления Администрации о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>присвоении квалификационных категорий спортивным судьям</w:t>
                            </w:r>
                          </w:p>
                          <w:p w:rsidR="00786EA5" w:rsidRPr="00867794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35" type="#_x0000_t109" style="position:absolute;margin-left:234pt;margin-top:10.35pt;width:198pt;height:6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нформирование</w:t>
                      </w:r>
                      <w:r w:rsidRPr="003C407E">
                        <w:rPr>
                          <w:spacing w:val="-10"/>
                        </w:rPr>
                        <w:t xml:space="preserve">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 xml:space="preserve">Заявителя о подписании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постановления Администрации о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>присвоении квалификационных категорий спортивным судьям</w:t>
                      </w:r>
                    </w:p>
                    <w:p w:rsidR="00786EA5" w:rsidRPr="00867794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2400300" cy="670560"/>
                <wp:effectExtent l="13335" t="8890" r="5715" b="635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70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нформирование</w:t>
                            </w:r>
                            <w:r w:rsidRPr="003C407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 xml:space="preserve">Заявителя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об 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отказ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е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 xml:space="preserve"> в предоставлении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муниципальной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6" type="#_x0000_t109" style="position:absolute;margin-left:0;margin-top:2.55pt;width:189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нформирование</w:t>
                      </w:r>
                      <w:r w:rsidRPr="003C407E">
                        <w:rPr>
                          <w:spacing w:val="-10"/>
                        </w:rPr>
                        <w:t xml:space="preserve">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 xml:space="preserve">Заявителя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об 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отказ</w:t>
                      </w:r>
                      <w:r>
                        <w:rPr>
                          <w:b/>
                          <w:bCs/>
                          <w:color w:val="000000"/>
                        </w:rPr>
                        <w:t>е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 xml:space="preserve"> в предоставлении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муниципальной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 xml:space="preserve">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5B317D" w:rsidRDefault="00786EA5" w:rsidP="00786EA5"/>
    <w:p w:rsidR="00786EA5" w:rsidRPr="005B317D" w:rsidRDefault="00786EA5" w:rsidP="00786EA5"/>
    <w:p w:rsidR="00786EA5" w:rsidRPr="00DD3081" w:rsidRDefault="00786EA5" w:rsidP="00786EA5"/>
    <w:p w:rsidR="00786EA5" w:rsidRPr="005B317D" w:rsidRDefault="00786EA5" w:rsidP="00786EA5"/>
    <w:p w:rsidR="00786EA5" w:rsidRPr="00DD3081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Pr="005B317D" w:rsidRDefault="00786EA5" w:rsidP="00786EA5"/>
    <w:p w:rsidR="00786EA5" w:rsidRPr="00E1226A" w:rsidRDefault="00786EA5" w:rsidP="00786EA5">
      <w:pPr>
        <w:rPr>
          <w:lang w:val="en-US"/>
        </w:rPr>
      </w:pPr>
      <w:r>
        <w:rPr>
          <w:lang w:val="en-US"/>
        </w:rPr>
        <w:t xml:space="preserve"> </w:t>
      </w:r>
    </w:p>
    <w:p w:rsidR="0066716D" w:rsidRDefault="0066716D"/>
    <w:p w:rsidR="0066716D" w:rsidRDefault="0066716D"/>
    <w:p w:rsidR="0066716D" w:rsidRDefault="0066716D"/>
    <w:p w:rsidR="0066716D" w:rsidRDefault="0066716D"/>
    <w:sectPr w:rsidR="0066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01"/>
    <w:rsid w:val="0066716D"/>
    <w:rsid w:val="00674A6A"/>
    <w:rsid w:val="00786EA5"/>
    <w:rsid w:val="00A53A01"/>
    <w:rsid w:val="00E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01"/>
  </w:style>
  <w:style w:type="paragraph" w:styleId="2">
    <w:name w:val="heading 2"/>
    <w:basedOn w:val="a"/>
    <w:next w:val="a"/>
    <w:link w:val="20"/>
    <w:uiPriority w:val="99"/>
    <w:qFormat/>
    <w:rsid w:val="00786E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6E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6EA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A53A01"/>
  </w:style>
  <w:style w:type="paragraph" w:customStyle="1" w:styleId="ConsTitle">
    <w:name w:val="ConsTitle"/>
    <w:uiPriority w:val="99"/>
    <w:rsid w:val="00786E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6E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6E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6EA5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8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86EA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01"/>
  </w:style>
  <w:style w:type="paragraph" w:styleId="2">
    <w:name w:val="heading 2"/>
    <w:basedOn w:val="a"/>
    <w:next w:val="a"/>
    <w:link w:val="20"/>
    <w:uiPriority w:val="99"/>
    <w:qFormat/>
    <w:rsid w:val="00786E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6E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6EA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A53A01"/>
  </w:style>
  <w:style w:type="paragraph" w:customStyle="1" w:styleId="ConsTitle">
    <w:name w:val="ConsTitle"/>
    <w:uiPriority w:val="99"/>
    <w:rsid w:val="00786E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6E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6E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6EA5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8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86EA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11854</Words>
  <Characters>67569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2018-05-11T12:19:00Z</dcterms:created>
  <dcterms:modified xsi:type="dcterms:W3CDTF">2018-05-11T12:52:00Z</dcterms:modified>
</cp:coreProperties>
</file>