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B8" w:rsidRDefault="00BD0FB8" w:rsidP="00BD0FB8">
      <w:pPr>
        <w:pStyle w:val="ConsPlusNormal"/>
        <w:jc w:val="right"/>
      </w:pPr>
      <w:r>
        <w:t xml:space="preserve">Приложение </w:t>
      </w:r>
    </w:p>
    <w:p w:rsidR="00BD0FB8" w:rsidRDefault="00BD0FB8" w:rsidP="00BD0FB8">
      <w:pPr>
        <w:pStyle w:val="ConsPlusNormal"/>
        <w:jc w:val="center"/>
      </w:pPr>
      <w:bookmarkStart w:id="0" w:name="P103"/>
      <w:bookmarkEnd w:id="0"/>
      <w:r>
        <w:t>Сведения</w:t>
      </w:r>
    </w:p>
    <w:p w:rsidR="00BD0FB8" w:rsidRDefault="00BD0FB8" w:rsidP="00BD0FB8">
      <w:pPr>
        <w:pStyle w:val="ConsPlusNormal"/>
        <w:jc w:val="center"/>
      </w:pPr>
      <w:r>
        <w:t>о доходах, расходах, об имуществе и обязательствах</w:t>
      </w:r>
    </w:p>
    <w:p w:rsidR="00BD0FB8" w:rsidRDefault="00BD0FB8" w:rsidP="00BD0FB8">
      <w:pPr>
        <w:pStyle w:val="ConsPlusNormal"/>
        <w:jc w:val="center"/>
      </w:pPr>
      <w:r>
        <w:t xml:space="preserve">имущественного характера, кандидатов на должность главы администрации </w:t>
      </w:r>
      <w:proofErr w:type="spellStart"/>
      <w:r>
        <w:t>Камешки</w:t>
      </w:r>
      <w:r w:rsidR="00CF2B74">
        <w:t>рс</w:t>
      </w:r>
      <w:r>
        <w:t>кого</w:t>
      </w:r>
      <w:proofErr w:type="spellEnd"/>
      <w:r>
        <w:t xml:space="preserve"> района, назначаемого по контракту  за отчетный период</w:t>
      </w:r>
    </w:p>
    <w:p w:rsidR="00BD0FB8" w:rsidRDefault="00BD0FB8" w:rsidP="00BD0FB8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2733"/>
        <w:gridCol w:w="1672"/>
        <w:gridCol w:w="2148"/>
        <w:gridCol w:w="1702"/>
        <w:gridCol w:w="1728"/>
        <w:gridCol w:w="1954"/>
        <w:gridCol w:w="1940"/>
      </w:tblGrid>
      <w:tr w:rsidR="00BD0FB8" w:rsidRPr="002E22BA" w:rsidTr="00CE7AE7">
        <w:tc>
          <w:tcPr>
            <w:tcW w:w="278" w:type="pct"/>
            <w:vMerge w:val="restart"/>
          </w:tcPr>
          <w:p w:rsidR="00BD0FB8" w:rsidRDefault="00BD0FB8" w:rsidP="00CE7AE7">
            <w:pPr>
              <w:pStyle w:val="ConsPlusNormal"/>
              <w:jc w:val="center"/>
            </w:pPr>
            <w:r>
              <w:t>N</w:t>
            </w:r>
          </w:p>
          <w:p w:rsidR="00BD0FB8" w:rsidRDefault="00BD0FB8" w:rsidP="00CE7AE7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0" w:type="pct"/>
            <w:vMerge w:val="restart"/>
          </w:tcPr>
          <w:p w:rsidR="00BD0FB8" w:rsidRDefault="00BD0FB8" w:rsidP="00CE7AE7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BD0FB8" w:rsidRDefault="00BD0FB8" w:rsidP="00CE7AE7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BD0FB8" w:rsidRDefault="00BD0FB8" w:rsidP="00CE7AE7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BD0FB8" w:rsidRDefault="00BD0FB8" w:rsidP="00CE7AE7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FB8" w:rsidRDefault="00BD0FB8" w:rsidP="00CE7AE7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60" w:type="pct"/>
            <w:vMerge w:val="restart"/>
          </w:tcPr>
          <w:p w:rsidR="00BD0FB8" w:rsidRDefault="00BD0FB8" w:rsidP="00CE7AE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BD0FB8" w:rsidRPr="002E22BA" w:rsidTr="00CE7AE7">
        <w:tc>
          <w:tcPr>
            <w:tcW w:w="278" w:type="pct"/>
            <w:vMerge/>
          </w:tcPr>
          <w:p w:rsidR="00BD0FB8" w:rsidRPr="002E22BA" w:rsidRDefault="00BD0FB8" w:rsidP="00CE7AE7"/>
        </w:tc>
        <w:tc>
          <w:tcPr>
            <w:tcW w:w="930" w:type="pct"/>
            <w:vMerge/>
          </w:tcPr>
          <w:p w:rsidR="00BD0FB8" w:rsidRPr="002E22BA" w:rsidRDefault="00BD0FB8" w:rsidP="00CE7AE7"/>
        </w:tc>
        <w:tc>
          <w:tcPr>
            <w:tcW w:w="569" w:type="pct"/>
            <w:vMerge/>
          </w:tcPr>
          <w:p w:rsidR="00BD0FB8" w:rsidRPr="002E22BA" w:rsidRDefault="00BD0FB8" w:rsidP="00CE7AE7"/>
        </w:tc>
        <w:tc>
          <w:tcPr>
            <w:tcW w:w="731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7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площадь</w:t>
            </w:r>
          </w:p>
          <w:p w:rsidR="00BD0FB8" w:rsidRDefault="00BD0FB8" w:rsidP="00CE7AE7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страна</w:t>
            </w:r>
          </w:p>
          <w:p w:rsidR="00BD0FB8" w:rsidRDefault="00BD0FB8" w:rsidP="00CE7AE7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65" w:type="pct"/>
            <w:vMerge/>
          </w:tcPr>
          <w:p w:rsidR="00BD0FB8" w:rsidRPr="002E22BA" w:rsidRDefault="00BD0FB8" w:rsidP="00CE7AE7"/>
        </w:tc>
        <w:tc>
          <w:tcPr>
            <w:tcW w:w="660" w:type="pct"/>
            <w:vMerge/>
          </w:tcPr>
          <w:p w:rsidR="00BD0FB8" w:rsidRPr="002E22BA" w:rsidRDefault="00BD0FB8" w:rsidP="00CE7AE7"/>
        </w:tc>
      </w:tr>
      <w:tr w:rsidR="00BD0FB8" w:rsidRPr="002E22BA" w:rsidTr="00CE7AE7">
        <w:tc>
          <w:tcPr>
            <w:tcW w:w="27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8</w:t>
            </w:r>
          </w:p>
        </w:tc>
      </w:tr>
      <w:tr w:rsidR="00BD0FB8" w:rsidRPr="002E22BA" w:rsidTr="00CE7AE7">
        <w:tc>
          <w:tcPr>
            <w:tcW w:w="278" w:type="pct"/>
          </w:tcPr>
          <w:p w:rsidR="00BD0FB8" w:rsidRDefault="00BD0FB8" w:rsidP="00CE7A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0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proofErr w:type="gramStart"/>
            <w:r w:rsidRPr="007B1A79">
              <w:rPr>
                <w:b/>
                <w:color w:val="000000"/>
              </w:rPr>
              <w:t>Хазов</w:t>
            </w:r>
            <w:proofErr w:type="gramEnd"/>
            <w:r w:rsidRPr="007B1A79">
              <w:rPr>
                <w:b/>
                <w:color w:val="000000"/>
              </w:rPr>
              <w:t xml:space="preserve"> Сергей Николаевич,</w:t>
            </w:r>
            <w:r w:rsidRPr="007B1A79">
              <w:rPr>
                <w:color w:val="000000"/>
              </w:rPr>
              <w:t xml:space="preserve"> </w:t>
            </w:r>
          </w:p>
          <w:p w:rsidR="00BD0FB8" w:rsidRPr="007B1A79" w:rsidRDefault="00CF2B74" w:rsidP="00CF2B74">
            <w:pPr>
              <w:pStyle w:val="ConsPlusNormal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 xml:space="preserve">. </w:t>
            </w:r>
            <w:r w:rsidR="00BD0FB8" w:rsidRPr="007B1A79">
              <w:rPr>
                <w:color w:val="000000"/>
              </w:rPr>
              <w:t>Глав</w:t>
            </w:r>
            <w:r>
              <w:rPr>
                <w:color w:val="000000"/>
              </w:rPr>
              <w:t>ы</w:t>
            </w:r>
            <w:bookmarkStart w:id="1" w:name="_GoBack"/>
            <w:bookmarkEnd w:id="1"/>
            <w:r w:rsidR="00BD0FB8" w:rsidRPr="007B1A79">
              <w:rPr>
                <w:color w:val="000000"/>
              </w:rPr>
              <w:t xml:space="preserve"> администрации </w:t>
            </w:r>
            <w:proofErr w:type="spellStart"/>
            <w:r w:rsidR="00BD0FB8" w:rsidRPr="007B1A79">
              <w:rPr>
                <w:color w:val="000000"/>
              </w:rPr>
              <w:t>Камешкирского</w:t>
            </w:r>
            <w:proofErr w:type="spellEnd"/>
            <w:r w:rsidR="00BD0FB8" w:rsidRPr="007B1A79">
              <w:rPr>
                <w:color w:val="000000"/>
              </w:rPr>
              <w:t xml:space="preserve"> района</w:t>
            </w:r>
          </w:p>
        </w:tc>
        <w:tc>
          <w:tcPr>
            <w:tcW w:w="569" w:type="pct"/>
          </w:tcPr>
          <w:p w:rsidR="00BD0FB8" w:rsidRPr="007B1A79" w:rsidRDefault="00BD0FB8" w:rsidP="00BD0FB8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1097039,</w:t>
            </w:r>
            <w:r>
              <w:rPr>
                <w:color w:val="000000"/>
              </w:rPr>
              <w:t>5</w:t>
            </w:r>
            <w:r w:rsidRPr="007B1A79">
              <w:rPr>
                <w:color w:val="000000"/>
              </w:rPr>
              <w:t>9</w:t>
            </w:r>
          </w:p>
        </w:tc>
        <w:tc>
          <w:tcPr>
            <w:tcW w:w="731" w:type="pct"/>
          </w:tcPr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Квартира (собственность)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Квартира (пользование)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Жилое строение без права регистрации </w:t>
            </w: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проживания, расположенное на садовом земельном участке (пользование)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(пользование)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Гостиница (</w:t>
            </w:r>
            <w:proofErr w:type="spellStart"/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найм</w:t>
            </w:r>
            <w:proofErr w:type="spellEnd"/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579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34,30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400,00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65,8</w:t>
            </w:r>
          </w:p>
        </w:tc>
        <w:tc>
          <w:tcPr>
            <w:tcW w:w="588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BD0FB8" w:rsidRDefault="00BD0FB8" w:rsidP="00CE7AE7">
            <w:pPr>
              <w:pStyle w:val="ConsPlusNormal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BD0FB8" w:rsidRDefault="00BD0FB8" w:rsidP="00CE7AE7">
            <w:pPr>
              <w:pStyle w:val="ConsPlusNormal"/>
              <w:jc w:val="center"/>
              <w:rPr>
                <w:lang w:val="en-US"/>
              </w:rPr>
            </w:pPr>
          </w:p>
          <w:p w:rsidR="00BD0FB8" w:rsidRPr="00266DDE" w:rsidRDefault="00BD0FB8" w:rsidP="00CE7AE7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t xml:space="preserve">Лексус </w:t>
            </w:r>
            <w:r>
              <w:rPr>
                <w:lang w:val="en-US"/>
              </w:rPr>
              <w:t>ES 200</w:t>
            </w:r>
          </w:p>
        </w:tc>
        <w:tc>
          <w:tcPr>
            <w:tcW w:w="660" w:type="pct"/>
          </w:tcPr>
          <w:p w:rsidR="00BD0FB8" w:rsidRPr="00FD76AF" w:rsidRDefault="00BD0FB8" w:rsidP="00CE7AE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D0FB8" w:rsidRPr="002E22BA" w:rsidTr="00CE7AE7">
        <w:tc>
          <w:tcPr>
            <w:tcW w:w="278" w:type="pct"/>
          </w:tcPr>
          <w:p w:rsidR="00BD0FB8" w:rsidRDefault="00BD0FB8" w:rsidP="00CE7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 xml:space="preserve">Супруга </w:t>
            </w:r>
          </w:p>
        </w:tc>
        <w:tc>
          <w:tcPr>
            <w:tcW w:w="569" w:type="pct"/>
          </w:tcPr>
          <w:p w:rsidR="00BD0FB8" w:rsidRPr="007B1A79" w:rsidRDefault="00BD0FB8" w:rsidP="00BD0FB8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1141</w:t>
            </w:r>
            <w:r>
              <w:rPr>
                <w:color w:val="000000"/>
              </w:rPr>
              <w:t>67</w:t>
            </w:r>
            <w:r w:rsidRPr="007B1A79">
              <w:rPr>
                <w:color w:val="000000"/>
              </w:rPr>
              <w:t>,35</w:t>
            </w:r>
          </w:p>
        </w:tc>
        <w:tc>
          <w:tcPr>
            <w:tcW w:w="731" w:type="pct"/>
          </w:tcPr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( собственность)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Жилое строение без права регистрации проживания, расположенное на садовом земельном </w:t>
            </w: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участке (собственность)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Квартира (собственность)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Квартира </w:t>
            </w:r>
          </w:p>
          <w:p w:rsidR="00BD0FB8" w:rsidRPr="007B1A79" w:rsidRDefault="00BD0FB8" w:rsidP="00CE7A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A79">
              <w:rPr>
                <w:rFonts w:ascii="Times New Roman" w:hAnsi="Times New Roman"/>
                <w:color w:val="000000"/>
                <w:sz w:val="28"/>
                <w:szCs w:val="28"/>
              </w:rPr>
              <w:t>( пользование)</w:t>
            </w:r>
          </w:p>
        </w:tc>
        <w:tc>
          <w:tcPr>
            <w:tcW w:w="579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400,00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34,30</w:t>
            </w:r>
          </w:p>
        </w:tc>
        <w:tc>
          <w:tcPr>
            <w:tcW w:w="588" w:type="pct"/>
          </w:tcPr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</w:p>
          <w:p w:rsidR="00BD0FB8" w:rsidRPr="007B1A79" w:rsidRDefault="00BD0FB8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BD0FB8" w:rsidRPr="002E22BA" w:rsidTr="00CE7AE7">
        <w:tc>
          <w:tcPr>
            <w:tcW w:w="278" w:type="pct"/>
          </w:tcPr>
          <w:p w:rsidR="00BD0FB8" w:rsidRPr="00282941" w:rsidRDefault="00BD0FB8" w:rsidP="00CE7A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829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30" w:type="pct"/>
          </w:tcPr>
          <w:p w:rsidR="00BD0FB8" w:rsidRDefault="00BD0FB8" w:rsidP="00CE7AE7">
            <w:pPr>
              <w:pStyle w:val="ConsPlusNormal"/>
              <w:jc w:val="center"/>
            </w:pPr>
            <w:proofErr w:type="gramStart"/>
            <w:r w:rsidRPr="00863DE3">
              <w:rPr>
                <w:b/>
              </w:rPr>
              <w:t>Коновалов</w:t>
            </w:r>
            <w:proofErr w:type="gramEnd"/>
            <w:r w:rsidRPr="00863DE3">
              <w:rPr>
                <w:b/>
              </w:rPr>
              <w:t xml:space="preserve"> Сергей Владимирович,</w:t>
            </w:r>
            <w:r>
              <w:t xml:space="preserve"> начальник отдела по вопросам безопасности и защиты персональных данных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</w:p>
        </w:tc>
        <w:tc>
          <w:tcPr>
            <w:tcW w:w="569" w:type="pct"/>
          </w:tcPr>
          <w:p w:rsidR="00BD0FB8" w:rsidRDefault="00BD0FB8" w:rsidP="00BD0FB8">
            <w:pPr>
              <w:pStyle w:val="ConsPlusNormal"/>
              <w:jc w:val="center"/>
            </w:pPr>
            <w:r>
              <w:t>556814,11</w:t>
            </w:r>
          </w:p>
        </w:tc>
        <w:tc>
          <w:tcPr>
            <w:tcW w:w="731" w:type="pct"/>
          </w:tcPr>
          <w:p w:rsidR="00BD0FB8" w:rsidRPr="00526D9F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D9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BD0FB8" w:rsidRPr="00526D9F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D9F">
              <w:rPr>
                <w:rFonts w:ascii="Times New Roman" w:hAnsi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(собственность)</w:t>
            </w:r>
          </w:p>
          <w:p w:rsidR="00BD0FB8" w:rsidRPr="0096760B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924,00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Россия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BD0FB8" w:rsidRPr="00526D9F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6D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Nisan </w:t>
            </w:r>
            <w:proofErr w:type="spellStart"/>
            <w:r w:rsidRPr="00526D9F">
              <w:rPr>
                <w:rFonts w:ascii="Times New Roman" w:hAnsi="Times New Roman"/>
                <w:sz w:val="28"/>
                <w:szCs w:val="28"/>
                <w:lang w:val="en-US"/>
              </w:rPr>
              <w:t>Qahkai</w:t>
            </w:r>
            <w:proofErr w:type="spellEnd"/>
          </w:p>
          <w:p w:rsidR="00BD0FB8" w:rsidRPr="00526D9F" w:rsidRDefault="00BD0FB8" w:rsidP="00CE7AE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BD0FB8" w:rsidRPr="002E22BA" w:rsidTr="00CE7AE7">
        <w:tc>
          <w:tcPr>
            <w:tcW w:w="278" w:type="pct"/>
          </w:tcPr>
          <w:p w:rsidR="00BD0FB8" w:rsidRDefault="00BD0FB8" w:rsidP="00CE7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229739,65</w:t>
            </w:r>
          </w:p>
        </w:tc>
        <w:tc>
          <w:tcPr>
            <w:tcW w:w="731" w:type="pct"/>
          </w:tcPr>
          <w:p w:rsidR="00BD0FB8" w:rsidRPr="00526D9F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26D9F">
              <w:rPr>
                <w:rFonts w:ascii="Times New Roman" w:hAnsi="Times New Roman"/>
                <w:sz w:val="28"/>
                <w:szCs w:val="28"/>
              </w:rPr>
              <w:t xml:space="preserve">емельный </w:t>
            </w:r>
            <w:r>
              <w:rPr>
                <w:rFonts w:ascii="Times New Roman" w:hAnsi="Times New Roman"/>
                <w:sz w:val="28"/>
                <w:szCs w:val="28"/>
              </w:rPr>
              <w:t>участок (пользование)</w:t>
            </w:r>
          </w:p>
          <w:p w:rsidR="00BD0FB8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0FB8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D9F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BD0FB8" w:rsidRPr="0096760B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(пользование)</w:t>
            </w:r>
          </w:p>
        </w:tc>
        <w:tc>
          <w:tcPr>
            <w:tcW w:w="57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924,00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82,40</w:t>
            </w:r>
          </w:p>
        </w:tc>
        <w:tc>
          <w:tcPr>
            <w:tcW w:w="58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665" w:type="pct"/>
          </w:tcPr>
          <w:p w:rsidR="00BD0FB8" w:rsidRDefault="00BD0FB8" w:rsidP="00CE7AE7">
            <w:pPr>
              <w:pStyle w:val="ConsPlusNormal"/>
              <w:jc w:val="center"/>
            </w:pPr>
            <w:r>
              <w:lastRenderedPageBreak/>
              <w:t>ВАЗ Гранта</w:t>
            </w:r>
          </w:p>
        </w:tc>
        <w:tc>
          <w:tcPr>
            <w:tcW w:w="66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BD0FB8" w:rsidRPr="002E22BA" w:rsidTr="00CE7AE7">
        <w:tc>
          <w:tcPr>
            <w:tcW w:w="278" w:type="pct"/>
          </w:tcPr>
          <w:p w:rsidR="00BD0FB8" w:rsidRDefault="00BD0FB8" w:rsidP="00CE7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BD0FB8" w:rsidRPr="00834DA6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DA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(пользование)</w:t>
            </w:r>
          </w:p>
          <w:p w:rsidR="00BD0FB8" w:rsidRPr="00834DA6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DA6">
              <w:rPr>
                <w:rFonts w:ascii="Times New Roman" w:hAnsi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(пользование)</w:t>
            </w:r>
          </w:p>
          <w:p w:rsidR="00BD0FB8" w:rsidRPr="0096760B" w:rsidRDefault="00BD0FB8" w:rsidP="00CE7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924,00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Россия</w:t>
            </w: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</w:p>
          <w:p w:rsidR="00BD0FB8" w:rsidRDefault="00BD0FB8" w:rsidP="00CE7AE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BD0FB8" w:rsidRDefault="00BD0FB8" w:rsidP="00CE7AE7">
            <w:pPr>
              <w:pStyle w:val="ConsPlusNormal"/>
              <w:jc w:val="center"/>
            </w:pPr>
            <w:r>
              <w:t>-</w:t>
            </w:r>
          </w:p>
        </w:tc>
      </w:tr>
    </w:tbl>
    <w:p w:rsidR="002D697F" w:rsidRDefault="002D697F"/>
    <w:sectPr w:rsidR="002D697F" w:rsidSect="00BD0F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B8"/>
    <w:rsid w:val="002D697F"/>
    <w:rsid w:val="00BD0FB8"/>
    <w:rsid w:val="00C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2018-05-14T13:20:00Z</dcterms:created>
  <dcterms:modified xsi:type="dcterms:W3CDTF">2018-05-14T13:20:00Z</dcterms:modified>
</cp:coreProperties>
</file>