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F0" w:rsidRDefault="006D7306">
      <w:proofErr w:type="gramStart"/>
      <w:r w:rsidRPr="006D7306">
        <w:t>АДМИНИСТРАЦИЯ</w:t>
      </w:r>
      <w:r w:rsidRPr="006D7306">
        <w:br/>
        <w:t>КАМЕШКИРСКОГО РАЙОНА ПЕНЗЕНСКОЙ ОБЛАСТИ</w:t>
      </w:r>
      <w:r w:rsidRPr="006D7306">
        <w:br/>
      </w:r>
      <w:r w:rsidRPr="006D7306">
        <w:br/>
        <w:t>ПОСТАНОВЛЕНИЕ</w:t>
      </w:r>
      <w:r w:rsidRPr="006D7306">
        <w:br/>
      </w:r>
      <w:r w:rsidRPr="006D7306">
        <w:br/>
      </w:r>
      <w:r w:rsidRPr="006D7306">
        <w:br/>
      </w:r>
      <w:r w:rsidRPr="006D7306">
        <w:br/>
        <w:t>от    19.06.12    №    257</w:t>
      </w:r>
      <w:r w:rsidRPr="006D7306">
        <w:br/>
      </w:r>
      <w:proofErr w:type="spellStart"/>
      <w:r w:rsidRPr="006D7306">
        <w:t>с.Р.Камешкир</w:t>
      </w:r>
      <w:proofErr w:type="spellEnd"/>
      <w:r w:rsidRPr="006D7306">
        <w:br/>
      </w:r>
      <w:r w:rsidRPr="006D7306">
        <w:br/>
      </w:r>
      <w:r w:rsidRPr="006D7306">
        <w:br/>
      </w:r>
      <w:r w:rsidRPr="006D7306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«Прием заявлений и выдача документов о согласовании проектов границ земельных участков»</w:t>
      </w:r>
      <w:r w:rsidRPr="006D7306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</w:t>
      </w:r>
      <w:proofErr w:type="gramEnd"/>
      <w:r w:rsidRPr="006D7306">
        <w:t xml:space="preserve">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6D7306">
        <w:br/>
      </w:r>
      <w:proofErr w:type="gramStart"/>
      <w:r w:rsidRPr="006D7306">
        <w:t>п</w:t>
      </w:r>
      <w:proofErr w:type="gramEnd"/>
      <w:r w:rsidRPr="006D7306">
        <w:t xml:space="preserve"> о с т а н </w:t>
      </w:r>
      <w:proofErr w:type="gramStart"/>
      <w:r w:rsidRPr="006D7306">
        <w:t>о</w:t>
      </w:r>
      <w:proofErr w:type="gramEnd"/>
      <w:r w:rsidRPr="006D7306">
        <w:t xml:space="preserve"> в л я е т:</w:t>
      </w:r>
      <w:r w:rsidRPr="006D7306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«Прием заявлений и выдача документов о согласовании проектов границ земельных участков»</w:t>
      </w:r>
      <w:r w:rsidRPr="006D7306">
        <w:br/>
        <w:t>2. Опубликовать настоящее постановление в информационном бюллетене «</w:t>
      </w:r>
      <w:proofErr w:type="spellStart"/>
      <w:r w:rsidRPr="006D7306">
        <w:t>Камешкирский</w:t>
      </w:r>
      <w:proofErr w:type="spellEnd"/>
      <w:r w:rsidRPr="006D7306">
        <w:t xml:space="preserve"> вестник».</w:t>
      </w:r>
      <w:r w:rsidRPr="006D7306">
        <w:br/>
        <w:t xml:space="preserve">3. </w:t>
      </w:r>
      <w:proofErr w:type="gramStart"/>
      <w:r w:rsidRPr="006D7306">
        <w:t>Контроль за</w:t>
      </w:r>
      <w:proofErr w:type="gramEnd"/>
      <w:r w:rsidRPr="006D7306">
        <w:t xml:space="preserve"> исполнением настоящего постановления возложить на первого заместителя Главы администрации Голубева С.Н.</w:t>
      </w:r>
      <w:r w:rsidRPr="006D7306">
        <w:br/>
      </w:r>
      <w:r w:rsidRPr="006D7306">
        <w:br/>
        <w:t xml:space="preserve">Глава администрации                                                  </w:t>
      </w:r>
      <w:proofErr w:type="spellStart"/>
      <w:r w:rsidRPr="006D7306">
        <w:t>Н.П.Крутов</w:t>
      </w:r>
      <w:proofErr w:type="spellEnd"/>
      <w:r w:rsidRPr="006D7306">
        <w:br/>
      </w:r>
      <w:r w:rsidRPr="006D7306">
        <w:br/>
      </w:r>
      <w:r w:rsidRPr="006D7306">
        <w:br/>
      </w:r>
      <w:r w:rsidRPr="006D7306">
        <w:br/>
        <w:t> АДМИНИСТРАТИВНЫЙ РЕГЛАМЕНТ</w:t>
      </w:r>
      <w:r w:rsidRPr="006D7306">
        <w:br/>
        <w:t>по предоставлению муниципальной услуги </w:t>
      </w:r>
      <w:r w:rsidRPr="006D7306">
        <w:br/>
        <w:t>«Прием заявлений и выдача документов о согласовании проектов границ земельных участков» </w:t>
      </w:r>
      <w:r w:rsidRPr="006D7306">
        <w:br/>
      </w:r>
      <w:r w:rsidRPr="006D7306">
        <w:br/>
      </w:r>
      <w:r w:rsidRPr="006D7306">
        <w:br/>
        <w:t>1.    ОБЩИЕ ПОЛОЖЕНИЯ</w:t>
      </w:r>
      <w:r w:rsidRPr="006D7306">
        <w:br/>
      </w:r>
      <w:r w:rsidRPr="006D7306">
        <w:br/>
        <w:t xml:space="preserve">        1.1. Административный регламент предоставления муниципальной услуги по приему заявлений и выдаче документов о согласовании проектов границ земельных участков  разработан </w:t>
      </w:r>
      <w:r w:rsidRPr="006D7306">
        <w:lastRenderedPageBreak/>
        <w:t>в целях повышения качества и доступности процедур и результатов исполнения муниципальной услуги, определяет сроки и последовательность действий (административных процедур) органов местного самоуправления при осуществлении полномочий по реализации указанной услуги.</w:t>
      </w:r>
      <w:r w:rsidRPr="006D7306">
        <w:br/>
        <w:t> 1.2. Получателями муниципальной услуги (далее - заявитель), имеющими намерение получить схему, выступают:</w:t>
      </w:r>
      <w:r w:rsidRPr="006D7306">
        <w:br/>
        <w:t>- физические лица;</w:t>
      </w:r>
      <w:r w:rsidRPr="006D7306">
        <w:br/>
        <w:t>- юридические лица (организации всех форм собственности) в лице руководителя организации либо представителя по доверенности;</w:t>
      </w:r>
      <w:r w:rsidRPr="006D7306">
        <w:br/>
        <w:t>- индивидуальные предприниматели.</w:t>
      </w:r>
      <w:r w:rsidRPr="006D7306">
        <w:br/>
        <w:t> 1.3. Муниципальная услуга предоставляется администрацией Камешкирского района, в лице его структурного подразделения - отдела экономики, развития сельского хозяйства, продовольствия администрации Камешкирского района (далее – Отдел).   Перечень должностных лиц, ответственных за предоставление муниципальной услуги, содержащий их почтовые адреса, номера телефонов, факсов и иную контактную информацию, приведен в приложении № 1 к настоящему административному регламенту. Муниципальная услуга предоставляется в электронном виде.</w:t>
      </w:r>
      <w:r w:rsidRPr="006D7306">
        <w:br/>
        <w:t>           Указанная информация содержится на официальном сайте Администрации Камешкирского района Пензенской области: rkam.pnzreg.ru</w:t>
      </w:r>
      <w:r w:rsidRPr="006D7306">
        <w:br/>
        <w:t>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6D7306">
        <w:br/>
        <w:t>           1.4.   Разработчиком настоящего административного регламента является отдел экономики, развития сельского хозяйства, продовольствия администрации Камешкирского района. Справочные телефоны и адрес электронный почты разработчика содержится в Приложении № 1 к Административному регламенту.</w:t>
      </w:r>
      <w:r w:rsidRPr="006D7306">
        <w:br/>
        <w:t>          1.5. За информацией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ее предоставления заявители  могут обратиться в  отдел экономики, развития сельского хозяйства, продовольствия администрации Камешкирского района по справочным телефонам и электронной почте разработчика содержащихся в Приложении № 1.</w:t>
      </w:r>
      <w:r w:rsidRPr="006D7306">
        <w:br/>
        <w:t>Консультирование проводится при личном обращении и по телефону.</w:t>
      </w:r>
      <w:r w:rsidRPr="006D7306">
        <w:br/>
        <w:t>1.6. Должностные лица Отдела осуществляют информирование по следующим направлениям:</w:t>
      </w:r>
      <w:r w:rsidRPr="006D7306">
        <w:br/>
        <w:t>- о местонахождении и графике работы   Отдела;</w:t>
      </w:r>
      <w:r w:rsidRPr="006D7306">
        <w:br/>
        <w:t>-    о справочных телефонах   Отдела;</w:t>
      </w:r>
      <w:r w:rsidRPr="006D7306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6D7306">
        <w:br/>
        <w:t>1.7. Основными требованиями к информированию  заявителей являются:   </w:t>
      </w:r>
      <w:r w:rsidRPr="006D7306">
        <w:br/>
        <w:t>- актуальность;      </w:t>
      </w:r>
      <w:r w:rsidRPr="006D7306">
        <w:br/>
        <w:t>- своевременность;                </w:t>
      </w:r>
      <w:r w:rsidRPr="006D7306">
        <w:br/>
        <w:t>- четкость в изложении материала;                       </w:t>
      </w:r>
      <w:r w:rsidRPr="006D7306">
        <w:br/>
        <w:t>- полнота консультирования;       </w:t>
      </w:r>
      <w:r w:rsidRPr="006D7306">
        <w:br/>
        <w:t>- наглядность форм подачи материала;        </w:t>
      </w:r>
      <w:r w:rsidRPr="006D7306">
        <w:br/>
        <w:t>- оперативность предоставления информации.</w:t>
      </w:r>
      <w:r w:rsidRPr="006D7306">
        <w:br/>
        <w:t xml:space="preserve">1.8.      </w:t>
      </w:r>
      <w:proofErr w:type="gramStart"/>
      <w:r w:rsidRPr="006D7306">
        <w:t>Информирование заявителей об исполнении муниципальной услуги осуществляется в форме:</w:t>
      </w:r>
      <w:r w:rsidRPr="006D7306">
        <w:br/>
      </w:r>
      <w:r w:rsidRPr="006D7306">
        <w:lastRenderedPageBreak/>
        <w:t>1) непосредственного обращения заявителей (при личном обращении либо по телефону) к должностным лицам  Отдела;</w:t>
      </w:r>
      <w:r w:rsidRPr="006D7306">
        <w:br/>
        <w:t>2) письменного обращения, в том числе по электронной почте;</w:t>
      </w:r>
      <w:r w:rsidRPr="006D7306">
        <w:br/>
        <w:t>3)    информационных материалов, которые размещаются на официальном сайте администрации Камешкирского района в сети «Интернет»;</w:t>
      </w:r>
      <w:r w:rsidRPr="006D7306">
        <w:br/>
        <w:t>4)     информации на информационных стендах.</w:t>
      </w:r>
      <w:r w:rsidRPr="006D7306">
        <w:br/>
        <w:t>1.9.</w:t>
      </w:r>
      <w:proofErr w:type="gramEnd"/>
      <w:r w:rsidRPr="006D7306">
        <w:t xml:space="preserve"> Требования к форме и характеру взаимодействия должностных лиц Отдела с заявителями:</w:t>
      </w:r>
      <w:r w:rsidRPr="006D7306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6D7306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6D7306">
        <w:br/>
        <w:t>-    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6D7306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 в порядке и сроки, установленные Федерального закона от 02.05.2006 № 59-ФЗ «О порядке рассмотрения обращений граждан Российской Федерации».             </w:t>
      </w:r>
      <w:r w:rsidRPr="006D7306">
        <w:br/>
        <w:t xml:space="preserve">1.10. </w:t>
      </w:r>
      <w:proofErr w:type="gramStart"/>
      <w:r w:rsidRPr="006D7306">
        <w:t>Информационные стенды оборудуются в доступном для получателя муниципальной услуги месте и содержат следующую обязательную информацию:  </w:t>
      </w:r>
      <w:r w:rsidRPr="006D7306">
        <w:br/>
        <w:t>- сведения о перечне предоставляемых муниципальных услуг;</w:t>
      </w:r>
      <w:r w:rsidRPr="006D7306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proofErr w:type="gramEnd"/>
      <w:r w:rsidRPr="006D7306">
        <w:br/>
        <w:t xml:space="preserve">-    </w:t>
      </w:r>
      <w:proofErr w:type="gramStart"/>
      <w:r w:rsidRPr="006D7306">
        <w:t xml:space="preserve">почтовый адрес, в </w:t>
      </w:r>
      <w:proofErr w:type="spellStart"/>
      <w:r w:rsidRPr="006D7306">
        <w:t>т.ч</w:t>
      </w:r>
      <w:proofErr w:type="spellEnd"/>
      <w:r w:rsidRPr="006D7306">
        <w:t>. адрес Интернет-сайта, номера телефонов, адрес, электронной почты, график работы отдела экономики, развития сельского хозяйства, продовольствия администрации Камешкирского района, МБУ «МФЦ Камешкирского района»;  </w:t>
      </w:r>
      <w:r w:rsidRPr="006D7306">
        <w:br/>
        <w:t>-    перечень документов, которые заявитель должен представить для исполнения муниципальной услуги;</w:t>
      </w:r>
      <w:r w:rsidRPr="006D7306">
        <w:br/>
        <w:t>- образец заявления; </w:t>
      </w:r>
      <w:r w:rsidRPr="006D7306">
        <w:br/>
        <w:t>-    административный регламент.</w:t>
      </w:r>
      <w:proofErr w:type="gramEnd"/>
      <w:r w:rsidRPr="006D7306">
        <w:br/>
        <w:t>Информационные стенды, содержащие информацию о процедуре исполнения муниципальной услуги, размещаются при входе в Администрацию Камешкирского района.</w:t>
      </w:r>
      <w:r w:rsidRPr="006D7306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</w:t>
      </w:r>
      <w:proofErr w:type="gramStart"/>
      <w:r w:rsidRPr="006D7306">
        <w:t>4</w:t>
      </w:r>
      <w:proofErr w:type="gramEnd"/>
      <w:r w:rsidRPr="006D7306">
        <w:t>, в которых размещать информационные листки.</w:t>
      </w:r>
      <w:r w:rsidRPr="006D7306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6D7306">
        <w:br/>
        <w:t xml:space="preserve">            1.11. Электронный адрес специализированной информационной системы «Портал государственных и муниципальных услуг Пензенской </w:t>
      </w:r>
      <w:proofErr w:type="spellStart"/>
      <w:r w:rsidRPr="006D7306">
        <w:t>области»:pqu.pnz.ru</w:t>
      </w:r>
      <w:proofErr w:type="spellEnd"/>
      <w:r w:rsidRPr="006D7306">
        <w:t> </w:t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lastRenderedPageBreak/>
        <w:t>2. СТАНДАРТ ПРЕДОСТАВЛЕНИЯ МУНИЦИПАЛЬНОЙ УСЛУГИ</w:t>
      </w:r>
      <w:r w:rsidRPr="006D7306">
        <w:br/>
        <w:t>             </w:t>
      </w:r>
      <w:r w:rsidRPr="006D7306">
        <w:br/>
        <w:t>2.1.      Наименование муниципальной услуги.</w:t>
      </w:r>
      <w:r w:rsidRPr="006D7306">
        <w:br/>
        <w:t>«Прием заявлений и выдача документов о согласовании границ земельных участков »  (далее - Услуга).</w:t>
      </w:r>
      <w:r w:rsidRPr="006D7306">
        <w:br/>
        <w:t>2.2.  Наименование органа, предоставляющего муниципальную услугу.</w:t>
      </w:r>
      <w:r w:rsidRPr="006D7306">
        <w:br/>
        <w:t> Услугу оказывает отдел экономики, развития сельского хозяйства, продовольствия, далее Отдел.</w:t>
      </w:r>
      <w:r w:rsidRPr="006D7306">
        <w:br/>
        <w:t>2.3. Результат предоставления муниципальной услуги.</w:t>
      </w:r>
      <w:r w:rsidRPr="006D7306">
        <w:br/>
        <w:t>Конечным результатом предоставления муниципальной услуги является:</w:t>
      </w:r>
      <w:r w:rsidRPr="006D7306">
        <w:br/>
        <w:t> - выдача заявителю утвержденной схемы расположения земельных участков на кадастровом плане (карте) территории (далее по тексту - схема). Началом предоставления муниципальной услуги является письменное обращение получателя муниципальной услуги за ее получением в Отдел;</w:t>
      </w:r>
      <w:r w:rsidRPr="006D7306">
        <w:br/>
        <w:t>-    отказ в предоставлении муниципальной услуги.</w:t>
      </w:r>
      <w:r w:rsidRPr="006D7306">
        <w:br/>
        <w:t>2.4. Срок предоставления муниципальной услуги.</w:t>
      </w:r>
      <w:r w:rsidRPr="006D7306">
        <w:br/>
        <w:t>Срок предоставления муниципальной услуги по подготовке, утверждению и выдаче схемы составляет 1 месяц со дня регистрации заявления в уполномоченном органе.</w:t>
      </w:r>
      <w:r w:rsidRPr="006D7306">
        <w:br/>
        <w:t>2.5. Правовые основания для предоставления муниципальной услуги.</w:t>
      </w:r>
      <w:r w:rsidRPr="006D7306">
        <w:br/>
      </w:r>
      <w:proofErr w:type="gramStart"/>
      <w:r w:rsidRPr="006D7306">
        <w:t>Предоставление муниципальной  услуги осуществляется в соответствии с:</w:t>
      </w:r>
      <w:r w:rsidRPr="006D7306">
        <w:br/>
        <w:t>- Конституцией Российской Федерации от 12.12.1993;</w:t>
      </w:r>
      <w:r w:rsidRPr="006D7306">
        <w:br/>
        <w:t>- Земельным кодексом Российской Федерации от 25.10.2001 № 136-ФЗ;</w:t>
      </w:r>
      <w:r w:rsidRPr="006D7306">
        <w:br/>
        <w:t>- Федеральным законом от 25.10.2001 № 137-ФЗ «О введении в действие Земельного кодекса Российской Федерации»;</w:t>
      </w:r>
      <w:r w:rsidRPr="006D7306">
        <w:br/>
        <w:t>-  Федеральным законом от 24.07.2007 № 221-ФЗ «О государственном кадастре недвижимости» (с изменениями); </w:t>
      </w:r>
      <w:r w:rsidRPr="006D7306">
        <w:br/>
        <w:t>- Федеральным законом от 02.05.2006 № 59-ФЗ «О порядке рассмотрения обращений граждан Российской Федерации»;</w:t>
      </w:r>
      <w:proofErr w:type="gramEnd"/>
      <w:r w:rsidRPr="006D7306">
        <w:t> </w:t>
      </w:r>
      <w:r w:rsidRPr="006D7306">
        <w:br/>
        <w:t>- Уставом Камешкирского района</w:t>
      </w:r>
      <w:r w:rsidRPr="006D7306">
        <w:br/>
        <w:t>и другими действующими в данной сфере нормативными актами.</w:t>
      </w:r>
      <w:r w:rsidRPr="006D7306">
        <w:br/>
        <w:t>2.6. Информация о перечне необходимых для предоставления муниципальной услуги документов, требуемых от заявителей.</w:t>
      </w:r>
      <w:r w:rsidRPr="006D7306">
        <w:br/>
        <w:t>2.6.1.Требования к составу документов, необходимых для предоставления  муниципальной  услуги</w:t>
      </w:r>
      <w:proofErr w:type="gramStart"/>
      <w:r w:rsidRPr="006D7306">
        <w:br/>
        <w:t>     В</w:t>
      </w:r>
      <w:proofErr w:type="gramEnd"/>
      <w:r w:rsidRPr="006D7306">
        <w:t xml:space="preserve"> целях получения решения об изготовлении и утверждении схемы расположения земельного участка заинтересованное лицо направляет в отдел заявление об утверждении схемы расположения земельного участка. </w:t>
      </w:r>
      <w:r w:rsidRPr="006D7306">
        <w:br/>
      </w:r>
      <w:r w:rsidRPr="006D7306">
        <w:br/>
        <w:t>2.6.2 Перечень документов, предоставляемых заявителями:</w:t>
      </w:r>
      <w:r w:rsidRPr="006D7306">
        <w:br/>
        <w:t>- заявление об утверждении схемы с указанием:</w:t>
      </w:r>
      <w:r w:rsidRPr="006D7306">
        <w:br/>
        <w:t>а) для граждан - фамилия, имя, отчество, паспортные данные;</w:t>
      </w:r>
      <w:r w:rsidRPr="006D7306">
        <w:br/>
        <w:t>б) для юридических лиц - наименование (с указанием организационно-правовой формы), место регистрации и место нахождения юридического лица;</w:t>
      </w:r>
      <w:r w:rsidRPr="006D7306">
        <w:br/>
        <w:t>в) местоположения земельного участка;</w:t>
      </w:r>
      <w:r w:rsidRPr="006D7306">
        <w:br/>
        <w:t>г) примерного размера земельного участка.</w:t>
      </w:r>
      <w:r w:rsidRPr="006D7306">
        <w:br/>
        <w:t>К заявлению прилагаются следующие документы:</w:t>
      </w:r>
      <w:r w:rsidRPr="006D7306">
        <w:br/>
        <w:t>1) топографическая съемка (обновленная) масштаба 1:500;</w:t>
      </w:r>
      <w:r w:rsidRPr="006D7306">
        <w:br/>
        <w:t>2) копия паспорта - для физических лиц, копии уставных документов - для юридических лиц;</w:t>
      </w:r>
      <w:r w:rsidRPr="006D7306">
        <w:br/>
      </w:r>
      <w:r w:rsidRPr="006D7306">
        <w:lastRenderedPageBreak/>
        <w:t>3) документы, подтверждающие права на объекты недвижимости (свидетельство о праве собственности, свидетельство о праве на наследство, договор купли-продажи, договор аренды, договор мены, договор дарения - если имеются);</w:t>
      </w:r>
      <w:r w:rsidRPr="006D7306">
        <w:br/>
      </w:r>
      <w:proofErr w:type="gramStart"/>
      <w:r w:rsidRPr="006D7306">
        <w:t>4) документы, подтверждающие права на земельный участок (государственный акт, свидетельство о праве собственности, свидетельство о праве на наследство, договор купли-продажи, договор аренды, договор мены, договор дарения - если имеются);</w:t>
      </w:r>
      <w:r w:rsidRPr="006D7306">
        <w:br/>
        <w:t>5) кадастровый план (карта) территории;</w:t>
      </w:r>
      <w:r w:rsidRPr="006D7306">
        <w:br/>
        <w:t>6) доверенность (если обращение осуществляется через доверенное лицо);</w:t>
      </w:r>
      <w:r w:rsidRPr="006D7306">
        <w:br/>
        <w:t>7) акт выбора земельного участка (в случае формирования земельного участка в целях проектирования и строительства капитальных объектов)</w:t>
      </w:r>
      <w:r w:rsidRPr="006D7306">
        <w:br/>
        <w:t>2.6.3.</w:t>
      </w:r>
      <w:proofErr w:type="gramEnd"/>
      <w:r w:rsidRPr="006D7306">
        <w:t xml:space="preserve"> Требования к документам, предоставляемым заявителями </w:t>
      </w:r>
      <w:r w:rsidRPr="006D7306">
        <w:br/>
        <w:t xml:space="preserve">     Заявление на утверждение схемы расположения земельного участка оформляется в письменной форме (от руки или машинным способом, </w:t>
      </w:r>
      <w:proofErr w:type="gramStart"/>
      <w:r w:rsidRPr="006D7306">
        <w:t>распечатана</w:t>
      </w:r>
      <w:proofErr w:type="gramEnd"/>
      <w:r w:rsidRPr="006D7306">
        <w:t xml:space="preserve"> посредством электронных печатающих устройств).</w:t>
      </w:r>
      <w:r w:rsidRPr="006D7306">
        <w:br/>
        <w:t>Заявка формируется в единственном экземпляре-подлиннике и подписывается заявителем и передается в приемную администрации Камешкирского района.</w:t>
      </w:r>
      <w:r w:rsidRPr="006D7306">
        <w:br/>
        <w:t>        Образец заявления можно получить у должностного лица лично, на официальном сайте администрации Камешкирского района </w:t>
      </w:r>
      <w:r w:rsidRPr="006D7306">
        <w:br/>
        <w:t>kamesh_adm@sura.ru</w:t>
      </w:r>
      <w:proofErr w:type="gramStart"/>
      <w:r w:rsidRPr="006D7306">
        <w:br/>
        <w:t>            В</w:t>
      </w:r>
      <w:proofErr w:type="gramEnd"/>
      <w:r w:rsidRPr="006D7306">
        <w:t xml:space="preserve"> случае направления заявления в электронном виде через региональный либо федеральный порталы, заявление заполняется в электронном виде, согласно представленной на региональном либо федеральном порталах электронной форме.   </w:t>
      </w:r>
      <w:r w:rsidRPr="006D7306">
        <w:br/>
      </w:r>
      <w:r w:rsidRPr="006D7306">
        <w:br/>
        <w:t>         2.7. Перечень оснований для отказа в приеме и рассмотрении документов.</w:t>
      </w:r>
      <w:r w:rsidRPr="006D7306">
        <w:br/>
        <w:t>Основаниями для отказа в приеме и рассмотрении документов в ходе исполнения муниципальной услуги являются:</w:t>
      </w:r>
      <w:r w:rsidRPr="006D7306">
        <w:br/>
        <w:t>1) не поддаются прочтению текст запроса, фамилия и почтовый адрес заявителя в связи с неразборчивым почерком заявителя;</w:t>
      </w:r>
      <w:r w:rsidRPr="006D7306">
        <w:br/>
        <w:t>2) текст электронного обращения не поддаётся прочтению; </w:t>
      </w:r>
      <w:r w:rsidRPr="006D7306">
        <w:br/>
        <w:t>3) не принимаются к рассмотрению запросы, содержащие  ненормативную лексику и оскорбительные высказывания.</w:t>
      </w:r>
      <w:r w:rsidRPr="006D7306">
        <w:br/>
        <w:t>Документы возвращаются заявителю с письменным указанием причин возврата в срок не позднее 10 дней со дня приема заявления.</w:t>
      </w:r>
      <w:r w:rsidRPr="006D7306">
        <w:br/>
      </w:r>
      <w:r w:rsidRPr="006D7306">
        <w:br/>
        <w:t>2.8. Перечень оснований для отказа в предоставлении муниципальной услуги.</w:t>
      </w:r>
      <w:r w:rsidRPr="006D7306">
        <w:br/>
        <w:t>  2.8.1. Основаниями для отказа в предоставлении муниципальной услуги являются: </w:t>
      </w:r>
      <w:r w:rsidRPr="006D7306">
        <w:br/>
        <w:t>1) неполный объем сведений, содержащихся в заявлении на исполнение муниципальной услуги;</w:t>
      </w:r>
      <w:r w:rsidRPr="006D7306">
        <w:br/>
        <w:t>2) обращение от имени заявителя лица, не имеющего на то полномочий;</w:t>
      </w:r>
      <w:r w:rsidRPr="006D7306">
        <w:br/>
        <w:t>3) неполный комплект документов, необходимых для исполнения муниципальной услуги, установленный пунктом  2.6. Административного регламента.</w:t>
      </w:r>
      <w:r w:rsidRPr="006D7306">
        <w:br/>
        <w:t>  </w:t>
      </w:r>
      <w:r w:rsidRPr="006D7306">
        <w:br/>
        <w:t>2.9. Размер платы, взимаемой с заявителя при предоставлении муниципальной услуги и способы ее взимания. </w:t>
      </w:r>
      <w:r w:rsidRPr="006D7306">
        <w:br/>
        <w:t>Муниципальная услуга предоставляется  бесплатно.</w:t>
      </w:r>
      <w:r w:rsidRPr="006D7306">
        <w:br/>
        <w:t>2.10. 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услуги.</w:t>
      </w:r>
      <w:r w:rsidRPr="006D7306">
        <w:br/>
        <w:t> Прием граждан ведется по очереди.</w:t>
      </w:r>
      <w:r w:rsidRPr="006D7306">
        <w:br/>
      </w:r>
      <w:r w:rsidRPr="006D7306">
        <w:lastRenderedPageBreak/>
        <w:t> Максимальное время ожидания устанавливается:</w:t>
      </w:r>
      <w:r w:rsidRPr="006D7306">
        <w:br/>
        <w:t>•    в очереди при подаче документов – до 30 минут; </w:t>
      </w:r>
      <w:r w:rsidRPr="006D7306">
        <w:br/>
        <w:t>•    в очереди при получении результата предоставления муниципальной услуги – до 30 минут. </w:t>
      </w:r>
      <w:r w:rsidRPr="006D7306">
        <w:br/>
        <w:t>2.11. Срок регистрации запроса заявителя о предоставлении муниципальной услуги.</w:t>
      </w:r>
      <w:r w:rsidRPr="006D7306">
        <w:br/>
        <w:t>Регистрация запроса заявителя о предоставлении муниципальной услуги осуществляется в присутствии заявителя в срок - до 20 минут.</w:t>
      </w:r>
      <w:r w:rsidRPr="006D7306">
        <w:br/>
        <w:t>2.12 Требования к помещениям, в которых предоставляется муниципальная услуга.</w:t>
      </w:r>
      <w:r w:rsidRPr="006D7306">
        <w:br/>
        <w:t>2.12.1. Кабинет приема заявлений должен быть оборудован вывеской с указанием номера кабинета. Прием заявлений осуществляется в Отделе в здании администрации Камешкирского района.</w:t>
      </w:r>
      <w:r w:rsidRPr="006D7306">
        <w:br/>
        <w:t>2.12.2. В помещении для работы с заявителями должны размещаться информационные стенды, содержащие необходимую информацию по условиям предоставления муниципальной услуги, графику работы специалистов, образцы заполняемых документов получателями муниципальной услуги и ряд дополнительной справочной информации, касающейся предоставления муниципальной услуги.</w:t>
      </w:r>
      <w:r w:rsidRPr="006D7306">
        <w:br/>
        <w:t>2.12.3. Заявители должны обладать информацией о фамилии, имени, отчестве и должности специалистов, которые их обслуживают. Для этого специалисты обеспечиваются настольными табличками и (или) личными идентификационными карточками. Одним специалистом одновременно ведется прием только одного посетителя. </w:t>
      </w:r>
      <w:r w:rsidRPr="006D7306">
        <w:br/>
        <w:t>2.12.4. В помещении Отдела оборудуются места для ожидания приема, имеющие кресла, стулья, столы для возможности оформления документов.  Место для ожидания заявителей, получения информации и заполнения необходимых документов должно быть снабжено писчей бумагой и канцелярскими принадлежностями. Помещения Отдела должны соответствовать санитарно-эпидемиологическим нормативам, предусмотренным для общественных помещений.</w:t>
      </w:r>
      <w:r w:rsidRPr="006D7306">
        <w:br/>
        <w:t>           2.12.5.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  <w:r w:rsidRPr="006D7306">
        <w:br/>
        <w:t>2.13. Показатели доступности и качества муниципальной услуги.</w:t>
      </w:r>
      <w:r w:rsidRPr="006D7306">
        <w:br/>
        <w:t>2.13.1.Основными требованиями к информированию заявителей являются:</w:t>
      </w:r>
      <w:r w:rsidRPr="006D7306">
        <w:br/>
        <w:t>•    достоверность предоставляемой информации; </w:t>
      </w:r>
      <w:r w:rsidRPr="006D7306">
        <w:br/>
        <w:t>•    четкость в изложении информации; </w:t>
      </w:r>
      <w:r w:rsidRPr="006D7306">
        <w:br/>
        <w:t>•    полнота информирования; </w:t>
      </w:r>
      <w:r w:rsidRPr="006D7306">
        <w:br/>
        <w:t>•    наглядность форм предоставляемой информации; </w:t>
      </w:r>
      <w:r w:rsidRPr="006D7306">
        <w:br/>
        <w:t>•    удобство и доступность получения информации; </w:t>
      </w:r>
      <w:r w:rsidRPr="006D7306">
        <w:br/>
        <w:t>•    оперативность предоставления информации. </w:t>
      </w:r>
      <w:r w:rsidRPr="006D7306">
        <w:br/>
        <w:t> 2.13.2. Порядок информирования о правилах предоставления муниципальной услуги:</w:t>
      </w:r>
      <w:r w:rsidRPr="006D7306">
        <w:br/>
        <w:t>           Информирование о предоставлении муниципальной услуги осуществляется:</w:t>
      </w:r>
      <w:r w:rsidRPr="006D7306">
        <w:br/>
        <w:t>- в Отделе  (Приложение 1) к настоящему Регламенту;</w:t>
      </w:r>
      <w:r w:rsidRPr="006D7306">
        <w:br/>
        <w:t>- через официальный сайт администрации Камешкирского района kamesh_adm@sura.ru</w:t>
      </w:r>
      <w:r w:rsidRPr="006D7306">
        <w:br/>
        <w:t>         Информирование заявителей организуется следующим образом:</w:t>
      </w:r>
      <w:r w:rsidRPr="006D7306">
        <w:br/>
        <w:t>- индивидуальное информирование;</w:t>
      </w:r>
      <w:r w:rsidRPr="006D7306">
        <w:br/>
        <w:t>- публичное информирование.</w:t>
      </w:r>
      <w:r w:rsidRPr="006D7306">
        <w:br/>
        <w:t>        Информирование проводится в форме:</w:t>
      </w:r>
      <w:r w:rsidRPr="006D7306">
        <w:br/>
        <w:t>- устного информирования;</w:t>
      </w:r>
      <w:r w:rsidRPr="006D7306">
        <w:br/>
        <w:t>- письменного информирования;</w:t>
      </w:r>
      <w:r w:rsidRPr="006D7306">
        <w:br/>
        <w:t>- размещения информации на сайте.</w:t>
      </w:r>
      <w:r w:rsidRPr="006D7306">
        <w:br/>
        <w:t>        Индивидуальное устное информирование заявителей осуществляется специалистами Отдела:</w:t>
      </w:r>
      <w:r w:rsidRPr="006D7306">
        <w:br/>
        <w:t>- при личном обращении;</w:t>
      </w:r>
      <w:r w:rsidRPr="006D7306">
        <w:br/>
      </w:r>
      <w:r w:rsidRPr="006D7306">
        <w:lastRenderedPageBreak/>
        <w:t>- по телефону.</w:t>
      </w:r>
      <w:r w:rsidRPr="006D7306">
        <w:br/>
        <w:t>        Специалист,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Время ожидания заявителей при индивидуальном устном информировании не может превышать 30 минут. Индивидуальное устное информирование каждого заявителя специалист осуществляет не более 15 минут.</w:t>
      </w:r>
      <w:r w:rsidRPr="006D7306">
        <w:br/>
        <w:t>      В случае</w:t>
      </w:r>
      <w:proofErr w:type="gramStart"/>
      <w:r w:rsidRPr="006D7306">
        <w:t>,</w:t>
      </w:r>
      <w:proofErr w:type="gramEnd"/>
      <w:r w:rsidRPr="006D7306">
        <w:t xml:space="preserve"> если для подготовки ответа требуется продолжительное время, сотрудник, осуществляющий устное информирование, может предложить заявителю обратиться за необходимой информацией в письменном виде, через Интернет, либо назначить другое удобное для заявителя время для устного информирования.</w:t>
      </w:r>
      <w:r w:rsidRPr="006D7306">
        <w:br/>
        <w:t>      Звонки от заявителей по вопросу информирования о порядке предоставления муниципальной услуги принимаются в соответствии с графиком работы Отдела. Разговор не должен продолжаться более 15 минут.</w:t>
      </w:r>
      <w:r w:rsidRPr="006D7306">
        <w:br/>
        <w:t>      Индивидуальное письменное информирование при обращении заявителей в Отдел осуществляется путем почтовых отправлений.</w:t>
      </w:r>
      <w:r w:rsidRPr="006D7306">
        <w:br/>
        <w:t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заявителя за информацией).</w:t>
      </w:r>
      <w:r w:rsidRPr="006D7306">
        <w:br/>
        <w:t>Письменное обращение рассматривается в течение 14 дней со дня регистрации письменного обращения.</w:t>
      </w:r>
      <w:r w:rsidRPr="006D7306">
        <w:br/>
        <w:t xml:space="preserve">      </w:t>
      </w:r>
      <w:proofErr w:type="gramStart"/>
      <w:r w:rsidRPr="006D7306">
        <w:t>Информационные стенды оборудуются в доступном для получателя муниципальной услуги месте и содержат следующую обязательную информацию:</w:t>
      </w:r>
      <w:r w:rsidRPr="006D7306">
        <w:br/>
        <w:t xml:space="preserve">- адрес  администрации Камешкирского района, в </w:t>
      </w:r>
      <w:proofErr w:type="spellStart"/>
      <w:r w:rsidRPr="006D7306">
        <w:t>т.ч</w:t>
      </w:r>
      <w:proofErr w:type="spellEnd"/>
      <w:r w:rsidRPr="006D7306">
        <w:t>. адрес Интернет-сайта, номера телефонов, адрес электронной почты в администрации Камешкирского района;</w:t>
      </w:r>
      <w:r w:rsidRPr="006D7306">
        <w:br/>
        <w:t>- процедуры предоставления муниципальной услуги в текстовом виде.</w:t>
      </w:r>
      <w:proofErr w:type="gramEnd"/>
      <w:r w:rsidRPr="006D7306">
        <w:br/>
        <w:t>     Обязанности должностных лиц при ответе на телефонные звонки, устные и письменные обращения заявителей.</w:t>
      </w:r>
      <w:r w:rsidRPr="006D7306">
        <w:br/>
        <w:t>      Специалист, осуществляющий прием и консультирование (по телефону или лично), должен корректно и внимательно относиться к заявителям, не унижая их чести и достоинства. При информировании о порядке предоставления муниципальной услуги по телефону, сотрудник Отдела, сняв трубку, должен представиться: назвать фамилию, имя, отчество, должность, название Отдела.</w:t>
      </w:r>
      <w:r w:rsidRPr="006D7306">
        <w:br/>
        <w:t>      В конце информирования специалист,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  <w:r w:rsidRPr="006D7306">
        <w:br/>
        <w:t>2.14. Иные требования, в том числе учитывающие особенности предоставления муниципальной услуги в электронной форме.</w:t>
      </w:r>
      <w:r w:rsidRPr="006D7306">
        <w:br/>
        <w:t>Информация о порядке, способах и условиях предоставления муниципальной услуги может быть представлена заявителям через Интернет-сайт администрации Камешкирского района (kamesh_adm@sura.ru) и по электронной почте с учетом времени подготовки ответа заявителям в срок, установленный действующим законодательством для рассмотрения заявлений и обращений граждан, с момента регистрации обращения.</w:t>
      </w:r>
      <w:r w:rsidRPr="006D7306">
        <w:br/>
        <w:t>                                                        </w:t>
      </w:r>
      <w:r w:rsidRPr="006D7306">
        <w:br/>
        <w:t xml:space="preserve">3. </w:t>
      </w:r>
      <w:proofErr w:type="gramStart"/>
      <w:r w:rsidRPr="006D7306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 </w:t>
      </w:r>
      <w:r w:rsidRPr="006D7306">
        <w:br/>
      </w:r>
      <w:r w:rsidRPr="006D7306">
        <w:br/>
      </w:r>
      <w:r w:rsidRPr="006D7306">
        <w:lastRenderedPageBreak/>
        <w:t>Последовательность административных действий (процедур)</w:t>
      </w:r>
      <w:r w:rsidRPr="006D7306">
        <w:br/>
        <w:t>3.1.Предоставление муниципальных услуг включает в себя следующие административные процедуры:</w:t>
      </w:r>
      <w:r w:rsidRPr="006D7306">
        <w:br/>
        <w:t>- прием и регистрация заявления (Приложение 2) и представленных документов-10 минут;</w:t>
      </w:r>
      <w:r w:rsidRPr="006D7306">
        <w:br/>
        <w:t>- подготовка, утверждение и выдача схемы- 21 день.</w:t>
      </w:r>
      <w:r w:rsidRPr="006D7306">
        <w:br/>
        <w:t>3.2.</w:t>
      </w:r>
      <w:proofErr w:type="gramEnd"/>
      <w:r w:rsidRPr="006D7306">
        <w:t xml:space="preserve"> Прием заявления и требуемых документов:</w:t>
      </w:r>
      <w:r w:rsidRPr="006D7306">
        <w:br/>
        <w:t>- заявление и комплект документов, необходимые для получения муниципальной услуги, предоставляются заявителем в уполномоченный орган;</w:t>
      </w:r>
      <w:r w:rsidRPr="006D7306">
        <w:br/>
        <w:t>- поступившие документы регистрируются в журнале учета входящей корреспонденции;</w:t>
      </w:r>
      <w:r w:rsidRPr="006D7306">
        <w:br/>
        <w:t>Максимальный срок выполнения данного действия не превышает 10 минут.</w:t>
      </w:r>
      <w:r w:rsidRPr="006D7306">
        <w:br/>
        <w:t>3.3. Подготовка и выдача документов:</w:t>
      </w:r>
      <w:r w:rsidRPr="006D7306">
        <w:br/>
        <w:t>- должностным лицом, ответственным за обозначение работ уполномоченного органа, проверяется наличие, состав исходных данных, представленных заявителем, необходимых для предоставления муниципальной услуги;</w:t>
      </w:r>
      <w:r w:rsidRPr="006D7306">
        <w:br/>
        <w:t>- не позднее 10 дней со дня приема заявления при наличии оснований для отказа, установленных пунктами 2.7, 2.8 настоящего регламента, документы возвращаются заявителю с указанием причины возврата;</w:t>
      </w:r>
      <w:r w:rsidRPr="006D7306">
        <w:br/>
        <w:t>- должностным лицом, ответственным за обозначение работ администрации, разрабатывается и согласовывается схема, подготавливается проект постановления администрации муниципального образования об утверждении схемы. Подготовленная и согласованная схема направляется Главе муниципального образования на утверждение.</w:t>
      </w:r>
      <w:r w:rsidRPr="006D7306">
        <w:br/>
        <w:t>Максимальный срок выполнения данного действия не превышает 14 дней со дня регистрации заявления;</w:t>
      </w:r>
      <w:r w:rsidRPr="006D7306">
        <w:br/>
        <w:t>- схема утверждается Главой муниципального образования в течение 7 дней со дня поступления на утверждение;</w:t>
      </w:r>
      <w:r w:rsidRPr="006D7306">
        <w:br/>
        <w:t>- в течение 7 дней со дня утверждения схема выдается (направляется) заявителю.</w:t>
      </w:r>
      <w:r w:rsidRPr="006D7306">
        <w:br/>
        <w:t>Результатом предоставления муниципальной услуги является выдача заявителю 1 экземпляра утвержденной схемы.</w:t>
      </w:r>
      <w:r w:rsidRPr="006D7306">
        <w:br/>
      </w:r>
      <w:r w:rsidRPr="006D7306">
        <w:br/>
        <w:t xml:space="preserve">4.    ФОРМЫ </w:t>
      </w:r>
      <w:proofErr w:type="gramStart"/>
      <w:r w:rsidRPr="006D7306">
        <w:t>КОНТРОЛЯ ЗА</w:t>
      </w:r>
      <w:proofErr w:type="gramEnd"/>
      <w:r w:rsidRPr="006D7306">
        <w:t xml:space="preserve"> ИСПОЛНЕНИЕМ АДМИНИСТРАТИВНОГО РЕГЛАМЕНТА </w:t>
      </w:r>
      <w:r w:rsidRPr="006D7306">
        <w:br/>
        <w:t>4.1. Внутренний контроль осуществляется путем проведения начальником отдела, ответственным за организацию работы по предоставлению муниципальной услуги, проверок соблюдения и исполнения специалистами настоящего Регламента, нормативных правовых актов Российской Федерации, Пензенской области, муниципальных нормативно-правовых актов при предоставлении муниципальной услуги.</w:t>
      </w:r>
      <w:r w:rsidRPr="006D7306">
        <w:br/>
        <w:t xml:space="preserve">4.2. Текущий </w:t>
      </w:r>
      <w:proofErr w:type="gramStart"/>
      <w:r w:rsidRPr="006D7306">
        <w:t>контроль за</w:t>
      </w:r>
      <w:proofErr w:type="gramEnd"/>
      <w:r w:rsidRPr="006D7306"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обеспечивается заместителем Главы администрации района по направлениям деятельности.</w:t>
      </w:r>
      <w:r w:rsidRPr="006D7306">
        <w:br/>
      </w:r>
      <w:r w:rsidRPr="006D7306">
        <w:br/>
        <w:t>5. ДОСУДЕБНЫЙ (ВНЕСУДЕБНЫЙ) ПОРЯДОК ОБЖАЛОВАНИЯ РЕШЕНИЙ И ДЕЙСТВИЙ (БЕЗДЕЙСТВИЯ) СПЕЦИАЛИСТОВ ОТДЕЛА </w:t>
      </w:r>
      <w:r w:rsidRPr="006D7306">
        <w:br/>
        <w:t xml:space="preserve">  5.1. </w:t>
      </w:r>
      <w:proofErr w:type="gramStart"/>
      <w:r w:rsidRPr="006D7306">
        <w:t>Любое заинтересованное лицо в соответствии с Федеральным законом от 2 мая 2006 года № 59-ФЗ «О порядке рассмотрения обращений граждан Российской Федерации» имеет право обжаловать  действия (бездействия) специалистов отдела в ходе предоставления ими муниципальной услуги в досудебном порядке, если такие действия (бездействия) нарушают права и законные интересы заявителя на предоставление услуги.</w:t>
      </w:r>
      <w:r w:rsidRPr="006D7306">
        <w:br/>
      </w:r>
      <w:r w:rsidRPr="006D7306">
        <w:lastRenderedPageBreak/>
        <w:t> 5.2.При досудебном обжаловании гражданин может обратиться с жалобой лично</w:t>
      </w:r>
      <w:proofErr w:type="gramEnd"/>
      <w:r w:rsidRPr="006D7306">
        <w:t xml:space="preserve"> (устно) или направить письменное предложение, заявление или жалобу начальнику отдела - на действия (бездействие) подчиненных ему специалистов, ежедневно с 8.00-17.00 (выходные суббота, воскресенье)</w:t>
      </w:r>
      <w:r w:rsidRPr="006D7306">
        <w:br/>
        <w:t>Срок рассмотрения обращений граждан – в течение 30 дней. </w:t>
      </w:r>
      <w:r w:rsidRPr="006D7306">
        <w:br/>
        <w:t>В исключительных случаях начальник отдела вправе продлить срок рассмотрения жалобы не более</w:t>
      </w:r>
      <w:proofErr w:type="gramStart"/>
      <w:r w:rsidRPr="006D7306">
        <w:t>,</w:t>
      </w:r>
      <w:proofErr w:type="gramEnd"/>
      <w:r w:rsidRPr="006D7306">
        <w:t xml:space="preserve"> чем на 30 дней, уведомив о продлении срока рассмотрения заявителя, направившего жалобу.</w:t>
      </w:r>
      <w:r w:rsidRPr="006D7306">
        <w:br/>
        <w:t> Начальник организует и проводит личный прием граждан (заявителей) в соответствии с графиком работы отдела администрации Камешкирского района. </w:t>
      </w:r>
      <w:r w:rsidRPr="006D7306">
        <w:br/>
        <w:t>При личном приеме гражданин предъявляет документ, удостоверяющий его личность.</w:t>
      </w:r>
      <w:r w:rsidRPr="006D7306">
        <w:br/>
        <w:t>В случае</w:t>
      </w:r>
      <w:proofErr w:type="gramStart"/>
      <w:r w:rsidRPr="006D7306">
        <w:t>,</w:t>
      </w:r>
      <w:proofErr w:type="gramEnd"/>
      <w:r w:rsidRPr="006D7306"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может быть устно в ходе личного приема. В остальных случаях дается письменный ответ по существу поставленных в обращении вопросов.</w:t>
      </w:r>
      <w:r w:rsidRPr="006D7306">
        <w:br/>
        <w:t> В случае</w:t>
      </w:r>
      <w:proofErr w:type="gramStart"/>
      <w:r w:rsidRPr="006D7306">
        <w:t>,</w:t>
      </w:r>
      <w:proofErr w:type="gramEnd"/>
      <w:r w:rsidRPr="006D7306">
        <w:t xml:space="preserve"> если в обращении содержатся вопросы, решение которых не входит в компетенцию специалиста, гражданину дается разъяснение, куда и в каком порядке ему следует обратиться.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r w:rsidRPr="006D7306">
        <w:br/>
        <w:t>Письменное обращение, принятое в ходе личного приема, подлежит регистрации и рассмотрению в порядке, установленном законодательством. </w:t>
      </w:r>
      <w:r w:rsidRPr="006D7306">
        <w:br/>
      </w:r>
      <w:proofErr w:type="gramStart"/>
      <w:r w:rsidRPr="006D7306">
        <w:t>В письменном обращении гражданин указывает:</w:t>
      </w:r>
      <w:r w:rsidRPr="006D7306">
        <w:br/>
        <w:t>наименование органа, в который направляет письменное обращение, или фамилию, имя, отчество специалиста, которому адресовано заявление, а также свои фамилию, имя, отчество (последнее - при наличии), для юридического лица – его полное наименование, почтовый адрес, по которому должны быть направлены ответ или уведомление о переадресации обращения, излагает суть обращения (предложения, заявления или жалобы) и ставит личную подпись и</w:t>
      </w:r>
      <w:proofErr w:type="gramEnd"/>
      <w:r w:rsidRPr="006D7306">
        <w:t xml:space="preserve"> </w:t>
      </w:r>
      <w:proofErr w:type="gramStart"/>
      <w:r w:rsidRPr="006D7306">
        <w:t>дату, наименование должности, фамилию, имя и отчество специалиста, решение, действие (бездействие) которого обжалуется (при наличии информации); суть (обстоятельства) обжалуемого действия (бездействия), основания, по которым заявитель считает, что нарушены его права, свободы и законное интересы, созданы препятствия к их реализации либо незаконно возложена не предусмотренная Регламентом обязанность;</w:t>
      </w:r>
      <w:proofErr w:type="gramEnd"/>
      <w:r w:rsidRPr="006D7306">
        <w:br/>
        <w:t>иные сведения, документы и материалы либо их копии, имеющие отношение к существу обращения, которые заявитель считает необходимым сообщить.</w:t>
      </w:r>
      <w:r w:rsidRPr="006D7306">
        <w:br/>
        <w:t>-  По результатам рассмотрения обращения принимается решение об удовлетворении требований заявителя либо отказе в их удовлетворении с указанием причины.</w:t>
      </w:r>
      <w:r w:rsidRPr="006D7306">
        <w:br/>
        <w:t>-  Письменный ответ, содержащий результаты рассмотрения письменного обращения, направляется заявителю способом, указанным в письменном обращении, с предварительным информированием по телефону или по электронной почте. 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  <w:r w:rsidRPr="006D7306">
        <w:br/>
        <w:t>-    В случае</w:t>
      </w:r>
      <w:proofErr w:type="gramStart"/>
      <w:r w:rsidRPr="006D7306">
        <w:t>,</w:t>
      </w:r>
      <w:proofErr w:type="gramEnd"/>
      <w:r w:rsidRPr="006D7306">
        <w:t xml:space="preserve"> если ответ по существу поставленного в обращении вопроса не может быть дан без разглашения персональных сведений, составляющих охраняемую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персональных сведений.</w:t>
      </w:r>
      <w:r w:rsidRPr="006D7306">
        <w:br/>
        <w:t>-    Заявители вправе обжаловать в судебном порядке действия (бездействие) и отказ в предоставлении муниципальной услуги.</w:t>
      </w:r>
      <w:r w:rsidRPr="006D7306">
        <w:br/>
      </w:r>
      <w:r w:rsidRPr="006D7306">
        <w:lastRenderedPageBreak/>
        <w:br/>
      </w:r>
      <w:r w:rsidRPr="006D7306">
        <w:br/>
      </w:r>
      <w:r w:rsidRPr="006D7306">
        <w:br/>
      </w:r>
      <w:r w:rsidRPr="006D7306">
        <w:br/>
        <w:t>        </w:t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  <w:t>Приложение 1</w:t>
      </w:r>
      <w:r w:rsidRPr="006D7306">
        <w:br/>
        <w:t>к Административному регламенту  исполнения муниципальной услуги «Прием заявлений и выдача документов о согласовании проектов границ земельных участков»</w:t>
      </w:r>
      <w:r w:rsidRPr="006D7306">
        <w:br/>
      </w:r>
      <w:r w:rsidRPr="006D7306">
        <w:br/>
        <w:t xml:space="preserve">Сведения об адресах местонахождения, контактных телефонах, </w:t>
      </w:r>
      <w:proofErr w:type="gramStart"/>
      <w:r w:rsidRPr="006D7306">
        <w:t>Интернет-адресах</w:t>
      </w:r>
      <w:proofErr w:type="gramEnd"/>
      <w:r w:rsidRPr="006D7306">
        <w:t>, адресах  электронной почты администрации Камешкирского района Пензенской области, предоставляющей услугу</w:t>
      </w:r>
      <w:r w:rsidRPr="006D7306">
        <w:br/>
      </w:r>
      <w:r w:rsidRPr="006D7306">
        <w:br/>
        <w:t>1.    Администрация Камешкирского района Пензенской области</w:t>
      </w:r>
      <w:r w:rsidRPr="006D7306">
        <w:br/>
        <w:t xml:space="preserve">Адрес: 442450, Пензенская область, </w:t>
      </w:r>
      <w:proofErr w:type="spellStart"/>
      <w:r w:rsidRPr="006D7306">
        <w:t>Камешкиркий</w:t>
      </w:r>
      <w:proofErr w:type="spellEnd"/>
      <w:r w:rsidRPr="006D7306">
        <w:t xml:space="preserve"> район,  с. </w:t>
      </w:r>
      <w:proofErr w:type="spellStart"/>
      <w:r w:rsidRPr="006D7306">
        <w:t>Р.Камешир</w:t>
      </w:r>
      <w:proofErr w:type="spellEnd"/>
      <w:r w:rsidRPr="006D7306">
        <w:t>, ул. Радищева, 15.</w:t>
      </w:r>
      <w:r w:rsidRPr="006D7306">
        <w:br/>
        <w:t>Телефон: (8-84145) 2-11-52, телефон/факс: (8-84145) 2-11-52</w:t>
      </w:r>
      <w:r w:rsidRPr="006D7306">
        <w:br/>
        <w:t>Адреса электронной почты: kamesh_adm@sura.ru</w:t>
      </w:r>
      <w:r w:rsidRPr="006D7306">
        <w:br/>
        <w:t>Адрес сайта: rkam.pnzreg.ru</w:t>
      </w:r>
      <w:r w:rsidRPr="006D7306">
        <w:br/>
      </w:r>
      <w:r w:rsidRPr="006D7306">
        <w:br/>
        <w:t xml:space="preserve">2.    </w:t>
      </w:r>
      <w:proofErr w:type="gramStart"/>
      <w:r w:rsidRPr="006D7306">
        <w:t>Структурное подразделение, предоставляющее услугу – отдел экономики, развития сельского хозяйства, продовольствия администрации района</w:t>
      </w:r>
      <w:r w:rsidRPr="006D7306">
        <w:br/>
        <w:t xml:space="preserve">Адрес: 442450, Пензенская область, </w:t>
      </w:r>
      <w:proofErr w:type="spellStart"/>
      <w:r w:rsidRPr="006D7306">
        <w:t>Камешкирский</w:t>
      </w:r>
      <w:proofErr w:type="spellEnd"/>
      <w:r w:rsidRPr="006D7306">
        <w:t xml:space="preserve"> район,  </w:t>
      </w:r>
      <w:proofErr w:type="spellStart"/>
      <w:r w:rsidRPr="006D7306">
        <w:t>с.Р.Камешкир</w:t>
      </w:r>
      <w:proofErr w:type="spellEnd"/>
      <w:r w:rsidRPr="006D7306">
        <w:t>, ул. Радищева, 15, кабинет № 4.</w:t>
      </w:r>
      <w:proofErr w:type="gramEnd"/>
      <w:r w:rsidRPr="006D7306">
        <w:br/>
        <w:t>Телефон: (8-84145) 2-15-79.</w:t>
      </w:r>
      <w:r w:rsidRPr="006D7306">
        <w:br/>
      </w:r>
      <w:r w:rsidRPr="006D7306">
        <w:br/>
        <w:t>Приложение 2</w:t>
      </w:r>
      <w:r w:rsidRPr="006D7306">
        <w:br/>
      </w:r>
      <w:r w:rsidRPr="006D7306">
        <w:br/>
      </w:r>
      <w:r w:rsidRPr="006D7306">
        <w:br/>
      </w:r>
      <w:r w:rsidRPr="006D7306">
        <w:br/>
        <w:t>Форма заявления (запроса) получателя муниципальной услуги</w:t>
      </w:r>
      <w:r w:rsidRPr="006D7306">
        <w:br/>
      </w:r>
      <w:r w:rsidRPr="006D7306">
        <w:br/>
      </w:r>
      <w:r w:rsidRPr="006D7306">
        <w:br/>
        <w:t>    Главе администрации </w:t>
      </w:r>
      <w:r w:rsidRPr="006D7306">
        <w:br/>
        <w:t>Камешкирского района</w:t>
      </w:r>
      <w:proofErr w:type="gramStart"/>
      <w:r w:rsidRPr="006D7306">
        <w:br/>
        <w:t> О</w:t>
      </w:r>
      <w:proofErr w:type="gramEnd"/>
      <w:r w:rsidRPr="006D7306">
        <w:t>т            указывается фамилия, имя, отчество_________</w:t>
      </w:r>
      <w:r w:rsidRPr="006D7306">
        <w:br/>
        <w:t>Проживающего (ей) по адресу:  указывается полный почтовый адрес____________________________________________________________________</w:t>
      </w:r>
      <w:r w:rsidRPr="006D7306">
        <w:br/>
      </w:r>
      <w:r w:rsidRPr="006D7306">
        <w:br/>
        <w:t>    </w:t>
      </w:r>
      <w:r w:rsidRPr="006D7306">
        <w:br/>
        <w:t>ЗАЯВЛЕНИЕ</w:t>
      </w:r>
      <w:r w:rsidRPr="006D7306">
        <w:br/>
      </w:r>
      <w:r w:rsidRPr="006D7306">
        <w:br/>
      </w:r>
      <w:r w:rsidRPr="006D7306">
        <w:lastRenderedPageBreak/>
        <w:t>     Прошу Вас утвердить схему расположения земельного участка, расположенного по адресу: ________________________________________________________________________________________________________________________________________</w:t>
      </w:r>
      <w:r w:rsidRPr="006D7306">
        <w:br/>
      </w:r>
      <w:r w:rsidRPr="006D7306">
        <w:br/>
        <w:t xml:space="preserve">     Общей площадью_____________ </w:t>
      </w:r>
      <w:proofErr w:type="spellStart"/>
      <w:r w:rsidRPr="006D7306">
        <w:t>кв.м</w:t>
      </w:r>
      <w:proofErr w:type="spellEnd"/>
      <w:r w:rsidRPr="006D7306">
        <w:t>., категория земли______________.</w:t>
      </w:r>
      <w:r w:rsidRPr="006D7306">
        <w:br/>
      </w:r>
      <w:r w:rsidRPr="006D7306">
        <w:br/>
      </w:r>
      <w:r w:rsidRPr="006D7306">
        <w:br/>
        <w:t>____подпись____ /___расшифровка подписи__ __/</w:t>
      </w:r>
      <w:r w:rsidRPr="006D7306">
        <w:br/>
      </w:r>
      <w:r w:rsidRPr="006D7306">
        <w:br/>
      </w:r>
      <w:r w:rsidRPr="006D7306">
        <w:br/>
        <w:t>«____»  _______________20__г.                           </w:t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</w:r>
      <w:r w:rsidRPr="006D7306">
        <w:br/>
        <w:t>Приложение № 3 </w:t>
      </w:r>
      <w:r w:rsidRPr="006D7306">
        <w:br/>
      </w:r>
      <w:r w:rsidRPr="006D7306">
        <w:br/>
      </w:r>
      <w:r w:rsidRPr="006D7306">
        <w:br/>
        <w:t>Блок схема последовательности предоставления муниципальной услуги.</w:t>
      </w:r>
      <w:bookmarkStart w:id="0" w:name="_GoBack"/>
      <w:bookmarkEnd w:id="0"/>
    </w:p>
    <w:sectPr w:rsidR="00DE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06"/>
    <w:rsid w:val="006D7306"/>
    <w:rsid w:val="00D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4183</Words>
  <Characters>23845</Characters>
  <Application>Microsoft Office Word</Application>
  <DocSecurity>0</DocSecurity>
  <Lines>198</Lines>
  <Paragraphs>55</Paragraphs>
  <ScaleCrop>false</ScaleCrop>
  <Company/>
  <LinksUpToDate>false</LinksUpToDate>
  <CharactersWithSpaces>27973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2018-01-30T06:18:00Z</dcterms:created>
  <dcterms:modified xsi:type="dcterms:W3CDTF">2018-01-30T06:18:00Z</dcterms:modified>
</cp:coreProperties>
</file>