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73" w:rsidRDefault="00CC605C">
      <w:r w:rsidRPr="00CC605C">
        <w:t>АДМИНИСТРАЦИЯ</w:t>
      </w:r>
      <w:r w:rsidRPr="00CC605C">
        <w:br/>
        <w:t>КАМЕШКИРСКОГО РАЙОНА ПЕНЗЕНСКОЙ ОБЛАСТИ</w:t>
      </w:r>
      <w:r w:rsidRPr="00CC605C">
        <w:br/>
      </w:r>
      <w:r w:rsidRPr="00CC605C">
        <w:br/>
        <w:t>ПОСТАНОВЛЕНИЕ</w:t>
      </w:r>
      <w:r w:rsidRPr="00CC605C">
        <w:br/>
      </w:r>
      <w:r w:rsidRPr="00CC605C">
        <w:br/>
      </w:r>
      <w:r w:rsidRPr="00CC605C">
        <w:br/>
      </w:r>
      <w:r w:rsidRPr="00CC605C">
        <w:br/>
        <w:t>от    19.06.12    №    253</w:t>
      </w:r>
      <w:r w:rsidRPr="00CC605C">
        <w:br/>
        <w:t>с.Р.Камешкир</w:t>
      </w:r>
      <w:r w:rsidRPr="00CC605C">
        <w:br/>
      </w:r>
      <w:r w:rsidRPr="00CC605C">
        <w:br/>
      </w:r>
      <w:r w:rsidRPr="00CC605C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муниципального имущества в безвозмездное пользование»</w:t>
      </w:r>
      <w:r w:rsidRPr="00CC605C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CC605C">
        <w:br/>
        <w:t>п о с т а н о в л я е т:</w:t>
      </w:r>
      <w:r w:rsidRPr="00CC605C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муниципального имущества в безвозмездное пользование»</w:t>
      </w:r>
      <w:r w:rsidRPr="00CC605C">
        <w:br/>
        <w:t>2. Опубликовать настоящее постановление в информационном бюллетене «Камешкирский вестник».</w:t>
      </w:r>
      <w:r w:rsidRPr="00CC605C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CC605C">
        <w:br/>
      </w:r>
      <w:r w:rsidRPr="00CC605C">
        <w:br/>
        <w:t>Глава администрации                                                  Н.П.Крутов</w:t>
      </w:r>
      <w:r w:rsidRPr="00CC605C">
        <w:br/>
      </w:r>
      <w:r w:rsidRPr="00CC605C">
        <w:br/>
        <w:t>Административный регламент </w:t>
      </w:r>
      <w:r w:rsidRPr="00CC605C">
        <w:br/>
        <w:t>предоставления муниципальной услуги </w:t>
      </w:r>
      <w:r w:rsidRPr="00CC605C">
        <w:br/>
        <w:t>«Предоставление муниципального имущества в безвозмездное пользование»</w:t>
      </w:r>
      <w:r w:rsidRPr="00CC605C">
        <w:br/>
      </w:r>
      <w:r w:rsidRPr="00CC605C">
        <w:br/>
        <w:t>1.    Общие положения</w:t>
      </w:r>
      <w:r w:rsidRPr="00CC605C">
        <w:br/>
      </w:r>
      <w:r w:rsidRPr="00CC605C">
        <w:br/>
        <w:t>        1.1. Административный регламент предоставления муниципальной услуги «Предоставление муниципального имущества в безвозмездное пользование» (далее – административный регламент) разработан в целях повышения качества исполнения муниципальной услуги по предоставлению муниципального имущества в безвозмездное пользование и доступности результата предоставления муниципальной услуги, создания комфортных условий для получателей муниципальной услуги (далее - заявители). </w:t>
      </w:r>
      <w:r w:rsidRPr="00CC605C">
        <w:br/>
      </w:r>
      <w:r w:rsidRPr="00CC605C">
        <w:lastRenderedPageBreak/>
        <w:t>        Административный регламент определяет стандарт предоставления услуги,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по предоставлению муниципального имущества в безвозмездное пользование.</w:t>
      </w:r>
      <w:r w:rsidRPr="00CC605C">
        <w:br/>
        <w:t>1.2 Получателями муниципальной услуги являются: </w:t>
      </w:r>
      <w:r w:rsidRPr="00CC605C">
        <w:br/>
        <w:t>-государственные органы, органы местного самоуправления; </w:t>
      </w:r>
      <w:r w:rsidRPr="00CC605C">
        <w:br/>
        <w:t>-государственные и муниципальные учреждения;</w:t>
      </w:r>
      <w:r w:rsidRPr="00CC605C">
        <w:br/>
        <w:t>-некоммерческие организации, не осуществляющие деятельности, приносящей доход; </w:t>
      </w:r>
      <w:r w:rsidRPr="00CC605C">
        <w:br/>
        <w:t>-образовательные учреждения. </w:t>
      </w:r>
      <w:r w:rsidRPr="00CC605C">
        <w:br/>
        <w:t>1.3. Услугу непосредственно оказывает структурное подразделение администрации Камешкирского района – Отдел экономики, развития сельского хозяйства, продовольствия Администрации Камешкирского района  (далее – Отдел). Консультирование проводится при личном обращении и по телефону. </w:t>
      </w:r>
      <w:r w:rsidRPr="00CC605C">
        <w:br/>
        <w:t>Сведения о месте нахождения, телефонах для справок и консультаций,  адресе официального сайта администрации Камешкирского района в сети Интернет приводятся в приложении № 1 к настоящему Регламенту.</w:t>
      </w:r>
      <w:r w:rsidRPr="00CC605C">
        <w:br/>
        <w:t>         Сведения о графике (режиме) работы  приводятся в приложении    № 1 к настоящему Регламенту, а также сообщаются по телефонам для справок и консультаций и размещаются на официальном сайте администрации Камешкирского района в сети Интернет. </w:t>
      </w:r>
      <w:r w:rsidRPr="00CC605C">
        <w:br/>
        <w:t>         Оказание Услуги осуществляется при участии:</w:t>
      </w:r>
      <w:r w:rsidRPr="00CC605C">
        <w:br/>
        <w:t>-Территориальных налоговых органов ФНС России, осуществляющих предоставление выписки из Единого государственного реестра юридических лиц.</w:t>
      </w:r>
      <w:r w:rsidRPr="00CC605C">
        <w:br/>
        <w:t>Управление Федеральной налоговой службы (ФНС) России по Пензенской области</w:t>
      </w:r>
      <w:r w:rsidRPr="00CC605C">
        <w:br/>
        <w:t>  На официальном сайте администрации Камешкирского района в сети Интернет, информационном стенде МФЦ размещается следующая информация:</w:t>
      </w:r>
      <w:r w:rsidRPr="00CC605C">
        <w:br/>
        <w:t>-тексты нормативных правовых актов, содержащих нормы, регламентирующие предоставление услуги;</w:t>
      </w:r>
      <w:r w:rsidRPr="00CC605C">
        <w:br/>
        <w:t>- настоящий Регламент с приложениями;</w:t>
      </w:r>
      <w:r w:rsidRPr="00CC605C">
        <w:br/>
        <w:t>- адрес, график (режим) работы, номера телефонов.</w:t>
      </w:r>
      <w:r w:rsidRPr="00CC605C">
        <w:br/>
        <w:t> По письменным обращениям заявителей ответ направляется почтой в адрес заявителя в срок, не превышающий тридцати дней с момента поступления письменного обращения.</w:t>
      </w:r>
      <w:r w:rsidRPr="00CC605C">
        <w:br/>
        <w:t> При ответах на телефонные звонки и личных обращениях заявителей специалисты Отдела обязаны, в соответствии с поступившим запросом, предоставлять информацию по следующим вопросам:</w:t>
      </w:r>
      <w:r w:rsidRPr="00CC605C">
        <w:br/>
        <w:t>-о входящих номерах, под которыми зарегистрированы в системе делопроизводства запросы по вопросам предоставления услуги;</w:t>
      </w:r>
      <w:r w:rsidRPr="00CC605C">
        <w:br/>
        <w:t>-о правовых актах по вопросам предоставления услуги (наименование, номер, дата принятия правового акта);</w:t>
      </w:r>
      <w:r w:rsidRPr="00CC605C">
        <w:br/>
        <w:t>-о месте размещения информации по вопросам предоставления услуги;</w:t>
      </w:r>
      <w:r w:rsidRPr="00CC605C">
        <w:br/>
        <w:t>- иную информацию о правилах предоставления услуги.</w:t>
      </w:r>
      <w:r w:rsidRPr="00CC605C">
        <w:br/>
        <w:t>         При обращении заявителя  по телефону, в целях получения информации о порядке предоставления услуги, отвечающий заявителю специалист, ответственный за предоставление услуги, должен представиться: назвать фамилию, имя, отчество, должность, наименование отдела.</w:t>
      </w:r>
      <w:r w:rsidRPr="00CC605C">
        <w:br/>
        <w:t>Во время телефонного разговора специалист должен произносить слова четко, избегать посторонних разговоров с окружающими людьми и не прерывать разговор по причине поступления звонка на другой аппарат.</w:t>
      </w:r>
      <w:r w:rsidRPr="00CC605C">
        <w:br/>
      </w:r>
      <w:r w:rsidRPr="00CC605C">
        <w:lastRenderedPageBreak/>
        <w:t>Муниципальная услуга предоставляется в электронном виде.</w:t>
      </w:r>
      <w:r w:rsidRPr="00CC605C">
        <w:br/>
      </w:r>
      <w:r w:rsidRPr="00CC605C">
        <w:br/>
      </w:r>
      <w:r w:rsidRPr="00CC605C">
        <w:br/>
        <w:t>2. Стандарты предоставления государственной услуги.</w:t>
      </w:r>
      <w:r w:rsidRPr="00CC605C">
        <w:br/>
      </w:r>
      <w:r w:rsidRPr="00CC605C">
        <w:br/>
        <w:t>2.1.Наименование муниципальной услуги: «Предоставление муниципального имущества в безвозмездное пользование» (далее Услуга).</w:t>
      </w:r>
      <w:r w:rsidRPr="00CC605C">
        <w:br/>
        <w:t>2.2.Услугу непосредственно оказывает структурное подразделение администрации Камешкирского района – Отдел экономики, развития сельского хозяйства, продовольствия  Администрации Камешкирского района.</w:t>
      </w:r>
      <w:r w:rsidRPr="00CC605C">
        <w:br/>
        <w:t>      Оказание Услуги осуществляется при участии:</w:t>
      </w:r>
      <w:r w:rsidRPr="00CC605C">
        <w:br/>
        <w:t>-Территориальных налоговых органов ФНС России, осуществляющих предоставление выписки из Единого государственного реестра юридических лиц.</w:t>
      </w:r>
      <w:r w:rsidRPr="00CC605C">
        <w:br/>
        <w:t>Управление Федеральной налоговой службы (ФНС) России по Пензенской области</w:t>
      </w:r>
      <w:r w:rsidRPr="00CC605C">
        <w:br/>
        <w:t>          2.3  Результатом предоставления услуги являются:</w:t>
      </w:r>
      <w:r w:rsidRPr="00CC605C">
        <w:br/>
        <w:t>-заключение договора безвозмездного пользования муниципального имущества администрации Камешкирского района (далее договор) или отказ в предоставлении муниципального имущества в безвозмездное пользование.</w:t>
      </w:r>
      <w:r w:rsidRPr="00CC605C">
        <w:br/>
        <w:t>В соответствии с пунктом 3 статьи 7 Федерального закона от 27.07.2010 №210-ФЗ «Об организации предоставления государственных и муниципальных услуг» отдел не вправе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вышеуказанной услуги, предоставляемой Территориальными налоговыми органами ФНС России,  включенной в перечень услуг, которые являются необходимыми и обязательными для предоставления услуги.</w:t>
      </w:r>
      <w:r w:rsidRPr="00CC605C">
        <w:br/>
        <w:t>2.4. Сроки предоставления услуги:</w:t>
      </w:r>
      <w:r w:rsidRPr="00CC605C">
        <w:br/>
        <w:t> Срок предоставления услуги складывается из общего времени выполнения отдельных административных действий, осуществляемых при предоставлении услуги, и не должен превышать:</w:t>
      </w:r>
      <w:r w:rsidRPr="00CC605C">
        <w:br/>
        <w:t>    - в части рассмотрения заявления о предоставлении в безвозмездное пользование муниципального имущества Камешкирского района (далее – муниципальное имущество) и прилагаемых к нему документов на предмет соответствия установленным требованиям - 30 дней от даты поступления заявления и документов;</w:t>
      </w:r>
      <w:r w:rsidRPr="00CC605C">
        <w:br/>
        <w:t>    - в части передачи заявления и документов в Администрацию Камешкирского района для принятия решения о предоставлении муниципального имущества в безвозмездное пользование - 30 дней от даты направления заявителю уведомления о принятом решении;</w:t>
      </w:r>
      <w:r w:rsidRPr="00CC605C">
        <w:br/>
        <w:t>     -о принятии решения об отказе в предоставлении имущества в безвозмездное пользование  - 30 дней от даты поступления заявления и документов;</w:t>
      </w:r>
      <w:r w:rsidRPr="00CC605C">
        <w:br/>
        <w:t>- в части подготовки проекта договора безвозмездного пользования и направления заявителю проекта договора безвозмездного пользования на подписание - 15 рабочих дней от даты получения решения  депутатов о передаче имущества в безвозмездное пользование;</w:t>
      </w:r>
      <w:r w:rsidRPr="00CC605C">
        <w:br/>
        <w:t>       - в части подписания договора безвозмездного пользования и направление заявителю заключенного договора безвозмездного пользования – 5 рабочих дня от даты поступления  подписанного заявителем договора.</w:t>
      </w:r>
      <w:r w:rsidRPr="00CC605C">
        <w:br/>
        <w:t>2.5. Правовые основания для предоставления услуги.</w:t>
      </w:r>
      <w:r w:rsidRPr="00CC605C">
        <w:br/>
        <w:t>Предоставление услуги осуществляется в соответствии с: </w:t>
      </w:r>
      <w:r w:rsidRPr="00CC605C">
        <w:br/>
        <w:t>- Уставом Камешкирского района;</w:t>
      </w:r>
      <w:r w:rsidRPr="00CC605C">
        <w:br/>
      </w:r>
      <w:r w:rsidRPr="00CC605C">
        <w:lastRenderedPageBreak/>
        <w:t>               -Гражданским кодексом Российской Федерации (Собрание законодательства Российской Федерации, 1994, 05 декабря, №  32, ст. 3301);</w:t>
      </w:r>
      <w:r w:rsidRPr="00CC605C">
        <w:br/>
        <w:t>-Федеральным законом от 08.07.2006г. № 135-ФЗ «О защите конкуренции» (Российская газета, 2006, 27 июля №162);</w:t>
      </w:r>
      <w:r w:rsidRPr="00CC605C">
        <w:br/>
        <w:t>-Федеральным законом от 27.07.2010г. № 210-ФЗ «Об организации предоставления государственных и муниципальных услуг» (Российская газета, 2010, 30 июля).</w:t>
      </w:r>
      <w:r w:rsidRPr="00CC605C">
        <w:br/>
        <w:t>2.6.Перечень требуемых от заявителя документов, необходимых для предоставления муниципальной услуги:</w:t>
      </w:r>
      <w:r w:rsidRPr="00CC605C">
        <w:br/>
        <w:t>          -заявление о предоставлении в безвозмездное пользование муниципального имущества Камешкирского района (примерная форма в приложении № 2 к настоящему административному регламенту);</w:t>
      </w:r>
      <w:r w:rsidRPr="00CC605C">
        <w:br/>
        <w:t>-копии учредительных документов заявителя (Устав, учредительный договор), свидетельства о государственной регистрации в качестве юридического лица или индивидуального предпринимателя, свидетельства о постановке на учет в налоговом органе по месту нахождения на территории Российской Федерации; </w:t>
      </w:r>
      <w:r w:rsidRPr="00CC605C">
        <w:br/>
        <w:t>-справка налогового органа об отсутствии задолженности по налогам и сборам на момент подачи заявки; </w:t>
      </w:r>
      <w:r w:rsidRPr="00CC605C">
        <w:br/>
        <w:t>-выписка из Единого государственного реестра юридических лиц; </w:t>
      </w:r>
      <w:r w:rsidRPr="00CC605C">
        <w:br/>
        <w:t>-документы бухгалтерской отчетности на последнюю отчетную дату, заверенные налоговым органом;</w:t>
      </w:r>
      <w:r w:rsidRPr="00CC605C">
        <w:br/>
        <w:t>-обоснование целесообразности передачи муниципального имущества в безвозмездное пользование. </w:t>
      </w:r>
      <w:r w:rsidRPr="00CC605C">
        <w:br/>
        <w:t>В случае если муниципальное имущество находится  в хозяйственном ведении или оперативном управлении муниципальных унитарных предприятий и муниципальных учреждений, то предприятие или учреждение обращается в адрес Отдела с приложением необходимых документов.</w:t>
      </w:r>
      <w:r w:rsidRPr="00CC605C">
        <w:br/>
        <w:t>2.7.Основания для отказа в приеме документов, необходимых для предоставления  услуги, отсутствуют.</w:t>
      </w:r>
      <w:r w:rsidRPr="00CC605C">
        <w:br/>
        <w:t>2.8. Перечень оснований для отказа в предоставлении услуги.</w:t>
      </w:r>
      <w:r w:rsidRPr="00CC605C">
        <w:br/>
        <w:t>В предоставлении муниципального имущества в безвозмездное пользование отказывается, если:</w:t>
      </w:r>
      <w:r w:rsidRPr="00CC605C">
        <w:br/>
      </w:r>
      <w:r w:rsidRPr="00CC605C">
        <w:br/>
        <w:t>-заявитель не относится к получателям  услуги;</w:t>
      </w:r>
      <w:r w:rsidRPr="00CC605C">
        <w:br/>
        <w:t>-заявитель находится в стадии ликвидации, в процедурах банкротства, предусмотренных Федеральным законом от 26.10.2002 г. № 127-ФЗ «О несостоятельности (банкротстве)» на основании соответствующего судебного акта;</w:t>
      </w:r>
      <w:r w:rsidRPr="00CC605C">
        <w:br/>
        <w:t>-отсутствие запрашиваемого имущества в Едином реестре муниципального имущества Камешкирского района;</w:t>
      </w:r>
      <w:r w:rsidRPr="00CC605C">
        <w:br/>
        <w:t>         -муниципальное имущество, указанное в заявке является объектом действующего договора аренды, безвозмездного пользования, доверительного управления или иного ограничения (обременения); </w:t>
      </w:r>
      <w:r w:rsidRPr="00CC605C">
        <w:br/>
        <w:t>         -отсутствие документов, предусмотренных п. 2.6. настоящего административного регламента, или предоставление документов не в полном объеме;</w:t>
      </w:r>
      <w:r w:rsidRPr="00CC605C">
        <w:br/>
        <w:t>          - рассмотрение заявления не входит в компетенцию администрации ;</w:t>
      </w:r>
      <w:r w:rsidRPr="00CC605C">
        <w:br/>
        <w:t>          - поступление письменного запроса-отзыва заявителя.</w:t>
      </w:r>
      <w:r w:rsidRPr="00CC605C">
        <w:br/>
        <w:t xml:space="preserve">        2.9.Согласно перечню услуг, утвержденному решением Собрания представителей Камешкирского района, необходимым и обязательным документом для предоставления услуги является выписка из Единого государственного реестра юридических лиц, которая выдается </w:t>
      </w:r>
      <w:r w:rsidRPr="00CC605C">
        <w:lastRenderedPageBreak/>
        <w:t>территориальными налоговыми органами ФНС России. </w:t>
      </w:r>
      <w:r w:rsidRPr="00CC605C">
        <w:br/>
        <w:t>2.10.Услуга и информация о ней предоставляется бесплатно.</w:t>
      </w:r>
      <w:r w:rsidRPr="00CC605C">
        <w:br/>
        <w:t>2.11.Срок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может превышать 15 минут.</w:t>
      </w:r>
      <w:r w:rsidRPr="00CC605C">
        <w:br/>
        <w:t>2.12.Срок регистрации заявления заявителя о предоставлении услуги – 1 день.</w:t>
      </w:r>
      <w:r w:rsidRPr="00CC605C">
        <w:br/>
        <w:t>2.13. Требования к местам предоставления услуги:</w:t>
      </w:r>
      <w:r w:rsidRPr="00CC605C">
        <w:br/>
        <w:t>Прием заявлений и документов, связанных с предоставлением услуги, производится по месту нахождения  отдела по адресу: с. Русский Камешкир ул. Радищева,15 и в соответствии с режимом работы, указанным в приложении № 1 к настоящему Регламенту.</w:t>
      </w:r>
      <w:r w:rsidRPr="00CC605C">
        <w:br/>
        <w:t>Центральный вход в здание администрации Камешкирского района должен быть оборудован информационной табличкой (вывеской).</w:t>
      </w:r>
      <w:r w:rsidRPr="00CC605C">
        <w:br/>
        <w:t>Кабинет приема заявлений должен быть оборудован вывеской с указанием номера кабинета. </w:t>
      </w:r>
      <w:r w:rsidRPr="00CC605C">
        <w:br/>
        <w:t>Входные двери в кабинеты, где размещается отдел, должны быть оборудованы информационной табличкой с указанием:</w:t>
      </w:r>
      <w:r w:rsidRPr="00CC605C">
        <w:br/>
        <w:t>- названия отдела ;</w:t>
      </w:r>
      <w:r w:rsidRPr="00CC605C">
        <w:br/>
        <w:t>- номера кабинета;</w:t>
      </w:r>
      <w:r w:rsidRPr="00CC605C">
        <w:br/>
        <w:t>- фамилии, имени, отчества специалистов, осуществляющих прием.</w:t>
      </w:r>
      <w:r w:rsidRPr="00CC605C">
        <w:br/>
        <w:t>Прием Заявителей осуществляется в кабинете.</w:t>
      </w:r>
      <w:r w:rsidRPr="00CC605C">
        <w:br/>
        <w:t>Заявители должны обладать информацией о фамилии, имени, отчестве и должности специалистов, которые их обслуживают. Одним специалистом одновременно ведется прием только одного посетителя.</w:t>
      </w:r>
      <w:r w:rsidRPr="00CC605C">
        <w:br/>
        <w:t> В помещении отдела оборудуются места для ожидания приема, имеющие кресла, стулья, столы для возможности оформления документов.  Место для ожидания заявителей, получения информации и заполнения необходимых документов должно быть снабжено писчей бумагой и канцелярскими принадлежностями. Помещения должны соответствовать санитарно-эпидемиологическим нормативам, предусмотренным для общественных помещений.</w:t>
      </w:r>
      <w:r w:rsidRPr="00CC605C">
        <w:br/>
        <w:t> На территории, прилегающей к месторасположению администрации Камешкирского района, оборудованы места для бесплатной парковки автотранспортных средств. </w:t>
      </w:r>
      <w:r w:rsidRPr="00CC605C">
        <w:br/>
        <w:t>          Места информирования, предназначенные для ознакомления заявителей с информационными материалами, оборудуются: </w:t>
      </w:r>
      <w:r w:rsidRPr="00CC605C">
        <w:br/>
        <w:t>          -информационными стендами, на которых размещается визуальная и текстовая информация; </w:t>
      </w:r>
      <w:r w:rsidRPr="00CC605C">
        <w:br/>
        <w:t>          -стульями и столами для оформления документов; </w:t>
      </w:r>
      <w:r w:rsidRPr="00CC605C">
        <w:br/>
        <w:t>К информационным стендам должна быть обеспечена возможность свободного доступа граждан. </w:t>
      </w:r>
      <w:r w:rsidRPr="00CC605C">
        <w:br/>
        <w:t>На информационных стендах, а также на официальных сайтах в сети Интернет размещается следующая обязательная информация: </w:t>
      </w:r>
      <w:r w:rsidRPr="00CC605C">
        <w:br/>
        <w:t>номера телефонов, факсов, адреса официальных сайтов, электронной почты  органов, предоставляющих муниципальную услугу; </w:t>
      </w:r>
      <w:r w:rsidRPr="00CC605C">
        <w:br/>
        <w:t>режим работы органов, предоставляющих муниципальную услугу; </w:t>
      </w:r>
      <w:r w:rsidRPr="00CC605C">
        <w:br/>
        <w:t>графики личного приема граждан уполномоченными должностными лицами;</w:t>
      </w:r>
      <w:r w:rsidRPr="00CC605C">
        <w:br/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 </w:t>
      </w:r>
      <w:r w:rsidRPr="00CC605C">
        <w:br/>
        <w:t>настоящий административный регламент.</w:t>
      </w:r>
      <w:r w:rsidRPr="00CC605C">
        <w:br/>
        <w:t>2.14. Показатели доступности и качества предоставления муниципальных услуг.</w:t>
      </w:r>
      <w:r w:rsidRPr="00CC605C">
        <w:br/>
        <w:t>2.14.1. Показатели доступности:</w:t>
      </w:r>
      <w:r w:rsidRPr="00CC605C">
        <w:br/>
        <w:t>- удобный для заявителей режим работы отдела;</w:t>
      </w:r>
      <w:r w:rsidRPr="00CC605C">
        <w:br/>
      </w:r>
      <w:r w:rsidRPr="00CC605C">
        <w:lastRenderedPageBreak/>
        <w:t>-доступное территориальное расположение места предоставления муниципальной услуги. </w:t>
      </w:r>
      <w:r w:rsidRPr="00CC605C">
        <w:br/>
        <w:t>2.14.2. Показатели качества:</w:t>
      </w:r>
      <w:r w:rsidRPr="00CC605C">
        <w:br/>
        <w:t>-требования к уровню квалификации персонала, участвующего в предоставлении муниципальной услуги: профессиональная компетентность, владение информационно-коммуникационными технологиями, культура общения с заявителями, оперативность осуществления административных процедур по предоставлению муниципальной услуги;</w:t>
      </w:r>
      <w:r w:rsidRPr="00CC605C">
        <w:br/>
        <w:t>- соблюдение требований к информационному обеспечению, месту и периодичности размещения информации о предоставляемой муниципальной услуге;</w:t>
      </w:r>
      <w:r w:rsidRPr="00CC605C">
        <w:br/>
        <w:t>- отсутствие объективных жалоб на работу специалистов управления, связанных с предоставлением муниципальной услуги;</w:t>
      </w:r>
      <w:r w:rsidRPr="00CC605C">
        <w:br/>
        <w:t>- отсутствие нарушений по соблюдению сроков исполнения муниципальной услуги.</w:t>
      </w:r>
      <w:r w:rsidRPr="00CC605C">
        <w:br/>
        <w:t>    </w:t>
      </w:r>
      <w:r w:rsidRPr="00CC605C">
        <w:br/>
        <w:t>                    3. Состав, последовательность и сроки выполнения административных процедур, требования к порядку их выполнения</w:t>
      </w:r>
      <w:r w:rsidRPr="00CC605C">
        <w:br/>
      </w:r>
      <w:r w:rsidRPr="00CC605C">
        <w:br/>
        <w:t>3.1       Предоставление муниципальной услуги включает в себя следующие административные процедуры:</w:t>
      </w:r>
      <w:r w:rsidRPr="00CC605C">
        <w:br/>
        <w:t>     а) прием заявления и прилагаемых к нему документов и их регистрация- 15 минут; </w:t>
      </w:r>
      <w:r w:rsidRPr="00CC605C">
        <w:br/>
        <w:t>     б) рассмотрение заявления и документов о предоставлении в безвозмездное пользование муниципального имущества Камешкирского района-  1 день;</w:t>
      </w:r>
      <w:r w:rsidRPr="00CC605C">
        <w:br/>
        <w:t>     в) принятие решения о предоставлении муниципального имущества в безвозмездное пользование либо принятие решения об отказе в предоставлении в безвозмездное пользование муниципального имущества -1 день;</w:t>
      </w:r>
      <w:r w:rsidRPr="00CC605C">
        <w:br/>
        <w:t>г)подготовка проекта решения Собрания представителей Камешкирского района- 21 день;</w:t>
      </w:r>
      <w:r w:rsidRPr="00CC605C">
        <w:br/>
        <w:t>д).заключение договора безвозмездного пользования- 2 дня; </w:t>
      </w:r>
      <w:r w:rsidRPr="00CC605C">
        <w:br/>
        <w:t>Блок-схема исполнения административных процедур приведена в Приложении № 3 к настоящему Регламенту.</w:t>
      </w:r>
      <w:r w:rsidRPr="00CC605C">
        <w:br/>
        <w:t>Содержание административной процедуры, продолжительность и максимальный срок ее выполнения.</w:t>
      </w:r>
      <w:r w:rsidRPr="00CC605C">
        <w:br/>
        <w:t>Основанием для начала административной процедуры является поступление в  отдел от заявителя заявления и пакета документов, указанных в приложении №2 настоящего Регламента.</w:t>
      </w:r>
      <w:r w:rsidRPr="00CC605C">
        <w:br/>
        <w:t>Обращение регистрируется секретарем в журнале входящей корреспонденции. Обращение, не соответствующее установленной форме и без приложения обязательных документов регистрируется, но не подлежит рассмотрению,  о чем заявителю направляется письменное уведомление. </w:t>
      </w:r>
      <w:r w:rsidRPr="00CC605C">
        <w:br/>
        <w:t>В случае если муниципальное имущество находится  в хозяйственном ведении или оперативном управлении муниципальных унитарных предприятий и муниципальных учреждений, то предприятие или учреждение обращается в адрес отдела с приложением необходимых документов.</w:t>
      </w:r>
      <w:r w:rsidRPr="00CC605C">
        <w:br/>
        <w:t>Начальник отдела направляет документы заведующему сектора.</w:t>
      </w:r>
      <w:r w:rsidRPr="00CC605C">
        <w:br/>
        <w:t>Начальник отдела (лицо, его замещающее) поручает рассмотрение заявления по вопросу предоставления муниципального имущества в безвозмездное пользование специалисту Отдела, ответственному за предоставление  Услуги  (далее - ответственный исполнитель).</w:t>
      </w:r>
      <w:r w:rsidRPr="00CC605C">
        <w:br/>
        <w:t>         Ответственный исполнитель отдела рассматривает заявление и документы, готовит проект решения о предоставлении муниципального имущества в безвозмездное пользование либо решение об отказе в предоставлении в безвозмездное пользование муниципального имущества.</w:t>
      </w:r>
      <w:r w:rsidRPr="00CC605C">
        <w:br/>
        <w:t>Срок выполнения - 21 рабочий день от даты поступления документов в отдел. </w:t>
      </w:r>
      <w:r w:rsidRPr="00CC605C">
        <w:br/>
      </w:r>
      <w:r w:rsidRPr="00CC605C">
        <w:lastRenderedPageBreak/>
        <w:t>Результатом административной процедуры является:</w:t>
      </w:r>
      <w:r w:rsidRPr="00CC605C">
        <w:br/>
        <w:t>- принятие  решения о предоставлении имущества в безвозмездное пользование;</w:t>
      </w:r>
      <w:r w:rsidRPr="00CC605C">
        <w:br/>
        <w:t>-принятие  решения об отказе в предоставлении муниципального имущества в безвозмездное пользование.</w:t>
      </w:r>
      <w:r w:rsidRPr="00CC605C">
        <w:br/>
        <w:t>         При принятии решения о предоставлении муниципального имущества в безвозмездное пользование ответственный исполнитель готовит проект решения Собрания представителей Камешкирского района, который визируется в соответствии с регламентом администрации Камешкирского района и  направляется для рассмотрения на очередном заседании и принятия решения.</w:t>
      </w:r>
      <w:r w:rsidRPr="00CC605C">
        <w:br/>
        <w:t>Решение об отказе в предоставлении муниципального имущества в безвозмездное пользование принимается в случае, если имущество, о предоставлении в безвозмездное пользование которого просит заявитель:</w:t>
      </w:r>
      <w:r w:rsidRPr="00CC605C">
        <w:br/>
        <w:t>        а)является предметом действующего договора аренды, безвозмездного пользования;</w:t>
      </w:r>
      <w:r w:rsidRPr="00CC605C">
        <w:br/>
        <w:t>        б)планируется к использованию для муниципальных нужд или для передачи в аренду;</w:t>
      </w:r>
      <w:r w:rsidRPr="00CC605C">
        <w:br/>
        <w:t> в)отсутствие запрашиваемого имущества в Едином реестре муниципального имущества Камешкирского района;</w:t>
      </w:r>
      <w:r w:rsidRPr="00CC605C">
        <w:br/>
        <w:t>В случае отказа в предоставлении запрашиваемого муниципального имущества в безвозмездное пользование,  ответственным исполнителем отдела аренды оформляется и направляется письменный ответ заявителю с обоснованием отказа в предоставлении муниципального имущества и направляется заявителю в течение 30 дней от даты поступления заявления и документов  в отдел.</w:t>
      </w:r>
      <w:r w:rsidRPr="00CC605C">
        <w:br/>
        <w:t>Подготовка проекта и заключение договора безвозмездного пользования.</w:t>
      </w:r>
      <w:r w:rsidRPr="00CC605C">
        <w:br/>
        <w:t>       Основанием для начала административной процедуры является принятое Собранием представителей Камешкирского района о предоставлении муниципального имущества в безвозмездное пользование.</w:t>
      </w:r>
      <w:r w:rsidRPr="00CC605C">
        <w:br/>
        <w:t>Ответственный исполнитель отдела  на основании решения Собрания представителей Камешкирского района о предоставлении муниципального имущества в безвозмездное пользование готовит проект договора безвозмездного пользования с приложениями в течение  10 рабочих дней с момента получения решения Собрания представителей Камешкирского района.</w:t>
      </w:r>
      <w:r w:rsidRPr="00CC605C">
        <w:br/>
        <w:t>Ответственный исполнитель отдела  направляет подготовленный проект договора безвозмездного пользования (в экземплярах по количеству сторон) со всеми приложениями для подписания заявителю почтовой корреспонденцией в день подготовки проекта договора или вызывает заявителя в отдел для подписания договора.</w:t>
      </w:r>
      <w:r w:rsidRPr="00CC605C">
        <w:br/>
        <w:t>Подписанный и скрепленный печатью со стороны заявителя договор безвозмездного пользования заявитель предоставляет в отдел  в экземплярах по количеству сторон.</w:t>
      </w:r>
      <w:r w:rsidRPr="00CC605C">
        <w:br/>
        <w:t>Ответственный исполнитель  отдела аренды после получения договора безвозмездного пользования проверяет экземпляры договора, визирует у начальника отдела , заместителя начальника отдела и передает на подпись начальнику отдела либо уполномоченному им заместителю в соответствии с распределением обязанностей, в течение 1 рабочего дня после поступления договора в отдел.</w:t>
      </w:r>
      <w:r w:rsidRPr="00CC605C">
        <w:br/>
        <w:t> Руководитель отдела либо уполномоченный им заместитель в соответствии с распределением обязанностей подписывает проект договора в течение 2 рабочих дней.</w:t>
      </w:r>
      <w:r w:rsidRPr="00CC605C">
        <w:br/>
        <w:t>Заключенный договор безвозмездного пользования в день его подписания передается ответственному исполнителю отдела . Ответственный исполнитель отдела направляет заявителю  договор в течение 5 рабочих дней или приглашает  заявителя в отдел для  получения. </w:t>
      </w:r>
      <w:r w:rsidRPr="00CC605C">
        <w:br/>
        <w:t>Один экземпляр заключенного договора безвозмездного пользования  подлежит хранению в отдел вместе с представленным заявителем пакетом документов. </w:t>
      </w:r>
      <w:r w:rsidRPr="00CC605C">
        <w:br/>
      </w:r>
      <w:r w:rsidRPr="00CC605C">
        <w:lastRenderedPageBreak/>
        <w:t>Сведения о договоре безвозмездного пользования вносятся ответственным исполнителем отдела в электронную базу данных по учету договоров безвозмездного пользования, в день поступления заключенного договора безвозмездного пользования.</w:t>
      </w:r>
      <w:r w:rsidRPr="00CC605C">
        <w:br/>
        <w:t>Результатом административной процедуры является заключение договора безвозмездного пользования.</w:t>
      </w:r>
      <w:r w:rsidRPr="00CC605C">
        <w:br/>
        <w:t>Блок-схема исполнения административных процедур приведена в Приложении № 3 к настоящему Регламенту.</w:t>
      </w:r>
      <w:r w:rsidRPr="00CC605C">
        <w:br/>
        <w:t>В случае если муниципальное имущество находится  в хозяйственном ведении или оперативном управлении муниципальных унитарных предприятий и муниципальных учреждений передача такого имущества в безвозмездное пользование производится муниципальными унитарными предприятиями и муниципальными учреждениями при согласовании отделом. При заключении  договоров муниципальные унитарные предприятия и муниципальные учреждения направляют подписанные и скрепленные печатью договоры с приложением всех документов в отдел для согласования. </w:t>
      </w:r>
      <w:r w:rsidRPr="00CC605C">
        <w:br/>
      </w:r>
      <w:r w:rsidRPr="00CC605C">
        <w:br/>
        <w:t>4. Формы контроля за исполнением административного регламента.</w:t>
      </w:r>
      <w:r w:rsidRPr="00CC605C">
        <w:br/>
      </w:r>
      <w:r w:rsidRPr="00CC605C">
        <w:br/>
        <w:t> Текущий контроль за соблюдением и исполнением специалистами отдела аренды положений настоящего Регламента и иных законодательных и нормативных правовых актов, устанавливающих требования к предоставлению  услуги, а также принятием решений ответственными лицами осуществляется начальником отдела, курирующим вопросы предоставления услуги.</w:t>
      </w:r>
      <w:r w:rsidRPr="00CC605C">
        <w:br/>
        <w:t>Порядок и форма контроля за полнотой и качеством предоставления  услуги определяются начальником отдела, курирующим вопросы предоставления услуги.</w:t>
      </w:r>
      <w:r w:rsidRPr="00CC605C">
        <w:br/>
        <w:t>Контроль за полнотой и качеством предоставления услуги включает в себя проведение проверок, выявление и устранение нарушений прав получателей  услуги, рассмотрение, принятие решений и подготовку ответов на обращения получателей услуги, содержащие жалобы на решения, действия (бездействие) сотрудников отдела аренды. По результатам контроля осуществляется привлечение виновных лиц к ответственности в соответствии с действующим законодательством.</w:t>
      </w:r>
      <w:r w:rsidRPr="00CC605C">
        <w:br/>
        <w:t>Проверки полноты и качества исполнения услуги могут быть плановые и внеплановые. Проверки проводятся должностными лицами отдела по поручению начальника или его заместителя.</w:t>
      </w:r>
      <w:r w:rsidRPr="00CC605C">
        <w:br/>
        <w:t>По результатам проведения проверок составляются акты проверок, в которых отражаются выявленные недостатки и предложения по их устранению. В случае повторного выявления недостатков виновные должностные лица привлекаются к ответственности.</w:t>
      </w:r>
      <w:r w:rsidRPr="00CC605C">
        <w:br/>
        <w:t>За решения и действия (бездействие), принимаемые (осуществляемые) в ходе предоставления услуги, виновные несут установленную законодательством ответственность.</w:t>
      </w:r>
      <w:r w:rsidRPr="00CC605C">
        <w:br/>
      </w:r>
      <w:r w:rsidRPr="00CC605C">
        <w:br/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 </w:t>
      </w:r>
      <w:r w:rsidRPr="00CC605C">
        <w:br/>
      </w:r>
      <w:r w:rsidRPr="00CC605C">
        <w:br/>
        <w:t>Заявитель имеет право на досудебное обжалование действий (бездействия), решений должностных лиц отдела, осуществляемых в ходе предоставления муниципальной услуги.</w:t>
      </w:r>
      <w:r w:rsidRPr="00CC605C">
        <w:br/>
        <w:t>        Основанием для начала процедуры досудебного обжалования является поступившее в  отдел обращение (жалоба). </w:t>
      </w:r>
      <w:r w:rsidRPr="00CC605C">
        <w:br/>
        <w:t>График работы и контактная информация указаны в приложении № 1 к настоящему Регламенту.</w:t>
      </w:r>
      <w:r w:rsidRPr="00CC605C">
        <w:br/>
        <w:t xml:space="preserve">После предварительного рассмотрения обращение (жалоба) заявителя передается начальнику отдела или уполномоченному им лицу, который принимает решение о проведении служебной </w:t>
      </w:r>
      <w:r w:rsidRPr="00CC605C">
        <w:lastRenderedPageBreak/>
        <w:t>проверки по существу поступившего обращения (жалобы) и назначает ответственное лицо за проведение служебной проверки и подготовки проекта ответа на обращение (жалобу).</w:t>
      </w:r>
      <w:r w:rsidRPr="00CC605C">
        <w:br/>
        <w:t> Информация о нарушении сотрудниками и должностными лицами отдела положений настоящего Регламента может быть сообщена по телефону    2-11-52.</w:t>
      </w:r>
      <w:r w:rsidRPr="00CC605C">
        <w:br/>
        <w:t>В случае, если:</w:t>
      </w:r>
      <w:r w:rsidRPr="00CC605C">
        <w:br/>
        <w:t>•    в письменном обращении не указаны фамилия гражданина, направившего </w:t>
      </w:r>
      <w:r w:rsidRPr="00CC605C">
        <w:br/>
        <w:t>обращение, и почтовый адрес, по которому должен быть направлен ответ, ответ на обращение не дается;</w:t>
      </w:r>
      <w:r w:rsidRPr="00CC605C">
        <w:br/>
        <w:t>•    в указанном обращении содержатся сведения о подготавливаемом, </w:t>
      </w:r>
      <w:r w:rsidRPr="00CC605C">
        <w:br/>
        <w:t>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  <w:r w:rsidRPr="00CC605C">
        <w:br/>
        <w:t>•    в полученном письменном обращении содержатся нецензурные либо </w:t>
      </w:r>
      <w:r w:rsidRPr="00CC605C">
        <w:br/>
        <w:t>оскорбительные выражения, угрозы жизни, здоровью и имуществу должностного лица, а также членов его семьи, обращение оставляется без ответа по существу поставленных в нем вопросов и сообщается гражданину, направившему обращение, о недопустимости злоупотребления правом;</w:t>
      </w:r>
      <w:r w:rsidRPr="00CC605C">
        <w:br/>
        <w:t>•    текст письменного обращения не поддается прочтению, ответ на </w:t>
      </w:r>
      <w:r w:rsidRPr="00CC605C">
        <w:br/>
        <w:t>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  <w:r w:rsidRPr="00CC605C">
        <w:br/>
        <w:t>•    в письменном обращении гражданина содержится вопрос, на который </w:t>
      </w:r>
      <w:r w:rsidRPr="00CC605C">
        <w:br/>
        <w:t>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отдела или уполномоченное им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отдел. О данном решении уведомляется гражданин, направивший обращение;</w:t>
      </w:r>
      <w:r w:rsidRPr="00CC605C">
        <w:br/>
        <w:t>•    ответ по существу поставленного в обращении вопроса не может быть </w:t>
      </w:r>
      <w:r w:rsidRPr="00CC605C">
        <w:br/>
        <w:t>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 w:rsidRPr="00CC605C">
        <w:br/>
        <w:t>Обращение (жалоба) рассматривается в течение 30 дней со дня регистрации письменного обращения (жалобы).</w:t>
      </w:r>
      <w:r w:rsidRPr="00CC605C">
        <w:br/>
        <w:t>Результатом досудебного обжалования является письменный ответ по существу указанных в обращении (жалобе) претензий.</w:t>
      </w:r>
      <w:r w:rsidRPr="00CC605C">
        <w:br/>
        <w:t>Ответственность за объективное и своевременное рассмотрение обращения по обжалованию действий (бездействия) и решений, осуществляемых и принимаемых в ходе предоставления муниципальной услуги, несет начальник отдела или уполномоченное им лицо.</w:t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lastRenderedPageBreak/>
        <w:br/>
      </w:r>
      <w:r w:rsidRPr="00CC605C">
        <w:br/>
      </w:r>
      <w:r w:rsidRPr="00CC605C">
        <w:br/>
      </w:r>
      <w:r w:rsidRPr="00CC605C">
        <w:br/>
      </w:r>
      <w:r w:rsidRPr="00CC605C">
        <w:br/>
        <w:t>                                                                                        Приложение №1</w:t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  <w:t>                                                                         Кому:</w:t>
      </w:r>
      <w:r w:rsidRPr="00CC605C">
        <w:br/>
        <w:t>Начальникуотдела экономики, развития сельского хозяйства, продовольствия</w:t>
      </w:r>
      <w:r w:rsidRPr="00CC605C">
        <w:br/>
      </w:r>
      <w:r w:rsidRPr="00CC605C">
        <w:br/>
        <w:t>От кого</w:t>
      </w:r>
      <w:r w:rsidRPr="00CC605C">
        <w:br/>
        <w:t>Должность Ф.И.О.      руководителя,</w:t>
      </w:r>
      <w:r w:rsidRPr="00CC605C">
        <w:br/>
        <w:t> полное наименование организации</w:t>
      </w:r>
      <w:r w:rsidRPr="00CC605C">
        <w:br/>
        <w:t>                                                                             адрес</w:t>
      </w:r>
      <w:r w:rsidRPr="00CC605C">
        <w:br/>
      </w:r>
      <w:r w:rsidRPr="00CC605C">
        <w:br/>
      </w:r>
      <w:r w:rsidRPr="00CC605C">
        <w:br/>
        <w:t>                                                 Заявление.</w:t>
      </w:r>
      <w:r w:rsidRPr="00CC605C">
        <w:br/>
        <w:t> Прошу Вас предоставить в безвозмездное пользование помещение(ия), расположенное(ые) по адресу: с.Р. Камешкир, указать улицу, дом, этаж, площадь,  цели использования муниципального имущества, срок безвозмездного пользования.</w:t>
      </w:r>
      <w:r w:rsidRPr="00CC605C">
        <w:br/>
      </w:r>
      <w:r w:rsidRPr="00CC605C">
        <w:br/>
        <w:t>    Приложение:</w:t>
      </w:r>
      <w:r w:rsidRPr="00CC605C">
        <w:br/>
      </w:r>
      <w:r w:rsidRPr="00CC605C">
        <w:br/>
        <w:t>-копии учредительных документов заявителя (Устав, учредительный договор), свидетельства о государственной регистрации в качестве юридического лица или индивидуального предпринимателя, свидетельства о постановке на учет в налоговом органе по месту нахождения на территории Российской Федерации; </w:t>
      </w:r>
      <w:r w:rsidRPr="00CC605C">
        <w:br/>
        <w:t>-справка налогового органа об отсутствии задолженности по налогам и сборам на момент подачи заявки; </w:t>
      </w:r>
      <w:r w:rsidRPr="00CC605C">
        <w:br/>
        <w:t>-выписка из Единого государственного реестра юридических лиц; </w:t>
      </w:r>
      <w:r w:rsidRPr="00CC605C">
        <w:br/>
        <w:t>-документы бухгалтерской отчетности на последнюю отчетную дату, заверенные налоговым органом;</w:t>
      </w:r>
      <w:r w:rsidRPr="00CC605C">
        <w:br/>
        <w:t>-обоснование целесообразности передачи муниципального имущества в безвозмездное пользование.</w:t>
      </w:r>
      <w:r w:rsidRPr="00CC605C">
        <w:br/>
      </w:r>
      <w:r w:rsidRPr="00CC605C">
        <w:br/>
        <w:t>______                                                                           ____________</w:t>
      </w:r>
      <w:r w:rsidRPr="00CC605C">
        <w:br/>
        <w:t>  Дата                                                                                  подпись</w:t>
      </w:r>
      <w:r w:rsidRPr="00CC605C">
        <w:br/>
      </w:r>
      <w:r w:rsidRPr="00CC605C">
        <w:br/>
        <w:t> </w:t>
      </w:r>
      <w:r w:rsidRPr="00CC605C">
        <w:br/>
        <w:t>                                                   Приложение № 2</w:t>
      </w:r>
      <w:r w:rsidRPr="00CC605C">
        <w:br/>
        <w:t>                           к Административному регламенту</w:t>
      </w:r>
      <w:r w:rsidRPr="00CC605C">
        <w:br/>
        <w:t>                                                   предоставления муниципальной услуги</w:t>
      </w:r>
      <w:r w:rsidRPr="00CC605C">
        <w:br/>
        <w:t>                                                    ««Предоставление муниципального имущества в безвозмездное пользование»»</w:t>
      </w:r>
      <w:r w:rsidRPr="00CC605C">
        <w:br/>
      </w:r>
      <w:r w:rsidRPr="00CC605C">
        <w:lastRenderedPageBreak/>
        <w:br/>
        <w:t>СВЕДЕНИЯ</w:t>
      </w:r>
      <w:r w:rsidRPr="00CC605C">
        <w:br/>
        <w:t>О МЕСТЕ НАХОЖДЕНИЯ, КОНТАКТНЫХ ТЕЛЕФОНАХ,</w:t>
      </w:r>
      <w:r w:rsidRPr="00CC605C">
        <w:br/>
        <w:t>ИНТЕРНЕТ-АДРЕСЕ, ГРАФИКЕ РАБОТЫ</w:t>
      </w:r>
      <w:r w:rsidRPr="00CC605C">
        <w:br/>
      </w:r>
      <w:r w:rsidRPr="00CC605C">
        <w:br/>
      </w:r>
      <w:r w:rsidRPr="00CC605C">
        <w:br/>
        <w:t>Отдел экономики, развития сельского хозяйства, продовольствия Администрации Камешкирского района    Адрес    Адрес электронной почты в сети Интернет    Режим работы</w:t>
      </w:r>
      <w:r w:rsidRPr="00CC605C">
        <w:br/>
        <w:t>    Пензенская область Камешкирский район с.Р. Камешкир ул. Радищева,15, 442450.</w:t>
      </w:r>
      <w:r w:rsidRPr="00CC605C">
        <w:br/>
      </w:r>
      <w:r w:rsidRPr="00CC605C">
        <w:br/>
        <w:t>Телефон (приемная): (84145) 2-11-52        Понедельник:  08.00 – 17.00 (перерыв с 12.00 до 13.00).</w:t>
      </w:r>
      <w:r w:rsidRPr="00CC605C">
        <w:br/>
        <w:t>Вторник:          08.00 - 17.00  (перерыв с 12.00 до 13.00).</w:t>
      </w:r>
      <w:r w:rsidRPr="00CC605C">
        <w:br/>
        <w:t>Среда:               08.00 - 17.00  (перерыв с 12.00 до 13.00).</w:t>
      </w:r>
      <w:r w:rsidRPr="00CC605C">
        <w:br/>
        <w:t>Четверг:            08.00 - 17.00  (перерыв с 12.00 до 13.00).</w:t>
      </w:r>
      <w:r w:rsidRPr="00CC605C">
        <w:br/>
        <w:t>Пятница:           08.00 - 17.00    (перерыв с 12.00 до 13.00).</w:t>
      </w:r>
      <w:r w:rsidRPr="00CC605C">
        <w:br/>
        <w:t>Суббота:           выходной день.</w:t>
      </w:r>
      <w:r w:rsidRPr="00CC605C">
        <w:br/>
        <w:t>Воскресенье:    выходной день.</w:t>
      </w:r>
      <w:r w:rsidRPr="00CC605C">
        <w:br/>
      </w:r>
      <w:r w:rsidRPr="00CC605C">
        <w:br/>
        <w:t>Адрес официального сайта Администрации Камешкирского района в сети Интернет: rkam.pnzreg.ru</w:t>
      </w:r>
      <w:r w:rsidRPr="00CC605C">
        <w:br/>
        <w:t>Телефоны для консультаций граждан по вопросам предоставления муниципальной услуги: (84145) 2-15-79.</w:t>
      </w:r>
      <w:r w:rsidRPr="00CC605C">
        <w:br/>
        <w:t>Прием граждан для консультаций по вопросам предоставления муниципальной услуги осуществляются в кабинетах </w:t>
      </w:r>
      <w:r w:rsidRPr="00CC605C">
        <w:br/>
        <w:t>в соответствии с режимом работы.</w:t>
      </w:r>
      <w:r w:rsidRPr="00CC605C">
        <w:br/>
        <w:t>Прием заявлений и документов от заявителей осуществляются в  кабинете отдела в соответствии с режимом работы.</w:t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</w:r>
      <w:r w:rsidRPr="00CC605C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Приложение №3</w:t>
      </w:r>
      <w:r w:rsidRPr="00CC605C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Блок-схема к Административному регламенту</w:t>
      </w:r>
      <w:r w:rsidRPr="00CC605C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предоставления муниципальной услуги</w:t>
      </w:r>
      <w:bookmarkStart w:id="0" w:name="_GoBack"/>
      <w:bookmarkEnd w:id="0"/>
    </w:p>
    <w:sectPr w:rsidR="0047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5C"/>
    <w:rsid w:val="00475573"/>
    <w:rsid w:val="00C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4558</Words>
  <Characters>25987</Characters>
  <Application>Microsoft Office Word</Application>
  <DocSecurity>0</DocSecurity>
  <Lines>216</Lines>
  <Paragraphs>60</Paragraphs>
  <ScaleCrop>false</ScaleCrop>
  <Company/>
  <LinksUpToDate>false</LinksUpToDate>
  <CharactersWithSpaces>30485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2018-01-30T06:08:00Z</dcterms:created>
  <dcterms:modified xsi:type="dcterms:W3CDTF">2018-01-30T06:08:00Z</dcterms:modified>
</cp:coreProperties>
</file>