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FA" w:rsidRPr="002B4DD6" w:rsidRDefault="00DD7EFA" w:rsidP="00DD7EFA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53A05" wp14:editId="3F1FD012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EFA" w:rsidRPr="002B4DD6" w:rsidRDefault="00DD7EFA" w:rsidP="00DD7EFA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7EFA" w:rsidRPr="002B4DD6" w:rsidTr="00654EC4">
        <w:trPr>
          <w:trHeight w:val="397"/>
        </w:trPr>
        <w:tc>
          <w:tcPr>
            <w:tcW w:w="9606" w:type="dxa"/>
          </w:tcPr>
          <w:p w:rsidR="00DD7EFA" w:rsidRPr="002B4DD6" w:rsidRDefault="00DD7EFA" w:rsidP="00654EC4">
            <w:pPr>
              <w:rPr>
                <w:sz w:val="24"/>
                <w:szCs w:val="24"/>
              </w:rPr>
            </w:pPr>
          </w:p>
          <w:p w:rsidR="00DD7EFA" w:rsidRPr="002B4DD6" w:rsidRDefault="00DD7EFA" w:rsidP="00654EC4">
            <w:pPr>
              <w:rPr>
                <w:sz w:val="24"/>
                <w:szCs w:val="24"/>
              </w:rPr>
            </w:pPr>
          </w:p>
        </w:tc>
      </w:tr>
      <w:tr w:rsidR="00DD7EFA" w:rsidRPr="002B4DD6" w:rsidTr="00654EC4"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DD7EFA" w:rsidRPr="002B4DD6" w:rsidTr="00654EC4">
        <w:trPr>
          <w:trHeight w:val="397"/>
        </w:trPr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DD7EFA" w:rsidRPr="002B4DD6" w:rsidTr="00654EC4">
        <w:trPr>
          <w:trHeight w:val="314"/>
        </w:trPr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DD7EFA" w:rsidRPr="002B4DD6" w:rsidTr="00654EC4">
        <w:trPr>
          <w:trHeight w:val="548"/>
        </w:trPr>
        <w:tc>
          <w:tcPr>
            <w:tcW w:w="9606" w:type="dxa"/>
            <w:vAlign w:val="center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DD7EFA" w:rsidRPr="002B4DD6" w:rsidTr="00654EC4">
        <w:trPr>
          <w:trHeight w:val="212"/>
        </w:trPr>
        <w:tc>
          <w:tcPr>
            <w:tcW w:w="9606" w:type="dxa"/>
            <w:vAlign w:val="center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7EFA" w:rsidRPr="002B4DD6" w:rsidRDefault="00DD7EFA" w:rsidP="00DD7EFA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D7EFA" w:rsidRPr="002B4DD6" w:rsidTr="00654EC4">
        <w:tc>
          <w:tcPr>
            <w:tcW w:w="284" w:type="dxa"/>
            <w:vAlign w:val="bottom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7EFA" w:rsidRPr="002B4DD6" w:rsidRDefault="00DD7EFA" w:rsidP="00654EC4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Default="00DD7EFA" w:rsidP="00DD7EFA">
      <w:pPr>
        <w:jc w:val="center"/>
      </w:pPr>
      <w:proofErr w:type="spellStart"/>
      <w:r>
        <w:t>С.Р.Камешкир</w:t>
      </w:r>
      <w:proofErr w:type="spellEnd"/>
    </w:p>
    <w:p w:rsidR="00DD7EFA" w:rsidRDefault="00DD7EFA" w:rsidP="00DD7EFA"/>
    <w:p w:rsidR="00DD7EFA" w:rsidRDefault="00DD7EFA" w:rsidP="00DD7EFA"/>
    <w:p w:rsidR="00DD7EFA" w:rsidRPr="002B4DD6" w:rsidRDefault="00DD7EFA" w:rsidP="00DD7EFA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Камешкирского района от 24.12.2021 г. № 632 -75/4</w:t>
      </w: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DD7EFA" w:rsidRPr="002B4DD6" w:rsidRDefault="00DD7EFA" w:rsidP="00DD7EFA">
      <w:pPr>
        <w:rPr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p w:rsidR="00DD7EFA" w:rsidRPr="00357AD4" w:rsidRDefault="00DD7EFA" w:rsidP="00DD7EFA">
      <w:pPr>
        <w:pStyle w:val="Default"/>
        <w:ind w:firstLine="709"/>
        <w:contextualSpacing/>
        <w:jc w:val="both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357AD4">
        <w:rPr>
          <w:rFonts w:ascii="Times New Roman" w:hAnsi="Times New Roman" w:cs="Times New Roman"/>
          <w:color w:val="FF6600"/>
        </w:rPr>
        <w:t xml:space="preserve"> </w:t>
      </w:r>
      <w:r w:rsidRPr="00357AD4">
        <w:rPr>
          <w:rFonts w:ascii="Times New Roman" w:hAnsi="Times New Roman" w:cs="Times New Roman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center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РЕШИЛО:</w:t>
      </w:r>
    </w:p>
    <w:p w:rsidR="00DD7EFA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1E6CE6">
        <w:rPr>
          <w:rFonts w:ascii="Times New Roman" w:hAnsi="Times New Roman" w:cs="Times New Roman"/>
        </w:rPr>
        <w:t xml:space="preserve">    1.Внести изменения в</w:t>
      </w:r>
      <w:r w:rsidRPr="00357AD4">
        <w:rPr>
          <w:rFonts w:ascii="Times New Roman" w:hAnsi="Times New Roman" w:cs="Times New Roman"/>
          <w:b/>
        </w:rPr>
        <w:t xml:space="preserve"> </w:t>
      </w:r>
      <w:r w:rsidRPr="00357AD4">
        <w:rPr>
          <w:rFonts w:ascii="Times New Roman" w:hAnsi="Times New Roman" w:cs="Times New Roman"/>
        </w:rPr>
        <w:t>прогнозный  плана приватизации муниципального имущества Камешкирского р</w:t>
      </w:r>
      <w:r>
        <w:rPr>
          <w:rFonts w:ascii="Times New Roman" w:hAnsi="Times New Roman" w:cs="Times New Roman"/>
        </w:rPr>
        <w:t>айона Пензенской области на 2022</w:t>
      </w:r>
      <w:r w:rsidRPr="00357AD4">
        <w:rPr>
          <w:rFonts w:ascii="Times New Roman" w:hAnsi="Times New Roman" w:cs="Times New Roman"/>
        </w:rPr>
        <w:t xml:space="preserve"> год, утвержденный решением Собрания представителей Ка</w:t>
      </w:r>
      <w:r>
        <w:rPr>
          <w:rFonts w:ascii="Times New Roman" w:hAnsi="Times New Roman" w:cs="Times New Roman"/>
        </w:rPr>
        <w:t>мешкирского района от 24.12.2021 г. № 632 -75/4, а именно:</w:t>
      </w: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Pr="00357AD4">
        <w:rPr>
          <w:rFonts w:ascii="Times New Roman" w:hAnsi="Times New Roman" w:cs="Times New Roman"/>
        </w:rPr>
        <w:t xml:space="preserve">1.1. </w:t>
      </w:r>
      <w:proofErr w:type="gramStart"/>
      <w:r w:rsidRPr="00357AD4">
        <w:rPr>
          <w:rFonts w:ascii="Times New Roman" w:hAnsi="Times New Roman" w:cs="Times New Roman"/>
        </w:rPr>
        <w:t>Прогнозный  план</w:t>
      </w:r>
      <w:proofErr w:type="gramEnd"/>
      <w:r w:rsidRPr="00357AD4">
        <w:rPr>
          <w:rFonts w:ascii="Times New Roman" w:hAnsi="Times New Roman" w:cs="Times New Roman"/>
        </w:rPr>
        <w:t xml:space="preserve"> приватизации муниципального имущества Камешкирского р</w:t>
      </w:r>
      <w:r>
        <w:rPr>
          <w:rFonts w:ascii="Times New Roman" w:hAnsi="Times New Roman" w:cs="Times New Roman"/>
        </w:rPr>
        <w:t>айона Пензенской области на 2022</w:t>
      </w:r>
      <w:r w:rsidRPr="00357AD4">
        <w:rPr>
          <w:rFonts w:ascii="Times New Roman" w:hAnsi="Times New Roman" w:cs="Times New Roman"/>
        </w:rPr>
        <w:t xml:space="preserve"> год изложить   в новой  редакции, согласно приложения 1.</w:t>
      </w:r>
    </w:p>
    <w:p w:rsidR="00DD7EFA" w:rsidRPr="00357AD4" w:rsidRDefault="00DD7EFA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Pr="00357AD4">
        <w:rPr>
          <w:position w:val="6"/>
        </w:rPr>
        <w:t xml:space="preserve"> 2. Опубликовать настоящее решение в информационном бюллетене «Камешкирский вестник».</w:t>
      </w:r>
    </w:p>
    <w:p w:rsidR="00DD7EFA" w:rsidRDefault="00DD7EFA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Pr="00357AD4">
        <w:rPr>
          <w:position w:val="6"/>
        </w:rPr>
        <w:t xml:space="preserve"> 3. Настоящее решение вступает в силу на следующий день после дня его официального опубликования.</w:t>
      </w:r>
    </w:p>
    <w:p w:rsidR="00DD7EFA" w:rsidRPr="00357AD4" w:rsidRDefault="00DD7EFA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>
        <w:t xml:space="preserve">    4. </w:t>
      </w:r>
      <w:r w:rsidRPr="00357AD4">
        <w:t>Контроль по  исполнению настоящего решения возложить  на Главу Камешкирского района Пензенской области</w:t>
      </w:r>
    </w:p>
    <w:p w:rsidR="00DD7EFA" w:rsidRPr="003D3FB2" w:rsidRDefault="00DD7EFA" w:rsidP="00DD7EF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   </w:t>
      </w:r>
    </w:p>
    <w:p w:rsidR="00DD7EFA" w:rsidRPr="002B4DD6" w:rsidRDefault="00DD7EFA" w:rsidP="00DD7EF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D7EFA" w:rsidRPr="00DD7EFA" w:rsidRDefault="00DD7EFA" w:rsidP="00DD7EFA">
      <w:pPr>
        <w:rPr>
          <w:sz w:val="24"/>
          <w:szCs w:val="24"/>
        </w:rPr>
      </w:pPr>
      <w:r w:rsidRPr="00DD7EFA">
        <w:rPr>
          <w:sz w:val="24"/>
          <w:szCs w:val="24"/>
        </w:rPr>
        <w:t xml:space="preserve">Глава  Камешкирского района                                         </w:t>
      </w:r>
      <w:r>
        <w:rPr>
          <w:sz w:val="24"/>
          <w:szCs w:val="24"/>
        </w:rPr>
        <w:t xml:space="preserve">                 </w:t>
      </w:r>
      <w:r w:rsidRPr="00DD7EFA">
        <w:rPr>
          <w:sz w:val="24"/>
          <w:szCs w:val="24"/>
        </w:rPr>
        <w:t xml:space="preserve">               Жиряков В.Н.</w:t>
      </w:r>
    </w:p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>Приложение</w:t>
      </w: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DD7EFA" w:rsidRPr="002B4DD6" w:rsidRDefault="00DD7EFA" w:rsidP="00DD7EF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DD7EFA" w:rsidRDefault="00DD7EFA" w:rsidP="00DD7EFA">
      <w:pPr>
        <w:rPr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p w:rsidR="00DD7EFA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DD7EFA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2022</w:t>
      </w:r>
      <w:r w:rsidRPr="00057E02">
        <w:rPr>
          <w:b/>
          <w:bCs/>
        </w:rPr>
        <w:t xml:space="preserve"> год.</w:t>
      </w:r>
    </w:p>
    <w:p w:rsidR="00DD7EFA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D7EFA" w:rsidRPr="00057E02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68"/>
        <w:gridCol w:w="2835"/>
        <w:gridCol w:w="2374"/>
      </w:tblGrid>
      <w:tr w:rsidR="00DD7EFA" w:rsidRPr="00057E02" w:rsidTr="00654EC4">
        <w:tc>
          <w:tcPr>
            <w:tcW w:w="704" w:type="dxa"/>
          </w:tcPr>
          <w:p w:rsidR="00DD7EFA" w:rsidRPr="00057E02" w:rsidRDefault="00DD7EFA" w:rsidP="00654EC4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DD7EFA" w:rsidRPr="00057E02" w:rsidRDefault="00DD7EFA" w:rsidP="00654EC4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DD7EFA" w:rsidRPr="00057E02" w:rsidRDefault="00DD7EFA" w:rsidP="00654EC4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DD7EFA" w:rsidRDefault="00DD7EFA" w:rsidP="00654EC4">
            <w:pPr>
              <w:contextualSpacing/>
              <w:rPr>
                <w:b/>
                <w:sz w:val="24"/>
                <w:szCs w:val="24"/>
              </w:rPr>
            </w:pPr>
          </w:p>
          <w:p w:rsidR="00DD7EFA" w:rsidRPr="00057E02" w:rsidRDefault="00DD7EFA" w:rsidP="00654EC4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DD7EFA" w:rsidRDefault="00DD7EFA" w:rsidP="00654EC4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DD7EFA" w:rsidRPr="00057E02" w:rsidRDefault="00DD7EFA" w:rsidP="00654EC4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DD7EFA" w:rsidRPr="00057E02" w:rsidRDefault="00DD7EFA" w:rsidP="00654EC4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Земельный участок с кадастровым номером   </w:t>
            </w:r>
            <w:r>
              <w:t xml:space="preserve"> 58:11:0200201:302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DD7EFA" w:rsidRPr="00057E02" w:rsidRDefault="00DD7EFA" w:rsidP="00654EC4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Автобус специальный для перевозки детей  Марка ГАЗ-322121  М 274 СН58</w:t>
            </w: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Год изготовления 2009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Автобус специальный для перевозки детей  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Марка ГАЗ-322121  Н 317 ВТ58</w:t>
            </w: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Год изготовления 2010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 xml:space="preserve">автобус для перевозки детей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>Марка: ГАЗ-322132</w:t>
            </w:r>
          </w:p>
          <w:p w:rsidR="00DD7EFA" w:rsidRPr="00525529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Год изготовления</w:t>
            </w:r>
            <w:r w:rsidRPr="00525529">
              <w:rPr>
                <w:iCs/>
              </w:rPr>
              <w:t>: 2011 М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664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ТН58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>автобус специальный для перевозки детей Марка</w:t>
            </w:r>
            <w:r>
              <w:rPr>
                <w:iCs/>
              </w:rPr>
              <w:t xml:space="preserve">: ГАЗ-322121 Год </w:t>
            </w:r>
            <w:r>
              <w:rPr>
                <w:iCs/>
              </w:rPr>
              <w:lastRenderedPageBreak/>
              <w:t>изготовления</w:t>
            </w:r>
            <w:r w:rsidRPr="00525529">
              <w:rPr>
                <w:iCs/>
              </w:rPr>
              <w:t>: 2012 О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407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ЕХ58 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В соответствии с решением об </w:t>
            </w:r>
            <w:r w:rsidRPr="00057E02">
              <w:rPr>
                <w:sz w:val="24"/>
                <w:szCs w:val="24"/>
              </w:rPr>
              <w:lastRenderedPageBreak/>
              <w:t>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 xml:space="preserve">автобус для перевозки детей </w:t>
            </w:r>
            <w:bookmarkStart w:id="0" w:name="_GoBack"/>
            <w:bookmarkEnd w:id="0"/>
            <w:r w:rsidRPr="00525529">
              <w:rPr>
                <w:iCs/>
              </w:rPr>
              <w:t xml:space="preserve">ПАЗ-32053-70 </w:t>
            </w:r>
            <w:r>
              <w:rPr>
                <w:iCs/>
              </w:rPr>
              <w:t xml:space="preserve"> Год изготовления</w:t>
            </w:r>
            <w:r w:rsidRPr="00525529">
              <w:rPr>
                <w:iCs/>
              </w:rPr>
              <w:t xml:space="preserve">: 2012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>О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572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МХ58 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/>
    <w:sectPr w:rsidR="00DD7EFA" w:rsidSect="006714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670C"/>
    <w:multiLevelType w:val="hybridMultilevel"/>
    <w:tmpl w:val="34EC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FA"/>
    <w:rsid w:val="0071130F"/>
    <w:rsid w:val="00D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ADAEF-D855-44D1-9F9C-E239EC3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EF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D7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D7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EF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D7EF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2022-06-15T12:07:00Z</dcterms:created>
  <dcterms:modified xsi:type="dcterms:W3CDTF">2022-06-16T11:03:00Z</dcterms:modified>
</cp:coreProperties>
</file>