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0C7" w:rsidRPr="008D791D" w:rsidRDefault="00712859" w:rsidP="00017300">
      <w:pPr>
        <w:ind w:firstLine="708"/>
        <w:jc w:val="both"/>
        <w:rPr>
          <w:b/>
        </w:rPr>
      </w:pPr>
      <w:r>
        <w:rPr>
          <w:b/>
          <w:noProof/>
        </w:rPr>
        <w:drawing>
          <wp:anchor distT="0" distB="0" distL="114300" distR="114300" simplePos="0" relativeHeight="251657216" behindDoc="1" locked="0" layoutInCell="1" allowOverlap="1">
            <wp:simplePos x="0" y="0"/>
            <wp:positionH relativeFrom="column">
              <wp:posOffset>-786765</wp:posOffset>
            </wp:positionH>
            <wp:positionV relativeFrom="page">
              <wp:posOffset>0</wp:posOffset>
            </wp:positionV>
            <wp:extent cx="7620000" cy="1077976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ьник 2-01.jp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620000" cy="10779760"/>
                    </a:xfrm>
                    <a:prstGeom prst="rect">
                      <a:avLst/>
                    </a:prstGeom>
                  </pic:spPr>
                </pic:pic>
              </a:graphicData>
            </a:graphic>
          </wp:anchor>
        </w:drawing>
      </w:r>
    </w:p>
    <w:p w:rsidR="004F2F3C" w:rsidRDefault="00C73D41" w:rsidP="00C73D41">
      <w:pPr>
        <w:jc w:val="center"/>
        <w:rPr>
          <w:b/>
          <w:sz w:val="22"/>
        </w:rPr>
      </w:pPr>
      <w:r>
        <w:rPr>
          <w:b/>
          <w:sz w:val="22"/>
        </w:rPr>
        <w:t xml:space="preserve">    </w:t>
      </w:r>
    </w:p>
    <w:p w:rsidR="00C73D41" w:rsidRPr="00DB1DDE" w:rsidRDefault="00C73D41" w:rsidP="00C73D41">
      <w:pPr>
        <w:jc w:val="center"/>
        <w:rPr>
          <w:b/>
          <w:sz w:val="22"/>
        </w:rPr>
      </w:pPr>
      <w:r w:rsidRPr="00C73D41">
        <w:rPr>
          <w:b/>
          <w:sz w:val="22"/>
          <w:szCs w:val="24"/>
          <w:lang w:eastAsia="ar-SA"/>
        </w:rPr>
        <w:t>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w:t>
      </w:r>
    </w:p>
    <w:p w:rsidR="00C73D41" w:rsidRDefault="00C73D41" w:rsidP="00C73D41">
      <w:pPr>
        <w:contextualSpacing/>
        <w:jc w:val="center"/>
        <w:rPr>
          <w:color w:val="000000" w:themeColor="text1"/>
        </w:rPr>
      </w:pPr>
    </w:p>
    <w:p w:rsidR="00C73D41" w:rsidRPr="00A578CD" w:rsidRDefault="00C73D41" w:rsidP="00C73D41">
      <w:pPr>
        <w:contextualSpacing/>
        <w:jc w:val="center"/>
        <w:rPr>
          <w:color w:val="000000" w:themeColor="text1"/>
        </w:rPr>
      </w:pPr>
      <w:r w:rsidRPr="00A578CD">
        <w:rPr>
          <w:color w:val="000000" w:themeColor="text1"/>
        </w:rPr>
        <w:t>ЛИЦЕНЗИЯ 77-00525Ф от 28.11.2017</w:t>
      </w:r>
    </w:p>
    <w:p w:rsidR="00C73D41" w:rsidRPr="00A578CD" w:rsidRDefault="00C73D41" w:rsidP="00C73D41">
      <w:pPr>
        <w:contextualSpacing/>
        <w:jc w:val="center"/>
        <w:rPr>
          <w:color w:val="000000" w:themeColor="text1"/>
        </w:rPr>
      </w:pPr>
      <w:r w:rsidRPr="00A578CD">
        <w:rPr>
          <w:color w:val="000000" w:themeColor="text1"/>
        </w:rPr>
        <w:t>440008, г. Пенза, ул. Пушкина, д. 169,</w:t>
      </w:r>
    </w:p>
    <w:p w:rsidR="00C73D41" w:rsidRPr="00A578CD" w:rsidRDefault="00C73D41" w:rsidP="00C73D41">
      <w:pPr>
        <w:contextualSpacing/>
        <w:jc w:val="center"/>
        <w:rPr>
          <w:color w:val="000000" w:themeColor="text1"/>
        </w:rPr>
      </w:pPr>
      <w:r w:rsidRPr="00BE38E4">
        <w:rPr>
          <w:color w:val="000000" w:themeColor="text1"/>
        </w:rPr>
        <w:t>тел. 8(8412) 45-48-85, 8(8412) 45-48-84</w:t>
      </w:r>
    </w:p>
    <w:p w:rsidR="00C73D41" w:rsidRDefault="00C73D41" w:rsidP="00C73D41">
      <w:pPr>
        <w:pStyle w:val="27"/>
        <w:shd w:val="clear" w:color="auto" w:fill="auto"/>
        <w:spacing w:line="278" w:lineRule="exact"/>
        <w:ind w:right="3930"/>
        <w:jc w:val="left"/>
        <w:rPr>
          <w:sz w:val="24"/>
        </w:rPr>
      </w:pPr>
    </w:p>
    <w:p w:rsidR="00E100C7" w:rsidRDefault="00E100C7" w:rsidP="00E100C7">
      <w:pPr>
        <w:ind w:left="426" w:right="283"/>
        <w:rPr>
          <w:b/>
        </w:rPr>
      </w:pPr>
    </w:p>
    <w:p w:rsidR="00E100C7" w:rsidRDefault="00E100C7" w:rsidP="00E100C7">
      <w:pPr>
        <w:ind w:left="426" w:right="283"/>
        <w:rPr>
          <w:b/>
        </w:rPr>
      </w:pPr>
    </w:p>
    <w:p w:rsidR="00E100C7" w:rsidRDefault="00E100C7" w:rsidP="00E100C7">
      <w:pPr>
        <w:ind w:left="426" w:right="283"/>
        <w:rPr>
          <w:b/>
        </w:rPr>
      </w:pPr>
    </w:p>
    <w:p w:rsidR="00E100C7" w:rsidRDefault="00E100C7" w:rsidP="00E100C7">
      <w:pPr>
        <w:ind w:left="426" w:right="283"/>
        <w:rPr>
          <w:b/>
        </w:rPr>
      </w:pPr>
    </w:p>
    <w:p w:rsidR="00E100C7" w:rsidRDefault="00E100C7" w:rsidP="00E100C7">
      <w:pPr>
        <w:ind w:left="426" w:right="283"/>
        <w:rPr>
          <w:b/>
        </w:rPr>
      </w:pPr>
    </w:p>
    <w:p w:rsidR="00C640AC" w:rsidRDefault="00C73D41" w:rsidP="00DC1996">
      <w:pPr>
        <w:tabs>
          <w:tab w:val="left" w:pos="1965"/>
        </w:tabs>
        <w:ind w:right="283"/>
        <w:rPr>
          <w:b/>
          <w:sz w:val="24"/>
          <w:szCs w:val="24"/>
        </w:rPr>
      </w:pPr>
      <w:r w:rsidRPr="00C73D41">
        <w:rPr>
          <w:b/>
          <w:sz w:val="24"/>
          <w:szCs w:val="24"/>
        </w:rPr>
        <w:t xml:space="preserve">Заказчик: </w:t>
      </w:r>
      <w:r w:rsidR="00440AD1">
        <w:rPr>
          <w:b/>
          <w:sz w:val="24"/>
          <w:szCs w:val="24"/>
        </w:rPr>
        <w:t xml:space="preserve">Администрация сельского поселения   </w:t>
      </w:r>
    </w:p>
    <w:p w:rsidR="00440AD1" w:rsidRDefault="00225ADF" w:rsidP="00DC1996">
      <w:pPr>
        <w:tabs>
          <w:tab w:val="left" w:pos="1965"/>
        </w:tabs>
        <w:ind w:right="283"/>
        <w:rPr>
          <w:b/>
          <w:sz w:val="24"/>
          <w:szCs w:val="24"/>
        </w:rPr>
      </w:pPr>
      <w:proofErr w:type="spellStart"/>
      <w:r>
        <w:rPr>
          <w:b/>
          <w:sz w:val="24"/>
          <w:szCs w:val="24"/>
        </w:rPr>
        <w:t>Чумаевский</w:t>
      </w:r>
      <w:proofErr w:type="spellEnd"/>
      <w:r w:rsidR="00440AD1">
        <w:rPr>
          <w:b/>
          <w:sz w:val="24"/>
          <w:szCs w:val="24"/>
        </w:rPr>
        <w:t xml:space="preserve"> сельсовет </w:t>
      </w:r>
      <w:proofErr w:type="spellStart"/>
      <w:r>
        <w:rPr>
          <w:b/>
          <w:sz w:val="24"/>
          <w:szCs w:val="24"/>
        </w:rPr>
        <w:t>Камешкирского</w:t>
      </w:r>
      <w:proofErr w:type="spellEnd"/>
      <w:r w:rsidR="00440AD1">
        <w:rPr>
          <w:b/>
          <w:sz w:val="24"/>
          <w:szCs w:val="24"/>
        </w:rPr>
        <w:t xml:space="preserve"> района </w:t>
      </w:r>
    </w:p>
    <w:p w:rsidR="00C73D41" w:rsidRPr="00C73D41" w:rsidRDefault="00440AD1" w:rsidP="00DC1996">
      <w:pPr>
        <w:tabs>
          <w:tab w:val="left" w:pos="1965"/>
        </w:tabs>
        <w:ind w:right="283"/>
        <w:rPr>
          <w:b/>
          <w:sz w:val="24"/>
          <w:szCs w:val="24"/>
        </w:rPr>
      </w:pPr>
      <w:r>
        <w:rPr>
          <w:b/>
          <w:sz w:val="24"/>
          <w:szCs w:val="24"/>
        </w:rPr>
        <w:t xml:space="preserve">Пензенской области </w:t>
      </w:r>
    </w:p>
    <w:p w:rsidR="00E100C7" w:rsidRDefault="00E100C7" w:rsidP="00E100C7">
      <w:pPr>
        <w:ind w:left="426" w:right="283"/>
        <w:rPr>
          <w:b/>
        </w:rPr>
      </w:pPr>
    </w:p>
    <w:p w:rsidR="00E100C7" w:rsidRDefault="00E100C7" w:rsidP="00E100C7">
      <w:pPr>
        <w:ind w:left="426" w:right="283"/>
        <w:rPr>
          <w:b/>
        </w:rPr>
      </w:pPr>
    </w:p>
    <w:p w:rsidR="00E100C7" w:rsidRPr="008D791D" w:rsidRDefault="00E100C7" w:rsidP="00E100C7">
      <w:pPr>
        <w:ind w:left="426" w:right="283"/>
        <w:rPr>
          <w:b/>
        </w:rPr>
      </w:pPr>
    </w:p>
    <w:p w:rsidR="00017300" w:rsidRDefault="00017300" w:rsidP="00E100C7">
      <w:pPr>
        <w:ind w:left="426" w:right="283"/>
        <w:jc w:val="center"/>
        <w:rPr>
          <w:b/>
        </w:rPr>
      </w:pPr>
    </w:p>
    <w:p w:rsidR="00E100C7" w:rsidRDefault="00E100C7" w:rsidP="00E100C7">
      <w:pPr>
        <w:ind w:left="426" w:right="283"/>
        <w:jc w:val="center"/>
        <w:rPr>
          <w:b/>
        </w:rPr>
      </w:pPr>
    </w:p>
    <w:p w:rsidR="00440AD1" w:rsidRPr="008D791D" w:rsidRDefault="00440AD1" w:rsidP="00E100C7">
      <w:pPr>
        <w:ind w:left="426" w:right="283"/>
        <w:jc w:val="center"/>
        <w:rPr>
          <w:b/>
        </w:rPr>
      </w:pPr>
    </w:p>
    <w:p w:rsidR="00E100C7" w:rsidRPr="00017300" w:rsidRDefault="00E100C7" w:rsidP="00E100C7">
      <w:pPr>
        <w:ind w:left="426" w:right="283"/>
        <w:rPr>
          <w:b/>
        </w:rPr>
      </w:pPr>
    </w:p>
    <w:p w:rsidR="00E100C7" w:rsidRPr="004F2F3C" w:rsidRDefault="00440AD1" w:rsidP="00C73D41">
      <w:pPr>
        <w:widowControl/>
        <w:suppressAutoHyphens/>
        <w:jc w:val="center"/>
        <w:rPr>
          <w:b/>
          <w:caps/>
          <w:sz w:val="24"/>
          <w:szCs w:val="24"/>
          <w:lang w:eastAsia="ar-SA"/>
        </w:rPr>
      </w:pPr>
      <w:r>
        <w:rPr>
          <w:b/>
          <w:caps/>
          <w:sz w:val="24"/>
          <w:szCs w:val="24"/>
          <w:lang w:eastAsia="ar-SA"/>
        </w:rPr>
        <w:t>ПРАВИЛ</w:t>
      </w:r>
      <w:r w:rsidR="00225ADF">
        <w:rPr>
          <w:b/>
          <w:caps/>
          <w:sz w:val="24"/>
          <w:szCs w:val="24"/>
          <w:lang w:eastAsia="ar-SA"/>
        </w:rPr>
        <w:t>А</w:t>
      </w:r>
      <w:r w:rsidR="00E100C7" w:rsidRPr="004F2F3C">
        <w:rPr>
          <w:b/>
          <w:caps/>
          <w:sz w:val="24"/>
          <w:szCs w:val="24"/>
          <w:lang w:eastAsia="ar-SA"/>
        </w:rPr>
        <w:t xml:space="preserve"> ЗЕМЛЕПОЛЬЗОВАНИЯ И ЗАСТРОЙКИ</w:t>
      </w:r>
    </w:p>
    <w:p w:rsidR="00E100C7" w:rsidRPr="004F2F3C" w:rsidRDefault="00E100C7" w:rsidP="00C73D41">
      <w:pPr>
        <w:widowControl/>
        <w:suppressAutoHyphens/>
        <w:jc w:val="center"/>
        <w:rPr>
          <w:b/>
          <w:caps/>
          <w:sz w:val="24"/>
          <w:szCs w:val="24"/>
          <w:lang w:eastAsia="ar-SA"/>
        </w:rPr>
      </w:pPr>
      <w:r w:rsidRPr="004F2F3C">
        <w:rPr>
          <w:b/>
          <w:caps/>
          <w:sz w:val="24"/>
          <w:szCs w:val="24"/>
          <w:lang w:eastAsia="ar-SA"/>
        </w:rPr>
        <w:t>муниципального образования</w:t>
      </w:r>
    </w:p>
    <w:p w:rsidR="00E100C7" w:rsidRPr="004F2F3C" w:rsidRDefault="00225ADF" w:rsidP="00C73D41">
      <w:pPr>
        <w:widowControl/>
        <w:suppressAutoHyphens/>
        <w:jc w:val="center"/>
        <w:rPr>
          <w:b/>
          <w:caps/>
          <w:sz w:val="24"/>
          <w:szCs w:val="24"/>
          <w:lang w:eastAsia="ar-SA"/>
        </w:rPr>
      </w:pPr>
      <w:r>
        <w:rPr>
          <w:b/>
          <w:caps/>
          <w:sz w:val="24"/>
          <w:szCs w:val="24"/>
          <w:lang w:eastAsia="ar-SA"/>
        </w:rPr>
        <w:t>ЧУМАЕВСКИЙ</w:t>
      </w:r>
      <w:r w:rsidR="00E100C7" w:rsidRPr="004F2F3C">
        <w:rPr>
          <w:b/>
          <w:caps/>
          <w:sz w:val="24"/>
          <w:szCs w:val="24"/>
          <w:lang w:eastAsia="ar-SA"/>
        </w:rPr>
        <w:t xml:space="preserve"> сельсовет</w:t>
      </w:r>
    </w:p>
    <w:p w:rsidR="00E100C7" w:rsidRPr="004F2F3C" w:rsidRDefault="00225ADF" w:rsidP="00C73D41">
      <w:pPr>
        <w:widowControl/>
        <w:suppressAutoHyphens/>
        <w:jc w:val="center"/>
        <w:rPr>
          <w:b/>
          <w:caps/>
          <w:sz w:val="24"/>
          <w:szCs w:val="24"/>
          <w:lang w:eastAsia="ar-SA"/>
        </w:rPr>
      </w:pPr>
      <w:r>
        <w:rPr>
          <w:b/>
          <w:caps/>
          <w:sz w:val="24"/>
          <w:szCs w:val="24"/>
          <w:lang w:eastAsia="ar-SA"/>
        </w:rPr>
        <w:t xml:space="preserve">кАМЕШКИРСКОГО </w:t>
      </w:r>
      <w:r w:rsidR="00E100C7" w:rsidRPr="004F2F3C">
        <w:rPr>
          <w:b/>
          <w:caps/>
          <w:sz w:val="24"/>
          <w:szCs w:val="24"/>
          <w:lang w:eastAsia="ar-SA"/>
        </w:rPr>
        <w:t>района Пензенской области</w:t>
      </w:r>
    </w:p>
    <w:p w:rsidR="00E100C7" w:rsidRPr="008D791D" w:rsidRDefault="00E100C7" w:rsidP="00E100C7">
      <w:pPr>
        <w:ind w:left="426" w:right="283"/>
        <w:rPr>
          <w:b/>
        </w:rPr>
      </w:pPr>
    </w:p>
    <w:p w:rsidR="00E100C7" w:rsidRPr="008D791D" w:rsidRDefault="00E100C7" w:rsidP="00E100C7">
      <w:pPr>
        <w:ind w:left="426" w:right="283"/>
        <w:jc w:val="center"/>
        <w:rPr>
          <w:b/>
        </w:rPr>
      </w:pPr>
    </w:p>
    <w:p w:rsidR="00E100C7" w:rsidRDefault="00E100C7" w:rsidP="00E100C7">
      <w:pPr>
        <w:ind w:left="284"/>
        <w:jc w:val="center"/>
        <w:rPr>
          <w:b/>
          <w:sz w:val="28"/>
          <w:szCs w:val="28"/>
        </w:rPr>
      </w:pPr>
    </w:p>
    <w:p w:rsidR="00C73D41" w:rsidRDefault="00C73D41" w:rsidP="00E100C7">
      <w:pPr>
        <w:ind w:left="284"/>
        <w:jc w:val="center"/>
        <w:rPr>
          <w:b/>
          <w:sz w:val="28"/>
          <w:szCs w:val="28"/>
        </w:rPr>
      </w:pPr>
    </w:p>
    <w:p w:rsidR="00C73D41" w:rsidRDefault="00C73D41" w:rsidP="00E100C7">
      <w:pPr>
        <w:ind w:left="284"/>
        <w:jc w:val="center"/>
        <w:rPr>
          <w:b/>
          <w:sz w:val="28"/>
          <w:szCs w:val="28"/>
        </w:rPr>
      </w:pPr>
    </w:p>
    <w:p w:rsidR="00C73D41" w:rsidRDefault="00C73D41" w:rsidP="00E100C7">
      <w:pPr>
        <w:ind w:left="284"/>
        <w:jc w:val="center"/>
        <w:rPr>
          <w:b/>
          <w:sz w:val="28"/>
          <w:szCs w:val="28"/>
        </w:rPr>
      </w:pPr>
    </w:p>
    <w:p w:rsidR="00C73D41" w:rsidRDefault="00C73D41" w:rsidP="00E100C7">
      <w:pPr>
        <w:ind w:left="284"/>
        <w:jc w:val="center"/>
        <w:rPr>
          <w:b/>
          <w:sz w:val="28"/>
          <w:szCs w:val="28"/>
        </w:rPr>
      </w:pPr>
    </w:p>
    <w:p w:rsidR="00C73D41" w:rsidRPr="008D791D" w:rsidRDefault="00C73D41" w:rsidP="00E100C7">
      <w:pPr>
        <w:ind w:left="284"/>
        <w:jc w:val="center"/>
        <w:rPr>
          <w:b/>
          <w:sz w:val="28"/>
          <w:szCs w:val="28"/>
        </w:rPr>
      </w:pPr>
    </w:p>
    <w:p w:rsidR="00E100C7" w:rsidRPr="008D791D" w:rsidRDefault="00E100C7" w:rsidP="00E100C7">
      <w:pPr>
        <w:ind w:left="426" w:right="283"/>
        <w:jc w:val="center"/>
        <w:rPr>
          <w:b/>
        </w:rPr>
      </w:pPr>
    </w:p>
    <w:p w:rsidR="007105AB" w:rsidRDefault="004F2F3C" w:rsidP="007105AB">
      <w:pPr>
        <w:rPr>
          <w:b/>
          <w:bCs/>
          <w:sz w:val="24"/>
          <w:szCs w:val="24"/>
        </w:rPr>
      </w:pPr>
      <w:r>
        <w:rPr>
          <w:b/>
          <w:bCs/>
          <w:sz w:val="24"/>
          <w:szCs w:val="24"/>
        </w:rPr>
        <w:t xml:space="preserve">Начальник </w:t>
      </w:r>
      <w:proofErr w:type="spellStart"/>
      <w:r>
        <w:rPr>
          <w:b/>
          <w:bCs/>
          <w:sz w:val="24"/>
          <w:szCs w:val="24"/>
        </w:rPr>
        <w:t>ОКиЗР</w:t>
      </w:r>
      <w:proofErr w:type="spellEnd"/>
    </w:p>
    <w:p w:rsidR="004F2F3C" w:rsidRDefault="004F2F3C" w:rsidP="007105AB">
      <w:pPr>
        <w:rPr>
          <w:b/>
          <w:bCs/>
          <w:sz w:val="24"/>
          <w:szCs w:val="24"/>
        </w:rPr>
      </w:pPr>
      <w:r>
        <w:rPr>
          <w:b/>
          <w:bCs/>
          <w:sz w:val="24"/>
          <w:szCs w:val="24"/>
        </w:rPr>
        <w:t xml:space="preserve">ФГБУ «ФКП </w:t>
      </w:r>
      <w:proofErr w:type="spellStart"/>
      <w:r>
        <w:rPr>
          <w:b/>
          <w:bCs/>
          <w:sz w:val="24"/>
          <w:szCs w:val="24"/>
        </w:rPr>
        <w:t>Росреестра</w:t>
      </w:r>
      <w:proofErr w:type="spellEnd"/>
      <w:r>
        <w:rPr>
          <w:b/>
          <w:bCs/>
          <w:sz w:val="24"/>
          <w:szCs w:val="24"/>
        </w:rPr>
        <w:t>» по Пензенской области                                        О.В. Тельнова</w:t>
      </w:r>
    </w:p>
    <w:p w:rsidR="00B64111" w:rsidRPr="009F0F40" w:rsidRDefault="00B64111" w:rsidP="007105AB">
      <w:pPr>
        <w:rPr>
          <w:sz w:val="24"/>
          <w:szCs w:val="24"/>
        </w:rPr>
      </w:pPr>
      <w:r w:rsidRPr="00701EA3">
        <w:rPr>
          <w:b/>
        </w:rPr>
        <w:t>По доверенности №03-03-64 от 11.08.2020</w:t>
      </w:r>
    </w:p>
    <w:p w:rsidR="007105AB" w:rsidRDefault="007105AB" w:rsidP="007105AB">
      <w:pPr>
        <w:jc w:val="center"/>
        <w:rPr>
          <w:rFonts w:cs="Tahoma"/>
        </w:rPr>
      </w:pPr>
    </w:p>
    <w:p w:rsidR="00E100C7" w:rsidRPr="008D791D" w:rsidRDefault="00E100C7" w:rsidP="007105AB">
      <w:pPr>
        <w:ind w:left="426" w:right="283"/>
        <w:jc w:val="center"/>
        <w:rPr>
          <w:b/>
        </w:rPr>
      </w:pPr>
    </w:p>
    <w:p w:rsidR="00E100C7" w:rsidRPr="008D791D" w:rsidRDefault="00E100C7" w:rsidP="00E100C7">
      <w:pPr>
        <w:tabs>
          <w:tab w:val="left" w:pos="3570"/>
        </w:tabs>
        <w:ind w:left="426" w:right="283"/>
        <w:rPr>
          <w:b/>
        </w:rPr>
      </w:pPr>
      <w:r w:rsidRPr="008D791D">
        <w:rPr>
          <w:b/>
        </w:rPr>
        <w:tab/>
      </w:r>
    </w:p>
    <w:p w:rsidR="00E100C7" w:rsidRPr="008D791D" w:rsidRDefault="00E100C7" w:rsidP="00E100C7">
      <w:pPr>
        <w:ind w:left="426" w:right="283"/>
        <w:rPr>
          <w:b/>
        </w:rPr>
      </w:pPr>
    </w:p>
    <w:p w:rsidR="00E100C7" w:rsidRPr="008D791D" w:rsidRDefault="00E100C7" w:rsidP="00E100C7">
      <w:pPr>
        <w:ind w:left="426" w:right="283"/>
        <w:rPr>
          <w:b/>
        </w:rPr>
      </w:pPr>
    </w:p>
    <w:p w:rsidR="00E100C7" w:rsidRPr="008D791D" w:rsidRDefault="00E100C7" w:rsidP="00E100C7">
      <w:pPr>
        <w:ind w:left="426" w:right="283"/>
        <w:rPr>
          <w:b/>
        </w:rPr>
      </w:pPr>
    </w:p>
    <w:p w:rsidR="00E100C7" w:rsidRPr="008D791D" w:rsidRDefault="00E100C7" w:rsidP="00E100C7">
      <w:pPr>
        <w:ind w:left="426" w:right="283"/>
        <w:rPr>
          <w:b/>
        </w:rPr>
      </w:pPr>
    </w:p>
    <w:p w:rsidR="00E100C7" w:rsidRPr="008D791D" w:rsidRDefault="00E100C7" w:rsidP="00E100C7">
      <w:pPr>
        <w:ind w:left="426" w:right="283"/>
        <w:rPr>
          <w:b/>
        </w:rPr>
      </w:pPr>
    </w:p>
    <w:p w:rsidR="00C73D41" w:rsidRDefault="00C73D41" w:rsidP="00E100C7">
      <w:pPr>
        <w:ind w:left="426" w:right="283"/>
        <w:jc w:val="center"/>
        <w:rPr>
          <w:b/>
          <w:sz w:val="28"/>
          <w:szCs w:val="28"/>
        </w:rPr>
      </w:pPr>
    </w:p>
    <w:p w:rsidR="004F2F3C" w:rsidRDefault="004F2F3C" w:rsidP="00E100C7">
      <w:pPr>
        <w:ind w:left="426" w:right="283"/>
        <w:jc w:val="center"/>
        <w:rPr>
          <w:b/>
          <w:sz w:val="28"/>
          <w:szCs w:val="28"/>
        </w:rPr>
      </w:pPr>
    </w:p>
    <w:p w:rsidR="004F2F3C" w:rsidRDefault="004F2F3C" w:rsidP="00E100C7">
      <w:pPr>
        <w:ind w:left="426" w:right="283"/>
        <w:jc w:val="center"/>
        <w:rPr>
          <w:b/>
          <w:sz w:val="28"/>
          <w:szCs w:val="28"/>
        </w:rPr>
      </w:pPr>
    </w:p>
    <w:p w:rsidR="004F2F3C" w:rsidRDefault="004F2F3C" w:rsidP="00E100C7">
      <w:pPr>
        <w:ind w:left="426" w:right="283"/>
        <w:jc w:val="center"/>
        <w:rPr>
          <w:b/>
          <w:sz w:val="28"/>
          <w:szCs w:val="28"/>
        </w:rPr>
      </w:pPr>
    </w:p>
    <w:p w:rsidR="004F2F3C" w:rsidRDefault="004F2F3C" w:rsidP="00E100C7">
      <w:pPr>
        <w:ind w:left="426" w:right="283"/>
        <w:jc w:val="center"/>
        <w:rPr>
          <w:b/>
          <w:sz w:val="28"/>
          <w:szCs w:val="28"/>
        </w:rPr>
      </w:pPr>
    </w:p>
    <w:p w:rsidR="00137613" w:rsidRDefault="007105AB" w:rsidP="00BF060B">
      <w:pPr>
        <w:jc w:val="center"/>
        <w:rPr>
          <w:rFonts w:cs="Tahoma"/>
          <w:sz w:val="24"/>
          <w:szCs w:val="24"/>
        </w:rPr>
      </w:pPr>
      <w:r w:rsidRPr="00FD21DB">
        <w:rPr>
          <w:rFonts w:cs="Tahoma"/>
          <w:sz w:val="24"/>
          <w:szCs w:val="24"/>
        </w:rPr>
        <w:t>Пенза, 20</w:t>
      </w:r>
      <w:r w:rsidR="00926DBD" w:rsidRPr="00FD21DB">
        <w:rPr>
          <w:rFonts w:cs="Tahoma"/>
          <w:sz w:val="24"/>
          <w:szCs w:val="24"/>
        </w:rPr>
        <w:t>2</w:t>
      </w:r>
      <w:r w:rsidR="00440AD1">
        <w:rPr>
          <w:rFonts w:cs="Tahoma"/>
          <w:sz w:val="24"/>
          <w:szCs w:val="24"/>
        </w:rPr>
        <w:t>1</w:t>
      </w:r>
      <w:r w:rsidRPr="00FD21DB">
        <w:rPr>
          <w:rFonts w:cs="Tahoma"/>
          <w:sz w:val="24"/>
          <w:szCs w:val="24"/>
        </w:rPr>
        <w:t xml:space="preserve"> г.</w:t>
      </w:r>
    </w:p>
    <w:p w:rsidR="004F2F3C" w:rsidRDefault="004F2F3C" w:rsidP="00BF060B">
      <w:pPr>
        <w:jc w:val="center"/>
        <w:rPr>
          <w:rFonts w:cs="Tahoma"/>
          <w:sz w:val="24"/>
          <w:szCs w:val="24"/>
        </w:rPr>
      </w:pPr>
    </w:p>
    <w:p w:rsidR="004F2F3C" w:rsidRDefault="004F2F3C" w:rsidP="00BF060B">
      <w:pPr>
        <w:jc w:val="center"/>
        <w:rPr>
          <w:rFonts w:cs="Tahoma"/>
          <w:sz w:val="24"/>
          <w:szCs w:val="24"/>
        </w:rPr>
      </w:pPr>
    </w:p>
    <w:sdt>
      <w:sdtPr>
        <w:rPr>
          <w:rFonts w:ascii="Times New Roman" w:eastAsia="Times New Roman" w:hAnsi="Times New Roman" w:cs="Times New Roman"/>
          <w:b w:val="0"/>
          <w:bCs w:val="0"/>
          <w:color w:val="auto"/>
          <w:sz w:val="20"/>
          <w:szCs w:val="20"/>
          <w:lang w:eastAsia="ru-RU"/>
        </w:rPr>
        <w:id w:val="29597247"/>
      </w:sdtPr>
      <w:sdtContent>
        <w:p w:rsidR="00D86F78" w:rsidRDefault="00AB3B6B" w:rsidP="00D86F78">
          <w:pPr>
            <w:pStyle w:val="afff1"/>
            <w:jc w:val="center"/>
          </w:pPr>
          <w:r>
            <w:rPr>
              <w:rFonts w:ascii="Times New Roman" w:hAnsi="Times New Roman" w:cs="Times New Roman"/>
              <w:color w:val="auto"/>
              <w:sz w:val="24"/>
              <w:szCs w:val="24"/>
            </w:rPr>
            <w:t>СОДЕРЖАНИЕ</w:t>
          </w:r>
        </w:p>
        <w:p w:rsidR="00D02B63" w:rsidRDefault="00F81399">
          <w:pPr>
            <w:pStyle w:val="23"/>
            <w:rPr>
              <w:rFonts w:asciiTheme="minorHAnsi" w:eastAsiaTheme="minorEastAsia" w:hAnsiTheme="minorHAnsi" w:cstheme="minorBidi"/>
              <w:noProof/>
              <w:sz w:val="22"/>
              <w:lang w:eastAsia="ru-RU"/>
            </w:rPr>
          </w:pPr>
          <w:r>
            <w:fldChar w:fldCharType="begin"/>
          </w:r>
          <w:r w:rsidR="00D86F78">
            <w:instrText xml:space="preserve"> TOC \o "1-3" \h \z \u </w:instrText>
          </w:r>
          <w:r>
            <w:fldChar w:fldCharType="separate"/>
          </w:r>
          <w:hyperlink w:anchor="_Toc60147896" w:history="1">
            <w:r w:rsidR="00D02B63" w:rsidRPr="0032616C">
              <w:rPr>
                <w:rStyle w:val="a8"/>
                <w:noProof/>
              </w:rPr>
              <w:t>ГЛАВА 1. ПОРЯДОК ПРИМЕНЕНИЯ ПРАВИЛ ЗЕМЛЕПОЛЬЗОВАНИЯ И ЗАСТРОЙКИ И ВНЕСЕНИЯ В НИХ ИЗМЕ</w:t>
            </w:r>
            <w:r w:rsidR="003E15D6">
              <w:rPr>
                <w:rStyle w:val="a8"/>
                <w:noProof/>
              </w:rPr>
              <w:t>Н</w:t>
            </w:r>
            <w:r w:rsidR="00D02B63" w:rsidRPr="0032616C">
              <w:rPr>
                <w:rStyle w:val="a8"/>
                <w:noProof/>
              </w:rPr>
              <w:t>ЕНИЙ</w:t>
            </w:r>
            <w:r w:rsidR="00D02B63">
              <w:rPr>
                <w:noProof/>
                <w:webHidden/>
              </w:rPr>
              <w:tab/>
            </w:r>
            <w:r>
              <w:rPr>
                <w:noProof/>
                <w:webHidden/>
              </w:rPr>
              <w:fldChar w:fldCharType="begin"/>
            </w:r>
            <w:r w:rsidR="00D02B63">
              <w:rPr>
                <w:noProof/>
                <w:webHidden/>
              </w:rPr>
              <w:instrText xml:space="preserve"> PAGEREF _Toc60147896 \h </w:instrText>
            </w:r>
            <w:r>
              <w:rPr>
                <w:noProof/>
                <w:webHidden/>
              </w:rPr>
            </w:r>
            <w:r>
              <w:rPr>
                <w:noProof/>
                <w:webHidden/>
              </w:rPr>
              <w:fldChar w:fldCharType="separate"/>
            </w:r>
            <w:r w:rsidR="000032B2">
              <w:rPr>
                <w:noProof/>
                <w:webHidden/>
              </w:rPr>
              <w:t>3</w:t>
            </w:r>
            <w:r>
              <w:rPr>
                <w:noProof/>
                <w:webHidden/>
              </w:rPr>
              <w:fldChar w:fldCharType="end"/>
            </w:r>
          </w:hyperlink>
        </w:p>
        <w:p w:rsidR="00D02B63" w:rsidRDefault="00F81399">
          <w:pPr>
            <w:pStyle w:val="23"/>
            <w:rPr>
              <w:rFonts w:asciiTheme="minorHAnsi" w:eastAsiaTheme="minorEastAsia" w:hAnsiTheme="minorHAnsi" w:cstheme="minorBidi"/>
              <w:noProof/>
              <w:sz w:val="22"/>
              <w:lang w:eastAsia="ru-RU"/>
            </w:rPr>
          </w:pPr>
          <w:hyperlink w:anchor="_Toc60147897" w:history="1">
            <w:r w:rsidR="00D02B63" w:rsidRPr="0032616C">
              <w:rPr>
                <w:rStyle w:val="a8"/>
                <w:noProof/>
              </w:rPr>
              <w:t>Статья 1. О регулировании землепользования и застройки органами местного самоуправления</w:t>
            </w:r>
            <w:r w:rsidR="00D02B63">
              <w:rPr>
                <w:noProof/>
                <w:webHidden/>
              </w:rPr>
              <w:tab/>
            </w:r>
            <w:r>
              <w:rPr>
                <w:noProof/>
                <w:webHidden/>
              </w:rPr>
              <w:fldChar w:fldCharType="begin"/>
            </w:r>
            <w:r w:rsidR="00D02B63">
              <w:rPr>
                <w:noProof/>
                <w:webHidden/>
              </w:rPr>
              <w:instrText xml:space="preserve"> PAGEREF _Toc60147897 \h </w:instrText>
            </w:r>
            <w:r>
              <w:rPr>
                <w:noProof/>
                <w:webHidden/>
              </w:rPr>
            </w:r>
            <w:r>
              <w:rPr>
                <w:noProof/>
                <w:webHidden/>
              </w:rPr>
              <w:fldChar w:fldCharType="separate"/>
            </w:r>
            <w:r w:rsidR="000032B2">
              <w:rPr>
                <w:noProof/>
                <w:webHidden/>
              </w:rPr>
              <w:t>3</w:t>
            </w:r>
            <w:r>
              <w:rPr>
                <w:noProof/>
                <w:webHidden/>
              </w:rPr>
              <w:fldChar w:fldCharType="end"/>
            </w:r>
          </w:hyperlink>
        </w:p>
        <w:p w:rsidR="00D02B63" w:rsidRDefault="00F81399">
          <w:pPr>
            <w:pStyle w:val="23"/>
            <w:rPr>
              <w:rFonts w:asciiTheme="minorHAnsi" w:eastAsiaTheme="minorEastAsia" w:hAnsiTheme="minorHAnsi" w:cstheme="minorBidi"/>
              <w:noProof/>
              <w:sz w:val="22"/>
              <w:lang w:eastAsia="ru-RU"/>
            </w:rPr>
          </w:pPr>
          <w:hyperlink w:anchor="_Toc60147898" w:history="1">
            <w:r w:rsidR="00D02B63" w:rsidRPr="0032616C">
              <w:rPr>
                <w:rStyle w:val="a8"/>
                <w:noProof/>
              </w:rPr>
              <w:t>Статья 2. Об изменении видов разрешенного использования земельных участков и объектов капитального строительства физическими и юридическими лицами</w:t>
            </w:r>
            <w:r w:rsidR="00D02B63">
              <w:rPr>
                <w:noProof/>
                <w:webHidden/>
              </w:rPr>
              <w:tab/>
            </w:r>
            <w:r w:rsidR="00F83957">
              <w:rPr>
                <w:noProof/>
                <w:webHidden/>
              </w:rPr>
              <w:t>6</w:t>
            </w:r>
          </w:hyperlink>
        </w:p>
        <w:p w:rsidR="00D02B63" w:rsidRDefault="00F81399">
          <w:pPr>
            <w:pStyle w:val="23"/>
            <w:rPr>
              <w:rFonts w:asciiTheme="minorHAnsi" w:eastAsiaTheme="minorEastAsia" w:hAnsiTheme="minorHAnsi" w:cstheme="minorBidi"/>
              <w:noProof/>
              <w:sz w:val="22"/>
              <w:lang w:eastAsia="ru-RU"/>
            </w:rPr>
          </w:pPr>
          <w:hyperlink w:anchor="_Toc60147899" w:history="1">
            <w:r w:rsidR="00D02B63" w:rsidRPr="0032616C">
              <w:rPr>
                <w:rStyle w:val="a8"/>
                <w:noProof/>
              </w:rPr>
              <w:t>Статья 3. О подготовке документации по планировке территории органами местного самоуправления</w:t>
            </w:r>
            <w:r w:rsidR="00D02B63">
              <w:rPr>
                <w:noProof/>
                <w:webHidden/>
              </w:rPr>
              <w:tab/>
            </w:r>
            <w:r w:rsidR="00F83957">
              <w:rPr>
                <w:noProof/>
                <w:webHidden/>
              </w:rPr>
              <w:t>8</w:t>
            </w:r>
          </w:hyperlink>
        </w:p>
        <w:p w:rsidR="00D02B63" w:rsidRDefault="00F81399">
          <w:pPr>
            <w:pStyle w:val="23"/>
            <w:rPr>
              <w:rFonts w:asciiTheme="minorHAnsi" w:eastAsiaTheme="minorEastAsia" w:hAnsiTheme="minorHAnsi" w:cstheme="minorBidi"/>
              <w:noProof/>
              <w:sz w:val="22"/>
              <w:lang w:eastAsia="ru-RU"/>
            </w:rPr>
          </w:pPr>
          <w:hyperlink w:anchor="_Toc60147900" w:history="1">
            <w:r w:rsidR="00D02B63" w:rsidRPr="0032616C">
              <w:rPr>
                <w:rStyle w:val="a8"/>
                <w:noProof/>
              </w:rPr>
              <w:t>Статья 4. О проведении общественных обсуждений или публичных слушаний по вопросам землепользования и застройки</w:t>
            </w:r>
            <w:r w:rsidR="00D02B63">
              <w:rPr>
                <w:noProof/>
                <w:webHidden/>
              </w:rPr>
              <w:tab/>
            </w:r>
            <w:r w:rsidR="00D1582B">
              <w:rPr>
                <w:noProof/>
                <w:webHidden/>
              </w:rPr>
              <w:t>11</w:t>
            </w:r>
          </w:hyperlink>
        </w:p>
        <w:p w:rsidR="00D02B63" w:rsidRDefault="00F81399">
          <w:pPr>
            <w:pStyle w:val="23"/>
            <w:rPr>
              <w:rFonts w:asciiTheme="minorHAnsi" w:eastAsiaTheme="minorEastAsia" w:hAnsiTheme="minorHAnsi" w:cstheme="minorBidi"/>
              <w:noProof/>
              <w:sz w:val="22"/>
              <w:lang w:eastAsia="ru-RU"/>
            </w:rPr>
          </w:pPr>
          <w:hyperlink w:anchor="_Toc60147901" w:history="1">
            <w:r w:rsidR="00D02B63" w:rsidRPr="0032616C">
              <w:rPr>
                <w:rStyle w:val="a8"/>
                <w:noProof/>
              </w:rPr>
              <w:t>Статья 5. О внесении изменений в правила землепользования и застройки</w:t>
            </w:r>
            <w:r w:rsidR="00D02B63">
              <w:rPr>
                <w:noProof/>
                <w:webHidden/>
              </w:rPr>
              <w:tab/>
            </w:r>
            <w:r w:rsidR="00D1582B">
              <w:rPr>
                <w:noProof/>
                <w:webHidden/>
              </w:rPr>
              <w:t>1</w:t>
            </w:r>
            <w:r w:rsidR="00F83957">
              <w:rPr>
                <w:noProof/>
                <w:webHidden/>
              </w:rPr>
              <w:t>5</w:t>
            </w:r>
          </w:hyperlink>
        </w:p>
        <w:p w:rsidR="00D02B63" w:rsidRDefault="00F81399">
          <w:pPr>
            <w:pStyle w:val="23"/>
            <w:rPr>
              <w:rFonts w:asciiTheme="minorHAnsi" w:eastAsiaTheme="minorEastAsia" w:hAnsiTheme="minorHAnsi" w:cstheme="minorBidi"/>
              <w:noProof/>
              <w:sz w:val="22"/>
              <w:lang w:eastAsia="ru-RU"/>
            </w:rPr>
          </w:pPr>
          <w:hyperlink w:anchor="_Toc60147902" w:history="1">
            <w:r w:rsidR="00D02B63" w:rsidRPr="0032616C">
              <w:rPr>
                <w:rStyle w:val="a8"/>
                <w:noProof/>
              </w:rPr>
              <w:t>Статья 6. О регулировании иных вопросов землепользования и застройки</w:t>
            </w:r>
            <w:r w:rsidR="00D02B63">
              <w:rPr>
                <w:noProof/>
                <w:webHidden/>
              </w:rPr>
              <w:tab/>
            </w:r>
            <w:r w:rsidR="00D1582B">
              <w:rPr>
                <w:noProof/>
                <w:webHidden/>
              </w:rPr>
              <w:t>19</w:t>
            </w:r>
          </w:hyperlink>
        </w:p>
        <w:p w:rsidR="00D02B63" w:rsidRDefault="00F81399">
          <w:pPr>
            <w:pStyle w:val="23"/>
            <w:rPr>
              <w:rFonts w:asciiTheme="minorHAnsi" w:eastAsiaTheme="minorEastAsia" w:hAnsiTheme="minorHAnsi" w:cstheme="minorBidi"/>
              <w:noProof/>
              <w:sz w:val="22"/>
              <w:lang w:eastAsia="ru-RU"/>
            </w:rPr>
          </w:pPr>
          <w:hyperlink w:anchor="_Toc60147903" w:history="1">
            <w:r w:rsidR="00D02B63" w:rsidRPr="0032616C">
              <w:rPr>
                <w:rStyle w:val="a8"/>
                <w:noProof/>
              </w:rPr>
              <w:t>ГЛАВА 2. ГРАДОСТРОИТЕЛЬНЫЕ РЕГЛАМЕНТЫ</w:t>
            </w:r>
            <w:r w:rsidR="00D02B63">
              <w:rPr>
                <w:noProof/>
                <w:webHidden/>
              </w:rPr>
              <w:tab/>
            </w:r>
            <w:r>
              <w:rPr>
                <w:noProof/>
                <w:webHidden/>
              </w:rPr>
              <w:fldChar w:fldCharType="begin"/>
            </w:r>
            <w:r w:rsidR="00D02B63">
              <w:rPr>
                <w:noProof/>
                <w:webHidden/>
              </w:rPr>
              <w:instrText xml:space="preserve"> PAGEREF _Toc60147903 \h </w:instrText>
            </w:r>
            <w:r>
              <w:rPr>
                <w:noProof/>
                <w:webHidden/>
              </w:rPr>
            </w:r>
            <w:r>
              <w:rPr>
                <w:noProof/>
                <w:webHidden/>
              </w:rPr>
              <w:fldChar w:fldCharType="separate"/>
            </w:r>
            <w:r w:rsidR="000032B2">
              <w:rPr>
                <w:noProof/>
                <w:webHidden/>
              </w:rPr>
              <w:t>2</w:t>
            </w:r>
            <w:r w:rsidR="00D1582B">
              <w:rPr>
                <w:noProof/>
                <w:webHidden/>
              </w:rPr>
              <w:t>1</w:t>
            </w:r>
            <w:r>
              <w:rPr>
                <w:noProof/>
                <w:webHidden/>
              </w:rPr>
              <w:fldChar w:fldCharType="end"/>
            </w:r>
          </w:hyperlink>
        </w:p>
        <w:p w:rsidR="00D02B63" w:rsidRDefault="00F81399">
          <w:pPr>
            <w:pStyle w:val="23"/>
            <w:rPr>
              <w:rFonts w:asciiTheme="minorHAnsi" w:eastAsiaTheme="minorEastAsia" w:hAnsiTheme="minorHAnsi" w:cstheme="minorBidi"/>
              <w:noProof/>
              <w:sz w:val="22"/>
              <w:lang w:eastAsia="ru-RU"/>
            </w:rPr>
          </w:pPr>
          <w:hyperlink w:anchor="_Toc60147904" w:history="1">
            <w:r w:rsidR="00D02B63" w:rsidRPr="0032616C">
              <w:rPr>
                <w:rStyle w:val="a8"/>
                <w:noProof/>
              </w:rPr>
              <w:t>Статья 7. Градостроительный регламент</w:t>
            </w:r>
            <w:r w:rsidR="00D02B63">
              <w:rPr>
                <w:noProof/>
                <w:webHidden/>
              </w:rPr>
              <w:tab/>
            </w:r>
            <w:r>
              <w:rPr>
                <w:noProof/>
                <w:webHidden/>
              </w:rPr>
              <w:fldChar w:fldCharType="begin"/>
            </w:r>
            <w:r w:rsidR="00D02B63">
              <w:rPr>
                <w:noProof/>
                <w:webHidden/>
              </w:rPr>
              <w:instrText xml:space="preserve"> PAGEREF _Toc60147904 \h </w:instrText>
            </w:r>
            <w:r>
              <w:rPr>
                <w:noProof/>
                <w:webHidden/>
              </w:rPr>
            </w:r>
            <w:r>
              <w:rPr>
                <w:noProof/>
                <w:webHidden/>
              </w:rPr>
              <w:fldChar w:fldCharType="separate"/>
            </w:r>
            <w:r w:rsidR="000032B2">
              <w:rPr>
                <w:noProof/>
                <w:webHidden/>
              </w:rPr>
              <w:t>2</w:t>
            </w:r>
            <w:r w:rsidR="00D1582B">
              <w:rPr>
                <w:noProof/>
                <w:webHidden/>
              </w:rPr>
              <w:t>1</w:t>
            </w:r>
            <w:r>
              <w:rPr>
                <w:noProof/>
                <w:webHidden/>
              </w:rPr>
              <w:fldChar w:fldCharType="end"/>
            </w:r>
          </w:hyperlink>
        </w:p>
        <w:p w:rsidR="00D02B63" w:rsidRDefault="00F81399">
          <w:pPr>
            <w:pStyle w:val="23"/>
            <w:rPr>
              <w:rFonts w:asciiTheme="minorHAnsi" w:eastAsiaTheme="minorEastAsia" w:hAnsiTheme="minorHAnsi" w:cstheme="minorBidi"/>
              <w:noProof/>
              <w:sz w:val="22"/>
              <w:lang w:eastAsia="ru-RU"/>
            </w:rPr>
          </w:pPr>
          <w:hyperlink w:anchor="_Toc60147905" w:history="1">
            <w:r w:rsidR="00D02B63" w:rsidRPr="0032616C">
              <w:rPr>
                <w:rStyle w:val="a8"/>
                <w:noProof/>
              </w:rPr>
              <w:t>Статья 8. Виды разрешенного использования земельных участков и объектов капитального строительства</w:t>
            </w:r>
            <w:r w:rsidR="00D02B63">
              <w:rPr>
                <w:noProof/>
                <w:webHidden/>
              </w:rPr>
              <w:tab/>
            </w:r>
            <w:r>
              <w:rPr>
                <w:noProof/>
                <w:webHidden/>
              </w:rPr>
              <w:fldChar w:fldCharType="begin"/>
            </w:r>
            <w:r w:rsidR="00D02B63">
              <w:rPr>
                <w:noProof/>
                <w:webHidden/>
              </w:rPr>
              <w:instrText xml:space="preserve"> PAGEREF _Toc60147905 \h </w:instrText>
            </w:r>
            <w:r>
              <w:rPr>
                <w:noProof/>
                <w:webHidden/>
              </w:rPr>
            </w:r>
            <w:r>
              <w:rPr>
                <w:noProof/>
                <w:webHidden/>
              </w:rPr>
              <w:fldChar w:fldCharType="separate"/>
            </w:r>
            <w:r w:rsidR="000032B2">
              <w:rPr>
                <w:noProof/>
                <w:webHidden/>
              </w:rPr>
              <w:t>2</w:t>
            </w:r>
            <w:r w:rsidR="00D1582B">
              <w:rPr>
                <w:noProof/>
                <w:webHidden/>
              </w:rPr>
              <w:t>3</w:t>
            </w:r>
            <w:r>
              <w:rPr>
                <w:noProof/>
                <w:webHidden/>
              </w:rPr>
              <w:fldChar w:fldCharType="end"/>
            </w:r>
          </w:hyperlink>
        </w:p>
        <w:p w:rsidR="00D02B63" w:rsidRDefault="00F81399">
          <w:pPr>
            <w:pStyle w:val="23"/>
            <w:rPr>
              <w:rFonts w:asciiTheme="minorHAnsi" w:eastAsiaTheme="minorEastAsia" w:hAnsiTheme="minorHAnsi" w:cstheme="minorBidi"/>
              <w:noProof/>
              <w:sz w:val="22"/>
              <w:lang w:eastAsia="ru-RU"/>
            </w:rPr>
          </w:pPr>
          <w:hyperlink w:anchor="_Toc60147906" w:history="1">
            <w:r w:rsidR="00D02B63" w:rsidRPr="0032616C">
              <w:rPr>
                <w:rStyle w:val="a8"/>
                <w:noProof/>
              </w:rPr>
              <w:t>Статья 9. Градостроительный регламент. Ж-1 «</w:t>
            </w:r>
            <w:r w:rsidR="0025285D" w:rsidRPr="003D25E6">
              <w:t xml:space="preserve">Зона </w:t>
            </w:r>
            <w:r w:rsidR="007803F5">
              <w:t xml:space="preserve">застройки индивидуальными </w:t>
            </w:r>
            <w:r w:rsidR="0025285D">
              <w:t>жилыми домами</w:t>
            </w:r>
            <w:r w:rsidR="00D02B63" w:rsidRPr="0032616C">
              <w:rPr>
                <w:rStyle w:val="a8"/>
                <w:noProof/>
              </w:rPr>
              <w:t>»</w:t>
            </w:r>
            <w:r w:rsidR="00D02B63">
              <w:rPr>
                <w:noProof/>
                <w:webHidden/>
              </w:rPr>
              <w:tab/>
            </w:r>
            <w:r>
              <w:rPr>
                <w:noProof/>
                <w:webHidden/>
              </w:rPr>
              <w:fldChar w:fldCharType="begin"/>
            </w:r>
            <w:r w:rsidR="00D02B63">
              <w:rPr>
                <w:noProof/>
                <w:webHidden/>
              </w:rPr>
              <w:instrText xml:space="preserve"> PAGEREF _Toc60147906 \h </w:instrText>
            </w:r>
            <w:r>
              <w:rPr>
                <w:noProof/>
                <w:webHidden/>
              </w:rPr>
            </w:r>
            <w:r>
              <w:rPr>
                <w:noProof/>
                <w:webHidden/>
              </w:rPr>
              <w:fldChar w:fldCharType="separate"/>
            </w:r>
            <w:r w:rsidR="000032B2">
              <w:rPr>
                <w:noProof/>
                <w:webHidden/>
              </w:rPr>
              <w:t>4</w:t>
            </w:r>
            <w:r w:rsidR="00D1582B">
              <w:rPr>
                <w:noProof/>
                <w:webHidden/>
              </w:rPr>
              <w:t>0</w:t>
            </w:r>
            <w:r>
              <w:rPr>
                <w:noProof/>
                <w:webHidden/>
              </w:rPr>
              <w:fldChar w:fldCharType="end"/>
            </w:r>
          </w:hyperlink>
        </w:p>
        <w:p w:rsidR="00D02B63" w:rsidRDefault="00F81399">
          <w:pPr>
            <w:pStyle w:val="23"/>
            <w:rPr>
              <w:rFonts w:asciiTheme="minorHAnsi" w:eastAsiaTheme="minorEastAsia" w:hAnsiTheme="minorHAnsi" w:cstheme="minorBidi"/>
              <w:noProof/>
              <w:sz w:val="22"/>
              <w:lang w:eastAsia="ru-RU"/>
            </w:rPr>
          </w:pPr>
          <w:hyperlink w:anchor="_Toc60147907" w:history="1">
            <w:r w:rsidR="00D02B63" w:rsidRPr="0032616C">
              <w:rPr>
                <w:rStyle w:val="a8"/>
                <w:noProof/>
              </w:rPr>
              <w:t>Статья 10. Градостроительный регламент. ОД-1 «</w:t>
            </w:r>
            <w:r w:rsidR="007803F5" w:rsidRPr="003D25E6">
              <w:t xml:space="preserve">Зона </w:t>
            </w:r>
            <w:r w:rsidR="007803F5">
              <w:t>делового, общественного и коммерческого назначения</w:t>
            </w:r>
            <w:r w:rsidR="00D02B63" w:rsidRPr="0032616C">
              <w:rPr>
                <w:rStyle w:val="a8"/>
                <w:noProof/>
              </w:rPr>
              <w:t>»</w:t>
            </w:r>
            <w:r w:rsidR="00D02B63">
              <w:rPr>
                <w:noProof/>
                <w:webHidden/>
              </w:rPr>
              <w:tab/>
            </w:r>
            <w:r>
              <w:rPr>
                <w:noProof/>
                <w:webHidden/>
              </w:rPr>
              <w:fldChar w:fldCharType="begin"/>
            </w:r>
            <w:r w:rsidR="00D02B63">
              <w:rPr>
                <w:noProof/>
                <w:webHidden/>
              </w:rPr>
              <w:instrText xml:space="preserve"> PAGEREF _Toc60147907 \h </w:instrText>
            </w:r>
            <w:r>
              <w:rPr>
                <w:noProof/>
                <w:webHidden/>
              </w:rPr>
            </w:r>
            <w:r>
              <w:rPr>
                <w:noProof/>
                <w:webHidden/>
              </w:rPr>
              <w:fldChar w:fldCharType="separate"/>
            </w:r>
            <w:r w:rsidR="000032B2">
              <w:rPr>
                <w:noProof/>
                <w:webHidden/>
              </w:rPr>
              <w:t>4</w:t>
            </w:r>
            <w:r w:rsidR="00D1582B">
              <w:rPr>
                <w:noProof/>
                <w:webHidden/>
              </w:rPr>
              <w:t>2</w:t>
            </w:r>
            <w:r>
              <w:rPr>
                <w:noProof/>
                <w:webHidden/>
              </w:rPr>
              <w:fldChar w:fldCharType="end"/>
            </w:r>
          </w:hyperlink>
        </w:p>
        <w:p w:rsidR="00D02B63" w:rsidRDefault="00F81399">
          <w:pPr>
            <w:pStyle w:val="23"/>
            <w:rPr>
              <w:rFonts w:asciiTheme="minorHAnsi" w:eastAsiaTheme="minorEastAsia" w:hAnsiTheme="minorHAnsi" w:cstheme="minorBidi"/>
              <w:noProof/>
              <w:sz w:val="22"/>
              <w:lang w:eastAsia="ru-RU"/>
            </w:rPr>
          </w:pPr>
          <w:hyperlink w:anchor="_Toc60147908" w:history="1">
            <w:r w:rsidR="00D02B63" w:rsidRPr="0032616C">
              <w:rPr>
                <w:rStyle w:val="a8"/>
                <w:noProof/>
              </w:rPr>
              <w:t>Статья 11. Градостроительный регламент. ПР-1 «Производственная зона»</w:t>
            </w:r>
            <w:r w:rsidR="00D02B63">
              <w:rPr>
                <w:noProof/>
                <w:webHidden/>
              </w:rPr>
              <w:tab/>
            </w:r>
            <w:r>
              <w:rPr>
                <w:noProof/>
                <w:webHidden/>
              </w:rPr>
              <w:fldChar w:fldCharType="begin"/>
            </w:r>
            <w:r w:rsidR="00D02B63">
              <w:rPr>
                <w:noProof/>
                <w:webHidden/>
              </w:rPr>
              <w:instrText xml:space="preserve"> PAGEREF _Toc60147908 \h </w:instrText>
            </w:r>
            <w:r>
              <w:rPr>
                <w:noProof/>
                <w:webHidden/>
              </w:rPr>
            </w:r>
            <w:r>
              <w:rPr>
                <w:noProof/>
                <w:webHidden/>
              </w:rPr>
              <w:fldChar w:fldCharType="separate"/>
            </w:r>
            <w:r w:rsidR="000032B2">
              <w:rPr>
                <w:noProof/>
                <w:webHidden/>
              </w:rPr>
              <w:t>4</w:t>
            </w:r>
            <w:r w:rsidR="00D1582B">
              <w:rPr>
                <w:noProof/>
                <w:webHidden/>
              </w:rPr>
              <w:t>4</w:t>
            </w:r>
            <w:r>
              <w:rPr>
                <w:noProof/>
                <w:webHidden/>
              </w:rPr>
              <w:fldChar w:fldCharType="end"/>
            </w:r>
          </w:hyperlink>
        </w:p>
        <w:p w:rsidR="00D02B63" w:rsidRDefault="00F81399">
          <w:pPr>
            <w:pStyle w:val="23"/>
            <w:rPr>
              <w:rFonts w:asciiTheme="minorHAnsi" w:eastAsiaTheme="minorEastAsia" w:hAnsiTheme="minorHAnsi" w:cstheme="minorBidi"/>
              <w:noProof/>
              <w:sz w:val="22"/>
              <w:lang w:eastAsia="ru-RU"/>
            </w:rPr>
          </w:pPr>
          <w:hyperlink w:anchor="_Toc60147911" w:history="1">
            <w:r w:rsidR="00F4636C">
              <w:rPr>
                <w:rStyle w:val="a8"/>
                <w:noProof/>
              </w:rPr>
              <w:t xml:space="preserve">Статья </w:t>
            </w:r>
            <w:r w:rsidR="00D02B63" w:rsidRPr="0032616C">
              <w:rPr>
                <w:rStyle w:val="a8"/>
                <w:noProof/>
              </w:rPr>
              <w:t>1</w:t>
            </w:r>
            <w:r w:rsidR="0025285D">
              <w:rPr>
                <w:rStyle w:val="a8"/>
                <w:noProof/>
              </w:rPr>
              <w:t>2</w:t>
            </w:r>
            <w:r w:rsidR="00F4636C">
              <w:rPr>
                <w:rStyle w:val="a8"/>
                <w:noProof/>
              </w:rPr>
              <w:t xml:space="preserve">. </w:t>
            </w:r>
            <w:r w:rsidR="00D02B63" w:rsidRPr="0032616C">
              <w:rPr>
                <w:rStyle w:val="a8"/>
                <w:noProof/>
              </w:rPr>
              <w:t>Градостроительный регламент. СХ-1 «Производственная зона сельскохозяйственных предприятий»</w:t>
            </w:r>
            <w:r w:rsidR="00D02B63">
              <w:rPr>
                <w:noProof/>
                <w:webHidden/>
              </w:rPr>
              <w:tab/>
            </w:r>
            <w:r w:rsidR="00D1582B">
              <w:rPr>
                <w:noProof/>
                <w:webHidden/>
              </w:rPr>
              <w:t>45</w:t>
            </w:r>
          </w:hyperlink>
        </w:p>
        <w:p w:rsidR="00D02B63" w:rsidRDefault="00F81399">
          <w:pPr>
            <w:pStyle w:val="23"/>
            <w:rPr>
              <w:rFonts w:asciiTheme="minorHAnsi" w:eastAsiaTheme="minorEastAsia" w:hAnsiTheme="minorHAnsi" w:cstheme="minorBidi"/>
              <w:noProof/>
              <w:sz w:val="22"/>
              <w:lang w:eastAsia="ru-RU"/>
            </w:rPr>
          </w:pPr>
          <w:hyperlink w:anchor="_Toc60147913" w:history="1">
            <w:r w:rsidR="00D02B63" w:rsidRPr="0032616C">
              <w:rPr>
                <w:rStyle w:val="a8"/>
                <w:noProof/>
              </w:rPr>
              <w:t>Статья 1</w:t>
            </w:r>
            <w:r w:rsidR="0025285D">
              <w:rPr>
                <w:rStyle w:val="a8"/>
                <w:noProof/>
              </w:rPr>
              <w:t>3</w:t>
            </w:r>
            <w:r w:rsidR="00D02B63" w:rsidRPr="0032616C">
              <w:rPr>
                <w:rStyle w:val="a8"/>
                <w:noProof/>
              </w:rPr>
              <w:t>. Градостроительный регламент. СН-1 «Зона кладбищ»</w:t>
            </w:r>
            <w:r w:rsidR="00D02B63">
              <w:rPr>
                <w:noProof/>
                <w:webHidden/>
              </w:rPr>
              <w:tab/>
            </w:r>
            <w:r w:rsidR="00D1582B">
              <w:rPr>
                <w:noProof/>
                <w:webHidden/>
              </w:rPr>
              <w:t>46</w:t>
            </w:r>
          </w:hyperlink>
        </w:p>
        <w:p w:rsidR="00D02B63" w:rsidRDefault="00F81399" w:rsidP="0025285D">
          <w:pPr>
            <w:pStyle w:val="23"/>
            <w:rPr>
              <w:rFonts w:asciiTheme="minorHAnsi" w:eastAsiaTheme="minorEastAsia" w:hAnsiTheme="minorHAnsi" w:cstheme="minorBidi"/>
              <w:noProof/>
              <w:sz w:val="22"/>
              <w:lang w:eastAsia="ru-RU"/>
            </w:rPr>
          </w:pPr>
          <w:hyperlink w:anchor="_Toc60147914" w:history="1">
            <w:r w:rsidR="00D02B63" w:rsidRPr="0032616C">
              <w:rPr>
                <w:rStyle w:val="a8"/>
                <w:noProof/>
              </w:rPr>
              <w:t>Статья 1</w:t>
            </w:r>
            <w:r w:rsidR="0025285D">
              <w:rPr>
                <w:rStyle w:val="a8"/>
                <w:noProof/>
              </w:rPr>
              <w:t>4</w:t>
            </w:r>
            <w:r w:rsidR="00D02B63" w:rsidRPr="0032616C">
              <w:rPr>
                <w:rStyle w:val="a8"/>
                <w:noProof/>
              </w:rPr>
              <w:t>. Градостроительный регламент. СН-2 «Зона складирования и захоронения отходов»</w:t>
            </w:r>
            <w:r w:rsidR="00D02B63">
              <w:rPr>
                <w:noProof/>
                <w:webHidden/>
              </w:rPr>
              <w:tab/>
            </w:r>
            <w:r w:rsidR="00D1582B">
              <w:rPr>
                <w:noProof/>
                <w:webHidden/>
              </w:rPr>
              <w:t>47</w:t>
            </w:r>
          </w:hyperlink>
        </w:p>
        <w:p w:rsidR="00D02B63" w:rsidRDefault="00F81399">
          <w:pPr>
            <w:pStyle w:val="23"/>
            <w:rPr>
              <w:rFonts w:asciiTheme="minorHAnsi" w:eastAsiaTheme="minorEastAsia" w:hAnsiTheme="minorHAnsi" w:cstheme="minorBidi"/>
              <w:noProof/>
              <w:sz w:val="22"/>
              <w:lang w:eastAsia="ru-RU"/>
            </w:rPr>
          </w:pPr>
          <w:hyperlink w:anchor="_Toc60147916" w:history="1">
            <w:r w:rsidR="00D02B63" w:rsidRPr="0032616C">
              <w:rPr>
                <w:rStyle w:val="a8"/>
                <w:noProof/>
              </w:rPr>
              <w:t>Статья 1</w:t>
            </w:r>
            <w:r w:rsidR="0025285D">
              <w:rPr>
                <w:rStyle w:val="a8"/>
                <w:noProof/>
              </w:rPr>
              <w:t>5</w:t>
            </w:r>
            <w:r w:rsidR="00D02B63" w:rsidRPr="0032616C">
              <w:rPr>
                <w:rStyle w:val="a8"/>
                <w:noProof/>
              </w:rPr>
              <w:t>. Описание ограничений использования земельных участков и объектов капитального строительства</w:t>
            </w:r>
            <w:r w:rsidR="00D02B63">
              <w:rPr>
                <w:noProof/>
                <w:webHidden/>
              </w:rPr>
              <w:tab/>
            </w:r>
            <w:r w:rsidR="00D1582B">
              <w:rPr>
                <w:noProof/>
                <w:webHidden/>
              </w:rPr>
              <w:t>48</w:t>
            </w:r>
          </w:hyperlink>
        </w:p>
        <w:p w:rsidR="00D02B63" w:rsidRDefault="00F81399">
          <w:pPr>
            <w:pStyle w:val="23"/>
            <w:rPr>
              <w:rFonts w:asciiTheme="minorHAnsi" w:eastAsiaTheme="minorEastAsia" w:hAnsiTheme="minorHAnsi" w:cstheme="minorBidi"/>
              <w:noProof/>
              <w:sz w:val="22"/>
              <w:lang w:eastAsia="ru-RU"/>
            </w:rPr>
          </w:pPr>
          <w:hyperlink w:anchor="_Toc60147917" w:history="1">
            <w:r w:rsidR="00D02B63" w:rsidRPr="0032616C">
              <w:rPr>
                <w:rStyle w:val="a8"/>
                <w:noProof/>
              </w:rPr>
              <w:t>ГЛАВА 3. КАРТА ГРАДОСТРОИТЕЛЬНОГО ЗОНИРОВАНИЯ</w:t>
            </w:r>
            <w:r w:rsidR="00D02B63">
              <w:rPr>
                <w:noProof/>
                <w:webHidden/>
              </w:rPr>
              <w:tab/>
            </w:r>
            <w:r w:rsidR="00D1582B">
              <w:rPr>
                <w:noProof/>
                <w:webHidden/>
              </w:rPr>
              <w:t>54</w:t>
            </w:r>
          </w:hyperlink>
        </w:p>
        <w:p w:rsidR="00D02B63" w:rsidRDefault="00F81399">
          <w:pPr>
            <w:pStyle w:val="23"/>
            <w:rPr>
              <w:rFonts w:asciiTheme="minorHAnsi" w:eastAsiaTheme="minorEastAsia" w:hAnsiTheme="minorHAnsi" w:cstheme="minorBidi"/>
              <w:noProof/>
              <w:sz w:val="22"/>
              <w:lang w:eastAsia="ru-RU"/>
            </w:rPr>
          </w:pPr>
          <w:hyperlink w:anchor="_Toc60147918" w:history="1">
            <w:r w:rsidR="00D02B63" w:rsidRPr="0032616C">
              <w:rPr>
                <w:rStyle w:val="a8"/>
                <w:noProof/>
              </w:rPr>
              <w:t xml:space="preserve">Статья </w:t>
            </w:r>
            <w:r w:rsidR="0025285D">
              <w:rPr>
                <w:rStyle w:val="a8"/>
                <w:noProof/>
              </w:rPr>
              <w:t>16</w:t>
            </w:r>
            <w:r w:rsidR="00D02B63" w:rsidRPr="0032616C">
              <w:rPr>
                <w:rStyle w:val="a8"/>
                <w:noProof/>
              </w:rPr>
              <w:t>. Карта градостроительного зонирования</w:t>
            </w:r>
            <w:r w:rsidR="00D02B63">
              <w:rPr>
                <w:noProof/>
                <w:webHidden/>
              </w:rPr>
              <w:tab/>
            </w:r>
            <w:r w:rsidR="00D1582B">
              <w:rPr>
                <w:noProof/>
                <w:webHidden/>
              </w:rPr>
              <w:t>54</w:t>
            </w:r>
          </w:hyperlink>
        </w:p>
        <w:p w:rsidR="00D86F78" w:rsidRDefault="00F81399">
          <w:r>
            <w:rPr>
              <w:rFonts w:eastAsia="Calibri"/>
              <w:sz w:val="24"/>
              <w:szCs w:val="22"/>
              <w:lang w:eastAsia="en-US"/>
            </w:rPr>
            <w:fldChar w:fldCharType="end"/>
          </w:r>
        </w:p>
      </w:sdtContent>
    </w:sdt>
    <w:p w:rsidR="00137613" w:rsidRDefault="00137613" w:rsidP="00E100C7">
      <w:pPr>
        <w:rPr>
          <w:b/>
        </w:rPr>
      </w:pPr>
    </w:p>
    <w:p w:rsidR="00300DC1" w:rsidRDefault="00300DC1" w:rsidP="00E100C7">
      <w:pPr>
        <w:rPr>
          <w:b/>
        </w:rPr>
        <w:sectPr w:rsidR="00300DC1" w:rsidSect="00AF4AED">
          <w:pgSz w:w="11907" w:h="16840" w:code="9"/>
          <w:pgMar w:top="1134" w:right="567" w:bottom="709" w:left="1134" w:header="720" w:footer="720" w:gutter="0"/>
          <w:cols w:space="708"/>
          <w:noEndnote/>
          <w:docGrid w:linePitch="78"/>
        </w:sectPr>
      </w:pPr>
    </w:p>
    <w:p w:rsidR="00017300" w:rsidRPr="00300DC1" w:rsidRDefault="00E100C7" w:rsidP="00137613">
      <w:pPr>
        <w:pStyle w:val="2"/>
        <w:rPr>
          <w:szCs w:val="28"/>
          <w:u w:val="single"/>
        </w:rPr>
      </w:pPr>
      <w:bookmarkStart w:id="0" w:name="_Toc60147896"/>
      <w:bookmarkStart w:id="1" w:name="_Toc462214942"/>
      <w:bookmarkStart w:id="2" w:name="_Toc464032164"/>
      <w:bookmarkStart w:id="3" w:name="_Toc464037358"/>
      <w:bookmarkStart w:id="4" w:name="_Toc464641503"/>
      <w:bookmarkStart w:id="5" w:name="_Toc465073814"/>
      <w:bookmarkStart w:id="6" w:name="_Toc465338027"/>
      <w:bookmarkStart w:id="7" w:name="_Toc508108906"/>
      <w:bookmarkStart w:id="8" w:name="_Toc510514914"/>
      <w:bookmarkStart w:id="9" w:name="_Toc277073829"/>
      <w:bookmarkStart w:id="10" w:name="bookmark22"/>
      <w:r w:rsidRPr="00300DC1">
        <w:rPr>
          <w:szCs w:val="28"/>
          <w:u w:val="single"/>
        </w:rPr>
        <w:lastRenderedPageBreak/>
        <w:t>Г</w:t>
      </w:r>
      <w:r w:rsidR="00300DC1">
        <w:rPr>
          <w:szCs w:val="28"/>
          <w:u w:val="single"/>
        </w:rPr>
        <w:t>ЛАВА</w:t>
      </w:r>
      <w:r w:rsidRPr="00300DC1">
        <w:rPr>
          <w:szCs w:val="28"/>
          <w:u w:val="single"/>
        </w:rPr>
        <w:t xml:space="preserve"> 1. </w:t>
      </w:r>
      <w:r w:rsidR="00300DC1" w:rsidRPr="00300DC1">
        <w:rPr>
          <w:szCs w:val="28"/>
          <w:u w:val="single"/>
        </w:rPr>
        <w:t>ПОРЯДОК ПРИМЕНЕНИЯ ПРАВИЛ ЗЕМЛЕПОЛЬЗОВАНИЯ И ЗАСТРОЙКИ И ВНЕСЕНИЯ В НИХ ИЗМЕ</w:t>
      </w:r>
      <w:r w:rsidR="003E15D6">
        <w:rPr>
          <w:szCs w:val="28"/>
          <w:u w:val="single"/>
        </w:rPr>
        <w:t>Н</w:t>
      </w:r>
      <w:r w:rsidR="00300DC1" w:rsidRPr="00300DC1">
        <w:rPr>
          <w:szCs w:val="28"/>
          <w:u w:val="single"/>
        </w:rPr>
        <w:t>ЕНИЙ</w:t>
      </w:r>
      <w:bookmarkEnd w:id="0"/>
      <w:r w:rsidR="00300DC1">
        <w:rPr>
          <w:szCs w:val="28"/>
          <w:u w:val="single"/>
        </w:rPr>
        <w:t xml:space="preserve"> </w:t>
      </w:r>
      <w:bookmarkEnd w:id="1"/>
      <w:bookmarkEnd w:id="2"/>
      <w:bookmarkEnd w:id="3"/>
      <w:bookmarkEnd w:id="4"/>
      <w:bookmarkEnd w:id="5"/>
      <w:bookmarkEnd w:id="6"/>
      <w:bookmarkEnd w:id="7"/>
      <w:bookmarkEnd w:id="8"/>
    </w:p>
    <w:p w:rsidR="00D60FCE" w:rsidRPr="00300DC1" w:rsidRDefault="00E100C7" w:rsidP="005944EA">
      <w:pPr>
        <w:pStyle w:val="2"/>
        <w:rPr>
          <w:szCs w:val="28"/>
        </w:rPr>
      </w:pPr>
      <w:bookmarkStart w:id="11" w:name="_Toc462214943"/>
      <w:bookmarkStart w:id="12" w:name="_Toc464032165"/>
      <w:bookmarkStart w:id="13" w:name="_Toc464037359"/>
      <w:bookmarkStart w:id="14" w:name="_Toc464641504"/>
      <w:bookmarkStart w:id="15" w:name="_Toc465073815"/>
      <w:bookmarkStart w:id="16" w:name="_Toc465338028"/>
      <w:bookmarkStart w:id="17" w:name="_Toc508108907"/>
      <w:bookmarkStart w:id="18" w:name="_Toc510514915"/>
      <w:bookmarkStart w:id="19" w:name="_Toc60147897"/>
      <w:r w:rsidRPr="00300DC1">
        <w:rPr>
          <w:szCs w:val="28"/>
        </w:rPr>
        <w:t>Статья 1. О регулировании землепользования и застройки органами местного самоуправления</w:t>
      </w:r>
      <w:bookmarkEnd w:id="11"/>
      <w:bookmarkEnd w:id="12"/>
      <w:bookmarkEnd w:id="13"/>
      <w:bookmarkEnd w:id="14"/>
      <w:bookmarkEnd w:id="15"/>
      <w:bookmarkEnd w:id="16"/>
      <w:bookmarkEnd w:id="17"/>
      <w:bookmarkEnd w:id="18"/>
      <w:bookmarkEnd w:id="19"/>
    </w:p>
    <w:p w:rsidR="00C640AC" w:rsidRDefault="00C640AC" w:rsidP="00464FDB">
      <w:pPr>
        <w:shd w:val="clear" w:color="auto" w:fill="FFFFFF"/>
        <w:ind w:firstLine="709"/>
        <w:jc w:val="both"/>
        <w:rPr>
          <w:sz w:val="24"/>
          <w:szCs w:val="24"/>
        </w:rPr>
      </w:pPr>
      <w:bookmarkStart w:id="20" w:name="_Toc462214945"/>
      <w:bookmarkStart w:id="21" w:name="_Toc464032167"/>
      <w:bookmarkStart w:id="22" w:name="_Toc464037361"/>
      <w:bookmarkStart w:id="23" w:name="_Toc464641506"/>
      <w:bookmarkStart w:id="24" w:name="_Toc465073817"/>
      <w:bookmarkStart w:id="25" w:name="_Toc465338030"/>
      <w:bookmarkStart w:id="26" w:name="_Toc508108909"/>
      <w:bookmarkStart w:id="27" w:name="_Toc510514917"/>
      <w:bookmarkStart w:id="28" w:name="_Toc60147898"/>
      <w:bookmarkStart w:id="29" w:name="bookmark6"/>
      <w:bookmarkStart w:id="30" w:name="_Toc462214944"/>
      <w:bookmarkStart w:id="31" w:name="_Toc464032166"/>
      <w:bookmarkStart w:id="32" w:name="_Toc464037360"/>
      <w:bookmarkStart w:id="33" w:name="_Toc464641505"/>
      <w:bookmarkStart w:id="34" w:name="_Toc465073816"/>
      <w:bookmarkStart w:id="35" w:name="_Toc465338029"/>
      <w:bookmarkStart w:id="36" w:name="_Toc508108908"/>
      <w:bookmarkStart w:id="37" w:name="_Toc510514916"/>
      <w:r>
        <w:rPr>
          <w:sz w:val="24"/>
          <w:szCs w:val="24"/>
        </w:rPr>
        <w:t xml:space="preserve">1. </w:t>
      </w:r>
      <w:r w:rsidRPr="00017300">
        <w:rPr>
          <w:sz w:val="24"/>
          <w:szCs w:val="24"/>
        </w:rPr>
        <w:t xml:space="preserve">Правила землепользования и застройки </w:t>
      </w:r>
      <w:proofErr w:type="spellStart"/>
      <w:r>
        <w:rPr>
          <w:sz w:val="24"/>
          <w:szCs w:val="24"/>
        </w:rPr>
        <w:t>Чумаевского</w:t>
      </w:r>
      <w:proofErr w:type="spellEnd"/>
      <w:r w:rsidRPr="00017300">
        <w:rPr>
          <w:sz w:val="24"/>
          <w:szCs w:val="24"/>
        </w:rPr>
        <w:t xml:space="preserve"> сельсовета (далее - Правила) являются нормати</w:t>
      </w:r>
      <w:r>
        <w:rPr>
          <w:sz w:val="24"/>
          <w:szCs w:val="24"/>
        </w:rPr>
        <w:t>вно-правовым актом</w:t>
      </w:r>
      <w:r w:rsidRPr="00017300">
        <w:rPr>
          <w:sz w:val="24"/>
          <w:szCs w:val="24"/>
        </w:rPr>
        <w:t xml:space="preserve">, разработанным в соответствии с Градостроительным кодексом Российской Федерации </w:t>
      </w:r>
      <w:r>
        <w:rPr>
          <w:sz w:val="24"/>
          <w:szCs w:val="24"/>
        </w:rPr>
        <w:t>(с последующими изменениями</w:t>
      </w:r>
      <w:r w:rsidRPr="00017300">
        <w:rPr>
          <w:sz w:val="24"/>
          <w:szCs w:val="24"/>
        </w:rPr>
        <w:t>), Земельным кодексом РФ</w:t>
      </w:r>
      <w:r w:rsidR="005944EA">
        <w:rPr>
          <w:sz w:val="24"/>
          <w:szCs w:val="24"/>
        </w:rPr>
        <w:t xml:space="preserve"> </w:t>
      </w:r>
      <w:r>
        <w:rPr>
          <w:sz w:val="24"/>
          <w:szCs w:val="24"/>
        </w:rPr>
        <w:t>(с последующими изменениями)</w:t>
      </w:r>
      <w:r w:rsidRPr="00017300">
        <w:rPr>
          <w:sz w:val="24"/>
          <w:szCs w:val="24"/>
        </w:rPr>
        <w:t xml:space="preserve">, Федеральным законом от 06.10.2003 </w:t>
      </w:r>
      <w:r>
        <w:rPr>
          <w:sz w:val="24"/>
          <w:szCs w:val="24"/>
        </w:rPr>
        <w:t>№</w:t>
      </w:r>
      <w:r w:rsidRPr="00017300">
        <w:rPr>
          <w:sz w:val="24"/>
          <w:szCs w:val="24"/>
        </w:rPr>
        <w:t>131-ФЗ «Об общих принципах организации местного самоуправления в Российской Федерации»</w:t>
      </w:r>
      <w:r>
        <w:rPr>
          <w:sz w:val="24"/>
          <w:szCs w:val="24"/>
        </w:rPr>
        <w:t xml:space="preserve"> (с последующими изменениями)</w:t>
      </w:r>
      <w:r w:rsidRPr="00017300">
        <w:rPr>
          <w:sz w:val="24"/>
          <w:szCs w:val="24"/>
        </w:rPr>
        <w:t xml:space="preserve"> и другими нормативными правовыми актами Российской Федерации, Пензенской области, </w:t>
      </w:r>
      <w:proofErr w:type="spellStart"/>
      <w:r>
        <w:rPr>
          <w:sz w:val="24"/>
          <w:szCs w:val="24"/>
        </w:rPr>
        <w:t>Камешкирского</w:t>
      </w:r>
      <w:proofErr w:type="spellEnd"/>
      <w:r w:rsidRPr="00017300">
        <w:rPr>
          <w:sz w:val="24"/>
          <w:szCs w:val="24"/>
        </w:rPr>
        <w:t xml:space="preserve"> района и </w:t>
      </w:r>
      <w:proofErr w:type="spellStart"/>
      <w:r>
        <w:rPr>
          <w:sz w:val="24"/>
          <w:szCs w:val="24"/>
        </w:rPr>
        <w:t>Чумаевского</w:t>
      </w:r>
      <w:proofErr w:type="spellEnd"/>
      <w:r>
        <w:rPr>
          <w:sz w:val="24"/>
          <w:szCs w:val="24"/>
        </w:rPr>
        <w:t xml:space="preserve"> </w:t>
      </w:r>
      <w:r w:rsidRPr="00017300">
        <w:rPr>
          <w:sz w:val="24"/>
          <w:szCs w:val="24"/>
        </w:rPr>
        <w:t>сельсовета.</w:t>
      </w:r>
    </w:p>
    <w:p w:rsidR="00C640AC" w:rsidRPr="00017300" w:rsidRDefault="00C640AC" w:rsidP="00464FDB">
      <w:pPr>
        <w:shd w:val="clear" w:color="auto" w:fill="FFFFFF"/>
        <w:ind w:firstLine="709"/>
        <w:jc w:val="both"/>
        <w:rPr>
          <w:sz w:val="24"/>
          <w:szCs w:val="24"/>
        </w:rPr>
      </w:pPr>
      <w:r>
        <w:rPr>
          <w:sz w:val="24"/>
          <w:szCs w:val="24"/>
        </w:rPr>
        <w:t xml:space="preserve">2 </w:t>
      </w:r>
      <w:r w:rsidRPr="00017300">
        <w:rPr>
          <w:sz w:val="24"/>
          <w:szCs w:val="24"/>
        </w:rPr>
        <w:t xml:space="preserve">Правила землепользования и застройки разработаны с учетом положений о территориальном планировании, содержащихся в генеральном плане </w:t>
      </w:r>
      <w:proofErr w:type="spellStart"/>
      <w:r>
        <w:rPr>
          <w:sz w:val="24"/>
          <w:szCs w:val="24"/>
        </w:rPr>
        <w:t>Чумаевского</w:t>
      </w:r>
      <w:proofErr w:type="spellEnd"/>
      <w:r w:rsidRPr="00017300">
        <w:rPr>
          <w:sz w:val="24"/>
          <w:szCs w:val="24"/>
        </w:rPr>
        <w:t xml:space="preserve"> сельсовета</w:t>
      </w:r>
      <w:r>
        <w:rPr>
          <w:sz w:val="24"/>
          <w:szCs w:val="24"/>
        </w:rPr>
        <w:t xml:space="preserve"> </w:t>
      </w:r>
      <w:proofErr w:type="spellStart"/>
      <w:r>
        <w:rPr>
          <w:sz w:val="24"/>
          <w:szCs w:val="24"/>
        </w:rPr>
        <w:t>Камешкирского</w:t>
      </w:r>
      <w:proofErr w:type="spellEnd"/>
      <w:r>
        <w:rPr>
          <w:sz w:val="24"/>
          <w:szCs w:val="24"/>
        </w:rPr>
        <w:t xml:space="preserve"> </w:t>
      </w:r>
      <w:r w:rsidRPr="00017300">
        <w:rPr>
          <w:sz w:val="24"/>
          <w:szCs w:val="24"/>
        </w:rPr>
        <w:t>района Пензенской области.</w:t>
      </w:r>
    </w:p>
    <w:p w:rsidR="00C640AC" w:rsidRPr="009C0433" w:rsidRDefault="00C640AC" w:rsidP="00464FDB">
      <w:pPr>
        <w:shd w:val="clear" w:color="auto" w:fill="FFFFFF"/>
        <w:ind w:firstLine="709"/>
        <w:jc w:val="both"/>
        <w:rPr>
          <w:sz w:val="24"/>
          <w:szCs w:val="24"/>
        </w:rPr>
      </w:pPr>
      <w:r>
        <w:rPr>
          <w:sz w:val="24"/>
          <w:szCs w:val="24"/>
        </w:rPr>
        <w:t xml:space="preserve">3. </w:t>
      </w:r>
      <w:r w:rsidRPr="009C0433">
        <w:rPr>
          <w:sz w:val="24"/>
          <w:szCs w:val="24"/>
        </w:rPr>
        <w:t>В соответствии с Федеральным законом от 06.10.2003 № 131-ФЗ «Об общих принципах организации местного самоуправления в Российской Федерации»</w:t>
      </w:r>
      <w:r>
        <w:rPr>
          <w:sz w:val="24"/>
          <w:szCs w:val="24"/>
        </w:rPr>
        <w:t xml:space="preserve"> (с последующими изменениями)</w:t>
      </w:r>
      <w:r w:rsidRPr="009C0433">
        <w:rPr>
          <w:sz w:val="24"/>
          <w:szCs w:val="24"/>
        </w:rPr>
        <w:t xml:space="preserve"> регулирование землепользования и застройки на территории </w:t>
      </w:r>
      <w:proofErr w:type="spellStart"/>
      <w:r>
        <w:rPr>
          <w:sz w:val="24"/>
          <w:szCs w:val="24"/>
        </w:rPr>
        <w:t>Чумаевского</w:t>
      </w:r>
      <w:proofErr w:type="spellEnd"/>
      <w:r w:rsidRPr="009C0433">
        <w:rPr>
          <w:sz w:val="24"/>
          <w:szCs w:val="24"/>
        </w:rPr>
        <w:t xml:space="preserve"> сельсовета осуществляет орган местного самоуправления </w:t>
      </w:r>
      <w:proofErr w:type="spellStart"/>
      <w:r>
        <w:rPr>
          <w:sz w:val="24"/>
          <w:szCs w:val="24"/>
        </w:rPr>
        <w:t>Камешкирского</w:t>
      </w:r>
      <w:proofErr w:type="spellEnd"/>
      <w:r w:rsidRPr="009C0433">
        <w:rPr>
          <w:sz w:val="24"/>
          <w:szCs w:val="24"/>
        </w:rPr>
        <w:t xml:space="preserve"> района в соответствии с </w:t>
      </w:r>
      <w:r>
        <w:rPr>
          <w:sz w:val="24"/>
          <w:szCs w:val="24"/>
        </w:rPr>
        <w:t>у</w:t>
      </w:r>
      <w:r w:rsidRPr="009C0433">
        <w:rPr>
          <w:sz w:val="24"/>
          <w:szCs w:val="24"/>
        </w:rPr>
        <w:t>ставом.</w:t>
      </w:r>
    </w:p>
    <w:p w:rsidR="00C640AC" w:rsidRPr="00ED50C5" w:rsidRDefault="00C640AC" w:rsidP="00464FDB">
      <w:pPr>
        <w:shd w:val="clear" w:color="auto" w:fill="FFFFFF"/>
        <w:ind w:firstLine="709"/>
        <w:jc w:val="both"/>
        <w:rPr>
          <w:sz w:val="24"/>
          <w:szCs w:val="24"/>
        </w:rPr>
      </w:pPr>
      <w:r>
        <w:rPr>
          <w:sz w:val="24"/>
          <w:szCs w:val="24"/>
        </w:rPr>
        <w:t xml:space="preserve">4. </w:t>
      </w:r>
      <w:r w:rsidRPr="00ED50C5">
        <w:rPr>
          <w:sz w:val="24"/>
          <w:szCs w:val="24"/>
        </w:rPr>
        <w:t xml:space="preserve">К полномочиям органа местного самоуправления </w:t>
      </w:r>
      <w:proofErr w:type="spellStart"/>
      <w:r>
        <w:rPr>
          <w:sz w:val="24"/>
          <w:szCs w:val="24"/>
        </w:rPr>
        <w:t>Камешкирского</w:t>
      </w:r>
      <w:proofErr w:type="spellEnd"/>
      <w:r w:rsidRPr="00ED50C5">
        <w:rPr>
          <w:sz w:val="24"/>
          <w:szCs w:val="24"/>
        </w:rPr>
        <w:t xml:space="preserve"> района в области землепользования и застройки относятся:</w:t>
      </w:r>
    </w:p>
    <w:p w:rsidR="00C640AC" w:rsidRPr="00F4044C" w:rsidRDefault="00C640AC" w:rsidP="00464FDB">
      <w:pPr>
        <w:pStyle w:val="af9"/>
        <w:numPr>
          <w:ilvl w:val="0"/>
          <w:numId w:val="36"/>
        </w:numPr>
        <w:shd w:val="clear" w:color="auto" w:fill="FFFFFF"/>
        <w:ind w:left="0" w:firstLine="709"/>
        <w:rPr>
          <w:szCs w:val="24"/>
        </w:rPr>
      </w:pPr>
      <w:r w:rsidRPr="00F4044C">
        <w:rPr>
          <w:szCs w:val="24"/>
        </w:rPr>
        <w:t xml:space="preserve">подготовка и утверждение Генерального плана </w:t>
      </w:r>
      <w:proofErr w:type="spellStart"/>
      <w:r w:rsidRPr="00F4044C">
        <w:rPr>
          <w:szCs w:val="24"/>
        </w:rPr>
        <w:t>Чумаевского</w:t>
      </w:r>
      <w:proofErr w:type="spellEnd"/>
      <w:r w:rsidRPr="00F4044C">
        <w:rPr>
          <w:szCs w:val="24"/>
        </w:rPr>
        <w:t xml:space="preserve"> сельсовета;</w:t>
      </w:r>
    </w:p>
    <w:p w:rsidR="00C640AC" w:rsidRPr="00F4044C" w:rsidRDefault="00C640AC" w:rsidP="00464FDB">
      <w:pPr>
        <w:pStyle w:val="af9"/>
        <w:numPr>
          <w:ilvl w:val="0"/>
          <w:numId w:val="36"/>
        </w:numPr>
        <w:shd w:val="clear" w:color="auto" w:fill="FFFFFF"/>
        <w:ind w:left="0" w:firstLine="709"/>
        <w:rPr>
          <w:szCs w:val="24"/>
        </w:rPr>
      </w:pPr>
      <w:r w:rsidRPr="00F4044C">
        <w:rPr>
          <w:szCs w:val="24"/>
        </w:rPr>
        <w:t xml:space="preserve">подготовка и утверждение правил землепользования </w:t>
      </w:r>
      <w:proofErr w:type="spellStart"/>
      <w:r w:rsidRPr="00F4044C">
        <w:rPr>
          <w:szCs w:val="24"/>
        </w:rPr>
        <w:t>Чумаевского</w:t>
      </w:r>
      <w:proofErr w:type="spellEnd"/>
      <w:r w:rsidRPr="00F4044C">
        <w:rPr>
          <w:szCs w:val="24"/>
        </w:rPr>
        <w:t xml:space="preserve"> сельсовета;</w:t>
      </w:r>
    </w:p>
    <w:p w:rsidR="00C640AC" w:rsidRPr="00F4044C" w:rsidRDefault="00C640AC" w:rsidP="00464FDB">
      <w:pPr>
        <w:pStyle w:val="af9"/>
        <w:numPr>
          <w:ilvl w:val="0"/>
          <w:numId w:val="36"/>
        </w:numPr>
        <w:shd w:val="clear" w:color="auto" w:fill="FFFFFF"/>
        <w:ind w:left="0" w:firstLine="709"/>
        <w:rPr>
          <w:szCs w:val="24"/>
        </w:rPr>
      </w:pPr>
      <w:r w:rsidRPr="00F4044C">
        <w:rPr>
          <w:szCs w:val="24"/>
        </w:rPr>
        <w:t xml:space="preserve">утверждение подготовленной на основе Генерального плана </w:t>
      </w:r>
      <w:proofErr w:type="spellStart"/>
      <w:r w:rsidRPr="00F4044C">
        <w:rPr>
          <w:szCs w:val="24"/>
        </w:rPr>
        <w:t>Чумаевского</w:t>
      </w:r>
      <w:proofErr w:type="spellEnd"/>
      <w:r w:rsidRPr="00F4044C">
        <w:rPr>
          <w:szCs w:val="24"/>
        </w:rPr>
        <w:t xml:space="preserve"> сельсовета документации по планировке территории;</w:t>
      </w:r>
    </w:p>
    <w:p w:rsidR="00C640AC" w:rsidRPr="00F4044C" w:rsidRDefault="00C640AC" w:rsidP="00464FDB">
      <w:pPr>
        <w:pStyle w:val="af9"/>
        <w:numPr>
          <w:ilvl w:val="0"/>
          <w:numId w:val="36"/>
        </w:numPr>
        <w:shd w:val="clear" w:color="auto" w:fill="FFFFFF"/>
        <w:ind w:left="0" w:firstLine="709"/>
        <w:rPr>
          <w:szCs w:val="24"/>
        </w:rPr>
      </w:pPr>
      <w:r w:rsidRPr="00F4044C">
        <w:rPr>
          <w:szCs w:val="24"/>
        </w:rPr>
        <w:t>выдача технических заданий на проектирование, заданий на разработку документации по планировки территории;</w:t>
      </w:r>
    </w:p>
    <w:p w:rsidR="00C640AC" w:rsidRPr="00F4044C" w:rsidRDefault="00C640AC" w:rsidP="00464FDB">
      <w:pPr>
        <w:pStyle w:val="af9"/>
        <w:numPr>
          <w:ilvl w:val="0"/>
          <w:numId w:val="36"/>
        </w:numPr>
        <w:shd w:val="clear" w:color="auto" w:fill="FFFFFF"/>
        <w:ind w:left="0" w:firstLine="709"/>
        <w:rPr>
          <w:szCs w:val="24"/>
        </w:rPr>
      </w:pPr>
      <w:r w:rsidRPr="00F4044C">
        <w:rPr>
          <w:szCs w:val="24"/>
        </w:rPr>
        <w:t>выдача разрешений на строительство (за исключением случаев, предусмотренных Градостроительным</w:t>
      </w:r>
      <w:r w:rsidR="005944EA">
        <w:rPr>
          <w:szCs w:val="24"/>
        </w:rPr>
        <w:t xml:space="preserve"> </w:t>
      </w:r>
      <w:hyperlink r:id="rId9" w:tooltip="&quot;Градостроительный кодекс Российской Федерации&quot; от 29.12.2004 N 190-ФЗ&#10;(ред. от 31.12.2014)&#10;(с изм. и доп., вступ. в силу с 01.04.2015)" w:history="1">
        <w:r w:rsidRPr="00F4044C">
          <w:rPr>
            <w:szCs w:val="24"/>
          </w:rPr>
          <w:t>кодексом</w:t>
        </w:r>
      </w:hyperlink>
      <w:r w:rsidR="005944EA">
        <w:rPr>
          <w:szCs w:val="24"/>
        </w:rPr>
        <w:t xml:space="preserve"> </w:t>
      </w:r>
      <w:r w:rsidRPr="00F4044C">
        <w:rPr>
          <w:szCs w:val="24"/>
        </w:rPr>
        <w:t>Российской Федерации, иными федеральными законами);</w:t>
      </w:r>
    </w:p>
    <w:p w:rsidR="00C640AC" w:rsidRPr="00F4044C" w:rsidRDefault="00C640AC" w:rsidP="00464FDB">
      <w:pPr>
        <w:pStyle w:val="af9"/>
        <w:numPr>
          <w:ilvl w:val="0"/>
          <w:numId w:val="36"/>
        </w:numPr>
        <w:shd w:val="clear" w:color="auto" w:fill="FFFFFF"/>
        <w:ind w:left="0" w:firstLine="709"/>
        <w:rPr>
          <w:szCs w:val="24"/>
        </w:rPr>
      </w:pPr>
      <w:r w:rsidRPr="00F4044C">
        <w:rPr>
          <w:szCs w:val="24"/>
        </w:rPr>
        <w:t xml:space="preserve">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proofErr w:type="spellStart"/>
      <w:r w:rsidRPr="00F4044C">
        <w:rPr>
          <w:szCs w:val="24"/>
        </w:rPr>
        <w:t>Чумаевского</w:t>
      </w:r>
      <w:proofErr w:type="spellEnd"/>
      <w:r w:rsidRPr="00F4044C">
        <w:rPr>
          <w:szCs w:val="24"/>
        </w:rPr>
        <w:t xml:space="preserve"> сельсовета; </w:t>
      </w:r>
    </w:p>
    <w:p w:rsidR="00C640AC" w:rsidRPr="00F4044C" w:rsidRDefault="00C640AC" w:rsidP="00464FDB">
      <w:pPr>
        <w:pStyle w:val="af9"/>
        <w:numPr>
          <w:ilvl w:val="0"/>
          <w:numId w:val="36"/>
        </w:numPr>
        <w:shd w:val="clear" w:color="auto" w:fill="FFFFFF"/>
        <w:ind w:left="0" w:firstLine="709"/>
        <w:rPr>
          <w:szCs w:val="24"/>
        </w:rPr>
      </w:pPr>
      <w:r w:rsidRPr="00F4044C">
        <w:rPr>
          <w:szCs w:val="24"/>
        </w:rPr>
        <w:t>принятие решений о развитии застроенных территорий;</w:t>
      </w:r>
    </w:p>
    <w:p w:rsidR="00C640AC" w:rsidRPr="00F4044C" w:rsidRDefault="00C640AC" w:rsidP="00464FDB">
      <w:pPr>
        <w:pStyle w:val="af9"/>
        <w:numPr>
          <w:ilvl w:val="0"/>
          <w:numId w:val="36"/>
        </w:numPr>
        <w:shd w:val="clear" w:color="auto" w:fill="FFFFFF"/>
        <w:ind w:left="0" w:firstLine="709"/>
        <w:rPr>
          <w:szCs w:val="24"/>
        </w:rPr>
      </w:pPr>
      <w:r w:rsidRPr="00F4044C">
        <w:rPr>
          <w:szCs w:val="24"/>
        </w:rPr>
        <w:t xml:space="preserve">утверждение местных нормативов градостроительного проектирования </w:t>
      </w:r>
      <w:proofErr w:type="spellStart"/>
      <w:r w:rsidRPr="00F4044C">
        <w:rPr>
          <w:szCs w:val="24"/>
        </w:rPr>
        <w:t>Чумаевского</w:t>
      </w:r>
      <w:proofErr w:type="spellEnd"/>
      <w:r w:rsidRPr="00F4044C">
        <w:rPr>
          <w:szCs w:val="24"/>
        </w:rPr>
        <w:t xml:space="preserve"> сельсовета;</w:t>
      </w:r>
    </w:p>
    <w:p w:rsidR="00C640AC" w:rsidRPr="00F4044C" w:rsidRDefault="00C640AC" w:rsidP="00464FDB">
      <w:pPr>
        <w:pStyle w:val="af9"/>
        <w:numPr>
          <w:ilvl w:val="0"/>
          <w:numId w:val="36"/>
        </w:numPr>
        <w:shd w:val="clear" w:color="auto" w:fill="FFFFFF"/>
        <w:ind w:left="0" w:firstLine="709"/>
        <w:rPr>
          <w:szCs w:val="24"/>
        </w:rPr>
      </w:pPr>
      <w:r w:rsidRPr="00F4044C">
        <w:rPr>
          <w:szCs w:val="24"/>
        </w:rPr>
        <w:t>осуществление в случаях, предусмотренных Градостроительным</w:t>
      </w:r>
      <w:r w:rsidR="005944EA">
        <w:rPr>
          <w:szCs w:val="24"/>
        </w:rPr>
        <w:t xml:space="preserve"> </w:t>
      </w:r>
      <w:hyperlink r:id="rId10" w:tooltip="&quot;Градостроительный кодекс Российской Федерации&quot; от 29.12.2004 N 190-ФЗ&#10;(ред. от 31.12.2014)&#10;(с изм. и доп., вступ. в силу с 01.04.2015)" w:history="1">
        <w:r w:rsidRPr="00F4044C">
          <w:rPr>
            <w:szCs w:val="24"/>
          </w:rPr>
          <w:t>кодексом</w:t>
        </w:r>
      </w:hyperlink>
      <w:r w:rsidRPr="00F4044C">
        <w:rPr>
          <w:szCs w:val="24"/>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C640AC" w:rsidRPr="007F125A" w:rsidRDefault="00C640AC" w:rsidP="00464FDB">
      <w:pPr>
        <w:shd w:val="clear" w:color="auto" w:fill="FFFFFF"/>
        <w:ind w:firstLine="709"/>
        <w:jc w:val="both"/>
        <w:rPr>
          <w:sz w:val="24"/>
          <w:szCs w:val="24"/>
        </w:rPr>
      </w:pPr>
      <w:r w:rsidRPr="00C640AC">
        <w:rPr>
          <w:sz w:val="24"/>
          <w:szCs w:val="24"/>
        </w:rPr>
        <w:t>5.</w:t>
      </w:r>
      <w:r w:rsidRPr="00ED50C5">
        <w:rPr>
          <w:sz w:val="24"/>
          <w:szCs w:val="24"/>
        </w:rPr>
        <w:t xml:space="preserve"> Подготовка проекта правил землепользования и застройки может осуществляться</w:t>
      </w:r>
      <w:bookmarkStart w:id="38" w:name="_GoBack"/>
      <w:bookmarkEnd w:id="38"/>
      <w:r w:rsidRPr="007F125A">
        <w:rPr>
          <w:sz w:val="24"/>
          <w:szCs w:val="24"/>
        </w:rPr>
        <w:t xml:space="preserve">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C640AC" w:rsidRPr="007F125A" w:rsidRDefault="00C640AC" w:rsidP="00464FDB">
      <w:pPr>
        <w:shd w:val="clear" w:color="auto" w:fill="FFFFFF"/>
        <w:ind w:firstLine="709"/>
        <w:jc w:val="both"/>
        <w:rPr>
          <w:sz w:val="24"/>
          <w:szCs w:val="24"/>
        </w:rPr>
      </w:pPr>
      <w:r w:rsidRPr="00C640AC">
        <w:rPr>
          <w:sz w:val="24"/>
          <w:szCs w:val="24"/>
        </w:rPr>
        <w:t>6.</w:t>
      </w:r>
      <w:r w:rsidRPr="007F125A">
        <w:rPr>
          <w:sz w:val="24"/>
          <w:szCs w:val="24"/>
        </w:rPr>
        <w:t xml:space="preserve">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C640AC" w:rsidRPr="007F125A" w:rsidRDefault="00C640AC" w:rsidP="00464FDB">
      <w:pPr>
        <w:shd w:val="clear" w:color="auto" w:fill="FFFFFF"/>
        <w:ind w:firstLine="709"/>
        <w:jc w:val="both"/>
        <w:rPr>
          <w:sz w:val="24"/>
          <w:szCs w:val="24"/>
        </w:rPr>
      </w:pPr>
      <w:r w:rsidRPr="00C640AC">
        <w:rPr>
          <w:sz w:val="24"/>
          <w:szCs w:val="24"/>
        </w:rPr>
        <w:t>7.</w:t>
      </w:r>
      <w:r w:rsidRPr="007F125A">
        <w:rPr>
          <w:sz w:val="24"/>
          <w:szCs w:val="24"/>
        </w:rPr>
        <w:t xml:space="preserve"> Подготовка проекта правил землепользования и застройки осу</w:t>
      </w:r>
      <w:r>
        <w:rPr>
          <w:sz w:val="24"/>
          <w:szCs w:val="24"/>
        </w:rPr>
        <w:t xml:space="preserve">ществляется с учетом положений </w:t>
      </w:r>
      <w:r w:rsidRPr="007F125A">
        <w:rPr>
          <w:sz w:val="24"/>
          <w:szCs w:val="24"/>
        </w:rPr>
        <w:t xml:space="preserve">территориальном планировании, содержащихся в документах территориального планирования, с учетом требований технических регламентов,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w:t>
      </w:r>
      <w:proofErr w:type="spellStart"/>
      <w:r w:rsidRPr="007F125A">
        <w:rPr>
          <w:sz w:val="24"/>
          <w:szCs w:val="24"/>
        </w:rPr>
        <w:t>приаэродромной</w:t>
      </w:r>
      <w:proofErr w:type="spellEnd"/>
      <w:r w:rsidRPr="007F125A">
        <w:rPr>
          <w:sz w:val="24"/>
          <w:szCs w:val="24"/>
        </w:rPr>
        <w:t xml:space="preserve"> территории, </w:t>
      </w:r>
      <w:r w:rsidRPr="007F125A">
        <w:rPr>
          <w:sz w:val="24"/>
          <w:szCs w:val="24"/>
        </w:rPr>
        <w:lastRenderedPageBreak/>
        <w:t>общественные обсуждения или публичные слушания не проводятся.</w:t>
      </w:r>
    </w:p>
    <w:p w:rsidR="00C640AC" w:rsidRPr="007F125A" w:rsidRDefault="00C640AC" w:rsidP="00464FDB">
      <w:pPr>
        <w:shd w:val="clear" w:color="auto" w:fill="FFFFFF"/>
        <w:ind w:firstLine="709"/>
        <w:jc w:val="both"/>
        <w:rPr>
          <w:sz w:val="24"/>
          <w:szCs w:val="24"/>
        </w:rPr>
      </w:pPr>
      <w:r w:rsidRPr="00C640AC">
        <w:rPr>
          <w:sz w:val="24"/>
          <w:szCs w:val="24"/>
        </w:rPr>
        <w:t>8.</w:t>
      </w:r>
      <w:r w:rsidRPr="007F125A">
        <w:rPr>
          <w:sz w:val="24"/>
          <w:szCs w:val="24"/>
        </w:rPr>
        <w:t xml:space="preserve">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C640AC" w:rsidRPr="007F125A" w:rsidRDefault="00C640AC" w:rsidP="00464FDB">
      <w:pPr>
        <w:shd w:val="clear" w:color="auto" w:fill="FFFFFF"/>
        <w:ind w:firstLine="709"/>
        <w:jc w:val="both"/>
        <w:rPr>
          <w:sz w:val="24"/>
          <w:szCs w:val="24"/>
        </w:rPr>
      </w:pPr>
      <w:r w:rsidRPr="00C640AC">
        <w:rPr>
          <w:sz w:val="24"/>
          <w:szCs w:val="24"/>
        </w:rPr>
        <w:t>9.</w:t>
      </w:r>
      <w:r w:rsidRPr="007F125A">
        <w:rPr>
          <w:sz w:val="24"/>
          <w:szCs w:val="24"/>
        </w:rPr>
        <w:t xml:space="preserve">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C640AC" w:rsidRPr="007F125A" w:rsidRDefault="00C640AC" w:rsidP="00464FDB">
      <w:pPr>
        <w:shd w:val="clear" w:color="auto" w:fill="FFFFFF"/>
        <w:ind w:firstLine="709"/>
        <w:jc w:val="both"/>
        <w:rPr>
          <w:sz w:val="24"/>
          <w:szCs w:val="24"/>
        </w:rPr>
      </w:pPr>
      <w:r w:rsidRPr="00C640AC">
        <w:rPr>
          <w:sz w:val="24"/>
          <w:szCs w:val="24"/>
        </w:rPr>
        <w:t>10.</w:t>
      </w:r>
      <w:r w:rsidRPr="007F125A">
        <w:rPr>
          <w:sz w:val="24"/>
          <w:szCs w:val="24"/>
        </w:rPr>
        <w:t xml:space="preserve"> Решение о подготовке проекта правил землепользования и застройки принимается главой администрации </w:t>
      </w:r>
      <w:proofErr w:type="spellStart"/>
      <w:r>
        <w:rPr>
          <w:sz w:val="24"/>
          <w:szCs w:val="24"/>
        </w:rPr>
        <w:t>Чумаевского</w:t>
      </w:r>
      <w:proofErr w:type="spellEnd"/>
      <w:r w:rsidRPr="007F125A">
        <w:rPr>
          <w:sz w:val="24"/>
          <w:szCs w:val="24"/>
        </w:rPr>
        <w:t xml:space="preserve"> сельсовета с установлением этапов градостроительного зонирования применительно ко всем территориям поселения,  либо к различным частям территорий поселения, порядка и сроков проведения работ по подготовке правил землепользования и застройки, иных положений, касающихся организации указанных работ.</w:t>
      </w:r>
    </w:p>
    <w:p w:rsidR="00C640AC" w:rsidRPr="007F125A" w:rsidRDefault="00C640AC" w:rsidP="00464FDB">
      <w:pPr>
        <w:shd w:val="clear" w:color="auto" w:fill="FFFFFF"/>
        <w:ind w:firstLine="709"/>
        <w:jc w:val="both"/>
        <w:rPr>
          <w:sz w:val="24"/>
          <w:szCs w:val="24"/>
        </w:rPr>
      </w:pPr>
      <w:r w:rsidRPr="00C640AC">
        <w:rPr>
          <w:sz w:val="24"/>
          <w:szCs w:val="24"/>
        </w:rPr>
        <w:t>11.</w:t>
      </w:r>
      <w:r w:rsidRPr="007F125A">
        <w:rPr>
          <w:sz w:val="24"/>
          <w:szCs w:val="24"/>
        </w:rPr>
        <w:t xml:space="preserve"> Одновременно с принятием решения о подготовке проекта правил землепользования и застройки главой </w:t>
      </w:r>
      <w:proofErr w:type="spellStart"/>
      <w:r>
        <w:rPr>
          <w:sz w:val="24"/>
          <w:szCs w:val="24"/>
        </w:rPr>
        <w:t>Чумаевского</w:t>
      </w:r>
      <w:proofErr w:type="spellEnd"/>
      <w:r w:rsidRPr="007F125A">
        <w:rPr>
          <w:sz w:val="24"/>
          <w:szCs w:val="24"/>
        </w:rPr>
        <w:t xml:space="preserve"> сельсовета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C640AC" w:rsidRPr="007F125A" w:rsidRDefault="00C640AC" w:rsidP="00464FDB">
      <w:pPr>
        <w:shd w:val="clear" w:color="auto" w:fill="FFFFFF"/>
        <w:ind w:firstLine="709"/>
        <w:jc w:val="both"/>
        <w:rPr>
          <w:sz w:val="24"/>
          <w:szCs w:val="24"/>
        </w:rPr>
      </w:pPr>
      <w:bookmarkStart w:id="39" w:name="dst101023"/>
      <w:bookmarkEnd w:id="39"/>
      <w:r w:rsidRPr="00C640AC">
        <w:rPr>
          <w:sz w:val="24"/>
          <w:szCs w:val="24"/>
        </w:rPr>
        <w:t>12.</w:t>
      </w:r>
      <w:r w:rsidRPr="007F125A">
        <w:rPr>
          <w:sz w:val="24"/>
          <w:szCs w:val="24"/>
        </w:rPr>
        <w:t xml:space="preserve"> Глава администрации </w:t>
      </w:r>
      <w:proofErr w:type="spellStart"/>
      <w:r>
        <w:rPr>
          <w:sz w:val="24"/>
          <w:szCs w:val="24"/>
        </w:rPr>
        <w:t>Чумаевского</w:t>
      </w:r>
      <w:proofErr w:type="spellEnd"/>
      <w:r w:rsidRPr="007F125A">
        <w:rPr>
          <w:sz w:val="24"/>
          <w:szCs w:val="24"/>
        </w:rPr>
        <w:t xml:space="preserve"> сельсовета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w:t>
      </w:r>
      <w:proofErr w:type="spellStart"/>
      <w:r>
        <w:rPr>
          <w:sz w:val="24"/>
          <w:szCs w:val="24"/>
        </w:rPr>
        <w:t>Чумаевского</w:t>
      </w:r>
      <w:proofErr w:type="spellEnd"/>
      <w:r w:rsidRPr="007F125A">
        <w:rPr>
          <w:sz w:val="24"/>
          <w:szCs w:val="24"/>
        </w:rPr>
        <w:t xml:space="preserve"> сельсовета (при наличии официального сайта муниципального об</w:t>
      </w:r>
      <w:r>
        <w:rPr>
          <w:sz w:val="24"/>
          <w:szCs w:val="24"/>
        </w:rPr>
        <w:t>разования) в сети «Интернет»</w:t>
      </w:r>
      <w:r w:rsidRPr="007F125A">
        <w:rPr>
          <w:sz w:val="24"/>
          <w:szCs w:val="24"/>
        </w:rPr>
        <w:t>. Сообщение о принятии такого решения также может быть распространено по радио и телевидению.</w:t>
      </w:r>
    </w:p>
    <w:p w:rsidR="00C640AC" w:rsidRPr="007F125A" w:rsidRDefault="00C640AC" w:rsidP="00464FDB">
      <w:pPr>
        <w:shd w:val="clear" w:color="auto" w:fill="FFFFFF"/>
        <w:ind w:firstLine="709"/>
        <w:jc w:val="both"/>
        <w:rPr>
          <w:sz w:val="24"/>
          <w:szCs w:val="24"/>
        </w:rPr>
      </w:pPr>
      <w:bookmarkStart w:id="40" w:name="dst1963"/>
      <w:bookmarkEnd w:id="40"/>
      <w:r w:rsidRPr="00C640AC">
        <w:rPr>
          <w:sz w:val="24"/>
          <w:szCs w:val="24"/>
        </w:rPr>
        <w:t>13.</w:t>
      </w:r>
      <w:r w:rsidRPr="007F125A">
        <w:rPr>
          <w:sz w:val="24"/>
          <w:szCs w:val="24"/>
        </w:rPr>
        <w:t xml:space="preserve"> В случае приведения правил землепользования и застройки в соответствие с ограничениями использования объектов недвижимости, установленными на </w:t>
      </w:r>
      <w:proofErr w:type="spellStart"/>
      <w:r w:rsidRPr="007F125A">
        <w:rPr>
          <w:sz w:val="24"/>
          <w:szCs w:val="24"/>
        </w:rPr>
        <w:t>приаэродромной</w:t>
      </w:r>
      <w:proofErr w:type="spellEnd"/>
      <w:r w:rsidRPr="007F125A">
        <w:rPr>
          <w:sz w:val="24"/>
          <w:szCs w:val="24"/>
        </w:rPr>
        <w:t xml:space="preserve">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C640AC" w:rsidRPr="007F125A" w:rsidRDefault="00C640AC" w:rsidP="00464FDB">
      <w:pPr>
        <w:shd w:val="clear" w:color="auto" w:fill="FFFFFF"/>
        <w:ind w:firstLine="709"/>
        <w:jc w:val="both"/>
        <w:rPr>
          <w:sz w:val="24"/>
          <w:szCs w:val="24"/>
        </w:rPr>
      </w:pPr>
      <w:bookmarkStart w:id="41" w:name="dst100495"/>
      <w:bookmarkEnd w:id="41"/>
      <w:r w:rsidRPr="00C640AC">
        <w:rPr>
          <w:sz w:val="24"/>
          <w:szCs w:val="24"/>
        </w:rPr>
        <w:t>14.</w:t>
      </w:r>
      <w:r w:rsidRPr="007F125A">
        <w:rPr>
          <w:sz w:val="24"/>
          <w:szCs w:val="24"/>
        </w:rPr>
        <w:t xml:space="preserve"> В указанном в</w:t>
      </w:r>
      <w:r w:rsidR="005944EA">
        <w:rPr>
          <w:sz w:val="24"/>
          <w:szCs w:val="24"/>
        </w:rPr>
        <w:t xml:space="preserve"> </w:t>
      </w:r>
      <w:hyperlink r:id="rId11" w:anchor="dst100494" w:history="1">
        <w:r>
          <w:rPr>
            <w:sz w:val="24"/>
            <w:szCs w:val="24"/>
          </w:rPr>
          <w:t>части 12</w:t>
        </w:r>
      </w:hyperlink>
      <w:r w:rsidR="005944EA">
        <w:rPr>
          <w:sz w:val="24"/>
          <w:szCs w:val="24"/>
        </w:rPr>
        <w:t xml:space="preserve"> </w:t>
      </w:r>
      <w:r w:rsidRPr="007F125A">
        <w:rPr>
          <w:sz w:val="24"/>
          <w:szCs w:val="24"/>
        </w:rPr>
        <w:t>настояще</w:t>
      </w:r>
      <w:r>
        <w:rPr>
          <w:sz w:val="24"/>
          <w:szCs w:val="24"/>
        </w:rPr>
        <w:t>й</w:t>
      </w:r>
      <w:r w:rsidRPr="007F125A">
        <w:rPr>
          <w:sz w:val="24"/>
          <w:szCs w:val="24"/>
        </w:rPr>
        <w:t xml:space="preserve"> </w:t>
      </w:r>
      <w:r>
        <w:rPr>
          <w:sz w:val="24"/>
          <w:szCs w:val="24"/>
        </w:rPr>
        <w:t>статьи</w:t>
      </w:r>
      <w:r w:rsidRPr="007F125A">
        <w:rPr>
          <w:sz w:val="24"/>
          <w:szCs w:val="24"/>
        </w:rPr>
        <w:t xml:space="preserve"> сообщении о принятии решения о подготовке проекта правил землепользования и застройки указываются:</w:t>
      </w:r>
    </w:p>
    <w:p w:rsidR="00C640AC" w:rsidRPr="00A83C70" w:rsidRDefault="00C640AC" w:rsidP="00A83C70">
      <w:pPr>
        <w:pStyle w:val="af9"/>
        <w:numPr>
          <w:ilvl w:val="0"/>
          <w:numId w:val="42"/>
        </w:numPr>
        <w:shd w:val="clear" w:color="auto" w:fill="FFFFFF"/>
        <w:ind w:left="0" w:firstLine="709"/>
        <w:rPr>
          <w:szCs w:val="24"/>
        </w:rPr>
      </w:pPr>
      <w:bookmarkStart w:id="42" w:name="dst100496"/>
      <w:bookmarkEnd w:id="42"/>
      <w:r w:rsidRPr="00A83C70">
        <w:rPr>
          <w:szCs w:val="24"/>
        </w:rPr>
        <w:t>состав и порядок деятельности комиссии;</w:t>
      </w:r>
      <w:bookmarkStart w:id="43" w:name="dst100497"/>
      <w:bookmarkEnd w:id="43"/>
    </w:p>
    <w:p w:rsidR="00C640AC" w:rsidRPr="00A83C70" w:rsidRDefault="00C640AC" w:rsidP="00A83C70">
      <w:pPr>
        <w:pStyle w:val="af9"/>
        <w:numPr>
          <w:ilvl w:val="0"/>
          <w:numId w:val="42"/>
        </w:numPr>
        <w:shd w:val="clear" w:color="auto" w:fill="FFFFFF"/>
        <w:ind w:left="0" w:firstLine="709"/>
        <w:rPr>
          <w:szCs w:val="24"/>
        </w:rPr>
      </w:pPr>
      <w:r w:rsidRPr="00A83C70">
        <w:rPr>
          <w:szCs w:val="24"/>
        </w:rPr>
        <w:t>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C640AC" w:rsidRPr="00A83C70" w:rsidRDefault="00C640AC" w:rsidP="00A83C70">
      <w:pPr>
        <w:pStyle w:val="af9"/>
        <w:numPr>
          <w:ilvl w:val="0"/>
          <w:numId w:val="42"/>
        </w:numPr>
        <w:shd w:val="clear" w:color="auto" w:fill="FFFFFF"/>
        <w:ind w:left="0" w:firstLine="709"/>
        <w:rPr>
          <w:szCs w:val="24"/>
        </w:rPr>
      </w:pPr>
      <w:bookmarkStart w:id="44" w:name="dst100498"/>
      <w:bookmarkEnd w:id="44"/>
      <w:r w:rsidRPr="00A83C70">
        <w:rPr>
          <w:szCs w:val="24"/>
        </w:rPr>
        <w:t>порядок и сроки проведения работ по подготовке проекта правил землепользования и застройки;</w:t>
      </w:r>
    </w:p>
    <w:p w:rsidR="00C640AC" w:rsidRPr="00A83C70" w:rsidRDefault="00C640AC" w:rsidP="00A83C70">
      <w:pPr>
        <w:pStyle w:val="af9"/>
        <w:numPr>
          <w:ilvl w:val="0"/>
          <w:numId w:val="42"/>
        </w:numPr>
        <w:shd w:val="clear" w:color="auto" w:fill="FFFFFF"/>
        <w:ind w:left="0" w:firstLine="709"/>
        <w:rPr>
          <w:szCs w:val="24"/>
        </w:rPr>
      </w:pPr>
      <w:bookmarkStart w:id="45" w:name="dst100499"/>
      <w:bookmarkEnd w:id="45"/>
      <w:r w:rsidRPr="00A83C70">
        <w:rPr>
          <w:szCs w:val="24"/>
        </w:rPr>
        <w:t>порядок направления в комиссию предложений заинтересованных лиц по подготовке проекта правил землепользования и застройки;</w:t>
      </w:r>
      <w:bookmarkStart w:id="46" w:name="dst100500"/>
      <w:bookmarkEnd w:id="46"/>
    </w:p>
    <w:p w:rsidR="00C640AC" w:rsidRPr="00A83C70" w:rsidRDefault="00C640AC" w:rsidP="00A83C70">
      <w:pPr>
        <w:pStyle w:val="af9"/>
        <w:numPr>
          <w:ilvl w:val="0"/>
          <w:numId w:val="42"/>
        </w:numPr>
        <w:shd w:val="clear" w:color="auto" w:fill="FFFFFF"/>
        <w:ind w:left="0" w:firstLine="709"/>
        <w:rPr>
          <w:szCs w:val="24"/>
        </w:rPr>
      </w:pPr>
      <w:r w:rsidRPr="00A83C70">
        <w:rPr>
          <w:szCs w:val="24"/>
        </w:rPr>
        <w:t>иные вопросы организации работ.</w:t>
      </w:r>
    </w:p>
    <w:p w:rsidR="00C640AC" w:rsidRDefault="00C640AC" w:rsidP="00464FDB">
      <w:pPr>
        <w:shd w:val="clear" w:color="auto" w:fill="FFFFFF"/>
        <w:ind w:firstLine="709"/>
        <w:jc w:val="both"/>
        <w:rPr>
          <w:sz w:val="24"/>
          <w:szCs w:val="24"/>
        </w:rPr>
      </w:pPr>
      <w:bookmarkStart w:id="47" w:name="dst626"/>
      <w:bookmarkEnd w:id="47"/>
      <w:r w:rsidRPr="00C640AC">
        <w:rPr>
          <w:sz w:val="24"/>
          <w:szCs w:val="24"/>
        </w:rPr>
        <w:t>15.</w:t>
      </w:r>
      <w:r w:rsidRPr="007F125A">
        <w:rPr>
          <w:sz w:val="24"/>
          <w:szCs w:val="24"/>
        </w:rPr>
        <w:t xml:space="preserve">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w:t>
      </w:r>
      <w:r w:rsidR="005944EA">
        <w:rPr>
          <w:sz w:val="24"/>
          <w:szCs w:val="24"/>
        </w:rPr>
        <w:t xml:space="preserve"> </w:t>
      </w:r>
      <w:hyperlink r:id="rId12" w:anchor="dst100010" w:history="1">
        <w:r w:rsidRPr="007F125A">
          <w:rPr>
            <w:sz w:val="24"/>
            <w:szCs w:val="24"/>
          </w:rPr>
          <w:t>согласованию</w:t>
        </w:r>
      </w:hyperlink>
      <w:r w:rsidR="005944EA">
        <w:rPr>
          <w:sz w:val="24"/>
          <w:szCs w:val="24"/>
        </w:rPr>
        <w:t xml:space="preserve"> </w:t>
      </w:r>
      <w:r w:rsidRPr="007F125A">
        <w:rPr>
          <w:sz w:val="24"/>
          <w:szCs w:val="24"/>
        </w:rPr>
        <w:t>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Пензенской области, уполномоченным в области охраны объектов культурного наследия, в соответствии с Федеральным</w:t>
      </w:r>
      <w:r w:rsidR="005944EA">
        <w:rPr>
          <w:sz w:val="24"/>
          <w:szCs w:val="24"/>
        </w:rPr>
        <w:t xml:space="preserve"> </w:t>
      </w:r>
      <w:hyperlink r:id="rId13" w:anchor="dst222" w:history="1">
        <w:r w:rsidRPr="007F125A">
          <w:rPr>
            <w:sz w:val="24"/>
            <w:szCs w:val="24"/>
          </w:rPr>
          <w:t>законом</w:t>
        </w:r>
      </w:hyperlink>
      <w:r w:rsidR="005944EA">
        <w:rPr>
          <w:sz w:val="24"/>
          <w:szCs w:val="24"/>
        </w:rPr>
        <w:t xml:space="preserve"> </w:t>
      </w:r>
      <w:r w:rsidRPr="007F125A">
        <w:rPr>
          <w:sz w:val="24"/>
          <w:szCs w:val="24"/>
        </w:rPr>
        <w:t>от 25</w:t>
      </w:r>
      <w:r>
        <w:rPr>
          <w:sz w:val="24"/>
          <w:szCs w:val="24"/>
        </w:rPr>
        <w:t>.06.2002</w:t>
      </w:r>
      <w:r w:rsidRPr="007F125A">
        <w:rPr>
          <w:sz w:val="24"/>
          <w:szCs w:val="24"/>
        </w:rPr>
        <w:t xml:space="preserve"> </w:t>
      </w:r>
      <w:r>
        <w:rPr>
          <w:sz w:val="24"/>
          <w:szCs w:val="24"/>
        </w:rPr>
        <w:t>№</w:t>
      </w:r>
      <w:r w:rsidRPr="007F125A">
        <w:rPr>
          <w:sz w:val="24"/>
          <w:szCs w:val="24"/>
        </w:rPr>
        <w:t xml:space="preserve">73-ФЗ </w:t>
      </w:r>
      <w:r>
        <w:rPr>
          <w:sz w:val="24"/>
          <w:szCs w:val="24"/>
        </w:rPr>
        <w:t>«</w:t>
      </w:r>
      <w:r w:rsidRPr="007F125A">
        <w:rPr>
          <w:sz w:val="24"/>
          <w:szCs w:val="24"/>
        </w:rPr>
        <w:t>Об объектах культурного наследия (памятниках истории и культуры) народов Российской Федерации</w:t>
      </w:r>
      <w:r>
        <w:rPr>
          <w:sz w:val="24"/>
          <w:szCs w:val="24"/>
        </w:rPr>
        <w:t>»</w:t>
      </w:r>
      <w:r w:rsidRPr="007F125A">
        <w:rPr>
          <w:sz w:val="24"/>
          <w:szCs w:val="24"/>
        </w:rPr>
        <w:t>.</w:t>
      </w:r>
    </w:p>
    <w:p w:rsidR="00C640AC" w:rsidRPr="007F125A" w:rsidRDefault="00C640AC" w:rsidP="00464FDB">
      <w:pPr>
        <w:shd w:val="clear" w:color="auto" w:fill="FFFFFF"/>
        <w:ind w:firstLine="709"/>
        <w:jc w:val="both"/>
        <w:rPr>
          <w:sz w:val="24"/>
          <w:szCs w:val="24"/>
        </w:rPr>
      </w:pPr>
      <w:r w:rsidRPr="00C640AC">
        <w:rPr>
          <w:sz w:val="24"/>
          <w:szCs w:val="24"/>
        </w:rPr>
        <w:t xml:space="preserve">16. </w:t>
      </w:r>
      <w:r w:rsidRPr="00F52FE3">
        <w:rPr>
          <w:sz w:val="24"/>
          <w:szCs w:val="24"/>
        </w:rPr>
        <w:t xml:space="preserve">В случае, если в границах особо охраняемой природной территории федерального или </w:t>
      </w:r>
      <w:r w:rsidRPr="00F52FE3">
        <w:rPr>
          <w:sz w:val="24"/>
          <w:szCs w:val="24"/>
        </w:rPr>
        <w:lastRenderedPageBreak/>
        <w:t>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rsidR="00C640AC" w:rsidRDefault="00C640AC" w:rsidP="00464FDB">
      <w:pPr>
        <w:shd w:val="clear" w:color="auto" w:fill="FFFFFF"/>
        <w:ind w:firstLine="709"/>
        <w:jc w:val="both"/>
        <w:rPr>
          <w:sz w:val="24"/>
          <w:szCs w:val="24"/>
        </w:rPr>
      </w:pPr>
      <w:bookmarkStart w:id="48" w:name="dst2185"/>
      <w:bookmarkEnd w:id="48"/>
      <w:r w:rsidRPr="00C640AC">
        <w:rPr>
          <w:sz w:val="24"/>
          <w:szCs w:val="24"/>
        </w:rPr>
        <w:t>17.</w:t>
      </w:r>
      <w:bookmarkStart w:id="49" w:name="dst2310"/>
      <w:bookmarkEnd w:id="49"/>
      <w:r>
        <w:rPr>
          <w:sz w:val="24"/>
          <w:szCs w:val="24"/>
        </w:rPr>
        <w:t xml:space="preserve"> </w:t>
      </w:r>
      <w:r w:rsidRPr="007F125A">
        <w:rPr>
          <w:sz w:val="24"/>
          <w:szCs w:val="24"/>
        </w:rPr>
        <w:t xml:space="preserve">Орган местного самоуправления </w:t>
      </w:r>
      <w:proofErr w:type="spellStart"/>
      <w:r>
        <w:rPr>
          <w:sz w:val="24"/>
          <w:szCs w:val="24"/>
        </w:rPr>
        <w:t>Чумаевского</w:t>
      </w:r>
      <w:proofErr w:type="spellEnd"/>
      <w:r w:rsidRPr="007F125A">
        <w:rPr>
          <w:sz w:val="24"/>
          <w:szCs w:val="24"/>
        </w:rPr>
        <w:t xml:space="preserve"> сельсовета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схемам территориального планирования муниципальн</w:t>
      </w:r>
      <w:r>
        <w:rPr>
          <w:sz w:val="24"/>
          <w:szCs w:val="24"/>
        </w:rPr>
        <w:t>ого</w:t>
      </w:r>
      <w:r w:rsidRPr="007F125A">
        <w:rPr>
          <w:sz w:val="24"/>
          <w:szCs w:val="24"/>
        </w:rPr>
        <w:t xml:space="preserve"> район</w:t>
      </w:r>
      <w:r>
        <w:rPr>
          <w:sz w:val="24"/>
          <w:szCs w:val="24"/>
        </w:rPr>
        <w:t>а</w:t>
      </w:r>
      <w:r w:rsidRPr="007F125A">
        <w:rPr>
          <w:sz w:val="24"/>
          <w:szCs w:val="24"/>
        </w:rPr>
        <w:t>,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w:t>
      </w:r>
      <w:r>
        <w:rPr>
          <w:sz w:val="24"/>
          <w:szCs w:val="24"/>
        </w:rPr>
        <w:t>, сведениям государственного реестра недвижимости, сведения</w:t>
      </w:r>
      <w:r w:rsidR="00A83C70">
        <w:rPr>
          <w:sz w:val="24"/>
          <w:szCs w:val="24"/>
        </w:rPr>
        <w:t>м</w:t>
      </w:r>
      <w:r>
        <w:rPr>
          <w:sz w:val="24"/>
          <w:szCs w:val="24"/>
        </w:rPr>
        <w:t>, документам и материалам, содержащимся в государственных информационных системах обеспечения градостроительной деятельности</w:t>
      </w:r>
      <w:r w:rsidRPr="007F125A">
        <w:rPr>
          <w:sz w:val="24"/>
          <w:szCs w:val="24"/>
        </w:rPr>
        <w:t>.</w:t>
      </w:r>
    </w:p>
    <w:p w:rsidR="00C640AC" w:rsidRPr="007F125A" w:rsidRDefault="00C640AC" w:rsidP="00464FDB">
      <w:pPr>
        <w:shd w:val="clear" w:color="auto" w:fill="FFFFFF"/>
        <w:ind w:firstLine="709"/>
        <w:jc w:val="both"/>
        <w:rPr>
          <w:sz w:val="24"/>
          <w:szCs w:val="24"/>
        </w:rPr>
      </w:pPr>
      <w:r w:rsidRPr="00C640AC">
        <w:rPr>
          <w:sz w:val="24"/>
          <w:szCs w:val="24"/>
        </w:rPr>
        <w:t xml:space="preserve">18. </w:t>
      </w:r>
      <w:r w:rsidRPr="007F125A">
        <w:rPr>
          <w:sz w:val="24"/>
          <w:szCs w:val="24"/>
        </w:rPr>
        <w:t xml:space="preserve">По результатам  проверки орган местного самоуправления направляет проект правил землепользования и застройки главе </w:t>
      </w:r>
      <w:r>
        <w:rPr>
          <w:sz w:val="24"/>
          <w:szCs w:val="24"/>
        </w:rPr>
        <w:t>муниципального образования</w:t>
      </w:r>
      <w:r w:rsidRPr="007F125A">
        <w:rPr>
          <w:sz w:val="24"/>
          <w:szCs w:val="24"/>
        </w:rPr>
        <w:t xml:space="preserve"> или в случае обнаружения его несоответствия требованиям и документам,  в комиссию на доработку.</w:t>
      </w:r>
    </w:p>
    <w:p w:rsidR="00C640AC" w:rsidRPr="007F125A" w:rsidRDefault="00C640AC" w:rsidP="00464FDB">
      <w:pPr>
        <w:shd w:val="clear" w:color="auto" w:fill="FFFFFF"/>
        <w:ind w:firstLine="709"/>
        <w:jc w:val="both"/>
        <w:rPr>
          <w:sz w:val="24"/>
          <w:szCs w:val="24"/>
        </w:rPr>
      </w:pPr>
      <w:r w:rsidRPr="00C640AC">
        <w:rPr>
          <w:sz w:val="24"/>
          <w:szCs w:val="24"/>
        </w:rPr>
        <w:t xml:space="preserve">19. </w:t>
      </w:r>
      <w:r w:rsidRPr="007F125A">
        <w:rPr>
          <w:sz w:val="24"/>
          <w:szCs w:val="24"/>
        </w:rPr>
        <w:t xml:space="preserve">Глава </w:t>
      </w:r>
      <w:proofErr w:type="spellStart"/>
      <w:r>
        <w:rPr>
          <w:sz w:val="24"/>
          <w:szCs w:val="24"/>
        </w:rPr>
        <w:t>Чумаевского</w:t>
      </w:r>
      <w:proofErr w:type="spellEnd"/>
      <w:r w:rsidRPr="007F125A">
        <w:rPr>
          <w:sz w:val="24"/>
          <w:szCs w:val="24"/>
        </w:rPr>
        <w:t xml:space="preserve"> сельсовета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C640AC" w:rsidRPr="007F125A" w:rsidRDefault="00C640AC" w:rsidP="00464FDB">
      <w:pPr>
        <w:shd w:val="clear" w:color="auto" w:fill="FFFFFF"/>
        <w:ind w:firstLine="709"/>
        <w:jc w:val="both"/>
        <w:rPr>
          <w:sz w:val="24"/>
          <w:szCs w:val="24"/>
        </w:rPr>
      </w:pPr>
      <w:r w:rsidRPr="00C640AC">
        <w:rPr>
          <w:sz w:val="24"/>
          <w:szCs w:val="24"/>
        </w:rPr>
        <w:t xml:space="preserve">20. </w:t>
      </w:r>
      <w:r w:rsidRPr="007F125A">
        <w:rPr>
          <w:sz w:val="24"/>
          <w:szCs w:val="24"/>
        </w:rPr>
        <w:t>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w:t>
      </w:r>
      <w:r w:rsidR="005944EA">
        <w:rPr>
          <w:sz w:val="24"/>
          <w:szCs w:val="24"/>
        </w:rPr>
        <w:t xml:space="preserve"> </w:t>
      </w:r>
      <w:hyperlink r:id="rId14" w:anchor="dst2104" w:history="1">
        <w:r w:rsidRPr="007F125A">
          <w:rPr>
            <w:sz w:val="24"/>
            <w:szCs w:val="24"/>
          </w:rPr>
          <w:t>статьями 5.1</w:t>
        </w:r>
      </w:hyperlink>
      <w:r>
        <w:rPr>
          <w:sz w:val="24"/>
          <w:szCs w:val="24"/>
        </w:rPr>
        <w:t xml:space="preserve"> и 28</w:t>
      </w:r>
      <w:r w:rsidRPr="007F125A">
        <w:rPr>
          <w:sz w:val="24"/>
          <w:szCs w:val="24"/>
        </w:rPr>
        <w:t xml:space="preserve"> Градостр</w:t>
      </w:r>
      <w:r>
        <w:rPr>
          <w:sz w:val="24"/>
          <w:szCs w:val="24"/>
        </w:rPr>
        <w:t>оительного к</w:t>
      </w:r>
      <w:r w:rsidRPr="007F125A">
        <w:rPr>
          <w:sz w:val="24"/>
          <w:szCs w:val="24"/>
        </w:rPr>
        <w:t>одекса РФ  и с</w:t>
      </w:r>
      <w:r w:rsidR="005944EA">
        <w:rPr>
          <w:sz w:val="24"/>
          <w:szCs w:val="24"/>
        </w:rPr>
        <w:t xml:space="preserve"> </w:t>
      </w:r>
      <w:hyperlink r:id="rId15" w:anchor="dst100505" w:history="1">
        <w:r w:rsidRPr="007F125A">
          <w:rPr>
            <w:sz w:val="24"/>
            <w:szCs w:val="24"/>
          </w:rPr>
          <w:t xml:space="preserve">частями </w:t>
        </w:r>
      </w:hyperlink>
      <w:r>
        <w:rPr>
          <w:sz w:val="24"/>
          <w:szCs w:val="24"/>
        </w:rPr>
        <w:t>13 и 14 статьи 31 Градостроительного кодекса РФ</w:t>
      </w:r>
      <w:r w:rsidRPr="007F125A">
        <w:rPr>
          <w:sz w:val="24"/>
          <w:szCs w:val="24"/>
        </w:rPr>
        <w:t>.</w:t>
      </w:r>
    </w:p>
    <w:p w:rsidR="00C640AC" w:rsidRPr="007F125A" w:rsidRDefault="00C640AC" w:rsidP="00464FDB">
      <w:pPr>
        <w:shd w:val="clear" w:color="auto" w:fill="FFFFFF"/>
        <w:ind w:firstLine="709"/>
        <w:jc w:val="both"/>
        <w:rPr>
          <w:sz w:val="24"/>
          <w:szCs w:val="24"/>
        </w:rPr>
      </w:pPr>
      <w:r w:rsidRPr="00C640AC">
        <w:rPr>
          <w:sz w:val="24"/>
          <w:szCs w:val="24"/>
        </w:rPr>
        <w:t xml:space="preserve">21. </w:t>
      </w:r>
      <w:r w:rsidRPr="007F125A">
        <w:rPr>
          <w:sz w:val="24"/>
          <w:szCs w:val="24"/>
        </w:rPr>
        <w:t xml:space="preserve">Продолжительность общественных обсуждений или публичных слушаний по проекту правил землепользования и застройки составляет не менее </w:t>
      </w:r>
      <w:r>
        <w:rPr>
          <w:sz w:val="24"/>
          <w:szCs w:val="24"/>
        </w:rPr>
        <w:t>одного</w:t>
      </w:r>
      <w:r w:rsidRPr="007F125A">
        <w:rPr>
          <w:sz w:val="24"/>
          <w:szCs w:val="24"/>
        </w:rPr>
        <w:t xml:space="preserve"> и не более </w:t>
      </w:r>
      <w:r>
        <w:rPr>
          <w:sz w:val="24"/>
          <w:szCs w:val="24"/>
        </w:rPr>
        <w:t>трех</w:t>
      </w:r>
      <w:r w:rsidRPr="007F125A">
        <w:rPr>
          <w:sz w:val="24"/>
          <w:szCs w:val="24"/>
        </w:rPr>
        <w:t xml:space="preserve"> месяцев со дня опубликования такого проекта.</w:t>
      </w:r>
    </w:p>
    <w:p w:rsidR="00C640AC" w:rsidRPr="007F125A" w:rsidRDefault="00C640AC" w:rsidP="00464FDB">
      <w:pPr>
        <w:shd w:val="clear" w:color="auto" w:fill="FFFFFF"/>
        <w:ind w:firstLine="709"/>
        <w:jc w:val="both"/>
        <w:rPr>
          <w:sz w:val="24"/>
          <w:szCs w:val="24"/>
        </w:rPr>
      </w:pPr>
      <w:r w:rsidRPr="00C640AC">
        <w:rPr>
          <w:sz w:val="24"/>
          <w:szCs w:val="24"/>
        </w:rPr>
        <w:t xml:space="preserve">22. </w:t>
      </w:r>
      <w:r w:rsidRPr="007F125A">
        <w:rPr>
          <w:sz w:val="24"/>
          <w:szCs w:val="24"/>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C640AC" w:rsidRPr="007F125A" w:rsidRDefault="00C640AC" w:rsidP="00464FDB">
      <w:pPr>
        <w:shd w:val="clear" w:color="auto" w:fill="FFFFFF"/>
        <w:ind w:firstLine="709"/>
        <w:jc w:val="both"/>
        <w:rPr>
          <w:sz w:val="24"/>
          <w:szCs w:val="24"/>
        </w:rPr>
      </w:pPr>
      <w:r w:rsidRPr="00C640AC">
        <w:rPr>
          <w:sz w:val="24"/>
          <w:szCs w:val="24"/>
        </w:rPr>
        <w:t xml:space="preserve">23. </w:t>
      </w:r>
      <w:r w:rsidRPr="007F125A">
        <w:rPr>
          <w:sz w:val="24"/>
          <w:szCs w:val="24"/>
        </w:rPr>
        <w:t xml:space="preserve">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администрации </w:t>
      </w:r>
      <w:proofErr w:type="spellStart"/>
      <w:r>
        <w:rPr>
          <w:sz w:val="24"/>
          <w:szCs w:val="24"/>
        </w:rPr>
        <w:t>Чумаевского</w:t>
      </w:r>
      <w:proofErr w:type="spellEnd"/>
      <w:r w:rsidRPr="007F125A">
        <w:rPr>
          <w:sz w:val="24"/>
          <w:szCs w:val="24"/>
        </w:rPr>
        <w:t xml:space="preserve"> сельсовета.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w:t>
      </w:r>
      <w:r>
        <w:rPr>
          <w:sz w:val="24"/>
          <w:szCs w:val="24"/>
        </w:rPr>
        <w:t>Градостроительным кодексом РФ</w:t>
      </w:r>
      <w:r w:rsidRPr="007F125A">
        <w:rPr>
          <w:sz w:val="24"/>
          <w:szCs w:val="24"/>
        </w:rPr>
        <w:t xml:space="preserve"> не требуется.</w:t>
      </w:r>
    </w:p>
    <w:p w:rsidR="00C640AC" w:rsidRPr="007F125A" w:rsidRDefault="00C640AC" w:rsidP="00464FDB">
      <w:pPr>
        <w:shd w:val="clear" w:color="auto" w:fill="FFFFFF"/>
        <w:ind w:firstLine="709"/>
        <w:jc w:val="both"/>
        <w:rPr>
          <w:sz w:val="24"/>
          <w:szCs w:val="24"/>
        </w:rPr>
      </w:pPr>
      <w:r w:rsidRPr="00C640AC">
        <w:rPr>
          <w:sz w:val="24"/>
          <w:szCs w:val="24"/>
        </w:rPr>
        <w:t xml:space="preserve">24. </w:t>
      </w:r>
      <w:r w:rsidRPr="007F125A">
        <w:rPr>
          <w:sz w:val="24"/>
          <w:szCs w:val="24"/>
        </w:rPr>
        <w:t xml:space="preserve">Глава администрации </w:t>
      </w:r>
      <w:proofErr w:type="spellStart"/>
      <w:r>
        <w:rPr>
          <w:sz w:val="24"/>
          <w:szCs w:val="24"/>
        </w:rPr>
        <w:t>Чумаевского</w:t>
      </w:r>
      <w:proofErr w:type="spellEnd"/>
      <w:r w:rsidRPr="007F125A">
        <w:rPr>
          <w:sz w:val="24"/>
          <w:szCs w:val="24"/>
        </w:rPr>
        <w:t xml:space="preserve"> сельсовета в течение десяти дней после представления ему проекта правил землепользования и застройки и</w:t>
      </w:r>
      <w:r>
        <w:rPr>
          <w:sz w:val="24"/>
          <w:szCs w:val="24"/>
        </w:rPr>
        <w:t xml:space="preserve"> указанных в части 15 статьи 31 Градостроительного кодекса РФ обязательных приложений</w:t>
      </w:r>
      <w:r w:rsidRPr="007F125A">
        <w:rPr>
          <w:sz w:val="24"/>
          <w:szCs w:val="24"/>
        </w:rPr>
        <w:t>, должен принять решение</w:t>
      </w:r>
      <w:r>
        <w:rPr>
          <w:sz w:val="24"/>
          <w:szCs w:val="24"/>
        </w:rPr>
        <w:t xml:space="preserve"> об утверждении правил землепользования и застройки (в случае принятия нормативного правового акта органа государственной власти субъекта РФ об утверждении правил землепользования  и застройки местной администрацией),</w:t>
      </w:r>
      <w:r w:rsidRPr="007F125A">
        <w:rPr>
          <w:sz w:val="24"/>
          <w:szCs w:val="24"/>
        </w:rPr>
        <w:t xml:space="preserve"> о направлении указанного проекта в представительный </w:t>
      </w:r>
      <w:r w:rsidRPr="007F125A">
        <w:rPr>
          <w:sz w:val="24"/>
          <w:szCs w:val="24"/>
        </w:rPr>
        <w:lastRenderedPageBreak/>
        <w:t>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C640AC" w:rsidRPr="007F125A" w:rsidRDefault="00C640AC" w:rsidP="00464FDB">
      <w:pPr>
        <w:shd w:val="clear" w:color="auto" w:fill="FFFFFF"/>
        <w:ind w:firstLine="709"/>
        <w:jc w:val="both"/>
        <w:rPr>
          <w:sz w:val="24"/>
          <w:szCs w:val="24"/>
        </w:rPr>
      </w:pPr>
      <w:bookmarkStart w:id="50" w:name="dst101766"/>
      <w:bookmarkEnd w:id="50"/>
      <w:r w:rsidRPr="00C640AC">
        <w:rPr>
          <w:sz w:val="24"/>
          <w:szCs w:val="24"/>
        </w:rPr>
        <w:t xml:space="preserve">25. </w:t>
      </w:r>
      <w:r w:rsidRPr="007F125A">
        <w:rPr>
          <w:sz w:val="24"/>
          <w:szCs w:val="24"/>
        </w:rPr>
        <w:t xml:space="preserve">Требования к составу и порядку деятельности комиссии устанавливаются в соответствии с Градостроительным Кодексом РФ и законами субъектов Российской Федерации, нормативными правовыми актами </w:t>
      </w:r>
      <w:r>
        <w:rPr>
          <w:sz w:val="24"/>
          <w:szCs w:val="24"/>
        </w:rPr>
        <w:t>органов местного самоуправления</w:t>
      </w:r>
      <w:r w:rsidRPr="007F125A">
        <w:rPr>
          <w:sz w:val="24"/>
          <w:szCs w:val="24"/>
        </w:rPr>
        <w:t>.</w:t>
      </w:r>
    </w:p>
    <w:p w:rsidR="00FB0A3A" w:rsidRPr="00300DC1" w:rsidRDefault="00FB0A3A" w:rsidP="005944EA">
      <w:pPr>
        <w:pStyle w:val="2"/>
        <w:spacing w:before="360"/>
        <w:rPr>
          <w:szCs w:val="28"/>
        </w:rPr>
      </w:pPr>
      <w:r w:rsidRPr="00300DC1">
        <w:rPr>
          <w:szCs w:val="28"/>
        </w:rPr>
        <w:t>Статья 2.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20"/>
      <w:bookmarkEnd w:id="21"/>
      <w:bookmarkEnd w:id="22"/>
      <w:bookmarkEnd w:id="23"/>
      <w:bookmarkEnd w:id="24"/>
      <w:bookmarkEnd w:id="25"/>
      <w:bookmarkEnd w:id="26"/>
      <w:bookmarkEnd w:id="27"/>
      <w:bookmarkEnd w:id="28"/>
    </w:p>
    <w:p w:rsidR="00FB0A3A" w:rsidRPr="00FB0A3A" w:rsidRDefault="00FB0A3A" w:rsidP="00464FDB">
      <w:pPr>
        <w:shd w:val="clear" w:color="auto" w:fill="FFFFFF"/>
        <w:ind w:firstLine="709"/>
        <w:jc w:val="both"/>
        <w:rPr>
          <w:sz w:val="24"/>
          <w:szCs w:val="24"/>
        </w:rPr>
      </w:pPr>
      <w:r w:rsidRPr="00FB0A3A">
        <w:rPr>
          <w:sz w:val="24"/>
          <w:szCs w:val="24"/>
        </w:rPr>
        <w:t>1. Разрешенное использование земельных участков и объектов капитального строительства может быть следующих видов:</w:t>
      </w:r>
    </w:p>
    <w:p w:rsidR="00FB0A3A" w:rsidRPr="00FB0A3A" w:rsidRDefault="00FB0A3A" w:rsidP="00464FDB">
      <w:pPr>
        <w:shd w:val="clear" w:color="auto" w:fill="FFFFFF"/>
        <w:ind w:firstLine="709"/>
        <w:jc w:val="both"/>
        <w:rPr>
          <w:sz w:val="24"/>
          <w:szCs w:val="24"/>
        </w:rPr>
      </w:pPr>
      <w:r w:rsidRPr="00FB0A3A">
        <w:rPr>
          <w:sz w:val="24"/>
          <w:szCs w:val="24"/>
        </w:rPr>
        <w:t>1) основные виды разрешенного использования;</w:t>
      </w:r>
    </w:p>
    <w:p w:rsidR="00FB0A3A" w:rsidRPr="00FB0A3A" w:rsidRDefault="00FB0A3A" w:rsidP="00464FDB">
      <w:pPr>
        <w:shd w:val="clear" w:color="auto" w:fill="FFFFFF"/>
        <w:ind w:firstLine="709"/>
        <w:jc w:val="both"/>
        <w:rPr>
          <w:sz w:val="24"/>
          <w:szCs w:val="24"/>
        </w:rPr>
      </w:pPr>
      <w:r w:rsidRPr="00FB0A3A">
        <w:rPr>
          <w:sz w:val="24"/>
          <w:szCs w:val="24"/>
        </w:rPr>
        <w:t>2) условно - разрешенные виды использования;</w:t>
      </w:r>
    </w:p>
    <w:p w:rsidR="00FB0A3A" w:rsidRPr="00FB0A3A" w:rsidRDefault="00FB0A3A" w:rsidP="00464FDB">
      <w:pPr>
        <w:shd w:val="clear" w:color="auto" w:fill="FFFFFF"/>
        <w:ind w:firstLine="709"/>
        <w:jc w:val="both"/>
        <w:rPr>
          <w:sz w:val="24"/>
          <w:szCs w:val="24"/>
        </w:rPr>
      </w:pPr>
      <w:r w:rsidRPr="00FB0A3A">
        <w:rPr>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FB0A3A" w:rsidRPr="00FB0A3A" w:rsidRDefault="00FB0A3A" w:rsidP="00464FDB">
      <w:pPr>
        <w:shd w:val="clear" w:color="auto" w:fill="FFFFFF"/>
        <w:ind w:firstLine="709"/>
        <w:jc w:val="both"/>
        <w:rPr>
          <w:sz w:val="24"/>
          <w:szCs w:val="24"/>
        </w:rPr>
      </w:pPr>
      <w:r w:rsidRPr="00FB0A3A">
        <w:rPr>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FB0A3A" w:rsidRPr="00FB0A3A" w:rsidRDefault="00FB0A3A" w:rsidP="00464FDB">
      <w:pPr>
        <w:shd w:val="clear" w:color="auto" w:fill="FFFFFF"/>
        <w:ind w:firstLine="709"/>
        <w:jc w:val="both"/>
        <w:rPr>
          <w:sz w:val="24"/>
          <w:szCs w:val="24"/>
        </w:rPr>
      </w:pPr>
      <w:r w:rsidRPr="00FB0A3A">
        <w:rPr>
          <w:sz w:val="24"/>
          <w:szCs w:val="24"/>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FB0A3A" w:rsidRPr="00FB0A3A" w:rsidRDefault="00FB0A3A" w:rsidP="00464FDB">
      <w:pPr>
        <w:shd w:val="clear" w:color="auto" w:fill="FFFFFF"/>
        <w:ind w:firstLine="709"/>
        <w:jc w:val="both"/>
        <w:rPr>
          <w:sz w:val="24"/>
          <w:szCs w:val="24"/>
        </w:rPr>
      </w:pPr>
      <w:r w:rsidRPr="00FB0A3A">
        <w:rPr>
          <w:sz w:val="24"/>
          <w:szCs w:val="24"/>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FB0A3A" w:rsidRDefault="00FB0A3A" w:rsidP="00464FDB">
      <w:pPr>
        <w:shd w:val="clear" w:color="auto" w:fill="FFFFFF"/>
        <w:ind w:firstLine="709"/>
        <w:jc w:val="both"/>
        <w:rPr>
          <w:sz w:val="24"/>
          <w:szCs w:val="24"/>
        </w:rPr>
      </w:pPr>
      <w:r w:rsidRPr="00FB0A3A">
        <w:rPr>
          <w:sz w:val="24"/>
          <w:szCs w:val="24"/>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6A63C6" w:rsidRPr="00FB0A3A" w:rsidRDefault="006A63C6" w:rsidP="00464FDB">
      <w:pPr>
        <w:shd w:val="clear" w:color="auto" w:fill="FFFFFF"/>
        <w:ind w:firstLine="709"/>
        <w:jc w:val="both"/>
        <w:rPr>
          <w:sz w:val="24"/>
          <w:szCs w:val="24"/>
        </w:rPr>
      </w:pPr>
      <w:r w:rsidRPr="006A63C6">
        <w:rPr>
          <w:sz w:val="24"/>
          <w:szCs w:val="24"/>
        </w:rPr>
        <w:t>4.1. Со</w:t>
      </w:r>
      <w:r w:rsidRPr="00B36925">
        <w:rPr>
          <w:sz w:val="24"/>
          <w:szCs w:val="24"/>
        </w:rPr>
        <w:t xml:space="preserve">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FB0A3A" w:rsidRPr="00FB0A3A" w:rsidRDefault="00FB0A3A" w:rsidP="00464FDB">
      <w:pPr>
        <w:shd w:val="clear" w:color="auto" w:fill="FFFFFF"/>
        <w:ind w:firstLine="709"/>
        <w:jc w:val="both"/>
        <w:rPr>
          <w:sz w:val="24"/>
          <w:szCs w:val="24"/>
        </w:rPr>
      </w:pPr>
      <w:r w:rsidRPr="00FB0A3A">
        <w:rPr>
          <w:sz w:val="24"/>
          <w:szCs w:val="24"/>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FB0A3A" w:rsidRPr="00FB0A3A" w:rsidRDefault="00FB0A3A" w:rsidP="00464FDB">
      <w:pPr>
        <w:shd w:val="clear" w:color="auto" w:fill="FFFFFF"/>
        <w:ind w:firstLine="709"/>
        <w:jc w:val="both"/>
        <w:rPr>
          <w:sz w:val="24"/>
          <w:szCs w:val="24"/>
        </w:rPr>
      </w:pPr>
      <w:r w:rsidRPr="00FB0A3A">
        <w:rPr>
          <w:sz w:val="24"/>
          <w:szCs w:val="24"/>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w:t>
      </w:r>
      <w:r w:rsidR="00F0726B">
        <w:rPr>
          <w:sz w:val="24"/>
          <w:szCs w:val="24"/>
        </w:rPr>
        <w:t xml:space="preserve"> </w:t>
      </w:r>
      <w:hyperlink r:id="rId16" w:anchor="dst100615" w:history="1">
        <w:r w:rsidRPr="00FB0A3A">
          <w:rPr>
            <w:sz w:val="24"/>
            <w:szCs w:val="24"/>
          </w:rPr>
          <w:t>статьей 39</w:t>
        </w:r>
      </w:hyperlink>
      <w:r w:rsidR="00F0726B">
        <w:rPr>
          <w:sz w:val="24"/>
          <w:szCs w:val="24"/>
        </w:rPr>
        <w:t xml:space="preserve"> </w:t>
      </w:r>
      <w:r w:rsidRPr="00FB0A3A">
        <w:rPr>
          <w:sz w:val="24"/>
          <w:szCs w:val="24"/>
        </w:rPr>
        <w:t>Г</w:t>
      </w:r>
      <w:r w:rsidR="0081113C">
        <w:rPr>
          <w:sz w:val="24"/>
          <w:szCs w:val="24"/>
        </w:rPr>
        <w:t>радостроительного Кодекса РФ</w:t>
      </w:r>
      <w:r w:rsidRPr="00FB0A3A">
        <w:rPr>
          <w:sz w:val="24"/>
          <w:szCs w:val="24"/>
        </w:rPr>
        <w:t>.</w:t>
      </w:r>
    </w:p>
    <w:p w:rsidR="00FB0A3A" w:rsidRPr="00FB0A3A" w:rsidRDefault="00FB0A3A" w:rsidP="00464FDB">
      <w:pPr>
        <w:shd w:val="clear" w:color="auto" w:fill="FFFFFF"/>
        <w:ind w:firstLine="709"/>
        <w:jc w:val="both"/>
        <w:rPr>
          <w:sz w:val="24"/>
          <w:szCs w:val="24"/>
        </w:rPr>
      </w:pPr>
      <w:r w:rsidRPr="00FB0A3A">
        <w:rPr>
          <w:sz w:val="24"/>
          <w:szCs w:val="24"/>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FB0A3A" w:rsidRPr="00FB0A3A" w:rsidRDefault="00FB0A3A" w:rsidP="00464FDB">
      <w:pPr>
        <w:shd w:val="clear" w:color="auto" w:fill="FFFFFF"/>
        <w:ind w:firstLine="709"/>
        <w:jc w:val="both"/>
        <w:rPr>
          <w:sz w:val="24"/>
          <w:szCs w:val="24"/>
        </w:rPr>
      </w:pPr>
      <w:r w:rsidRPr="00FB0A3A">
        <w:rPr>
          <w:sz w:val="24"/>
          <w:szCs w:val="24"/>
        </w:rPr>
        <w:t>8.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r w:rsidR="004652F0">
        <w:rPr>
          <w:sz w:val="24"/>
          <w:szCs w:val="24"/>
        </w:rPr>
        <w:t xml:space="preserve"> Заявление о предоставлении разрешения на условно-разрешенный</w:t>
      </w:r>
      <w:r w:rsidR="00DE37A4">
        <w:rPr>
          <w:sz w:val="24"/>
          <w:szCs w:val="24"/>
        </w:rPr>
        <w:t xml:space="preserve"> вид использования может быть направлено в форме электронного документа, подписанного электронной подписью в </w:t>
      </w:r>
      <w:r w:rsidR="00DE37A4">
        <w:rPr>
          <w:sz w:val="24"/>
          <w:szCs w:val="24"/>
        </w:rPr>
        <w:lastRenderedPageBreak/>
        <w:t xml:space="preserve">соответствии с требованиями Федерального закона от 06.04.2011 №63-ФЗ «Об электронной подписи». </w:t>
      </w:r>
    </w:p>
    <w:p w:rsidR="00FB0A3A" w:rsidRPr="00FB0A3A" w:rsidRDefault="00FB0A3A" w:rsidP="00464FDB">
      <w:pPr>
        <w:shd w:val="clear" w:color="auto" w:fill="FFFFFF"/>
        <w:ind w:firstLine="709"/>
        <w:jc w:val="both"/>
        <w:rPr>
          <w:sz w:val="24"/>
          <w:szCs w:val="24"/>
        </w:rPr>
      </w:pPr>
      <w:bookmarkStart w:id="51" w:name="dst2194"/>
      <w:bookmarkEnd w:id="51"/>
      <w:r w:rsidRPr="00FB0A3A">
        <w:rPr>
          <w:sz w:val="24"/>
          <w:szCs w:val="24"/>
        </w:rPr>
        <w:t xml:space="preserve">9.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17" w:anchor="dst2104" w:history="1">
        <w:r w:rsidRPr="00FB0A3A">
          <w:rPr>
            <w:sz w:val="24"/>
            <w:szCs w:val="24"/>
          </w:rPr>
          <w:t>статьей  5.1</w:t>
        </w:r>
      </w:hyperlink>
      <w:r w:rsidRPr="00FB0A3A">
        <w:rPr>
          <w:sz w:val="24"/>
          <w:szCs w:val="24"/>
        </w:rPr>
        <w:t xml:space="preserve"> Градостроительного Кодекса РФ</w:t>
      </w:r>
      <w:r w:rsidR="0081113C">
        <w:rPr>
          <w:sz w:val="24"/>
          <w:szCs w:val="24"/>
        </w:rPr>
        <w:t>,</w:t>
      </w:r>
      <w:r w:rsidR="00B250F0">
        <w:rPr>
          <w:sz w:val="24"/>
          <w:szCs w:val="24"/>
        </w:rPr>
        <w:t xml:space="preserve"> </w:t>
      </w:r>
      <w:r w:rsidR="0081113C">
        <w:rPr>
          <w:sz w:val="24"/>
          <w:szCs w:val="24"/>
        </w:rPr>
        <w:t>с учетом положений статьи 39 Градостроительного кодекса РФ.</w:t>
      </w:r>
      <w:r w:rsidRPr="00FB0A3A">
        <w:rPr>
          <w:sz w:val="24"/>
          <w:szCs w:val="24"/>
        </w:rPr>
        <w:t xml:space="preserve"> </w:t>
      </w:r>
      <w:bookmarkStart w:id="52" w:name="dst2195"/>
      <w:bookmarkEnd w:id="52"/>
    </w:p>
    <w:p w:rsidR="00FB0A3A" w:rsidRPr="00FB0A3A" w:rsidRDefault="00FB0A3A" w:rsidP="00464FDB">
      <w:pPr>
        <w:shd w:val="clear" w:color="auto" w:fill="FFFFFF"/>
        <w:ind w:firstLine="709"/>
        <w:jc w:val="both"/>
        <w:rPr>
          <w:sz w:val="24"/>
          <w:szCs w:val="24"/>
        </w:rPr>
      </w:pPr>
      <w:r w:rsidRPr="00FB0A3A">
        <w:rPr>
          <w:sz w:val="24"/>
          <w:szCs w:val="24"/>
        </w:rPr>
        <w:t>10.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FB0A3A" w:rsidRPr="00FB0A3A" w:rsidRDefault="00FB0A3A" w:rsidP="00464FDB">
      <w:pPr>
        <w:shd w:val="clear" w:color="auto" w:fill="FFFFFF"/>
        <w:ind w:firstLine="709"/>
        <w:jc w:val="both"/>
        <w:rPr>
          <w:sz w:val="24"/>
          <w:szCs w:val="24"/>
        </w:rPr>
      </w:pPr>
      <w:bookmarkStart w:id="53" w:name="dst2196"/>
      <w:bookmarkEnd w:id="53"/>
      <w:r w:rsidRPr="00FB0A3A">
        <w:rPr>
          <w:sz w:val="24"/>
          <w:szCs w:val="24"/>
        </w:rPr>
        <w:t xml:space="preserve">11.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w:t>
      </w:r>
      <w:r w:rsidR="00DE37A4">
        <w:rPr>
          <w:sz w:val="24"/>
          <w:szCs w:val="24"/>
        </w:rPr>
        <w:t>семь рабочих</w:t>
      </w:r>
      <w:r w:rsidRPr="00FB0A3A">
        <w:rPr>
          <w:sz w:val="24"/>
          <w:szCs w:val="24"/>
        </w:rPr>
        <w:t xml:space="preserve"> дней со дня поступления заявления заинтересованного лица о предоставлении разрешения на условно разрешенный вид использования.</w:t>
      </w:r>
    </w:p>
    <w:p w:rsidR="00FB0A3A" w:rsidRPr="00FB0A3A" w:rsidRDefault="00FB0A3A" w:rsidP="00464FDB">
      <w:pPr>
        <w:shd w:val="clear" w:color="auto" w:fill="FFFFFF"/>
        <w:ind w:firstLine="709"/>
        <w:jc w:val="both"/>
        <w:rPr>
          <w:sz w:val="24"/>
          <w:szCs w:val="24"/>
        </w:rPr>
      </w:pPr>
      <w:bookmarkStart w:id="54" w:name="dst2198"/>
      <w:bookmarkEnd w:id="54"/>
      <w:r w:rsidRPr="00FB0A3A">
        <w:rPr>
          <w:sz w:val="24"/>
          <w:szCs w:val="24"/>
        </w:rPr>
        <w:t xml:space="preserve">12. Срок проведения общественных обсуждений или публичных слушаний со дня оповещения жителей </w:t>
      </w:r>
      <w:proofErr w:type="spellStart"/>
      <w:r w:rsidR="00225ADF">
        <w:rPr>
          <w:sz w:val="24"/>
          <w:szCs w:val="24"/>
        </w:rPr>
        <w:t>Чумаевского</w:t>
      </w:r>
      <w:proofErr w:type="spellEnd"/>
      <w:r w:rsidRPr="00FB0A3A">
        <w:rPr>
          <w:sz w:val="24"/>
          <w:szCs w:val="24"/>
        </w:rPr>
        <w:t xml:space="preserve"> сельсовета об их проведении до дня опубликования заключения о результатах общественных обсуждений или публичных слушаний определяется уставом </w:t>
      </w:r>
      <w:proofErr w:type="spellStart"/>
      <w:r w:rsidR="00225ADF">
        <w:rPr>
          <w:sz w:val="24"/>
          <w:szCs w:val="24"/>
        </w:rPr>
        <w:t>Чумаевского</w:t>
      </w:r>
      <w:proofErr w:type="spellEnd"/>
      <w:r w:rsidRPr="00FB0A3A">
        <w:rPr>
          <w:sz w:val="24"/>
          <w:szCs w:val="24"/>
        </w:rPr>
        <w:t xml:space="preserve"> сельсовета и (или) нормативным правовым актом представительного органа муниципального образования и не может быть более одного месяца.</w:t>
      </w:r>
    </w:p>
    <w:p w:rsidR="00FB0A3A" w:rsidRPr="00FB0A3A" w:rsidRDefault="00FB0A3A" w:rsidP="00464FDB">
      <w:pPr>
        <w:shd w:val="clear" w:color="auto" w:fill="FFFFFF"/>
        <w:ind w:firstLine="709"/>
        <w:jc w:val="both"/>
        <w:rPr>
          <w:sz w:val="24"/>
          <w:szCs w:val="24"/>
        </w:rPr>
      </w:pPr>
      <w:bookmarkStart w:id="55" w:name="dst2199"/>
      <w:bookmarkEnd w:id="55"/>
      <w:r w:rsidRPr="00FB0A3A">
        <w:rPr>
          <w:sz w:val="24"/>
          <w:szCs w:val="24"/>
        </w:rPr>
        <w:t xml:space="preserve">13. На основании заключения о результатах общественных обсуждений или публичных слушаний по проекту решения о предоставлении разрешения на условно -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w:t>
      </w:r>
      <w:proofErr w:type="spellStart"/>
      <w:r w:rsidR="00225ADF">
        <w:rPr>
          <w:sz w:val="24"/>
          <w:szCs w:val="24"/>
        </w:rPr>
        <w:t>Чумаевского</w:t>
      </w:r>
      <w:proofErr w:type="spellEnd"/>
      <w:r w:rsidRPr="00FB0A3A">
        <w:rPr>
          <w:sz w:val="24"/>
          <w:szCs w:val="24"/>
        </w:rPr>
        <w:t xml:space="preserve"> сельсовета.</w:t>
      </w:r>
    </w:p>
    <w:p w:rsidR="00FB0A3A" w:rsidRPr="00FB0A3A" w:rsidRDefault="00FB0A3A" w:rsidP="00464FDB">
      <w:pPr>
        <w:shd w:val="clear" w:color="auto" w:fill="FFFFFF"/>
        <w:ind w:firstLine="709"/>
        <w:jc w:val="both"/>
        <w:rPr>
          <w:sz w:val="24"/>
          <w:szCs w:val="24"/>
        </w:rPr>
      </w:pPr>
      <w:bookmarkStart w:id="56" w:name="dst101028"/>
      <w:bookmarkEnd w:id="56"/>
      <w:r w:rsidRPr="00FB0A3A">
        <w:rPr>
          <w:sz w:val="24"/>
          <w:szCs w:val="24"/>
        </w:rPr>
        <w:t>14. На основании указанных в</w:t>
      </w:r>
      <w:r w:rsidR="00F0726B">
        <w:rPr>
          <w:sz w:val="24"/>
          <w:szCs w:val="24"/>
        </w:rPr>
        <w:t xml:space="preserve"> </w:t>
      </w:r>
      <w:hyperlink r:id="rId18" w:anchor="dst100623" w:history="1">
        <w:r w:rsidR="00DE37A4">
          <w:rPr>
            <w:sz w:val="24"/>
            <w:szCs w:val="24"/>
          </w:rPr>
          <w:t>13</w:t>
        </w:r>
      </w:hyperlink>
      <w:r w:rsidR="00F0726B">
        <w:rPr>
          <w:sz w:val="24"/>
          <w:szCs w:val="24"/>
        </w:rPr>
        <w:t xml:space="preserve"> </w:t>
      </w:r>
      <w:r w:rsidRPr="00FB0A3A">
        <w:rPr>
          <w:sz w:val="24"/>
          <w:szCs w:val="24"/>
        </w:rPr>
        <w:t>настояще</w:t>
      </w:r>
      <w:r w:rsidR="00DE37A4">
        <w:rPr>
          <w:sz w:val="24"/>
          <w:szCs w:val="24"/>
        </w:rPr>
        <w:t>й</w:t>
      </w:r>
      <w:r w:rsidRPr="00FB0A3A">
        <w:rPr>
          <w:sz w:val="24"/>
          <w:szCs w:val="24"/>
        </w:rPr>
        <w:t xml:space="preserve"> </w:t>
      </w:r>
      <w:r w:rsidR="00DE37A4">
        <w:rPr>
          <w:sz w:val="24"/>
          <w:szCs w:val="24"/>
        </w:rPr>
        <w:t>статьи</w:t>
      </w:r>
      <w:r w:rsidRPr="00FB0A3A">
        <w:rPr>
          <w:sz w:val="24"/>
          <w:szCs w:val="24"/>
        </w:rPr>
        <w:t xml:space="preserve"> рекомендаций глава администрации </w:t>
      </w:r>
      <w:proofErr w:type="spellStart"/>
      <w:r w:rsidR="00225ADF">
        <w:rPr>
          <w:sz w:val="24"/>
          <w:szCs w:val="24"/>
        </w:rPr>
        <w:t>Чумаевского</w:t>
      </w:r>
      <w:proofErr w:type="spellEnd"/>
      <w:r w:rsidRPr="00FB0A3A">
        <w:rPr>
          <w:sz w:val="24"/>
          <w:szCs w:val="24"/>
        </w:rPr>
        <w:t xml:space="preserve"> сельсовета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w:t>
      </w:r>
      <w:proofErr w:type="spellStart"/>
      <w:r w:rsidR="00225ADF">
        <w:rPr>
          <w:sz w:val="24"/>
          <w:szCs w:val="24"/>
        </w:rPr>
        <w:t>Чумаевского</w:t>
      </w:r>
      <w:proofErr w:type="spellEnd"/>
      <w:r w:rsidRPr="00FB0A3A">
        <w:rPr>
          <w:sz w:val="24"/>
          <w:szCs w:val="24"/>
        </w:rPr>
        <w:t xml:space="preserve"> сельсовета (при наличии официального сайта муниципального образования) в сети "Интернет".</w:t>
      </w:r>
    </w:p>
    <w:p w:rsidR="00FB0A3A" w:rsidRPr="00FB0A3A" w:rsidRDefault="00FB0A3A" w:rsidP="00464FDB">
      <w:pPr>
        <w:shd w:val="clear" w:color="auto" w:fill="FFFFFF"/>
        <w:ind w:firstLine="709"/>
        <w:jc w:val="both"/>
        <w:rPr>
          <w:sz w:val="24"/>
          <w:szCs w:val="24"/>
        </w:rPr>
      </w:pPr>
      <w:bookmarkStart w:id="57" w:name="dst2200"/>
      <w:bookmarkEnd w:id="57"/>
      <w:r w:rsidRPr="00FB0A3A">
        <w:rPr>
          <w:sz w:val="24"/>
          <w:szCs w:val="24"/>
        </w:rPr>
        <w:t>15.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FB0A3A" w:rsidRDefault="00FB0A3A" w:rsidP="00464FDB">
      <w:pPr>
        <w:shd w:val="clear" w:color="auto" w:fill="FFFFFF"/>
        <w:ind w:firstLine="709"/>
        <w:jc w:val="both"/>
        <w:rPr>
          <w:sz w:val="24"/>
          <w:szCs w:val="24"/>
        </w:rPr>
      </w:pPr>
      <w:bookmarkStart w:id="58" w:name="dst2201"/>
      <w:bookmarkEnd w:id="58"/>
      <w:r w:rsidRPr="00FB0A3A">
        <w:rPr>
          <w:sz w:val="24"/>
          <w:szCs w:val="24"/>
        </w:rPr>
        <w:t>16.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81113C" w:rsidRPr="0081113C" w:rsidRDefault="0081113C" w:rsidP="00464FDB">
      <w:pPr>
        <w:ind w:firstLine="709"/>
        <w:jc w:val="both"/>
        <w:rPr>
          <w:sz w:val="24"/>
          <w:szCs w:val="24"/>
        </w:rPr>
      </w:pPr>
      <w:r w:rsidRPr="0081113C">
        <w:rPr>
          <w:sz w:val="24"/>
          <w:szCs w:val="24"/>
        </w:rPr>
        <w:t xml:space="preserve">17. Со дня поступления в орган местного самоуправления уведомления о выявлении </w:t>
      </w:r>
      <w:r w:rsidRPr="0081113C">
        <w:rPr>
          <w:sz w:val="24"/>
          <w:szCs w:val="24"/>
        </w:rPr>
        <w:lastRenderedPageBreak/>
        <w:t xml:space="preserve">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Pr>
          <w:sz w:val="24"/>
          <w:szCs w:val="24"/>
        </w:rPr>
        <w:t>Градостроительного кодекса РФ</w:t>
      </w:r>
      <w:r w:rsidRPr="0081113C">
        <w:rPr>
          <w:sz w:val="24"/>
          <w:szCs w:val="24"/>
        </w:rPr>
        <w:t xml:space="preserve">,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Pr>
          <w:sz w:val="24"/>
          <w:szCs w:val="24"/>
        </w:rPr>
        <w:t>Градостроительного кодекса РФ</w:t>
      </w:r>
      <w:r w:rsidRPr="0081113C">
        <w:rPr>
          <w:sz w:val="24"/>
          <w:szCs w:val="24"/>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944EA" w:rsidRDefault="0081113C" w:rsidP="00464FDB">
      <w:pPr>
        <w:shd w:val="clear" w:color="auto" w:fill="FFFFFF"/>
        <w:ind w:firstLine="709"/>
        <w:jc w:val="both"/>
        <w:rPr>
          <w:sz w:val="24"/>
          <w:szCs w:val="24"/>
        </w:rPr>
      </w:pPr>
      <w:bookmarkStart w:id="59" w:name="dst100627"/>
      <w:bookmarkEnd w:id="59"/>
      <w:r>
        <w:rPr>
          <w:sz w:val="24"/>
          <w:szCs w:val="24"/>
        </w:rPr>
        <w:t>18</w:t>
      </w:r>
      <w:r w:rsidR="00FB0A3A" w:rsidRPr="00FB0A3A">
        <w:rPr>
          <w:sz w:val="24"/>
          <w:szCs w:val="24"/>
        </w:rPr>
        <w:t>.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bookmarkStart w:id="60" w:name="_Toc462214946"/>
      <w:bookmarkStart w:id="61" w:name="_Toc464032168"/>
      <w:bookmarkStart w:id="62" w:name="_Toc464037362"/>
      <w:bookmarkStart w:id="63" w:name="_Toc464641507"/>
      <w:bookmarkStart w:id="64" w:name="_Toc465073818"/>
      <w:bookmarkStart w:id="65" w:name="_Toc465338031"/>
      <w:bookmarkStart w:id="66" w:name="_Toc508108910"/>
      <w:bookmarkStart w:id="67" w:name="_Toc510514918"/>
      <w:bookmarkStart w:id="68" w:name="_Toc60147899"/>
    </w:p>
    <w:p w:rsidR="007876BB" w:rsidRPr="005944EA" w:rsidRDefault="007876BB" w:rsidP="005944EA">
      <w:pPr>
        <w:pStyle w:val="2"/>
        <w:spacing w:before="360"/>
        <w:rPr>
          <w:szCs w:val="28"/>
        </w:rPr>
      </w:pPr>
      <w:r w:rsidRPr="007B7481">
        <w:rPr>
          <w:szCs w:val="28"/>
        </w:rPr>
        <w:t>Статья 3. О подготовке документации по планировке территории органами местного самоуправления</w:t>
      </w:r>
      <w:bookmarkEnd w:id="60"/>
      <w:bookmarkEnd w:id="61"/>
      <w:bookmarkEnd w:id="62"/>
      <w:bookmarkEnd w:id="63"/>
      <w:bookmarkEnd w:id="64"/>
      <w:bookmarkEnd w:id="65"/>
      <w:bookmarkEnd w:id="66"/>
      <w:bookmarkEnd w:id="67"/>
      <w:bookmarkEnd w:id="68"/>
    </w:p>
    <w:p w:rsidR="00F4044C" w:rsidRPr="005944EA" w:rsidRDefault="00F4044C" w:rsidP="00464FDB">
      <w:pPr>
        <w:ind w:firstLine="709"/>
        <w:jc w:val="both"/>
        <w:rPr>
          <w:sz w:val="24"/>
          <w:szCs w:val="24"/>
        </w:rPr>
      </w:pPr>
      <w:bookmarkStart w:id="69" w:name="_Toc60147900"/>
      <w:r w:rsidRPr="005944EA">
        <w:rPr>
          <w:sz w:val="24"/>
          <w:szCs w:val="24"/>
        </w:rPr>
        <w:t>1.</w:t>
      </w:r>
      <w:r w:rsidRPr="005944EA">
        <w:rPr>
          <w:sz w:val="24"/>
          <w:szCs w:val="24"/>
        </w:rPr>
        <w:tab/>
        <w:t>Видами документации по планировке территории являются: проект планировки территории и проект межевания территории.</w:t>
      </w:r>
    </w:p>
    <w:p w:rsidR="00F4044C" w:rsidRPr="005944EA" w:rsidRDefault="00F4044C" w:rsidP="00464FDB">
      <w:pPr>
        <w:ind w:firstLine="709"/>
        <w:jc w:val="both"/>
        <w:rPr>
          <w:sz w:val="24"/>
          <w:szCs w:val="24"/>
        </w:rPr>
      </w:pPr>
      <w:r w:rsidRPr="005944EA">
        <w:rPr>
          <w:sz w:val="24"/>
          <w:szCs w:val="24"/>
        </w:rPr>
        <w:t>2.</w:t>
      </w:r>
      <w:r w:rsidRPr="005944EA">
        <w:rPr>
          <w:sz w:val="24"/>
          <w:szCs w:val="24"/>
        </w:rPr>
        <w:tab/>
        <w:t>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F4044C" w:rsidRPr="005944EA" w:rsidRDefault="00F4044C" w:rsidP="00464FDB">
      <w:pPr>
        <w:ind w:firstLine="709"/>
        <w:jc w:val="both"/>
        <w:rPr>
          <w:sz w:val="24"/>
          <w:szCs w:val="24"/>
        </w:rPr>
      </w:pPr>
      <w:r w:rsidRPr="005944EA">
        <w:rPr>
          <w:sz w:val="24"/>
          <w:szCs w:val="24"/>
        </w:rPr>
        <w:t>3.</w:t>
      </w:r>
      <w:r w:rsidRPr="005944EA">
        <w:rPr>
          <w:sz w:val="24"/>
          <w:szCs w:val="24"/>
        </w:rPr>
        <w:tab/>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F4044C" w:rsidRPr="005944EA" w:rsidRDefault="00F4044C" w:rsidP="00464FDB">
      <w:pPr>
        <w:ind w:firstLine="709"/>
        <w:jc w:val="both"/>
        <w:rPr>
          <w:sz w:val="24"/>
          <w:szCs w:val="24"/>
        </w:rPr>
      </w:pPr>
      <w:r w:rsidRPr="005944EA">
        <w:rPr>
          <w:sz w:val="24"/>
          <w:szCs w:val="24"/>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F4044C" w:rsidRPr="005944EA" w:rsidRDefault="00F4044C" w:rsidP="00464FDB">
      <w:pPr>
        <w:ind w:firstLine="709"/>
        <w:jc w:val="both"/>
        <w:rPr>
          <w:sz w:val="24"/>
          <w:szCs w:val="24"/>
        </w:rPr>
      </w:pPr>
      <w:r w:rsidRPr="005944EA">
        <w:rPr>
          <w:sz w:val="24"/>
          <w:szCs w:val="24"/>
        </w:rPr>
        <w:t>2) необходимы установление, изменение или отмена красных линий;</w:t>
      </w:r>
    </w:p>
    <w:p w:rsidR="00F4044C" w:rsidRPr="005944EA" w:rsidRDefault="00F4044C" w:rsidP="00464FDB">
      <w:pPr>
        <w:ind w:firstLine="709"/>
        <w:jc w:val="both"/>
        <w:rPr>
          <w:sz w:val="24"/>
          <w:szCs w:val="24"/>
        </w:rPr>
      </w:pPr>
      <w:r w:rsidRPr="005944EA">
        <w:rPr>
          <w:sz w:val="24"/>
          <w:szCs w:val="24"/>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F4044C" w:rsidRPr="005944EA" w:rsidRDefault="00F4044C" w:rsidP="00464FDB">
      <w:pPr>
        <w:ind w:firstLine="709"/>
        <w:jc w:val="both"/>
        <w:rPr>
          <w:sz w:val="24"/>
          <w:szCs w:val="24"/>
        </w:rPr>
      </w:pPr>
      <w:r w:rsidRPr="005944EA">
        <w:rPr>
          <w:sz w:val="24"/>
          <w:szCs w:val="24"/>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F4044C" w:rsidRPr="005944EA" w:rsidRDefault="00F4044C" w:rsidP="00464FDB">
      <w:pPr>
        <w:ind w:firstLine="709"/>
        <w:jc w:val="both"/>
        <w:rPr>
          <w:sz w:val="24"/>
          <w:szCs w:val="24"/>
        </w:rPr>
      </w:pPr>
      <w:r w:rsidRPr="005944EA">
        <w:rPr>
          <w:sz w:val="24"/>
          <w:szCs w:val="24"/>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F4044C" w:rsidRPr="005944EA" w:rsidRDefault="00F4044C" w:rsidP="00464FDB">
      <w:pPr>
        <w:ind w:firstLine="709"/>
        <w:jc w:val="both"/>
        <w:rPr>
          <w:sz w:val="24"/>
          <w:szCs w:val="24"/>
        </w:rPr>
      </w:pPr>
      <w:r w:rsidRPr="005944EA">
        <w:rPr>
          <w:sz w:val="24"/>
          <w:szCs w:val="24"/>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w:t>
      </w:r>
      <w:r w:rsidRPr="005944EA">
        <w:rPr>
          <w:sz w:val="24"/>
          <w:szCs w:val="24"/>
        </w:rPr>
        <w:lastRenderedPageBreak/>
        <w:t>капитального строительства в границах особо охраняемой природной территории или в границах земель лесного фонда;</w:t>
      </w:r>
    </w:p>
    <w:p w:rsidR="00F4044C" w:rsidRPr="005944EA" w:rsidRDefault="00F4044C" w:rsidP="00464FDB">
      <w:pPr>
        <w:ind w:firstLine="709"/>
        <w:jc w:val="both"/>
        <w:rPr>
          <w:sz w:val="24"/>
          <w:szCs w:val="24"/>
        </w:rPr>
      </w:pPr>
      <w:r w:rsidRPr="005944EA">
        <w:rPr>
          <w:sz w:val="24"/>
          <w:szCs w:val="24"/>
        </w:rPr>
        <w:t>7) планируется осуществление комплексного развития территории.</w:t>
      </w:r>
    </w:p>
    <w:p w:rsidR="00F4044C" w:rsidRPr="005944EA" w:rsidRDefault="00F4044C" w:rsidP="00464FDB">
      <w:pPr>
        <w:ind w:firstLine="709"/>
        <w:jc w:val="both"/>
        <w:rPr>
          <w:sz w:val="24"/>
          <w:szCs w:val="24"/>
        </w:rPr>
      </w:pPr>
      <w:r w:rsidRPr="005944EA">
        <w:rPr>
          <w:sz w:val="24"/>
          <w:szCs w:val="24"/>
        </w:rPr>
        <w:t>4.</w:t>
      </w:r>
      <w:r w:rsidRPr="005944EA">
        <w:rPr>
          <w:sz w:val="24"/>
          <w:szCs w:val="24"/>
        </w:rPr>
        <w:tab/>
        <w:t>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без подготовки проекта планировки территории в целях, предусмотренных частью 2 статьи 43 Градостроительного кодекса РФ.</w:t>
      </w:r>
    </w:p>
    <w:p w:rsidR="00F4044C" w:rsidRPr="005944EA" w:rsidRDefault="00F4044C" w:rsidP="00464FDB">
      <w:pPr>
        <w:ind w:firstLine="709"/>
        <w:jc w:val="both"/>
        <w:rPr>
          <w:sz w:val="24"/>
          <w:szCs w:val="24"/>
        </w:rPr>
      </w:pPr>
      <w:r w:rsidRPr="005944EA">
        <w:rPr>
          <w:sz w:val="24"/>
          <w:szCs w:val="24"/>
        </w:rPr>
        <w:t>5.</w:t>
      </w:r>
      <w:r w:rsidRPr="005944EA">
        <w:rPr>
          <w:sz w:val="24"/>
          <w:szCs w:val="24"/>
        </w:rPr>
        <w:tab/>
        <w:t xml:space="preserve">Проект планировки территории является основой для подготовки проекта межевания территории, за исключением случаев, предусмотренных частью 4 настоящей статьи. Подготовка проекта межевания территории осуществляется в составе проекта планировки территории или в виде отдельного документа. </w:t>
      </w:r>
    </w:p>
    <w:p w:rsidR="00F4044C" w:rsidRPr="005944EA" w:rsidRDefault="00F4044C" w:rsidP="00464FDB">
      <w:pPr>
        <w:ind w:firstLine="709"/>
        <w:jc w:val="both"/>
        <w:rPr>
          <w:sz w:val="24"/>
          <w:szCs w:val="24"/>
        </w:rPr>
      </w:pPr>
      <w:r w:rsidRPr="005944EA">
        <w:rPr>
          <w:sz w:val="24"/>
          <w:szCs w:val="24"/>
        </w:rPr>
        <w:t>6.</w:t>
      </w:r>
      <w:r w:rsidRPr="005944EA">
        <w:rPr>
          <w:sz w:val="24"/>
          <w:szCs w:val="24"/>
        </w:rPr>
        <w:tab/>
        <w:t>Решение о подготовке документации по планировке территории применительно к территории поселения, за исключением случаев, предусмотренных Градостроительным кодексом, принимается органом местного самоуправления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7 настоящей статьи, принятие органом местного самоуправления решения о подготовке документации по планировке территории не требуется.</w:t>
      </w:r>
    </w:p>
    <w:p w:rsidR="00F4044C" w:rsidRPr="005944EA" w:rsidRDefault="00F4044C" w:rsidP="00464FDB">
      <w:pPr>
        <w:ind w:firstLine="709"/>
        <w:jc w:val="both"/>
        <w:rPr>
          <w:sz w:val="24"/>
          <w:szCs w:val="24"/>
        </w:rPr>
      </w:pPr>
      <w:r w:rsidRPr="005944EA">
        <w:rPr>
          <w:sz w:val="24"/>
          <w:szCs w:val="24"/>
        </w:rPr>
        <w:t>7.</w:t>
      </w:r>
      <w:r w:rsidRPr="005944EA">
        <w:rPr>
          <w:sz w:val="24"/>
          <w:szCs w:val="24"/>
        </w:rPr>
        <w:tab/>
        <w:t>Решения о подготовке документации по планировке территории принимаются самостоятельно:</w:t>
      </w:r>
    </w:p>
    <w:p w:rsidR="00F4044C" w:rsidRPr="005944EA" w:rsidRDefault="00F4044C" w:rsidP="00464FDB">
      <w:pPr>
        <w:ind w:firstLine="709"/>
        <w:jc w:val="both"/>
        <w:rPr>
          <w:sz w:val="24"/>
          <w:szCs w:val="24"/>
        </w:rPr>
      </w:pPr>
      <w:r w:rsidRPr="005944EA">
        <w:rPr>
          <w:sz w:val="24"/>
          <w:szCs w:val="24"/>
        </w:rPr>
        <w:t>1)</w:t>
      </w:r>
      <w:r w:rsidRPr="005944EA">
        <w:rPr>
          <w:sz w:val="24"/>
          <w:szCs w:val="24"/>
        </w:rPr>
        <w:tab/>
        <w:t xml:space="preserve">лицами, с которыми заключены договоры о комплексном развитии территории; </w:t>
      </w:r>
    </w:p>
    <w:p w:rsidR="00F4044C" w:rsidRPr="005944EA" w:rsidRDefault="00F4044C" w:rsidP="00464FDB">
      <w:pPr>
        <w:ind w:firstLine="709"/>
        <w:jc w:val="both"/>
        <w:rPr>
          <w:sz w:val="24"/>
          <w:szCs w:val="24"/>
        </w:rPr>
      </w:pPr>
      <w:r w:rsidRPr="005944EA">
        <w:rPr>
          <w:sz w:val="24"/>
          <w:szCs w:val="24"/>
        </w:rPr>
        <w:t>2)</w:t>
      </w:r>
      <w:r w:rsidRPr="005944EA">
        <w:rPr>
          <w:sz w:val="24"/>
          <w:szCs w:val="24"/>
        </w:rPr>
        <w:tab/>
        <w:t>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статьи 45 Градостроительного кодекса РФ);</w:t>
      </w:r>
    </w:p>
    <w:p w:rsidR="00F4044C" w:rsidRPr="005944EA" w:rsidRDefault="00F4044C" w:rsidP="00464FDB">
      <w:pPr>
        <w:ind w:firstLine="709"/>
        <w:jc w:val="both"/>
        <w:rPr>
          <w:sz w:val="24"/>
          <w:szCs w:val="24"/>
        </w:rPr>
      </w:pPr>
      <w:r w:rsidRPr="005944EA">
        <w:rPr>
          <w:sz w:val="24"/>
          <w:szCs w:val="24"/>
        </w:rPr>
        <w:t>3)</w:t>
      </w:r>
      <w:r w:rsidRPr="005944EA">
        <w:rPr>
          <w:sz w:val="24"/>
          <w:szCs w:val="24"/>
        </w:rPr>
        <w:tab/>
        <w:t>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статьи 45 Градостроительного кодекса РФ);</w:t>
      </w:r>
    </w:p>
    <w:p w:rsidR="00F4044C" w:rsidRPr="005944EA" w:rsidRDefault="00F4044C" w:rsidP="00464FDB">
      <w:pPr>
        <w:ind w:firstLine="709"/>
        <w:jc w:val="both"/>
        <w:rPr>
          <w:sz w:val="24"/>
          <w:szCs w:val="24"/>
        </w:rPr>
      </w:pPr>
      <w:r w:rsidRPr="005944EA">
        <w:rPr>
          <w:sz w:val="24"/>
          <w:szCs w:val="24"/>
        </w:rPr>
        <w:t>4)</w:t>
      </w:r>
      <w:r w:rsidRPr="005944EA">
        <w:rPr>
          <w:sz w:val="24"/>
          <w:szCs w:val="24"/>
        </w:rPr>
        <w:tab/>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F4044C" w:rsidRPr="005944EA" w:rsidRDefault="00F4044C" w:rsidP="00464FDB">
      <w:pPr>
        <w:ind w:firstLine="709"/>
        <w:jc w:val="both"/>
        <w:rPr>
          <w:sz w:val="24"/>
          <w:szCs w:val="24"/>
        </w:rPr>
      </w:pPr>
      <w:r w:rsidRPr="005944EA">
        <w:rPr>
          <w:sz w:val="24"/>
          <w:szCs w:val="24"/>
        </w:rPr>
        <w:t>8.</w:t>
      </w:r>
      <w:r w:rsidRPr="005944EA">
        <w:rPr>
          <w:sz w:val="24"/>
          <w:szCs w:val="24"/>
        </w:rPr>
        <w:tab/>
        <w:t>В случаях, предусмотренных частью 7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F4044C" w:rsidRPr="005944EA" w:rsidRDefault="00F4044C" w:rsidP="00464FDB">
      <w:pPr>
        <w:ind w:firstLine="709"/>
        <w:jc w:val="both"/>
        <w:rPr>
          <w:sz w:val="24"/>
          <w:szCs w:val="24"/>
        </w:rPr>
      </w:pPr>
      <w:r w:rsidRPr="005944EA">
        <w:rPr>
          <w:sz w:val="24"/>
          <w:szCs w:val="24"/>
        </w:rPr>
        <w:t>9.</w:t>
      </w:r>
      <w:r w:rsidRPr="005944EA">
        <w:rPr>
          <w:sz w:val="24"/>
          <w:szCs w:val="24"/>
        </w:rPr>
        <w:tab/>
        <w:t xml:space="preserve">Указанное в части 6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w:t>
      </w:r>
      <w:proofErr w:type="spellStart"/>
      <w:r w:rsidRPr="005944EA">
        <w:rPr>
          <w:sz w:val="24"/>
          <w:szCs w:val="24"/>
        </w:rPr>
        <w:t>Чумаевского</w:t>
      </w:r>
      <w:proofErr w:type="spellEnd"/>
      <w:r w:rsidRPr="005944EA">
        <w:rPr>
          <w:sz w:val="24"/>
          <w:szCs w:val="24"/>
        </w:rPr>
        <w:t xml:space="preserve"> сельсовета в сети «Интернет».</w:t>
      </w:r>
    </w:p>
    <w:p w:rsidR="00F4044C" w:rsidRPr="005944EA" w:rsidRDefault="00F4044C" w:rsidP="00464FDB">
      <w:pPr>
        <w:ind w:firstLine="709"/>
        <w:jc w:val="both"/>
        <w:rPr>
          <w:sz w:val="24"/>
          <w:szCs w:val="24"/>
        </w:rPr>
      </w:pPr>
      <w:r w:rsidRPr="005944EA">
        <w:rPr>
          <w:sz w:val="24"/>
          <w:szCs w:val="24"/>
        </w:rPr>
        <w:t>10.</w:t>
      </w:r>
      <w:r w:rsidRPr="005944EA">
        <w:rPr>
          <w:sz w:val="24"/>
          <w:szCs w:val="24"/>
        </w:rPr>
        <w:tab/>
        <w:t>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свои предложения о порядке, сроках подготовки и содержании документации по планировке территории.</w:t>
      </w:r>
    </w:p>
    <w:p w:rsidR="00F4044C" w:rsidRPr="005944EA" w:rsidRDefault="00F4044C" w:rsidP="00464FDB">
      <w:pPr>
        <w:ind w:firstLine="709"/>
        <w:jc w:val="both"/>
        <w:rPr>
          <w:sz w:val="24"/>
          <w:szCs w:val="24"/>
        </w:rPr>
      </w:pPr>
      <w:r w:rsidRPr="005944EA">
        <w:rPr>
          <w:sz w:val="24"/>
          <w:szCs w:val="24"/>
        </w:rPr>
        <w:t>11.</w:t>
      </w:r>
      <w:r w:rsidRPr="005944EA">
        <w:rPr>
          <w:sz w:val="24"/>
          <w:szCs w:val="24"/>
        </w:rPr>
        <w:tab/>
        <w:t xml:space="preserve">Заинтересованные лица, указанные в части 7 настоящей статьи, осуществляют подготовку документации по планировке территории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w:t>
      </w:r>
      <w:r w:rsidRPr="005944EA">
        <w:rPr>
          <w:sz w:val="24"/>
          <w:szCs w:val="24"/>
        </w:rPr>
        <w:lastRenderedPageBreak/>
        <w:t>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и направляют ее для утверждения в орган местного самоуправления.</w:t>
      </w:r>
    </w:p>
    <w:p w:rsidR="00F4044C" w:rsidRPr="005944EA" w:rsidRDefault="00F4044C" w:rsidP="00464FDB">
      <w:pPr>
        <w:ind w:firstLine="709"/>
        <w:jc w:val="both"/>
        <w:rPr>
          <w:sz w:val="24"/>
          <w:szCs w:val="24"/>
        </w:rPr>
      </w:pPr>
      <w:r w:rsidRPr="005944EA">
        <w:rPr>
          <w:sz w:val="24"/>
          <w:szCs w:val="24"/>
        </w:rPr>
        <w:t>12.</w:t>
      </w:r>
      <w:r w:rsidRPr="005944EA">
        <w:rPr>
          <w:sz w:val="24"/>
          <w:szCs w:val="24"/>
        </w:rPr>
        <w:tab/>
        <w:t>Орган местного самоуправления поселения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органом местного самоуправления поселения, осуществляет проверку такой документации на соответствие требованиям, указанным в части 10 статьи 45 Градостроительного кодекса РФ.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F4044C" w:rsidRPr="005944EA" w:rsidRDefault="00F4044C" w:rsidP="00464FDB">
      <w:pPr>
        <w:ind w:firstLine="709"/>
        <w:jc w:val="both"/>
        <w:rPr>
          <w:sz w:val="24"/>
          <w:szCs w:val="24"/>
        </w:rPr>
      </w:pPr>
      <w:r w:rsidRPr="005944EA">
        <w:rPr>
          <w:sz w:val="24"/>
          <w:szCs w:val="24"/>
        </w:rPr>
        <w:t>13.</w:t>
      </w:r>
      <w:r w:rsidRPr="005944EA">
        <w:rPr>
          <w:sz w:val="24"/>
          <w:szCs w:val="24"/>
        </w:rPr>
        <w:tab/>
        <w:t>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РФ органами местного самоуправления, до их утверждения подлежат обязательному рассмотрению на общественных обсуждениях или публичных слушаниях.</w:t>
      </w:r>
    </w:p>
    <w:p w:rsidR="00F4044C" w:rsidRPr="005944EA" w:rsidRDefault="00F4044C" w:rsidP="00464FDB">
      <w:pPr>
        <w:ind w:firstLine="709"/>
        <w:jc w:val="both"/>
        <w:rPr>
          <w:sz w:val="24"/>
          <w:szCs w:val="24"/>
        </w:rPr>
      </w:pPr>
      <w:r w:rsidRPr="005944EA">
        <w:rPr>
          <w:sz w:val="24"/>
          <w:szCs w:val="24"/>
        </w:rPr>
        <w:t>14.</w:t>
      </w:r>
      <w:r w:rsidRPr="005944EA">
        <w:rPr>
          <w:sz w:val="24"/>
          <w:szCs w:val="24"/>
        </w:rPr>
        <w:tab/>
        <w:t>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Градостроительного кодекса РФ, а также в случаях, если, проект планировки территории и проект межевания территории подготовлены в отношении:</w:t>
      </w:r>
    </w:p>
    <w:p w:rsidR="00F4044C" w:rsidRPr="005944EA" w:rsidRDefault="00F4044C" w:rsidP="00464FDB">
      <w:pPr>
        <w:ind w:firstLine="709"/>
        <w:jc w:val="both"/>
        <w:rPr>
          <w:sz w:val="24"/>
          <w:szCs w:val="24"/>
        </w:rPr>
      </w:pPr>
      <w:r w:rsidRPr="005944EA">
        <w:rPr>
          <w:sz w:val="24"/>
          <w:szCs w:val="24"/>
        </w:rPr>
        <w:t>1)</w:t>
      </w:r>
      <w:r w:rsidRPr="005944EA">
        <w:rPr>
          <w:sz w:val="24"/>
          <w:szCs w:val="24"/>
        </w:rPr>
        <w:tab/>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F4044C" w:rsidRPr="005944EA" w:rsidRDefault="00F4044C" w:rsidP="00464FDB">
      <w:pPr>
        <w:ind w:firstLine="709"/>
        <w:jc w:val="both"/>
        <w:rPr>
          <w:sz w:val="24"/>
          <w:szCs w:val="24"/>
        </w:rPr>
      </w:pPr>
      <w:r w:rsidRPr="005944EA">
        <w:rPr>
          <w:sz w:val="24"/>
          <w:szCs w:val="24"/>
        </w:rPr>
        <w:t>2)</w:t>
      </w:r>
      <w:r w:rsidRPr="005944EA">
        <w:rPr>
          <w:sz w:val="24"/>
          <w:szCs w:val="24"/>
        </w:rPr>
        <w:tab/>
        <w:t>территории для размещения линейных объектов в границах земель лесного фонда.</w:t>
      </w:r>
    </w:p>
    <w:p w:rsidR="00F4044C" w:rsidRPr="005944EA" w:rsidRDefault="00F4044C" w:rsidP="00464FDB">
      <w:pPr>
        <w:ind w:firstLine="709"/>
        <w:jc w:val="both"/>
        <w:rPr>
          <w:sz w:val="24"/>
          <w:szCs w:val="24"/>
        </w:rPr>
      </w:pPr>
      <w:r w:rsidRPr="005944EA">
        <w:rPr>
          <w:sz w:val="24"/>
          <w:szCs w:val="24"/>
        </w:rPr>
        <w:t>15.</w:t>
      </w:r>
      <w:r w:rsidRPr="005944EA">
        <w:rPr>
          <w:sz w:val="24"/>
          <w:szCs w:val="24"/>
        </w:rPr>
        <w:tab/>
        <w:t>Общественные обсуждения или публичные слушания по проекту планировки территорий и проекту межевания территории проводятся в порядке, установленном статьей 5.1. Градостроительного кодекса РФ, с учетом положений статьи 46 Градостроительного кодекса РФ.</w:t>
      </w:r>
    </w:p>
    <w:p w:rsidR="00F4044C" w:rsidRPr="005944EA" w:rsidRDefault="00F4044C" w:rsidP="00464FDB">
      <w:pPr>
        <w:ind w:firstLine="709"/>
        <w:jc w:val="both"/>
        <w:rPr>
          <w:sz w:val="24"/>
          <w:szCs w:val="24"/>
        </w:rPr>
      </w:pPr>
      <w:r w:rsidRPr="005944EA">
        <w:rPr>
          <w:sz w:val="24"/>
          <w:szCs w:val="24"/>
        </w:rPr>
        <w:t>16.</w:t>
      </w:r>
      <w:r w:rsidRPr="005944EA">
        <w:rPr>
          <w:sz w:val="24"/>
          <w:szCs w:val="24"/>
        </w:rPr>
        <w:tab/>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F4044C" w:rsidRPr="005944EA" w:rsidRDefault="00F4044C" w:rsidP="00464FDB">
      <w:pPr>
        <w:ind w:firstLine="709"/>
        <w:jc w:val="both"/>
        <w:rPr>
          <w:sz w:val="24"/>
          <w:szCs w:val="24"/>
        </w:rPr>
      </w:pPr>
      <w:r w:rsidRPr="005944EA">
        <w:rPr>
          <w:sz w:val="24"/>
          <w:szCs w:val="24"/>
        </w:rPr>
        <w:t>17.</w:t>
      </w:r>
      <w:r w:rsidRPr="005944EA">
        <w:rPr>
          <w:sz w:val="24"/>
          <w:szCs w:val="24"/>
        </w:rPr>
        <w:tab/>
        <w:t>Орган местного самоуправления поселения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со статьей 46 Градостроительного кодекса РФ общественные обсуждения или публичные слушания не проводятся, в срок, указанный в части 4 статьи 46 Градостроительного кодекса РФ.</w:t>
      </w:r>
    </w:p>
    <w:p w:rsidR="00F4044C" w:rsidRPr="005944EA" w:rsidRDefault="00F4044C" w:rsidP="00464FDB">
      <w:pPr>
        <w:ind w:firstLine="709"/>
        <w:jc w:val="both"/>
        <w:rPr>
          <w:sz w:val="24"/>
          <w:szCs w:val="24"/>
        </w:rPr>
      </w:pPr>
      <w:r w:rsidRPr="005944EA">
        <w:rPr>
          <w:sz w:val="24"/>
          <w:szCs w:val="24"/>
        </w:rPr>
        <w:t>18.</w:t>
      </w:r>
      <w:r w:rsidRPr="005944EA">
        <w:rPr>
          <w:sz w:val="24"/>
          <w:szCs w:val="24"/>
        </w:rPr>
        <w:tab/>
        <w:t>Основанием для отклонения документации по планировке территории, подготовленной лицами, указанными в части 5 настоящей статьи, и направления ее на доработку является несоответствие такой документации требованиям, указанным в части 10  статьи 45 Градостроительного кодекса РФ. В иных случаях отклонение представленной такими лицами документации по планировке территории не допускается.</w:t>
      </w:r>
    </w:p>
    <w:p w:rsidR="00F4044C" w:rsidRPr="005944EA" w:rsidRDefault="00F4044C" w:rsidP="00464FDB">
      <w:pPr>
        <w:ind w:firstLine="709"/>
        <w:jc w:val="both"/>
        <w:rPr>
          <w:sz w:val="24"/>
          <w:szCs w:val="24"/>
        </w:rPr>
      </w:pPr>
      <w:r w:rsidRPr="005944EA">
        <w:rPr>
          <w:sz w:val="24"/>
          <w:szCs w:val="24"/>
        </w:rPr>
        <w:t>19.</w:t>
      </w:r>
      <w:r w:rsidRPr="005944EA">
        <w:rPr>
          <w:sz w:val="24"/>
          <w:szCs w:val="24"/>
        </w:rPr>
        <w:tab/>
        <w:t xml:space="preserve">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w:t>
      </w:r>
      <w:proofErr w:type="spellStart"/>
      <w:r w:rsidRPr="005944EA">
        <w:rPr>
          <w:sz w:val="24"/>
          <w:szCs w:val="24"/>
        </w:rPr>
        <w:t>Чумаевского</w:t>
      </w:r>
      <w:proofErr w:type="spellEnd"/>
      <w:r w:rsidRPr="005944EA">
        <w:rPr>
          <w:sz w:val="24"/>
          <w:szCs w:val="24"/>
        </w:rPr>
        <w:t xml:space="preserve"> сельсовета в сети «Интернет».</w:t>
      </w:r>
    </w:p>
    <w:p w:rsidR="00D60FCE" w:rsidRPr="00B64AFD" w:rsidRDefault="008D0150" w:rsidP="00F4044C">
      <w:pPr>
        <w:pStyle w:val="2"/>
        <w:spacing w:before="360"/>
        <w:rPr>
          <w:szCs w:val="28"/>
        </w:rPr>
      </w:pPr>
      <w:r w:rsidRPr="00B64AFD">
        <w:rPr>
          <w:szCs w:val="28"/>
        </w:rPr>
        <w:lastRenderedPageBreak/>
        <w:t xml:space="preserve">Статья </w:t>
      </w:r>
      <w:r w:rsidR="003905CE" w:rsidRPr="00B64AFD">
        <w:rPr>
          <w:szCs w:val="28"/>
        </w:rPr>
        <w:t>4</w:t>
      </w:r>
      <w:r w:rsidR="00E100C7" w:rsidRPr="00B64AFD">
        <w:rPr>
          <w:szCs w:val="28"/>
        </w:rPr>
        <w:t xml:space="preserve">. </w:t>
      </w:r>
      <w:bookmarkEnd w:id="29"/>
      <w:r w:rsidR="00E100C7" w:rsidRPr="00B64AFD">
        <w:rPr>
          <w:szCs w:val="28"/>
        </w:rPr>
        <w:t>О проведении общественных обсуждений или публичных слушаний по вопросам землепользования и застройки</w:t>
      </w:r>
      <w:bookmarkEnd w:id="30"/>
      <w:bookmarkEnd w:id="31"/>
      <w:bookmarkEnd w:id="32"/>
      <w:bookmarkEnd w:id="33"/>
      <w:bookmarkEnd w:id="34"/>
      <w:bookmarkEnd w:id="35"/>
      <w:bookmarkEnd w:id="36"/>
      <w:bookmarkEnd w:id="37"/>
      <w:bookmarkEnd w:id="69"/>
    </w:p>
    <w:p w:rsidR="00F4044C" w:rsidRPr="00464FDB" w:rsidRDefault="00F4044C" w:rsidP="00464FDB">
      <w:pPr>
        <w:ind w:firstLine="709"/>
        <w:jc w:val="both"/>
        <w:rPr>
          <w:sz w:val="24"/>
          <w:szCs w:val="24"/>
        </w:rPr>
      </w:pPr>
      <w:bookmarkStart w:id="70" w:name="dst2169"/>
      <w:bookmarkStart w:id="71" w:name="_Toc462214947"/>
      <w:bookmarkStart w:id="72" w:name="_Toc464032169"/>
      <w:bookmarkStart w:id="73" w:name="_Toc464037363"/>
      <w:bookmarkStart w:id="74" w:name="_Toc464641508"/>
      <w:bookmarkStart w:id="75" w:name="_Toc465073819"/>
      <w:bookmarkStart w:id="76" w:name="_Toc465338032"/>
      <w:bookmarkStart w:id="77" w:name="_Toc508108911"/>
      <w:bookmarkStart w:id="78" w:name="_Toc510514919"/>
      <w:bookmarkStart w:id="79" w:name="_Toc60147901"/>
      <w:bookmarkEnd w:id="70"/>
      <w:r w:rsidRPr="00464FDB">
        <w:rPr>
          <w:sz w:val="24"/>
          <w:szCs w:val="24"/>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w:t>
      </w:r>
      <w:proofErr w:type="spellStart"/>
      <w:r w:rsidR="00464FDB" w:rsidRPr="00464FDB">
        <w:rPr>
          <w:sz w:val="24"/>
          <w:szCs w:val="24"/>
        </w:rPr>
        <w:t>Чумаевского</w:t>
      </w:r>
      <w:proofErr w:type="spellEnd"/>
      <w:r w:rsidRPr="00464FDB">
        <w:rPr>
          <w:sz w:val="24"/>
          <w:szCs w:val="24"/>
        </w:rPr>
        <w:t xml:space="preserve"> сельсовета и (или) нормативным правовым актом представительного органа муниципального образования и с учетом положений настоящего Градостроительного Кодекса РФ  проводятся общественные обсуждения или публичные слушания, за исключением случаев, предусмотренных Градостроительным  Кодексом  РФ и другими федеральными законами.</w:t>
      </w:r>
    </w:p>
    <w:p w:rsidR="00F4044C" w:rsidRPr="00464FDB" w:rsidRDefault="00F4044C" w:rsidP="00464FDB">
      <w:pPr>
        <w:ind w:firstLine="709"/>
        <w:jc w:val="both"/>
        <w:rPr>
          <w:sz w:val="24"/>
          <w:szCs w:val="24"/>
        </w:rPr>
      </w:pPr>
      <w:bookmarkStart w:id="80" w:name="dst2106"/>
      <w:bookmarkEnd w:id="80"/>
      <w:r w:rsidRPr="00464FDB">
        <w:rPr>
          <w:sz w:val="24"/>
          <w:szCs w:val="24"/>
        </w:rPr>
        <w:t xml:space="preserve">2. Участниками общественных обсуждений или публичных слушаний, по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w:t>
      </w:r>
      <w:proofErr w:type="spellStart"/>
      <w:r w:rsidR="00464FDB" w:rsidRPr="00464FDB">
        <w:rPr>
          <w:sz w:val="24"/>
          <w:szCs w:val="24"/>
        </w:rPr>
        <w:t>Чумаевского</w:t>
      </w:r>
      <w:proofErr w:type="spellEnd"/>
      <w:r w:rsidRPr="00464FDB">
        <w:rPr>
          <w:sz w:val="24"/>
          <w:szCs w:val="24"/>
        </w:rPr>
        <w:t xml:space="preserve"> сельсовета,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F4044C" w:rsidRPr="00464FDB" w:rsidRDefault="00F4044C" w:rsidP="00464FDB">
      <w:pPr>
        <w:ind w:firstLine="709"/>
        <w:jc w:val="both"/>
        <w:rPr>
          <w:sz w:val="24"/>
          <w:szCs w:val="24"/>
        </w:rPr>
      </w:pPr>
      <w:bookmarkStart w:id="81" w:name="dst2107"/>
      <w:bookmarkEnd w:id="81"/>
      <w:r w:rsidRPr="00464FDB">
        <w:rPr>
          <w:sz w:val="24"/>
          <w:szCs w:val="24"/>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19" w:anchor="dst2195" w:history="1">
        <w:r w:rsidRPr="00464FDB">
          <w:rPr>
            <w:sz w:val="24"/>
            <w:szCs w:val="24"/>
          </w:rPr>
          <w:t>частью 3 статьи 39</w:t>
        </w:r>
      </w:hyperlink>
      <w:r w:rsidRPr="00464FDB">
        <w:rPr>
          <w:sz w:val="24"/>
          <w:szCs w:val="24"/>
        </w:rPr>
        <w:t xml:space="preserve"> Градостроительного  Кодекса РФ,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F4044C" w:rsidRPr="00464FDB" w:rsidRDefault="00F4044C" w:rsidP="00464FDB">
      <w:pPr>
        <w:ind w:firstLine="709"/>
        <w:jc w:val="both"/>
        <w:rPr>
          <w:sz w:val="24"/>
          <w:szCs w:val="24"/>
        </w:rPr>
      </w:pPr>
      <w:bookmarkStart w:id="82" w:name="dst2108"/>
      <w:bookmarkEnd w:id="82"/>
      <w:r w:rsidRPr="00464FDB">
        <w:rPr>
          <w:sz w:val="24"/>
          <w:szCs w:val="24"/>
        </w:rPr>
        <w:t>4. Процедура проведения общественных обсуждений состоит из следующих этапов:</w:t>
      </w:r>
    </w:p>
    <w:p w:rsidR="00F4044C" w:rsidRPr="00464FDB" w:rsidRDefault="00F4044C" w:rsidP="00464FDB">
      <w:pPr>
        <w:ind w:firstLine="709"/>
        <w:jc w:val="both"/>
        <w:rPr>
          <w:sz w:val="24"/>
          <w:szCs w:val="24"/>
        </w:rPr>
      </w:pPr>
      <w:r w:rsidRPr="00464FDB">
        <w:rPr>
          <w:sz w:val="24"/>
          <w:szCs w:val="24"/>
        </w:rPr>
        <w:t xml:space="preserve">1) </w:t>
      </w:r>
      <w:bookmarkStart w:id="83" w:name="dst2109"/>
      <w:bookmarkEnd w:id="83"/>
      <w:r w:rsidRPr="00464FDB">
        <w:rPr>
          <w:sz w:val="24"/>
          <w:szCs w:val="24"/>
        </w:rPr>
        <w:t>оповещение о начале общественных обсуждений;</w:t>
      </w:r>
    </w:p>
    <w:p w:rsidR="00F4044C" w:rsidRPr="00464FDB" w:rsidRDefault="00F4044C" w:rsidP="00464FDB">
      <w:pPr>
        <w:ind w:firstLine="709"/>
        <w:jc w:val="both"/>
        <w:rPr>
          <w:sz w:val="24"/>
          <w:szCs w:val="24"/>
        </w:rPr>
      </w:pPr>
      <w:bookmarkStart w:id="84" w:name="dst2110"/>
      <w:bookmarkEnd w:id="84"/>
      <w:r w:rsidRPr="00464FDB">
        <w:rPr>
          <w:sz w:val="24"/>
          <w:szCs w:val="24"/>
        </w:rPr>
        <w:t xml:space="preserve">2) размещение проекта, подлежащего рассмотрению на общественных обсуждениях, и информационных материалов к нему на официальном сайте </w:t>
      </w:r>
      <w:proofErr w:type="spellStart"/>
      <w:r w:rsidR="00464FDB" w:rsidRPr="00464FDB">
        <w:rPr>
          <w:sz w:val="24"/>
          <w:szCs w:val="24"/>
        </w:rPr>
        <w:t>Чумаевского</w:t>
      </w:r>
      <w:proofErr w:type="spellEnd"/>
      <w:r w:rsidRPr="00464FDB">
        <w:rPr>
          <w:sz w:val="24"/>
          <w:szCs w:val="24"/>
        </w:rPr>
        <w:t xml:space="preserve"> сельсовета в информационно-телекоммуникационной сети "Интернет" (далее в настоящем  разделе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настоящем разделе - информационные системы) и открытие экспозиции или экспозиций такого проекта;</w:t>
      </w:r>
    </w:p>
    <w:p w:rsidR="00F4044C" w:rsidRPr="00464FDB" w:rsidRDefault="00F4044C" w:rsidP="00464FDB">
      <w:pPr>
        <w:ind w:firstLine="709"/>
        <w:jc w:val="both"/>
        <w:rPr>
          <w:sz w:val="24"/>
          <w:szCs w:val="24"/>
        </w:rPr>
      </w:pPr>
      <w:bookmarkStart w:id="85" w:name="dst2111"/>
      <w:bookmarkEnd w:id="85"/>
      <w:r w:rsidRPr="00464FDB">
        <w:rPr>
          <w:sz w:val="24"/>
          <w:szCs w:val="24"/>
        </w:rPr>
        <w:t xml:space="preserve">3) проведение экспозиции или экспозиций проекта, подлежащего рассмотрению на </w:t>
      </w:r>
      <w:r w:rsidRPr="00464FDB">
        <w:rPr>
          <w:sz w:val="24"/>
          <w:szCs w:val="24"/>
        </w:rPr>
        <w:lastRenderedPageBreak/>
        <w:t>общественных обсуждениях;</w:t>
      </w:r>
    </w:p>
    <w:p w:rsidR="00F4044C" w:rsidRPr="00464FDB" w:rsidRDefault="00F4044C" w:rsidP="00464FDB">
      <w:pPr>
        <w:ind w:firstLine="709"/>
        <w:jc w:val="both"/>
        <w:rPr>
          <w:sz w:val="24"/>
          <w:szCs w:val="24"/>
        </w:rPr>
      </w:pPr>
      <w:bookmarkStart w:id="86" w:name="dst2112"/>
      <w:bookmarkEnd w:id="86"/>
      <w:r w:rsidRPr="00464FDB">
        <w:rPr>
          <w:sz w:val="24"/>
          <w:szCs w:val="24"/>
        </w:rPr>
        <w:t>4) подготовка и оформление протокола общественных обсуждений;</w:t>
      </w:r>
    </w:p>
    <w:p w:rsidR="00F4044C" w:rsidRPr="00464FDB" w:rsidRDefault="00F4044C" w:rsidP="00464FDB">
      <w:pPr>
        <w:ind w:firstLine="709"/>
        <w:jc w:val="both"/>
        <w:rPr>
          <w:sz w:val="24"/>
          <w:szCs w:val="24"/>
        </w:rPr>
      </w:pPr>
      <w:bookmarkStart w:id="87" w:name="dst2113"/>
      <w:bookmarkEnd w:id="87"/>
      <w:r w:rsidRPr="00464FDB">
        <w:rPr>
          <w:sz w:val="24"/>
          <w:szCs w:val="24"/>
        </w:rPr>
        <w:t>5) подготовка и опубликование заключения о результатах общественных обсуждений.</w:t>
      </w:r>
    </w:p>
    <w:p w:rsidR="00F4044C" w:rsidRPr="00464FDB" w:rsidRDefault="00F4044C" w:rsidP="00464FDB">
      <w:pPr>
        <w:ind w:firstLine="709"/>
        <w:jc w:val="both"/>
        <w:rPr>
          <w:sz w:val="24"/>
          <w:szCs w:val="24"/>
        </w:rPr>
      </w:pPr>
      <w:bookmarkStart w:id="88" w:name="dst2114"/>
      <w:bookmarkEnd w:id="88"/>
      <w:r w:rsidRPr="00464FDB">
        <w:rPr>
          <w:sz w:val="24"/>
          <w:szCs w:val="24"/>
        </w:rPr>
        <w:t>5. Процедура проведения публичных слушаний состоит из следующих этапов:</w:t>
      </w:r>
    </w:p>
    <w:p w:rsidR="00F4044C" w:rsidRPr="00464FDB" w:rsidRDefault="00F4044C" w:rsidP="00464FDB">
      <w:pPr>
        <w:ind w:firstLine="709"/>
        <w:jc w:val="both"/>
        <w:rPr>
          <w:sz w:val="24"/>
          <w:szCs w:val="24"/>
        </w:rPr>
      </w:pPr>
      <w:bookmarkStart w:id="89" w:name="dst2115"/>
      <w:bookmarkEnd w:id="89"/>
      <w:r w:rsidRPr="00464FDB">
        <w:rPr>
          <w:sz w:val="24"/>
          <w:szCs w:val="24"/>
        </w:rPr>
        <w:t>1) оповещение о начале публичных слушаний;</w:t>
      </w:r>
    </w:p>
    <w:p w:rsidR="00F4044C" w:rsidRPr="00464FDB" w:rsidRDefault="00F4044C" w:rsidP="00464FDB">
      <w:pPr>
        <w:ind w:firstLine="709"/>
        <w:jc w:val="both"/>
        <w:rPr>
          <w:sz w:val="24"/>
          <w:szCs w:val="24"/>
        </w:rPr>
      </w:pPr>
      <w:bookmarkStart w:id="90" w:name="dst2116"/>
      <w:bookmarkEnd w:id="90"/>
      <w:r w:rsidRPr="00464FDB">
        <w:rPr>
          <w:sz w:val="24"/>
          <w:szCs w:val="24"/>
        </w:rPr>
        <w:t xml:space="preserve">2) размещение проекта, подлежащего рассмотрению на публичных слушаниях, и информационных материалов к нему на официальном сайте администрации </w:t>
      </w:r>
      <w:proofErr w:type="spellStart"/>
      <w:r w:rsidR="00464FDB" w:rsidRPr="00464FDB">
        <w:rPr>
          <w:sz w:val="24"/>
          <w:szCs w:val="24"/>
        </w:rPr>
        <w:t>Чумаевского</w:t>
      </w:r>
      <w:proofErr w:type="spellEnd"/>
      <w:r w:rsidRPr="00464FDB">
        <w:rPr>
          <w:sz w:val="24"/>
          <w:szCs w:val="24"/>
        </w:rPr>
        <w:t xml:space="preserve"> сельсовета и открытие экспозиции или экспозиций такого проекта;</w:t>
      </w:r>
    </w:p>
    <w:p w:rsidR="00F4044C" w:rsidRPr="00464FDB" w:rsidRDefault="00F4044C" w:rsidP="00464FDB">
      <w:pPr>
        <w:ind w:firstLine="709"/>
        <w:jc w:val="both"/>
        <w:rPr>
          <w:sz w:val="24"/>
          <w:szCs w:val="24"/>
        </w:rPr>
      </w:pPr>
      <w:bookmarkStart w:id="91" w:name="dst2117"/>
      <w:bookmarkEnd w:id="91"/>
      <w:r w:rsidRPr="00464FDB">
        <w:rPr>
          <w:sz w:val="24"/>
          <w:szCs w:val="24"/>
        </w:rPr>
        <w:t>3) проведение экспозиции или экспозиций проекта, подлежащего рассмотрению на публичных слушаниях;</w:t>
      </w:r>
    </w:p>
    <w:p w:rsidR="00F4044C" w:rsidRPr="00464FDB" w:rsidRDefault="00F4044C" w:rsidP="00464FDB">
      <w:pPr>
        <w:ind w:firstLine="709"/>
        <w:jc w:val="both"/>
        <w:rPr>
          <w:sz w:val="24"/>
          <w:szCs w:val="24"/>
        </w:rPr>
      </w:pPr>
      <w:bookmarkStart w:id="92" w:name="dst2118"/>
      <w:bookmarkEnd w:id="92"/>
      <w:r w:rsidRPr="00464FDB">
        <w:rPr>
          <w:sz w:val="24"/>
          <w:szCs w:val="24"/>
        </w:rPr>
        <w:t>4) проведение собрания или собраний участников публичных слушаний;</w:t>
      </w:r>
    </w:p>
    <w:p w:rsidR="00F4044C" w:rsidRPr="00464FDB" w:rsidRDefault="00F4044C" w:rsidP="00464FDB">
      <w:pPr>
        <w:ind w:firstLine="709"/>
        <w:jc w:val="both"/>
        <w:rPr>
          <w:sz w:val="24"/>
          <w:szCs w:val="24"/>
        </w:rPr>
      </w:pPr>
      <w:bookmarkStart w:id="93" w:name="dst2119"/>
      <w:bookmarkEnd w:id="93"/>
      <w:r w:rsidRPr="00464FDB">
        <w:rPr>
          <w:sz w:val="24"/>
          <w:szCs w:val="24"/>
        </w:rPr>
        <w:t>5) подготовка и оформление протокола публичных слушаний;</w:t>
      </w:r>
    </w:p>
    <w:p w:rsidR="00F4044C" w:rsidRPr="00464FDB" w:rsidRDefault="00F4044C" w:rsidP="00464FDB">
      <w:pPr>
        <w:ind w:firstLine="709"/>
        <w:jc w:val="both"/>
        <w:rPr>
          <w:sz w:val="24"/>
          <w:szCs w:val="24"/>
        </w:rPr>
      </w:pPr>
      <w:bookmarkStart w:id="94" w:name="dst2120"/>
      <w:bookmarkEnd w:id="94"/>
      <w:r w:rsidRPr="00464FDB">
        <w:rPr>
          <w:sz w:val="24"/>
          <w:szCs w:val="24"/>
        </w:rPr>
        <w:t>6) подготовка и опубликование заключения о результатах публичных слушаний.</w:t>
      </w:r>
    </w:p>
    <w:p w:rsidR="00F4044C" w:rsidRPr="00464FDB" w:rsidRDefault="00F4044C" w:rsidP="00464FDB">
      <w:pPr>
        <w:ind w:firstLine="709"/>
        <w:jc w:val="both"/>
        <w:rPr>
          <w:sz w:val="24"/>
          <w:szCs w:val="24"/>
        </w:rPr>
      </w:pPr>
      <w:bookmarkStart w:id="95" w:name="dst2121"/>
      <w:bookmarkEnd w:id="95"/>
      <w:r w:rsidRPr="00464FDB">
        <w:rPr>
          <w:sz w:val="24"/>
          <w:szCs w:val="24"/>
        </w:rPr>
        <w:t>6. Оповещение о начале общественных обсуждений или публичных слушаний должно содержать:</w:t>
      </w:r>
    </w:p>
    <w:p w:rsidR="00F4044C" w:rsidRPr="00464FDB" w:rsidRDefault="00F4044C" w:rsidP="00464FDB">
      <w:pPr>
        <w:ind w:firstLine="709"/>
        <w:jc w:val="both"/>
        <w:rPr>
          <w:sz w:val="24"/>
          <w:szCs w:val="24"/>
        </w:rPr>
      </w:pPr>
      <w:bookmarkStart w:id="96" w:name="dst2122"/>
      <w:bookmarkEnd w:id="96"/>
      <w:r w:rsidRPr="00464FDB">
        <w:rPr>
          <w:sz w:val="24"/>
          <w:szCs w:val="24"/>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F4044C" w:rsidRPr="00464FDB" w:rsidRDefault="00F4044C" w:rsidP="00464FDB">
      <w:pPr>
        <w:ind w:firstLine="709"/>
        <w:jc w:val="both"/>
        <w:rPr>
          <w:sz w:val="24"/>
          <w:szCs w:val="24"/>
        </w:rPr>
      </w:pPr>
      <w:bookmarkStart w:id="97" w:name="dst2123"/>
      <w:bookmarkEnd w:id="97"/>
      <w:r w:rsidRPr="00464FDB">
        <w:rPr>
          <w:sz w:val="24"/>
          <w:szCs w:val="24"/>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F4044C" w:rsidRPr="00464FDB" w:rsidRDefault="00F4044C" w:rsidP="00464FDB">
      <w:pPr>
        <w:ind w:firstLine="709"/>
        <w:jc w:val="both"/>
        <w:rPr>
          <w:sz w:val="24"/>
          <w:szCs w:val="24"/>
        </w:rPr>
      </w:pPr>
      <w:bookmarkStart w:id="98" w:name="dst2124"/>
      <w:bookmarkEnd w:id="98"/>
      <w:r w:rsidRPr="00464FDB">
        <w:rPr>
          <w:sz w:val="24"/>
          <w:szCs w:val="24"/>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F4044C" w:rsidRPr="00464FDB" w:rsidRDefault="00F4044C" w:rsidP="00464FDB">
      <w:pPr>
        <w:ind w:firstLine="709"/>
        <w:jc w:val="both"/>
        <w:rPr>
          <w:sz w:val="24"/>
          <w:szCs w:val="24"/>
        </w:rPr>
      </w:pPr>
      <w:bookmarkStart w:id="99" w:name="dst2125"/>
      <w:bookmarkEnd w:id="99"/>
      <w:r w:rsidRPr="00464FDB">
        <w:rPr>
          <w:sz w:val="24"/>
          <w:szCs w:val="24"/>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F4044C" w:rsidRPr="00464FDB" w:rsidRDefault="00F4044C" w:rsidP="00464FDB">
      <w:pPr>
        <w:ind w:firstLine="709"/>
        <w:jc w:val="both"/>
        <w:rPr>
          <w:sz w:val="24"/>
          <w:szCs w:val="24"/>
        </w:rPr>
      </w:pPr>
      <w:bookmarkStart w:id="100" w:name="dst2126"/>
      <w:bookmarkEnd w:id="100"/>
      <w:r w:rsidRPr="00464FDB">
        <w:rPr>
          <w:sz w:val="24"/>
          <w:szCs w:val="24"/>
        </w:rPr>
        <w:t xml:space="preserve">7. Оповещение о начале общественных обсуждений также должно содержать информацию об официальном сайте администрации </w:t>
      </w:r>
      <w:proofErr w:type="spellStart"/>
      <w:r w:rsidR="00464FDB" w:rsidRPr="00464FDB">
        <w:rPr>
          <w:sz w:val="24"/>
          <w:szCs w:val="24"/>
        </w:rPr>
        <w:t>Чумаевского</w:t>
      </w:r>
      <w:proofErr w:type="spellEnd"/>
      <w:r w:rsidRPr="00464FDB">
        <w:rPr>
          <w:sz w:val="24"/>
          <w:szCs w:val="24"/>
        </w:rPr>
        <w:t xml:space="preserve"> сельсовета,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администрации </w:t>
      </w:r>
      <w:proofErr w:type="spellStart"/>
      <w:r w:rsidR="00464FDB" w:rsidRPr="00464FDB">
        <w:rPr>
          <w:sz w:val="24"/>
          <w:szCs w:val="24"/>
        </w:rPr>
        <w:t>Чумаевского</w:t>
      </w:r>
      <w:proofErr w:type="spellEnd"/>
      <w:r w:rsidRPr="00464FDB">
        <w:rPr>
          <w:sz w:val="24"/>
          <w:szCs w:val="24"/>
        </w:rPr>
        <w:t xml:space="preserve"> сельсовета,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F4044C" w:rsidRPr="00464FDB" w:rsidRDefault="00F4044C" w:rsidP="00464FDB">
      <w:pPr>
        <w:ind w:firstLine="709"/>
        <w:jc w:val="both"/>
        <w:rPr>
          <w:sz w:val="24"/>
          <w:szCs w:val="24"/>
        </w:rPr>
      </w:pPr>
      <w:bookmarkStart w:id="101" w:name="dst2127"/>
      <w:bookmarkEnd w:id="101"/>
      <w:r w:rsidRPr="00464FDB">
        <w:rPr>
          <w:sz w:val="24"/>
          <w:szCs w:val="24"/>
        </w:rPr>
        <w:t>8. Оповещение о начале общественных обсуждений или публичных слушаний:</w:t>
      </w:r>
    </w:p>
    <w:p w:rsidR="00F4044C" w:rsidRPr="00464FDB" w:rsidRDefault="00F4044C" w:rsidP="00464FDB">
      <w:pPr>
        <w:ind w:firstLine="709"/>
        <w:jc w:val="both"/>
        <w:rPr>
          <w:sz w:val="24"/>
          <w:szCs w:val="24"/>
        </w:rPr>
      </w:pPr>
      <w:bookmarkStart w:id="102" w:name="dst2128"/>
      <w:bookmarkEnd w:id="102"/>
      <w:r w:rsidRPr="00464FDB">
        <w:rPr>
          <w:sz w:val="24"/>
          <w:szCs w:val="24"/>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F4044C" w:rsidRPr="00464FDB" w:rsidRDefault="00F4044C" w:rsidP="00464FDB">
      <w:pPr>
        <w:ind w:firstLine="709"/>
        <w:jc w:val="both"/>
        <w:rPr>
          <w:sz w:val="24"/>
          <w:szCs w:val="24"/>
        </w:rPr>
      </w:pPr>
      <w:bookmarkStart w:id="103" w:name="dst2129"/>
      <w:bookmarkEnd w:id="103"/>
      <w:r w:rsidRPr="00464FDB">
        <w:rPr>
          <w:sz w:val="24"/>
          <w:szCs w:val="24"/>
        </w:rP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r:id="rId20" w:anchor="dst2107" w:history="1">
        <w:r w:rsidRPr="00464FDB">
          <w:rPr>
            <w:sz w:val="24"/>
            <w:szCs w:val="24"/>
          </w:rPr>
          <w:t>части 3</w:t>
        </w:r>
      </w:hyperlink>
      <w:r w:rsidRPr="00464FDB">
        <w:rPr>
          <w:sz w:val="24"/>
          <w:szCs w:val="24"/>
        </w:rPr>
        <w:t> настоящего раздела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F4044C" w:rsidRPr="00464FDB" w:rsidRDefault="00F4044C" w:rsidP="00464FDB">
      <w:pPr>
        <w:ind w:firstLine="709"/>
        <w:jc w:val="both"/>
        <w:rPr>
          <w:sz w:val="24"/>
          <w:szCs w:val="24"/>
        </w:rPr>
      </w:pPr>
      <w:bookmarkStart w:id="104" w:name="dst2130"/>
      <w:bookmarkEnd w:id="104"/>
      <w:r w:rsidRPr="00464FDB">
        <w:rPr>
          <w:sz w:val="24"/>
          <w:szCs w:val="24"/>
        </w:rPr>
        <w:t>9. В течение всего периода размещения в соответствии с</w:t>
      </w:r>
      <w:r w:rsidR="00464FDB" w:rsidRPr="00464FDB">
        <w:rPr>
          <w:sz w:val="24"/>
          <w:szCs w:val="24"/>
        </w:rPr>
        <w:t xml:space="preserve"> </w:t>
      </w:r>
      <w:hyperlink r:id="rId21" w:anchor="dst2110" w:history="1">
        <w:r w:rsidRPr="00464FDB">
          <w:rPr>
            <w:sz w:val="24"/>
            <w:szCs w:val="24"/>
          </w:rPr>
          <w:t>пунктом 2 части 4</w:t>
        </w:r>
      </w:hyperlink>
      <w:r w:rsidR="00464FDB" w:rsidRPr="00464FDB">
        <w:rPr>
          <w:sz w:val="24"/>
          <w:szCs w:val="24"/>
        </w:rPr>
        <w:t xml:space="preserve"> </w:t>
      </w:r>
      <w:r w:rsidRPr="00464FDB">
        <w:rPr>
          <w:sz w:val="24"/>
          <w:szCs w:val="24"/>
        </w:rPr>
        <w:t>и</w:t>
      </w:r>
      <w:r w:rsidR="00464FDB" w:rsidRPr="00464FDB">
        <w:rPr>
          <w:sz w:val="24"/>
          <w:szCs w:val="24"/>
        </w:rPr>
        <w:t xml:space="preserve"> </w:t>
      </w:r>
      <w:hyperlink r:id="rId22" w:anchor="dst2116" w:history="1">
        <w:r w:rsidRPr="00464FDB">
          <w:rPr>
            <w:sz w:val="24"/>
            <w:szCs w:val="24"/>
          </w:rPr>
          <w:t>пунктом 2 части 5</w:t>
        </w:r>
      </w:hyperlink>
      <w:r w:rsidR="00464FDB" w:rsidRPr="00464FDB">
        <w:rPr>
          <w:sz w:val="24"/>
          <w:szCs w:val="24"/>
        </w:rPr>
        <w:t xml:space="preserve"> </w:t>
      </w:r>
      <w:r w:rsidRPr="00464FDB">
        <w:rPr>
          <w:sz w:val="24"/>
          <w:szCs w:val="24"/>
        </w:rPr>
        <w:t xml:space="preserve">настоящей статьи проекта, подлежащего рассмотрению на общественных обсуждениях </w:t>
      </w:r>
      <w:r w:rsidRPr="00464FDB">
        <w:rPr>
          <w:sz w:val="24"/>
          <w:szCs w:val="24"/>
        </w:rPr>
        <w:lastRenderedPageBreak/>
        <w:t>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F4044C" w:rsidRPr="00464FDB" w:rsidRDefault="00F4044C" w:rsidP="00464FDB">
      <w:pPr>
        <w:ind w:firstLine="709"/>
        <w:jc w:val="both"/>
        <w:rPr>
          <w:sz w:val="24"/>
          <w:szCs w:val="24"/>
        </w:rPr>
      </w:pPr>
      <w:bookmarkStart w:id="105" w:name="dst2131"/>
      <w:bookmarkEnd w:id="105"/>
      <w:r w:rsidRPr="00464FDB">
        <w:rPr>
          <w:sz w:val="24"/>
          <w:szCs w:val="24"/>
        </w:rPr>
        <w:t>10. В период размещения в соответствии с</w:t>
      </w:r>
      <w:r w:rsidR="00464FDB" w:rsidRPr="00464FDB">
        <w:rPr>
          <w:sz w:val="24"/>
          <w:szCs w:val="24"/>
        </w:rPr>
        <w:t xml:space="preserve"> </w:t>
      </w:r>
      <w:hyperlink r:id="rId23" w:anchor="dst2110" w:history="1">
        <w:r w:rsidRPr="00464FDB">
          <w:rPr>
            <w:sz w:val="24"/>
            <w:szCs w:val="24"/>
          </w:rPr>
          <w:t>пунктом 2 части 4</w:t>
        </w:r>
      </w:hyperlink>
      <w:r w:rsidR="00464FDB" w:rsidRPr="00464FDB">
        <w:rPr>
          <w:sz w:val="24"/>
          <w:szCs w:val="24"/>
        </w:rPr>
        <w:t xml:space="preserve"> </w:t>
      </w:r>
      <w:r w:rsidRPr="00464FDB">
        <w:rPr>
          <w:sz w:val="24"/>
          <w:szCs w:val="24"/>
        </w:rPr>
        <w:t>и</w:t>
      </w:r>
      <w:r w:rsidR="00464FDB" w:rsidRPr="00464FDB">
        <w:rPr>
          <w:sz w:val="24"/>
          <w:szCs w:val="24"/>
        </w:rPr>
        <w:t xml:space="preserve"> </w:t>
      </w:r>
      <w:hyperlink r:id="rId24" w:anchor="dst2116" w:history="1">
        <w:r w:rsidRPr="00464FDB">
          <w:rPr>
            <w:sz w:val="24"/>
            <w:szCs w:val="24"/>
          </w:rPr>
          <w:t>пунктом 2 части 5</w:t>
        </w:r>
      </w:hyperlink>
      <w:r w:rsidR="00464FDB" w:rsidRPr="00464FDB">
        <w:rPr>
          <w:sz w:val="24"/>
          <w:szCs w:val="24"/>
        </w:rPr>
        <w:t xml:space="preserve"> </w:t>
      </w:r>
      <w:r w:rsidRPr="00464FDB">
        <w:rPr>
          <w:sz w:val="24"/>
          <w:szCs w:val="24"/>
        </w:rPr>
        <w:t>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w:t>
      </w:r>
      <w:r w:rsidR="00464FDB" w:rsidRPr="00464FDB">
        <w:rPr>
          <w:sz w:val="24"/>
          <w:szCs w:val="24"/>
        </w:rPr>
        <w:t xml:space="preserve"> </w:t>
      </w:r>
      <w:hyperlink r:id="rId25" w:anchor="dst2137" w:history="1">
        <w:r w:rsidRPr="00464FDB">
          <w:rPr>
            <w:sz w:val="24"/>
            <w:szCs w:val="24"/>
          </w:rPr>
          <w:t>частью 12</w:t>
        </w:r>
      </w:hyperlink>
      <w:r w:rsidR="00464FDB" w:rsidRPr="00464FDB">
        <w:rPr>
          <w:sz w:val="24"/>
          <w:szCs w:val="24"/>
        </w:rPr>
        <w:t xml:space="preserve"> </w:t>
      </w:r>
      <w:r w:rsidRPr="00464FDB">
        <w:rPr>
          <w:sz w:val="24"/>
          <w:szCs w:val="24"/>
        </w:rPr>
        <w:t>настоящей статьи идентификацию, имеют право вносить предложения и замечания, касающиеся такого проекта:</w:t>
      </w:r>
    </w:p>
    <w:p w:rsidR="00F4044C" w:rsidRPr="00464FDB" w:rsidRDefault="00F4044C" w:rsidP="00464FDB">
      <w:pPr>
        <w:ind w:firstLine="709"/>
        <w:jc w:val="both"/>
        <w:rPr>
          <w:sz w:val="24"/>
          <w:szCs w:val="24"/>
        </w:rPr>
      </w:pPr>
      <w:bookmarkStart w:id="106" w:name="dst2132"/>
      <w:bookmarkEnd w:id="106"/>
      <w:r w:rsidRPr="00464FDB">
        <w:rPr>
          <w:sz w:val="24"/>
          <w:szCs w:val="24"/>
        </w:rPr>
        <w:t>1) посредством официального сайта или информационных систем (в случае проведения общественных обсуждений);</w:t>
      </w:r>
    </w:p>
    <w:p w:rsidR="00F4044C" w:rsidRPr="00464FDB" w:rsidRDefault="00F4044C" w:rsidP="00464FDB">
      <w:pPr>
        <w:ind w:firstLine="709"/>
        <w:jc w:val="both"/>
        <w:rPr>
          <w:sz w:val="24"/>
          <w:szCs w:val="24"/>
        </w:rPr>
      </w:pPr>
      <w:bookmarkStart w:id="107" w:name="dst2133"/>
      <w:bookmarkEnd w:id="107"/>
      <w:r w:rsidRPr="00464FDB">
        <w:rPr>
          <w:sz w:val="24"/>
          <w:szCs w:val="24"/>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F4044C" w:rsidRPr="00464FDB" w:rsidRDefault="00F4044C" w:rsidP="00464FDB">
      <w:pPr>
        <w:ind w:firstLine="709"/>
        <w:jc w:val="both"/>
        <w:rPr>
          <w:sz w:val="24"/>
          <w:szCs w:val="24"/>
        </w:rPr>
      </w:pPr>
      <w:bookmarkStart w:id="108" w:name="dst2134"/>
      <w:bookmarkEnd w:id="108"/>
      <w:r w:rsidRPr="00464FDB">
        <w:rPr>
          <w:sz w:val="24"/>
          <w:szCs w:val="24"/>
        </w:rPr>
        <w:t>3) в письменной форме в адрес организатора общественных обсуждений или публичных слушаний;</w:t>
      </w:r>
    </w:p>
    <w:p w:rsidR="00F4044C" w:rsidRPr="00464FDB" w:rsidRDefault="00F4044C" w:rsidP="00464FDB">
      <w:pPr>
        <w:ind w:firstLine="709"/>
        <w:jc w:val="both"/>
        <w:rPr>
          <w:sz w:val="24"/>
          <w:szCs w:val="24"/>
        </w:rPr>
      </w:pPr>
      <w:bookmarkStart w:id="109" w:name="dst2135"/>
      <w:bookmarkEnd w:id="109"/>
      <w:r w:rsidRPr="00464FDB">
        <w:rPr>
          <w:sz w:val="24"/>
          <w:szCs w:val="24"/>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F4044C" w:rsidRPr="00464FDB" w:rsidRDefault="00F4044C" w:rsidP="00464FDB">
      <w:pPr>
        <w:ind w:firstLine="709"/>
        <w:jc w:val="both"/>
        <w:rPr>
          <w:sz w:val="24"/>
          <w:szCs w:val="24"/>
        </w:rPr>
      </w:pPr>
      <w:bookmarkStart w:id="110" w:name="dst2136"/>
      <w:bookmarkEnd w:id="110"/>
      <w:r w:rsidRPr="00464FDB">
        <w:rPr>
          <w:sz w:val="24"/>
          <w:szCs w:val="24"/>
        </w:rPr>
        <w:t>11. Предложения и замечания, внесенные в соответствии с </w:t>
      </w:r>
      <w:hyperlink r:id="rId26" w:anchor="dst2131" w:history="1">
        <w:r w:rsidRPr="00464FDB">
          <w:rPr>
            <w:sz w:val="24"/>
            <w:szCs w:val="24"/>
          </w:rPr>
          <w:t>частью 10</w:t>
        </w:r>
      </w:hyperlink>
      <w:r w:rsidRPr="00464FDB">
        <w:rPr>
          <w:sz w:val="24"/>
          <w:szCs w:val="24"/>
        </w:rPr>
        <w:t>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r:id="rId27" w:anchor="dst2140" w:history="1">
        <w:r w:rsidRPr="00464FDB">
          <w:rPr>
            <w:sz w:val="24"/>
            <w:szCs w:val="24"/>
          </w:rPr>
          <w:t>частью 15</w:t>
        </w:r>
      </w:hyperlink>
      <w:r w:rsidRPr="00464FDB">
        <w:rPr>
          <w:sz w:val="24"/>
          <w:szCs w:val="24"/>
        </w:rPr>
        <w:t xml:space="preserve"> настоящей статьи.</w:t>
      </w:r>
    </w:p>
    <w:p w:rsidR="00F4044C" w:rsidRPr="00464FDB" w:rsidRDefault="00F4044C" w:rsidP="00464FDB">
      <w:pPr>
        <w:ind w:firstLine="709"/>
        <w:jc w:val="both"/>
        <w:rPr>
          <w:sz w:val="24"/>
          <w:szCs w:val="24"/>
        </w:rPr>
      </w:pPr>
      <w:bookmarkStart w:id="111" w:name="dst2137"/>
      <w:bookmarkEnd w:id="111"/>
      <w:r w:rsidRPr="00464FDB">
        <w:rPr>
          <w:sz w:val="24"/>
          <w:szCs w:val="24"/>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F4044C" w:rsidRPr="00464FDB" w:rsidRDefault="00F4044C" w:rsidP="00464FDB">
      <w:pPr>
        <w:ind w:firstLine="709"/>
        <w:jc w:val="both"/>
        <w:rPr>
          <w:sz w:val="24"/>
          <w:szCs w:val="24"/>
        </w:rPr>
      </w:pPr>
      <w:bookmarkStart w:id="112" w:name="dst2138"/>
      <w:bookmarkEnd w:id="112"/>
      <w:r w:rsidRPr="00464FDB">
        <w:rPr>
          <w:sz w:val="24"/>
          <w:szCs w:val="24"/>
        </w:rPr>
        <w:t>13. Не требуется представление указанных в</w:t>
      </w:r>
      <w:r w:rsidR="00464FDB" w:rsidRPr="00464FDB">
        <w:rPr>
          <w:sz w:val="24"/>
          <w:szCs w:val="24"/>
        </w:rPr>
        <w:t xml:space="preserve"> </w:t>
      </w:r>
      <w:hyperlink r:id="rId28" w:anchor="dst2137" w:history="1">
        <w:r w:rsidRPr="00464FDB">
          <w:rPr>
            <w:sz w:val="24"/>
            <w:szCs w:val="24"/>
          </w:rPr>
          <w:t>части 12</w:t>
        </w:r>
      </w:hyperlink>
      <w:r w:rsidR="00464FDB" w:rsidRPr="00464FDB">
        <w:rPr>
          <w:sz w:val="24"/>
          <w:szCs w:val="24"/>
        </w:rPr>
        <w:t xml:space="preserve"> </w:t>
      </w:r>
      <w:r w:rsidRPr="00464FDB">
        <w:rPr>
          <w:sz w:val="24"/>
          <w:szCs w:val="24"/>
        </w:rPr>
        <w:t>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w:t>
      </w:r>
      <w:r w:rsidR="00464FDB" w:rsidRPr="00464FDB">
        <w:rPr>
          <w:sz w:val="24"/>
          <w:szCs w:val="24"/>
        </w:rPr>
        <w:t xml:space="preserve"> </w:t>
      </w:r>
      <w:hyperlink r:id="rId29" w:anchor="dst2137" w:history="1">
        <w:r w:rsidRPr="00464FDB">
          <w:rPr>
            <w:sz w:val="24"/>
            <w:szCs w:val="24"/>
          </w:rPr>
          <w:t>части 12</w:t>
        </w:r>
      </w:hyperlink>
      <w:r w:rsidR="00464FDB" w:rsidRPr="00464FDB">
        <w:rPr>
          <w:sz w:val="24"/>
          <w:szCs w:val="24"/>
        </w:rPr>
        <w:t xml:space="preserve"> </w:t>
      </w:r>
      <w:r w:rsidRPr="00464FDB">
        <w:rPr>
          <w:sz w:val="24"/>
          <w:szCs w:val="24"/>
        </w:rPr>
        <w:t>настоящей статьи, может использоваться единая система идентификации и аутентификации.</w:t>
      </w:r>
    </w:p>
    <w:p w:rsidR="00F4044C" w:rsidRPr="00464FDB" w:rsidRDefault="00F4044C" w:rsidP="00464FDB">
      <w:pPr>
        <w:ind w:firstLine="709"/>
        <w:jc w:val="both"/>
        <w:rPr>
          <w:sz w:val="24"/>
          <w:szCs w:val="24"/>
        </w:rPr>
      </w:pPr>
      <w:bookmarkStart w:id="113" w:name="dst2139"/>
      <w:bookmarkEnd w:id="113"/>
      <w:r w:rsidRPr="00464FDB">
        <w:rPr>
          <w:sz w:val="24"/>
          <w:szCs w:val="24"/>
        </w:rPr>
        <w:t>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w:t>
      </w:r>
      <w:r w:rsidR="00464FDB" w:rsidRPr="00464FDB">
        <w:rPr>
          <w:sz w:val="24"/>
          <w:szCs w:val="24"/>
        </w:rPr>
        <w:t xml:space="preserve"> </w:t>
      </w:r>
      <w:hyperlink r:id="rId30" w:anchor="dst0" w:history="1">
        <w:r w:rsidRPr="00464FDB">
          <w:rPr>
            <w:sz w:val="24"/>
            <w:szCs w:val="24"/>
          </w:rPr>
          <w:t>законом</w:t>
        </w:r>
      </w:hyperlink>
      <w:r w:rsidR="00464FDB" w:rsidRPr="00464FDB">
        <w:rPr>
          <w:sz w:val="24"/>
          <w:szCs w:val="24"/>
        </w:rPr>
        <w:t xml:space="preserve"> </w:t>
      </w:r>
      <w:r w:rsidRPr="00464FDB">
        <w:rPr>
          <w:sz w:val="24"/>
          <w:szCs w:val="24"/>
        </w:rPr>
        <w:t>от 27.07.2006 № 152-ФЗ «О персональных данных».</w:t>
      </w:r>
    </w:p>
    <w:p w:rsidR="00F4044C" w:rsidRPr="00464FDB" w:rsidRDefault="00F4044C" w:rsidP="00464FDB">
      <w:pPr>
        <w:ind w:firstLine="709"/>
        <w:jc w:val="both"/>
        <w:rPr>
          <w:sz w:val="24"/>
          <w:szCs w:val="24"/>
        </w:rPr>
      </w:pPr>
      <w:bookmarkStart w:id="114" w:name="dst2140"/>
      <w:bookmarkEnd w:id="114"/>
      <w:r w:rsidRPr="00464FDB">
        <w:rPr>
          <w:sz w:val="24"/>
          <w:szCs w:val="24"/>
        </w:rPr>
        <w:t>15. Предложения и замечания, внесенные в соответствии с</w:t>
      </w:r>
      <w:r w:rsidR="00464FDB" w:rsidRPr="00464FDB">
        <w:rPr>
          <w:sz w:val="24"/>
          <w:szCs w:val="24"/>
        </w:rPr>
        <w:t xml:space="preserve"> </w:t>
      </w:r>
      <w:hyperlink r:id="rId31" w:anchor="dst2131" w:history="1">
        <w:r w:rsidRPr="00464FDB">
          <w:rPr>
            <w:sz w:val="24"/>
            <w:szCs w:val="24"/>
          </w:rPr>
          <w:t>частью 10</w:t>
        </w:r>
      </w:hyperlink>
      <w:r w:rsidR="00464FDB" w:rsidRPr="00464FDB">
        <w:rPr>
          <w:sz w:val="24"/>
          <w:szCs w:val="24"/>
        </w:rPr>
        <w:t xml:space="preserve"> </w:t>
      </w:r>
      <w:r w:rsidRPr="00464FDB">
        <w:rPr>
          <w:sz w:val="24"/>
          <w:szCs w:val="24"/>
        </w:rPr>
        <w:t xml:space="preserve">настоящей статьи, не </w:t>
      </w:r>
      <w:r w:rsidRPr="00464FDB">
        <w:rPr>
          <w:sz w:val="24"/>
          <w:szCs w:val="24"/>
        </w:rPr>
        <w:lastRenderedPageBreak/>
        <w:t>рассматриваются в случае выявления факта представления участником общественных обсуждений или публичных слушаний недостоверных сведений.</w:t>
      </w:r>
    </w:p>
    <w:p w:rsidR="00F4044C" w:rsidRPr="00464FDB" w:rsidRDefault="00F4044C" w:rsidP="00464FDB">
      <w:pPr>
        <w:ind w:firstLine="709"/>
        <w:jc w:val="both"/>
        <w:rPr>
          <w:sz w:val="24"/>
          <w:szCs w:val="24"/>
        </w:rPr>
      </w:pPr>
      <w:bookmarkStart w:id="115" w:name="dst2141"/>
      <w:bookmarkEnd w:id="115"/>
      <w:r w:rsidRPr="00464FDB">
        <w:rPr>
          <w:sz w:val="24"/>
          <w:szCs w:val="24"/>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F4044C" w:rsidRPr="00464FDB" w:rsidRDefault="00F4044C" w:rsidP="00464FDB">
      <w:pPr>
        <w:ind w:firstLine="709"/>
        <w:jc w:val="both"/>
        <w:rPr>
          <w:sz w:val="24"/>
          <w:szCs w:val="24"/>
        </w:rPr>
      </w:pPr>
      <w:bookmarkStart w:id="116" w:name="dst2142"/>
      <w:bookmarkEnd w:id="116"/>
      <w:r w:rsidRPr="00464FDB">
        <w:rPr>
          <w:sz w:val="24"/>
          <w:szCs w:val="24"/>
        </w:rPr>
        <w:t xml:space="preserve">17. Официальный сайт администрации </w:t>
      </w:r>
      <w:proofErr w:type="spellStart"/>
      <w:r w:rsidR="00464FDB" w:rsidRPr="00464FDB">
        <w:rPr>
          <w:sz w:val="24"/>
          <w:szCs w:val="24"/>
        </w:rPr>
        <w:t>Чумаевского</w:t>
      </w:r>
      <w:proofErr w:type="spellEnd"/>
      <w:r w:rsidRPr="00464FDB">
        <w:rPr>
          <w:sz w:val="24"/>
          <w:szCs w:val="24"/>
        </w:rPr>
        <w:t xml:space="preserve"> сельсовета и (или) информационные системы должны обеспечивать возможность:</w:t>
      </w:r>
    </w:p>
    <w:p w:rsidR="00F4044C" w:rsidRPr="00464FDB" w:rsidRDefault="00F4044C" w:rsidP="00464FDB">
      <w:pPr>
        <w:ind w:firstLine="709"/>
        <w:jc w:val="both"/>
        <w:rPr>
          <w:sz w:val="24"/>
          <w:szCs w:val="24"/>
        </w:rPr>
      </w:pPr>
      <w:bookmarkStart w:id="117" w:name="dst2143"/>
      <w:bookmarkEnd w:id="117"/>
      <w:r w:rsidRPr="00464FDB">
        <w:rPr>
          <w:sz w:val="24"/>
          <w:szCs w:val="24"/>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F4044C" w:rsidRPr="00464FDB" w:rsidRDefault="00F4044C" w:rsidP="00464FDB">
      <w:pPr>
        <w:ind w:firstLine="709"/>
        <w:jc w:val="both"/>
        <w:rPr>
          <w:sz w:val="24"/>
          <w:szCs w:val="24"/>
        </w:rPr>
      </w:pPr>
      <w:bookmarkStart w:id="118" w:name="dst2144"/>
      <w:bookmarkEnd w:id="118"/>
      <w:r w:rsidRPr="00464FDB">
        <w:rPr>
          <w:sz w:val="24"/>
          <w:szCs w:val="24"/>
        </w:rPr>
        <w:t>2) представления информации о результатах общественных обсуждений, количестве участников общественных обсуждений.</w:t>
      </w:r>
    </w:p>
    <w:p w:rsidR="00F4044C" w:rsidRPr="00464FDB" w:rsidRDefault="00F4044C" w:rsidP="00464FDB">
      <w:pPr>
        <w:ind w:firstLine="709"/>
        <w:jc w:val="both"/>
        <w:rPr>
          <w:sz w:val="24"/>
          <w:szCs w:val="24"/>
        </w:rPr>
      </w:pPr>
      <w:bookmarkStart w:id="119" w:name="dst2145"/>
      <w:bookmarkEnd w:id="119"/>
      <w:r w:rsidRPr="00464FDB">
        <w:rPr>
          <w:sz w:val="24"/>
          <w:szCs w:val="24"/>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F4044C" w:rsidRPr="00464FDB" w:rsidRDefault="00F4044C" w:rsidP="00464FDB">
      <w:pPr>
        <w:ind w:firstLine="709"/>
        <w:jc w:val="both"/>
        <w:rPr>
          <w:sz w:val="24"/>
          <w:szCs w:val="24"/>
        </w:rPr>
      </w:pPr>
      <w:bookmarkStart w:id="120" w:name="dst2146"/>
      <w:bookmarkEnd w:id="120"/>
      <w:r w:rsidRPr="00464FDB">
        <w:rPr>
          <w:sz w:val="24"/>
          <w:szCs w:val="24"/>
        </w:rPr>
        <w:t>1) дата оформления протокола общественных обсуждений или публичных слушаний;</w:t>
      </w:r>
    </w:p>
    <w:p w:rsidR="00F4044C" w:rsidRPr="00464FDB" w:rsidRDefault="00F4044C" w:rsidP="00464FDB">
      <w:pPr>
        <w:ind w:firstLine="709"/>
        <w:jc w:val="both"/>
        <w:rPr>
          <w:sz w:val="24"/>
          <w:szCs w:val="24"/>
        </w:rPr>
      </w:pPr>
      <w:bookmarkStart w:id="121" w:name="dst2147"/>
      <w:bookmarkEnd w:id="121"/>
      <w:r w:rsidRPr="00464FDB">
        <w:rPr>
          <w:sz w:val="24"/>
          <w:szCs w:val="24"/>
        </w:rPr>
        <w:t>2) информация об организаторе общественных обсуждений или публичных слушаний;</w:t>
      </w:r>
    </w:p>
    <w:p w:rsidR="00F4044C" w:rsidRPr="00464FDB" w:rsidRDefault="00F4044C" w:rsidP="00464FDB">
      <w:pPr>
        <w:ind w:firstLine="709"/>
        <w:jc w:val="both"/>
        <w:rPr>
          <w:sz w:val="24"/>
          <w:szCs w:val="24"/>
        </w:rPr>
      </w:pPr>
      <w:bookmarkStart w:id="122" w:name="dst2148"/>
      <w:bookmarkEnd w:id="122"/>
      <w:r w:rsidRPr="00464FDB">
        <w:rPr>
          <w:sz w:val="24"/>
          <w:szCs w:val="24"/>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F4044C" w:rsidRPr="00464FDB" w:rsidRDefault="00F4044C" w:rsidP="00464FDB">
      <w:pPr>
        <w:ind w:firstLine="709"/>
        <w:jc w:val="both"/>
        <w:rPr>
          <w:sz w:val="24"/>
          <w:szCs w:val="24"/>
        </w:rPr>
      </w:pPr>
      <w:bookmarkStart w:id="123" w:name="dst2149"/>
      <w:bookmarkEnd w:id="123"/>
      <w:r w:rsidRPr="00464FDB">
        <w:rPr>
          <w:sz w:val="24"/>
          <w:szCs w:val="24"/>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F4044C" w:rsidRPr="00464FDB" w:rsidRDefault="00F4044C" w:rsidP="00464FDB">
      <w:pPr>
        <w:ind w:firstLine="709"/>
        <w:jc w:val="both"/>
        <w:rPr>
          <w:sz w:val="24"/>
          <w:szCs w:val="24"/>
        </w:rPr>
      </w:pPr>
      <w:bookmarkStart w:id="124" w:name="dst2150"/>
      <w:bookmarkEnd w:id="124"/>
      <w:r w:rsidRPr="00464FDB">
        <w:rPr>
          <w:sz w:val="24"/>
          <w:szCs w:val="24"/>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F4044C" w:rsidRPr="00464FDB" w:rsidRDefault="00F4044C" w:rsidP="00464FDB">
      <w:pPr>
        <w:ind w:firstLine="709"/>
        <w:jc w:val="both"/>
        <w:rPr>
          <w:sz w:val="24"/>
          <w:szCs w:val="24"/>
        </w:rPr>
      </w:pPr>
      <w:bookmarkStart w:id="125" w:name="dst2151"/>
      <w:bookmarkEnd w:id="125"/>
      <w:r w:rsidRPr="00464FDB">
        <w:rPr>
          <w:sz w:val="24"/>
          <w:szCs w:val="24"/>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F4044C" w:rsidRPr="00464FDB" w:rsidRDefault="00F4044C" w:rsidP="00464FDB">
      <w:pPr>
        <w:ind w:firstLine="709"/>
        <w:jc w:val="both"/>
        <w:rPr>
          <w:sz w:val="24"/>
          <w:szCs w:val="24"/>
        </w:rPr>
      </w:pPr>
      <w:bookmarkStart w:id="126" w:name="dst2152"/>
      <w:bookmarkEnd w:id="126"/>
      <w:r w:rsidRPr="00464FDB">
        <w:rPr>
          <w:sz w:val="24"/>
          <w:szCs w:val="24"/>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F4044C" w:rsidRPr="00464FDB" w:rsidRDefault="00F4044C" w:rsidP="00464FDB">
      <w:pPr>
        <w:ind w:firstLine="709"/>
        <w:jc w:val="both"/>
        <w:rPr>
          <w:sz w:val="24"/>
          <w:szCs w:val="24"/>
        </w:rPr>
      </w:pPr>
      <w:bookmarkStart w:id="127" w:name="dst2153"/>
      <w:bookmarkEnd w:id="127"/>
      <w:r w:rsidRPr="00464FDB">
        <w:rPr>
          <w:sz w:val="24"/>
          <w:szCs w:val="24"/>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F4044C" w:rsidRPr="00464FDB" w:rsidRDefault="00F4044C" w:rsidP="00464FDB">
      <w:pPr>
        <w:ind w:firstLine="709"/>
        <w:jc w:val="both"/>
        <w:rPr>
          <w:sz w:val="24"/>
          <w:szCs w:val="24"/>
        </w:rPr>
      </w:pPr>
      <w:bookmarkStart w:id="128" w:name="dst2154"/>
      <w:bookmarkEnd w:id="128"/>
      <w:r w:rsidRPr="00464FDB">
        <w:rPr>
          <w:sz w:val="24"/>
          <w:szCs w:val="24"/>
        </w:rPr>
        <w:t>22. В заключении о результатах общественных обсуждений или публичных слушаний должны быть указаны:</w:t>
      </w:r>
    </w:p>
    <w:p w:rsidR="00F4044C" w:rsidRPr="00464FDB" w:rsidRDefault="00F4044C" w:rsidP="00464FDB">
      <w:pPr>
        <w:ind w:firstLine="709"/>
        <w:jc w:val="both"/>
        <w:rPr>
          <w:sz w:val="24"/>
          <w:szCs w:val="24"/>
        </w:rPr>
      </w:pPr>
      <w:bookmarkStart w:id="129" w:name="dst2155"/>
      <w:bookmarkEnd w:id="129"/>
      <w:r w:rsidRPr="00464FDB">
        <w:rPr>
          <w:sz w:val="24"/>
          <w:szCs w:val="24"/>
        </w:rPr>
        <w:t>1) дата оформления заключения о результатах общественных обсуждений или публичных слушаний;</w:t>
      </w:r>
    </w:p>
    <w:p w:rsidR="00F4044C" w:rsidRPr="00464FDB" w:rsidRDefault="00F4044C" w:rsidP="00464FDB">
      <w:pPr>
        <w:ind w:firstLine="709"/>
        <w:jc w:val="both"/>
        <w:rPr>
          <w:sz w:val="24"/>
          <w:szCs w:val="24"/>
        </w:rPr>
      </w:pPr>
      <w:bookmarkStart w:id="130" w:name="dst2156"/>
      <w:bookmarkEnd w:id="130"/>
      <w:r w:rsidRPr="00464FDB">
        <w:rPr>
          <w:sz w:val="24"/>
          <w:szCs w:val="24"/>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F4044C" w:rsidRPr="00464FDB" w:rsidRDefault="00F4044C" w:rsidP="00464FDB">
      <w:pPr>
        <w:ind w:firstLine="709"/>
        <w:jc w:val="both"/>
        <w:rPr>
          <w:sz w:val="24"/>
          <w:szCs w:val="24"/>
        </w:rPr>
      </w:pPr>
      <w:bookmarkStart w:id="131" w:name="dst2157"/>
      <w:bookmarkEnd w:id="131"/>
      <w:r w:rsidRPr="00464FDB">
        <w:rPr>
          <w:sz w:val="24"/>
          <w:szCs w:val="24"/>
        </w:rPr>
        <w:t xml:space="preserve">3) реквизиты протокола общественных обсуждений или публичных слушаний, на </w:t>
      </w:r>
      <w:r w:rsidRPr="00464FDB">
        <w:rPr>
          <w:sz w:val="24"/>
          <w:szCs w:val="24"/>
        </w:rPr>
        <w:lastRenderedPageBreak/>
        <w:t>основании которого подготовлено заключение о результатах общественных обсуждений или публичных слушаний;</w:t>
      </w:r>
    </w:p>
    <w:p w:rsidR="00F4044C" w:rsidRPr="00464FDB" w:rsidRDefault="00F4044C" w:rsidP="00464FDB">
      <w:pPr>
        <w:ind w:firstLine="709"/>
        <w:jc w:val="both"/>
        <w:rPr>
          <w:sz w:val="24"/>
          <w:szCs w:val="24"/>
        </w:rPr>
      </w:pPr>
      <w:bookmarkStart w:id="132" w:name="dst2158"/>
      <w:bookmarkEnd w:id="132"/>
      <w:r w:rsidRPr="00464FDB">
        <w:rPr>
          <w:sz w:val="24"/>
          <w:szCs w:val="24"/>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F4044C" w:rsidRPr="00464FDB" w:rsidRDefault="00F4044C" w:rsidP="00464FDB">
      <w:pPr>
        <w:ind w:firstLine="709"/>
        <w:jc w:val="both"/>
        <w:rPr>
          <w:sz w:val="24"/>
          <w:szCs w:val="24"/>
        </w:rPr>
      </w:pPr>
      <w:bookmarkStart w:id="133" w:name="dst2159"/>
      <w:bookmarkEnd w:id="133"/>
      <w:r w:rsidRPr="00464FDB">
        <w:rPr>
          <w:sz w:val="24"/>
          <w:szCs w:val="24"/>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F4044C" w:rsidRPr="00464FDB" w:rsidRDefault="00F4044C" w:rsidP="00464FDB">
      <w:pPr>
        <w:ind w:firstLine="709"/>
        <w:jc w:val="both"/>
        <w:rPr>
          <w:sz w:val="24"/>
          <w:szCs w:val="24"/>
        </w:rPr>
      </w:pPr>
      <w:bookmarkStart w:id="134" w:name="dst2160"/>
      <w:bookmarkEnd w:id="134"/>
      <w:r w:rsidRPr="00464FDB">
        <w:rPr>
          <w:sz w:val="24"/>
          <w:szCs w:val="24"/>
        </w:rPr>
        <w:t xml:space="preserve">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w:t>
      </w:r>
      <w:proofErr w:type="spellStart"/>
      <w:r w:rsidR="00464FDB" w:rsidRPr="00464FDB">
        <w:rPr>
          <w:sz w:val="24"/>
          <w:szCs w:val="24"/>
        </w:rPr>
        <w:t>Чумаевского</w:t>
      </w:r>
      <w:proofErr w:type="spellEnd"/>
      <w:r w:rsidRPr="00464FDB">
        <w:rPr>
          <w:sz w:val="24"/>
          <w:szCs w:val="24"/>
        </w:rPr>
        <w:t xml:space="preserve"> сельсовета и (или) в информационных системах.</w:t>
      </w:r>
    </w:p>
    <w:p w:rsidR="00F4044C" w:rsidRPr="00464FDB" w:rsidRDefault="00F4044C" w:rsidP="00464FDB">
      <w:pPr>
        <w:ind w:firstLine="709"/>
        <w:jc w:val="both"/>
        <w:rPr>
          <w:sz w:val="24"/>
          <w:szCs w:val="24"/>
        </w:rPr>
      </w:pPr>
      <w:bookmarkStart w:id="135" w:name="dst2161"/>
      <w:bookmarkEnd w:id="135"/>
      <w:r w:rsidRPr="00464FDB">
        <w:rPr>
          <w:sz w:val="24"/>
          <w:szCs w:val="24"/>
        </w:rPr>
        <w:t xml:space="preserve">24. Уставом </w:t>
      </w:r>
      <w:proofErr w:type="spellStart"/>
      <w:r w:rsidR="00464FDB" w:rsidRPr="00464FDB">
        <w:rPr>
          <w:sz w:val="24"/>
          <w:szCs w:val="24"/>
        </w:rPr>
        <w:t>Чумаевского</w:t>
      </w:r>
      <w:proofErr w:type="spellEnd"/>
      <w:r w:rsidRPr="00464FDB">
        <w:rPr>
          <w:sz w:val="24"/>
          <w:szCs w:val="24"/>
        </w:rPr>
        <w:t xml:space="preserve"> сельсовета и (или) нормативным правовым актом представительного органа муниципального образования на основании положений Градостроительного  Кодекса РФ определяются:</w:t>
      </w:r>
    </w:p>
    <w:p w:rsidR="00F4044C" w:rsidRPr="00464FDB" w:rsidRDefault="00F4044C" w:rsidP="00464FDB">
      <w:pPr>
        <w:ind w:firstLine="709"/>
        <w:jc w:val="both"/>
        <w:rPr>
          <w:sz w:val="24"/>
          <w:szCs w:val="24"/>
        </w:rPr>
      </w:pPr>
      <w:bookmarkStart w:id="136" w:name="dst2162"/>
      <w:bookmarkEnd w:id="136"/>
      <w:r w:rsidRPr="00464FDB">
        <w:rPr>
          <w:sz w:val="24"/>
          <w:szCs w:val="24"/>
        </w:rPr>
        <w:t>1) порядок организации и проведения общественных обсуждений или публичных слушаний по проектам;</w:t>
      </w:r>
    </w:p>
    <w:p w:rsidR="00F4044C" w:rsidRPr="00464FDB" w:rsidRDefault="00F4044C" w:rsidP="00464FDB">
      <w:pPr>
        <w:ind w:firstLine="709"/>
        <w:jc w:val="both"/>
        <w:rPr>
          <w:sz w:val="24"/>
          <w:szCs w:val="24"/>
        </w:rPr>
      </w:pPr>
      <w:bookmarkStart w:id="137" w:name="dst2163"/>
      <w:bookmarkEnd w:id="137"/>
      <w:r w:rsidRPr="00464FDB">
        <w:rPr>
          <w:sz w:val="24"/>
          <w:szCs w:val="24"/>
        </w:rPr>
        <w:t>2) организатор общественных обсуждений или публичных слушаний;</w:t>
      </w:r>
    </w:p>
    <w:p w:rsidR="00F4044C" w:rsidRPr="00464FDB" w:rsidRDefault="00F4044C" w:rsidP="00464FDB">
      <w:pPr>
        <w:ind w:firstLine="709"/>
        <w:jc w:val="both"/>
        <w:rPr>
          <w:sz w:val="24"/>
          <w:szCs w:val="24"/>
        </w:rPr>
      </w:pPr>
      <w:bookmarkStart w:id="138" w:name="dst2164"/>
      <w:bookmarkEnd w:id="138"/>
      <w:r w:rsidRPr="00464FDB">
        <w:rPr>
          <w:sz w:val="24"/>
          <w:szCs w:val="24"/>
        </w:rPr>
        <w:t>3) срок проведения общественных обсуждений или публичных слушаний;</w:t>
      </w:r>
    </w:p>
    <w:p w:rsidR="00F4044C" w:rsidRPr="00464FDB" w:rsidRDefault="00F4044C" w:rsidP="00464FDB">
      <w:pPr>
        <w:ind w:firstLine="709"/>
        <w:jc w:val="both"/>
        <w:rPr>
          <w:sz w:val="24"/>
          <w:szCs w:val="24"/>
        </w:rPr>
      </w:pPr>
      <w:bookmarkStart w:id="139" w:name="dst2165"/>
      <w:bookmarkEnd w:id="139"/>
      <w:r w:rsidRPr="00464FDB">
        <w:rPr>
          <w:sz w:val="24"/>
          <w:szCs w:val="24"/>
        </w:rPr>
        <w:t>4) официальный сайт и (или) информационные системы;</w:t>
      </w:r>
    </w:p>
    <w:p w:rsidR="00F4044C" w:rsidRPr="00464FDB" w:rsidRDefault="00F4044C" w:rsidP="00464FDB">
      <w:pPr>
        <w:ind w:firstLine="709"/>
        <w:jc w:val="both"/>
        <w:rPr>
          <w:sz w:val="24"/>
          <w:szCs w:val="24"/>
        </w:rPr>
      </w:pPr>
      <w:bookmarkStart w:id="140" w:name="dst2166"/>
      <w:bookmarkEnd w:id="140"/>
      <w:r w:rsidRPr="00464FDB">
        <w:rPr>
          <w:sz w:val="24"/>
          <w:szCs w:val="24"/>
        </w:rPr>
        <w:t>5) требования к информационным стендам, на которых размещаются оповещения о начале общественных обсуждений или публичных слушаний;</w:t>
      </w:r>
    </w:p>
    <w:p w:rsidR="00F4044C" w:rsidRPr="00464FDB" w:rsidRDefault="00F4044C" w:rsidP="00464FDB">
      <w:pPr>
        <w:ind w:firstLine="709"/>
        <w:jc w:val="both"/>
        <w:rPr>
          <w:sz w:val="24"/>
          <w:szCs w:val="24"/>
        </w:rPr>
      </w:pPr>
      <w:bookmarkStart w:id="141" w:name="dst2167"/>
      <w:bookmarkEnd w:id="141"/>
      <w:r w:rsidRPr="00464FDB">
        <w:rPr>
          <w:sz w:val="24"/>
          <w:szCs w:val="24"/>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F4044C" w:rsidRPr="00464FDB" w:rsidRDefault="00F4044C" w:rsidP="00464FDB">
      <w:pPr>
        <w:ind w:firstLine="709"/>
        <w:jc w:val="both"/>
        <w:rPr>
          <w:sz w:val="24"/>
          <w:szCs w:val="24"/>
        </w:rPr>
      </w:pPr>
      <w:bookmarkStart w:id="142" w:name="dst2168"/>
      <w:bookmarkEnd w:id="142"/>
      <w:r w:rsidRPr="00464FDB">
        <w:rPr>
          <w:sz w:val="24"/>
          <w:szCs w:val="24"/>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F4044C" w:rsidRPr="00464FDB" w:rsidRDefault="00F4044C" w:rsidP="00464FDB">
      <w:pPr>
        <w:ind w:firstLine="709"/>
        <w:jc w:val="both"/>
        <w:rPr>
          <w:sz w:val="24"/>
          <w:szCs w:val="24"/>
        </w:rPr>
      </w:pPr>
      <w:r w:rsidRPr="00464FDB">
        <w:rPr>
          <w:sz w:val="24"/>
          <w:szCs w:val="24"/>
        </w:rPr>
        <w:t xml:space="preserve">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w:t>
      </w:r>
      <w:proofErr w:type="spellStart"/>
      <w:r w:rsidR="00464FDB" w:rsidRPr="00464FDB">
        <w:rPr>
          <w:sz w:val="24"/>
          <w:szCs w:val="24"/>
        </w:rPr>
        <w:t>Чумаевского</w:t>
      </w:r>
      <w:proofErr w:type="spellEnd"/>
      <w:r w:rsidRPr="00464FDB">
        <w:rPr>
          <w:sz w:val="24"/>
          <w:szCs w:val="24"/>
        </w:rPr>
        <w:t xml:space="preserve"> сельсовета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D60FCE" w:rsidRPr="00B64AFD" w:rsidRDefault="00E100C7" w:rsidP="00F0726B">
      <w:pPr>
        <w:pStyle w:val="2"/>
        <w:spacing w:before="360"/>
        <w:rPr>
          <w:szCs w:val="28"/>
        </w:rPr>
      </w:pPr>
      <w:r w:rsidRPr="00B64AFD">
        <w:rPr>
          <w:szCs w:val="28"/>
        </w:rPr>
        <w:t>Статья 5. О внесении изменений в правила землепользования и застройки</w:t>
      </w:r>
      <w:bookmarkEnd w:id="71"/>
      <w:bookmarkEnd w:id="72"/>
      <w:bookmarkEnd w:id="73"/>
      <w:bookmarkEnd w:id="74"/>
      <w:bookmarkEnd w:id="75"/>
      <w:bookmarkEnd w:id="76"/>
      <w:bookmarkEnd w:id="77"/>
      <w:bookmarkEnd w:id="78"/>
      <w:bookmarkEnd w:id="79"/>
    </w:p>
    <w:p w:rsidR="00F4044C" w:rsidRPr="00B92FD3" w:rsidRDefault="00F4044C" w:rsidP="00464FDB">
      <w:pPr>
        <w:ind w:firstLine="709"/>
        <w:jc w:val="both"/>
        <w:rPr>
          <w:sz w:val="24"/>
          <w:szCs w:val="24"/>
        </w:rPr>
      </w:pPr>
      <w:bookmarkStart w:id="143" w:name="_Toc508108912"/>
      <w:bookmarkStart w:id="144" w:name="_Toc510514920"/>
      <w:bookmarkStart w:id="145" w:name="_Toc60147902"/>
      <w:r w:rsidRPr="005944EA">
        <w:rPr>
          <w:sz w:val="24"/>
          <w:szCs w:val="24"/>
        </w:rPr>
        <w:t>1.</w:t>
      </w:r>
      <w:r w:rsidRPr="00B92FD3">
        <w:rPr>
          <w:sz w:val="24"/>
          <w:szCs w:val="24"/>
        </w:rPr>
        <w:t xml:space="preserve"> Внесение изменений в правила землепользования и застройки осуществляется в порядке, предусмотренном</w:t>
      </w:r>
      <w:r w:rsidR="00464FDB">
        <w:rPr>
          <w:sz w:val="24"/>
          <w:szCs w:val="24"/>
        </w:rPr>
        <w:t xml:space="preserve"> </w:t>
      </w:r>
      <w:r>
        <w:rPr>
          <w:sz w:val="24"/>
          <w:szCs w:val="24"/>
        </w:rPr>
        <w:t>статьями 31 и 32 Градостроительного кодекса РФ, с учетом особенностей установленных статьей 33 Градостроительного кодекса РФ</w:t>
      </w:r>
      <w:r w:rsidRPr="00B92FD3">
        <w:rPr>
          <w:sz w:val="24"/>
          <w:szCs w:val="24"/>
        </w:rPr>
        <w:t>.</w:t>
      </w:r>
    </w:p>
    <w:p w:rsidR="00F4044C" w:rsidRPr="00B92FD3" w:rsidRDefault="00F4044C" w:rsidP="00464FDB">
      <w:pPr>
        <w:ind w:firstLine="709"/>
        <w:jc w:val="both"/>
        <w:rPr>
          <w:sz w:val="24"/>
          <w:szCs w:val="24"/>
        </w:rPr>
      </w:pPr>
      <w:bookmarkStart w:id="146" w:name="dst100518"/>
      <w:bookmarkEnd w:id="146"/>
      <w:r w:rsidRPr="005944EA">
        <w:rPr>
          <w:sz w:val="24"/>
          <w:szCs w:val="24"/>
        </w:rPr>
        <w:t>2.</w:t>
      </w:r>
      <w:r w:rsidRPr="00B92FD3">
        <w:rPr>
          <w:sz w:val="24"/>
          <w:szCs w:val="24"/>
        </w:rPr>
        <w:t xml:space="preserve"> Основаниями для рассмотрения главой  администрации </w:t>
      </w:r>
      <w:proofErr w:type="spellStart"/>
      <w:r w:rsidR="00464FDB">
        <w:rPr>
          <w:sz w:val="24"/>
          <w:szCs w:val="24"/>
        </w:rPr>
        <w:t>Чумаевского</w:t>
      </w:r>
      <w:proofErr w:type="spellEnd"/>
      <w:r w:rsidRPr="00B92FD3">
        <w:rPr>
          <w:sz w:val="24"/>
          <w:szCs w:val="24"/>
        </w:rPr>
        <w:t xml:space="preserve"> сельсовета вопроса о внесении изменений в правила землепользования и застройки являются:</w:t>
      </w:r>
    </w:p>
    <w:p w:rsidR="00F4044C" w:rsidRPr="00B92FD3" w:rsidRDefault="00F4044C" w:rsidP="00464FDB">
      <w:pPr>
        <w:ind w:firstLine="709"/>
        <w:jc w:val="both"/>
        <w:rPr>
          <w:sz w:val="24"/>
          <w:szCs w:val="24"/>
        </w:rPr>
      </w:pPr>
      <w:bookmarkStart w:id="147" w:name="dst100519"/>
      <w:bookmarkEnd w:id="147"/>
      <w:r w:rsidRPr="00B92FD3">
        <w:rPr>
          <w:sz w:val="24"/>
          <w:szCs w:val="24"/>
        </w:rPr>
        <w:t xml:space="preserve">1) несоответствие правил землепользования и застройки генеральному плану </w:t>
      </w:r>
      <w:proofErr w:type="spellStart"/>
      <w:r w:rsidR="00464FDB">
        <w:rPr>
          <w:sz w:val="24"/>
          <w:szCs w:val="24"/>
        </w:rPr>
        <w:t>Чумаевского</w:t>
      </w:r>
      <w:proofErr w:type="spellEnd"/>
      <w:r w:rsidRPr="00B92FD3">
        <w:rPr>
          <w:sz w:val="24"/>
          <w:szCs w:val="24"/>
        </w:rPr>
        <w:t xml:space="preserve"> сельсовета, схеме территориального планирования муниципального района, возникшее в результате внесения в генеральный план или схему территориального планирования </w:t>
      </w:r>
      <w:r w:rsidRPr="00B92FD3">
        <w:rPr>
          <w:sz w:val="24"/>
          <w:szCs w:val="24"/>
        </w:rPr>
        <w:lastRenderedPageBreak/>
        <w:t>муниципального района изменений;</w:t>
      </w:r>
    </w:p>
    <w:p w:rsidR="00F4044C" w:rsidRPr="00B92FD3" w:rsidRDefault="00F4044C" w:rsidP="00464FDB">
      <w:pPr>
        <w:ind w:firstLine="709"/>
        <w:jc w:val="both"/>
        <w:rPr>
          <w:sz w:val="24"/>
          <w:szCs w:val="24"/>
        </w:rPr>
      </w:pPr>
      <w:r>
        <w:rPr>
          <w:sz w:val="24"/>
          <w:szCs w:val="24"/>
        </w:rPr>
        <w:t>2</w:t>
      </w:r>
      <w:r w:rsidRPr="00B92FD3">
        <w:rPr>
          <w:sz w:val="24"/>
          <w:szCs w:val="24"/>
        </w:rPr>
        <w:t xml:space="preserve">) </w:t>
      </w:r>
      <w:bookmarkStart w:id="148" w:name="dst1969"/>
      <w:bookmarkEnd w:id="148"/>
      <w:r w:rsidRPr="00B92FD3">
        <w:rPr>
          <w:sz w:val="24"/>
          <w:szCs w:val="24"/>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B92FD3">
        <w:rPr>
          <w:sz w:val="24"/>
          <w:szCs w:val="24"/>
        </w:rPr>
        <w:t>приаэродромной</w:t>
      </w:r>
      <w:proofErr w:type="spellEnd"/>
      <w:r w:rsidRPr="00B92FD3">
        <w:rPr>
          <w:sz w:val="24"/>
          <w:szCs w:val="24"/>
        </w:rPr>
        <w:t xml:space="preserve"> территории, которые допущены в правилах землепользования и застройки поселения, городского округа, межселенной территории;</w:t>
      </w:r>
    </w:p>
    <w:p w:rsidR="00F4044C" w:rsidRDefault="00F4044C" w:rsidP="00464FDB">
      <w:pPr>
        <w:ind w:firstLine="709"/>
        <w:jc w:val="both"/>
        <w:rPr>
          <w:sz w:val="24"/>
          <w:szCs w:val="24"/>
        </w:rPr>
      </w:pPr>
      <w:bookmarkStart w:id="149" w:name="dst100520"/>
      <w:bookmarkEnd w:id="149"/>
      <w:r>
        <w:rPr>
          <w:sz w:val="24"/>
          <w:szCs w:val="24"/>
        </w:rPr>
        <w:t>3</w:t>
      </w:r>
      <w:r w:rsidRPr="00B92FD3">
        <w:rPr>
          <w:sz w:val="24"/>
          <w:szCs w:val="24"/>
        </w:rPr>
        <w:t>) поступление предложений об изменении границ территориальных зон, изменени</w:t>
      </w:r>
      <w:r>
        <w:rPr>
          <w:sz w:val="24"/>
          <w:szCs w:val="24"/>
        </w:rPr>
        <w:t>и градостроительных регламентов;</w:t>
      </w:r>
    </w:p>
    <w:p w:rsidR="00F4044C" w:rsidRDefault="00F4044C" w:rsidP="00464FDB">
      <w:pPr>
        <w:ind w:firstLine="709"/>
        <w:jc w:val="both"/>
        <w:rPr>
          <w:sz w:val="24"/>
          <w:szCs w:val="24"/>
        </w:rPr>
      </w:pPr>
      <w:r>
        <w:rPr>
          <w:sz w:val="24"/>
          <w:szCs w:val="24"/>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F4044C" w:rsidRDefault="00F4044C" w:rsidP="00464FDB">
      <w:pPr>
        <w:ind w:firstLine="709"/>
        <w:jc w:val="both"/>
        <w:rPr>
          <w:sz w:val="24"/>
          <w:szCs w:val="24"/>
        </w:rPr>
      </w:pPr>
      <w:r>
        <w:rPr>
          <w:sz w:val="24"/>
          <w:szCs w:val="24"/>
        </w:rP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4044C" w:rsidRDefault="00F4044C" w:rsidP="00464FDB">
      <w:pPr>
        <w:ind w:firstLine="709"/>
        <w:jc w:val="both"/>
        <w:rPr>
          <w:sz w:val="24"/>
          <w:szCs w:val="24"/>
        </w:rPr>
      </w:pPr>
      <w:r>
        <w:rPr>
          <w:sz w:val="24"/>
          <w:szCs w:val="24"/>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4044C" w:rsidRPr="00B92FD3" w:rsidRDefault="00F4044C" w:rsidP="00464FDB">
      <w:pPr>
        <w:ind w:firstLine="709"/>
        <w:jc w:val="both"/>
        <w:rPr>
          <w:sz w:val="24"/>
          <w:szCs w:val="24"/>
        </w:rPr>
      </w:pPr>
      <w:r>
        <w:rPr>
          <w:sz w:val="24"/>
          <w:szCs w:val="24"/>
        </w:rPr>
        <w:t>7)</w:t>
      </w:r>
      <w:r w:rsidR="00464FDB">
        <w:rPr>
          <w:sz w:val="24"/>
          <w:szCs w:val="24"/>
        </w:rPr>
        <w:t xml:space="preserve"> </w:t>
      </w:r>
      <w:r w:rsidRPr="00855E51">
        <w:rPr>
          <w:sz w:val="24"/>
          <w:szCs w:val="24"/>
        </w:rPr>
        <w:t>принятие решения о комплексном развитии территории</w:t>
      </w:r>
      <w:r>
        <w:rPr>
          <w:sz w:val="24"/>
          <w:szCs w:val="24"/>
        </w:rPr>
        <w:t>.</w:t>
      </w:r>
    </w:p>
    <w:p w:rsidR="00F4044C" w:rsidRPr="00B92FD3" w:rsidRDefault="00F4044C" w:rsidP="00464FDB">
      <w:pPr>
        <w:ind w:firstLine="709"/>
        <w:jc w:val="both"/>
        <w:rPr>
          <w:sz w:val="24"/>
          <w:szCs w:val="24"/>
        </w:rPr>
      </w:pPr>
      <w:bookmarkStart w:id="150" w:name="dst100521"/>
      <w:bookmarkEnd w:id="150"/>
      <w:r w:rsidRPr="005944EA">
        <w:rPr>
          <w:sz w:val="24"/>
          <w:szCs w:val="24"/>
        </w:rPr>
        <w:t>3.</w:t>
      </w:r>
      <w:r w:rsidRPr="00B92FD3">
        <w:rPr>
          <w:sz w:val="24"/>
          <w:szCs w:val="24"/>
        </w:rPr>
        <w:t xml:space="preserve"> Предложения о внесении изменений в правила землепользования и застройки в комиссию направляются:</w:t>
      </w:r>
    </w:p>
    <w:p w:rsidR="00F4044C" w:rsidRPr="00B92FD3" w:rsidRDefault="00F4044C" w:rsidP="00464FDB">
      <w:pPr>
        <w:ind w:firstLine="709"/>
        <w:jc w:val="both"/>
        <w:rPr>
          <w:sz w:val="24"/>
          <w:szCs w:val="24"/>
        </w:rPr>
      </w:pPr>
      <w:bookmarkStart w:id="151" w:name="dst100522"/>
      <w:bookmarkEnd w:id="151"/>
      <w:r w:rsidRPr="00B92FD3">
        <w:rPr>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F4044C" w:rsidRPr="00B92FD3" w:rsidRDefault="00F4044C" w:rsidP="00464FDB">
      <w:pPr>
        <w:ind w:firstLine="709"/>
        <w:jc w:val="both"/>
        <w:rPr>
          <w:sz w:val="24"/>
          <w:szCs w:val="24"/>
        </w:rPr>
      </w:pPr>
      <w:bookmarkStart w:id="152" w:name="dst100523"/>
      <w:bookmarkEnd w:id="152"/>
      <w:r w:rsidRPr="00B92FD3">
        <w:rPr>
          <w:sz w:val="24"/>
          <w:szCs w:val="24"/>
        </w:rPr>
        <w:t>2) органами исполнительной власти Пензенской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F4044C" w:rsidRPr="00B92FD3" w:rsidRDefault="00F4044C" w:rsidP="00464FDB">
      <w:pPr>
        <w:ind w:firstLine="709"/>
        <w:jc w:val="both"/>
        <w:rPr>
          <w:sz w:val="24"/>
          <w:szCs w:val="24"/>
        </w:rPr>
      </w:pPr>
      <w:bookmarkStart w:id="153" w:name="dst100524"/>
      <w:bookmarkEnd w:id="153"/>
      <w:r w:rsidRPr="00B92FD3">
        <w:rPr>
          <w:sz w:val="24"/>
          <w:szCs w:val="24"/>
        </w:rPr>
        <w:t xml:space="preserve">3) органами местного самоуправления </w:t>
      </w:r>
      <w:r>
        <w:rPr>
          <w:sz w:val="24"/>
          <w:szCs w:val="24"/>
        </w:rPr>
        <w:t>муниципального района</w:t>
      </w:r>
      <w:r w:rsidRPr="00B92FD3">
        <w:rPr>
          <w:sz w:val="24"/>
          <w:szCs w:val="24"/>
        </w:rPr>
        <w:t xml:space="preserve"> в случаях, если </w:t>
      </w:r>
      <w:r>
        <w:rPr>
          <w:sz w:val="24"/>
          <w:szCs w:val="24"/>
        </w:rPr>
        <w:t>п</w:t>
      </w:r>
      <w:r w:rsidRPr="00B92FD3">
        <w:rPr>
          <w:sz w:val="24"/>
          <w:szCs w:val="24"/>
        </w:rPr>
        <w:t>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F4044C" w:rsidRPr="00B92FD3" w:rsidRDefault="00F4044C" w:rsidP="00464FDB">
      <w:pPr>
        <w:ind w:firstLine="709"/>
        <w:jc w:val="both"/>
        <w:rPr>
          <w:sz w:val="24"/>
          <w:szCs w:val="24"/>
        </w:rPr>
      </w:pPr>
      <w:bookmarkStart w:id="154" w:name="dst100525"/>
      <w:bookmarkEnd w:id="154"/>
      <w:r w:rsidRPr="00B92FD3">
        <w:rPr>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межселенных территориях;</w:t>
      </w:r>
    </w:p>
    <w:p w:rsidR="00F4044C" w:rsidRDefault="00F4044C" w:rsidP="00464FDB">
      <w:pPr>
        <w:ind w:firstLine="709"/>
        <w:jc w:val="both"/>
        <w:rPr>
          <w:sz w:val="24"/>
          <w:szCs w:val="24"/>
        </w:rPr>
      </w:pPr>
      <w:bookmarkStart w:id="155" w:name="dst100526"/>
      <w:bookmarkEnd w:id="155"/>
      <w:r w:rsidRPr="00B92FD3">
        <w:rPr>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w:t>
      </w:r>
      <w:r>
        <w:rPr>
          <w:sz w:val="24"/>
          <w:szCs w:val="24"/>
        </w:rPr>
        <w:t>тересы граждан и их объединений;</w:t>
      </w:r>
    </w:p>
    <w:p w:rsidR="00F4044C" w:rsidRDefault="00F4044C" w:rsidP="00464FDB">
      <w:pPr>
        <w:ind w:firstLine="709"/>
        <w:jc w:val="both"/>
        <w:rPr>
          <w:sz w:val="24"/>
          <w:szCs w:val="24"/>
        </w:rPr>
      </w:pPr>
      <w:r>
        <w:rPr>
          <w:sz w:val="24"/>
          <w:szCs w:val="24"/>
        </w:rPr>
        <w:t>6</w:t>
      </w:r>
      <w:r w:rsidRPr="00B92FD3">
        <w:rPr>
          <w:sz w:val="24"/>
          <w:szCs w:val="24"/>
        </w:rPr>
        <w:t>)</w:t>
      </w:r>
      <w:r w:rsidRPr="005944EA">
        <w:rPr>
          <w:sz w:val="24"/>
          <w:szCs w:val="24"/>
        </w:rPr>
        <w:t xml:space="preserve"> </w:t>
      </w:r>
      <w:r w:rsidRPr="006963F8">
        <w:rPr>
          <w:sz w:val="24"/>
          <w:szCs w:val="24"/>
        </w:rPr>
        <w:t>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F4044C" w:rsidRPr="00B92FD3" w:rsidRDefault="00F4044C" w:rsidP="00464FDB">
      <w:pPr>
        <w:ind w:firstLine="709"/>
        <w:jc w:val="both"/>
        <w:rPr>
          <w:sz w:val="24"/>
          <w:szCs w:val="24"/>
        </w:rPr>
      </w:pPr>
      <w:r>
        <w:rPr>
          <w:sz w:val="24"/>
          <w:szCs w:val="24"/>
        </w:rPr>
        <w:t>7</w:t>
      </w:r>
      <w:r w:rsidRPr="00B92FD3">
        <w:rPr>
          <w:sz w:val="24"/>
          <w:szCs w:val="24"/>
        </w:rPr>
        <w:t>)</w:t>
      </w:r>
      <w:r>
        <w:rPr>
          <w:sz w:val="24"/>
          <w:szCs w:val="24"/>
        </w:rPr>
        <w:t xml:space="preserve"> </w:t>
      </w:r>
      <w:r w:rsidRPr="006963F8">
        <w:rPr>
          <w:sz w:val="24"/>
          <w:szCs w:val="24"/>
        </w:rPr>
        <w:t>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F4044C" w:rsidRPr="00B92FD3" w:rsidRDefault="00F4044C" w:rsidP="00464FDB">
      <w:pPr>
        <w:ind w:firstLine="709"/>
        <w:jc w:val="both"/>
        <w:rPr>
          <w:sz w:val="24"/>
          <w:szCs w:val="24"/>
        </w:rPr>
      </w:pPr>
      <w:bookmarkStart w:id="156" w:name="dst1346"/>
      <w:bookmarkEnd w:id="156"/>
      <w:r w:rsidRPr="005944EA">
        <w:rPr>
          <w:sz w:val="24"/>
          <w:szCs w:val="24"/>
        </w:rPr>
        <w:lastRenderedPageBreak/>
        <w:t>3.1.</w:t>
      </w:r>
      <w:r>
        <w:rPr>
          <w:sz w:val="24"/>
          <w:szCs w:val="24"/>
        </w:rPr>
        <w:t xml:space="preserve"> В случае, если п</w:t>
      </w:r>
      <w:r w:rsidRPr="00B92FD3">
        <w:rPr>
          <w:sz w:val="24"/>
          <w:szCs w:val="24"/>
        </w:rPr>
        <w:t>равилами землепользования и застройки не обеспечена в соответствии с</w:t>
      </w:r>
      <w:r w:rsidR="00464FDB">
        <w:rPr>
          <w:sz w:val="24"/>
          <w:szCs w:val="24"/>
        </w:rPr>
        <w:t xml:space="preserve"> </w:t>
      </w:r>
      <w:hyperlink r:id="rId32" w:anchor="dst1345" w:history="1">
        <w:r w:rsidRPr="00B92FD3">
          <w:rPr>
            <w:sz w:val="24"/>
            <w:szCs w:val="24"/>
          </w:rPr>
          <w:t>частью 3.1 статьи 31</w:t>
        </w:r>
      </w:hyperlink>
      <w:r w:rsidR="00464FDB">
        <w:rPr>
          <w:sz w:val="24"/>
          <w:szCs w:val="24"/>
        </w:rPr>
        <w:t xml:space="preserve"> </w:t>
      </w:r>
      <w:r w:rsidRPr="00B92FD3">
        <w:rPr>
          <w:sz w:val="24"/>
          <w:szCs w:val="24"/>
        </w:rPr>
        <w:t>Градостроительного Кодекса РФ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rsidR="00F4044C" w:rsidRPr="00B92FD3" w:rsidRDefault="00F4044C" w:rsidP="00464FDB">
      <w:pPr>
        <w:ind w:firstLine="709"/>
        <w:jc w:val="both"/>
        <w:rPr>
          <w:sz w:val="24"/>
          <w:szCs w:val="24"/>
        </w:rPr>
      </w:pPr>
      <w:bookmarkStart w:id="157" w:name="dst1347"/>
      <w:bookmarkEnd w:id="157"/>
      <w:r w:rsidRPr="005944EA">
        <w:rPr>
          <w:sz w:val="24"/>
          <w:szCs w:val="24"/>
        </w:rPr>
        <w:t>3.2.</w:t>
      </w:r>
      <w:r w:rsidRPr="00B92FD3">
        <w:rPr>
          <w:sz w:val="24"/>
          <w:szCs w:val="24"/>
        </w:rPr>
        <w:t xml:space="preserve"> В случае, предусмотренном</w:t>
      </w:r>
      <w:r w:rsidR="00464FDB">
        <w:rPr>
          <w:sz w:val="24"/>
          <w:szCs w:val="24"/>
        </w:rPr>
        <w:t xml:space="preserve"> </w:t>
      </w:r>
      <w:hyperlink r:id="rId33" w:anchor="dst1346" w:history="1">
        <w:r w:rsidRPr="00B92FD3">
          <w:rPr>
            <w:sz w:val="24"/>
            <w:szCs w:val="24"/>
          </w:rPr>
          <w:t>частью 3.1</w:t>
        </w:r>
      </w:hyperlink>
      <w:r w:rsidRPr="00B92FD3">
        <w:rPr>
          <w:sz w:val="24"/>
          <w:szCs w:val="24"/>
        </w:rPr>
        <w:t xml:space="preserve"> статьи</w:t>
      </w:r>
      <w:r>
        <w:rPr>
          <w:sz w:val="24"/>
          <w:szCs w:val="24"/>
        </w:rPr>
        <w:t xml:space="preserve"> 33 Градостроительного кодекса РФ</w:t>
      </w:r>
      <w:r w:rsidR="00464FDB">
        <w:rPr>
          <w:sz w:val="24"/>
          <w:szCs w:val="24"/>
        </w:rPr>
        <w:t xml:space="preserve">, глава поселения </w:t>
      </w:r>
      <w:r w:rsidRPr="00B92FD3">
        <w:rPr>
          <w:sz w:val="24"/>
          <w:szCs w:val="24"/>
        </w:rPr>
        <w:t>обеспечивают внесение изменений в правила землепользования и застройки в течение тридцати дней со дня получения указанного в</w:t>
      </w:r>
      <w:r w:rsidR="00464FDB">
        <w:rPr>
          <w:sz w:val="24"/>
          <w:szCs w:val="24"/>
        </w:rPr>
        <w:t xml:space="preserve"> </w:t>
      </w:r>
      <w:hyperlink r:id="rId34" w:anchor="dst1346" w:history="1">
        <w:r w:rsidRPr="00B92FD3">
          <w:rPr>
            <w:sz w:val="24"/>
            <w:szCs w:val="24"/>
          </w:rPr>
          <w:t>части 3.1</w:t>
        </w:r>
      </w:hyperlink>
      <w:r w:rsidR="00464FDB">
        <w:rPr>
          <w:sz w:val="24"/>
          <w:szCs w:val="24"/>
        </w:rPr>
        <w:t xml:space="preserve"> </w:t>
      </w:r>
      <w:r w:rsidRPr="00B92FD3">
        <w:rPr>
          <w:sz w:val="24"/>
          <w:szCs w:val="24"/>
        </w:rPr>
        <w:t>статьи</w:t>
      </w:r>
      <w:r>
        <w:rPr>
          <w:sz w:val="24"/>
          <w:szCs w:val="24"/>
        </w:rPr>
        <w:t xml:space="preserve"> 33 Градостроительного кодекса РФ</w:t>
      </w:r>
      <w:r w:rsidRPr="00B92FD3">
        <w:rPr>
          <w:sz w:val="24"/>
          <w:szCs w:val="24"/>
        </w:rPr>
        <w:t xml:space="preserve"> требования.</w:t>
      </w:r>
    </w:p>
    <w:p w:rsidR="00F4044C" w:rsidRDefault="00F4044C" w:rsidP="00464FDB">
      <w:pPr>
        <w:ind w:firstLine="709"/>
        <w:jc w:val="both"/>
        <w:rPr>
          <w:sz w:val="24"/>
          <w:szCs w:val="24"/>
        </w:rPr>
      </w:pPr>
      <w:bookmarkStart w:id="158" w:name="dst2193"/>
      <w:bookmarkEnd w:id="158"/>
      <w:r w:rsidRPr="005944EA">
        <w:rPr>
          <w:sz w:val="24"/>
          <w:szCs w:val="24"/>
        </w:rPr>
        <w:t>3.3.</w:t>
      </w:r>
      <w:r w:rsidRPr="007B2A98">
        <w:rPr>
          <w:sz w:val="24"/>
          <w:szCs w:val="24"/>
        </w:rPr>
        <w:t xml:space="preserve"> В целях внесения изменений в правила землепользования и застройки в случаях, предусмотренных </w:t>
      </w:r>
      <w:hyperlink w:anchor="sub_33023" w:history="1">
        <w:r>
          <w:rPr>
            <w:sz w:val="24"/>
            <w:szCs w:val="24"/>
          </w:rPr>
          <w:t>пунктами 3 - 6</w:t>
        </w:r>
        <w:r w:rsidRPr="007B2A98">
          <w:rPr>
            <w:sz w:val="24"/>
            <w:szCs w:val="24"/>
          </w:rPr>
          <w:t xml:space="preserve"> части 2</w:t>
        </w:r>
      </w:hyperlink>
      <w:r w:rsidRPr="007B2A98">
        <w:rPr>
          <w:sz w:val="24"/>
          <w:szCs w:val="24"/>
        </w:rPr>
        <w:t xml:space="preserve"> и </w:t>
      </w:r>
      <w:hyperlink w:anchor="sub_3331" w:history="1">
        <w:r w:rsidRPr="007B2A98">
          <w:rPr>
            <w:sz w:val="24"/>
            <w:szCs w:val="24"/>
          </w:rPr>
          <w:t>частью 3.1</w:t>
        </w:r>
      </w:hyperlink>
      <w:r w:rsidRPr="007B2A98">
        <w:rPr>
          <w:sz w:val="24"/>
          <w:szCs w:val="24"/>
        </w:rPr>
        <w:t xml:space="preserve"> статьи</w:t>
      </w:r>
      <w:r>
        <w:rPr>
          <w:sz w:val="24"/>
          <w:szCs w:val="24"/>
        </w:rPr>
        <w:t xml:space="preserve"> 33 Градостроительного кодекса РФ</w:t>
      </w:r>
      <w:r w:rsidRPr="007B2A98">
        <w:rPr>
          <w:sz w:val="24"/>
          <w:szCs w:val="24"/>
        </w:rPr>
        <w:t xml:space="preserve">, </w:t>
      </w:r>
      <w:r w:rsidRPr="005944EA">
        <w:rPr>
          <w:sz w:val="24"/>
          <w:szCs w:val="24"/>
        </w:rPr>
        <w:t>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sidRPr="007B2A98">
        <w:rPr>
          <w:sz w:val="24"/>
          <w:szCs w:val="24"/>
        </w:rPr>
        <w:t xml:space="preserve">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sub_3304" w:history="1">
        <w:r w:rsidRPr="007B2A98">
          <w:rPr>
            <w:sz w:val="24"/>
            <w:szCs w:val="24"/>
          </w:rPr>
          <w:t>частью 4</w:t>
        </w:r>
      </w:hyperlink>
      <w:r w:rsidRPr="007B2A98">
        <w:rPr>
          <w:sz w:val="24"/>
          <w:szCs w:val="24"/>
        </w:rPr>
        <w:t xml:space="preserve"> настоящей статьи заключения комиссии не требуются.</w:t>
      </w:r>
    </w:p>
    <w:p w:rsidR="00F4044C" w:rsidRPr="007B2A98" w:rsidRDefault="00F4044C" w:rsidP="00464FDB">
      <w:pPr>
        <w:ind w:firstLine="709"/>
        <w:jc w:val="both"/>
        <w:rPr>
          <w:sz w:val="24"/>
          <w:szCs w:val="24"/>
        </w:rPr>
      </w:pPr>
      <w:r w:rsidRPr="005944EA">
        <w:rPr>
          <w:sz w:val="24"/>
          <w:szCs w:val="24"/>
        </w:rPr>
        <w:t xml:space="preserve">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r:id="rId35" w:anchor="Par1372" w:tooltip="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w:history="1">
        <w:r w:rsidRPr="005944EA">
          <w:rPr>
            <w:sz w:val="24"/>
            <w:szCs w:val="24"/>
          </w:rPr>
          <w:t>частью 5.2 статьи 30</w:t>
        </w:r>
      </w:hyperlink>
      <w:r w:rsidRPr="005944EA">
        <w:rPr>
          <w:sz w:val="24"/>
          <w:szCs w:val="24"/>
        </w:rPr>
        <w:t xml:space="preserve"> Градостроительного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F4044C" w:rsidRPr="00B92FD3" w:rsidRDefault="00F4044C" w:rsidP="00464FDB">
      <w:pPr>
        <w:ind w:firstLine="709"/>
        <w:jc w:val="both"/>
        <w:rPr>
          <w:sz w:val="24"/>
          <w:szCs w:val="24"/>
        </w:rPr>
      </w:pPr>
      <w:bookmarkStart w:id="159" w:name="dst100527"/>
      <w:bookmarkEnd w:id="159"/>
      <w:r w:rsidRPr="005944EA">
        <w:rPr>
          <w:sz w:val="24"/>
          <w:szCs w:val="24"/>
        </w:rPr>
        <w:t>4.</w:t>
      </w:r>
      <w:r w:rsidRPr="00B92FD3">
        <w:rPr>
          <w:sz w:val="24"/>
          <w:szCs w:val="24"/>
        </w:rPr>
        <w:t xml:space="preserve"> Комиссия в течение </w:t>
      </w:r>
      <w:r>
        <w:rPr>
          <w:sz w:val="24"/>
          <w:szCs w:val="24"/>
        </w:rPr>
        <w:t>двадцати пяти</w:t>
      </w:r>
      <w:r w:rsidRPr="00B92FD3">
        <w:rPr>
          <w:sz w:val="24"/>
          <w:szCs w:val="24"/>
        </w:rPr>
        <w:t xml:space="preserve">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F4044C" w:rsidRPr="00B92FD3" w:rsidRDefault="00F4044C" w:rsidP="00464FDB">
      <w:pPr>
        <w:ind w:firstLine="709"/>
        <w:jc w:val="both"/>
        <w:rPr>
          <w:sz w:val="24"/>
          <w:szCs w:val="24"/>
        </w:rPr>
      </w:pPr>
      <w:bookmarkStart w:id="160" w:name="dst1970"/>
      <w:bookmarkEnd w:id="160"/>
      <w:r w:rsidRPr="005944EA">
        <w:rPr>
          <w:sz w:val="24"/>
          <w:szCs w:val="24"/>
        </w:rPr>
        <w:t>4.1.</w:t>
      </w:r>
      <w:r w:rsidRPr="00B92FD3">
        <w:rPr>
          <w:sz w:val="24"/>
          <w:szCs w:val="24"/>
        </w:rPr>
        <w:t xml:space="preserve">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B92FD3">
        <w:rPr>
          <w:sz w:val="24"/>
          <w:szCs w:val="24"/>
        </w:rPr>
        <w:t>приаэродромной</w:t>
      </w:r>
      <w:proofErr w:type="spellEnd"/>
      <w:r w:rsidRPr="00B92FD3">
        <w:rPr>
          <w:sz w:val="24"/>
          <w:szCs w:val="24"/>
        </w:rPr>
        <w:t xml:space="preserve"> территории, рассмотрению комиссией не подлежит.</w:t>
      </w:r>
    </w:p>
    <w:p w:rsidR="00F4044C" w:rsidRDefault="00F4044C" w:rsidP="00464FDB">
      <w:pPr>
        <w:ind w:firstLine="709"/>
        <w:jc w:val="both"/>
        <w:rPr>
          <w:sz w:val="24"/>
          <w:szCs w:val="24"/>
        </w:rPr>
      </w:pPr>
      <w:bookmarkStart w:id="161" w:name="dst100528"/>
      <w:bookmarkEnd w:id="161"/>
      <w:r w:rsidRPr="005944EA">
        <w:rPr>
          <w:sz w:val="24"/>
          <w:szCs w:val="24"/>
        </w:rPr>
        <w:t>5.</w:t>
      </w:r>
      <w:r w:rsidRPr="00B92FD3">
        <w:rPr>
          <w:sz w:val="24"/>
          <w:szCs w:val="24"/>
        </w:rPr>
        <w:t xml:space="preserve"> Глава администрации </w:t>
      </w:r>
      <w:proofErr w:type="spellStart"/>
      <w:r w:rsidR="00464FDB">
        <w:rPr>
          <w:sz w:val="24"/>
          <w:szCs w:val="24"/>
        </w:rPr>
        <w:t>Чумаевского</w:t>
      </w:r>
      <w:proofErr w:type="spellEnd"/>
      <w:r w:rsidRPr="00B92FD3">
        <w:rPr>
          <w:sz w:val="24"/>
          <w:szCs w:val="24"/>
        </w:rPr>
        <w:t xml:space="preserve"> сельсовета с учетом рекомендаций, содержащихся в заключении комиссии, в течение </w:t>
      </w:r>
      <w:r>
        <w:rPr>
          <w:sz w:val="24"/>
          <w:szCs w:val="24"/>
        </w:rPr>
        <w:t>двадцати пяти</w:t>
      </w:r>
      <w:r w:rsidRPr="00B92FD3">
        <w:rPr>
          <w:sz w:val="24"/>
          <w:szCs w:val="24"/>
        </w:rPr>
        <w:t xml:space="preserve">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4044C" w:rsidRPr="00B92FD3" w:rsidRDefault="00F4044C" w:rsidP="00464FDB">
      <w:pPr>
        <w:ind w:firstLine="709"/>
        <w:jc w:val="both"/>
        <w:rPr>
          <w:sz w:val="24"/>
          <w:szCs w:val="24"/>
        </w:rPr>
      </w:pPr>
      <w:r w:rsidRPr="005944EA">
        <w:rPr>
          <w:sz w:val="24"/>
          <w:szCs w:val="24"/>
        </w:rPr>
        <w:t xml:space="preserve">5.1. </w:t>
      </w:r>
      <w:r w:rsidRPr="003261D2">
        <w:rPr>
          <w:sz w:val="24"/>
          <w:szCs w:val="24"/>
        </w:rPr>
        <w:t>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F4044C" w:rsidRDefault="00F4044C" w:rsidP="00464FDB">
      <w:pPr>
        <w:ind w:firstLine="709"/>
        <w:jc w:val="both"/>
        <w:rPr>
          <w:sz w:val="24"/>
          <w:szCs w:val="24"/>
        </w:rPr>
      </w:pPr>
      <w:bookmarkStart w:id="162" w:name="dst1971"/>
      <w:bookmarkEnd w:id="162"/>
      <w:r w:rsidRPr="005944EA">
        <w:rPr>
          <w:sz w:val="24"/>
          <w:szCs w:val="24"/>
        </w:rPr>
        <w:t>6.</w:t>
      </w:r>
      <w:r w:rsidRPr="00B92FD3">
        <w:rPr>
          <w:sz w:val="24"/>
          <w:szCs w:val="24"/>
        </w:rPr>
        <w:t xml:space="preserve"> Глава администрации </w:t>
      </w:r>
      <w:proofErr w:type="spellStart"/>
      <w:r w:rsidR="00464FDB">
        <w:rPr>
          <w:sz w:val="24"/>
          <w:szCs w:val="24"/>
        </w:rPr>
        <w:t>Чумаевского</w:t>
      </w:r>
      <w:proofErr w:type="spellEnd"/>
      <w:r w:rsidRPr="00B92FD3">
        <w:rPr>
          <w:sz w:val="24"/>
          <w:szCs w:val="24"/>
        </w:rPr>
        <w:t xml:space="preserve"> сельсовета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36" w:anchor="dst1969" w:history="1">
        <w:r w:rsidRPr="00B92FD3">
          <w:rPr>
            <w:sz w:val="24"/>
            <w:szCs w:val="24"/>
          </w:rPr>
          <w:t xml:space="preserve">пункте </w:t>
        </w:r>
        <w:r>
          <w:rPr>
            <w:sz w:val="24"/>
            <w:szCs w:val="24"/>
          </w:rPr>
          <w:t>2</w:t>
        </w:r>
        <w:r w:rsidRPr="00B92FD3">
          <w:rPr>
            <w:sz w:val="24"/>
            <w:szCs w:val="24"/>
          </w:rPr>
          <w:t xml:space="preserve"> части 2</w:t>
        </w:r>
      </w:hyperlink>
      <w:r w:rsidRPr="00B92FD3">
        <w:rPr>
          <w:sz w:val="24"/>
          <w:szCs w:val="24"/>
        </w:rPr>
        <w:t> настояще</w:t>
      </w:r>
      <w:r>
        <w:rPr>
          <w:sz w:val="24"/>
          <w:szCs w:val="24"/>
        </w:rPr>
        <w:t>й</w:t>
      </w:r>
      <w:r w:rsidRPr="00B92FD3">
        <w:rPr>
          <w:sz w:val="24"/>
          <w:szCs w:val="24"/>
        </w:rPr>
        <w:t xml:space="preserve"> </w:t>
      </w:r>
      <w:r>
        <w:rPr>
          <w:sz w:val="24"/>
          <w:szCs w:val="24"/>
        </w:rPr>
        <w:t>статьи</w:t>
      </w:r>
      <w:r w:rsidRPr="00B92FD3">
        <w:rPr>
          <w:sz w:val="24"/>
          <w:szCs w:val="24"/>
        </w:rPr>
        <w:t>, обязан принять решение о внесении изменений в правила землепользования и застройки. Предписание, указанное в</w:t>
      </w:r>
      <w:r w:rsidR="00464FDB">
        <w:rPr>
          <w:sz w:val="24"/>
          <w:szCs w:val="24"/>
        </w:rPr>
        <w:t xml:space="preserve"> </w:t>
      </w:r>
      <w:hyperlink r:id="rId37" w:anchor="dst1969" w:history="1">
        <w:r w:rsidRPr="00B92FD3">
          <w:rPr>
            <w:sz w:val="24"/>
            <w:szCs w:val="24"/>
          </w:rPr>
          <w:t xml:space="preserve">пункте </w:t>
        </w:r>
        <w:r>
          <w:rPr>
            <w:sz w:val="24"/>
            <w:szCs w:val="24"/>
          </w:rPr>
          <w:t>2</w:t>
        </w:r>
        <w:r w:rsidRPr="00B92FD3">
          <w:rPr>
            <w:sz w:val="24"/>
            <w:szCs w:val="24"/>
          </w:rPr>
          <w:t xml:space="preserve"> части 2</w:t>
        </w:r>
      </w:hyperlink>
      <w:r w:rsidRPr="00B92FD3">
        <w:rPr>
          <w:sz w:val="24"/>
          <w:szCs w:val="24"/>
        </w:rPr>
        <w:t> настояще</w:t>
      </w:r>
      <w:r>
        <w:rPr>
          <w:sz w:val="24"/>
          <w:szCs w:val="24"/>
        </w:rPr>
        <w:t>й</w:t>
      </w:r>
      <w:r w:rsidRPr="00B92FD3">
        <w:rPr>
          <w:sz w:val="24"/>
          <w:szCs w:val="24"/>
        </w:rPr>
        <w:t xml:space="preserve"> </w:t>
      </w:r>
      <w:r>
        <w:rPr>
          <w:sz w:val="24"/>
          <w:szCs w:val="24"/>
        </w:rPr>
        <w:t>статьи</w:t>
      </w:r>
      <w:r w:rsidRPr="00B92FD3">
        <w:rPr>
          <w:sz w:val="24"/>
          <w:szCs w:val="24"/>
        </w:rPr>
        <w:t xml:space="preserve">, может быть обжаловано главой администрации </w:t>
      </w:r>
      <w:proofErr w:type="spellStart"/>
      <w:r w:rsidR="00464FDB">
        <w:rPr>
          <w:sz w:val="24"/>
          <w:szCs w:val="24"/>
        </w:rPr>
        <w:t>Чумаевского</w:t>
      </w:r>
      <w:proofErr w:type="spellEnd"/>
      <w:r w:rsidRPr="00B92FD3">
        <w:rPr>
          <w:sz w:val="24"/>
          <w:szCs w:val="24"/>
        </w:rPr>
        <w:t xml:space="preserve"> сельсовета в </w:t>
      </w:r>
      <w:r w:rsidRPr="00B92FD3">
        <w:rPr>
          <w:sz w:val="24"/>
          <w:szCs w:val="24"/>
        </w:rPr>
        <w:lastRenderedPageBreak/>
        <w:t>суде.</w:t>
      </w:r>
    </w:p>
    <w:p w:rsidR="00F4044C" w:rsidRPr="0085247D" w:rsidRDefault="00F4044C" w:rsidP="00464FDB">
      <w:pPr>
        <w:ind w:firstLine="709"/>
        <w:jc w:val="both"/>
        <w:rPr>
          <w:sz w:val="24"/>
          <w:szCs w:val="24"/>
        </w:rPr>
      </w:pPr>
      <w:r w:rsidRPr="005944EA">
        <w:rPr>
          <w:sz w:val="24"/>
          <w:szCs w:val="24"/>
        </w:rPr>
        <w:t>7.</w:t>
      </w:r>
      <w:r>
        <w:rPr>
          <w:sz w:val="24"/>
          <w:szCs w:val="24"/>
        </w:rPr>
        <w:t xml:space="preserve"> </w:t>
      </w:r>
      <w:r w:rsidRPr="0085247D">
        <w:rPr>
          <w:sz w:val="24"/>
          <w:szCs w:val="24"/>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Pr>
          <w:sz w:val="24"/>
          <w:szCs w:val="24"/>
        </w:rPr>
        <w:t>Градостроительного кодекса РФ</w:t>
      </w:r>
      <w:r w:rsidRPr="0085247D">
        <w:rPr>
          <w:sz w:val="24"/>
          <w:szCs w:val="24"/>
        </w:rPr>
        <w:t xml:space="preserve">,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Pr>
          <w:sz w:val="24"/>
          <w:szCs w:val="24"/>
        </w:rPr>
        <w:t>Градостроительного кодекса РФ</w:t>
      </w:r>
      <w:r w:rsidRPr="0085247D">
        <w:rPr>
          <w:sz w:val="24"/>
          <w:szCs w:val="24"/>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4044C" w:rsidRPr="0085247D" w:rsidRDefault="00F4044C" w:rsidP="00464FDB">
      <w:pPr>
        <w:ind w:firstLine="709"/>
        <w:jc w:val="both"/>
        <w:rPr>
          <w:sz w:val="24"/>
          <w:szCs w:val="24"/>
        </w:rPr>
      </w:pPr>
      <w:bookmarkStart w:id="163" w:name="sub_3308"/>
      <w:r w:rsidRPr="005944EA">
        <w:rPr>
          <w:sz w:val="24"/>
          <w:szCs w:val="24"/>
        </w:rPr>
        <w:t>8.</w:t>
      </w:r>
      <w:r w:rsidRPr="0085247D">
        <w:rPr>
          <w:sz w:val="24"/>
          <w:szCs w:val="24"/>
        </w:rPr>
        <w:t xml:space="preserve"> В случаях, предусмотренных </w:t>
      </w:r>
      <w:hyperlink w:anchor="sub_33023" w:history="1">
        <w:r w:rsidRPr="0085247D">
          <w:rPr>
            <w:sz w:val="24"/>
            <w:szCs w:val="24"/>
          </w:rPr>
          <w:t>пунктами 3 - 5 части 2</w:t>
        </w:r>
      </w:hyperlink>
      <w:r w:rsidRPr="0085247D">
        <w:rPr>
          <w:sz w:val="24"/>
          <w:szCs w:val="24"/>
        </w:rPr>
        <w:t xml:space="preserve"> статьи</w:t>
      </w:r>
      <w:r>
        <w:rPr>
          <w:sz w:val="24"/>
          <w:szCs w:val="24"/>
        </w:rPr>
        <w:t xml:space="preserve"> 33 Градостроительного кодекса РФ</w:t>
      </w:r>
      <w:r w:rsidRPr="0085247D">
        <w:rPr>
          <w:sz w:val="24"/>
          <w:szCs w:val="24"/>
        </w:rPr>
        <w:t>,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F4044C" w:rsidRPr="0085247D" w:rsidRDefault="00F4044C" w:rsidP="00464FDB">
      <w:pPr>
        <w:ind w:firstLine="709"/>
        <w:jc w:val="both"/>
        <w:rPr>
          <w:sz w:val="24"/>
          <w:szCs w:val="24"/>
        </w:rPr>
      </w:pPr>
      <w:bookmarkStart w:id="164" w:name="sub_3309"/>
      <w:bookmarkEnd w:id="163"/>
      <w:r w:rsidRPr="005944EA">
        <w:rPr>
          <w:sz w:val="24"/>
          <w:szCs w:val="24"/>
        </w:rPr>
        <w:t>9.</w:t>
      </w:r>
      <w:r w:rsidRPr="0085247D">
        <w:rPr>
          <w:sz w:val="24"/>
          <w:szCs w:val="24"/>
        </w:rPr>
        <w:t xml:space="preserve"> В случае поступления требования, предусмотренного </w:t>
      </w:r>
      <w:hyperlink w:anchor="sub_3308" w:history="1">
        <w:r w:rsidRPr="0085247D">
          <w:rPr>
            <w:sz w:val="24"/>
            <w:szCs w:val="24"/>
          </w:rPr>
          <w:t>частью 8</w:t>
        </w:r>
      </w:hyperlink>
      <w:r w:rsidRPr="0085247D">
        <w:rPr>
          <w:sz w:val="24"/>
          <w:szCs w:val="24"/>
        </w:rPr>
        <w:t xml:space="preserve"> статьи</w:t>
      </w:r>
      <w:r>
        <w:rPr>
          <w:sz w:val="24"/>
          <w:szCs w:val="24"/>
        </w:rPr>
        <w:t xml:space="preserve"> 33 Градостроительного кодекса РФ</w:t>
      </w:r>
      <w:r w:rsidRPr="0085247D">
        <w:rPr>
          <w:sz w:val="24"/>
          <w:szCs w:val="24"/>
        </w:rPr>
        <w:t>,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статьи</w:t>
      </w:r>
      <w:r>
        <w:rPr>
          <w:sz w:val="24"/>
          <w:szCs w:val="24"/>
        </w:rPr>
        <w:t xml:space="preserve"> 33 Градостроительного кодекса РФ</w:t>
      </w:r>
      <w:r w:rsidRPr="0085247D">
        <w:rPr>
          <w:sz w:val="24"/>
          <w:szCs w:val="24"/>
        </w:rPr>
        <w:t xml:space="preserve"> оснований для внесения изменений в правила землепользования и застройки глава местной администрации обязан </w:t>
      </w:r>
      <w:r w:rsidRPr="005944EA">
        <w:rPr>
          <w:sz w:val="24"/>
          <w:szCs w:val="24"/>
        </w:rPr>
        <w:t>обеспечить внесение изменений в правила землепользования и застройки путем их уточнения в соответствии с таким требованием. При этом утверждение</w:t>
      </w:r>
      <w:r w:rsidRPr="0085247D">
        <w:rPr>
          <w:sz w:val="24"/>
          <w:szCs w:val="24"/>
        </w:rPr>
        <w:t xml:space="preserve"> изменений в правила землепользования и застройки </w:t>
      </w:r>
      <w:r w:rsidRPr="005944EA">
        <w:rPr>
          <w:sz w:val="24"/>
          <w:szCs w:val="24"/>
        </w:rPr>
        <w:t xml:space="preserve">в целях их уточнения в соответствии с требованием, предусмотренным </w:t>
      </w:r>
      <w:r w:rsidRPr="0085247D">
        <w:rPr>
          <w:sz w:val="24"/>
          <w:szCs w:val="24"/>
        </w:rPr>
        <w:t>частью 8</w:t>
      </w:r>
      <w:r w:rsidRPr="005944EA">
        <w:rPr>
          <w:sz w:val="24"/>
          <w:szCs w:val="24"/>
        </w:rPr>
        <w:t xml:space="preserve"> статьи 33 </w:t>
      </w:r>
      <w:r>
        <w:rPr>
          <w:sz w:val="24"/>
          <w:szCs w:val="24"/>
        </w:rPr>
        <w:t>Градостроительного кодекса РФ</w:t>
      </w:r>
      <w:r w:rsidRPr="005944EA">
        <w:rPr>
          <w:sz w:val="24"/>
          <w:szCs w:val="24"/>
        </w:rPr>
        <w:t>, не требуется</w:t>
      </w:r>
      <w:r w:rsidRPr="0085247D">
        <w:rPr>
          <w:sz w:val="24"/>
          <w:szCs w:val="24"/>
        </w:rPr>
        <w:t>.</w:t>
      </w:r>
    </w:p>
    <w:p w:rsidR="00F4044C" w:rsidRPr="0085247D" w:rsidRDefault="00F4044C" w:rsidP="00464FDB">
      <w:pPr>
        <w:ind w:firstLine="709"/>
        <w:jc w:val="both"/>
        <w:rPr>
          <w:sz w:val="24"/>
          <w:szCs w:val="24"/>
        </w:rPr>
      </w:pPr>
      <w:bookmarkStart w:id="165" w:name="sub_3310"/>
      <w:bookmarkEnd w:id="164"/>
      <w:r w:rsidRPr="005944EA">
        <w:rPr>
          <w:sz w:val="24"/>
          <w:szCs w:val="24"/>
        </w:rPr>
        <w:t>10.</w:t>
      </w:r>
      <w:r w:rsidRPr="0085247D">
        <w:rPr>
          <w:sz w:val="24"/>
          <w:szCs w:val="24"/>
        </w:rPr>
        <w:t xml:space="preserve"> Срок </w:t>
      </w:r>
      <w:r w:rsidRPr="005944EA">
        <w:rPr>
          <w:sz w:val="24"/>
          <w:szCs w:val="24"/>
        </w:rPr>
        <w:t>уточнения правил</w:t>
      </w:r>
      <w:r w:rsidRPr="0085247D">
        <w:rPr>
          <w:sz w:val="24"/>
          <w:szCs w:val="24"/>
        </w:rPr>
        <w:t xml:space="preserve"> землепользования и застройки в </w:t>
      </w:r>
      <w:r w:rsidRPr="005944EA">
        <w:rPr>
          <w:sz w:val="24"/>
          <w:szCs w:val="24"/>
        </w:rPr>
        <w:t xml:space="preserve">соответствии с </w:t>
      </w:r>
      <w:r w:rsidRPr="0085247D">
        <w:rPr>
          <w:sz w:val="24"/>
          <w:szCs w:val="24"/>
        </w:rPr>
        <w:t>частью 9</w:t>
      </w:r>
      <w:r w:rsidRPr="005944EA">
        <w:rPr>
          <w:sz w:val="24"/>
          <w:szCs w:val="24"/>
        </w:rPr>
        <w:t xml:space="preserve"> статьи 33 </w:t>
      </w:r>
      <w:r>
        <w:rPr>
          <w:sz w:val="24"/>
          <w:szCs w:val="24"/>
        </w:rPr>
        <w:t>Градостроительного кодекса РФ</w:t>
      </w:r>
      <w:r w:rsidRPr="005944EA">
        <w:rPr>
          <w:sz w:val="24"/>
          <w:szCs w:val="24"/>
        </w:rPr>
        <w:t xml:space="preserve"> в целях</w:t>
      </w:r>
      <w:r w:rsidRPr="0085247D">
        <w:rPr>
          <w:sz w:val="24"/>
          <w:szCs w:val="24"/>
        </w:rPr>
        <w:t xml:space="preserve">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статьи</w:t>
      </w:r>
      <w:r>
        <w:rPr>
          <w:sz w:val="24"/>
          <w:szCs w:val="24"/>
        </w:rPr>
        <w:t xml:space="preserve"> 33 Градостроительного кодекса РФ</w:t>
      </w:r>
      <w:r w:rsidRPr="0085247D">
        <w:rPr>
          <w:sz w:val="24"/>
          <w:szCs w:val="24"/>
        </w:rPr>
        <w:t xml:space="preserve">,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sub_33023" w:history="1">
        <w:r w:rsidRPr="0085247D">
          <w:rPr>
            <w:sz w:val="24"/>
            <w:szCs w:val="24"/>
          </w:rPr>
          <w:t>пунктами 3 - 5 части 2</w:t>
        </w:r>
      </w:hyperlink>
      <w:r w:rsidRPr="0085247D">
        <w:rPr>
          <w:sz w:val="24"/>
          <w:szCs w:val="24"/>
        </w:rPr>
        <w:t xml:space="preserve"> статьи</w:t>
      </w:r>
      <w:r>
        <w:rPr>
          <w:sz w:val="24"/>
          <w:szCs w:val="24"/>
        </w:rPr>
        <w:t xml:space="preserve"> 33 Градостроительного кодекса РФ</w:t>
      </w:r>
      <w:r w:rsidRPr="0085247D">
        <w:rPr>
          <w:sz w:val="24"/>
          <w:szCs w:val="24"/>
        </w:rPr>
        <w:t xml:space="preserve"> оснований для внесения изменений в правила землепользования и застройки.</w:t>
      </w:r>
    </w:p>
    <w:bookmarkEnd w:id="165"/>
    <w:p w:rsidR="00242173" w:rsidRPr="00B64AFD" w:rsidRDefault="00E100C7" w:rsidP="007D43B7">
      <w:pPr>
        <w:pStyle w:val="2"/>
        <w:spacing w:before="360"/>
        <w:rPr>
          <w:szCs w:val="28"/>
        </w:rPr>
      </w:pPr>
      <w:r w:rsidRPr="00B64AFD">
        <w:rPr>
          <w:szCs w:val="28"/>
        </w:rPr>
        <w:lastRenderedPageBreak/>
        <w:t>Статья 6. О регулировании иных вопросов землепользования и застройки</w:t>
      </w:r>
      <w:bookmarkEnd w:id="143"/>
      <w:bookmarkEnd w:id="144"/>
      <w:bookmarkEnd w:id="145"/>
    </w:p>
    <w:p w:rsidR="00F4044C" w:rsidRPr="003336E5" w:rsidRDefault="00F4044C" w:rsidP="00464FDB">
      <w:pPr>
        <w:ind w:firstLine="709"/>
        <w:jc w:val="both"/>
        <w:rPr>
          <w:sz w:val="24"/>
          <w:szCs w:val="24"/>
        </w:rPr>
      </w:pPr>
      <w:bookmarkStart w:id="166" w:name="_Toc464032170"/>
      <w:bookmarkStart w:id="167" w:name="_Toc464037364"/>
      <w:bookmarkStart w:id="168" w:name="_Toc464641509"/>
      <w:bookmarkStart w:id="169" w:name="_Toc465073820"/>
      <w:bookmarkStart w:id="170" w:name="_Toc465338033"/>
      <w:bookmarkStart w:id="171" w:name="_Toc508108913"/>
      <w:bookmarkStart w:id="172" w:name="_Toc510514921"/>
      <w:r w:rsidRPr="005944EA">
        <w:rPr>
          <w:sz w:val="24"/>
          <w:szCs w:val="24"/>
        </w:rPr>
        <w:t>1.</w:t>
      </w:r>
      <w:r w:rsidRPr="003336E5">
        <w:rPr>
          <w:sz w:val="24"/>
          <w:szCs w:val="24"/>
        </w:rPr>
        <w:t xml:space="preserve">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F4044C" w:rsidRPr="003336E5" w:rsidRDefault="00F4044C" w:rsidP="00464FDB">
      <w:pPr>
        <w:ind w:firstLine="709"/>
        <w:jc w:val="both"/>
        <w:rPr>
          <w:sz w:val="24"/>
          <w:szCs w:val="24"/>
        </w:rPr>
      </w:pPr>
      <w:r w:rsidRPr="005944EA">
        <w:rPr>
          <w:sz w:val="24"/>
          <w:szCs w:val="24"/>
        </w:rPr>
        <w:t>1.1.</w:t>
      </w:r>
      <w:r w:rsidRPr="003336E5">
        <w:rPr>
          <w:sz w:val="24"/>
          <w:szCs w:val="24"/>
        </w:rPr>
        <w:t xml:space="preserve"> </w:t>
      </w:r>
      <w:r>
        <w:rPr>
          <w:sz w:val="24"/>
          <w:szCs w:val="24"/>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F4044C" w:rsidRPr="006A7FC7" w:rsidRDefault="00F4044C" w:rsidP="00464FDB">
      <w:pPr>
        <w:ind w:firstLine="709"/>
        <w:jc w:val="both"/>
        <w:rPr>
          <w:sz w:val="24"/>
          <w:szCs w:val="24"/>
        </w:rPr>
      </w:pPr>
      <w:r w:rsidRPr="005944EA">
        <w:rPr>
          <w:sz w:val="24"/>
          <w:szCs w:val="24"/>
        </w:rPr>
        <w:t>2.</w:t>
      </w:r>
      <w:r w:rsidRPr="003336E5">
        <w:rPr>
          <w:sz w:val="24"/>
          <w:szCs w:val="24"/>
        </w:rPr>
        <w:t xml:space="preserve"> Отклонение от предельных параметров разрешенного строительства, реконструкции</w:t>
      </w:r>
      <w:r w:rsidRPr="006A7FC7">
        <w:rPr>
          <w:sz w:val="24"/>
          <w:szCs w:val="24"/>
        </w:rPr>
        <w:t xml:space="preserve">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F4044C" w:rsidRPr="006A7FC7" w:rsidRDefault="00F4044C" w:rsidP="00464FDB">
      <w:pPr>
        <w:ind w:firstLine="709"/>
        <w:jc w:val="both"/>
        <w:rPr>
          <w:sz w:val="24"/>
          <w:szCs w:val="24"/>
        </w:rPr>
      </w:pPr>
      <w:r w:rsidRPr="005944EA">
        <w:rPr>
          <w:sz w:val="24"/>
          <w:szCs w:val="24"/>
        </w:rPr>
        <w:t>3.</w:t>
      </w:r>
      <w:r w:rsidRPr="006A7FC7">
        <w:rPr>
          <w:sz w:val="24"/>
          <w:szCs w:val="24"/>
        </w:rPr>
        <w:t xml:space="preserve">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r>
        <w:rPr>
          <w:sz w:val="24"/>
          <w:szCs w:val="24"/>
        </w:rPr>
        <w:t xml:space="preserve">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F4044C" w:rsidRPr="006A7FC7" w:rsidRDefault="00F4044C" w:rsidP="00464FDB">
      <w:pPr>
        <w:ind w:firstLine="709"/>
        <w:jc w:val="both"/>
        <w:rPr>
          <w:sz w:val="24"/>
          <w:szCs w:val="24"/>
        </w:rPr>
      </w:pPr>
      <w:r w:rsidRPr="005944EA">
        <w:rPr>
          <w:sz w:val="24"/>
          <w:szCs w:val="24"/>
        </w:rPr>
        <w:t>4.</w:t>
      </w:r>
      <w:r w:rsidRPr="006A7FC7">
        <w:rPr>
          <w:sz w:val="24"/>
          <w:szCs w:val="24"/>
        </w:rPr>
        <w:t xml:space="preserve"> </w:t>
      </w:r>
      <w:r w:rsidRPr="00823FC1">
        <w:rPr>
          <w:sz w:val="24"/>
          <w:szCs w:val="24"/>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r:id="rId38" w:anchor="Par203"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 w:history="1">
        <w:r w:rsidRPr="00823FC1">
          <w:rPr>
            <w:sz w:val="24"/>
            <w:szCs w:val="24"/>
          </w:rPr>
          <w:t>статьей 5.1</w:t>
        </w:r>
      </w:hyperlink>
      <w:r w:rsidRPr="00823FC1">
        <w:rPr>
          <w:sz w:val="24"/>
          <w:szCs w:val="24"/>
        </w:rPr>
        <w:t xml:space="preserve"> </w:t>
      </w:r>
      <w:r>
        <w:rPr>
          <w:sz w:val="24"/>
          <w:szCs w:val="24"/>
        </w:rPr>
        <w:t>Градостроительного</w:t>
      </w:r>
      <w:r w:rsidRPr="00823FC1">
        <w:rPr>
          <w:sz w:val="24"/>
          <w:szCs w:val="24"/>
        </w:rPr>
        <w:t xml:space="preserve"> Кодекса, с учетом положений </w:t>
      </w:r>
      <w:hyperlink r:id="rId39" w:anchor="Par1637" w:tooltip="Статья 39. Порядок предоставления разрешения на условно разрешенный вид использования земельного участка или объекта капитального строительства" w:history="1">
        <w:r w:rsidRPr="00823FC1">
          <w:rPr>
            <w:sz w:val="24"/>
            <w:szCs w:val="24"/>
          </w:rPr>
          <w:t>статьи 39</w:t>
        </w:r>
      </w:hyperlink>
      <w:r w:rsidRPr="00823FC1">
        <w:rPr>
          <w:sz w:val="24"/>
          <w:szCs w:val="24"/>
        </w:rPr>
        <w:t xml:space="preserve"> </w:t>
      </w:r>
      <w:r>
        <w:rPr>
          <w:sz w:val="24"/>
          <w:szCs w:val="24"/>
        </w:rPr>
        <w:t>Градостроительного</w:t>
      </w:r>
      <w:r w:rsidRPr="00823FC1">
        <w:rPr>
          <w:sz w:val="24"/>
          <w:szCs w:val="24"/>
        </w:rPr>
        <w:t xml:space="preserve"> Кодекса, за исключением случая, указанного в </w:t>
      </w:r>
      <w:hyperlink r:id="rId40" w:anchor="Par1665"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w:history="1">
        <w:r w:rsidRPr="00823FC1">
          <w:rPr>
            <w:sz w:val="24"/>
            <w:szCs w:val="24"/>
          </w:rPr>
          <w:t>части 1.1</w:t>
        </w:r>
      </w:hyperlink>
      <w:r w:rsidRPr="00823FC1">
        <w:rPr>
          <w:sz w:val="24"/>
          <w:szCs w:val="24"/>
        </w:rP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F4044C" w:rsidRPr="005944EA" w:rsidRDefault="00F4044C" w:rsidP="00464FDB">
      <w:pPr>
        <w:ind w:firstLine="709"/>
        <w:jc w:val="both"/>
        <w:rPr>
          <w:sz w:val="24"/>
          <w:szCs w:val="24"/>
        </w:rPr>
      </w:pPr>
      <w:r w:rsidRPr="005944EA">
        <w:rPr>
          <w:sz w:val="24"/>
          <w:szCs w:val="24"/>
        </w:rPr>
        <w:t>5.</w:t>
      </w:r>
      <w:r w:rsidRPr="006A7FC7">
        <w:rPr>
          <w:sz w:val="24"/>
          <w:szCs w:val="24"/>
        </w:rPr>
        <w:t xml:space="preserve"> </w:t>
      </w:r>
      <w:r w:rsidRPr="00A614C9">
        <w:rPr>
          <w:sz w:val="24"/>
          <w:szCs w:val="24"/>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F4044C" w:rsidRDefault="00F4044C" w:rsidP="00464FDB">
      <w:pPr>
        <w:ind w:firstLine="709"/>
        <w:jc w:val="both"/>
        <w:rPr>
          <w:sz w:val="24"/>
          <w:szCs w:val="24"/>
        </w:rPr>
      </w:pPr>
      <w:r w:rsidRPr="005944EA">
        <w:rPr>
          <w:sz w:val="24"/>
          <w:szCs w:val="24"/>
        </w:rPr>
        <w:t xml:space="preserve"> 6.</w:t>
      </w:r>
      <w:r w:rsidRPr="006A7FC7">
        <w:rPr>
          <w:sz w:val="24"/>
          <w:szCs w:val="24"/>
        </w:rPr>
        <w:t xml:space="preserve"> Глава администрации </w:t>
      </w:r>
      <w:proofErr w:type="spellStart"/>
      <w:r w:rsidR="00464FDB">
        <w:rPr>
          <w:sz w:val="24"/>
          <w:szCs w:val="24"/>
        </w:rPr>
        <w:t>Чумаевского</w:t>
      </w:r>
      <w:proofErr w:type="spellEnd"/>
      <w:r w:rsidRPr="006A7FC7">
        <w:rPr>
          <w:sz w:val="24"/>
          <w:szCs w:val="24"/>
        </w:rPr>
        <w:t xml:space="preserve"> сельсовета в течение семи дней со дня поступления указанных в части </w:t>
      </w:r>
      <w:r>
        <w:rPr>
          <w:sz w:val="24"/>
          <w:szCs w:val="24"/>
        </w:rPr>
        <w:t>6</w:t>
      </w:r>
      <w:r w:rsidRPr="006A7FC7">
        <w:rPr>
          <w:sz w:val="24"/>
          <w:szCs w:val="24"/>
        </w:rPr>
        <w:t xml:space="preserve"> настояще</w:t>
      </w:r>
      <w:r>
        <w:rPr>
          <w:sz w:val="24"/>
          <w:szCs w:val="24"/>
        </w:rPr>
        <w:t>й</w:t>
      </w:r>
      <w:r w:rsidRPr="006A7FC7">
        <w:rPr>
          <w:sz w:val="24"/>
          <w:szCs w:val="24"/>
        </w:rPr>
        <w:t xml:space="preserve"> </w:t>
      </w:r>
      <w:r>
        <w:rPr>
          <w:sz w:val="24"/>
          <w:szCs w:val="24"/>
        </w:rPr>
        <w:t>статьи</w:t>
      </w:r>
      <w:r w:rsidRPr="006A7FC7">
        <w:rPr>
          <w:sz w:val="24"/>
          <w:szCs w:val="24"/>
        </w:rPr>
        <w:t xml:space="preserve">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4044C" w:rsidRPr="001B23FE" w:rsidRDefault="00F4044C" w:rsidP="00464FDB">
      <w:pPr>
        <w:ind w:firstLine="709"/>
        <w:jc w:val="both"/>
        <w:rPr>
          <w:sz w:val="24"/>
          <w:szCs w:val="24"/>
        </w:rPr>
      </w:pPr>
      <w:r w:rsidRPr="005944EA">
        <w:rPr>
          <w:sz w:val="24"/>
          <w:szCs w:val="24"/>
        </w:rPr>
        <w:t>6.1.</w:t>
      </w:r>
      <w:r w:rsidRPr="001B23FE">
        <w:rPr>
          <w:sz w:val="24"/>
          <w:szCs w:val="24"/>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Pr>
          <w:sz w:val="24"/>
          <w:szCs w:val="24"/>
        </w:rPr>
        <w:t>Градостроительного кодекса РФ</w:t>
      </w:r>
      <w:r w:rsidRPr="001B23FE">
        <w:rPr>
          <w:sz w:val="24"/>
          <w:szCs w:val="24"/>
        </w:rPr>
        <w:t xml:space="preserve">, не допускается предоставление разрешения на отклонение </w:t>
      </w:r>
      <w:r w:rsidRPr="001B23FE">
        <w:rPr>
          <w:sz w:val="24"/>
          <w:szCs w:val="24"/>
        </w:rPr>
        <w:lastRenderedPageBreak/>
        <w:t xml:space="preserve">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Pr>
          <w:sz w:val="24"/>
          <w:szCs w:val="24"/>
        </w:rPr>
        <w:t>Градостроительного кодекса РФ</w:t>
      </w:r>
      <w:r w:rsidRPr="001B23FE">
        <w:rPr>
          <w:sz w:val="24"/>
          <w:szCs w:val="24"/>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4044C" w:rsidRPr="006A7FC7" w:rsidRDefault="00F4044C" w:rsidP="00464FDB">
      <w:pPr>
        <w:ind w:firstLine="709"/>
        <w:jc w:val="both"/>
        <w:rPr>
          <w:sz w:val="24"/>
          <w:szCs w:val="24"/>
        </w:rPr>
      </w:pPr>
      <w:r w:rsidRPr="005944EA">
        <w:rPr>
          <w:sz w:val="24"/>
          <w:szCs w:val="24"/>
        </w:rPr>
        <w:t>7.</w:t>
      </w:r>
      <w:r w:rsidRPr="006A7FC7">
        <w:rPr>
          <w:sz w:val="24"/>
          <w:szCs w:val="24"/>
        </w:rPr>
        <w:t xml:space="preserve">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F4044C" w:rsidRPr="006A7FC7" w:rsidRDefault="00F4044C" w:rsidP="00464FDB">
      <w:pPr>
        <w:ind w:firstLine="709"/>
        <w:jc w:val="both"/>
        <w:rPr>
          <w:sz w:val="24"/>
          <w:szCs w:val="24"/>
        </w:rPr>
      </w:pPr>
      <w:r w:rsidRPr="005944EA">
        <w:rPr>
          <w:sz w:val="24"/>
          <w:szCs w:val="24"/>
        </w:rPr>
        <w:t>8.</w:t>
      </w:r>
      <w:r w:rsidRPr="006A7FC7">
        <w:rPr>
          <w:sz w:val="24"/>
          <w:szCs w:val="24"/>
        </w:rPr>
        <w:t xml:space="preserve">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6A7FC7">
        <w:rPr>
          <w:sz w:val="24"/>
          <w:szCs w:val="24"/>
        </w:rPr>
        <w:t>приаэродромной</w:t>
      </w:r>
      <w:proofErr w:type="spellEnd"/>
      <w:r w:rsidRPr="006A7FC7">
        <w:rPr>
          <w:sz w:val="24"/>
          <w:szCs w:val="24"/>
        </w:rPr>
        <w:t xml:space="preserve"> территории.</w:t>
      </w:r>
    </w:p>
    <w:p w:rsidR="00EE29D5" w:rsidRDefault="00EE29D5" w:rsidP="0039771E">
      <w:pPr>
        <w:pStyle w:val="2"/>
        <w:sectPr w:rsidR="00EE29D5" w:rsidSect="00AF4AED">
          <w:pgSz w:w="11907" w:h="16840" w:code="9"/>
          <w:pgMar w:top="1134" w:right="567" w:bottom="709" w:left="1134" w:header="720" w:footer="720" w:gutter="0"/>
          <w:cols w:space="708"/>
          <w:noEndnote/>
          <w:docGrid w:linePitch="78"/>
        </w:sectPr>
      </w:pPr>
    </w:p>
    <w:p w:rsidR="00E100C7" w:rsidRPr="0089690F" w:rsidRDefault="0039771E" w:rsidP="0039771E">
      <w:pPr>
        <w:pStyle w:val="2"/>
        <w:rPr>
          <w:u w:val="single"/>
        </w:rPr>
      </w:pPr>
      <w:r w:rsidRPr="0089690F">
        <w:lastRenderedPageBreak/>
        <w:t xml:space="preserve"> </w:t>
      </w:r>
      <w:bookmarkStart w:id="173" w:name="_Toc60147903"/>
      <w:r w:rsidR="00B64AFD" w:rsidRPr="0089690F">
        <w:rPr>
          <w:u w:val="single"/>
        </w:rPr>
        <w:t xml:space="preserve">ГЛАВА 2. </w:t>
      </w:r>
      <w:r w:rsidR="00A047E0">
        <w:rPr>
          <w:u w:val="single"/>
        </w:rPr>
        <w:t>Г</w:t>
      </w:r>
      <w:r w:rsidR="00B64AFD" w:rsidRPr="0089690F">
        <w:rPr>
          <w:u w:val="single"/>
        </w:rPr>
        <w:t>РАДОСТРОИТЕЛЬНЫЕ РЕГЛАМЕНТЫ</w:t>
      </w:r>
      <w:bookmarkEnd w:id="166"/>
      <w:bookmarkEnd w:id="167"/>
      <w:bookmarkEnd w:id="168"/>
      <w:bookmarkEnd w:id="169"/>
      <w:bookmarkEnd w:id="170"/>
      <w:bookmarkEnd w:id="171"/>
      <w:bookmarkEnd w:id="172"/>
      <w:bookmarkEnd w:id="173"/>
    </w:p>
    <w:p w:rsidR="00AC5B71" w:rsidRPr="00B64AFD" w:rsidRDefault="00E100C7" w:rsidP="00B64AFD">
      <w:pPr>
        <w:pStyle w:val="2"/>
        <w:rPr>
          <w:szCs w:val="28"/>
        </w:rPr>
      </w:pPr>
      <w:bookmarkStart w:id="174" w:name="_Toc464032171"/>
      <w:bookmarkStart w:id="175" w:name="_Toc464037365"/>
      <w:bookmarkStart w:id="176" w:name="_Toc464641510"/>
      <w:bookmarkStart w:id="177" w:name="_Toc465073821"/>
      <w:bookmarkStart w:id="178" w:name="_Toc465338034"/>
      <w:bookmarkStart w:id="179" w:name="_Toc508108914"/>
      <w:bookmarkStart w:id="180" w:name="_Toc510514922"/>
      <w:bookmarkStart w:id="181" w:name="_Toc60147904"/>
      <w:r w:rsidRPr="00B64AFD">
        <w:rPr>
          <w:szCs w:val="28"/>
        </w:rPr>
        <w:t>Статья 7. Градостроительный регламент</w:t>
      </w:r>
      <w:bookmarkEnd w:id="174"/>
      <w:bookmarkEnd w:id="175"/>
      <w:bookmarkEnd w:id="176"/>
      <w:bookmarkEnd w:id="177"/>
      <w:bookmarkEnd w:id="178"/>
      <w:bookmarkEnd w:id="179"/>
      <w:bookmarkEnd w:id="180"/>
      <w:bookmarkEnd w:id="181"/>
    </w:p>
    <w:p w:rsidR="009C0433" w:rsidRPr="00DD0FC4" w:rsidRDefault="00464FDB" w:rsidP="00464FDB">
      <w:pPr>
        <w:ind w:firstLine="709"/>
        <w:jc w:val="both"/>
        <w:rPr>
          <w:sz w:val="24"/>
          <w:szCs w:val="24"/>
        </w:rPr>
      </w:pPr>
      <w:r>
        <w:rPr>
          <w:sz w:val="24"/>
          <w:szCs w:val="24"/>
        </w:rPr>
        <w:t xml:space="preserve">1. </w:t>
      </w:r>
      <w:r w:rsidR="009C0433" w:rsidRPr="00DD0FC4">
        <w:rPr>
          <w:sz w:val="24"/>
          <w:szCs w:val="24"/>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9C0433" w:rsidRPr="00DD0FC4" w:rsidRDefault="00464FDB" w:rsidP="00464FDB">
      <w:pPr>
        <w:ind w:firstLine="709"/>
        <w:jc w:val="both"/>
        <w:rPr>
          <w:sz w:val="24"/>
          <w:szCs w:val="24"/>
        </w:rPr>
      </w:pPr>
      <w:r>
        <w:rPr>
          <w:sz w:val="24"/>
          <w:szCs w:val="24"/>
        </w:rPr>
        <w:t xml:space="preserve">2. </w:t>
      </w:r>
      <w:r w:rsidR="009C0433" w:rsidRPr="00DD0FC4">
        <w:rPr>
          <w:sz w:val="24"/>
          <w:szCs w:val="24"/>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9C0433" w:rsidRPr="00DD0FC4" w:rsidRDefault="009C0433" w:rsidP="00464FDB">
      <w:pPr>
        <w:ind w:firstLine="709"/>
        <w:jc w:val="both"/>
        <w:rPr>
          <w:sz w:val="24"/>
          <w:szCs w:val="24"/>
        </w:rPr>
      </w:pPr>
      <w:r w:rsidRPr="00DD0FC4">
        <w:rPr>
          <w:sz w:val="24"/>
          <w:szCs w:val="24"/>
        </w:rPr>
        <w:t>1) виды разрешенного использования земельных участков и объектов капитального строительства;</w:t>
      </w:r>
    </w:p>
    <w:p w:rsidR="009C0433" w:rsidRPr="00DD0FC4" w:rsidRDefault="009C0433" w:rsidP="00464FDB">
      <w:pPr>
        <w:ind w:firstLine="709"/>
        <w:jc w:val="both"/>
        <w:rPr>
          <w:sz w:val="24"/>
          <w:szCs w:val="24"/>
        </w:rPr>
      </w:pPr>
      <w:r w:rsidRPr="00DD0FC4">
        <w:rPr>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C0433" w:rsidRPr="00DD0FC4" w:rsidRDefault="009C0433" w:rsidP="00464FDB">
      <w:pPr>
        <w:ind w:firstLine="709"/>
        <w:jc w:val="both"/>
        <w:rPr>
          <w:sz w:val="24"/>
          <w:szCs w:val="24"/>
        </w:rPr>
      </w:pPr>
      <w:r w:rsidRPr="00DD0FC4">
        <w:rPr>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9C0433" w:rsidRPr="00DD0FC4" w:rsidRDefault="009C0433" w:rsidP="00464FDB">
      <w:pPr>
        <w:ind w:firstLine="709"/>
        <w:jc w:val="both"/>
        <w:rPr>
          <w:sz w:val="24"/>
          <w:szCs w:val="24"/>
        </w:rPr>
      </w:pPr>
      <w:r w:rsidRPr="00DD0FC4">
        <w:rPr>
          <w:sz w:val="24"/>
          <w:szCs w:val="24"/>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9C0433" w:rsidRPr="00DD0FC4" w:rsidRDefault="00464FDB" w:rsidP="00464FDB">
      <w:pPr>
        <w:ind w:firstLine="709"/>
        <w:jc w:val="both"/>
        <w:rPr>
          <w:sz w:val="24"/>
          <w:szCs w:val="24"/>
        </w:rPr>
      </w:pPr>
      <w:r>
        <w:rPr>
          <w:sz w:val="24"/>
          <w:szCs w:val="24"/>
        </w:rPr>
        <w:t xml:space="preserve">3. </w:t>
      </w:r>
      <w:r w:rsidR="009C0433" w:rsidRPr="00DD0FC4">
        <w:rPr>
          <w:sz w:val="24"/>
          <w:szCs w:val="24"/>
        </w:rPr>
        <w:t>Градостроительные регламенты устанавливаются с учетом:</w:t>
      </w:r>
    </w:p>
    <w:p w:rsidR="009C0433" w:rsidRPr="00DD0FC4" w:rsidRDefault="009C0433" w:rsidP="00464FDB">
      <w:pPr>
        <w:ind w:firstLine="709"/>
        <w:jc w:val="both"/>
        <w:rPr>
          <w:sz w:val="24"/>
          <w:szCs w:val="24"/>
        </w:rPr>
      </w:pPr>
      <w:r w:rsidRPr="00DD0FC4">
        <w:rPr>
          <w:sz w:val="24"/>
          <w:szCs w:val="24"/>
        </w:rPr>
        <w:t>1) фактического использования земельных участков и объектов капитального строительства в границах территориальной зоны;</w:t>
      </w:r>
    </w:p>
    <w:p w:rsidR="009C0433" w:rsidRPr="00DD0FC4" w:rsidRDefault="009C0433" w:rsidP="00464FDB">
      <w:pPr>
        <w:ind w:firstLine="709"/>
        <w:jc w:val="both"/>
        <w:rPr>
          <w:sz w:val="24"/>
          <w:szCs w:val="24"/>
        </w:rPr>
      </w:pPr>
      <w:r w:rsidRPr="00DD0FC4">
        <w:rPr>
          <w:sz w:val="24"/>
          <w:szCs w:val="24"/>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9C0433" w:rsidRPr="00DD0FC4" w:rsidRDefault="009C0433" w:rsidP="00464FDB">
      <w:pPr>
        <w:ind w:firstLine="709"/>
        <w:jc w:val="both"/>
        <w:rPr>
          <w:sz w:val="24"/>
          <w:szCs w:val="24"/>
        </w:rPr>
      </w:pPr>
      <w:r w:rsidRPr="00DD0FC4">
        <w:rPr>
          <w:sz w:val="24"/>
          <w:szCs w:val="24"/>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9C0433" w:rsidRPr="00DD0FC4" w:rsidRDefault="009C0433" w:rsidP="00464FDB">
      <w:pPr>
        <w:ind w:firstLine="709"/>
        <w:jc w:val="both"/>
        <w:rPr>
          <w:sz w:val="24"/>
          <w:szCs w:val="24"/>
        </w:rPr>
      </w:pPr>
      <w:r w:rsidRPr="00DD0FC4">
        <w:rPr>
          <w:sz w:val="24"/>
          <w:szCs w:val="24"/>
        </w:rPr>
        <w:t>4) видов территориальных зон;</w:t>
      </w:r>
    </w:p>
    <w:p w:rsidR="00784F1E" w:rsidRPr="00DD0FC4" w:rsidRDefault="009C0433" w:rsidP="00464FDB">
      <w:pPr>
        <w:ind w:firstLine="709"/>
        <w:jc w:val="both"/>
        <w:rPr>
          <w:sz w:val="24"/>
          <w:szCs w:val="24"/>
        </w:rPr>
      </w:pPr>
      <w:r w:rsidRPr="00DD0FC4">
        <w:rPr>
          <w:sz w:val="24"/>
          <w:szCs w:val="24"/>
        </w:rPr>
        <w:t>5) требований охраны объектов культурного наследия, а также особо охраняемых природных территорий, иных природных объектов.</w:t>
      </w:r>
    </w:p>
    <w:p w:rsidR="009C0433" w:rsidRPr="00DD0FC4" w:rsidRDefault="00464FDB" w:rsidP="00464FDB">
      <w:pPr>
        <w:ind w:firstLine="709"/>
        <w:jc w:val="both"/>
        <w:rPr>
          <w:sz w:val="24"/>
          <w:szCs w:val="24"/>
        </w:rPr>
      </w:pPr>
      <w:r>
        <w:rPr>
          <w:sz w:val="24"/>
          <w:szCs w:val="24"/>
        </w:rPr>
        <w:t xml:space="preserve">4. </w:t>
      </w:r>
      <w:r w:rsidR="009C0433" w:rsidRPr="00784F1E">
        <w:rPr>
          <w:sz w:val="24"/>
          <w:szCs w:val="24"/>
        </w:rPr>
        <w:t>Действие</w:t>
      </w:r>
      <w:r w:rsidR="009C0433" w:rsidRPr="00DD0FC4">
        <w:rPr>
          <w:sz w:val="24"/>
          <w:szCs w:val="24"/>
        </w:rPr>
        <w:t xml:space="preserve">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9C0433" w:rsidRPr="00DD0FC4" w:rsidRDefault="00464FDB" w:rsidP="00464FDB">
      <w:pPr>
        <w:ind w:firstLine="709"/>
        <w:jc w:val="both"/>
        <w:rPr>
          <w:sz w:val="24"/>
          <w:szCs w:val="24"/>
        </w:rPr>
      </w:pPr>
      <w:r>
        <w:rPr>
          <w:sz w:val="24"/>
          <w:szCs w:val="24"/>
        </w:rPr>
        <w:t xml:space="preserve">5. </w:t>
      </w:r>
      <w:r w:rsidR="009C0433" w:rsidRPr="00DD0FC4">
        <w:rPr>
          <w:sz w:val="24"/>
          <w:szCs w:val="24"/>
        </w:rPr>
        <w:t>Действие градостроительного регламента не распространяется на земельные участки:</w:t>
      </w:r>
    </w:p>
    <w:p w:rsidR="009C0433" w:rsidRPr="00DD0FC4" w:rsidRDefault="009C0433" w:rsidP="00464FDB">
      <w:pPr>
        <w:ind w:firstLine="709"/>
        <w:jc w:val="both"/>
        <w:rPr>
          <w:sz w:val="24"/>
          <w:szCs w:val="24"/>
        </w:rPr>
      </w:pPr>
      <w:r w:rsidRPr="00DD0FC4">
        <w:rPr>
          <w:sz w:val="24"/>
          <w:szCs w:val="24"/>
        </w:rPr>
        <w:t>1)</w:t>
      </w:r>
      <w:r w:rsidR="00642608">
        <w:rPr>
          <w:sz w:val="24"/>
          <w:szCs w:val="24"/>
        </w:rPr>
        <w:t xml:space="preserve"> </w:t>
      </w:r>
      <w:r w:rsidR="00647104">
        <w:rPr>
          <w:sz w:val="24"/>
          <w:szCs w:val="24"/>
        </w:rPr>
        <w:t xml:space="preserve"> </w:t>
      </w:r>
      <w:r w:rsidRPr="00DD0FC4">
        <w:rPr>
          <w:sz w:val="24"/>
          <w:szCs w:val="24"/>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9C0433" w:rsidRPr="00DD0FC4" w:rsidRDefault="009C0433" w:rsidP="00464FDB">
      <w:pPr>
        <w:ind w:firstLine="709"/>
        <w:jc w:val="both"/>
        <w:rPr>
          <w:sz w:val="24"/>
          <w:szCs w:val="24"/>
        </w:rPr>
      </w:pPr>
      <w:r w:rsidRPr="00DD0FC4">
        <w:rPr>
          <w:sz w:val="24"/>
          <w:szCs w:val="24"/>
        </w:rPr>
        <w:t xml:space="preserve">2) </w:t>
      </w:r>
      <w:r w:rsidR="00642608">
        <w:rPr>
          <w:sz w:val="24"/>
          <w:szCs w:val="24"/>
        </w:rPr>
        <w:t xml:space="preserve"> </w:t>
      </w:r>
      <w:r w:rsidRPr="00DD0FC4">
        <w:rPr>
          <w:sz w:val="24"/>
          <w:szCs w:val="24"/>
        </w:rPr>
        <w:t>в границах территорий общего пользования;</w:t>
      </w:r>
    </w:p>
    <w:p w:rsidR="009C0433" w:rsidRPr="00DD0FC4" w:rsidRDefault="00AB2F8A" w:rsidP="00464FDB">
      <w:pPr>
        <w:ind w:firstLine="709"/>
        <w:jc w:val="both"/>
        <w:rPr>
          <w:sz w:val="24"/>
          <w:szCs w:val="24"/>
        </w:rPr>
      </w:pPr>
      <w:r>
        <w:rPr>
          <w:sz w:val="24"/>
          <w:szCs w:val="24"/>
        </w:rPr>
        <w:t xml:space="preserve">3) </w:t>
      </w:r>
      <w:r w:rsidR="009C0433" w:rsidRPr="00DD0FC4">
        <w:rPr>
          <w:sz w:val="24"/>
          <w:szCs w:val="24"/>
        </w:rPr>
        <w:t>предназначенные для размещения линейных объектов и (или) занятые линейными объектами;</w:t>
      </w:r>
    </w:p>
    <w:p w:rsidR="009C0433" w:rsidRPr="00DD0FC4" w:rsidRDefault="009C0433" w:rsidP="00464FDB">
      <w:pPr>
        <w:ind w:firstLine="709"/>
        <w:jc w:val="both"/>
        <w:rPr>
          <w:sz w:val="24"/>
          <w:szCs w:val="24"/>
        </w:rPr>
      </w:pPr>
      <w:r w:rsidRPr="00DD0FC4">
        <w:rPr>
          <w:sz w:val="24"/>
          <w:szCs w:val="24"/>
        </w:rPr>
        <w:t xml:space="preserve">4) </w:t>
      </w:r>
      <w:r w:rsidR="00642608">
        <w:rPr>
          <w:sz w:val="24"/>
          <w:szCs w:val="24"/>
        </w:rPr>
        <w:t xml:space="preserve"> </w:t>
      </w:r>
      <w:r w:rsidRPr="00DD0FC4">
        <w:rPr>
          <w:sz w:val="24"/>
          <w:szCs w:val="24"/>
        </w:rPr>
        <w:t>предоставленные для добычи полезных ископаемых.</w:t>
      </w:r>
    </w:p>
    <w:p w:rsidR="009C0433" w:rsidRPr="00DD0FC4" w:rsidRDefault="00464FDB" w:rsidP="00464FDB">
      <w:pPr>
        <w:ind w:firstLine="709"/>
        <w:jc w:val="both"/>
        <w:rPr>
          <w:sz w:val="24"/>
          <w:szCs w:val="24"/>
        </w:rPr>
      </w:pPr>
      <w:r>
        <w:rPr>
          <w:sz w:val="24"/>
          <w:szCs w:val="24"/>
        </w:rPr>
        <w:t xml:space="preserve">6. </w:t>
      </w:r>
      <w:r w:rsidR="009C0433" w:rsidRPr="00DD0FC4">
        <w:rPr>
          <w:sz w:val="24"/>
          <w:szCs w:val="24"/>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9C0433" w:rsidRPr="00DD0FC4" w:rsidRDefault="00464FDB" w:rsidP="00464FDB">
      <w:pPr>
        <w:ind w:firstLine="709"/>
        <w:jc w:val="both"/>
        <w:rPr>
          <w:sz w:val="24"/>
          <w:szCs w:val="24"/>
        </w:rPr>
      </w:pPr>
      <w:r>
        <w:rPr>
          <w:sz w:val="24"/>
          <w:szCs w:val="24"/>
        </w:rPr>
        <w:lastRenderedPageBreak/>
        <w:t xml:space="preserve">7. </w:t>
      </w:r>
      <w:r w:rsidR="009C0433" w:rsidRPr="00DD0FC4">
        <w:rPr>
          <w:sz w:val="24"/>
          <w:szCs w:val="24"/>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0E6895" w:rsidRPr="00464FDB" w:rsidRDefault="00464FDB" w:rsidP="00464FDB">
      <w:pPr>
        <w:ind w:firstLine="709"/>
        <w:jc w:val="both"/>
        <w:rPr>
          <w:sz w:val="24"/>
          <w:szCs w:val="24"/>
        </w:rPr>
      </w:pPr>
      <w:r>
        <w:rPr>
          <w:sz w:val="24"/>
          <w:szCs w:val="24"/>
        </w:rPr>
        <w:t xml:space="preserve">8. </w:t>
      </w:r>
      <w:r w:rsidR="000E6895" w:rsidRPr="00464FDB">
        <w:rPr>
          <w:sz w:val="24"/>
          <w:szCs w:val="24"/>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9C0433" w:rsidRPr="00464FDB" w:rsidRDefault="00464FDB" w:rsidP="00464FDB">
      <w:pPr>
        <w:ind w:firstLine="709"/>
        <w:jc w:val="both"/>
        <w:rPr>
          <w:sz w:val="24"/>
          <w:szCs w:val="24"/>
        </w:rPr>
      </w:pPr>
      <w:r>
        <w:rPr>
          <w:sz w:val="24"/>
          <w:szCs w:val="24"/>
        </w:rPr>
        <w:t xml:space="preserve">9. </w:t>
      </w:r>
      <w:r w:rsidR="000E6895" w:rsidRPr="00464FDB">
        <w:rPr>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w:t>
      </w:r>
      <w:r w:rsidR="00C15474" w:rsidRPr="00464FDB">
        <w:rPr>
          <w:sz w:val="24"/>
          <w:szCs w:val="24"/>
        </w:rPr>
        <w:t xml:space="preserve"> (за исключением территорий населенных пунктов, включенных в состав особо охраняемых природных территорий)</w:t>
      </w:r>
      <w:r w:rsidR="000E6895" w:rsidRPr="00464FDB">
        <w:rPr>
          <w:sz w:val="24"/>
          <w:szCs w:val="24"/>
        </w:rPr>
        <w:t xml:space="preserve">, определяется соответственно </w:t>
      </w:r>
      <w:hyperlink r:id="rId41" w:history="1">
        <w:r w:rsidR="000E6895" w:rsidRPr="00464FDB">
          <w:rPr>
            <w:sz w:val="24"/>
            <w:szCs w:val="24"/>
          </w:rPr>
          <w:t>лесохозяйственным регламентом</w:t>
        </w:r>
      </w:hyperlink>
      <w:r w:rsidR="000E6895" w:rsidRPr="00464FDB">
        <w:rPr>
          <w:sz w:val="24"/>
          <w:szCs w:val="24"/>
        </w:rPr>
        <w:t xml:space="preserve">, положением об особо охраняемой природной территории в соответствии с </w:t>
      </w:r>
      <w:hyperlink r:id="rId42" w:history="1">
        <w:r w:rsidR="000E6895" w:rsidRPr="00464FDB">
          <w:rPr>
            <w:sz w:val="24"/>
            <w:szCs w:val="24"/>
          </w:rPr>
          <w:t>лесным законодательством</w:t>
        </w:r>
      </w:hyperlink>
      <w:r w:rsidR="000E6895" w:rsidRPr="00464FDB">
        <w:rPr>
          <w:sz w:val="24"/>
          <w:szCs w:val="24"/>
        </w:rPr>
        <w:t xml:space="preserve">, </w:t>
      </w:r>
      <w:hyperlink r:id="rId43" w:history="1">
        <w:r w:rsidR="000E6895" w:rsidRPr="00464FDB">
          <w:rPr>
            <w:sz w:val="24"/>
            <w:szCs w:val="24"/>
          </w:rPr>
          <w:t>законодательством</w:t>
        </w:r>
      </w:hyperlink>
      <w:r w:rsidR="000E6895" w:rsidRPr="00464FDB">
        <w:rPr>
          <w:sz w:val="24"/>
          <w:szCs w:val="24"/>
        </w:rPr>
        <w:t xml:space="preserve"> об особо охраняемых природных территориях</w:t>
      </w:r>
      <w:r w:rsidR="00EB6028" w:rsidRPr="00464FDB">
        <w:rPr>
          <w:sz w:val="24"/>
          <w:szCs w:val="24"/>
        </w:rPr>
        <w:t>.</w:t>
      </w:r>
    </w:p>
    <w:p w:rsidR="009C0433" w:rsidRPr="00DD0FC4" w:rsidRDefault="00464FDB" w:rsidP="00464FDB">
      <w:pPr>
        <w:ind w:firstLine="709"/>
        <w:jc w:val="both"/>
        <w:rPr>
          <w:sz w:val="24"/>
          <w:szCs w:val="24"/>
        </w:rPr>
      </w:pPr>
      <w:r>
        <w:rPr>
          <w:sz w:val="24"/>
          <w:szCs w:val="24"/>
        </w:rPr>
        <w:t xml:space="preserve">10. </w:t>
      </w:r>
      <w:r w:rsidR="009C0433" w:rsidRPr="00DD0FC4">
        <w:rPr>
          <w:sz w:val="24"/>
          <w:szCs w:val="24"/>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9C0433" w:rsidRPr="00DD0FC4" w:rsidRDefault="00464FDB" w:rsidP="00464FDB">
      <w:pPr>
        <w:ind w:firstLine="709"/>
        <w:jc w:val="both"/>
        <w:rPr>
          <w:sz w:val="24"/>
          <w:szCs w:val="24"/>
        </w:rPr>
      </w:pPr>
      <w:r>
        <w:rPr>
          <w:sz w:val="24"/>
          <w:szCs w:val="24"/>
        </w:rPr>
        <w:t xml:space="preserve">11. </w:t>
      </w:r>
      <w:r w:rsidR="009C0433" w:rsidRPr="00DD0FC4">
        <w:rPr>
          <w:sz w:val="24"/>
          <w:szCs w:val="24"/>
        </w:rPr>
        <w:t>Реконструкция указанных в части 8 статьи</w:t>
      </w:r>
      <w:r w:rsidR="00EB6028" w:rsidRPr="00DD0FC4">
        <w:rPr>
          <w:sz w:val="24"/>
          <w:szCs w:val="24"/>
        </w:rPr>
        <w:t xml:space="preserve"> 36 Градостроительного кодекса РФ</w:t>
      </w:r>
      <w:r w:rsidR="009C0433" w:rsidRPr="00DD0FC4">
        <w:rPr>
          <w:sz w:val="24"/>
          <w:szCs w:val="24"/>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3D7F09" w:rsidRPr="007D43B7" w:rsidRDefault="00464FDB" w:rsidP="00464FDB">
      <w:pPr>
        <w:ind w:firstLine="709"/>
        <w:jc w:val="both"/>
        <w:rPr>
          <w:sz w:val="24"/>
          <w:szCs w:val="24"/>
        </w:rPr>
      </w:pPr>
      <w:r>
        <w:rPr>
          <w:sz w:val="24"/>
          <w:szCs w:val="24"/>
        </w:rPr>
        <w:t xml:space="preserve">12. </w:t>
      </w:r>
      <w:r w:rsidR="009C0433" w:rsidRPr="00DD0FC4">
        <w:rPr>
          <w:sz w:val="24"/>
          <w:szCs w:val="24"/>
        </w:rPr>
        <w:t>В случае</w:t>
      </w:r>
      <w:r w:rsidR="00EB6028" w:rsidRPr="00DD0FC4">
        <w:rPr>
          <w:sz w:val="24"/>
          <w:szCs w:val="24"/>
        </w:rPr>
        <w:t>,</w:t>
      </w:r>
      <w:r w:rsidR="009C0433" w:rsidRPr="00DD0FC4">
        <w:rPr>
          <w:sz w:val="24"/>
          <w:szCs w:val="24"/>
        </w:rPr>
        <w:t xml:space="preserve"> если использование указанных в части 8 </w:t>
      </w:r>
      <w:r w:rsidR="00EB6028" w:rsidRPr="00DD0FC4">
        <w:rPr>
          <w:sz w:val="24"/>
          <w:szCs w:val="24"/>
        </w:rPr>
        <w:t xml:space="preserve">статьи 36 Градостроительного кодекса РФ </w:t>
      </w:r>
      <w:r w:rsidR="009C0433" w:rsidRPr="00DD0FC4">
        <w:rPr>
          <w:sz w:val="24"/>
          <w:szCs w:val="24"/>
        </w:rPr>
        <w:t>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1D372F" w:rsidRDefault="001D372F">
      <w:pPr>
        <w:widowControl/>
        <w:rPr>
          <w:b/>
          <w:sz w:val="28"/>
        </w:rPr>
      </w:pPr>
      <w:bookmarkStart w:id="182" w:name="_Toc464032172"/>
      <w:bookmarkStart w:id="183" w:name="_Toc464037366"/>
      <w:bookmarkStart w:id="184" w:name="_Toc464641511"/>
      <w:bookmarkStart w:id="185" w:name="_Toc465073822"/>
      <w:bookmarkStart w:id="186" w:name="_Toc465338035"/>
      <w:bookmarkStart w:id="187" w:name="_Toc508108915"/>
      <w:bookmarkStart w:id="188" w:name="_Toc510514923"/>
      <w:r>
        <w:br w:type="page"/>
      </w:r>
    </w:p>
    <w:p w:rsidR="00B64195" w:rsidRPr="00B64AFD" w:rsidRDefault="00E100C7" w:rsidP="007D43B7">
      <w:pPr>
        <w:pStyle w:val="2"/>
        <w:spacing w:before="360"/>
        <w:rPr>
          <w:szCs w:val="28"/>
        </w:rPr>
      </w:pPr>
      <w:bookmarkStart w:id="189" w:name="_Toc60147905"/>
      <w:r w:rsidRPr="00B64AFD">
        <w:rPr>
          <w:szCs w:val="28"/>
        </w:rPr>
        <w:lastRenderedPageBreak/>
        <w:t>Статья 8. Виды разрешенного использования земельных участков и объектов капитального строительства</w:t>
      </w:r>
      <w:bookmarkEnd w:id="182"/>
      <w:bookmarkEnd w:id="183"/>
      <w:bookmarkEnd w:id="184"/>
      <w:bookmarkEnd w:id="185"/>
      <w:bookmarkEnd w:id="186"/>
      <w:bookmarkEnd w:id="187"/>
      <w:bookmarkEnd w:id="188"/>
      <w:bookmarkEnd w:id="189"/>
    </w:p>
    <w:p w:rsidR="00F4044C" w:rsidRPr="00464FDB" w:rsidRDefault="00464FDB" w:rsidP="00464FDB">
      <w:pPr>
        <w:ind w:firstLine="709"/>
        <w:jc w:val="both"/>
        <w:rPr>
          <w:sz w:val="24"/>
          <w:szCs w:val="24"/>
        </w:rPr>
      </w:pPr>
      <w:bookmarkStart w:id="190" w:name="_Toc42776486"/>
      <w:r>
        <w:rPr>
          <w:sz w:val="24"/>
          <w:szCs w:val="24"/>
        </w:rPr>
        <w:t xml:space="preserve">1. </w:t>
      </w:r>
      <w:r w:rsidR="00F4044C" w:rsidRPr="00464FDB">
        <w:rPr>
          <w:sz w:val="24"/>
          <w:szCs w:val="24"/>
        </w:rPr>
        <w:t xml:space="preserve">Разрешенное использование земельных участков и объектов капитального строительства может быть следующих видов: </w:t>
      </w:r>
    </w:p>
    <w:p w:rsidR="00F4044C" w:rsidRPr="00464FDB" w:rsidRDefault="00464FDB" w:rsidP="00464FDB">
      <w:pPr>
        <w:ind w:firstLine="709"/>
        <w:jc w:val="both"/>
        <w:rPr>
          <w:sz w:val="24"/>
          <w:szCs w:val="24"/>
        </w:rPr>
      </w:pPr>
      <w:r>
        <w:rPr>
          <w:sz w:val="24"/>
          <w:szCs w:val="24"/>
        </w:rPr>
        <w:t xml:space="preserve">1) </w:t>
      </w:r>
      <w:r w:rsidR="00F4044C" w:rsidRPr="00464FDB">
        <w:rPr>
          <w:sz w:val="24"/>
          <w:szCs w:val="24"/>
        </w:rPr>
        <w:t>основные виды разрешенного использования;</w:t>
      </w:r>
    </w:p>
    <w:p w:rsidR="00F4044C" w:rsidRPr="00464FDB" w:rsidRDefault="00464FDB" w:rsidP="00464FDB">
      <w:pPr>
        <w:ind w:firstLine="709"/>
        <w:jc w:val="both"/>
        <w:rPr>
          <w:sz w:val="24"/>
          <w:szCs w:val="24"/>
        </w:rPr>
      </w:pPr>
      <w:r>
        <w:rPr>
          <w:sz w:val="24"/>
          <w:szCs w:val="24"/>
        </w:rPr>
        <w:t xml:space="preserve">2) </w:t>
      </w:r>
      <w:r w:rsidR="00F4044C" w:rsidRPr="00464FDB">
        <w:rPr>
          <w:sz w:val="24"/>
          <w:szCs w:val="24"/>
        </w:rPr>
        <w:t>условно разрешенные виды использования;</w:t>
      </w:r>
    </w:p>
    <w:p w:rsidR="00F4044C" w:rsidRPr="00464FDB" w:rsidRDefault="00464FDB" w:rsidP="00464FDB">
      <w:pPr>
        <w:ind w:firstLine="709"/>
        <w:jc w:val="both"/>
        <w:rPr>
          <w:sz w:val="24"/>
          <w:szCs w:val="24"/>
        </w:rPr>
      </w:pPr>
      <w:r>
        <w:rPr>
          <w:sz w:val="24"/>
          <w:szCs w:val="24"/>
        </w:rPr>
        <w:t xml:space="preserve">3) </w:t>
      </w:r>
      <w:r w:rsidR="00F4044C" w:rsidRPr="00464FDB">
        <w:rPr>
          <w:sz w:val="24"/>
          <w:szCs w:val="24"/>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F4044C" w:rsidRPr="00464FDB" w:rsidRDefault="00464FDB" w:rsidP="00464FDB">
      <w:pPr>
        <w:ind w:firstLine="709"/>
        <w:jc w:val="both"/>
        <w:rPr>
          <w:sz w:val="24"/>
          <w:szCs w:val="24"/>
        </w:rPr>
      </w:pPr>
      <w:r>
        <w:rPr>
          <w:sz w:val="24"/>
          <w:szCs w:val="24"/>
        </w:rPr>
        <w:t xml:space="preserve">2. </w:t>
      </w:r>
      <w:r w:rsidR="00F4044C" w:rsidRPr="00464FDB">
        <w:rPr>
          <w:sz w:val="24"/>
          <w:szCs w:val="24"/>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F4044C" w:rsidRPr="00464FDB" w:rsidRDefault="00F4044C" w:rsidP="00464FDB">
      <w:pPr>
        <w:ind w:firstLine="709"/>
        <w:jc w:val="both"/>
        <w:rPr>
          <w:sz w:val="24"/>
          <w:szCs w:val="24"/>
        </w:rPr>
      </w:pPr>
      <w:r w:rsidRPr="00464FDB">
        <w:rPr>
          <w:sz w:val="24"/>
          <w:szCs w:val="24"/>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F4044C" w:rsidRPr="00464FDB" w:rsidRDefault="00F4044C" w:rsidP="00464FDB">
      <w:pPr>
        <w:ind w:firstLine="709"/>
        <w:jc w:val="both"/>
        <w:rPr>
          <w:sz w:val="24"/>
          <w:szCs w:val="24"/>
        </w:rPr>
      </w:pPr>
      <w:r w:rsidRPr="00464FDB">
        <w:rPr>
          <w:sz w:val="24"/>
          <w:szCs w:val="24"/>
        </w:rPr>
        <w:t xml:space="preserve">3. </w:t>
      </w:r>
      <w:r w:rsidRPr="00E1640B">
        <w:rPr>
          <w:sz w:val="24"/>
          <w:szCs w:val="24"/>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F4044C" w:rsidRDefault="00F4044C" w:rsidP="00464FDB">
      <w:pPr>
        <w:ind w:firstLine="709"/>
        <w:jc w:val="both"/>
        <w:rPr>
          <w:sz w:val="24"/>
          <w:szCs w:val="24"/>
        </w:rPr>
      </w:pPr>
      <w:r w:rsidRPr="00464FDB">
        <w:rPr>
          <w:sz w:val="24"/>
          <w:szCs w:val="24"/>
        </w:rPr>
        <w:t xml:space="preserve">4. </w:t>
      </w:r>
      <w:r w:rsidRPr="00E1640B">
        <w:rPr>
          <w:sz w:val="24"/>
          <w:szCs w:val="24"/>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4044C" w:rsidRPr="00464FDB" w:rsidRDefault="00F4044C" w:rsidP="00464FDB">
      <w:pPr>
        <w:ind w:firstLine="709"/>
        <w:jc w:val="both"/>
        <w:rPr>
          <w:sz w:val="24"/>
          <w:szCs w:val="24"/>
        </w:rPr>
      </w:pPr>
      <w:r w:rsidRPr="00464FDB">
        <w:rPr>
          <w:sz w:val="24"/>
          <w:szCs w:val="24"/>
        </w:rPr>
        <w:t>4.1.</w:t>
      </w:r>
      <w:r>
        <w:rPr>
          <w:sz w:val="24"/>
          <w:szCs w:val="24"/>
        </w:rPr>
        <w:t xml:space="preserve"> </w:t>
      </w:r>
      <w:r w:rsidRPr="006B0F05">
        <w:rPr>
          <w:sz w:val="24"/>
          <w:szCs w:val="24"/>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F4044C" w:rsidRPr="00CD722B" w:rsidRDefault="00F4044C" w:rsidP="00464FDB">
      <w:pPr>
        <w:ind w:firstLine="709"/>
        <w:jc w:val="both"/>
        <w:rPr>
          <w:sz w:val="24"/>
          <w:szCs w:val="24"/>
        </w:rPr>
      </w:pPr>
      <w:r w:rsidRPr="00464FDB">
        <w:rPr>
          <w:sz w:val="24"/>
          <w:szCs w:val="24"/>
        </w:rPr>
        <w:t>5.</w:t>
      </w:r>
      <w:r w:rsidRPr="00CD722B">
        <w:rPr>
          <w:sz w:val="24"/>
          <w:szCs w:val="24"/>
        </w:rPr>
        <w:t xml:space="preserve">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F4044C" w:rsidRPr="00464FDB" w:rsidRDefault="00464FDB" w:rsidP="00464FDB">
      <w:pPr>
        <w:ind w:firstLine="709"/>
        <w:jc w:val="both"/>
        <w:rPr>
          <w:sz w:val="24"/>
          <w:szCs w:val="24"/>
        </w:rPr>
      </w:pPr>
      <w:r>
        <w:rPr>
          <w:sz w:val="24"/>
          <w:szCs w:val="24"/>
        </w:rPr>
        <w:t xml:space="preserve">6. </w:t>
      </w:r>
      <w:r w:rsidR="00F4044C" w:rsidRPr="00464FDB">
        <w:rPr>
          <w:sz w:val="24"/>
          <w:szCs w:val="24"/>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РФ.</w:t>
      </w:r>
    </w:p>
    <w:p w:rsidR="00F4044C" w:rsidRPr="00464FDB" w:rsidRDefault="00464FDB" w:rsidP="00464FDB">
      <w:pPr>
        <w:ind w:firstLine="709"/>
        <w:jc w:val="both"/>
        <w:rPr>
          <w:sz w:val="24"/>
          <w:szCs w:val="24"/>
        </w:rPr>
      </w:pPr>
      <w:r>
        <w:rPr>
          <w:sz w:val="24"/>
          <w:szCs w:val="24"/>
        </w:rPr>
        <w:t xml:space="preserve">7.  </w:t>
      </w:r>
      <w:r w:rsidR="00F4044C" w:rsidRPr="00464FDB">
        <w:rPr>
          <w:sz w:val="24"/>
          <w:szCs w:val="24"/>
        </w:rPr>
        <w:t>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AF23FA" w:rsidRPr="00464FDB" w:rsidRDefault="00464FDB" w:rsidP="00464FDB">
      <w:pPr>
        <w:ind w:firstLine="709"/>
        <w:jc w:val="both"/>
        <w:rPr>
          <w:sz w:val="24"/>
          <w:szCs w:val="24"/>
        </w:rPr>
      </w:pPr>
      <w:r>
        <w:rPr>
          <w:sz w:val="24"/>
          <w:szCs w:val="24"/>
        </w:rPr>
        <w:t xml:space="preserve">8. </w:t>
      </w:r>
      <w:r w:rsidR="00F4044C" w:rsidRPr="00464FDB">
        <w:rPr>
          <w:sz w:val="24"/>
          <w:szCs w:val="24"/>
        </w:rPr>
        <w:t>На данный момент действующим законодательством не утверждены виды разрешенного использования объектов капитального строительства. Однако размещение объекта капитального строительства на земельном участке должно соответствовать  разрешенному использованию такого земельного участка.</w:t>
      </w:r>
    </w:p>
    <w:p w:rsidR="00A03B5E" w:rsidRPr="00464FDB" w:rsidRDefault="00464FDB" w:rsidP="00464FDB">
      <w:pPr>
        <w:ind w:firstLine="709"/>
        <w:jc w:val="both"/>
        <w:rPr>
          <w:sz w:val="24"/>
          <w:szCs w:val="24"/>
        </w:rPr>
      </w:pPr>
      <w:r>
        <w:rPr>
          <w:sz w:val="24"/>
          <w:szCs w:val="24"/>
        </w:rPr>
        <w:t xml:space="preserve">9. </w:t>
      </w:r>
      <w:r w:rsidR="00CB10F5" w:rsidRPr="00464FDB">
        <w:rPr>
          <w:sz w:val="24"/>
          <w:szCs w:val="24"/>
        </w:rPr>
        <w:t xml:space="preserve">Виды разрешенного использования устанавливаются в соответствии с приказом </w:t>
      </w:r>
      <w:r w:rsidR="00285633" w:rsidRPr="00464FDB">
        <w:rPr>
          <w:sz w:val="24"/>
          <w:szCs w:val="24"/>
        </w:rPr>
        <w:t>Федеральной службы государственной регистрации, кадастра и картографии</w:t>
      </w:r>
      <w:r w:rsidR="00CB10F5" w:rsidRPr="00464FDB">
        <w:rPr>
          <w:sz w:val="24"/>
          <w:szCs w:val="24"/>
        </w:rPr>
        <w:t xml:space="preserve"> от </w:t>
      </w:r>
      <w:r w:rsidR="00285633" w:rsidRPr="00464FDB">
        <w:rPr>
          <w:sz w:val="24"/>
          <w:szCs w:val="24"/>
        </w:rPr>
        <w:t>10</w:t>
      </w:r>
      <w:r w:rsidR="00CB10F5" w:rsidRPr="00464FDB">
        <w:rPr>
          <w:sz w:val="24"/>
          <w:szCs w:val="24"/>
        </w:rPr>
        <w:t>.</w:t>
      </w:r>
      <w:r w:rsidR="00285633" w:rsidRPr="00464FDB">
        <w:rPr>
          <w:sz w:val="24"/>
          <w:szCs w:val="24"/>
        </w:rPr>
        <w:t>11</w:t>
      </w:r>
      <w:r w:rsidR="00CB10F5" w:rsidRPr="00464FDB">
        <w:rPr>
          <w:sz w:val="24"/>
          <w:szCs w:val="24"/>
        </w:rPr>
        <w:t>.20</w:t>
      </w:r>
      <w:r w:rsidR="00285633" w:rsidRPr="00464FDB">
        <w:rPr>
          <w:sz w:val="24"/>
          <w:szCs w:val="24"/>
        </w:rPr>
        <w:t>20</w:t>
      </w:r>
      <w:r w:rsidR="00CB10F5" w:rsidRPr="00464FDB">
        <w:rPr>
          <w:sz w:val="24"/>
          <w:szCs w:val="24"/>
        </w:rPr>
        <w:t xml:space="preserve"> №</w:t>
      </w:r>
      <w:r w:rsidR="00285633" w:rsidRPr="00464FDB">
        <w:rPr>
          <w:sz w:val="24"/>
          <w:szCs w:val="24"/>
        </w:rPr>
        <w:t xml:space="preserve">П/0412 </w:t>
      </w:r>
      <w:r w:rsidR="00531509" w:rsidRPr="00464FDB">
        <w:rPr>
          <w:sz w:val="24"/>
          <w:szCs w:val="24"/>
        </w:rPr>
        <w:t xml:space="preserve"> «</w:t>
      </w:r>
      <w:r w:rsidR="00CB10F5" w:rsidRPr="00464FDB">
        <w:rPr>
          <w:sz w:val="24"/>
          <w:szCs w:val="24"/>
        </w:rPr>
        <w:t>Об утверждении классификатора видов разрешенного использования земельных участков</w:t>
      </w:r>
      <w:r w:rsidR="00531509" w:rsidRPr="00464FDB">
        <w:rPr>
          <w:sz w:val="24"/>
          <w:szCs w:val="24"/>
        </w:rPr>
        <w:t>»</w:t>
      </w:r>
      <w:r w:rsidR="00285633" w:rsidRPr="00464FDB">
        <w:rPr>
          <w:sz w:val="24"/>
          <w:szCs w:val="24"/>
        </w:rPr>
        <w:t>.</w:t>
      </w:r>
    </w:p>
    <w:p w:rsidR="00692EBA" w:rsidRDefault="00692EBA" w:rsidP="00A03B5E">
      <w:pPr>
        <w:tabs>
          <w:tab w:val="left" w:pos="709"/>
        </w:tabs>
        <w:ind w:left="426"/>
        <w:jc w:val="center"/>
        <w:rPr>
          <w:b/>
          <w:sz w:val="24"/>
          <w:szCs w:val="24"/>
        </w:rPr>
        <w:sectPr w:rsidR="00692EBA" w:rsidSect="00AF4AED">
          <w:pgSz w:w="11907" w:h="16840" w:code="9"/>
          <w:pgMar w:top="1134" w:right="567" w:bottom="709" w:left="1134" w:header="720" w:footer="720" w:gutter="0"/>
          <w:cols w:space="708"/>
          <w:noEndnote/>
          <w:docGrid w:linePitch="78"/>
        </w:sectPr>
      </w:pPr>
    </w:p>
    <w:p w:rsidR="005015DA" w:rsidRPr="00A03B5E" w:rsidRDefault="005015DA" w:rsidP="00A03B5E">
      <w:pPr>
        <w:tabs>
          <w:tab w:val="left" w:pos="709"/>
        </w:tabs>
        <w:ind w:left="426"/>
        <w:jc w:val="center"/>
        <w:rPr>
          <w:b/>
          <w:sz w:val="24"/>
          <w:szCs w:val="24"/>
        </w:rPr>
      </w:pPr>
      <w:r w:rsidRPr="00A03B5E">
        <w:rPr>
          <w:b/>
          <w:sz w:val="24"/>
          <w:szCs w:val="24"/>
        </w:rPr>
        <w:lastRenderedPageBreak/>
        <w:t>Классификатор</w:t>
      </w:r>
      <w:r w:rsidRPr="00A03B5E">
        <w:rPr>
          <w:b/>
          <w:sz w:val="24"/>
          <w:szCs w:val="24"/>
        </w:rPr>
        <w:br/>
        <w:t>видов разрешенного использования земельных участков</w:t>
      </w:r>
      <w:bookmarkEnd w:id="190"/>
    </w:p>
    <w:p w:rsidR="005015DA" w:rsidRDefault="005015DA" w:rsidP="005015DA"/>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2474"/>
        <w:gridCol w:w="78"/>
        <w:gridCol w:w="5533"/>
        <w:gridCol w:w="2121"/>
      </w:tblGrid>
      <w:tr w:rsidR="00A03B5E" w:rsidRPr="005224D0" w:rsidTr="007E0859">
        <w:tc>
          <w:tcPr>
            <w:tcW w:w="2552" w:type="dxa"/>
            <w:gridSpan w:val="2"/>
            <w:vAlign w:val="center"/>
          </w:tcPr>
          <w:p w:rsidR="00A03B5E" w:rsidRPr="005224D0" w:rsidRDefault="00A03B5E" w:rsidP="00016015">
            <w:pPr>
              <w:pStyle w:val="affc"/>
              <w:jc w:val="center"/>
              <w:rPr>
                <w:b/>
                <w:sz w:val="21"/>
                <w:szCs w:val="21"/>
              </w:rPr>
            </w:pPr>
            <w:r w:rsidRPr="005224D0">
              <w:rPr>
                <w:b/>
                <w:sz w:val="21"/>
                <w:szCs w:val="21"/>
              </w:rPr>
              <w:t>Наименование вида разрешенного использования земельного участка</w:t>
            </w:r>
            <w:hyperlink w:anchor="sub_1111" w:history="1">
              <w:r w:rsidRPr="005224D0">
                <w:rPr>
                  <w:rStyle w:val="affb"/>
                  <w:b/>
                  <w:color w:val="auto"/>
                  <w:sz w:val="21"/>
                  <w:szCs w:val="21"/>
                </w:rPr>
                <w:t>*</w:t>
              </w:r>
            </w:hyperlink>
          </w:p>
        </w:tc>
        <w:tc>
          <w:tcPr>
            <w:tcW w:w="5533" w:type="dxa"/>
            <w:vAlign w:val="center"/>
          </w:tcPr>
          <w:p w:rsidR="00A03B5E" w:rsidRPr="005224D0" w:rsidRDefault="00A03B5E" w:rsidP="007D6C4B">
            <w:pPr>
              <w:pStyle w:val="affc"/>
              <w:jc w:val="center"/>
              <w:rPr>
                <w:b/>
                <w:sz w:val="21"/>
                <w:szCs w:val="21"/>
              </w:rPr>
            </w:pPr>
            <w:r w:rsidRPr="005224D0">
              <w:rPr>
                <w:b/>
                <w:sz w:val="21"/>
                <w:szCs w:val="21"/>
              </w:rPr>
              <w:t>Описание вида разрешенного использования земельного участка</w:t>
            </w:r>
            <w:hyperlink w:anchor="sub_2222" w:history="1">
              <w:r w:rsidRPr="005224D0">
                <w:rPr>
                  <w:rStyle w:val="affb"/>
                  <w:b/>
                  <w:color w:val="auto"/>
                  <w:sz w:val="21"/>
                  <w:szCs w:val="21"/>
                </w:rPr>
                <w:t>**</w:t>
              </w:r>
            </w:hyperlink>
          </w:p>
        </w:tc>
        <w:tc>
          <w:tcPr>
            <w:tcW w:w="2121" w:type="dxa"/>
            <w:vAlign w:val="center"/>
          </w:tcPr>
          <w:p w:rsidR="00A03B5E" w:rsidRPr="005224D0" w:rsidRDefault="00A03B5E" w:rsidP="007D6C4B">
            <w:pPr>
              <w:pStyle w:val="affc"/>
              <w:jc w:val="center"/>
              <w:rPr>
                <w:b/>
                <w:sz w:val="21"/>
                <w:szCs w:val="21"/>
              </w:rPr>
            </w:pPr>
            <w:r w:rsidRPr="005224D0">
              <w:rPr>
                <w:b/>
                <w:sz w:val="21"/>
                <w:szCs w:val="21"/>
              </w:rPr>
              <w:t>Код (числовое обозначение) вида разрешенного использования земельного участка</w:t>
            </w:r>
            <w:hyperlink w:anchor="sub_3333" w:history="1">
              <w:r w:rsidRPr="005224D0">
                <w:rPr>
                  <w:rStyle w:val="affb"/>
                  <w:b/>
                  <w:color w:val="auto"/>
                  <w:sz w:val="21"/>
                  <w:szCs w:val="21"/>
                </w:rPr>
                <w:t>***</w:t>
              </w:r>
            </w:hyperlink>
          </w:p>
        </w:tc>
      </w:tr>
      <w:tr w:rsidR="00A03B5E" w:rsidRPr="005224D0" w:rsidTr="007E0859">
        <w:tc>
          <w:tcPr>
            <w:tcW w:w="2552" w:type="dxa"/>
            <w:gridSpan w:val="2"/>
            <w:vAlign w:val="center"/>
          </w:tcPr>
          <w:p w:rsidR="00A03B5E" w:rsidRPr="005224D0" w:rsidRDefault="00A03B5E" w:rsidP="00016015">
            <w:pPr>
              <w:pStyle w:val="affc"/>
              <w:jc w:val="center"/>
              <w:rPr>
                <w:sz w:val="21"/>
                <w:szCs w:val="21"/>
              </w:rPr>
            </w:pPr>
            <w:r w:rsidRPr="005224D0">
              <w:rPr>
                <w:sz w:val="21"/>
                <w:szCs w:val="21"/>
              </w:rPr>
              <w:t>1</w:t>
            </w:r>
          </w:p>
        </w:tc>
        <w:tc>
          <w:tcPr>
            <w:tcW w:w="5533" w:type="dxa"/>
          </w:tcPr>
          <w:p w:rsidR="00A03B5E" w:rsidRPr="005224D0" w:rsidRDefault="00A03B5E">
            <w:pPr>
              <w:pStyle w:val="affc"/>
              <w:jc w:val="center"/>
              <w:rPr>
                <w:sz w:val="21"/>
                <w:szCs w:val="21"/>
              </w:rPr>
            </w:pPr>
            <w:r w:rsidRPr="005224D0">
              <w:rPr>
                <w:sz w:val="21"/>
                <w:szCs w:val="21"/>
              </w:rPr>
              <w:t>2</w:t>
            </w:r>
          </w:p>
        </w:tc>
        <w:tc>
          <w:tcPr>
            <w:tcW w:w="2121" w:type="dxa"/>
            <w:vAlign w:val="center"/>
          </w:tcPr>
          <w:p w:rsidR="00A03B5E" w:rsidRPr="005224D0" w:rsidRDefault="00A03B5E" w:rsidP="007D6C4B">
            <w:pPr>
              <w:pStyle w:val="affc"/>
              <w:jc w:val="center"/>
              <w:rPr>
                <w:sz w:val="21"/>
                <w:szCs w:val="21"/>
              </w:rPr>
            </w:pPr>
            <w:r w:rsidRPr="005224D0">
              <w:rPr>
                <w:sz w:val="21"/>
                <w:szCs w:val="21"/>
              </w:rPr>
              <w:t>3</w:t>
            </w:r>
          </w:p>
        </w:tc>
      </w:tr>
      <w:tr w:rsidR="00225ADF" w:rsidRPr="005224D0" w:rsidTr="00225ADF">
        <w:tc>
          <w:tcPr>
            <w:tcW w:w="2552" w:type="dxa"/>
            <w:gridSpan w:val="2"/>
          </w:tcPr>
          <w:p w:rsidR="00225ADF" w:rsidRPr="00225ADF" w:rsidRDefault="00225ADF" w:rsidP="00692EBA">
            <w:pPr>
              <w:pStyle w:val="affc"/>
              <w:rPr>
                <w:sz w:val="21"/>
                <w:szCs w:val="21"/>
              </w:rPr>
            </w:pPr>
            <w:r w:rsidRPr="00225ADF">
              <w:rPr>
                <w:sz w:val="21"/>
                <w:szCs w:val="21"/>
              </w:rPr>
              <w:t xml:space="preserve">Сельскохозяйственное использование </w:t>
            </w:r>
          </w:p>
        </w:tc>
        <w:tc>
          <w:tcPr>
            <w:tcW w:w="5533" w:type="dxa"/>
          </w:tcPr>
          <w:p w:rsidR="00225ADF" w:rsidRPr="00225ADF" w:rsidRDefault="00225ADF" w:rsidP="00692EBA">
            <w:pPr>
              <w:pStyle w:val="affc"/>
              <w:rPr>
                <w:sz w:val="21"/>
                <w:szCs w:val="21"/>
              </w:rPr>
            </w:pPr>
            <w:r w:rsidRPr="00225ADF">
              <w:rPr>
                <w:sz w:val="21"/>
                <w:szCs w:val="21"/>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r:id="rId44" w:history="1">
              <w:r w:rsidRPr="00225ADF">
                <w:rPr>
                  <w:sz w:val="21"/>
                  <w:szCs w:val="21"/>
                </w:rPr>
                <w:t>кодами 1.1</w:t>
              </w:r>
            </w:hyperlink>
            <w:r w:rsidRPr="00225ADF">
              <w:rPr>
                <w:sz w:val="21"/>
                <w:szCs w:val="21"/>
              </w:rPr>
              <w:t xml:space="preserve"> - </w:t>
            </w:r>
            <w:hyperlink r:id="rId45" w:history="1">
              <w:r w:rsidRPr="00225ADF">
                <w:rPr>
                  <w:sz w:val="21"/>
                  <w:szCs w:val="21"/>
                </w:rPr>
                <w:t>1.20</w:t>
              </w:r>
            </w:hyperlink>
            <w:r w:rsidRPr="00225ADF">
              <w:rPr>
                <w:sz w:val="21"/>
                <w:szCs w:val="21"/>
              </w:rPr>
              <w:t xml:space="preserve">, в том числе размещение зданий и сооружений, используемых для хранения и переработки сельскохозяйственной продукции </w:t>
            </w:r>
          </w:p>
        </w:tc>
        <w:tc>
          <w:tcPr>
            <w:tcW w:w="2121" w:type="dxa"/>
          </w:tcPr>
          <w:p w:rsidR="00225ADF" w:rsidRPr="00225ADF" w:rsidRDefault="00225ADF" w:rsidP="00692EBA">
            <w:pPr>
              <w:pStyle w:val="affc"/>
              <w:jc w:val="center"/>
              <w:rPr>
                <w:sz w:val="21"/>
                <w:szCs w:val="21"/>
              </w:rPr>
            </w:pPr>
            <w:r w:rsidRPr="00225ADF">
              <w:rPr>
                <w:sz w:val="21"/>
                <w:szCs w:val="21"/>
              </w:rPr>
              <w:t>1.0</w:t>
            </w:r>
          </w:p>
        </w:tc>
      </w:tr>
      <w:tr w:rsidR="00225ADF" w:rsidRPr="005224D0" w:rsidTr="00225ADF">
        <w:tc>
          <w:tcPr>
            <w:tcW w:w="2552" w:type="dxa"/>
            <w:gridSpan w:val="2"/>
          </w:tcPr>
          <w:p w:rsidR="00225ADF" w:rsidRPr="00225ADF" w:rsidRDefault="00225ADF" w:rsidP="00692EBA">
            <w:pPr>
              <w:pStyle w:val="affc"/>
              <w:rPr>
                <w:sz w:val="21"/>
                <w:szCs w:val="21"/>
              </w:rPr>
            </w:pPr>
            <w:r w:rsidRPr="00225ADF">
              <w:rPr>
                <w:sz w:val="21"/>
                <w:szCs w:val="21"/>
              </w:rPr>
              <w:t xml:space="preserve">Растениеводство </w:t>
            </w:r>
          </w:p>
        </w:tc>
        <w:tc>
          <w:tcPr>
            <w:tcW w:w="5533" w:type="dxa"/>
          </w:tcPr>
          <w:p w:rsidR="00225ADF" w:rsidRPr="00225ADF" w:rsidRDefault="00225ADF" w:rsidP="00692EBA">
            <w:pPr>
              <w:pStyle w:val="affc"/>
              <w:rPr>
                <w:sz w:val="21"/>
                <w:szCs w:val="21"/>
              </w:rPr>
            </w:pPr>
            <w:r w:rsidRPr="00225ADF">
              <w:rPr>
                <w:sz w:val="21"/>
                <w:szCs w:val="21"/>
              </w:rPr>
              <w:t xml:space="preserve">Осуществление хозяйственной деятельности, связанной с выращиванием сельскохозяйственных культур. </w:t>
            </w:r>
          </w:p>
          <w:p w:rsidR="00225ADF" w:rsidRPr="00225ADF" w:rsidRDefault="00225ADF" w:rsidP="00692EBA">
            <w:pPr>
              <w:pStyle w:val="affc"/>
              <w:rPr>
                <w:sz w:val="21"/>
                <w:szCs w:val="21"/>
              </w:rPr>
            </w:pPr>
            <w:r w:rsidRPr="00225ADF">
              <w:rPr>
                <w:sz w:val="21"/>
                <w:szCs w:val="21"/>
              </w:rPr>
              <w:t xml:space="preserve">Содержание данного вида разрешенного использования включает в себя содержание видов разрешенного использования с </w:t>
            </w:r>
            <w:hyperlink w:anchor="Par6" w:history="1">
              <w:r w:rsidRPr="00225ADF">
                <w:rPr>
                  <w:sz w:val="21"/>
                  <w:szCs w:val="21"/>
                </w:rPr>
                <w:t>кодами 1.2</w:t>
              </w:r>
            </w:hyperlink>
            <w:r w:rsidRPr="00225ADF">
              <w:rPr>
                <w:sz w:val="21"/>
                <w:szCs w:val="21"/>
              </w:rPr>
              <w:t xml:space="preserve"> - </w:t>
            </w:r>
            <w:hyperlink w:anchor="Par18" w:history="1">
              <w:r w:rsidRPr="00225ADF">
                <w:rPr>
                  <w:sz w:val="21"/>
                  <w:szCs w:val="21"/>
                </w:rPr>
                <w:t xml:space="preserve">1.6 </w:t>
              </w:r>
            </w:hyperlink>
          </w:p>
        </w:tc>
        <w:tc>
          <w:tcPr>
            <w:tcW w:w="2121" w:type="dxa"/>
          </w:tcPr>
          <w:p w:rsidR="00225ADF" w:rsidRPr="00225ADF" w:rsidRDefault="00225ADF" w:rsidP="00692EBA">
            <w:pPr>
              <w:pStyle w:val="affc"/>
              <w:jc w:val="center"/>
              <w:rPr>
                <w:sz w:val="21"/>
                <w:szCs w:val="21"/>
              </w:rPr>
            </w:pPr>
            <w:r w:rsidRPr="00225ADF">
              <w:rPr>
                <w:sz w:val="21"/>
                <w:szCs w:val="21"/>
              </w:rPr>
              <w:t>1.1</w:t>
            </w:r>
          </w:p>
        </w:tc>
      </w:tr>
      <w:tr w:rsidR="00225ADF" w:rsidRPr="005224D0" w:rsidTr="00225ADF">
        <w:tc>
          <w:tcPr>
            <w:tcW w:w="2552" w:type="dxa"/>
            <w:gridSpan w:val="2"/>
          </w:tcPr>
          <w:p w:rsidR="00225ADF" w:rsidRPr="00225ADF" w:rsidRDefault="00225ADF" w:rsidP="00692EBA">
            <w:pPr>
              <w:pStyle w:val="affc"/>
              <w:rPr>
                <w:sz w:val="21"/>
                <w:szCs w:val="21"/>
              </w:rPr>
            </w:pPr>
            <w:r w:rsidRPr="00225ADF">
              <w:rPr>
                <w:sz w:val="21"/>
                <w:szCs w:val="21"/>
              </w:rPr>
              <w:t xml:space="preserve">Выращивание зерновых и иных сельскохозяйственных культур </w:t>
            </w:r>
          </w:p>
        </w:tc>
        <w:tc>
          <w:tcPr>
            <w:tcW w:w="5533" w:type="dxa"/>
          </w:tcPr>
          <w:p w:rsidR="00225ADF" w:rsidRPr="00225ADF" w:rsidRDefault="00225ADF" w:rsidP="00692EBA">
            <w:pPr>
              <w:pStyle w:val="affc"/>
              <w:rPr>
                <w:sz w:val="21"/>
                <w:szCs w:val="21"/>
              </w:rPr>
            </w:pPr>
            <w:r w:rsidRPr="00225ADF">
              <w:rPr>
                <w:sz w:val="21"/>
                <w:szCs w:val="21"/>
              </w:rPr>
              <w:t xml:space="preserve">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 </w:t>
            </w:r>
          </w:p>
        </w:tc>
        <w:tc>
          <w:tcPr>
            <w:tcW w:w="2121" w:type="dxa"/>
          </w:tcPr>
          <w:p w:rsidR="00225ADF" w:rsidRPr="00225ADF" w:rsidRDefault="00225ADF" w:rsidP="00692EBA">
            <w:pPr>
              <w:pStyle w:val="affc"/>
              <w:jc w:val="center"/>
              <w:rPr>
                <w:sz w:val="21"/>
                <w:szCs w:val="21"/>
              </w:rPr>
            </w:pPr>
            <w:bookmarkStart w:id="191" w:name="Par6"/>
            <w:bookmarkEnd w:id="191"/>
            <w:r w:rsidRPr="00225ADF">
              <w:rPr>
                <w:sz w:val="21"/>
                <w:szCs w:val="21"/>
              </w:rPr>
              <w:t>1.2</w:t>
            </w:r>
          </w:p>
        </w:tc>
      </w:tr>
      <w:tr w:rsidR="00225ADF" w:rsidRPr="005224D0" w:rsidTr="00225ADF">
        <w:tc>
          <w:tcPr>
            <w:tcW w:w="2552" w:type="dxa"/>
            <w:gridSpan w:val="2"/>
          </w:tcPr>
          <w:p w:rsidR="00225ADF" w:rsidRPr="00225ADF" w:rsidRDefault="00225ADF" w:rsidP="00692EBA">
            <w:pPr>
              <w:pStyle w:val="affc"/>
              <w:rPr>
                <w:sz w:val="21"/>
                <w:szCs w:val="21"/>
              </w:rPr>
            </w:pPr>
            <w:r w:rsidRPr="00225ADF">
              <w:rPr>
                <w:sz w:val="21"/>
                <w:szCs w:val="21"/>
              </w:rPr>
              <w:t xml:space="preserve">Овощеводство </w:t>
            </w:r>
          </w:p>
        </w:tc>
        <w:tc>
          <w:tcPr>
            <w:tcW w:w="5533" w:type="dxa"/>
          </w:tcPr>
          <w:p w:rsidR="00225ADF" w:rsidRPr="00225ADF" w:rsidRDefault="00225ADF" w:rsidP="00692EBA">
            <w:pPr>
              <w:pStyle w:val="affc"/>
              <w:rPr>
                <w:sz w:val="21"/>
                <w:szCs w:val="21"/>
              </w:rPr>
            </w:pPr>
            <w:r w:rsidRPr="00225ADF">
              <w:rPr>
                <w:sz w:val="21"/>
                <w:szCs w:val="21"/>
              </w:rPr>
              <w:t xml:space="preserve">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 </w:t>
            </w:r>
          </w:p>
        </w:tc>
        <w:tc>
          <w:tcPr>
            <w:tcW w:w="2121" w:type="dxa"/>
          </w:tcPr>
          <w:p w:rsidR="00225ADF" w:rsidRPr="00225ADF" w:rsidRDefault="00225ADF" w:rsidP="00692EBA">
            <w:pPr>
              <w:pStyle w:val="affc"/>
              <w:jc w:val="center"/>
              <w:rPr>
                <w:sz w:val="21"/>
                <w:szCs w:val="21"/>
              </w:rPr>
            </w:pPr>
            <w:r w:rsidRPr="00225ADF">
              <w:rPr>
                <w:sz w:val="21"/>
                <w:szCs w:val="21"/>
              </w:rPr>
              <w:t>1.3</w:t>
            </w:r>
          </w:p>
        </w:tc>
      </w:tr>
      <w:tr w:rsidR="00225ADF" w:rsidRPr="005224D0" w:rsidTr="00225ADF">
        <w:tc>
          <w:tcPr>
            <w:tcW w:w="2552" w:type="dxa"/>
            <w:gridSpan w:val="2"/>
          </w:tcPr>
          <w:p w:rsidR="00225ADF" w:rsidRPr="00225ADF" w:rsidRDefault="00225ADF" w:rsidP="00692EBA">
            <w:pPr>
              <w:pStyle w:val="affc"/>
              <w:rPr>
                <w:sz w:val="21"/>
                <w:szCs w:val="21"/>
              </w:rPr>
            </w:pPr>
            <w:r w:rsidRPr="00225ADF">
              <w:rPr>
                <w:sz w:val="21"/>
                <w:szCs w:val="21"/>
              </w:rPr>
              <w:t xml:space="preserve">Выращивание тонизирующих, лекарственных, цветочных культур </w:t>
            </w:r>
          </w:p>
        </w:tc>
        <w:tc>
          <w:tcPr>
            <w:tcW w:w="5533" w:type="dxa"/>
          </w:tcPr>
          <w:p w:rsidR="00225ADF" w:rsidRPr="00225ADF" w:rsidRDefault="00225ADF" w:rsidP="00692EBA">
            <w:pPr>
              <w:pStyle w:val="affc"/>
              <w:rPr>
                <w:sz w:val="21"/>
                <w:szCs w:val="21"/>
              </w:rPr>
            </w:pPr>
            <w:r w:rsidRPr="00225ADF">
              <w:rPr>
                <w:sz w:val="21"/>
                <w:szCs w:val="21"/>
              </w:rPr>
              <w:t xml:space="preserve">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 </w:t>
            </w:r>
          </w:p>
        </w:tc>
        <w:tc>
          <w:tcPr>
            <w:tcW w:w="2121" w:type="dxa"/>
          </w:tcPr>
          <w:p w:rsidR="00225ADF" w:rsidRPr="00225ADF" w:rsidRDefault="00225ADF" w:rsidP="00692EBA">
            <w:pPr>
              <w:pStyle w:val="affc"/>
              <w:jc w:val="center"/>
              <w:rPr>
                <w:sz w:val="21"/>
                <w:szCs w:val="21"/>
              </w:rPr>
            </w:pPr>
            <w:r w:rsidRPr="00225ADF">
              <w:rPr>
                <w:sz w:val="21"/>
                <w:szCs w:val="21"/>
              </w:rPr>
              <w:t>1.4</w:t>
            </w:r>
          </w:p>
        </w:tc>
      </w:tr>
      <w:tr w:rsidR="00225ADF" w:rsidRPr="005224D0" w:rsidTr="00225ADF">
        <w:tc>
          <w:tcPr>
            <w:tcW w:w="2552" w:type="dxa"/>
            <w:gridSpan w:val="2"/>
          </w:tcPr>
          <w:p w:rsidR="00225ADF" w:rsidRPr="00225ADF" w:rsidRDefault="00225ADF" w:rsidP="00692EBA">
            <w:pPr>
              <w:pStyle w:val="affc"/>
              <w:rPr>
                <w:sz w:val="21"/>
                <w:szCs w:val="21"/>
              </w:rPr>
            </w:pPr>
            <w:r w:rsidRPr="00225ADF">
              <w:rPr>
                <w:sz w:val="21"/>
                <w:szCs w:val="21"/>
              </w:rPr>
              <w:t xml:space="preserve">Садоводство </w:t>
            </w:r>
          </w:p>
        </w:tc>
        <w:tc>
          <w:tcPr>
            <w:tcW w:w="5533" w:type="dxa"/>
          </w:tcPr>
          <w:p w:rsidR="00225ADF" w:rsidRPr="00225ADF" w:rsidRDefault="00225ADF" w:rsidP="00692EBA">
            <w:pPr>
              <w:pStyle w:val="affc"/>
              <w:rPr>
                <w:sz w:val="21"/>
                <w:szCs w:val="21"/>
              </w:rPr>
            </w:pPr>
            <w:r w:rsidRPr="00225ADF">
              <w:rPr>
                <w:sz w:val="21"/>
                <w:szCs w:val="21"/>
              </w:rPr>
              <w:t xml:space="preserve">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 </w:t>
            </w:r>
          </w:p>
        </w:tc>
        <w:tc>
          <w:tcPr>
            <w:tcW w:w="2121" w:type="dxa"/>
          </w:tcPr>
          <w:p w:rsidR="00225ADF" w:rsidRPr="00225ADF" w:rsidRDefault="00225ADF" w:rsidP="00692EBA">
            <w:pPr>
              <w:pStyle w:val="affc"/>
              <w:jc w:val="center"/>
              <w:rPr>
                <w:sz w:val="21"/>
                <w:szCs w:val="21"/>
              </w:rPr>
            </w:pPr>
            <w:r w:rsidRPr="00225ADF">
              <w:rPr>
                <w:sz w:val="21"/>
                <w:szCs w:val="21"/>
              </w:rPr>
              <w:t>1.5</w:t>
            </w:r>
          </w:p>
        </w:tc>
      </w:tr>
      <w:tr w:rsidR="00225ADF" w:rsidRPr="005224D0" w:rsidTr="00225ADF">
        <w:tc>
          <w:tcPr>
            <w:tcW w:w="2552" w:type="dxa"/>
            <w:gridSpan w:val="2"/>
          </w:tcPr>
          <w:p w:rsidR="00225ADF" w:rsidRPr="00225ADF" w:rsidRDefault="00225ADF" w:rsidP="00692EBA">
            <w:pPr>
              <w:pStyle w:val="affc"/>
              <w:rPr>
                <w:sz w:val="21"/>
                <w:szCs w:val="21"/>
              </w:rPr>
            </w:pPr>
            <w:r w:rsidRPr="00225ADF">
              <w:rPr>
                <w:sz w:val="21"/>
                <w:szCs w:val="21"/>
              </w:rPr>
              <w:t xml:space="preserve">Выращивание льна и конопли </w:t>
            </w:r>
          </w:p>
        </w:tc>
        <w:tc>
          <w:tcPr>
            <w:tcW w:w="5533" w:type="dxa"/>
          </w:tcPr>
          <w:p w:rsidR="00225ADF" w:rsidRPr="00225ADF" w:rsidRDefault="00225ADF" w:rsidP="00692EBA">
            <w:pPr>
              <w:pStyle w:val="affc"/>
              <w:rPr>
                <w:sz w:val="21"/>
                <w:szCs w:val="21"/>
              </w:rPr>
            </w:pPr>
            <w:r w:rsidRPr="00225ADF">
              <w:rPr>
                <w:sz w:val="21"/>
                <w:szCs w:val="21"/>
              </w:rPr>
              <w:t xml:space="preserve">Осуществление хозяйственной деятельности, в том числе на сельскохозяйственных угодьях, связанной с выращиванием льна, конопли </w:t>
            </w:r>
          </w:p>
        </w:tc>
        <w:tc>
          <w:tcPr>
            <w:tcW w:w="2121" w:type="dxa"/>
          </w:tcPr>
          <w:p w:rsidR="00225ADF" w:rsidRPr="00225ADF" w:rsidRDefault="00225ADF" w:rsidP="00692EBA">
            <w:pPr>
              <w:pStyle w:val="affc"/>
              <w:jc w:val="center"/>
              <w:rPr>
                <w:sz w:val="21"/>
                <w:szCs w:val="21"/>
              </w:rPr>
            </w:pPr>
            <w:bookmarkStart w:id="192" w:name="Par18"/>
            <w:bookmarkEnd w:id="192"/>
            <w:r w:rsidRPr="00225ADF">
              <w:rPr>
                <w:sz w:val="21"/>
                <w:szCs w:val="21"/>
              </w:rPr>
              <w:t>1.6</w:t>
            </w:r>
          </w:p>
        </w:tc>
      </w:tr>
      <w:tr w:rsidR="00225ADF" w:rsidRPr="005224D0" w:rsidTr="00225ADF">
        <w:tc>
          <w:tcPr>
            <w:tcW w:w="2552" w:type="dxa"/>
            <w:gridSpan w:val="2"/>
          </w:tcPr>
          <w:p w:rsidR="00225ADF" w:rsidRPr="00225ADF" w:rsidRDefault="00225ADF" w:rsidP="00692EBA">
            <w:pPr>
              <w:pStyle w:val="affc"/>
              <w:rPr>
                <w:sz w:val="21"/>
                <w:szCs w:val="21"/>
              </w:rPr>
            </w:pPr>
            <w:r w:rsidRPr="00225ADF">
              <w:rPr>
                <w:sz w:val="21"/>
                <w:szCs w:val="21"/>
              </w:rPr>
              <w:t xml:space="preserve">Животноводство </w:t>
            </w:r>
          </w:p>
        </w:tc>
        <w:tc>
          <w:tcPr>
            <w:tcW w:w="5533" w:type="dxa"/>
          </w:tcPr>
          <w:p w:rsidR="00225ADF" w:rsidRPr="00225ADF" w:rsidRDefault="00225ADF" w:rsidP="00692EBA">
            <w:pPr>
              <w:pStyle w:val="affc"/>
              <w:rPr>
                <w:sz w:val="21"/>
                <w:szCs w:val="21"/>
              </w:rPr>
            </w:pPr>
            <w:r w:rsidRPr="00225ADF">
              <w:rPr>
                <w:sz w:val="21"/>
                <w:szCs w:val="21"/>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w:t>
            </w:r>
          </w:p>
          <w:p w:rsidR="00225ADF" w:rsidRPr="00225ADF" w:rsidRDefault="00225ADF" w:rsidP="00692EBA">
            <w:pPr>
              <w:pStyle w:val="affc"/>
              <w:rPr>
                <w:sz w:val="21"/>
                <w:szCs w:val="21"/>
              </w:rPr>
            </w:pPr>
            <w:r w:rsidRPr="00225ADF">
              <w:rPr>
                <w:sz w:val="21"/>
                <w:szCs w:val="21"/>
              </w:rPr>
              <w:t xml:space="preserve">Содержание данного вида разрешенного использования включает в себя содержание видов разрешенного использования с </w:t>
            </w:r>
            <w:hyperlink w:anchor="Par27" w:history="1">
              <w:r w:rsidRPr="00225ADF">
                <w:rPr>
                  <w:sz w:val="21"/>
                  <w:szCs w:val="21"/>
                </w:rPr>
                <w:t>кодами 1.8</w:t>
              </w:r>
            </w:hyperlink>
            <w:r w:rsidRPr="00225ADF">
              <w:rPr>
                <w:sz w:val="21"/>
                <w:szCs w:val="21"/>
              </w:rPr>
              <w:t xml:space="preserve"> - </w:t>
            </w:r>
            <w:hyperlink w:anchor="Par42" w:history="1">
              <w:r w:rsidRPr="00225ADF">
                <w:rPr>
                  <w:sz w:val="21"/>
                  <w:szCs w:val="21"/>
                </w:rPr>
                <w:t>1.11</w:t>
              </w:r>
            </w:hyperlink>
            <w:r w:rsidRPr="00225ADF">
              <w:rPr>
                <w:sz w:val="21"/>
                <w:szCs w:val="21"/>
              </w:rPr>
              <w:t xml:space="preserve">, </w:t>
            </w:r>
            <w:hyperlink w:anchor="Par58" w:history="1">
              <w:r w:rsidRPr="00225ADF">
                <w:rPr>
                  <w:sz w:val="21"/>
                  <w:szCs w:val="21"/>
                </w:rPr>
                <w:t>1.15</w:t>
              </w:r>
            </w:hyperlink>
            <w:r w:rsidRPr="00225ADF">
              <w:rPr>
                <w:sz w:val="21"/>
                <w:szCs w:val="21"/>
              </w:rPr>
              <w:t xml:space="preserve">, </w:t>
            </w:r>
            <w:hyperlink w:anchor="Par71" w:history="1">
              <w:r w:rsidRPr="00225ADF">
                <w:rPr>
                  <w:sz w:val="21"/>
                  <w:szCs w:val="21"/>
                </w:rPr>
                <w:t>1.19</w:t>
              </w:r>
            </w:hyperlink>
            <w:r w:rsidRPr="00225ADF">
              <w:rPr>
                <w:sz w:val="21"/>
                <w:szCs w:val="21"/>
              </w:rPr>
              <w:t xml:space="preserve">, </w:t>
            </w:r>
            <w:hyperlink r:id="rId46" w:history="1">
              <w:r w:rsidRPr="00225ADF">
                <w:rPr>
                  <w:sz w:val="21"/>
                  <w:szCs w:val="21"/>
                </w:rPr>
                <w:t xml:space="preserve">1.20 </w:t>
              </w:r>
            </w:hyperlink>
          </w:p>
        </w:tc>
        <w:tc>
          <w:tcPr>
            <w:tcW w:w="2121" w:type="dxa"/>
          </w:tcPr>
          <w:p w:rsidR="00225ADF" w:rsidRPr="00225ADF" w:rsidRDefault="00225ADF" w:rsidP="00692EBA">
            <w:pPr>
              <w:pStyle w:val="affc"/>
              <w:jc w:val="center"/>
              <w:rPr>
                <w:sz w:val="21"/>
                <w:szCs w:val="21"/>
              </w:rPr>
            </w:pPr>
            <w:r w:rsidRPr="00225ADF">
              <w:rPr>
                <w:sz w:val="21"/>
                <w:szCs w:val="21"/>
              </w:rPr>
              <w:t>1.7</w:t>
            </w:r>
          </w:p>
        </w:tc>
      </w:tr>
      <w:tr w:rsidR="00225ADF" w:rsidRPr="005224D0" w:rsidTr="00225ADF">
        <w:tc>
          <w:tcPr>
            <w:tcW w:w="2552" w:type="dxa"/>
            <w:gridSpan w:val="2"/>
          </w:tcPr>
          <w:p w:rsidR="00225ADF" w:rsidRPr="00225ADF" w:rsidRDefault="00225ADF" w:rsidP="00692EBA">
            <w:pPr>
              <w:pStyle w:val="affc"/>
              <w:rPr>
                <w:sz w:val="21"/>
                <w:szCs w:val="21"/>
              </w:rPr>
            </w:pPr>
            <w:r w:rsidRPr="00225ADF">
              <w:rPr>
                <w:sz w:val="21"/>
                <w:szCs w:val="21"/>
              </w:rPr>
              <w:t xml:space="preserve">Скотоводство </w:t>
            </w:r>
          </w:p>
        </w:tc>
        <w:tc>
          <w:tcPr>
            <w:tcW w:w="5533" w:type="dxa"/>
          </w:tcPr>
          <w:p w:rsidR="00225ADF" w:rsidRPr="00225ADF" w:rsidRDefault="00225ADF" w:rsidP="00692EBA">
            <w:pPr>
              <w:pStyle w:val="affc"/>
              <w:rPr>
                <w:sz w:val="21"/>
                <w:szCs w:val="21"/>
              </w:rPr>
            </w:pPr>
            <w:r w:rsidRPr="00225ADF">
              <w:rPr>
                <w:sz w:val="21"/>
                <w:szCs w:val="21"/>
              </w:rPr>
              <w:t xml:space="preserve">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w:t>
            </w:r>
          </w:p>
          <w:p w:rsidR="00225ADF" w:rsidRPr="00225ADF" w:rsidRDefault="00225ADF" w:rsidP="00692EBA">
            <w:pPr>
              <w:pStyle w:val="affc"/>
              <w:rPr>
                <w:sz w:val="21"/>
                <w:szCs w:val="21"/>
              </w:rPr>
            </w:pPr>
            <w:r w:rsidRPr="00225ADF">
              <w:rPr>
                <w:sz w:val="21"/>
                <w:szCs w:val="21"/>
              </w:rPr>
              <w:t xml:space="preserve">сенокошение, выпас сельскохозяйственных животных, производство кормов, размещение зданий, сооружений, </w:t>
            </w:r>
            <w:r w:rsidRPr="00225ADF">
              <w:rPr>
                <w:sz w:val="21"/>
                <w:szCs w:val="21"/>
              </w:rPr>
              <w:lastRenderedPageBreak/>
              <w:t xml:space="preserve">используемых для содержания и разведения сельскохозяйственных животных; </w:t>
            </w:r>
          </w:p>
          <w:p w:rsidR="00225ADF" w:rsidRPr="00225ADF" w:rsidRDefault="00225ADF" w:rsidP="00692EBA">
            <w:pPr>
              <w:pStyle w:val="affc"/>
              <w:rPr>
                <w:sz w:val="21"/>
                <w:szCs w:val="21"/>
              </w:rPr>
            </w:pPr>
            <w:r w:rsidRPr="00225ADF">
              <w:rPr>
                <w:sz w:val="21"/>
                <w:szCs w:val="21"/>
              </w:rPr>
              <w:t xml:space="preserve">разведение племенных животных, производство и использование племенной продукции (материала) </w:t>
            </w:r>
          </w:p>
        </w:tc>
        <w:tc>
          <w:tcPr>
            <w:tcW w:w="2121" w:type="dxa"/>
          </w:tcPr>
          <w:p w:rsidR="00225ADF" w:rsidRPr="00225ADF" w:rsidRDefault="00225ADF" w:rsidP="00692EBA">
            <w:pPr>
              <w:pStyle w:val="affc"/>
              <w:jc w:val="center"/>
              <w:rPr>
                <w:sz w:val="21"/>
                <w:szCs w:val="21"/>
              </w:rPr>
            </w:pPr>
            <w:bookmarkStart w:id="193" w:name="Par27"/>
            <w:bookmarkEnd w:id="193"/>
            <w:r w:rsidRPr="00225ADF">
              <w:rPr>
                <w:sz w:val="21"/>
                <w:szCs w:val="21"/>
              </w:rPr>
              <w:lastRenderedPageBreak/>
              <w:t>1.8</w:t>
            </w:r>
          </w:p>
        </w:tc>
      </w:tr>
      <w:tr w:rsidR="00225ADF" w:rsidRPr="005224D0" w:rsidTr="00225ADF">
        <w:tc>
          <w:tcPr>
            <w:tcW w:w="2552" w:type="dxa"/>
            <w:gridSpan w:val="2"/>
          </w:tcPr>
          <w:p w:rsidR="00225ADF" w:rsidRPr="00225ADF" w:rsidRDefault="00225ADF" w:rsidP="00692EBA">
            <w:pPr>
              <w:pStyle w:val="affc"/>
              <w:rPr>
                <w:sz w:val="21"/>
                <w:szCs w:val="21"/>
              </w:rPr>
            </w:pPr>
            <w:r w:rsidRPr="00225ADF">
              <w:rPr>
                <w:sz w:val="21"/>
                <w:szCs w:val="21"/>
              </w:rPr>
              <w:lastRenderedPageBreak/>
              <w:t xml:space="preserve">Звероводство </w:t>
            </w:r>
          </w:p>
        </w:tc>
        <w:tc>
          <w:tcPr>
            <w:tcW w:w="5533" w:type="dxa"/>
          </w:tcPr>
          <w:p w:rsidR="00225ADF" w:rsidRPr="00225ADF" w:rsidRDefault="00225ADF" w:rsidP="00692EBA">
            <w:pPr>
              <w:pStyle w:val="affc"/>
              <w:rPr>
                <w:sz w:val="21"/>
                <w:szCs w:val="21"/>
              </w:rPr>
            </w:pPr>
            <w:r w:rsidRPr="00225ADF">
              <w:rPr>
                <w:sz w:val="21"/>
                <w:szCs w:val="21"/>
              </w:rPr>
              <w:t xml:space="preserve">Осуществление хозяйственной деятельности, связанной с разведением в неволе ценных пушных зверей; </w:t>
            </w:r>
          </w:p>
          <w:p w:rsidR="00225ADF" w:rsidRPr="00225ADF" w:rsidRDefault="00225ADF" w:rsidP="00692EBA">
            <w:pPr>
              <w:pStyle w:val="affc"/>
              <w:rPr>
                <w:sz w:val="21"/>
                <w:szCs w:val="21"/>
              </w:rPr>
            </w:pPr>
            <w:r w:rsidRPr="00225ADF">
              <w:rPr>
                <w:sz w:val="21"/>
                <w:szCs w:val="21"/>
              </w:rPr>
              <w:t xml:space="preserve">размещение зданий, сооружений, используемых для содержания и разведения животных, производства, хранения и первичной переработки продукции; </w:t>
            </w:r>
          </w:p>
          <w:p w:rsidR="00225ADF" w:rsidRPr="00225ADF" w:rsidRDefault="00225ADF" w:rsidP="00692EBA">
            <w:pPr>
              <w:pStyle w:val="affc"/>
              <w:rPr>
                <w:sz w:val="21"/>
                <w:szCs w:val="21"/>
              </w:rPr>
            </w:pPr>
            <w:r w:rsidRPr="00225ADF">
              <w:rPr>
                <w:sz w:val="21"/>
                <w:szCs w:val="21"/>
              </w:rPr>
              <w:t xml:space="preserve">разведение племенных животных, производство и использование племенной продукции (материала) </w:t>
            </w:r>
          </w:p>
        </w:tc>
        <w:tc>
          <w:tcPr>
            <w:tcW w:w="2121" w:type="dxa"/>
          </w:tcPr>
          <w:p w:rsidR="00225ADF" w:rsidRPr="00225ADF" w:rsidRDefault="00225ADF" w:rsidP="00692EBA">
            <w:pPr>
              <w:pStyle w:val="affc"/>
              <w:jc w:val="center"/>
              <w:rPr>
                <w:sz w:val="21"/>
                <w:szCs w:val="21"/>
              </w:rPr>
            </w:pPr>
            <w:r w:rsidRPr="00225ADF">
              <w:rPr>
                <w:sz w:val="21"/>
                <w:szCs w:val="21"/>
              </w:rPr>
              <w:t>1.9</w:t>
            </w:r>
          </w:p>
        </w:tc>
      </w:tr>
      <w:tr w:rsidR="00225ADF" w:rsidRPr="005224D0" w:rsidTr="00225ADF">
        <w:tc>
          <w:tcPr>
            <w:tcW w:w="2552" w:type="dxa"/>
            <w:gridSpan w:val="2"/>
          </w:tcPr>
          <w:p w:rsidR="00225ADF" w:rsidRPr="00225ADF" w:rsidRDefault="00225ADF" w:rsidP="00692EBA">
            <w:pPr>
              <w:pStyle w:val="affc"/>
              <w:rPr>
                <w:sz w:val="21"/>
                <w:szCs w:val="21"/>
              </w:rPr>
            </w:pPr>
            <w:r w:rsidRPr="00225ADF">
              <w:rPr>
                <w:sz w:val="21"/>
                <w:szCs w:val="21"/>
              </w:rPr>
              <w:t xml:space="preserve">Птицеводство </w:t>
            </w:r>
          </w:p>
        </w:tc>
        <w:tc>
          <w:tcPr>
            <w:tcW w:w="5533" w:type="dxa"/>
          </w:tcPr>
          <w:p w:rsidR="00225ADF" w:rsidRPr="00225ADF" w:rsidRDefault="00225ADF" w:rsidP="00692EBA">
            <w:pPr>
              <w:pStyle w:val="affc"/>
              <w:rPr>
                <w:sz w:val="21"/>
                <w:szCs w:val="21"/>
              </w:rPr>
            </w:pPr>
            <w:r w:rsidRPr="00225ADF">
              <w:rPr>
                <w:sz w:val="21"/>
                <w:szCs w:val="21"/>
              </w:rPr>
              <w:t xml:space="preserve">Осуществление хозяйственной деятельности, связанной с разведением домашних пород птиц, в том числе водоплавающих; </w:t>
            </w:r>
          </w:p>
          <w:p w:rsidR="00225ADF" w:rsidRPr="00225ADF" w:rsidRDefault="00225ADF" w:rsidP="00692EBA">
            <w:pPr>
              <w:pStyle w:val="affc"/>
              <w:rPr>
                <w:sz w:val="21"/>
                <w:szCs w:val="21"/>
              </w:rPr>
            </w:pPr>
            <w:r w:rsidRPr="00225ADF">
              <w:rPr>
                <w:sz w:val="21"/>
                <w:szCs w:val="21"/>
              </w:rPr>
              <w:t xml:space="preserve">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w:t>
            </w:r>
          </w:p>
          <w:p w:rsidR="00225ADF" w:rsidRPr="00225ADF" w:rsidRDefault="00225ADF" w:rsidP="00692EBA">
            <w:pPr>
              <w:pStyle w:val="affc"/>
              <w:rPr>
                <w:sz w:val="21"/>
                <w:szCs w:val="21"/>
              </w:rPr>
            </w:pPr>
            <w:r w:rsidRPr="00225ADF">
              <w:rPr>
                <w:sz w:val="21"/>
                <w:szCs w:val="21"/>
              </w:rPr>
              <w:t xml:space="preserve">разведение племенных животных, производство и использование племенной продукции (материала) </w:t>
            </w:r>
          </w:p>
        </w:tc>
        <w:tc>
          <w:tcPr>
            <w:tcW w:w="2121" w:type="dxa"/>
          </w:tcPr>
          <w:p w:rsidR="00225ADF" w:rsidRPr="00225ADF" w:rsidRDefault="00225ADF" w:rsidP="00692EBA">
            <w:pPr>
              <w:pStyle w:val="affc"/>
              <w:jc w:val="center"/>
              <w:rPr>
                <w:sz w:val="21"/>
                <w:szCs w:val="21"/>
              </w:rPr>
            </w:pPr>
            <w:r w:rsidRPr="00225ADF">
              <w:rPr>
                <w:sz w:val="21"/>
                <w:szCs w:val="21"/>
              </w:rPr>
              <w:t>1.10</w:t>
            </w:r>
          </w:p>
        </w:tc>
      </w:tr>
      <w:tr w:rsidR="00225ADF" w:rsidRPr="005224D0" w:rsidTr="00225ADF">
        <w:tc>
          <w:tcPr>
            <w:tcW w:w="2552" w:type="dxa"/>
            <w:gridSpan w:val="2"/>
          </w:tcPr>
          <w:p w:rsidR="00225ADF" w:rsidRPr="00225ADF" w:rsidRDefault="00225ADF" w:rsidP="00692EBA">
            <w:pPr>
              <w:pStyle w:val="affc"/>
              <w:rPr>
                <w:sz w:val="21"/>
                <w:szCs w:val="21"/>
              </w:rPr>
            </w:pPr>
            <w:r w:rsidRPr="00225ADF">
              <w:rPr>
                <w:sz w:val="21"/>
                <w:szCs w:val="21"/>
              </w:rPr>
              <w:t xml:space="preserve">Свиноводство </w:t>
            </w:r>
          </w:p>
        </w:tc>
        <w:tc>
          <w:tcPr>
            <w:tcW w:w="5533" w:type="dxa"/>
          </w:tcPr>
          <w:p w:rsidR="00225ADF" w:rsidRPr="00225ADF" w:rsidRDefault="00225ADF" w:rsidP="00692EBA">
            <w:pPr>
              <w:pStyle w:val="affc"/>
              <w:rPr>
                <w:sz w:val="21"/>
                <w:szCs w:val="21"/>
              </w:rPr>
            </w:pPr>
            <w:r w:rsidRPr="00225ADF">
              <w:rPr>
                <w:sz w:val="21"/>
                <w:szCs w:val="21"/>
              </w:rPr>
              <w:t xml:space="preserve">Осуществление хозяйственной деятельности, связанной с разведением свиней; </w:t>
            </w:r>
          </w:p>
          <w:p w:rsidR="00225ADF" w:rsidRPr="00225ADF" w:rsidRDefault="00225ADF" w:rsidP="00692EBA">
            <w:pPr>
              <w:pStyle w:val="affc"/>
              <w:rPr>
                <w:sz w:val="21"/>
                <w:szCs w:val="21"/>
              </w:rPr>
            </w:pPr>
            <w:r w:rsidRPr="00225ADF">
              <w:rPr>
                <w:sz w:val="21"/>
                <w:szCs w:val="21"/>
              </w:rPr>
              <w:t xml:space="preserve">размещение зданий, сооружений, используемых для содержания и разведения животных, производства, хранения и первичной переработки продукции; </w:t>
            </w:r>
          </w:p>
          <w:p w:rsidR="00225ADF" w:rsidRPr="00225ADF" w:rsidRDefault="00225ADF" w:rsidP="00692EBA">
            <w:pPr>
              <w:pStyle w:val="affc"/>
              <w:rPr>
                <w:sz w:val="21"/>
                <w:szCs w:val="21"/>
              </w:rPr>
            </w:pPr>
            <w:r w:rsidRPr="00225ADF">
              <w:rPr>
                <w:sz w:val="21"/>
                <w:szCs w:val="21"/>
              </w:rPr>
              <w:t xml:space="preserve">разведение племенных животных, производство и использование племенной продукции (материала) </w:t>
            </w:r>
          </w:p>
        </w:tc>
        <w:tc>
          <w:tcPr>
            <w:tcW w:w="2121" w:type="dxa"/>
          </w:tcPr>
          <w:p w:rsidR="00225ADF" w:rsidRPr="00225ADF" w:rsidRDefault="00225ADF" w:rsidP="00692EBA">
            <w:pPr>
              <w:pStyle w:val="affc"/>
              <w:jc w:val="center"/>
              <w:rPr>
                <w:sz w:val="21"/>
                <w:szCs w:val="21"/>
              </w:rPr>
            </w:pPr>
            <w:bookmarkStart w:id="194" w:name="Par42"/>
            <w:bookmarkEnd w:id="194"/>
            <w:r w:rsidRPr="00225ADF">
              <w:rPr>
                <w:sz w:val="21"/>
                <w:szCs w:val="21"/>
              </w:rPr>
              <w:t>1.11</w:t>
            </w:r>
          </w:p>
        </w:tc>
      </w:tr>
      <w:tr w:rsidR="00225ADF" w:rsidRPr="005224D0" w:rsidTr="00225ADF">
        <w:tc>
          <w:tcPr>
            <w:tcW w:w="2552" w:type="dxa"/>
            <w:gridSpan w:val="2"/>
          </w:tcPr>
          <w:p w:rsidR="00225ADF" w:rsidRPr="00225ADF" w:rsidRDefault="00225ADF" w:rsidP="00692EBA">
            <w:pPr>
              <w:pStyle w:val="affc"/>
              <w:rPr>
                <w:sz w:val="21"/>
                <w:szCs w:val="21"/>
              </w:rPr>
            </w:pPr>
            <w:r w:rsidRPr="00225ADF">
              <w:rPr>
                <w:sz w:val="21"/>
                <w:szCs w:val="21"/>
              </w:rPr>
              <w:t xml:space="preserve">Пчеловодство </w:t>
            </w:r>
          </w:p>
        </w:tc>
        <w:tc>
          <w:tcPr>
            <w:tcW w:w="5533" w:type="dxa"/>
          </w:tcPr>
          <w:p w:rsidR="00225ADF" w:rsidRPr="00225ADF" w:rsidRDefault="00225ADF" w:rsidP="00692EBA">
            <w:pPr>
              <w:pStyle w:val="affc"/>
              <w:rPr>
                <w:sz w:val="21"/>
                <w:szCs w:val="21"/>
              </w:rPr>
            </w:pPr>
            <w:r w:rsidRPr="00225ADF">
              <w:rPr>
                <w:sz w:val="21"/>
                <w:szCs w:val="21"/>
              </w:rPr>
              <w:t xml:space="preserve">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w:t>
            </w:r>
          </w:p>
          <w:p w:rsidR="00225ADF" w:rsidRPr="00225ADF" w:rsidRDefault="00225ADF" w:rsidP="00692EBA">
            <w:pPr>
              <w:pStyle w:val="affc"/>
              <w:rPr>
                <w:sz w:val="21"/>
                <w:szCs w:val="21"/>
              </w:rPr>
            </w:pPr>
            <w:r w:rsidRPr="00225ADF">
              <w:rPr>
                <w:sz w:val="21"/>
                <w:szCs w:val="21"/>
              </w:rPr>
              <w:t xml:space="preserve">размещение ульев, иных объектов и оборудования, необходимого для пчеловодства и разведениях иных полезных насекомых; </w:t>
            </w:r>
          </w:p>
          <w:p w:rsidR="00225ADF" w:rsidRPr="00225ADF" w:rsidRDefault="00225ADF" w:rsidP="00692EBA">
            <w:pPr>
              <w:pStyle w:val="affc"/>
              <w:rPr>
                <w:sz w:val="21"/>
                <w:szCs w:val="21"/>
              </w:rPr>
            </w:pPr>
            <w:r w:rsidRPr="00225ADF">
              <w:rPr>
                <w:sz w:val="21"/>
                <w:szCs w:val="21"/>
              </w:rPr>
              <w:t xml:space="preserve">размещение сооружений, используемых для хранения и первичной переработки продукции пчеловодства </w:t>
            </w:r>
          </w:p>
        </w:tc>
        <w:tc>
          <w:tcPr>
            <w:tcW w:w="2121" w:type="dxa"/>
          </w:tcPr>
          <w:p w:rsidR="00225ADF" w:rsidRPr="00225ADF" w:rsidRDefault="00225ADF" w:rsidP="00692EBA">
            <w:pPr>
              <w:pStyle w:val="affc"/>
              <w:jc w:val="center"/>
              <w:rPr>
                <w:sz w:val="21"/>
                <w:szCs w:val="21"/>
              </w:rPr>
            </w:pPr>
            <w:r w:rsidRPr="00225ADF">
              <w:rPr>
                <w:sz w:val="21"/>
                <w:szCs w:val="21"/>
              </w:rPr>
              <w:t>1.12</w:t>
            </w:r>
          </w:p>
        </w:tc>
      </w:tr>
      <w:tr w:rsidR="00225ADF" w:rsidRPr="005224D0" w:rsidTr="00225ADF">
        <w:tc>
          <w:tcPr>
            <w:tcW w:w="2552" w:type="dxa"/>
            <w:gridSpan w:val="2"/>
          </w:tcPr>
          <w:p w:rsidR="00225ADF" w:rsidRPr="00225ADF" w:rsidRDefault="00225ADF" w:rsidP="00692EBA">
            <w:pPr>
              <w:pStyle w:val="affc"/>
              <w:rPr>
                <w:sz w:val="21"/>
                <w:szCs w:val="21"/>
              </w:rPr>
            </w:pPr>
            <w:r w:rsidRPr="00225ADF">
              <w:rPr>
                <w:sz w:val="21"/>
                <w:szCs w:val="21"/>
              </w:rPr>
              <w:t xml:space="preserve">Рыбоводство </w:t>
            </w:r>
          </w:p>
        </w:tc>
        <w:tc>
          <w:tcPr>
            <w:tcW w:w="5533" w:type="dxa"/>
          </w:tcPr>
          <w:p w:rsidR="00225ADF" w:rsidRPr="00225ADF" w:rsidRDefault="00225ADF" w:rsidP="00692EBA">
            <w:pPr>
              <w:pStyle w:val="affc"/>
              <w:rPr>
                <w:sz w:val="21"/>
                <w:szCs w:val="21"/>
              </w:rPr>
            </w:pPr>
            <w:r w:rsidRPr="00225ADF">
              <w:rPr>
                <w:sz w:val="21"/>
                <w:szCs w:val="21"/>
              </w:rPr>
              <w:t>Осуществление хозяйственной деятельности, связанной с разведением и (или) содержанием, выращиванием объектов рыбоводства (</w:t>
            </w:r>
            <w:proofErr w:type="spellStart"/>
            <w:r w:rsidRPr="00225ADF">
              <w:rPr>
                <w:sz w:val="21"/>
                <w:szCs w:val="21"/>
              </w:rPr>
              <w:t>аквакультуры</w:t>
            </w:r>
            <w:proofErr w:type="spellEnd"/>
            <w:r w:rsidRPr="00225ADF">
              <w:rPr>
                <w:sz w:val="21"/>
                <w:szCs w:val="21"/>
              </w:rPr>
              <w:t xml:space="preserve">); </w:t>
            </w:r>
          </w:p>
          <w:p w:rsidR="00225ADF" w:rsidRPr="00225ADF" w:rsidRDefault="00225ADF" w:rsidP="00692EBA">
            <w:pPr>
              <w:pStyle w:val="affc"/>
              <w:rPr>
                <w:sz w:val="21"/>
                <w:szCs w:val="21"/>
              </w:rPr>
            </w:pPr>
            <w:r w:rsidRPr="00225ADF">
              <w:rPr>
                <w:sz w:val="21"/>
                <w:szCs w:val="21"/>
              </w:rPr>
              <w:t>размещение зданий, сооружений, оборудования, необходимых для осуществления рыбоводства (</w:t>
            </w:r>
            <w:proofErr w:type="spellStart"/>
            <w:r w:rsidRPr="00225ADF">
              <w:rPr>
                <w:sz w:val="21"/>
                <w:szCs w:val="21"/>
              </w:rPr>
              <w:t>аквакультуры</w:t>
            </w:r>
            <w:proofErr w:type="spellEnd"/>
            <w:r w:rsidRPr="00225ADF">
              <w:rPr>
                <w:sz w:val="21"/>
                <w:szCs w:val="21"/>
              </w:rPr>
              <w:t xml:space="preserve">) </w:t>
            </w:r>
          </w:p>
        </w:tc>
        <w:tc>
          <w:tcPr>
            <w:tcW w:w="2121" w:type="dxa"/>
          </w:tcPr>
          <w:p w:rsidR="00225ADF" w:rsidRPr="00225ADF" w:rsidRDefault="00225ADF" w:rsidP="00692EBA">
            <w:pPr>
              <w:pStyle w:val="affc"/>
              <w:jc w:val="center"/>
              <w:rPr>
                <w:sz w:val="21"/>
                <w:szCs w:val="21"/>
              </w:rPr>
            </w:pPr>
            <w:r w:rsidRPr="00225ADF">
              <w:rPr>
                <w:sz w:val="21"/>
                <w:szCs w:val="21"/>
              </w:rPr>
              <w:t>1.13</w:t>
            </w:r>
          </w:p>
        </w:tc>
      </w:tr>
      <w:tr w:rsidR="00225ADF" w:rsidRPr="005224D0" w:rsidTr="00225ADF">
        <w:tc>
          <w:tcPr>
            <w:tcW w:w="2552" w:type="dxa"/>
            <w:gridSpan w:val="2"/>
          </w:tcPr>
          <w:p w:rsidR="00225ADF" w:rsidRPr="00225ADF" w:rsidRDefault="00225ADF" w:rsidP="00692EBA">
            <w:pPr>
              <w:pStyle w:val="affc"/>
              <w:rPr>
                <w:sz w:val="21"/>
                <w:szCs w:val="21"/>
              </w:rPr>
            </w:pPr>
            <w:r w:rsidRPr="00225ADF">
              <w:rPr>
                <w:sz w:val="21"/>
                <w:szCs w:val="21"/>
              </w:rPr>
              <w:t xml:space="preserve">Научное обеспечение сельского хозяйства </w:t>
            </w:r>
          </w:p>
        </w:tc>
        <w:tc>
          <w:tcPr>
            <w:tcW w:w="5533" w:type="dxa"/>
          </w:tcPr>
          <w:p w:rsidR="00225ADF" w:rsidRPr="00225ADF" w:rsidRDefault="00225ADF" w:rsidP="00692EBA">
            <w:pPr>
              <w:pStyle w:val="affc"/>
              <w:rPr>
                <w:sz w:val="21"/>
                <w:szCs w:val="21"/>
              </w:rPr>
            </w:pPr>
            <w:r w:rsidRPr="00225ADF">
              <w:rPr>
                <w:sz w:val="21"/>
                <w:szCs w:val="21"/>
              </w:rPr>
              <w:t xml:space="preserve">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w:t>
            </w:r>
          </w:p>
          <w:p w:rsidR="00225ADF" w:rsidRPr="00225ADF" w:rsidRDefault="00225ADF" w:rsidP="00692EBA">
            <w:pPr>
              <w:pStyle w:val="affc"/>
              <w:rPr>
                <w:sz w:val="21"/>
                <w:szCs w:val="21"/>
              </w:rPr>
            </w:pPr>
            <w:r w:rsidRPr="00225ADF">
              <w:rPr>
                <w:sz w:val="21"/>
                <w:szCs w:val="21"/>
              </w:rPr>
              <w:t xml:space="preserve">размещение коллекций генетических ресурсов растений </w:t>
            </w:r>
          </w:p>
        </w:tc>
        <w:tc>
          <w:tcPr>
            <w:tcW w:w="2121" w:type="dxa"/>
          </w:tcPr>
          <w:p w:rsidR="00225ADF" w:rsidRPr="00225ADF" w:rsidRDefault="00225ADF" w:rsidP="00692EBA">
            <w:pPr>
              <w:pStyle w:val="affc"/>
              <w:jc w:val="center"/>
              <w:rPr>
                <w:sz w:val="21"/>
                <w:szCs w:val="21"/>
              </w:rPr>
            </w:pPr>
            <w:r w:rsidRPr="00225ADF">
              <w:rPr>
                <w:sz w:val="21"/>
                <w:szCs w:val="21"/>
              </w:rPr>
              <w:t>1.14</w:t>
            </w:r>
          </w:p>
        </w:tc>
      </w:tr>
      <w:tr w:rsidR="00225ADF" w:rsidRPr="005224D0" w:rsidTr="00225ADF">
        <w:tc>
          <w:tcPr>
            <w:tcW w:w="2552" w:type="dxa"/>
            <w:gridSpan w:val="2"/>
          </w:tcPr>
          <w:p w:rsidR="00225ADF" w:rsidRPr="00225ADF" w:rsidRDefault="00225ADF" w:rsidP="00692EBA">
            <w:pPr>
              <w:pStyle w:val="affc"/>
              <w:rPr>
                <w:sz w:val="21"/>
                <w:szCs w:val="21"/>
              </w:rPr>
            </w:pPr>
            <w:r w:rsidRPr="00225ADF">
              <w:rPr>
                <w:sz w:val="21"/>
                <w:szCs w:val="21"/>
              </w:rPr>
              <w:t xml:space="preserve">Хранение и переработка сельскохозяйственной продукции </w:t>
            </w:r>
          </w:p>
        </w:tc>
        <w:tc>
          <w:tcPr>
            <w:tcW w:w="5533" w:type="dxa"/>
          </w:tcPr>
          <w:p w:rsidR="00225ADF" w:rsidRPr="00225ADF" w:rsidRDefault="00225ADF" w:rsidP="00692EBA">
            <w:pPr>
              <w:pStyle w:val="affc"/>
              <w:rPr>
                <w:sz w:val="21"/>
                <w:szCs w:val="21"/>
              </w:rPr>
            </w:pPr>
            <w:r w:rsidRPr="00225ADF">
              <w:rPr>
                <w:sz w:val="21"/>
                <w:szCs w:val="21"/>
              </w:rPr>
              <w:t xml:space="preserve">Размещение зданий, сооружений, используемых для производства, хранения, первичной и глубокой переработки сельскохозяйственной продукции </w:t>
            </w:r>
          </w:p>
        </w:tc>
        <w:tc>
          <w:tcPr>
            <w:tcW w:w="2121" w:type="dxa"/>
          </w:tcPr>
          <w:p w:rsidR="00225ADF" w:rsidRPr="00225ADF" w:rsidRDefault="00225ADF" w:rsidP="00692EBA">
            <w:pPr>
              <w:pStyle w:val="affc"/>
              <w:jc w:val="center"/>
              <w:rPr>
                <w:sz w:val="21"/>
                <w:szCs w:val="21"/>
              </w:rPr>
            </w:pPr>
            <w:bookmarkStart w:id="195" w:name="Par58"/>
            <w:bookmarkEnd w:id="195"/>
            <w:r w:rsidRPr="00225ADF">
              <w:rPr>
                <w:sz w:val="21"/>
                <w:szCs w:val="21"/>
              </w:rPr>
              <w:t>1.15</w:t>
            </w:r>
          </w:p>
        </w:tc>
      </w:tr>
      <w:tr w:rsidR="00225ADF" w:rsidRPr="005224D0" w:rsidTr="00225ADF">
        <w:tc>
          <w:tcPr>
            <w:tcW w:w="2552" w:type="dxa"/>
            <w:gridSpan w:val="2"/>
          </w:tcPr>
          <w:p w:rsidR="00225ADF" w:rsidRPr="00225ADF" w:rsidRDefault="00225ADF" w:rsidP="00692EBA">
            <w:pPr>
              <w:pStyle w:val="affc"/>
              <w:rPr>
                <w:sz w:val="21"/>
                <w:szCs w:val="21"/>
              </w:rPr>
            </w:pPr>
            <w:r w:rsidRPr="00225ADF">
              <w:rPr>
                <w:sz w:val="21"/>
                <w:szCs w:val="21"/>
              </w:rPr>
              <w:t xml:space="preserve">Ведение личного подсобного хозяйства на полевых участках </w:t>
            </w:r>
          </w:p>
        </w:tc>
        <w:tc>
          <w:tcPr>
            <w:tcW w:w="5533" w:type="dxa"/>
          </w:tcPr>
          <w:p w:rsidR="00225ADF" w:rsidRPr="00225ADF" w:rsidRDefault="00225ADF" w:rsidP="00692EBA">
            <w:pPr>
              <w:pStyle w:val="affc"/>
              <w:rPr>
                <w:sz w:val="21"/>
                <w:szCs w:val="21"/>
              </w:rPr>
            </w:pPr>
            <w:r w:rsidRPr="00225ADF">
              <w:rPr>
                <w:sz w:val="21"/>
                <w:szCs w:val="21"/>
              </w:rPr>
              <w:t xml:space="preserve">Производство сельскохозяйственной продукции без права возведения объектов капитального строительства </w:t>
            </w:r>
          </w:p>
        </w:tc>
        <w:tc>
          <w:tcPr>
            <w:tcW w:w="2121" w:type="dxa"/>
          </w:tcPr>
          <w:p w:rsidR="00225ADF" w:rsidRPr="00225ADF" w:rsidRDefault="00225ADF" w:rsidP="00692EBA">
            <w:pPr>
              <w:pStyle w:val="affc"/>
              <w:jc w:val="center"/>
              <w:rPr>
                <w:sz w:val="21"/>
                <w:szCs w:val="21"/>
              </w:rPr>
            </w:pPr>
            <w:r w:rsidRPr="00225ADF">
              <w:rPr>
                <w:sz w:val="21"/>
                <w:szCs w:val="21"/>
              </w:rPr>
              <w:t>1.16</w:t>
            </w:r>
          </w:p>
        </w:tc>
      </w:tr>
      <w:tr w:rsidR="00225ADF" w:rsidRPr="005224D0" w:rsidTr="00225ADF">
        <w:tc>
          <w:tcPr>
            <w:tcW w:w="2552" w:type="dxa"/>
            <w:gridSpan w:val="2"/>
          </w:tcPr>
          <w:p w:rsidR="00225ADF" w:rsidRPr="00225ADF" w:rsidRDefault="00225ADF" w:rsidP="00692EBA">
            <w:pPr>
              <w:pStyle w:val="affc"/>
              <w:rPr>
                <w:sz w:val="21"/>
                <w:szCs w:val="21"/>
              </w:rPr>
            </w:pPr>
            <w:r w:rsidRPr="00225ADF">
              <w:rPr>
                <w:sz w:val="21"/>
                <w:szCs w:val="21"/>
              </w:rPr>
              <w:t xml:space="preserve">Питомники </w:t>
            </w:r>
          </w:p>
        </w:tc>
        <w:tc>
          <w:tcPr>
            <w:tcW w:w="5533" w:type="dxa"/>
          </w:tcPr>
          <w:p w:rsidR="00225ADF" w:rsidRPr="00225ADF" w:rsidRDefault="00225ADF" w:rsidP="00692EBA">
            <w:pPr>
              <w:pStyle w:val="affc"/>
              <w:rPr>
                <w:sz w:val="21"/>
                <w:szCs w:val="21"/>
              </w:rPr>
            </w:pPr>
            <w:r w:rsidRPr="00225ADF">
              <w:rPr>
                <w:sz w:val="21"/>
                <w:szCs w:val="21"/>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w:t>
            </w:r>
          </w:p>
          <w:p w:rsidR="00225ADF" w:rsidRPr="00225ADF" w:rsidRDefault="00225ADF" w:rsidP="00692EBA">
            <w:pPr>
              <w:pStyle w:val="affc"/>
              <w:rPr>
                <w:sz w:val="21"/>
                <w:szCs w:val="21"/>
              </w:rPr>
            </w:pPr>
            <w:r w:rsidRPr="00225ADF">
              <w:rPr>
                <w:sz w:val="21"/>
                <w:szCs w:val="21"/>
              </w:rPr>
              <w:t xml:space="preserve">размещение сооружений, необходимых для указанных видов сельскохозяйственного производства </w:t>
            </w:r>
          </w:p>
        </w:tc>
        <w:tc>
          <w:tcPr>
            <w:tcW w:w="2121" w:type="dxa"/>
          </w:tcPr>
          <w:p w:rsidR="00225ADF" w:rsidRPr="00225ADF" w:rsidRDefault="00225ADF" w:rsidP="00692EBA">
            <w:pPr>
              <w:pStyle w:val="affc"/>
              <w:jc w:val="center"/>
              <w:rPr>
                <w:sz w:val="21"/>
                <w:szCs w:val="21"/>
              </w:rPr>
            </w:pPr>
            <w:r w:rsidRPr="00225ADF">
              <w:rPr>
                <w:sz w:val="21"/>
                <w:szCs w:val="21"/>
              </w:rPr>
              <w:t>1.17</w:t>
            </w:r>
          </w:p>
        </w:tc>
      </w:tr>
      <w:tr w:rsidR="00225ADF" w:rsidRPr="005224D0" w:rsidTr="00225ADF">
        <w:tc>
          <w:tcPr>
            <w:tcW w:w="2552" w:type="dxa"/>
            <w:gridSpan w:val="2"/>
          </w:tcPr>
          <w:p w:rsidR="00225ADF" w:rsidRPr="00225ADF" w:rsidRDefault="00225ADF" w:rsidP="00692EBA">
            <w:pPr>
              <w:pStyle w:val="affc"/>
              <w:rPr>
                <w:sz w:val="21"/>
                <w:szCs w:val="21"/>
              </w:rPr>
            </w:pPr>
            <w:r w:rsidRPr="00225ADF">
              <w:rPr>
                <w:sz w:val="21"/>
                <w:szCs w:val="21"/>
              </w:rPr>
              <w:t xml:space="preserve">Обеспечение сельскохозяйственного производства </w:t>
            </w:r>
          </w:p>
        </w:tc>
        <w:tc>
          <w:tcPr>
            <w:tcW w:w="5533" w:type="dxa"/>
          </w:tcPr>
          <w:p w:rsidR="00225ADF" w:rsidRPr="00225ADF" w:rsidRDefault="00225ADF" w:rsidP="00692EBA">
            <w:pPr>
              <w:pStyle w:val="affc"/>
              <w:rPr>
                <w:sz w:val="21"/>
                <w:szCs w:val="21"/>
              </w:rPr>
            </w:pPr>
            <w:r w:rsidRPr="00225ADF">
              <w:rPr>
                <w:sz w:val="21"/>
                <w:szCs w:val="21"/>
              </w:rPr>
              <w:t xml:space="preserve">Размещение машинно-транспортных и ремонтных станций, ангаров и гаражей для сельскохозяйственной техники, амбаров, водонапорных башен, </w:t>
            </w:r>
            <w:r w:rsidRPr="00225ADF">
              <w:rPr>
                <w:sz w:val="21"/>
                <w:szCs w:val="21"/>
              </w:rPr>
              <w:lastRenderedPageBreak/>
              <w:t xml:space="preserve">трансформаторных станций и иного технического оборудования, используемого для ведения сельского хозяйства </w:t>
            </w:r>
          </w:p>
        </w:tc>
        <w:tc>
          <w:tcPr>
            <w:tcW w:w="2121" w:type="dxa"/>
          </w:tcPr>
          <w:p w:rsidR="00225ADF" w:rsidRPr="00225ADF" w:rsidRDefault="00225ADF" w:rsidP="00692EBA">
            <w:pPr>
              <w:pStyle w:val="affc"/>
              <w:jc w:val="center"/>
              <w:rPr>
                <w:sz w:val="21"/>
                <w:szCs w:val="21"/>
              </w:rPr>
            </w:pPr>
            <w:r w:rsidRPr="00225ADF">
              <w:rPr>
                <w:sz w:val="21"/>
                <w:szCs w:val="21"/>
              </w:rPr>
              <w:lastRenderedPageBreak/>
              <w:t>1.18</w:t>
            </w:r>
          </w:p>
        </w:tc>
      </w:tr>
      <w:tr w:rsidR="00225ADF" w:rsidRPr="005224D0" w:rsidTr="00225ADF">
        <w:tc>
          <w:tcPr>
            <w:tcW w:w="2552" w:type="dxa"/>
            <w:gridSpan w:val="2"/>
          </w:tcPr>
          <w:p w:rsidR="00225ADF" w:rsidRPr="00225ADF" w:rsidRDefault="00225ADF" w:rsidP="00692EBA">
            <w:pPr>
              <w:pStyle w:val="affc"/>
              <w:rPr>
                <w:sz w:val="21"/>
                <w:szCs w:val="21"/>
              </w:rPr>
            </w:pPr>
            <w:r w:rsidRPr="00225ADF">
              <w:rPr>
                <w:sz w:val="21"/>
                <w:szCs w:val="21"/>
              </w:rPr>
              <w:lastRenderedPageBreak/>
              <w:t xml:space="preserve">Сенокошение </w:t>
            </w:r>
          </w:p>
        </w:tc>
        <w:tc>
          <w:tcPr>
            <w:tcW w:w="5533" w:type="dxa"/>
          </w:tcPr>
          <w:p w:rsidR="00225ADF" w:rsidRPr="00225ADF" w:rsidRDefault="00225ADF" w:rsidP="00692EBA">
            <w:pPr>
              <w:pStyle w:val="affc"/>
              <w:rPr>
                <w:sz w:val="21"/>
                <w:szCs w:val="21"/>
              </w:rPr>
            </w:pPr>
            <w:r w:rsidRPr="00225ADF">
              <w:rPr>
                <w:sz w:val="21"/>
                <w:szCs w:val="21"/>
              </w:rPr>
              <w:t xml:space="preserve">Кошение трав, сбор и заготовка сена </w:t>
            </w:r>
          </w:p>
        </w:tc>
        <w:tc>
          <w:tcPr>
            <w:tcW w:w="2121" w:type="dxa"/>
          </w:tcPr>
          <w:p w:rsidR="00225ADF" w:rsidRPr="00225ADF" w:rsidRDefault="00225ADF" w:rsidP="00692EBA">
            <w:pPr>
              <w:pStyle w:val="affc"/>
              <w:jc w:val="center"/>
              <w:rPr>
                <w:sz w:val="21"/>
                <w:szCs w:val="21"/>
              </w:rPr>
            </w:pPr>
            <w:bookmarkStart w:id="196" w:name="Par71"/>
            <w:bookmarkEnd w:id="196"/>
            <w:r w:rsidRPr="00225ADF">
              <w:rPr>
                <w:sz w:val="21"/>
                <w:szCs w:val="21"/>
              </w:rPr>
              <w:t>1.19</w:t>
            </w:r>
          </w:p>
        </w:tc>
      </w:tr>
      <w:tr w:rsidR="00225ADF" w:rsidRPr="005224D0" w:rsidTr="00225ADF">
        <w:tc>
          <w:tcPr>
            <w:tcW w:w="2552" w:type="dxa"/>
            <w:gridSpan w:val="2"/>
          </w:tcPr>
          <w:p w:rsidR="00225ADF" w:rsidRPr="00225ADF" w:rsidRDefault="00225ADF" w:rsidP="00692EBA">
            <w:pPr>
              <w:pStyle w:val="affc"/>
              <w:rPr>
                <w:sz w:val="21"/>
                <w:szCs w:val="21"/>
              </w:rPr>
            </w:pPr>
            <w:r w:rsidRPr="00225ADF">
              <w:rPr>
                <w:sz w:val="21"/>
                <w:szCs w:val="21"/>
              </w:rPr>
              <w:t xml:space="preserve">Выпас сельскохозяйственных животных </w:t>
            </w:r>
          </w:p>
        </w:tc>
        <w:tc>
          <w:tcPr>
            <w:tcW w:w="5533" w:type="dxa"/>
          </w:tcPr>
          <w:p w:rsidR="00225ADF" w:rsidRPr="00225ADF" w:rsidRDefault="00225ADF" w:rsidP="00692EBA">
            <w:pPr>
              <w:pStyle w:val="affc"/>
              <w:rPr>
                <w:sz w:val="21"/>
                <w:szCs w:val="21"/>
              </w:rPr>
            </w:pPr>
            <w:r w:rsidRPr="00225ADF">
              <w:rPr>
                <w:sz w:val="21"/>
                <w:szCs w:val="21"/>
              </w:rPr>
              <w:t xml:space="preserve">Выпас сельскохозяйственных животных </w:t>
            </w:r>
          </w:p>
        </w:tc>
        <w:tc>
          <w:tcPr>
            <w:tcW w:w="2121" w:type="dxa"/>
          </w:tcPr>
          <w:p w:rsidR="00225ADF" w:rsidRPr="00225ADF" w:rsidRDefault="00225ADF" w:rsidP="00692EBA">
            <w:pPr>
              <w:pStyle w:val="affc"/>
              <w:jc w:val="center"/>
              <w:rPr>
                <w:sz w:val="21"/>
                <w:szCs w:val="21"/>
              </w:rPr>
            </w:pPr>
            <w:r w:rsidRPr="00225ADF">
              <w:rPr>
                <w:sz w:val="21"/>
                <w:szCs w:val="21"/>
              </w:rPr>
              <w:t>1.20</w:t>
            </w:r>
          </w:p>
        </w:tc>
      </w:tr>
      <w:tr w:rsidR="00285633" w:rsidRPr="005224D0" w:rsidTr="00A50306">
        <w:tc>
          <w:tcPr>
            <w:tcW w:w="2552" w:type="dxa"/>
            <w:gridSpan w:val="2"/>
          </w:tcPr>
          <w:p w:rsidR="00285633" w:rsidRPr="00285633" w:rsidRDefault="00285633" w:rsidP="00692EBA">
            <w:pPr>
              <w:pStyle w:val="affc"/>
              <w:rPr>
                <w:sz w:val="21"/>
                <w:szCs w:val="21"/>
              </w:rPr>
            </w:pPr>
            <w:r w:rsidRPr="00285633">
              <w:rPr>
                <w:sz w:val="21"/>
                <w:szCs w:val="21"/>
              </w:rPr>
              <w:t>Жилая застройка</w:t>
            </w:r>
          </w:p>
        </w:tc>
        <w:tc>
          <w:tcPr>
            <w:tcW w:w="5533" w:type="dxa"/>
          </w:tcPr>
          <w:p w:rsidR="00285633" w:rsidRPr="00285633" w:rsidRDefault="00285633" w:rsidP="00692EBA">
            <w:pPr>
              <w:widowControl/>
              <w:autoSpaceDE w:val="0"/>
              <w:autoSpaceDN w:val="0"/>
              <w:adjustRightInd w:val="0"/>
              <w:jc w:val="both"/>
              <w:rPr>
                <w:rFonts w:ascii="Times New Roman CYR" w:hAnsi="Times New Roman CYR" w:cs="Times New Roman CYR"/>
                <w:sz w:val="21"/>
                <w:szCs w:val="21"/>
              </w:rPr>
            </w:pPr>
            <w:r w:rsidRPr="00285633">
              <w:rPr>
                <w:rFonts w:ascii="Times New Roman CYR" w:hAnsi="Times New Roman CYR" w:cs="Times New Roman CYR"/>
                <w:sz w:val="21"/>
                <w:szCs w:val="21"/>
              </w:rPr>
              <w:t>Размещение жилых помещений различного вида и обеспечение проживания в них.</w:t>
            </w:r>
          </w:p>
          <w:p w:rsidR="00285633" w:rsidRPr="00285633" w:rsidRDefault="00285633" w:rsidP="00692EBA">
            <w:pPr>
              <w:widowControl/>
              <w:autoSpaceDE w:val="0"/>
              <w:autoSpaceDN w:val="0"/>
              <w:adjustRightInd w:val="0"/>
              <w:jc w:val="both"/>
              <w:rPr>
                <w:rFonts w:ascii="Times New Roman CYR" w:hAnsi="Times New Roman CYR" w:cs="Times New Roman CYR"/>
                <w:sz w:val="21"/>
                <w:szCs w:val="21"/>
              </w:rPr>
            </w:pPr>
            <w:r w:rsidRPr="00285633">
              <w:rPr>
                <w:rFonts w:ascii="Times New Roman CYR" w:hAnsi="Times New Roman CYR" w:cs="Times New Roman CYR"/>
                <w:sz w:val="21"/>
                <w:szCs w:val="21"/>
              </w:rPr>
              <w:t>К жилой застройке относятся здания (помещения в них), предназначенные для проживания человека, за исключением зданий (помещений), используемых:</w:t>
            </w:r>
          </w:p>
          <w:p w:rsidR="00285633" w:rsidRPr="00285633" w:rsidRDefault="00285633" w:rsidP="00692EBA">
            <w:pPr>
              <w:widowControl/>
              <w:autoSpaceDE w:val="0"/>
              <w:autoSpaceDN w:val="0"/>
              <w:adjustRightInd w:val="0"/>
              <w:jc w:val="both"/>
              <w:rPr>
                <w:rFonts w:ascii="Times New Roman CYR" w:hAnsi="Times New Roman CYR" w:cs="Times New Roman CYR"/>
                <w:sz w:val="21"/>
                <w:szCs w:val="21"/>
              </w:rPr>
            </w:pPr>
            <w:r w:rsidRPr="00285633">
              <w:rPr>
                <w:rFonts w:ascii="Times New Roman CYR" w:hAnsi="Times New Roman CYR" w:cs="Times New Roman CYR"/>
                <w:sz w:val="21"/>
                <w:szCs w:val="21"/>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285633" w:rsidRPr="00285633" w:rsidRDefault="00285633" w:rsidP="00692EBA">
            <w:pPr>
              <w:widowControl/>
              <w:autoSpaceDE w:val="0"/>
              <w:autoSpaceDN w:val="0"/>
              <w:adjustRightInd w:val="0"/>
              <w:jc w:val="both"/>
              <w:rPr>
                <w:rFonts w:ascii="Times New Roman CYR" w:hAnsi="Times New Roman CYR" w:cs="Times New Roman CYR"/>
                <w:sz w:val="21"/>
                <w:szCs w:val="21"/>
              </w:rPr>
            </w:pPr>
            <w:r w:rsidRPr="00285633">
              <w:rPr>
                <w:rFonts w:ascii="Times New Roman CYR" w:hAnsi="Times New Roman CYR" w:cs="Times New Roman CYR"/>
                <w:sz w:val="21"/>
                <w:szCs w:val="21"/>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285633" w:rsidRPr="00285633" w:rsidRDefault="00285633" w:rsidP="00692EBA">
            <w:pPr>
              <w:widowControl/>
              <w:autoSpaceDE w:val="0"/>
              <w:autoSpaceDN w:val="0"/>
              <w:adjustRightInd w:val="0"/>
              <w:jc w:val="both"/>
              <w:rPr>
                <w:rFonts w:ascii="Times New Roman CYR" w:hAnsi="Times New Roman CYR" w:cs="Times New Roman CYR"/>
                <w:sz w:val="21"/>
                <w:szCs w:val="21"/>
              </w:rPr>
            </w:pPr>
            <w:r w:rsidRPr="00285633">
              <w:rPr>
                <w:rFonts w:ascii="Times New Roman CYR" w:hAnsi="Times New Roman CYR" w:cs="Times New Roman CYR"/>
                <w:sz w:val="21"/>
                <w:szCs w:val="21"/>
              </w:rPr>
              <w:t>- как способ обеспечения непрерывности производства (вахтовые помещения, служебные жилые помещения на производственных объектах);</w:t>
            </w:r>
          </w:p>
          <w:p w:rsidR="00285633" w:rsidRPr="00285633" w:rsidRDefault="00285633" w:rsidP="00692EBA">
            <w:pPr>
              <w:widowControl/>
              <w:autoSpaceDE w:val="0"/>
              <w:autoSpaceDN w:val="0"/>
              <w:adjustRightInd w:val="0"/>
              <w:jc w:val="both"/>
              <w:rPr>
                <w:rFonts w:ascii="Times New Roman CYR" w:hAnsi="Times New Roman CYR" w:cs="Times New Roman CYR"/>
                <w:sz w:val="21"/>
                <w:szCs w:val="21"/>
              </w:rPr>
            </w:pPr>
            <w:r w:rsidRPr="00285633">
              <w:rPr>
                <w:rFonts w:ascii="Times New Roman CYR" w:hAnsi="Times New Roman CYR" w:cs="Times New Roman CYR"/>
                <w:sz w:val="21"/>
                <w:szCs w:val="21"/>
              </w:rPr>
              <w:t>- как способ обеспечения деятельности режимного учреждения (казармы, караульные помещения, места лишения свободы, содержания под стражей).</w:t>
            </w:r>
          </w:p>
          <w:p w:rsidR="00285633" w:rsidRPr="00285633" w:rsidRDefault="00285633" w:rsidP="00692EBA">
            <w:pPr>
              <w:widowControl/>
              <w:autoSpaceDE w:val="0"/>
              <w:autoSpaceDN w:val="0"/>
              <w:adjustRightInd w:val="0"/>
              <w:jc w:val="both"/>
              <w:rPr>
                <w:rFonts w:ascii="Times New Roman CYR" w:hAnsi="Times New Roman CYR" w:cs="Times New Roman CYR"/>
                <w:sz w:val="21"/>
                <w:szCs w:val="21"/>
              </w:rPr>
            </w:pPr>
            <w:r w:rsidRPr="00285633">
              <w:rPr>
                <w:rFonts w:ascii="Times New Roman CYR" w:hAnsi="Times New Roman CYR" w:cs="Times New Roman CYR"/>
                <w:sz w:val="21"/>
                <w:szCs w:val="21"/>
              </w:rPr>
              <w:t xml:space="preserve">Содержание данного вида разрешенного использования включает в себя содержание видов разрешенного использования с </w:t>
            </w:r>
            <w:hyperlink w:anchor="Par13" w:history="1">
              <w:r w:rsidRPr="00285633">
                <w:rPr>
                  <w:rFonts w:ascii="Times New Roman CYR" w:hAnsi="Times New Roman CYR" w:cs="Times New Roman CYR"/>
                  <w:sz w:val="21"/>
                  <w:szCs w:val="21"/>
                </w:rPr>
                <w:t>кодами 2.1</w:t>
              </w:r>
            </w:hyperlink>
            <w:r w:rsidRPr="00285633">
              <w:rPr>
                <w:rFonts w:ascii="Times New Roman CYR" w:hAnsi="Times New Roman CYR" w:cs="Times New Roman CYR"/>
                <w:sz w:val="21"/>
                <w:szCs w:val="21"/>
              </w:rPr>
              <w:t xml:space="preserve"> - </w:t>
            </w:r>
            <w:hyperlink w:anchor="Par30" w:history="1">
              <w:r w:rsidRPr="00285633">
                <w:rPr>
                  <w:rFonts w:ascii="Times New Roman CYR" w:hAnsi="Times New Roman CYR" w:cs="Times New Roman CYR"/>
                  <w:sz w:val="21"/>
                  <w:szCs w:val="21"/>
                </w:rPr>
                <w:t>2.3</w:t>
              </w:r>
            </w:hyperlink>
            <w:r w:rsidRPr="00285633">
              <w:rPr>
                <w:rFonts w:ascii="Times New Roman CYR" w:hAnsi="Times New Roman CYR" w:cs="Times New Roman CYR"/>
                <w:sz w:val="21"/>
                <w:szCs w:val="21"/>
              </w:rPr>
              <w:t xml:space="preserve">, </w:t>
            </w:r>
            <w:hyperlink w:anchor="Par40" w:history="1">
              <w:r w:rsidRPr="00285633">
                <w:rPr>
                  <w:rFonts w:ascii="Times New Roman CYR" w:hAnsi="Times New Roman CYR" w:cs="Times New Roman CYR"/>
                  <w:sz w:val="21"/>
                  <w:szCs w:val="21"/>
                </w:rPr>
                <w:t>2.5</w:t>
              </w:r>
            </w:hyperlink>
            <w:r w:rsidRPr="00285633">
              <w:rPr>
                <w:rFonts w:ascii="Times New Roman CYR" w:hAnsi="Times New Roman CYR" w:cs="Times New Roman CYR"/>
                <w:sz w:val="21"/>
                <w:szCs w:val="21"/>
              </w:rPr>
              <w:t xml:space="preserve"> - </w:t>
            </w:r>
            <w:hyperlink w:anchor="Par51" w:history="1">
              <w:r w:rsidRPr="00285633">
                <w:rPr>
                  <w:rFonts w:ascii="Times New Roman CYR" w:hAnsi="Times New Roman CYR" w:cs="Times New Roman CYR"/>
                  <w:sz w:val="21"/>
                  <w:szCs w:val="21"/>
                </w:rPr>
                <w:t>2.7.1</w:t>
              </w:r>
            </w:hyperlink>
          </w:p>
        </w:tc>
        <w:tc>
          <w:tcPr>
            <w:tcW w:w="2121" w:type="dxa"/>
          </w:tcPr>
          <w:p w:rsidR="00285633" w:rsidRPr="00285633" w:rsidRDefault="00285633" w:rsidP="00692EBA">
            <w:pPr>
              <w:widowControl/>
              <w:autoSpaceDE w:val="0"/>
              <w:autoSpaceDN w:val="0"/>
              <w:adjustRightInd w:val="0"/>
              <w:jc w:val="center"/>
              <w:rPr>
                <w:rFonts w:ascii="Times New Roman CYR" w:hAnsi="Times New Roman CYR" w:cs="Times New Roman CYR"/>
                <w:sz w:val="21"/>
                <w:szCs w:val="21"/>
              </w:rPr>
            </w:pPr>
            <w:r w:rsidRPr="00285633">
              <w:rPr>
                <w:rFonts w:ascii="Times New Roman CYR" w:hAnsi="Times New Roman CYR" w:cs="Times New Roman CYR"/>
                <w:sz w:val="21"/>
                <w:szCs w:val="21"/>
              </w:rPr>
              <w:t>2.0</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double" w:sz="4"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Для индивидуального жилищного строительства</w:t>
            </w:r>
          </w:p>
        </w:tc>
        <w:tc>
          <w:tcPr>
            <w:tcW w:w="5611" w:type="dxa"/>
            <w:gridSpan w:val="2"/>
            <w:tcBorders>
              <w:top w:val="double" w:sz="4"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285633" w:rsidRPr="00285633" w:rsidRDefault="00285633" w:rsidP="00692EBA">
            <w:pPr>
              <w:pStyle w:val="affc"/>
              <w:rPr>
                <w:sz w:val="21"/>
                <w:szCs w:val="21"/>
              </w:rPr>
            </w:pPr>
            <w:r w:rsidRPr="00285633">
              <w:rPr>
                <w:sz w:val="21"/>
                <w:szCs w:val="21"/>
              </w:rPr>
              <w:t>выращивание сельскохозяйственных культур;</w:t>
            </w:r>
          </w:p>
          <w:p w:rsidR="00285633" w:rsidRPr="00285633" w:rsidRDefault="00285633" w:rsidP="00692EBA">
            <w:pPr>
              <w:pStyle w:val="affc"/>
              <w:rPr>
                <w:sz w:val="21"/>
                <w:szCs w:val="21"/>
              </w:rPr>
            </w:pPr>
            <w:r w:rsidRPr="00285633">
              <w:rPr>
                <w:sz w:val="21"/>
                <w:szCs w:val="21"/>
              </w:rPr>
              <w:t>размещение индивидуальных гаражей и хозяйственных построек</w:t>
            </w:r>
          </w:p>
        </w:tc>
        <w:tc>
          <w:tcPr>
            <w:tcW w:w="2121" w:type="dxa"/>
            <w:tcBorders>
              <w:top w:val="double" w:sz="4"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197" w:name="Par13"/>
            <w:bookmarkEnd w:id="197"/>
            <w:r w:rsidRPr="00285633">
              <w:rPr>
                <w:sz w:val="21"/>
                <w:szCs w:val="21"/>
              </w:rPr>
              <w:t>2.1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Малоэтажная многоквартирная жилая застройка</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малоэтажных многоквартирных домов (многоквартирные дома высотой до 4 этажей, включая мансардный);</w:t>
            </w:r>
          </w:p>
          <w:p w:rsidR="00285633" w:rsidRPr="00285633" w:rsidRDefault="00285633" w:rsidP="00692EBA">
            <w:pPr>
              <w:pStyle w:val="affc"/>
              <w:rPr>
                <w:sz w:val="21"/>
                <w:szCs w:val="21"/>
              </w:rPr>
            </w:pPr>
            <w:r w:rsidRPr="00285633">
              <w:rPr>
                <w:sz w:val="21"/>
                <w:szCs w:val="21"/>
              </w:rPr>
              <w:t>обустройство спортивных и детских площадок, площадок для отдыха;</w:t>
            </w:r>
          </w:p>
          <w:p w:rsidR="00285633" w:rsidRPr="00285633" w:rsidRDefault="00285633" w:rsidP="00692EBA">
            <w:pPr>
              <w:pStyle w:val="affc"/>
              <w:rPr>
                <w:sz w:val="21"/>
                <w:szCs w:val="21"/>
              </w:rPr>
            </w:pPr>
            <w:r w:rsidRPr="00285633">
              <w:rPr>
                <w:sz w:val="21"/>
                <w:szCs w:val="21"/>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2.1.1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Для ведения личного подсобного хозяйства (приусадебный земельный участок)</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жилого дома, указанного в описании вида разрешенного использования с </w:t>
            </w:r>
            <w:hyperlink w:anchor="Par13" w:history="1">
              <w:r w:rsidRPr="00285633">
                <w:rPr>
                  <w:sz w:val="21"/>
                  <w:szCs w:val="21"/>
                </w:rPr>
                <w:t>кодом 2.1</w:t>
              </w:r>
            </w:hyperlink>
            <w:r w:rsidRPr="00285633">
              <w:rPr>
                <w:sz w:val="21"/>
                <w:szCs w:val="21"/>
              </w:rPr>
              <w:t>;</w:t>
            </w:r>
          </w:p>
          <w:p w:rsidR="00285633" w:rsidRPr="00285633" w:rsidRDefault="00285633" w:rsidP="00692EBA">
            <w:pPr>
              <w:pStyle w:val="affc"/>
              <w:rPr>
                <w:sz w:val="21"/>
                <w:szCs w:val="21"/>
              </w:rPr>
            </w:pPr>
            <w:r w:rsidRPr="00285633">
              <w:rPr>
                <w:sz w:val="21"/>
                <w:szCs w:val="21"/>
              </w:rPr>
              <w:t>производство сельскохозяйственной продукции;</w:t>
            </w:r>
          </w:p>
          <w:p w:rsidR="00285633" w:rsidRPr="00285633" w:rsidRDefault="00285633" w:rsidP="00692EBA">
            <w:pPr>
              <w:pStyle w:val="affc"/>
              <w:rPr>
                <w:sz w:val="21"/>
                <w:szCs w:val="21"/>
              </w:rPr>
            </w:pPr>
            <w:r w:rsidRPr="00285633">
              <w:rPr>
                <w:sz w:val="21"/>
                <w:szCs w:val="21"/>
              </w:rPr>
              <w:t>размещение гаража и иных вспомогательных сооружений;</w:t>
            </w:r>
          </w:p>
          <w:p w:rsidR="00285633" w:rsidRPr="00285633" w:rsidRDefault="00285633" w:rsidP="00692EBA">
            <w:pPr>
              <w:pStyle w:val="affc"/>
              <w:rPr>
                <w:sz w:val="21"/>
                <w:szCs w:val="21"/>
              </w:rPr>
            </w:pPr>
            <w:r w:rsidRPr="00285633">
              <w:rPr>
                <w:sz w:val="21"/>
                <w:szCs w:val="21"/>
              </w:rPr>
              <w:t>содержание сельскохозяйственных животных</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2.2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Блокированная жилая застройка</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w:t>
            </w:r>
            <w:r w:rsidRPr="00285633">
              <w:rPr>
                <w:sz w:val="21"/>
                <w:szCs w:val="21"/>
              </w:rPr>
              <w:lastRenderedPageBreak/>
              <w:t>участке и имеет выход на территорию общего пользования (жилые дома блокированной застройки);</w:t>
            </w:r>
          </w:p>
          <w:p w:rsidR="00285633" w:rsidRPr="00285633" w:rsidRDefault="00285633" w:rsidP="00692EBA">
            <w:pPr>
              <w:pStyle w:val="affc"/>
              <w:rPr>
                <w:sz w:val="21"/>
                <w:szCs w:val="21"/>
              </w:rPr>
            </w:pPr>
            <w:r w:rsidRPr="00285633">
              <w:rPr>
                <w:sz w:val="21"/>
                <w:szCs w:val="21"/>
              </w:rPr>
              <w:t>разведение декоративных и плодовых деревьев, овощных и ягодных культур;</w:t>
            </w:r>
          </w:p>
          <w:p w:rsidR="00285633" w:rsidRPr="00285633" w:rsidRDefault="00285633" w:rsidP="00692EBA">
            <w:pPr>
              <w:pStyle w:val="affc"/>
              <w:rPr>
                <w:sz w:val="21"/>
                <w:szCs w:val="21"/>
              </w:rPr>
            </w:pPr>
            <w:r w:rsidRPr="00285633">
              <w:rPr>
                <w:sz w:val="21"/>
                <w:szCs w:val="21"/>
              </w:rPr>
              <w:t>размещение индивидуальных гаражей и иных вспомогательных сооружений;</w:t>
            </w:r>
          </w:p>
          <w:p w:rsidR="00285633" w:rsidRPr="00285633" w:rsidRDefault="00285633" w:rsidP="00692EBA">
            <w:pPr>
              <w:pStyle w:val="affc"/>
              <w:rPr>
                <w:sz w:val="21"/>
                <w:szCs w:val="21"/>
              </w:rPr>
            </w:pPr>
            <w:r w:rsidRPr="00285633">
              <w:rPr>
                <w:sz w:val="21"/>
                <w:szCs w:val="21"/>
              </w:rPr>
              <w:t>обустройство спортивных и детских площадок, площадок для отдыха</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198" w:name="Par30"/>
            <w:bookmarkEnd w:id="198"/>
            <w:r w:rsidRPr="00285633">
              <w:rPr>
                <w:sz w:val="21"/>
                <w:szCs w:val="21"/>
              </w:rPr>
              <w:lastRenderedPageBreak/>
              <w:t>2.3</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lastRenderedPageBreak/>
              <w:t>Передвижное жилье</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2.4</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proofErr w:type="spellStart"/>
            <w:r w:rsidRPr="00285633">
              <w:rPr>
                <w:sz w:val="21"/>
                <w:szCs w:val="21"/>
              </w:rPr>
              <w:t>Среднеэтажная</w:t>
            </w:r>
            <w:proofErr w:type="spellEnd"/>
            <w:r w:rsidRPr="00285633">
              <w:rPr>
                <w:sz w:val="21"/>
                <w:szCs w:val="21"/>
              </w:rPr>
              <w:t xml:space="preserve"> жилая застройка</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многоквартирных домов этажностью не выше восьми этажей;</w:t>
            </w:r>
          </w:p>
          <w:p w:rsidR="00285633" w:rsidRPr="00285633" w:rsidRDefault="00285633" w:rsidP="00692EBA">
            <w:pPr>
              <w:pStyle w:val="affc"/>
              <w:rPr>
                <w:sz w:val="21"/>
                <w:szCs w:val="21"/>
              </w:rPr>
            </w:pPr>
            <w:r w:rsidRPr="00285633">
              <w:rPr>
                <w:sz w:val="21"/>
                <w:szCs w:val="21"/>
              </w:rPr>
              <w:t>благоустройство и озеленение;</w:t>
            </w:r>
          </w:p>
          <w:p w:rsidR="00285633" w:rsidRPr="00285633" w:rsidRDefault="00285633" w:rsidP="00692EBA">
            <w:pPr>
              <w:pStyle w:val="affc"/>
              <w:rPr>
                <w:sz w:val="21"/>
                <w:szCs w:val="21"/>
              </w:rPr>
            </w:pPr>
            <w:r w:rsidRPr="00285633">
              <w:rPr>
                <w:sz w:val="21"/>
                <w:szCs w:val="21"/>
              </w:rPr>
              <w:t>размещение подземных гаражей и автостоянок;</w:t>
            </w:r>
          </w:p>
          <w:p w:rsidR="00285633" w:rsidRPr="00285633" w:rsidRDefault="00285633" w:rsidP="00692EBA">
            <w:pPr>
              <w:pStyle w:val="affc"/>
              <w:rPr>
                <w:sz w:val="21"/>
                <w:szCs w:val="21"/>
              </w:rPr>
            </w:pPr>
            <w:r w:rsidRPr="00285633">
              <w:rPr>
                <w:sz w:val="21"/>
                <w:szCs w:val="21"/>
              </w:rPr>
              <w:t>обустройство спортивных и детских площадок, площадок для отдыха;</w:t>
            </w:r>
          </w:p>
          <w:p w:rsidR="00285633" w:rsidRPr="00285633" w:rsidRDefault="00285633" w:rsidP="00692EBA">
            <w:pPr>
              <w:pStyle w:val="affc"/>
              <w:rPr>
                <w:sz w:val="21"/>
                <w:szCs w:val="21"/>
              </w:rPr>
            </w:pPr>
            <w:r w:rsidRPr="00285633">
              <w:rPr>
                <w:sz w:val="21"/>
                <w:szCs w:val="21"/>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199" w:name="Par40"/>
            <w:bookmarkEnd w:id="199"/>
            <w:r w:rsidRPr="00285633">
              <w:rPr>
                <w:sz w:val="21"/>
                <w:szCs w:val="21"/>
              </w:rPr>
              <w:t>2.5</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Многоэтажная жилая застройка (высотная застройка)</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многоквартирных домов этажностью девять этажей и выше;</w:t>
            </w:r>
          </w:p>
          <w:p w:rsidR="00285633" w:rsidRPr="00285633" w:rsidRDefault="00285633" w:rsidP="00692EBA">
            <w:pPr>
              <w:pStyle w:val="affc"/>
              <w:rPr>
                <w:sz w:val="21"/>
                <w:szCs w:val="21"/>
              </w:rPr>
            </w:pPr>
            <w:r w:rsidRPr="00285633">
              <w:rPr>
                <w:sz w:val="21"/>
                <w:szCs w:val="21"/>
              </w:rPr>
              <w:t>благоустройство и озеленение придомовых территорий;</w:t>
            </w:r>
          </w:p>
          <w:p w:rsidR="00285633" w:rsidRPr="00285633" w:rsidRDefault="00285633" w:rsidP="00692EBA">
            <w:pPr>
              <w:pStyle w:val="affc"/>
              <w:rPr>
                <w:sz w:val="21"/>
                <w:szCs w:val="21"/>
              </w:rPr>
            </w:pPr>
            <w:r w:rsidRPr="00285633">
              <w:rPr>
                <w:sz w:val="21"/>
                <w:szCs w:val="21"/>
              </w:rPr>
              <w:t>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2.6</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Обслуживание жилой застройки</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объектов капитального строительства, размещение которых предусмотрено видами разрешенного использования с </w:t>
            </w:r>
            <w:hyperlink w:anchor="Par58" w:history="1">
              <w:r w:rsidRPr="00285633">
                <w:rPr>
                  <w:sz w:val="21"/>
                  <w:szCs w:val="21"/>
                </w:rPr>
                <w:t>кодами 3.1</w:t>
              </w:r>
            </w:hyperlink>
            <w:r w:rsidRPr="00285633">
              <w:rPr>
                <w:sz w:val="21"/>
                <w:szCs w:val="21"/>
              </w:rPr>
              <w:t xml:space="preserve">, </w:t>
            </w:r>
            <w:hyperlink w:anchor="Par67" w:history="1">
              <w:r w:rsidRPr="00285633">
                <w:rPr>
                  <w:sz w:val="21"/>
                  <w:szCs w:val="21"/>
                </w:rPr>
                <w:t>3.2</w:t>
              </w:r>
            </w:hyperlink>
            <w:r w:rsidRPr="00285633">
              <w:rPr>
                <w:sz w:val="21"/>
                <w:szCs w:val="21"/>
              </w:rPr>
              <w:t xml:space="preserve">, </w:t>
            </w:r>
            <w:hyperlink w:anchor="Par84" w:history="1">
              <w:r w:rsidRPr="00285633">
                <w:rPr>
                  <w:sz w:val="21"/>
                  <w:szCs w:val="21"/>
                </w:rPr>
                <w:t>3.3</w:t>
              </w:r>
            </w:hyperlink>
            <w:r w:rsidRPr="00285633">
              <w:rPr>
                <w:sz w:val="21"/>
                <w:szCs w:val="21"/>
              </w:rPr>
              <w:t xml:space="preserve">, </w:t>
            </w:r>
            <w:hyperlink w:anchor="Par87" w:history="1">
              <w:r w:rsidRPr="00285633">
                <w:rPr>
                  <w:sz w:val="21"/>
                  <w:szCs w:val="21"/>
                </w:rPr>
                <w:t>3.4</w:t>
              </w:r>
            </w:hyperlink>
            <w:r w:rsidRPr="00285633">
              <w:rPr>
                <w:sz w:val="21"/>
                <w:szCs w:val="21"/>
              </w:rPr>
              <w:t xml:space="preserve">, </w:t>
            </w:r>
            <w:hyperlink w:anchor="Par90" w:history="1">
              <w:r w:rsidRPr="00285633">
                <w:rPr>
                  <w:sz w:val="21"/>
                  <w:szCs w:val="21"/>
                </w:rPr>
                <w:t>3.4.1</w:t>
              </w:r>
            </w:hyperlink>
            <w:r w:rsidRPr="00285633">
              <w:rPr>
                <w:sz w:val="21"/>
                <w:szCs w:val="21"/>
              </w:rPr>
              <w:t xml:space="preserve">, </w:t>
            </w:r>
            <w:hyperlink w:anchor="Par104" w:history="1">
              <w:r w:rsidRPr="00285633">
                <w:rPr>
                  <w:sz w:val="21"/>
                  <w:szCs w:val="21"/>
                </w:rPr>
                <w:t>3.5.1</w:t>
              </w:r>
            </w:hyperlink>
            <w:r w:rsidRPr="00285633">
              <w:rPr>
                <w:sz w:val="21"/>
                <w:szCs w:val="21"/>
              </w:rPr>
              <w:t xml:space="preserve">, </w:t>
            </w:r>
            <w:hyperlink w:anchor="Par110" w:history="1">
              <w:r w:rsidRPr="00285633">
                <w:rPr>
                  <w:sz w:val="21"/>
                  <w:szCs w:val="21"/>
                </w:rPr>
                <w:t>3.6</w:t>
              </w:r>
            </w:hyperlink>
            <w:r w:rsidRPr="00285633">
              <w:rPr>
                <w:sz w:val="21"/>
                <w:szCs w:val="21"/>
              </w:rPr>
              <w:t xml:space="preserve">, </w:t>
            </w:r>
            <w:hyperlink w:anchor="Par122" w:history="1">
              <w:r w:rsidRPr="00285633">
                <w:rPr>
                  <w:sz w:val="21"/>
                  <w:szCs w:val="21"/>
                </w:rPr>
                <w:t>3.7</w:t>
              </w:r>
            </w:hyperlink>
            <w:r w:rsidRPr="00285633">
              <w:rPr>
                <w:sz w:val="21"/>
                <w:szCs w:val="21"/>
              </w:rPr>
              <w:t xml:space="preserve">, </w:t>
            </w:r>
            <w:hyperlink w:anchor="Par155" w:history="1">
              <w:r w:rsidRPr="00285633">
                <w:rPr>
                  <w:sz w:val="21"/>
                  <w:szCs w:val="21"/>
                </w:rPr>
                <w:t>3.10.1</w:t>
              </w:r>
            </w:hyperlink>
            <w:r w:rsidRPr="00285633">
              <w:rPr>
                <w:sz w:val="21"/>
                <w:szCs w:val="21"/>
              </w:rPr>
              <w:t xml:space="preserve">, </w:t>
            </w:r>
            <w:hyperlink w:anchor="Par166" w:history="1">
              <w:r w:rsidRPr="00285633">
                <w:rPr>
                  <w:sz w:val="21"/>
                  <w:szCs w:val="21"/>
                </w:rPr>
                <w:t>4.1</w:t>
              </w:r>
            </w:hyperlink>
            <w:r w:rsidRPr="00285633">
              <w:rPr>
                <w:sz w:val="21"/>
                <w:szCs w:val="21"/>
              </w:rPr>
              <w:t xml:space="preserve">, </w:t>
            </w:r>
            <w:hyperlink w:anchor="Par173" w:history="1">
              <w:r w:rsidRPr="00285633">
                <w:rPr>
                  <w:sz w:val="21"/>
                  <w:szCs w:val="21"/>
                </w:rPr>
                <w:t>4.3</w:t>
              </w:r>
            </w:hyperlink>
            <w:r w:rsidRPr="00285633">
              <w:rPr>
                <w:sz w:val="21"/>
                <w:szCs w:val="21"/>
              </w:rPr>
              <w:t xml:space="preserve">, </w:t>
            </w:r>
            <w:hyperlink w:anchor="Par176" w:history="1">
              <w:r w:rsidRPr="00285633">
                <w:rPr>
                  <w:sz w:val="21"/>
                  <w:szCs w:val="21"/>
                </w:rPr>
                <w:t>4.4</w:t>
              </w:r>
            </w:hyperlink>
            <w:r w:rsidRPr="00285633">
              <w:rPr>
                <w:sz w:val="21"/>
                <w:szCs w:val="21"/>
              </w:rPr>
              <w:t xml:space="preserve">, </w:t>
            </w:r>
            <w:hyperlink w:anchor="Par182" w:history="1">
              <w:r w:rsidRPr="00285633">
                <w:rPr>
                  <w:sz w:val="21"/>
                  <w:szCs w:val="21"/>
                </w:rPr>
                <w:t>4.6</w:t>
              </w:r>
            </w:hyperlink>
            <w:r w:rsidRPr="00285633">
              <w:rPr>
                <w:sz w:val="21"/>
                <w:szCs w:val="21"/>
              </w:rPr>
              <w:t xml:space="preserve">, </w:t>
            </w:r>
            <w:hyperlink w:anchor="Par230" w:history="1">
              <w:r w:rsidRPr="00285633">
                <w:rPr>
                  <w:sz w:val="21"/>
                  <w:szCs w:val="21"/>
                </w:rPr>
                <w:t>5.1.2</w:t>
              </w:r>
            </w:hyperlink>
            <w:r w:rsidRPr="00285633">
              <w:rPr>
                <w:sz w:val="21"/>
                <w:szCs w:val="21"/>
              </w:rPr>
              <w:t xml:space="preserve">, </w:t>
            </w:r>
            <w:hyperlink w:anchor="Par233" w:history="1">
              <w:r w:rsidRPr="00285633">
                <w:rPr>
                  <w:sz w:val="21"/>
                  <w:szCs w:val="21"/>
                </w:rPr>
                <w:t>5.1.3</w:t>
              </w:r>
            </w:hyperlink>
            <w:r w:rsidRPr="00285633">
              <w:rPr>
                <w:sz w:val="21"/>
                <w:szCs w:val="21"/>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2.7</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Хранение автотранспорта</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285633">
              <w:rPr>
                <w:sz w:val="21"/>
                <w:szCs w:val="21"/>
              </w:rPr>
              <w:t>машино-места</w:t>
            </w:r>
            <w:proofErr w:type="spellEnd"/>
            <w:r w:rsidRPr="00285633">
              <w:rPr>
                <w:sz w:val="21"/>
                <w:szCs w:val="21"/>
              </w:rPr>
              <w:t xml:space="preserve">, за исключением гаражей, размещение которых предусмотрено содержанием вида разрешенного использования с </w:t>
            </w:r>
            <w:hyperlink w:anchor="Par200" w:history="1">
              <w:r w:rsidRPr="00285633">
                <w:rPr>
                  <w:sz w:val="21"/>
                  <w:szCs w:val="21"/>
                </w:rPr>
                <w:t>кодом 4.9</w:t>
              </w:r>
            </w:hyperlink>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00" w:name="Par51"/>
            <w:bookmarkEnd w:id="200"/>
            <w:r w:rsidRPr="00285633">
              <w:rPr>
                <w:sz w:val="21"/>
                <w:szCs w:val="21"/>
              </w:rPr>
              <w:t>2.7.1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Общественное использование объектов капитального строительства</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285633" w:rsidRPr="00285633" w:rsidRDefault="00285633" w:rsidP="00692EBA">
            <w:pPr>
              <w:pStyle w:val="affc"/>
              <w:rPr>
                <w:sz w:val="21"/>
                <w:szCs w:val="21"/>
              </w:rPr>
            </w:pPr>
            <w:r w:rsidRPr="00285633">
              <w:rPr>
                <w:sz w:val="21"/>
                <w:szCs w:val="21"/>
              </w:rPr>
              <w:t xml:space="preserve">Содержание данного вида разрешенного использования включает в себя содержание видов разрешенного использования с </w:t>
            </w:r>
            <w:hyperlink w:anchor="Par58" w:history="1">
              <w:r w:rsidRPr="00285633">
                <w:rPr>
                  <w:sz w:val="21"/>
                  <w:szCs w:val="21"/>
                </w:rPr>
                <w:t>кодами 3.1</w:t>
              </w:r>
            </w:hyperlink>
            <w:r w:rsidRPr="00285633">
              <w:rPr>
                <w:sz w:val="21"/>
                <w:szCs w:val="21"/>
              </w:rPr>
              <w:t xml:space="preserve"> - </w:t>
            </w:r>
            <w:hyperlink w:anchor="Par160" w:history="1">
              <w:r w:rsidRPr="00285633">
                <w:rPr>
                  <w:sz w:val="21"/>
                  <w:szCs w:val="21"/>
                </w:rPr>
                <w:t>3.10.2</w:t>
              </w:r>
            </w:hyperlink>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01" w:name="Par55"/>
            <w:bookmarkEnd w:id="201"/>
            <w:r w:rsidRPr="00285633">
              <w:rPr>
                <w:sz w:val="21"/>
                <w:szCs w:val="21"/>
              </w:rPr>
              <w:t>3.0</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Коммунальное обслуживание</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зданий и сооружений в целях обеспечения физических и юридических лиц коммунальными услугами. </w:t>
            </w:r>
            <w:r w:rsidRPr="00285633">
              <w:rPr>
                <w:sz w:val="21"/>
                <w:szCs w:val="21"/>
              </w:rPr>
              <w:lastRenderedPageBreak/>
              <w:t xml:space="preserve">Содержание данного вида разрешенного использования включает в себя содержание видов разрешенного использования с </w:t>
            </w:r>
            <w:hyperlink w:anchor="Par61" w:history="1">
              <w:r w:rsidRPr="00285633">
                <w:rPr>
                  <w:sz w:val="21"/>
                  <w:szCs w:val="21"/>
                </w:rPr>
                <w:t>кодами 3.1.1</w:t>
              </w:r>
            </w:hyperlink>
            <w:r w:rsidRPr="00285633">
              <w:rPr>
                <w:sz w:val="21"/>
                <w:szCs w:val="21"/>
              </w:rPr>
              <w:t xml:space="preserve"> - </w:t>
            </w:r>
            <w:hyperlink w:anchor="Par64" w:history="1">
              <w:r w:rsidRPr="00285633">
                <w:rPr>
                  <w:sz w:val="21"/>
                  <w:szCs w:val="21"/>
                </w:rPr>
                <w:t>3.1.2</w:t>
              </w:r>
            </w:hyperlink>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lastRenderedPageBreak/>
              <w:t>3.1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lastRenderedPageBreak/>
              <w:t>Предоставление коммунальных услуг</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02" w:name="Par61"/>
            <w:bookmarkEnd w:id="202"/>
            <w:r w:rsidRPr="00285633">
              <w:rPr>
                <w:sz w:val="21"/>
                <w:szCs w:val="21"/>
              </w:rPr>
              <w:t>3.1.1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Административные здания организаций, обеспечивающих предоставление коммунальных услуг</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зданий, предназначенных для приема физических и юридических лиц в связи с предоставлением им коммунальных услуг</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03" w:name="Par64"/>
            <w:bookmarkEnd w:id="203"/>
            <w:r w:rsidRPr="00285633">
              <w:rPr>
                <w:sz w:val="21"/>
                <w:szCs w:val="21"/>
              </w:rPr>
              <w:t>3.1.2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Социальное обслуживание</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ar71" w:history="1">
              <w:r w:rsidRPr="00285633">
                <w:rPr>
                  <w:sz w:val="21"/>
                  <w:szCs w:val="21"/>
                </w:rPr>
                <w:t>кодами 3.2.1</w:t>
              </w:r>
            </w:hyperlink>
            <w:r w:rsidRPr="00285633">
              <w:rPr>
                <w:sz w:val="21"/>
                <w:szCs w:val="21"/>
              </w:rPr>
              <w:t xml:space="preserve"> - </w:t>
            </w:r>
            <w:hyperlink w:anchor="Par81" w:history="1">
              <w:r w:rsidRPr="00285633">
                <w:rPr>
                  <w:sz w:val="21"/>
                  <w:szCs w:val="21"/>
                </w:rPr>
                <w:t>3.2.4</w:t>
              </w:r>
            </w:hyperlink>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04" w:name="Par67"/>
            <w:bookmarkEnd w:id="204"/>
            <w:r w:rsidRPr="00285633">
              <w:rPr>
                <w:sz w:val="21"/>
                <w:szCs w:val="21"/>
              </w:rPr>
              <w:t>3.2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Дома социального обслуживания</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зданий, предназначенных для размещения домов престарелых, домов ребенка, детских домов, пунктов ночлега для бездомных граждан;</w:t>
            </w:r>
          </w:p>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для временного размещения вынужденных переселенцев, лиц, признанных беженцами</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3.2.1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Оказание социальной помощи населению</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285633" w:rsidRPr="00285633" w:rsidRDefault="00285633" w:rsidP="00692EBA">
            <w:pPr>
              <w:pStyle w:val="affc"/>
              <w:rPr>
                <w:sz w:val="21"/>
                <w:szCs w:val="21"/>
              </w:rPr>
            </w:pPr>
            <w:r w:rsidRPr="00285633">
              <w:rPr>
                <w:sz w:val="21"/>
                <w:szCs w:val="21"/>
              </w:rPr>
              <w:t>некоммерческих фондов, благотворительных организаций, клубов по интересам</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3.2.2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Оказание услуг связи</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05" w:name="Par78"/>
            <w:bookmarkEnd w:id="205"/>
            <w:r w:rsidRPr="00285633">
              <w:rPr>
                <w:sz w:val="21"/>
                <w:szCs w:val="21"/>
              </w:rPr>
              <w:t>3.2.3</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Общежития</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ar185" w:history="1">
              <w:r w:rsidRPr="00285633">
                <w:rPr>
                  <w:sz w:val="21"/>
                  <w:szCs w:val="21"/>
                </w:rPr>
                <w:t>кодом 4.7</w:t>
              </w:r>
            </w:hyperlink>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06" w:name="Par81"/>
            <w:bookmarkEnd w:id="206"/>
            <w:r w:rsidRPr="00285633">
              <w:rPr>
                <w:sz w:val="21"/>
                <w:szCs w:val="21"/>
              </w:rPr>
              <w:t>3.2.4</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Бытовое обслуживание</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07" w:name="Par84"/>
            <w:bookmarkEnd w:id="207"/>
            <w:r w:rsidRPr="00285633">
              <w:rPr>
                <w:sz w:val="21"/>
                <w:szCs w:val="21"/>
              </w:rPr>
              <w:t>3.3</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Здравоохранение</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ar90" w:history="1">
              <w:r w:rsidRPr="00285633">
                <w:rPr>
                  <w:sz w:val="21"/>
                  <w:szCs w:val="21"/>
                </w:rPr>
                <w:t>кодами 3.4.1</w:t>
              </w:r>
            </w:hyperlink>
            <w:r w:rsidRPr="00285633">
              <w:rPr>
                <w:sz w:val="21"/>
                <w:szCs w:val="21"/>
              </w:rPr>
              <w:t xml:space="preserve"> - </w:t>
            </w:r>
            <w:hyperlink w:anchor="Par95" w:history="1">
              <w:r w:rsidRPr="00285633">
                <w:rPr>
                  <w:sz w:val="21"/>
                  <w:szCs w:val="21"/>
                </w:rPr>
                <w:t>3.4.2</w:t>
              </w:r>
            </w:hyperlink>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08" w:name="Par87"/>
            <w:bookmarkEnd w:id="208"/>
            <w:r w:rsidRPr="00285633">
              <w:rPr>
                <w:sz w:val="21"/>
                <w:szCs w:val="21"/>
              </w:rPr>
              <w:t>3.4</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Амбулаторно-поликлиническое обслуживание</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w:t>
            </w:r>
            <w:r w:rsidRPr="00285633">
              <w:rPr>
                <w:sz w:val="21"/>
                <w:szCs w:val="21"/>
              </w:rPr>
              <w:lastRenderedPageBreak/>
              <w:t>кухни, станции донорства крови, клинические лаборатории)</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09" w:name="Par90"/>
            <w:bookmarkEnd w:id="209"/>
            <w:r w:rsidRPr="00285633">
              <w:rPr>
                <w:sz w:val="21"/>
                <w:szCs w:val="21"/>
              </w:rPr>
              <w:lastRenderedPageBreak/>
              <w:t>3.4.1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lastRenderedPageBreak/>
              <w:t>Стационарное медицинское обслуживание</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285633" w:rsidRPr="00285633" w:rsidRDefault="00285633" w:rsidP="00692EBA">
            <w:pPr>
              <w:pStyle w:val="affc"/>
              <w:rPr>
                <w:sz w:val="21"/>
                <w:szCs w:val="21"/>
              </w:rPr>
            </w:pPr>
            <w:r w:rsidRPr="00285633">
              <w:rPr>
                <w:sz w:val="21"/>
                <w:szCs w:val="21"/>
              </w:rPr>
              <w:t>размещение станций скорой помощи;</w:t>
            </w:r>
          </w:p>
          <w:p w:rsidR="00285633" w:rsidRPr="00285633" w:rsidRDefault="00285633" w:rsidP="00692EBA">
            <w:pPr>
              <w:pStyle w:val="affc"/>
              <w:rPr>
                <w:sz w:val="21"/>
                <w:szCs w:val="21"/>
              </w:rPr>
            </w:pPr>
            <w:r w:rsidRPr="00285633">
              <w:rPr>
                <w:sz w:val="21"/>
                <w:szCs w:val="21"/>
              </w:rPr>
              <w:t>размещение площадок санитарной авиации</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10" w:name="Par95"/>
            <w:bookmarkEnd w:id="210"/>
            <w:r w:rsidRPr="00285633">
              <w:rPr>
                <w:sz w:val="21"/>
                <w:szCs w:val="21"/>
              </w:rPr>
              <w:t>3.4.2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Медицинские организации особого назначения</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spellStart"/>
            <w:r w:rsidRPr="00285633">
              <w:rPr>
                <w:sz w:val="21"/>
                <w:szCs w:val="21"/>
              </w:rPr>
              <w:t>патолого-анатомической</w:t>
            </w:r>
            <w:proofErr w:type="spellEnd"/>
            <w:r w:rsidRPr="00285633">
              <w:rPr>
                <w:sz w:val="21"/>
                <w:szCs w:val="21"/>
              </w:rPr>
              <w:t xml:space="preserve"> экспертизы (морги)</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3.4.3</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Образование и просвещение</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104" w:history="1">
              <w:r w:rsidRPr="00285633">
                <w:rPr>
                  <w:sz w:val="21"/>
                  <w:szCs w:val="21"/>
                </w:rPr>
                <w:t>кодами 3.5.1</w:t>
              </w:r>
            </w:hyperlink>
            <w:r w:rsidRPr="00285633">
              <w:rPr>
                <w:sz w:val="21"/>
                <w:szCs w:val="21"/>
              </w:rPr>
              <w:t xml:space="preserve"> - </w:t>
            </w:r>
            <w:hyperlink w:anchor="Par107" w:history="1">
              <w:r w:rsidRPr="00285633">
                <w:rPr>
                  <w:sz w:val="21"/>
                  <w:szCs w:val="21"/>
                </w:rPr>
                <w:t>3.5.2</w:t>
              </w:r>
            </w:hyperlink>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3.5</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Дошкольное, начальное и среднее общее образование</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11" w:name="Par104"/>
            <w:bookmarkEnd w:id="211"/>
            <w:r w:rsidRPr="00285633">
              <w:rPr>
                <w:sz w:val="21"/>
                <w:szCs w:val="21"/>
              </w:rPr>
              <w:t>3.5.1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Среднее и высшее профессиональное образование</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12" w:name="Par107"/>
            <w:bookmarkEnd w:id="212"/>
            <w:r w:rsidRPr="00285633">
              <w:rPr>
                <w:sz w:val="21"/>
                <w:szCs w:val="21"/>
              </w:rPr>
              <w:t>3.5.2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Культурное развитие</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113" w:history="1">
              <w:r w:rsidRPr="00285633">
                <w:rPr>
                  <w:sz w:val="21"/>
                  <w:szCs w:val="21"/>
                </w:rPr>
                <w:t>кодами 3.6.1</w:t>
              </w:r>
            </w:hyperlink>
            <w:r w:rsidRPr="00285633">
              <w:rPr>
                <w:sz w:val="21"/>
                <w:szCs w:val="21"/>
              </w:rPr>
              <w:t xml:space="preserve"> - </w:t>
            </w:r>
            <w:hyperlink w:anchor="Par119" w:history="1">
              <w:r w:rsidRPr="00285633">
                <w:rPr>
                  <w:sz w:val="21"/>
                  <w:szCs w:val="21"/>
                </w:rPr>
                <w:t>3.6.3</w:t>
              </w:r>
            </w:hyperlink>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13" w:name="Par110"/>
            <w:bookmarkEnd w:id="213"/>
            <w:r w:rsidRPr="00285633">
              <w:rPr>
                <w:sz w:val="21"/>
                <w:szCs w:val="21"/>
              </w:rPr>
              <w:t>3.6</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Объекты </w:t>
            </w:r>
            <w:proofErr w:type="spellStart"/>
            <w:r w:rsidRPr="00285633">
              <w:rPr>
                <w:sz w:val="21"/>
                <w:szCs w:val="21"/>
              </w:rPr>
              <w:t>культурно-досуговой</w:t>
            </w:r>
            <w:proofErr w:type="spellEnd"/>
            <w:r w:rsidRPr="00285633">
              <w:rPr>
                <w:sz w:val="21"/>
                <w:szCs w:val="21"/>
              </w:rPr>
              <w:t xml:space="preserve"> деятельности</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14" w:name="Par113"/>
            <w:bookmarkEnd w:id="214"/>
            <w:r w:rsidRPr="00285633">
              <w:rPr>
                <w:sz w:val="21"/>
                <w:szCs w:val="21"/>
              </w:rPr>
              <w:t>3.6.1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Парки культуры и отдыха</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парков культуры и отдыха</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3.6.2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Цирки и зверинцы</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15" w:name="Par119"/>
            <w:bookmarkEnd w:id="215"/>
            <w:r w:rsidRPr="00285633">
              <w:rPr>
                <w:sz w:val="21"/>
                <w:szCs w:val="21"/>
              </w:rPr>
              <w:t>3.6.3</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Религиозное использование</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125" w:history="1">
              <w:r w:rsidRPr="00285633">
                <w:rPr>
                  <w:sz w:val="21"/>
                  <w:szCs w:val="21"/>
                </w:rPr>
                <w:t>кодами 3.7.1</w:t>
              </w:r>
            </w:hyperlink>
            <w:r w:rsidRPr="00285633">
              <w:rPr>
                <w:sz w:val="21"/>
                <w:szCs w:val="21"/>
              </w:rPr>
              <w:t xml:space="preserve"> - </w:t>
            </w:r>
            <w:hyperlink w:anchor="Par128" w:history="1">
              <w:r w:rsidRPr="00285633">
                <w:rPr>
                  <w:sz w:val="21"/>
                  <w:szCs w:val="21"/>
                </w:rPr>
                <w:t>3.7.2</w:t>
              </w:r>
            </w:hyperlink>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16" w:name="Par122"/>
            <w:bookmarkEnd w:id="216"/>
            <w:r w:rsidRPr="00285633">
              <w:rPr>
                <w:sz w:val="21"/>
                <w:szCs w:val="21"/>
              </w:rPr>
              <w:t>3.7</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Осуществление религиозных обрядов</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17" w:name="Par125"/>
            <w:bookmarkEnd w:id="217"/>
            <w:r w:rsidRPr="00285633">
              <w:rPr>
                <w:sz w:val="21"/>
                <w:szCs w:val="21"/>
              </w:rPr>
              <w:t>3.7.1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Религиозное управление </w:t>
            </w:r>
            <w:r w:rsidRPr="00285633">
              <w:rPr>
                <w:sz w:val="21"/>
                <w:szCs w:val="21"/>
              </w:rPr>
              <w:lastRenderedPageBreak/>
              <w:t>и образование</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lastRenderedPageBreak/>
              <w:t xml:space="preserve">Размещение зданий, предназначенных для постоянного </w:t>
            </w:r>
            <w:r w:rsidRPr="00285633">
              <w:rPr>
                <w:sz w:val="21"/>
                <w:szCs w:val="21"/>
              </w:rPr>
              <w:lastRenderedPageBreak/>
              <w:t>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18" w:name="Par128"/>
            <w:bookmarkEnd w:id="218"/>
            <w:r w:rsidRPr="00285633">
              <w:rPr>
                <w:sz w:val="21"/>
                <w:szCs w:val="21"/>
              </w:rPr>
              <w:lastRenderedPageBreak/>
              <w:t>3.7.2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lastRenderedPageBreak/>
              <w:t>Общественное управление</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ar134" w:history="1">
              <w:r w:rsidRPr="00285633">
                <w:rPr>
                  <w:sz w:val="21"/>
                  <w:szCs w:val="21"/>
                </w:rPr>
                <w:t>кодами 3.8.1</w:t>
              </w:r>
            </w:hyperlink>
            <w:r w:rsidRPr="00285633">
              <w:rPr>
                <w:sz w:val="21"/>
                <w:szCs w:val="21"/>
              </w:rPr>
              <w:t xml:space="preserve"> - </w:t>
            </w:r>
            <w:hyperlink w:anchor="Par137" w:history="1">
              <w:r w:rsidRPr="00285633">
                <w:rPr>
                  <w:sz w:val="21"/>
                  <w:szCs w:val="21"/>
                </w:rPr>
                <w:t>3.8.2</w:t>
              </w:r>
            </w:hyperlink>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3.8</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Государственное управление</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19" w:name="Par134"/>
            <w:bookmarkEnd w:id="219"/>
            <w:r w:rsidRPr="00285633">
              <w:rPr>
                <w:sz w:val="21"/>
                <w:szCs w:val="21"/>
              </w:rPr>
              <w:t>3.8.1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Представительская деятельность</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20" w:name="Par137"/>
            <w:bookmarkEnd w:id="220"/>
            <w:r w:rsidRPr="00285633">
              <w:rPr>
                <w:sz w:val="21"/>
                <w:szCs w:val="21"/>
              </w:rPr>
              <w:t>3.8.2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Обеспечение научной деятельности</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ar143" w:history="1">
              <w:r w:rsidRPr="00285633">
                <w:rPr>
                  <w:sz w:val="21"/>
                  <w:szCs w:val="21"/>
                </w:rPr>
                <w:t>кодами 3.9.1</w:t>
              </w:r>
            </w:hyperlink>
            <w:r w:rsidRPr="00285633">
              <w:rPr>
                <w:sz w:val="21"/>
                <w:szCs w:val="21"/>
              </w:rPr>
              <w:t xml:space="preserve"> - </w:t>
            </w:r>
            <w:hyperlink w:anchor="Par149" w:history="1">
              <w:r w:rsidRPr="00285633">
                <w:rPr>
                  <w:sz w:val="21"/>
                  <w:szCs w:val="21"/>
                </w:rPr>
                <w:t>3.9.3</w:t>
              </w:r>
            </w:hyperlink>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3.9</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Обеспечение деятельности в области гидрометеорологии и смежных с ней областях</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21" w:name="Par143"/>
            <w:bookmarkEnd w:id="221"/>
            <w:r w:rsidRPr="00285633">
              <w:rPr>
                <w:sz w:val="21"/>
                <w:szCs w:val="21"/>
              </w:rPr>
              <w:t>3.9.1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Проведение научных исследований</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3.9.2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Проведение научных испытаний</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22" w:name="Par149"/>
            <w:bookmarkEnd w:id="222"/>
            <w:r w:rsidRPr="00285633">
              <w:rPr>
                <w:sz w:val="21"/>
                <w:szCs w:val="21"/>
              </w:rPr>
              <w:t>3.9.3</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Ветеринарное обслуживание</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ar155" w:history="1">
              <w:r w:rsidRPr="00285633">
                <w:rPr>
                  <w:sz w:val="21"/>
                  <w:szCs w:val="21"/>
                </w:rPr>
                <w:t>кодами 3.10.1</w:t>
              </w:r>
            </w:hyperlink>
            <w:r w:rsidRPr="00285633">
              <w:rPr>
                <w:sz w:val="21"/>
                <w:szCs w:val="21"/>
              </w:rPr>
              <w:t xml:space="preserve"> - </w:t>
            </w:r>
            <w:hyperlink w:anchor="Par160" w:history="1">
              <w:r w:rsidRPr="00285633">
                <w:rPr>
                  <w:sz w:val="21"/>
                  <w:szCs w:val="21"/>
                </w:rPr>
                <w:t>3.10.2</w:t>
              </w:r>
            </w:hyperlink>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3.10</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Амбулаторное ветеринарное обслуживание</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предназначенных для оказания ветеринарных услуг без содержания животных</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23" w:name="Par155"/>
            <w:bookmarkEnd w:id="223"/>
            <w:r w:rsidRPr="00285633">
              <w:rPr>
                <w:sz w:val="21"/>
                <w:szCs w:val="21"/>
              </w:rPr>
              <w:t>3.10.1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Приюты для животных</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объектов капитального строительства, </w:t>
            </w:r>
            <w:r w:rsidRPr="00285633">
              <w:rPr>
                <w:sz w:val="21"/>
                <w:szCs w:val="21"/>
              </w:rPr>
              <w:lastRenderedPageBreak/>
              <w:t>предназначенных для оказания ветеринарных услуг в стационаре;</w:t>
            </w:r>
          </w:p>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предназначенных для организации гостиниц для животных</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24" w:name="Par160"/>
            <w:bookmarkEnd w:id="224"/>
            <w:r w:rsidRPr="00285633">
              <w:rPr>
                <w:sz w:val="21"/>
                <w:szCs w:val="21"/>
              </w:rPr>
              <w:lastRenderedPageBreak/>
              <w:t>3.10.2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lastRenderedPageBreak/>
              <w:t>Предпринимательство</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Par166" w:history="1">
              <w:r w:rsidRPr="00285633">
                <w:rPr>
                  <w:sz w:val="21"/>
                  <w:szCs w:val="21"/>
                </w:rPr>
                <w:t>кодами 4.1</w:t>
              </w:r>
            </w:hyperlink>
            <w:r w:rsidRPr="00285633">
              <w:rPr>
                <w:sz w:val="21"/>
                <w:szCs w:val="21"/>
              </w:rPr>
              <w:t xml:space="preserve"> - </w:t>
            </w:r>
            <w:hyperlink w:anchor="Par218" w:history="1">
              <w:r w:rsidRPr="00285633">
                <w:rPr>
                  <w:sz w:val="21"/>
                  <w:szCs w:val="21"/>
                </w:rPr>
                <w:t>4.10</w:t>
              </w:r>
            </w:hyperlink>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25" w:name="Par163"/>
            <w:bookmarkEnd w:id="225"/>
            <w:r w:rsidRPr="00285633">
              <w:rPr>
                <w:sz w:val="21"/>
                <w:szCs w:val="21"/>
              </w:rPr>
              <w:t>4.0</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Деловое управление</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26" w:name="Par166"/>
            <w:bookmarkEnd w:id="226"/>
            <w:r w:rsidRPr="00285633">
              <w:rPr>
                <w:sz w:val="21"/>
                <w:szCs w:val="21"/>
              </w:rPr>
              <w:t>4.1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Объекты торговли (торговые центры, торгово-развлекательные центры (комплексы)</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179" w:history="1">
              <w:r w:rsidRPr="00285633">
                <w:rPr>
                  <w:sz w:val="21"/>
                  <w:szCs w:val="21"/>
                </w:rPr>
                <w:t>кодами 4.5</w:t>
              </w:r>
            </w:hyperlink>
            <w:r w:rsidRPr="00285633">
              <w:rPr>
                <w:sz w:val="21"/>
                <w:szCs w:val="21"/>
              </w:rPr>
              <w:t xml:space="preserve"> - </w:t>
            </w:r>
            <w:hyperlink w:anchor="Par194" w:history="1">
              <w:r w:rsidRPr="00285633">
                <w:rPr>
                  <w:sz w:val="21"/>
                  <w:szCs w:val="21"/>
                </w:rPr>
                <w:t>4.8.2</w:t>
              </w:r>
            </w:hyperlink>
            <w:r w:rsidRPr="00285633">
              <w:rPr>
                <w:sz w:val="21"/>
                <w:szCs w:val="21"/>
              </w:rPr>
              <w:t>; размещение гаражей и (или) стоянок для автомобилей сотрудников и посетителей торгового центра</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4.2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Рынки</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285633" w:rsidRPr="00285633" w:rsidRDefault="00285633" w:rsidP="00692EBA">
            <w:pPr>
              <w:pStyle w:val="affc"/>
              <w:rPr>
                <w:sz w:val="21"/>
                <w:szCs w:val="21"/>
              </w:rPr>
            </w:pPr>
            <w:r w:rsidRPr="00285633">
              <w:rPr>
                <w:sz w:val="21"/>
                <w:szCs w:val="21"/>
              </w:rPr>
              <w:t>размещение гаражей и (или) стоянок для автомобилей сотрудников и посетителей рынка</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27" w:name="Par173"/>
            <w:bookmarkEnd w:id="227"/>
            <w:r w:rsidRPr="00285633">
              <w:rPr>
                <w:sz w:val="21"/>
                <w:szCs w:val="21"/>
              </w:rPr>
              <w:t>4.3</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Магазины</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28" w:name="Par176"/>
            <w:bookmarkEnd w:id="228"/>
            <w:r w:rsidRPr="00285633">
              <w:rPr>
                <w:sz w:val="21"/>
                <w:szCs w:val="21"/>
              </w:rPr>
              <w:t>4.4</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Банковская и страховая деятельность</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29" w:name="Par179"/>
            <w:bookmarkEnd w:id="229"/>
            <w:r w:rsidRPr="00285633">
              <w:rPr>
                <w:sz w:val="21"/>
                <w:szCs w:val="21"/>
              </w:rPr>
              <w:t>4.5</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Общественное питание</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30" w:name="Par182"/>
            <w:bookmarkEnd w:id="230"/>
            <w:r w:rsidRPr="00285633">
              <w:rPr>
                <w:sz w:val="21"/>
                <w:szCs w:val="21"/>
              </w:rPr>
              <w:t>4.6</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Гостиничное обслуживание</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31" w:name="Par185"/>
            <w:bookmarkEnd w:id="231"/>
            <w:r w:rsidRPr="00285633">
              <w:rPr>
                <w:sz w:val="21"/>
                <w:szCs w:val="21"/>
              </w:rPr>
              <w:t>4.7</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Развлечение</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ar191" w:history="1">
              <w:r w:rsidRPr="00285633">
                <w:rPr>
                  <w:sz w:val="21"/>
                  <w:szCs w:val="21"/>
                </w:rPr>
                <w:t>кодами 4.8.1</w:t>
              </w:r>
            </w:hyperlink>
            <w:r w:rsidRPr="00285633">
              <w:rPr>
                <w:sz w:val="21"/>
                <w:szCs w:val="21"/>
              </w:rPr>
              <w:t xml:space="preserve"> - </w:t>
            </w:r>
            <w:hyperlink w:anchor="Par197" w:history="1">
              <w:r w:rsidRPr="00285633">
                <w:rPr>
                  <w:sz w:val="21"/>
                  <w:szCs w:val="21"/>
                </w:rPr>
                <w:t>4.8.3</w:t>
              </w:r>
            </w:hyperlink>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4.8</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Развлекательные мероприятия</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32" w:name="Par191"/>
            <w:bookmarkEnd w:id="232"/>
            <w:r w:rsidRPr="00285633">
              <w:rPr>
                <w:sz w:val="21"/>
                <w:szCs w:val="21"/>
              </w:rPr>
              <w:t>4.8.1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lastRenderedPageBreak/>
              <w:t>Проведение азартных игр</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33" w:name="Par194"/>
            <w:bookmarkEnd w:id="233"/>
            <w:r w:rsidRPr="00285633">
              <w:rPr>
                <w:sz w:val="21"/>
                <w:szCs w:val="21"/>
              </w:rPr>
              <w:t>4.8.2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Проведение азартных игр в игорных зонах</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34" w:name="Par197"/>
            <w:bookmarkEnd w:id="234"/>
            <w:r w:rsidRPr="00285633">
              <w:rPr>
                <w:sz w:val="21"/>
                <w:szCs w:val="21"/>
              </w:rPr>
              <w:t>4.8.3</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Служебные гаражи</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55" w:history="1">
              <w:r w:rsidRPr="00285633">
                <w:rPr>
                  <w:sz w:val="21"/>
                  <w:szCs w:val="21"/>
                </w:rPr>
                <w:t>кодами 3.0</w:t>
              </w:r>
            </w:hyperlink>
            <w:r w:rsidRPr="00285633">
              <w:rPr>
                <w:sz w:val="21"/>
                <w:szCs w:val="21"/>
              </w:rPr>
              <w:t xml:space="preserve">, </w:t>
            </w:r>
            <w:hyperlink w:anchor="Par163" w:history="1">
              <w:r w:rsidRPr="00285633">
                <w:rPr>
                  <w:sz w:val="21"/>
                  <w:szCs w:val="21"/>
                </w:rPr>
                <w:t>4.0</w:t>
              </w:r>
            </w:hyperlink>
            <w:r w:rsidRPr="00285633">
              <w:rPr>
                <w:sz w:val="21"/>
                <w:szCs w:val="21"/>
              </w:rPr>
              <w:t>, а также для стоянки и хранения транспортных средств общего пользования, в том числе в депо</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35" w:name="Par200"/>
            <w:bookmarkEnd w:id="235"/>
            <w:r w:rsidRPr="00285633">
              <w:rPr>
                <w:sz w:val="21"/>
                <w:szCs w:val="21"/>
              </w:rPr>
              <w:t>4.9</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Объекты дорожного сервиса</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ar206" w:history="1">
              <w:r w:rsidRPr="00285633">
                <w:rPr>
                  <w:sz w:val="21"/>
                  <w:szCs w:val="21"/>
                </w:rPr>
                <w:t>кодами 4.9.1.1</w:t>
              </w:r>
            </w:hyperlink>
            <w:r w:rsidRPr="00285633">
              <w:rPr>
                <w:sz w:val="21"/>
                <w:szCs w:val="21"/>
              </w:rPr>
              <w:t xml:space="preserve"> - </w:t>
            </w:r>
            <w:hyperlink w:anchor="Par215" w:history="1">
              <w:r w:rsidRPr="00285633">
                <w:rPr>
                  <w:sz w:val="21"/>
                  <w:szCs w:val="21"/>
                </w:rPr>
                <w:t>4.9.1.4</w:t>
              </w:r>
            </w:hyperlink>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4.9.1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Заправка транспортных средств</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36" w:name="Par206"/>
            <w:bookmarkEnd w:id="236"/>
            <w:r w:rsidRPr="00285633">
              <w:rPr>
                <w:sz w:val="21"/>
                <w:szCs w:val="21"/>
              </w:rPr>
              <w:t>4.9.1.1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Обеспечение дорожного отдыха</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4.9.1.2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Автомобильные мойки</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автомобильных моек, а также размещение магазинов сопутствующей торговли</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4.9.1.3</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Ремонт автомобилей</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37" w:name="Par215"/>
            <w:bookmarkEnd w:id="237"/>
            <w:r w:rsidRPr="00285633">
              <w:rPr>
                <w:sz w:val="21"/>
                <w:szCs w:val="21"/>
              </w:rPr>
              <w:t>4.9.1.4</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Выставочно-ярмарочная деятельность</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объектов капитального строительства, сооружений, предназначенных для осуществления выставочно-ярмарочной и </w:t>
            </w:r>
            <w:proofErr w:type="spellStart"/>
            <w:r w:rsidRPr="00285633">
              <w:rPr>
                <w:sz w:val="21"/>
                <w:szCs w:val="21"/>
              </w:rPr>
              <w:t>конгрессной</w:t>
            </w:r>
            <w:proofErr w:type="spellEnd"/>
            <w:r w:rsidRPr="00285633">
              <w:rPr>
                <w:sz w:val="21"/>
                <w:szCs w:val="21"/>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38" w:name="Par218"/>
            <w:bookmarkEnd w:id="238"/>
            <w:r w:rsidRPr="00285633">
              <w:rPr>
                <w:sz w:val="21"/>
                <w:szCs w:val="21"/>
              </w:rPr>
              <w:t>4.10</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Отдых (рекреация)</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ar224" w:history="1">
              <w:r w:rsidRPr="00285633">
                <w:rPr>
                  <w:sz w:val="21"/>
                  <w:szCs w:val="21"/>
                </w:rPr>
                <w:t>кодами 5.1</w:t>
              </w:r>
            </w:hyperlink>
            <w:r w:rsidRPr="00285633">
              <w:rPr>
                <w:sz w:val="21"/>
                <w:szCs w:val="21"/>
              </w:rPr>
              <w:t xml:space="preserve"> - </w:t>
            </w:r>
            <w:hyperlink w:anchor="Par262" w:history="1">
              <w:r w:rsidRPr="00285633">
                <w:rPr>
                  <w:sz w:val="21"/>
                  <w:szCs w:val="21"/>
                </w:rPr>
                <w:t>5.5</w:t>
              </w:r>
            </w:hyperlink>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5.0</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Спорт</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ar227" w:history="1">
              <w:r w:rsidRPr="00285633">
                <w:rPr>
                  <w:sz w:val="21"/>
                  <w:szCs w:val="21"/>
                </w:rPr>
                <w:t>кодами 5.1.1</w:t>
              </w:r>
            </w:hyperlink>
            <w:r w:rsidRPr="00285633">
              <w:rPr>
                <w:sz w:val="21"/>
                <w:szCs w:val="21"/>
              </w:rPr>
              <w:t xml:space="preserve"> - </w:t>
            </w:r>
            <w:hyperlink w:anchor="Par245" w:history="1">
              <w:r w:rsidRPr="00285633">
                <w:rPr>
                  <w:sz w:val="21"/>
                  <w:szCs w:val="21"/>
                </w:rPr>
                <w:t>5.1.7</w:t>
              </w:r>
            </w:hyperlink>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39" w:name="Par224"/>
            <w:bookmarkEnd w:id="239"/>
            <w:r w:rsidRPr="00285633">
              <w:rPr>
                <w:sz w:val="21"/>
                <w:szCs w:val="21"/>
              </w:rPr>
              <w:t>5.1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Обеспечение спортивно-зрелищных мероприятий</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40" w:name="Par227"/>
            <w:bookmarkEnd w:id="240"/>
            <w:r w:rsidRPr="00285633">
              <w:rPr>
                <w:sz w:val="21"/>
                <w:szCs w:val="21"/>
              </w:rPr>
              <w:t>5.1.1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Обеспечение занятий спортом в помещениях</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спортивных клубов, спортивных залов, бассейнов, физкультурно-оздоровительных комплексов в зданиях и сооружениях</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41" w:name="Par230"/>
            <w:bookmarkEnd w:id="241"/>
            <w:r w:rsidRPr="00285633">
              <w:rPr>
                <w:sz w:val="21"/>
                <w:szCs w:val="21"/>
              </w:rPr>
              <w:t>5.1.2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lastRenderedPageBreak/>
              <w:t>Площадки для занятий спортом</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42" w:name="Par233"/>
            <w:bookmarkEnd w:id="242"/>
            <w:r w:rsidRPr="00285633">
              <w:rPr>
                <w:sz w:val="21"/>
                <w:szCs w:val="21"/>
              </w:rPr>
              <w:t>5.1.3</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Оборудованные площадки для занятий спортом</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5.1.4</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Водный спорт</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5.1.5</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Авиационный спорт</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5.1.6</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Спортивные базы</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спортивных баз и лагерей, в которых осуществляется спортивная подготовка длительно проживающих в них лиц</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43" w:name="Par245"/>
            <w:bookmarkEnd w:id="243"/>
            <w:r w:rsidRPr="00285633">
              <w:rPr>
                <w:sz w:val="21"/>
                <w:szCs w:val="21"/>
              </w:rPr>
              <w:t>5.1.7</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Природно-познавательный туризм</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285633">
              <w:rPr>
                <w:sz w:val="21"/>
                <w:szCs w:val="21"/>
              </w:rPr>
              <w:t>природовосстановительных</w:t>
            </w:r>
            <w:proofErr w:type="spellEnd"/>
            <w:r w:rsidRPr="00285633">
              <w:rPr>
                <w:sz w:val="21"/>
                <w:szCs w:val="21"/>
              </w:rPr>
              <w:t xml:space="preserve"> мероприятий</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5.2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Туристическое обслуживание</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285633" w:rsidRPr="00285633" w:rsidRDefault="00285633" w:rsidP="00692EBA">
            <w:pPr>
              <w:pStyle w:val="affc"/>
              <w:rPr>
                <w:sz w:val="21"/>
                <w:szCs w:val="21"/>
              </w:rPr>
            </w:pPr>
            <w:r w:rsidRPr="00285633">
              <w:rPr>
                <w:sz w:val="21"/>
                <w:szCs w:val="21"/>
              </w:rPr>
              <w:t>размещение детских лагерей</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5.2.1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Охота и рыбалка</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5.3</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Причалы для маломерных судов</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сооружений, предназначенных для причаливания, хранения и обслуживания яхт, катеров, лодок и других маломерных судов</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5.4</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Поля для гольфа или конных прогулок</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285633" w:rsidRPr="00285633" w:rsidRDefault="00285633" w:rsidP="00692EBA">
            <w:pPr>
              <w:pStyle w:val="affc"/>
              <w:rPr>
                <w:sz w:val="21"/>
                <w:szCs w:val="21"/>
              </w:rPr>
            </w:pPr>
            <w:r w:rsidRPr="00285633">
              <w:rPr>
                <w:sz w:val="21"/>
                <w:szCs w:val="21"/>
              </w:rPr>
              <w:t>размещение конноспортивных манежей, не предусматривающих устройство трибун</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44" w:name="Par262"/>
            <w:bookmarkEnd w:id="244"/>
            <w:r w:rsidRPr="00285633">
              <w:rPr>
                <w:sz w:val="21"/>
                <w:szCs w:val="21"/>
              </w:rPr>
              <w:t>5.5</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Производственная деятельность</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6.0</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proofErr w:type="spellStart"/>
            <w:r w:rsidRPr="00285633">
              <w:rPr>
                <w:sz w:val="21"/>
                <w:szCs w:val="21"/>
              </w:rPr>
              <w:t>Недропользование</w:t>
            </w:r>
            <w:proofErr w:type="spellEnd"/>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p>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необходимых для подготовки сырья к транспортировке и (или) промышленной переработке;</w:t>
            </w:r>
          </w:p>
          <w:p w:rsidR="00285633" w:rsidRPr="00285633" w:rsidRDefault="00285633" w:rsidP="00692EBA">
            <w:pPr>
              <w:pStyle w:val="affc"/>
              <w:rPr>
                <w:sz w:val="21"/>
                <w:szCs w:val="21"/>
              </w:rPr>
            </w:pPr>
            <w:r w:rsidRPr="00285633">
              <w:rPr>
                <w:sz w:val="21"/>
                <w:szCs w:val="21"/>
              </w:rPr>
              <w:t xml:space="preserve">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w:t>
            </w:r>
            <w:proofErr w:type="spellStart"/>
            <w:r w:rsidRPr="00285633">
              <w:rPr>
                <w:sz w:val="21"/>
                <w:szCs w:val="21"/>
              </w:rPr>
              <w:t>недропользования</w:t>
            </w:r>
            <w:proofErr w:type="spellEnd"/>
            <w:r w:rsidRPr="00285633">
              <w:rPr>
                <w:sz w:val="21"/>
                <w:szCs w:val="21"/>
              </w:rPr>
              <w:t xml:space="preserve">, если добыча </w:t>
            </w:r>
            <w:r w:rsidRPr="00285633">
              <w:rPr>
                <w:sz w:val="21"/>
                <w:szCs w:val="21"/>
              </w:rPr>
              <w:lastRenderedPageBreak/>
              <w:t>полезных ископаемых происходит на межселенной территории</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lastRenderedPageBreak/>
              <w:t>6.1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lastRenderedPageBreak/>
              <w:t>Тяжелая промышленность</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6.2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Автомобилестроительная промышленность</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6.2.1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Легкая промышленность</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объектов капитального строительства, предназначенных для текстильной, </w:t>
            </w:r>
            <w:proofErr w:type="spellStart"/>
            <w:r w:rsidRPr="00285633">
              <w:rPr>
                <w:sz w:val="21"/>
                <w:szCs w:val="21"/>
              </w:rPr>
              <w:t>фарфоро-фаянсовой</w:t>
            </w:r>
            <w:proofErr w:type="spellEnd"/>
            <w:r w:rsidRPr="00285633">
              <w:rPr>
                <w:sz w:val="21"/>
                <w:szCs w:val="21"/>
              </w:rPr>
              <w:t>, электронной промышленности</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6.3</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Фармацевтическая промышленность</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6.3.1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Пищевая промышленность</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6.4</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Нефтехимическая промышленность</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6.5</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Строительная промышленность</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6.6</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Энергетика</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285633">
              <w:rPr>
                <w:sz w:val="21"/>
                <w:szCs w:val="21"/>
              </w:rPr>
              <w:t>золоотвалов</w:t>
            </w:r>
            <w:proofErr w:type="spellEnd"/>
            <w:r w:rsidRPr="00285633">
              <w:rPr>
                <w:sz w:val="21"/>
                <w:szCs w:val="21"/>
              </w:rPr>
              <w:t>, гидротехнических сооружений);</w:t>
            </w:r>
          </w:p>
          <w:p w:rsidR="00285633" w:rsidRPr="00285633" w:rsidRDefault="00285633" w:rsidP="00692EBA">
            <w:pPr>
              <w:pStyle w:val="affc"/>
              <w:rPr>
                <w:sz w:val="21"/>
                <w:szCs w:val="21"/>
              </w:rPr>
            </w:pPr>
            <w:r w:rsidRPr="00285633">
              <w:rPr>
                <w:sz w:val="21"/>
                <w:szCs w:val="21"/>
              </w:rPr>
              <w:t xml:space="preserve">размещение объектов </w:t>
            </w:r>
            <w:proofErr w:type="spellStart"/>
            <w:r w:rsidRPr="00285633">
              <w:rPr>
                <w:sz w:val="21"/>
                <w:szCs w:val="21"/>
              </w:rPr>
              <w:t>электросетевого</w:t>
            </w:r>
            <w:proofErr w:type="spellEnd"/>
            <w:r w:rsidRPr="00285633">
              <w:rPr>
                <w:sz w:val="21"/>
                <w:szCs w:val="21"/>
              </w:rPr>
              <w:t xml:space="preserve"> хозяйства, за исключением объектов энергетики, размещение которых предусмотрено содержанием вида разрешенного использования с </w:t>
            </w:r>
            <w:hyperlink w:anchor="Par58" w:history="1">
              <w:r w:rsidRPr="00285633">
                <w:rPr>
                  <w:sz w:val="21"/>
                  <w:szCs w:val="21"/>
                </w:rPr>
                <w:t>кодом 3.1</w:t>
              </w:r>
            </w:hyperlink>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6.7</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Атомная энергетика</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w:t>
            </w:r>
            <w:proofErr w:type="spellStart"/>
            <w:r w:rsidRPr="00285633">
              <w:rPr>
                <w:sz w:val="21"/>
                <w:szCs w:val="21"/>
              </w:rPr>
              <w:lastRenderedPageBreak/>
              <w:t>электросетевого</w:t>
            </w:r>
            <w:proofErr w:type="spellEnd"/>
            <w:r w:rsidRPr="00285633">
              <w:rPr>
                <w:sz w:val="21"/>
                <w:szCs w:val="21"/>
              </w:rPr>
              <w:t xml:space="preserve"> хозяйства, обслуживающих атомные электростанции</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lastRenderedPageBreak/>
              <w:t>6.7.1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lastRenderedPageBreak/>
              <w:t>Связь</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61" w:history="1">
              <w:r w:rsidRPr="00285633">
                <w:rPr>
                  <w:sz w:val="21"/>
                  <w:szCs w:val="21"/>
                </w:rPr>
                <w:t>кодами 3.1.1</w:t>
              </w:r>
            </w:hyperlink>
            <w:r w:rsidRPr="00285633">
              <w:rPr>
                <w:sz w:val="21"/>
                <w:szCs w:val="21"/>
              </w:rPr>
              <w:t xml:space="preserve">, </w:t>
            </w:r>
            <w:hyperlink w:anchor="Par78" w:history="1">
              <w:r w:rsidRPr="00285633">
                <w:rPr>
                  <w:sz w:val="21"/>
                  <w:szCs w:val="21"/>
                </w:rPr>
                <w:t>3.2.3</w:t>
              </w:r>
            </w:hyperlink>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6.8</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Склад</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6.9</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Складские площадки</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Временное хранение, распределение и перевалка грузов (за исключением хранения стратегических запасов) на открытом воздухе</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6.9.1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Обеспечение космической деятельности</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6.10</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Целлюлозно-бумажная промышленность</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6.11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Научно-производственная деятельность</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технологических, промышленных, агропромышленных парков, </w:t>
            </w:r>
            <w:proofErr w:type="spellStart"/>
            <w:r w:rsidRPr="00285633">
              <w:rPr>
                <w:sz w:val="21"/>
                <w:szCs w:val="21"/>
              </w:rPr>
              <w:t>бизнес-инкубаторов</w:t>
            </w:r>
            <w:proofErr w:type="spellEnd"/>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6.12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Транспорт</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Par322" w:history="1">
              <w:r w:rsidRPr="00285633">
                <w:rPr>
                  <w:sz w:val="21"/>
                  <w:szCs w:val="21"/>
                </w:rPr>
                <w:t>кодами 7.1</w:t>
              </w:r>
            </w:hyperlink>
            <w:r w:rsidRPr="00285633">
              <w:rPr>
                <w:sz w:val="21"/>
                <w:szCs w:val="21"/>
              </w:rPr>
              <w:t xml:space="preserve"> - </w:t>
            </w:r>
            <w:hyperlink w:anchor="Par350" w:history="1">
              <w:r w:rsidRPr="00285633">
                <w:rPr>
                  <w:sz w:val="21"/>
                  <w:szCs w:val="21"/>
                </w:rPr>
                <w:t>7.5</w:t>
              </w:r>
            </w:hyperlink>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7.0</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Железнодорожный транспорт</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ar325" w:history="1">
              <w:r w:rsidRPr="00285633">
                <w:rPr>
                  <w:sz w:val="21"/>
                  <w:szCs w:val="21"/>
                </w:rPr>
                <w:t>кодами 7.1.1</w:t>
              </w:r>
            </w:hyperlink>
            <w:r w:rsidRPr="00285633">
              <w:rPr>
                <w:sz w:val="21"/>
                <w:szCs w:val="21"/>
              </w:rPr>
              <w:t xml:space="preserve"> - </w:t>
            </w:r>
            <w:hyperlink w:anchor="Par329" w:history="1">
              <w:r w:rsidRPr="00285633">
                <w:rPr>
                  <w:sz w:val="21"/>
                  <w:szCs w:val="21"/>
                </w:rPr>
                <w:t>7.1.2</w:t>
              </w:r>
            </w:hyperlink>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45" w:name="Par322"/>
            <w:bookmarkEnd w:id="245"/>
            <w:r w:rsidRPr="00285633">
              <w:rPr>
                <w:sz w:val="21"/>
                <w:szCs w:val="21"/>
              </w:rPr>
              <w:t>7.1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Железнодорожные пути</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железнодорожных путей</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46" w:name="Par325"/>
            <w:bookmarkEnd w:id="246"/>
            <w:r w:rsidRPr="00285633">
              <w:rPr>
                <w:sz w:val="21"/>
                <w:szCs w:val="21"/>
              </w:rPr>
              <w:t>7.1.1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Обслуживание железнодорожных перевозок</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285633" w:rsidRPr="00285633" w:rsidRDefault="00285633" w:rsidP="00692EBA">
            <w:pPr>
              <w:pStyle w:val="affc"/>
              <w:rPr>
                <w:sz w:val="21"/>
                <w:szCs w:val="21"/>
              </w:rPr>
            </w:pPr>
            <w:r w:rsidRPr="00285633">
              <w:rPr>
                <w:sz w:val="21"/>
                <w:szCs w:val="21"/>
              </w:rPr>
              <w:t xml:space="preserve">размещение погрузочно-разгрузочных площадок, </w:t>
            </w:r>
            <w:r w:rsidRPr="00285633">
              <w:rPr>
                <w:sz w:val="21"/>
                <w:szCs w:val="21"/>
              </w:rPr>
              <w:lastRenderedPageBreak/>
              <w:t>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47" w:name="Par329"/>
            <w:bookmarkEnd w:id="247"/>
            <w:r w:rsidRPr="00285633">
              <w:rPr>
                <w:sz w:val="21"/>
                <w:szCs w:val="21"/>
              </w:rPr>
              <w:lastRenderedPageBreak/>
              <w:t>7.1.2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lastRenderedPageBreak/>
              <w:t>Автомобильный транспорт</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335" w:history="1">
              <w:r w:rsidRPr="00285633">
                <w:rPr>
                  <w:sz w:val="21"/>
                  <w:szCs w:val="21"/>
                </w:rPr>
                <w:t>кодами 7.2.1</w:t>
              </w:r>
            </w:hyperlink>
            <w:r w:rsidRPr="00285633">
              <w:rPr>
                <w:sz w:val="21"/>
                <w:szCs w:val="21"/>
              </w:rPr>
              <w:t xml:space="preserve"> - </w:t>
            </w:r>
            <w:hyperlink w:anchor="Par341" w:history="1">
              <w:r w:rsidRPr="00285633">
                <w:rPr>
                  <w:sz w:val="21"/>
                  <w:szCs w:val="21"/>
                </w:rPr>
                <w:t>7.2.3</w:t>
              </w:r>
            </w:hyperlink>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7.2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автомобильных дорог</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51" w:history="1">
              <w:r w:rsidRPr="00285633">
                <w:rPr>
                  <w:sz w:val="21"/>
                  <w:szCs w:val="21"/>
                </w:rPr>
                <w:t>кодами 2.7.1</w:t>
              </w:r>
            </w:hyperlink>
            <w:r w:rsidRPr="00285633">
              <w:rPr>
                <w:sz w:val="21"/>
                <w:szCs w:val="21"/>
              </w:rPr>
              <w:t xml:space="preserve">, </w:t>
            </w:r>
            <w:hyperlink w:anchor="Par200" w:history="1">
              <w:r w:rsidRPr="00285633">
                <w:rPr>
                  <w:sz w:val="21"/>
                  <w:szCs w:val="21"/>
                </w:rPr>
                <w:t>4.9</w:t>
              </w:r>
            </w:hyperlink>
            <w:r w:rsidRPr="00285633">
              <w:rPr>
                <w:sz w:val="21"/>
                <w:szCs w:val="21"/>
              </w:rPr>
              <w:t xml:space="preserve">, </w:t>
            </w:r>
            <w:hyperlink w:anchor="Par341" w:history="1">
              <w:r w:rsidRPr="00285633">
                <w:rPr>
                  <w:sz w:val="21"/>
                  <w:szCs w:val="21"/>
                </w:rPr>
                <w:t>7.2.3</w:t>
              </w:r>
            </w:hyperlink>
            <w:r w:rsidRPr="00285633">
              <w:rPr>
                <w:sz w:val="21"/>
                <w:szCs w:val="21"/>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48" w:name="Par335"/>
            <w:bookmarkEnd w:id="248"/>
            <w:r w:rsidRPr="00285633">
              <w:rPr>
                <w:sz w:val="21"/>
                <w:szCs w:val="21"/>
              </w:rPr>
              <w:t>7.2.1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Обслуживание перевозок пассажиров</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353" w:history="1">
              <w:r w:rsidRPr="00285633">
                <w:rPr>
                  <w:sz w:val="21"/>
                  <w:szCs w:val="21"/>
                </w:rPr>
                <w:t>кодом 7.6</w:t>
              </w:r>
            </w:hyperlink>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7.2.2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Стоянки транспорта общего пользования</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стоянок транспортных средств, осуществляющих перевозки людей по установленному маршруту</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49" w:name="Par341"/>
            <w:bookmarkEnd w:id="249"/>
            <w:r w:rsidRPr="00285633">
              <w:rPr>
                <w:sz w:val="21"/>
                <w:szCs w:val="21"/>
              </w:rPr>
              <w:t>7.2.3</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Водный транспорт</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7.3</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Воздушный транспорт</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7.4</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Трубопроводный транспорт</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50" w:name="Par350"/>
            <w:bookmarkEnd w:id="250"/>
            <w:r w:rsidRPr="00285633">
              <w:rPr>
                <w:sz w:val="21"/>
                <w:szCs w:val="21"/>
              </w:rPr>
              <w:t>7.5</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Внеуличный транспорт</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285633">
              <w:rPr>
                <w:sz w:val="21"/>
                <w:szCs w:val="21"/>
              </w:rPr>
              <w:t>электродепо</w:t>
            </w:r>
            <w:proofErr w:type="spellEnd"/>
            <w:r w:rsidRPr="00285633">
              <w:rPr>
                <w:sz w:val="21"/>
                <w:szCs w:val="21"/>
              </w:rPr>
              <w:t xml:space="preserve">, вентиляционных </w:t>
            </w:r>
            <w:r w:rsidRPr="00285633">
              <w:rPr>
                <w:sz w:val="21"/>
                <w:szCs w:val="21"/>
              </w:rPr>
              <w:lastRenderedPageBreak/>
              <w:t>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51" w:name="Par353"/>
            <w:bookmarkEnd w:id="251"/>
            <w:r w:rsidRPr="00285633">
              <w:rPr>
                <w:sz w:val="21"/>
                <w:szCs w:val="21"/>
              </w:rPr>
              <w:lastRenderedPageBreak/>
              <w:t>7.6</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lastRenderedPageBreak/>
              <w:t>Обеспечение обороны и безопасности</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rsidR="00285633" w:rsidRPr="00285633" w:rsidRDefault="00285633" w:rsidP="00692EBA">
            <w:pPr>
              <w:pStyle w:val="affc"/>
              <w:rPr>
                <w:sz w:val="21"/>
                <w:szCs w:val="21"/>
              </w:rPr>
            </w:pPr>
            <w:r w:rsidRPr="00285633">
              <w:rPr>
                <w:sz w:val="21"/>
                <w:szCs w:val="21"/>
              </w:rPr>
              <w:t>размещение зданий военных училищ, военных институтов, военных университетов, военных академий;</w:t>
            </w:r>
          </w:p>
          <w:p w:rsidR="00285633" w:rsidRPr="00285633" w:rsidRDefault="00285633" w:rsidP="00692EBA">
            <w:pPr>
              <w:pStyle w:val="affc"/>
              <w:rPr>
                <w:sz w:val="21"/>
                <w:szCs w:val="21"/>
              </w:rPr>
            </w:pPr>
            <w:r w:rsidRPr="00285633">
              <w:rPr>
                <w:sz w:val="21"/>
                <w:szCs w:val="21"/>
              </w:rPr>
              <w:t>размещение объектов, обеспечивающих осуществление таможенной деятельности</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8.0</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Обеспечение вооруженных сил</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285633" w:rsidRPr="00285633" w:rsidRDefault="00285633" w:rsidP="00692EBA">
            <w:pPr>
              <w:pStyle w:val="affc"/>
              <w:rPr>
                <w:sz w:val="21"/>
                <w:szCs w:val="21"/>
              </w:rPr>
            </w:pPr>
            <w:r w:rsidRPr="00285633">
              <w:rPr>
                <w:sz w:val="21"/>
                <w:szCs w:val="21"/>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285633" w:rsidRPr="00285633" w:rsidRDefault="00285633" w:rsidP="00692EBA">
            <w:pPr>
              <w:pStyle w:val="affc"/>
              <w:rPr>
                <w:sz w:val="21"/>
                <w:szCs w:val="21"/>
              </w:rPr>
            </w:pPr>
            <w:r w:rsidRPr="00285633">
              <w:rPr>
                <w:sz w:val="21"/>
                <w:szCs w:val="21"/>
              </w:rPr>
              <w:t>размещение объектов, для обеспечения безопасности которых были созданы закрытые административно-территориальные образования</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8.1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Охрана Государственной границы Российской Федерации</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8.2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Обеспечение внутреннего правопорядка</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85633">
              <w:rPr>
                <w:sz w:val="21"/>
                <w:szCs w:val="21"/>
              </w:rPr>
              <w:t>Росгвардии</w:t>
            </w:r>
            <w:proofErr w:type="spellEnd"/>
            <w:r w:rsidRPr="00285633">
              <w:rPr>
                <w:sz w:val="21"/>
                <w:szCs w:val="21"/>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8.3</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Обеспечение деятельности по исполнению наказаний</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объектов капитального строительства для создания мест лишения свободы (следственные изоляторы, тюрьмы, поселения)</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8.4</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Деятельность по особой охране и изучению природы</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9.0</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Охрана природных территорий</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rsidR="00285633" w:rsidRPr="00285633" w:rsidRDefault="00285633" w:rsidP="00692EBA">
            <w:pPr>
              <w:pStyle w:val="affc"/>
              <w:rPr>
                <w:sz w:val="21"/>
                <w:szCs w:val="21"/>
              </w:rPr>
            </w:pPr>
            <w:r w:rsidRPr="00285633">
              <w:rPr>
                <w:sz w:val="21"/>
                <w:szCs w:val="21"/>
              </w:rPr>
              <w:lastRenderedPageBreak/>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lastRenderedPageBreak/>
              <w:t>9.1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lastRenderedPageBreak/>
              <w:t>Курортная деятельность</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9.2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Санаторная деятельность</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285633" w:rsidRPr="00285633" w:rsidRDefault="00285633" w:rsidP="00692EBA">
            <w:pPr>
              <w:pStyle w:val="affc"/>
              <w:rPr>
                <w:sz w:val="21"/>
                <w:szCs w:val="21"/>
              </w:rPr>
            </w:pPr>
            <w:r w:rsidRPr="00285633">
              <w:rPr>
                <w:sz w:val="21"/>
                <w:szCs w:val="21"/>
              </w:rPr>
              <w:t>обустройство лечебно-оздоровительных местностей (пляжи, бюветы, места добычи целебной грязи);</w:t>
            </w:r>
          </w:p>
          <w:p w:rsidR="00285633" w:rsidRPr="00285633" w:rsidRDefault="00285633" w:rsidP="00692EBA">
            <w:pPr>
              <w:pStyle w:val="affc"/>
              <w:rPr>
                <w:sz w:val="21"/>
                <w:szCs w:val="21"/>
              </w:rPr>
            </w:pPr>
            <w:r w:rsidRPr="00285633">
              <w:rPr>
                <w:sz w:val="21"/>
                <w:szCs w:val="21"/>
              </w:rPr>
              <w:t>размещение лечебно-оздоровительных лагерей</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9.2.1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Историко-культурная деятельность</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Сохранение и изучение объектов культурного наследия народов Российской Федерации (памятников истории и культуры), в том числе:</w:t>
            </w:r>
          </w:p>
          <w:p w:rsidR="00285633" w:rsidRPr="00285633" w:rsidRDefault="00285633" w:rsidP="00692EBA">
            <w:pPr>
              <w:pStyle w:val="affc"/>
              <w:rPr>
                <w:sz w:val="21"/>
                <w:szCs w:val="21"/>
              </w:rPr>
            </w:pPr>
            <w:r w:rsidRPr="00285633">
              <w:rPr>
                <w:sz w:val="21"/>
                <w:szCs w:val="21"/>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9.3</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Использование лесов</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Деятельность по заготовке, первичной обработке и вывозу древесины и </w:t>
            </w:r>
            <w:proofErr w:type="spellStart"/>
            <w:r w:rsidRPr="00285633">
              <w:rPr>
                <w:sz w:val="21"/>
                <w:szCs w:val="21"/>
              </w:rPr>
              <w:t>недревесных</w:t>
            </w:r>
            <w:proofErr w:type="spellEnd"/>
            <w:r w:rsidRPr="00285633">
              <w:rPr>
                <w:sz w:val="21"/>
                <w:szCs w:val="21"/>
              </w:rPr>
              <w:t xml:space="preserve">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Par397" w:history="1">
              <w:r w:rsidRPr="00285633">
                <w:rPr>
                  <w:sz w:val="21"/>
                  <w:szCs w:val="21"/>
                </w:rPr>
                <w:t>кодами 10.1</w:t>
              </w:r>
            </w:hyperlink>
            <w:r w:rsidRPr="00285633">
              <w:rPr>
                <w:sz w:val="21"/>
                <w:szCs w:val="21"/>
              </w:rPr>
              <w:t xml:space="preserve"> - </w:t>
            </w:r>
            <w:hyperlink w:anchor="Par406" w:history="1">
              <w:r w:rsidRPr="00285633">
                <w:rPr>
                  <w:sz w:val="21"/>
                  <w:szCs w:val="21"/>
                </w:rPr>
                <w:t>10.4</w:t>
              </w:r>
            </w:hyperlink>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10.0</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Заготовка древесины</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52" w:name="Par397"/>
            <w:bookmarkEnd w:id="252"/>
            <w:r w:rsidRPr="00285633">
              <w:rPr>
                <w:sz w:val="21"/>
                <w:szCs w:val="21"/>
              </w:rPr>
              <w:t>10.1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Лесные плантации</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10.2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Заготовка лесных ресурсов</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Заготовка живицы, сбор </w:t>
            </w:r>
            <w:proofErr w:type="spellStart"/>
            <w:r w:rsidRPr="00285633">
              <w:rPr>
                <w:sz w:val="21"/>
                <w:szCs w:val="21"/>
              </w:rPr>
              <w:t>недревесных</w:t>
            </w:r>
            <w:proofErr w:type="spellEnd"/>
            <w:r w:rsidRPr="00285633">
              <w:rPr>
                <w:sz w:val="21"/>
                <w:szCs w:val="21"/>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10.3</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Резервные леса</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Деятельность, связанная с охраной лесов</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53" w:name="Par406"/>
            <w:bookmarkEnd w:id="253"/>
            <w:r w:rsidRPr="00285633">
              <w:rPr>
                <w:sz w:val="21"/>
                <w:szCs w:val="21"/>
              </w:rPr>
              <w:t>10.4</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lastRenderedPageBreak/>
              <w:t>Водные объекты</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Ледники, снежники, ручьи, реки, озера, болота, территориальные моря и другие поверхностные водные объекты</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11.0</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Общее пользование водными объектами</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11.1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Специальное пользование водными объектами</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11.2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Гидротехнические сооружения</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285633">
              <w:rPr>
                <w:sz w:val="21"/>
                <w:szCs w:val="21"/>
              </w:rPr>
              <w:t>рыбозащитных</w:t>
            </w:r>
            <w:proofErr w:type="spellEnd"/>
            <w:r w:rsidRPr="00285633">
              <w:rPr>
                <w:sz w:val="21"/>
                <w:szCs w:val="21"/>
              </w:rPr>
              <w:t xml:space="preserve"> и рыбопропускных сооружений, берегозащитных сооружений)</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11.3</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Земельные участки (территории) общего пользования</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425" w:history="1">
              <w:r w:rsidRPr="00285633">
                <w:rPr>
                  <w:sz w:val="21"/>
                  <w:szCs w:val="21"/>
                </w:rPr>
                <w:t>кодами 12.0.1</w:t>
              </w:r>
            </w:hyperlink>
            <w:r w:rsidRPr="00285633">
              <w:rPr>
                <w:sz w:val="21"/>
                <w:szCs w:val="21"/>
              </w:rPr>
              <w:t xml:space="preserve"> - </w:t>
            </w:r>
            <w:hyperlink w:anchor="Par428" w:history="1">
              <w:r w:rsidRPr="00285633">
                <w:rPr>
                  <w:sz w:val="21"/>
                  <w:szCs w:val="21"/>
                </w:rPr>
                <w:t>12.0.2</w:t>
              </w:r>
            </w:hyperlink>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12.0</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Улично-дорожная сеть</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85633">
              <w:rPr>
                <w:sz w:val="21"/>
                <w:szCs w:val="21"/>
              </w:rPr>
              <w:t>велотранспортной</w:t>
            </w:r>
            <w:proofErr w:type="spellEnd"/>
            <w:r w:rsidRPr="00285633">
              <w:rPr>
                <w:sz w:val="21"/>
                <w:szCs w:val="21"/>
              </w:rPr>
              <w:t xml:space="preserve"> и инженерной инфраструктуры;</w:t>
            </w:r>
          </w:p>
          <w:p w:rsidR="00285633" w:rsidRPr="00285633" w:rsidRDefault="00285633" w:rsidP="00692EBA">
            <w:pPr>
              <w:pStyle w:val="affc"/>
              <w:rPr>
                <w:sz w:val="21"/>
                <w:szCs w:val="21"/>
              </w:rPr>
            </w:pPr>
            <w:r w:rsidRPr="00285633">
              <w:rPr>
                <w:sz w:val="21"/>
                <w:szCs w:val="21"/>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51" w:history="1">
              <w:r w:rsidRPr="00285633">
                <w:rPr>
                  <w:sz w:val="21"/>
                  <w:szCs w:val="21"/>
                </w:rPr>
                <w:t>кодами 2.7.1</w:t>
              </w:r>
            </w:hyperlink>
            <w:r w:rsidRPr="00285633">
              <w:rPr>
                <w:sz w:val="21"/>
                <w:szCs w:val="21"/>
              </w:rPr>
              <w:t xml:space="preserve">, </w:t>
            </w:r>
            <w:hyperlink w:anchor="Par200" w:history="1">
              <w:r w:rsidRPr="00285633">
                <w:rPr>
                  <w:sz w:val="21"/>
                  <w:szCs w:val="21"/>
                </w:rPr>
                <w:t>4.9</w:t>
              </w:r>
            </w:hyperlink>
            <w:r w:rsidRPr="00285633">
              <w:rPr>
                <w:sz w:val="21"/>
                <w:szCs w:val="21"/>
              </w:rPr>
              <w:t xml:space="preserve">, </w:t>
            </w:r>
            <w:hyperlink w:anchor="Par341" w:history="1">
              <w:r w:rsidRPr="00285633">
                <w:rPr>
                  <w:sz w:val="21"/>
                  <w:szCs w:val="21"/>
                </w:rPr>
                <w:t>7.2.3</w:t>
              </w:r>
            </w:hyperlink>
            <w:r w:rsidRPr="00285633">
              <w:rPr>
                <w:sz w:val="21"/>
                <w:szCs w:val="21"/>
              </w:rPr>
              <w:t>, а также некапитальных сооружений, предназначенных для охраны транспортных средств</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54" w:name="Par425"/>
            <w:bookmarkEnd w:id="254"/>
            <w:r w:rsidRPr="00285633">
              <w:rPr>
                <w:sz w:val="21"/>
                <w:szCs w:val="21"/>
              </w:rPr>
              <w:t>12.0.1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Благоустройство территории</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bookmarkStart w:id="255" w:name="Par428"/>
            <w:bookmarkEnd w:id="255"/>
            <w:r w:rsidRPr="00285633">
              <w:rPr>
                <w:sz w:val="21"/>
                <w:szCs w:val="21"/>
              </w:rPr>
              <w:t>12.0.2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Ритуальная деятельность</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Размещение кладбищ, крематориев и мест захоронения;</w:t>
            </w:r>
          </w:p>
          <w:p w:rsidR="00285633" w:rsidRPr="00285633" w:rsidRDefault="00285633" w:rsidP="00692EBA">
            <w:pPr>
              <w:pStyle w:val="affc"/>
              <w:rPr>
                <w:sz w:val="21"/>
                <w:szCs w:val="21"/>
              </w:rPr>
            </w:pPr>
            <w:r w:rsidRPr="00285633">
              <w:rPr>
                <w:sz w:val="21"/>
                <w:szCs w:val="21"/>
              </w:rPr>
              <w:t>размещение соответствующих культовых сооружений;</w:t>
            </w:r>
          </w:p>
          <w:p w:rsidR="00285633" w:rsidRPr="00285633" w:rsidRDefault="00285633" w:rsidP="00692EBA">
            <w:pPr>
              <w:pStyle w:val="affc"/>
              <w:rPr>
                <w:sz w:val="21"/>
                <w:szCs w:val="21"/>
              </w:rPr>
            </w:pPr>
            <w:r w:rsidRPr="00285633">
              <w:rPr>
                <w:sz w:val="21"/>
                <w:szCs w:val="21"/>
              </w:rPr>
              <w:t>осуществление деятельности по производству продукции ритуально-обрядового назначения</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12.1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Специальная деятельность</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w:t>
            </w:r>
            <w:r w:rsidRPr="00285633">
              <w:rPr>
                <w:sz w:val="21"/>
                <w:szCs w:val="21"/>
              </w:rPr>
              <w:lastRenderedPageBreak/>
              <w:t>полигонов по захоронению и сортировке бытового мусора и отходов, мест сбора вещей для их вторичной переработки)</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lastRenderedPageBreak/>
              <w:t>12.2</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lastRenderedPageBreak/>
              <w:t>Запас</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Отсутствие хозяйственной деятельности</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12.3</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Земельные участки общего назначения</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13.0</w:t>
            </w:r>
          </w:p>
        </w:tc>
      </w:tr>
      <w:tr w:rsidR="00285633" w:rsidRPr="005224D0" w:rsidTr="00ED6C1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9"/>
        </w:trPr>
        <w:tc>
          <w:tcPr>
            <w:tcW w:w="2474" w:type="dxa"/>
            <w:tcBorders>
              <w:top w:val="single" w:sz="6" w:space="0" w:color="auto"/>
              <w:left w:val="double" w:sz="4"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Ведение огородничества</w:t>
            </w:r>
          </w:p>
        </w:tc>
        <w:tc>
          <w:tcPr>
            <w:tcW w:w="5611" w:type="dxa"/>
            <w:gridSpan w:val="2"/>
            <w:tcBorders>
              <w:top w:val="single" w:sz="6" w:space="0" w:color="auto"/>
              <w:left w:val="single" w:sz="6" w:space="0" w:color="auto"/>
              <w:bottom w:val="single" w:sz="6" w:space="0" w:color="auto"/>
              <w:right w:val="single" w:sz="6" w:space="0" w:color="auto"/>
            </w:tcBorders>
          </w:tcPr>
          <w:p w:rsidR="00285633" w:rsidRPr="00285633" w:rsidRDefault="00285633" w:rsidP="00692EBA">
            <w:pPr>
              <w:pStyle w:val="affc"/>
              <w:rPr>
                <w:sz w:val="21"/>
                <w:szCs w:val="21"/>
              </w:rPr>
            </w:pPr>
            <w:r w:rsidRPr="00285633">
              <w:rPr>
                <w:sz w:val="21"/>
                <w:szCs w:val="21"/>
              </w:rPr>
              <w:t>Осуществление отдыха и (или) выращивания гражданами для собственных нужд сельскохозяйственных культур;</w:t>
            </w:r>
          </w:p>
          <w:p w:rsidR="00285633" w:rsidRPr="00285633" w:rsidRDefault="00285633" w:rsidP="00692EBA">
            <w:pPr>
              <w:pStyle w:val="affc"/>
              <w:rPr>
                <w:sz w:val="21"/>
                <w:szCs w:val="21"/>
              </w:rPr>
            </w:pPr>
            <w:r w:rsidRPr="00285633">
              <w:rPr>
                <w:sz w:val="21"/>
                <w:szCs w:val="21"/>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121" w:type="dxa"/>
            <w:tcBorders>
              <w:top w:val="single" w:sz="6" w:space="0" w:color="auto"/>
              <w:left w:val="single" w:sz="6" w:space="0" w:color="auto"/>
              <w:bottom w:val="single" w:sz="6"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13.1</w:t>
            </w:r>
          </w:p>
        </w:tc>
      </w:tr>
      <w:tr w:rsidR="00285633" w:rsidRPr="005224D0" w:rsidTr="00225AD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4" w:type="dxa"/>
            <w:tcBorders>
              <w:top w:val="single" w:sz="6" w:space="0" w:color="auto"/>
              <w:left w:val="double" w:sz="4" w:space="0" w:color="auto"/>
              <w:bottom w:val="double" w:sz="4" w:space="0" w:color="auto"/>
              <w:right w:val="single" w:sz="6" w:space="0" w:color="auto"/>
            </w:tcBorders>
          </w:tcPr>
          <w:p w:rsidR="00285633" w:rsidRPr="00285633" w:rsidRDefault="00285633" w:rsidP="00692EBA">
            <w:pPr>
              <w:pStyle w:val="affc"/>
              <w:rPr>
                <w:sz w:val="21"/>
                <w:szCs w:val="21"/>
              </w:rPr>
            </w:pPr>
            <w:r w:rsidRPr="00285633">
              <w:rPr>
                <w:sz w:val="21"/>
                <w:szCs w:val="21"/>
              </w:rPr>
              <w:t>Ведение садоводства</w:t>
            </w:r>
          </w:p>
        </w:tc>
        <w:tc>
          <w:tcPr>
            <w:tcW w:w="5611" w:type="dxa"/>
            <w:gridSpan w:val="2"/>
            <w:tcBorders>
              <w:top w:val="single" w:sz="6" w:space="0" w:color="auto"/>
              <w:left w:val="single" w:sz="6" w:space="0" w:color="auto"/>
              <w:bottom w:val="double" w:sz="4" w:space="0" w:color="auto"/>
              <w:right w:val="single" w:sz="6" w:space="0" w:color="auto"/>
            </w:tcBorders>
          </w:tcPr>
          <w:p w:rsidR="00285633" w:rsidRPr="00285633" w:rsidRDefault="00285633" w:rsidP="00692EBA">
            <w:pPr>
              <w:pStyle w:val="affc"/>
              <w:rPr>
                <w:sz w:val="21"/>
                <w:szCs w:val="21"/>
              </w:rPr>
            </w:pPr>
            <w:r w:rsidRPr="00285633">
              <w:rPr>
                <w:sz w:val="21"/>
                <w:szCs w:val="21"/>
              </w:rPr>
              <w:t>Осуществление отдыха и (или) выращивания гражданами для собственных нужд сельскохозяйственных культур;</w:t>
            </w:r>
          </w:p>
          <w:p w:rsidR="00285633" w:rsidRPr="00285633" w:rsidRDefault="00285633" w:rsidP="00692EBA">
            <w:pPr>
              <w:pStyle w:val="affc"/>
              <w:rPr>
                <w:sz w:val="21"/>
                <w:szCs w:val="21"/>
              </w:rPr>
            </w:pPr>
            <w:r w:rsidRPr="00285633">
              <w:rPr>
                <w:sz w:val="21"/>
                <w:szCs w:val="21"/>
              </w:rPr>
              <w:t xml:space="preserve">размещение для собственных нужд садового дома, жилого дома, указанного в описании вида разрешенного использования с </w:t>
            </w:r>
            <w:hyperlink w:anchor="Par13" w:history="1">
              <w:r w:rsidRPr="00285633">
                <w:rPr>
                  <w:sz w:val="21"/>
                  <w:szCs w:val="21"/>
                </w:rPr>
                <w:t>кодом 2.1</w:t>
              </w:r>
            </w:hyperlink>
            <w:r w:rsidRPr="00285633">
              <w:rPr>
                <w:sz w:val="21"/>
                <w:szCs w:val="21"/>
              </w:rPr>
              <w:t>, хозяйственных построек и гаражей</w:t>
            </w:r>
          </w:p>
        </w:tc>
        <w:tc>
          <w:tcPr>
            <w:tcW w:w="2121" w:type="dxa"/>
            <w:tcBorders>
              <w:top w:val="single" w:sz="6" w:space="0" w:color="auto"/>
              <w:left w:val="single" w:sz="6" w:space="0" w:color="auto"/>
              <w:bottom w:val="double" w:sz="4" w:space="0" w:color="auto"/>
              <w:right w:val="double" w:sz="4" w:space="0" w:color="auto"/>
            </w:tcBorders>
          </w:tcPr>
          <w:p w:rsidR="00285633" w:rsidRPr="00285633" w:rsidRDefault="00285633" w:rsidP="00692EBA">
            <w:pPr>
              <w:pStyle w:val="affc"/>
              <w:jc w:val="center"/>
              <w:rPr>
                <w:sz w:val="21"/>
                <w:szCs w:val="21"/>
              </w:rPr>
            </w:pPr>
            <w:r w:rsidRPr="00285633">
              <w:rPr>
                <w:sz w:val="21"/>
                <w:szCs w:val="21"/>
              </w:rPr>
              <w:t>13.2</w:t>
            </w:r>
          </w:p>
        </w:tc>
      </w:tr>
    </w:tbl>
    <w:p w:rsidR="005015DA" w:rsidRDefault="005015DA" w:rsidP="005015DA">
      <w:bookmarkStart w:id="256" w:name="sub_1111"/>
      <w:r>
        <w:t>* В скобках указаны иные равнозначные наименования.</w:t>
      </w:r>
    </w:p>
    <w:p w:rsidR="005015DA" w:rsidRDefault="005015DA" w:rsidP="003A3EFB">
      <w:pPr>
        <w:jc w:val="both"/>
      </w:pPr>
      <w:bookmarkStart w:id="257" w:name="sub_2222"/>
      <w:bookmarkEnd w:id="256"/>
      <w:r>
        <w:t>**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объектов благоустройства, если федеральным законом не установлено иное.</w:t>
      </w:r>
    </w:p>
    <w:p w:rsidR="00947491" w:rsidRPr="00D73699" w:rsidRDefault="005015DA" w:rsidP="00692EBA">
      <w:pPr>
        <w:jc w:val="both"/>
      </w:pPr>
      <w:bookmarkStart w:id="258" w:name="sub_3333"/>
      <w:bookmarkEnd w:id="257"/>
      <w:r>
        <w:t>*** Текстовое наименование вида разрешенного использования земельного участка и его код (числовое обозначение) являются равнозначными.</w:t>
      </w:r>
      <w:bookmarkEnd w:id="258"/>
    </w:p>
    <w:p w:rsidR="00947491" w:rsidRPr="00D02B63" w:rsidRDefault="00E100C7" w:rsidP="00692EBA">
      <w:pPr>
        <w:pStyle w:val="2"/>
        <w:spacing w:before="360"/>
        <w:rPr>
          <w:szCs w:val="28"/>
        </w:rPr>
      </w:pPr>
      <w:bookmarkStart w:id="259" w:name="_Toc465338053"/>
      <w:bookmarkStart w:id="260" w:name="_Toc510514936"/>
      <w:bookmarkStart w:id="261" w:name="_Toc485379538"/>
      <w:bookmarkStart w:id="262" w:name="_Toc60147906"/>
      <w:bookmarkEnd w:id="9"/>
      <w:bookmarkEnd w:id="10"/>
      <w:r w:rsidRPr="00D02B63">
        <w:rPr>
          <w:szCs w:val="28"/>
        </w:rPr>
        <w:t xml:space="preserve">Статья 9. Градостроительный регламент. </w:t>
      </w:r>
      <w:r w:rsidR="009820A5" w:rsidRPr="00D02B63">
        <w:rPr>
          <w:szCs w:val="28"/>
        </w:rPr>
        <w:t xml:space="preserve">Ж-1 </w:t>
      </w:r>
      <w:bookmarkEnd w:id="259"/>
      <w:bookmarkEnd w:id="260"/>
      <w:bookmarkEnd w:id="261"/>
      <w:r w:rsidR="00784936" w:rsidRPr="00D02B63">
        <w:rPr>
          <w:szCs w:val="28"/>
        </w:rPr>
        <w:t>«</w:t>
      </w:r>
      <w:r w:rsidR="00A50306" w:rsidRPr="003D25E6">
        <w:t xml:space="preserve">Зона </w:t>
      </w:r>
      <w:r w:rsidR="00A50306">
        <w:t>застройки индивидуальными жилыми домами</w:t>
      </w:r>
      <w:r w:rsidR="00784936" w:rsidRPr="00D02B63">
        <w:rPr>
          <w:szCs w:val="28"/>
        </w:rPr>
        <w:t>»</w:t>
      </w:r>
      <w:bookmarkEnd w:id="262"/>
    </w:p>
    <w:p w:rsidR="00CE4FED" w:rsidRDefault="00A50306" w:rsidP="00692EBA">
      <w:pPr>
        <w:widowControl/>
        <w:numPr>
          <w:ilvl w:val="4"/>
          <w:numId w:val="24"/>
        </w:numPr>
        <w:tabs>
          <w:tab w:val="left" w:pos="284"/>
        </w:tabs>
        <w:jc w:val="both"/>
        <w:rPr>
          <w:b/>
          <w:sz w:val="24"/>
          <w:szCs w:val="24"/>
        </w:rPr>
      </w:pPr>
      <w:r w:rsidRPr="00A50306">
        <w:rPr>
          <w:b/>
          <w:sz w:val="24"/>
          <w:szCs w:val="24"/>
        </w:rPr>
        <w:t>Зона выделена для создания правовых условий формирования территорий для размещения жилых домов, не предназначенных для раздела на квартиры.</w:t>
      </w:r>
    </w:p>
    <w:p w:rsidR="00692EBA" w:rsidRPr="00692EBA" w:rsidRDefault="00692EBA" w:rsidP="00692EBA">
      <w:pPr>
        <w:widowControl/>
        <w:tabs>
          <w:tab w:val="left" w:pos="284"/>
        </w:tabs>
        <w:jc w:val="both"/>
        <w:rPr>
          <w:b/>
          <w:sz w:val="24"/>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824"/>
        <w:gridCol w:w="9136"/>
      </w:tblGrid>
      <w:tr w:rsidR="00CE4FED" w:rsidRPr="00D07D06" w:rsidTr="00BF3DAD">
        <w:trPr>
          <w:trHeight w:val="376"/>
          <w:jc w:val="center"/>
        </w:trPr>
        <w:tc>
          <w:tcPr>
            <w:tcW w:w="824" w:type="dxa"/>
            <w:shd w:val="clear" w:color="auto" w:fill="auto"/>
            <w:vAlign w:val="center"/>
          </w:tcPr>
          <w:p w:rsidR="00CE4FED" w:rsidRPr="00D07D06" w:rsidRDefault="00CE4FED" w:rsidP="00BF3DAD">
            <w:pPr>
              <w:pStyle w:val="affa"/>
              <w:jc w:val="center"/>
              <w:rPr>
                <w:b/>
                <w:szCs w:val="24"/>
              </w:rPr>
            </w:pPr>
            <w:bookmarkStart w:id="263" w:name="_Toc483155551"/>
            <w:bookmarkStart w:id="264" w:name="_Toc483155731"/>
            <w:bookmarkStart w:id="265" w:name="_Toc483158070"/>
            <w:r w:rsidRPr="00D07D06">
              <w:rPr>
                <w:b/>
                <w:szCs w:val="24"/>
              </w:rPr>
              <w:t>Код</w:t>
            </w:r>
          </w:p>
        </w:tc>
        <w:tc>
          <w:tcPr>
            <w:tcW w:w="9136" w:type="dxa"/>
            <w:shd w:val="clear" w:color="auto" w:fill="auto"/>
            <w:vAlign w:val="center"/>
          </w:tcPr>
          <w:p w:rsidR="00CE4FED" w:rsidRPr="00D07D06" w:rsidRDefault="00CE4FED" w:rsidP="00A74607">
            <w:pPr>
              <w:pStyle w:val="affa"/>
              <w:jc w:val="center"/>
              <w:rPr>
                <w:b/>
                <w:szCs w:val="24"/>
              </w:rPr>
            </w:pPr>
            <w:r w:rsidRPr="00D07D06">
              <w:rPr>
                <w:b/>
                <w:szCs w:val="24"/>
              </w:rPr>
              <w:t>Основные виды разрешенного использования земельных участков.</w:t>
            </w:r>
          </w:p>
        </w:tc>
      </w:tr>
      <w:tr w:rsidR="00CE4FED" w:rsidRPr="00D07D06" w:rsidTr="00BF3DAD">
        <w:trPr>
          <w:trHeight w:val="287"/>
          <w:jc w:val="center"/>
        </w:trPr>
        <w:tc>
          <w:tcPr>
            <w:tcW w:w="824" w:type="dxa"/>
          </w:tcPr>
          <w:p w:rsidR="00CE4FED" w:rsidRPr="00D07D06" w:rsidRDefault="00CE4FED" w:rsidP="00387AEA">
            <w:pPr>
              <w:jc w:val="center"/>
              <w:rPr>
                <w:rStyle w:val="ad"/>
                <w:b w:val="0"/>
                <w:sz w:val="24"/>
                <w:szCs w:val="24"/>
              </w:rPr>
            </w:pPr>
            <w:r w:rsidRPr="00D07D06">
              <w:rPr>
                <w:rStyle w:val="ad"/>
                <w:b w:val="0"/>
                <w:sz w:val="24"/>
                <w:szCs w:val="24"/>
              </w:rPr>
              <w:t>2.1</w:t>
            </w:r>
          </w:p>
        </w:tc>
        <w:tc>
          <w:tcPr>
            <w:tcW w:w="9136" w:type="dxa"/>
          </w:tcPr>
          <w:p w:rsidR="00CE4FED" w:rsidRPr="00D07D06" w:rsidRDefault="00CE4FED" w:rsidP="00387AEA">
            <w:pPr>
              <w:rPr>
                <w:rStyle w:val="ad"/>
                <w:b w:val="0"/>
                <w:sz w:val="24"/>
                <w:szCs w:val="24"/>
              </w:rPr>
            </w:pPr>
            <w:r w:rsidRPr="00D07D06">
              <w:rPr>
                <w:rStyle w:val="ad"/>
                <w:b w:val="0"/>
                <w:sz w:val="24"/>
                <w:szCs w:val="24"/>
              </w:rPr>
              <w:t>Для индивидуального жилищного строительства</w:t>
            </w:r>
          </w:p>
        </w:tc>
      </w:tr>
      <w:tr w:rsidR="00CE4FED" w:rsidRPr="00D07D06" w:rsidTr="00BF3DAD">
        <w:trPr>
          <w:trHeight w:val="277"/>
          <w:jc w:val="center"/>
        </w:trPr>
        <w:tc>
          <w:tcPr>
            <w:tcW w:w="824" w:type="dxa"/>
          </w:tcPr>
          <w:p w:rsidR="00CE4FED" w:rsidRPr="00D07D06" w:rsidRDefault="00CE4FED" w:rsidP="00387AEA">
            <w:pPr>
              <w:jc w:val="center"/>
              <w:rPr>
                <w:rStyle w:val="ad"/>
                <w:b w:val="0"/>
                <w:sz w:val="24"/>
                <w:szCs w:val="24"/>
              </w:rPr>
            </w:pPr>
            <w:r w:rsidRPr="00D07D06">
              <w:rPr>
                <w:rStyle w:val="ad"/>
                <w:b w:val="0"/>
                <w:sz w:val="24"/>
                <w:szCs w:val="24"/>
              </w:rPr>
              <w:t>2.2</w:t>
            </w:r>
          </w:p>
        </w:tc>
        <w:tc>
          <w:tcPr>
            <w:tcW w:w="9136" w:type="dxa"/>
          </w:tcPr>
          <w:p w:rsidR="00CE4FED" w:rsidRPr="00D07D06" w:rsidRDefault="00CE4FED" w:rsidP="00387AEA">
            <w:pPr>
              <w:rPr>
                <w:rStyle w:val="ad"/>
                <w:b w:val="0"/>
                <w:sz w:val="24"/>
                <w:szCs w:val="24"/>
              </w:rPr>
            </w:pPr>
            <w:r w:rsidRPr="00D07D06">
              <w:rPr>
                <w:rStyle w:val="ad"/>
                <w:b w:val="0"/>
                <w:sz w:val="24"/>
                <w:szCs w:val="24"/>
              </w:rPr>
              <w:t>Для ведения личного подсобного хозяйства</w:t>
            </w:r>
            <w:r w:rsidR="00035ED9">
              <w:rPr>
                <w:rStyle w:val="ad"/>
                <w:b w:val="0"/>
                <w:sz w:val="24"/>
                <w:szCs w:val="24"/>
              </w:rPr>
              <w:t xml:space="preserve"> (приусадебный земельный участок)</w:t>
            </w:r>
          </w:p>
        </w:tc>
      </w:tr>
      <w:tr w:rsidR="00CE4FED" w:rsidRPr="00D07D06" w:rsidTr="00BF3DAD">
        <w:trPr>
          <w:trHeight w:val="281"/>
          <w:jc w:val="center"/>
        </w:trPr>
        <w:tc>
          <w:tcPr>
            <w:tcW w:w="824" w:type="dxa"/>
          </w:tcPr>
          <w:p w:rsidR="00CE4FED" w:rsidRPr="00D07D06" w:rsidRDefault="00CE4FED" w:rsidP="00387AEA">
            <w:pPr>
              <w:jc w:val="center"/>
              <w:rPr>
                <w:rStyle w:val="ad"/>
                <w:b w:val="0"/>
                <w:sz w:val="24"/>
                <w:szCs w:val="24"/>
              </w:rPr>
            </w:pPr>
            <w:r w:rsidRPr="00D07D06">
              <w:rPr>
                <w:rStyle w:val="ad"/>
                <w:b w:val="0"/>
                <w:sz w:val="24"/>
                <w:szCs w:val="24"/>
              </w:rPr>
              <w:t>2.3</w:t>
            </w:r>
          </w:p>
        </w:tc>
        <w:tc>
          <w:tcPr>
            <w:tcW w:w="9136" w:type="dxa"/>
          </w:tcPr>
          <w:p w:rsidR="00CE4FED" w:rsidRPr="00D07D06" w:rsidRDefault="00CE4FED" w:rsidP="00387AEA">
            <w:pPr>
              <w:rPr>
                <w:rStyle w:val="ad"/>
                <w:b w:val="0"/>
                <w:sz w:val="24"/>
                <w:szCs w:val="24"/>
              </w:rPr>
            </w:pPr>
            <w:r w:rsidRPr="00D07D06">
              <w:rPr>
                <w:rStyle w:val="ad"/>
                <w:b w:val="0"/>
                <w:sz w:val="24"/>
                <w:szCs w:val="24"/>
              </w:rPr>
              <w:t>Блокированная жилая застройка</w:t>
            </w:r>
          </w:p>
        </w:tc>
      </w:tr>
      <w:tr w:rsidR="00CE4FED" w:rsidRPr="00D07D06" w:rsidTr="00BF3DAD">
        <w:trPr>
          <w:trHeight w:val="262"/>
          <w:jc w:val="center"/>
        </w:trPr>
        <w:tc>
          <w:tcPr>
            <w:tcW w:w="824" w:type="dxa"/>
          </w:tcPr>
          <w:p w:rsidR="00CE4FED" w:rsidRPr="00D07D06" w:rsidRDefault="00CE4FED" w:rsidP="00387AEA">
            <w:pPr>
              <w:jc w:val="center"/>
              <w:rPr>
                <w:rStyle w:val="ad"/>
                <w:b w:val="0"/>
                <w:sz w:val="24"/>
                <w:szCs w:val="24"/>
              </w:rPr>
            </w:pPr>
            <w:r w:rsidRPr="00D07D06">
              <w:rPr>
                <w:rStyle w:val="ad"/>
                <w:b w:val="0"/>
                <w:sz w:val="24"/>
                <w:szCs w:val="24"/>
              </w:rPr>
              <w:t>2.7</w:t>
            </w:r>
          </w:p>
        </w:tc>
        <w:tc>
          <w:tcPr>
            <w:tcW w:w="9136" w:type="dxa"/>
          </w:tcPr>
          <w:p w:rsidR="00CE4FED" w:rsidRPr="00D07D06" w:rsidRDefault="00CE4FED" w:rsidP="00387AEA">
            <w:pPr>
              <w:rPr>
                <w:rStyle w:val="ad"/>
                <w:b w:val="0"/>
                <w:sz w:val="24"/>
                <w:szCs w:val="24"/>
              </w:rPr>
            </w:pPr>
            <w:r w:rsidRPr="00D07D06">
              <w:rPr>
                <w:rStyle w:val="ad"/>
                <w:b w:val="0"/>
                <w:sz w:val="24"/>
                <w:szCs w:val="24"/>
              </w:rPr>
              <w:t>Обслуживание жилой застройки</w:t>
            </w:r>
          </w:p>
        </w:tc>
      </w:tr>
      <w:tr w:rsidR="00EE13F6" w:rsidRPr="00D07D06" w:rsidTr="00BF3DAD">
        <w:trPr>
          <w:trHeight w:val="262"/>
          <w:jc w:val="center"/>
        </w:trPr>
        <w:tc>
          <w:tcPr>
            <w:tcW w:w="824" w:type="dxa"/>
          </w:tcPr>
          <w:p w:rsidR="00EE13F6" w:rsidRPr="00D07D06" w:rsidRDefault="00EE13F6" w:rsidP="00387AEA">
            <w:pPr>
              <w:jc w:val="center"/>
              <w:rPr>
                <w:rStyle w:val="ad"/>
                <w:b w:val="0"/>
                <w:sz w:val="24"/>
                <w:szCs w:val="24"/>
              </w:rPr>
            </w:pPr>
            <w:r>
              <w:rPr>
                <w:rStyle w:val="ad"/>
                <w:b w:val="0"/>
                <w:sz w:val="24"/>
                <w:szCs w:val="24"/>
              </w:rPr>
              <w:t>2.7.1</w:t>
            </w:r>
          </w:p>
        </w:tc>
        <w:tc>
          <w:tcPr>
            <w:tcW w:w="9136" w:type="dxa"/>
          </w:tcPr>
          <w:p w:rsidR="00EE13F6" w:rsidRPr="00D07D06" w:rsidRDefault="00945BC3" w:rsidP="00387AEA">
            <w:pPr>
              <w:rPr>
                <w:rStyle w:val="ad"/>
                <w:b w:val="0"/>
                <w:sz w:val="24"/>
                <w:szCs w:val="24"/>
              </w:rPr>
            </w:pPr>
            <w:r>
              <w:rPr>
                <w:rStyle w:val="ad"/>
                <w:b w:val="0"/>
                <w:sz w:val="24"/>
                <w:szCs w:val="24"/>
              </w:rPr>
              <w:t>Хранение автотранспорта</w:t>
            </w:r>
          </w:p>
        </w:tc>
      </w:tr>
      <w:tr w:rsidR="00A50306" w:rsidRPr="00D07D06" w:rsidTr="00D7445B">
        <w:trPr>
          <w:trHeight w:val="252"/>
          <w:jc w:val="center"/>
        </w:trPr>
        <w:tc>
          <w:tcPr>
            <w:tcW w:w="824" w:type="dxa"/>
            <w:vAlign w:val="center"/>
          </w:tcPr>
          <w:p w:rsidR="00A50306" w:rsidRPr="00C83F9E" w:rsidRDefault="00A50306" w:rsidP="00A50306">
            <w:pPr>
              <w:pStyle w:val="affa"/>
              <w:jc w:val="center"/>
            </w:pPr>
            <w:r w:rsidRPr="00C83F9E">
              <w:t>3.1</w:t>
            </w:r>
          </w:p>
        </w:tc>
        <w:tc>
          <w:tcPr>
            <w:tcW w:w="9136" w:type="dxa"/>
          </w:tcPr>
          <w:p w:rsidR="00A50306" w:rsidRPr="00C83F9E" w:rsidRDefault="00A50306" w:rsidP="00A50306">
            <w:pPr>
              <w:pStyle w:val="affa"/>
            </w:pPr>
            <w:r w:rsidRPr="00C83F9E">
              <w:t>Коммунальное обслуживание</w:t>
            </w:r>
          </w:p>
        </w:tc>
      </w:tr>
      <w:tr w:rsidR="00A50306" w:rsidRPr="00D07D06" w:rsidTr="00D7445B">
        <w:trPr>
          <w:trHeight w:val="252"/>
          <w:jc w:val="center"/>
        </w:trPr>
        <w:tc>
          <w:tcPr>
            <w:tcW w:w="824" w:type="dxa"/>
            <w:vAlign w:val="center"/>
          </w:tcPr>
          <w:p w:rsidR="00A50306" w:rsidRPr="00C83F9E" w:rsidRDefault="00A50306" w:rsidP="00A50306">
            <w:pPr>
              <w:pStyle w:val="affa"/>
              <w:jc w:val="center"/>
            </w:pPr>
            <w:r w:rsidRPr="00C83F9E">
              <w:t>3.5.1</w:t>
            </w:r>
          </w:p>
        </w:tc>
        <w:tc>
          <w:tcPr>
            <w:tcW w:w="9136" w:type="dxa"/>
          </w:tcPr>
          <w:p w:rsidR="00A50306" w:rsidRPr="00C83F9E" w:rsidRDefault="00A50306" w:rsidP="00A50306">
            <w:pPr>
              <w:pStyle w:val="affa"/>
            </w:pPr>
            <w:r w:rsidRPr="00C83F9E">
              <w:t>Дошкольное, начальное и  среднее общее образование</w:t>
            </w:r>
          </w:p>
        </w:tc>
      </w:tr>
      <w:tr w:rsidR="00A50306" w:rsidRPr="00D07D06" w:rsidTr="00BF3DAD">
        <w:trPr>
          <w:trHeight w:val="220"/>
          <w:jc w:val="center"/>
        </w:trPr>
        <w:tc>
          <w:tcPr>
            <w:tcW w:w="824" w:type="dxa"/>
          </w:tcPr>
          <w:p w:rsidR="00A50306" w:rsidRPr="00D07D06" w:rsidRDefault="00A50306" w:rsidP="00387AEA">
            <w:pPr>
              <w:jc w:val="center"/>
              <w:rPr>
                <w:rStyle w:val="ad"/>
                <w:b w:val="0"/>
                <w:sz w:val="24"/>
                <w:szCs w:val="24"/>
              </w:rPr>
            </w:pPr>
            <w:r w:rsidRPr="00D07D06">
              <w:rPr>
                <w:rStyle w:val="ad"/>
                <w:b w:val="0"/>
                <w:sz w:val="24"/>
                <w:szCs w:val="24"/>
              </w:rPr>
              <w:t>12.0</w:t>
            </w:r>
          </w:p>
        </w:tc>
        <w:tc>
          <w:tcPr>
            <w:tcW w:w="9136" w:type="dxa"/>
          </w:tcPr>
          <w:p w:rsidR="00A50306" w:rsidRPr="00D07D06" w:rsidRDefault="00A50306" w:rsidP="00387AEA">
            <w:pPr>
              <w:rPr>
                <w:rStyle w:val="ad"/>
                <w:b w:val="0"/>
                <w:sz w:val="24"/>
                <w:szCs w:val="24"/>
              </w:rPr>
            </w:pPr>
            <w:r w:rsidRPr="00D07D06">
              <w:rPr>
                <w:sz w:val="24"/>
                <w:szCs w:val="24"/>
              </w:rPr>
              <w:t>Земельные участки (территории) общего пользования</w:t>
            </w:r>
          </w:p>
        </w:tc>
      </w:tr>
      <w:tr w:rsidR="00A50306" w:rsidRPr="00D07D06" w:rsidTr="00BF3DAD">
        <w:trPr>
          <w:trHeight w:val="220"/>
          <w:jc w:val="center"/>
        </w:trPr>
        <w:tc>
          <w:tcPr>
            <w:tcW w:w="824" w:type="dxa"/>
          </w:tcPr>
          <w:p w:rsidR="00A50306" w:rsidRPr="00D07D06" w:rsidRDefault="00A50306" w:rsidP="00387AEA">
            <w:pPr>
              <w:jc w:val="center"/>
              <w:rPr>
                <w:rStyle w:val="ad"/>
                <w:b w:val="0"/>
                <w:sz w:val="24"/>
                <w:szCs w:val="24"/>
              </w:rPr>
            </w:pPr>
            <w:r>
              <w:rPr>
                <w:rStyle w:val="ad"/>
                <w:b w:val="0"/>
                <w:sz w:val="24"/>
                <w:szCs w:val="24"/>
              </w:rPr>
              <w:t>13.1</w:t>
            </w:r>
          </w:p>
        </w:tc>
        <w:tc>
          <w:tcPr>
            <w:tcW w:w="9136" w:type="dxa"/>
          </w:tcPr>
          <w:p w:rsidR="00A50306" w:rsidRPr="00D07D06" w:rsidRDefault="00A50306" w:rsidP="00387AEA">
            <w:pPr>
              <w:rPr>
                <w:sz w:val="24"/>
                <w:szCs w:val="24"/>
              </w:rPr>
            </w:pPr>
            <w:r>
              <w:rPr>
                <w:sz w:val="24"/>
                <w:szCs w:val="24"/>
              </w:rPr>
              <w:t>Ведение огородничества</w:t>
            </w:r>
          </w:p>
        </w:tc>
      </w:tr>
      <w:tr w:rsidR="00A50306" w:rsidRPr="00D07D06" w:rsidTr="00BF3DAD">
        <w:trPr>
          <w:trHeight w:val="364"/>
          <w:jc w:val="center"/>
        </w:trPr>
        <w:tc>
          <w:tcPr>
            <w:tcW w:w="824" w:type="dxa"/>
            <w:shd w:val="clear" w:color="auto" w:fill="auto"/>
            <w:vAlign w:val="center"/>
          </w:tcPr>
          <w:p w:rsidR="00A50306" w:rsidRPr="00D07D06" w:rsidRDefault="00A50306" w:rsidP="00BF3DAD">
            <w:pPr>
              <w:jc w:val="center"/>
              <w:rPr>
                <w:rStyle w:val="ad"/>
                <w:sz w:val="24"/>
                <w:szCs w:val="24"/>
              </w:rPr>
            </w:pPr>
            <w:r w:rsidRPr="00D07D06">
              <w:rPr>
                <w:rStyle w:val="ad"/>
                <w:sz w:val="24"/>
                <w:szCs w:val="24"/>
              </w:rPr>
              <w:t>Код</w:t>
            </w:r>
          </w:p>
        </w:tc>
        <w:tc>
          <w:tcPr>
            <w:tcW w:w="9136" w:type="dxa"/>
            <w:shd w:val="clear" w:color="auto" w:fill="auto"/>
            <w:vAlign w:val="center"/>
          </w:tcPr>
          <w:p w:rsidR="00A50306" w:rsidRPr="00D07D06" w:rsidRDefault="00A50306" w:rsidP="00A74607">
            <w:pPr>
              <w:jc w:val="center"/>
              <w:rPr>
                <w:rStyle w:val="ad"/>
                <w:sz w:val="24"/>
                <w:szCs w:val="24"/>
              </w:rPr>
            </w:pPr>
            <w:r w:rsidRPr="00D07D06">
              <w:rPr>
                <w:rStyle w:val="ad"/>
                <w:sz w:val="24"/>
                <w:szCs w:val="24"/>
              </w:rPr>
              <w:t>Вспомогательные виды разрешённого использования</w:t>
            </w:r>
          </w:p>
        </w:tc>
      </w:tr>
      <w:tr w:rsidR="00A50306" w:rsidRPr="00D07D06" w:rsidTr="00A50306">
        <w:trPr>
          <w:trHeight w:val="269"/>
          <w:jc w:val="center"/>
        </w:trPr>
        <w:tc>
          <w:tcPr>
            <w:tcW w:w="824" w:type="dxa"/>
            <w:vAlign w:val="center"/>
          </w:tcPr>
          <w:p w:rsidR="00A50306" w:rsidRPr="00C83F9E" w:rsidRDefault="00A50306" w:rsidP="00A50306">
            <w:pPr>
              <w:pStyle w:val="affa"/>
              <w:jc w:val="center"/>
            </w:pPr>
            <w:r w:rsidRPr="00C83F9E">
              <w:t>3.1</w:t>
            </w:r>
          </w:p>
        </w:tc>
        <w:tc>
          <w:tcPr>
            <w:tcW w:w="9136" w:type="dxa"/>
          </w:tcPr>
          <w:p w:rsidR="00A50306" w:rsidRPr="00C83F9E" w:rsidRDefault="00A50306" w:rsidP="00A50306">
            <w:pPr>
              <w:pStyle w:val="affa"/>
            </w:pPr>
            <w:r w:rsidRPr="00C83F9E">
              <w:t>Коммунальное обслуживание</w:t>
            </w:r>
          </w:p>
        </w:tc>
      </w:tr>
      <w:tr w:rsidR="00A50306" w:rsidRPr="00D07D06" w:rsidTr="00BF3DAD">
        <w:trPr>
          <w:trHeight w:val="260"/>
          <w:jc w:val="center"/>
        </w:trPr>
        <w:tc>
          <w:tcPr>
            <w:tcW w:w="824" w:type="dxa"/>
            <w:shd w:val="clear" w:color="auto" w:fill="auto"/>
            <w:vAlign w:val="center"/>
          </w:tcPr>
          <w:p w:rsidR="00A50306" w:rsidRPr="00D07D06" w:rsidRDefault="00A50306" w:rsidP="00BF3DAD">
            <w:pPr>
              <w:jc w:val="center"/>
              <w:rPr>
                <w:rStyle w:val="ad"/>
                <w:sz w:val="24"/>
                <w:szCs w:val="24"/>
              </w:rPr>
            </w:pPr>
            <w:r w:rsidRPr="00D07D06">
              <w:rPr>
                <w:rStyle w:val="ad"/>
                <w:sz w:val="24"/>
                <w:szCs w:val="24"/>
              </w:rPr>
              <w:t>Код</w:t>
            </w:r>
          </w:p>
        </w:tc>
        <w:tc>
          <w:tcPr>
            <w:tcW w:w="9136" w:type="dxa"/>
            <w:shd w:val="clear" w:color="auto" w:fill="auto"/>
            <w:vAlign w:val="center"/>
          </w:tcPr>
          <w:p w:rsidR="00A50306" w:rsidRPr="00D07D06" w:rsidRDefault="00A50306" w:rsidP="00A74607">
            <w:pPr>
              <w:jc w:val="center"/>
              <w:rPr>
                <w:rStyle w:val="ad"/>
                <w:sz w:val="24"/>
                <w:szCs w:val="24"/>
              </w:rPr>
            </w:pPr>
            <w:r w:rsidRPr="00D07D06">
              <w:rPr>
                <w:rStyle w:val="ad"/>
                <w:sz w:val="24"/>
                <w:szCs w:val="24"/>
              </w:rPr>
              <w:t>Условно разрешенные виды разрешённого использования</w:t>
            </w:r>
          </w:p>
        </w:tc>
      </w:tr>
      <w:tr w:rsidR="00A50306" w:rsidRPr="00D07D06" w:rsidTr="00BF3DAD">
        <w:trPr>
          <w:trHeight w:val="147"/>
          <w:jc w:val="center"/>
        </w:trPr>
        <w:tc>
          <w:tcPr>
            <w:tcW w:w="824" w:type="dxa"/>
            <w:vAlign w:val="center"/>
          </w:tcPr>
          <w:p w:rsidR="00A50306" w:rsidRPr="00D07D06" w:rsidRDefault="00A50306" w:rsidP="00387AEA">
            <w:pPr>
              <w:jc w:val="center"/>
              <w:rPr>
                <w:rStyle w:val="ad"/>
                <w:b w:val="0"/>
                <w:sz w:val="24"/>
                <w:szCs w:val="24"/>
              </w:rPr>
            </w:pPr>
            <w:r w:rsidRPr="00D07D06">
              <w:rPr>
                <w:rStyle w:val="ad"/>
                <w:b w:val="0"/>
                <w:sz w:val="24"/>
                <w:szCs w:val="24"/>
              </w:rPr>
              <w:t>4.4</w:t>
            </w:r>
          </w:p>
        </w:tc>
        <w:tc>
          <w:tcPr>
            <w:tcW w:w="9136" w:type="dxa"/>
            <w:vAlign w:val="center"/>
          </w:tcPr>
          <w:p w:rsidR="00A50306" w:rsidRPr="00D07D06" w:rsidRDefault="00A50306" w:rsidP="00387AEA">
            <w:pPr>
              <w:rPr>
                <w:rStyle w:val="ad"/>
                <w:b w:val="0"/>
                <w:sz w:val="24"/>
                <w:szCs w:val="24"/>
              </w:rPr>
            </w:pPr>
            <w:r w:rsidRPr="00D07D06">
              <w:rPr>
                <w:rStyle w:val="ad"/>
                <w:b w:val="0"/>
                <w:sz w:val="24"/>
                <w:szCs w:val="24"/>
              </w:rPr>
              <w:t>Магазины</w:t>
            </w:r>
          </w:p>
        </w:tc>
      </w:tr>
    </w:tbl>
    <w:p w:rsidR="00692EBA" w:rsidRDefault="00692EBA" w:rsidP="00692EBA">
      <w:pPr>
        <w:pStyle w:val="af9"/>
        <w:ind w:left="0" w:firstLine="0"/>
        <w:rPr>
          <w:b/>
        </w:rPr>
      </w:pPr>
    </w:p>
    <w:p w:rsidR="00EE13F6" w:rsidRPr="00EE13F6" w:rsidRDefault="00EE13F6" w:rsidP="00EE13F6">
      <w:pPr>
        <w:pStyle w:val="af9"/>
        <w:numPr>
          <w:ilvl w:val="4"/>
          <w:numId w:val="24"/>
        </w:numPr>
        <w:rPr>
          <w:b/>
        </w:rPr>
      </w:pPr>
      <w:r w:rsidRPr="00EE13F6">
        <w:rPr>
          <w:b/>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w:t>
      </w:r>
      <w:r w:rsidRPr="00EE13F6">
        <w:rPr>
          <w:b/>
        </w:rPr>
        <w:lastRenderedPageBreak/>
        <w:t>капитального строительства для видов разрешенного использования с кодами 2.1, 2.2, 2.3 и 13.1.</w:t>
      </w:r>
    </w:p>
    <w:p w:rsidR="00430B02" w:rsidRPr="00430B02" w:rsidRDefault="00430B02" w:rsidP="00430B02">
      <w:pPr>
        <w:numPr>
          <w:ilvl w:val="0"/>
          <w:numId w:val="1"/>
        </w:numPr>
        <w:ind w:left="0" w:firstLine="709"/>
        <w:jc w:val="both"/>
        <w:rPr>
          <w:sz w:val="24"/>
          <w:szCs w:val="24"/>
        </w:rPr>
      </w:pPr>
      <w:r w:rsidRPr="00430B02">
        <w:rPr>
          <w:sz w:val="24"/>
          <w:szCs w:val="24"/>
        </w:rPr>
        <w:t>Предельные (минимальные и (или) максимальные) размеры земельных участков, в том числе их площадь, для видов разрешенного использования с кодами 2.1, 2.2, 2.3 и 13.1: размеры земельных участков не подлежат установлению, минимальная площадь земельных участков – 600 м²; максимальная площадь земельных участков – 3000 м².</w:t>
      </w:r>
    </w:p>
    <w:p w:rsidR="00430B02" w:rsidRPr="00430B02" w:rsidRDefault="00430B02" w:rsidP="00430B02">
      <w:pPr>
        <w:numPr>
          <w:ilvl w:val="0"/>
          <w:numId w:val="1"/>
        </w:numPr>
        <w:ind w:left="0" w:firstLine="709"/>
        <w:jc w:val="both"/>
        <w:rPr>
          <w:sz w:val="24"/>
          <w:szCs w:val="24"/>
        </w:rPr>
      </w:pPr>
      <w:r w:rsidRPr="00430B02">
        <w:rPr>
          <w:sz w:val="24"/>
          <w:szCs w:val="24"/>
        </w:rPr>
        <w:t>Предельные (минимальные и (или) максимальные) размеры земельных участков, в том числе их площадь, предоставленных в предусмотренных видами разрешенного использования с кодами 2.1, 2.2 и 2.3 и предоставленных в установленном законом порядке до момента утверждения настоящих правил: размеры земельных участков не подлежат установлению, минимальная площадь земельных участков – 600 м²; максимальная площадь земельных участков – 5000 м².</w:t>
      </w:r>
    </w:p>
    <w:p w:rsidR="00430B02" w:rsidRPr="00430B02" w:rsidRDefault="00430B02" w:rsidP="00430B02">
      <w:pPr>
        <w:numPr>
          <w:ilvl w:val="0"/>
          <w:numId w:val="1"/>
        </w:numPr>
        <w:ind w:left="0" w:firstLine="709"/>
        <w:jc w:val="both"/>
        <w:rPr>
          <w:sz w:val="24"/>
          <w:szCs w:val="24"/>
        </w:rPr>
      </w:pPr>
      <w:r w:rsidRPr="00430B02">
        <w:rPr>
          <w:sz w:val="24"/>
          <w:szCs w:val="24"/>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 для строений, размещенных вдоль улиц и дорог и 3 м по другим сторонам земельного участка. </w:t>
      </w:r>
    </w:p>
    <w:p w:rsidR="00430B02" w:rsidRPr="00430B02" w:rsidRDefault="00430B02" w:rsidP="00430B02">
      <w:pPr>
        <w:numPr>
          <w:ilvl w:val="0"/>
          <w:numId w:val="1"/>
        </w:numPr>
        <w:ind w:left="0" w:firstLine="709"/>
        <w:jc w:val="both"/>
        <w:rPr>
          <w:sz w:val="24"/>
          <w:szCs w:val="24"/>
        </w:rPr>
      </w:pPr>
      <w:r w:rsidRPr="00430B02">
        <w:rPr>
          <w:sz w:val="24"/>
          <w:szCs w:val="24"/>
        </w:rPr>
        <w:t>Предельное количество этажей зданий, строений, сооружений – 3, предельная высота зданий, строений, сооружений – 12 м.</w:t>
      </w:r>
    </w:p>
    <w:p w:rsidR="00CE4FED" w:rsidRDefault="00430B02" w:rsidP="00692EBA">
      <w:pPr>
        <w:numPr>
          <w:ilvl w:val="0"/>
          <w:numId w:val="1"/>
        </w:numPr>
        <w:ind w:left="0" w:firstLine="709"/>
        <w:jc w:val="both"/>
        <w:rPr>
          <w:sz w:val="24"/>
          <w:szCs w:val="24"/>
        </w:rPr>
      </w:pPr>
      <w:r w:rsidRPr="00430B02">
        <w:rPr>
          <w:sz w:val="24"/>
          <w:szCs w:val="24"/>
        </w:rPr>
        <w:t>Максимальный процент застройки в границах земельного участка – 60%.</w:t>
      </w:r>
    </w:p>
    <w:p w:rsidR="00692EBA" w:rsidRPr="00692EBA" w:rsidRDefault="00692EBA" w:rsidP="00692EBA">
      <w:pPr>
        <w:ind w:left="709"/>
        <w:jc w:val="both"/>
        <w:rPr>
          <w:sz w:val="24"/>
          <w:szCs w:val="24"/>
        </w:rPr>
      </w:pPr>
    </w:p>
    <w:p w:rsidR="00EE13F6" w:rsidRPr="00EE13F6" w:rsidRDefault="00EE13F6" w:rsidP="00EE13F6">
      <w:pPr>
        <w:pStyle w:val="af9"/>
        <w:numPr>
          <w:ilvl w:val="4"/>
          <w:numId w:val="24"/>
        </w:numPr>
        <w:rPr>
          <w:b/>
        </w:rPr>
      </w:pPr>
      <w:r w:rsidRPr="00EE13F6">
        <w:rPr>
          <w:b/>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использования с кодами 2.7.1, </w:t>
      </w:r>
      <w:r>
        <w:rPr>
          <w:b/>
        </w:rPr>
        <w:t>2.7</w:t>
      </w:r>
      <w:r w:rsidR="00430B02">
        <w:rPr>
          <w:b/>
        </w:rPr>
        <w:t xml:space="preserve">, 3.5.1 </w:t>
      </w:r>
      <w:r w:rsidRPr="00EE13F6">
        <w:rPr>
          <w:b/>
        </w:rPr>
        <w:t xml:space="preserve"> и 4.4.</w:t>
      </w:r>
    </w:p>
    <w:p w:rsidR="00430B02" w:rsidRPr="00430B02" w:rsidRDefault="00430B02" w:rsidP="00430B02">
      <w:pPr>
        <w:numPr>
          <w:ilvl w:val="0"/>
          <w:numId w:val="1"/>
        </w:numPr>
        <w:tabs>
          <w:tab w:val="left" w:pos="993"/>
        </w:tabs>
        <w:ind w:left="0" w:firstLine="709"/>
        <w:jc w:val="both"/>
        <w:rPr>
          <w:sz w:val="24"/>
          <w:szCs w:val="24"/>
        </w:rPr>
      </w:pPr>
      <w:r w:rsidRPr="00430B02">
        <w:rPr>
          <w:sz w:val="24"/>
          <w:szCs w:val="24"/>
        </w:rPr>
        <w:t>Предельные (минимальные и (или) максимальные) размеры земельных участков, в том числе их площадь, для вида разрешенного использования с кодом 2.7.1: размеры земельных участков не подлежат установлению, минимальная площадь земельных участков – 10 м²; максимальная площадь земельных участков – 550 м².</w:t>
      </w:r>
    </w:p>
    <w:p w:rsidR="00430B02" w:rsidRPr="00430B02" w:rsidRDefault="00430B02" w:rsidP="00430B02">
      <w:pPr>
        <w:numPr>
          <w:ilvl w:val="0"/>
          <w:numId w:val="1"/>
        </w:numPr>
        <w:tabs>
          <w:tab w:val="left" w:pos="993"/>
        </w:tabs>
        <w:ind w:left="0" w:firstLine="709"/>
        <w:jc w:val="both"/>
        <w:rPr>
          <w:sz w:val="24"/>
          <w:szCs w:val="24"/>
        </w:rPr>
      </w:pPr>
      <w:r w:rsidRPr="00430B02">
        <w:rPr>
          <w:sz w:val="24"/>
          <w:szCs w:val="24"/>
        </w:rPr>
        <w:t>Предельные (минимальные и (или) максимальные) размеры земельных участков, в том числе их площадь, для видов разрешенного использования с кодами 4.4 и 2.7: размеры земельных участков не подлежат установлению, минимальная площадь земельных участков – 25 м²; максимальная площадь земельных участков – 2000 м².</w:t>
      </w:r>
    </w:p>
    <w:p w:rsidR="00430B02" w:rsidRPr="00430B02" w:rsidRDefault="00430B02" w:rsidP="00430B02">
      <w:pPr>
        <w:numPr>
          <w:ilvl w:val="0"/>
          <w:numId w:val="1"/>
        </w:numPr>
        <w:tabs>
          <w:tab w:val="left" w:pos="993"/>
        </w:tabs>
        <w:ind w:left="0" w:firstLine="709"/>
        <w:jc w:val="both"/>
        <w:rPr>
          <w:sz w:val="24"/>
          <w:szCs w:val="24"/>
        </w:rPr>
      </w:pPr>
      <w:r w:rsidRPr="00430B02">
        <w:rPr>
          <w:sz w:val="24"/>
          <w:szCs w:val="24"/>
        </w:rPr>
        <w:t>Предельные (минимальные и (или) максимальные) размеры земельных участков, в том числе их площадь, для вида разрешенного использования с кодом 3.5.1: размеры земельных участков не подлежат установлению; минимальная площадь земельных участков – 2000 м²; максимальная площадь земельных участков – 10000 м².</w:t>
      </w:r>
    </w:p>
    <w:p w:rsidR="00430B02" w:rsidRPr="00430B02" w:rsidRDefault="00430B02" w:rsidP="00430B02">
      <w:pPr>
        <w:numPr>
          <w:ilvl w:val="0"/>
          <w:numId w:val="1"/>
        </w:numPr>
        <w:tabs>
          <w:tab w:val="left" w:pos="993"/>
        </w:tabs>
        <w:ind w:left="0" w:firstLine="709"/>
        <w:jc w:val="both"/>
        <w:rPr>
          <w:sz w:val="24"/>
          <w:szCs w:val="24"/>
        </w:rPr>
      </w:pPr>
      <w:r w:rsidRPr="00430B02">
        <w:rPr>
          <w:sz w:val="24"/>
          <w:szCs w:val="24"/>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 для строений, размещенных вдоль улиц и дорог и 3 м по другим сторонам земельного участка.</w:t>
      </w:r>
    </w:p>
    <w:p w:rsidR="00430B02" w:rsidRPr="00430B02" w:rsidRDefault="00430B02" w:rsidP="00430B02">
      <w:pPr>
        <w:numPr>
          <w:ilvl w:val="0"/>
          <w:numId w:val="1"/>
        </w:numPr>
        <w:tabs>
          <w:tab w:val="left" w:pos="993"/>
        </w:tabs>
        <w:ind w:left="0" w:firstLine="709"/>
        <w:jc w:val="both"/>
        <w:rPr>
          <w:sz w:val="24"/>
          <w:szCs w:val="24"/>
        </w:rPr>
      </w:pPr>
      <w:r w:rsidRPr="00430B02">
        <w:rPr>
          <w:sz w:val="24"/>
          <w:szCs w:val="24"/>
        </w:rPr>
        <w:t>Предельное количество этажей зданий, строений, сооружений – 2, предельная высота зданий, строений, сооружений – 10 м.</w:t>
      </w:r>
    </w:p>
    <w:p w:rsidR="00EE13F6" w:rsidRDefault="00430B02" w:rsidP="00692EBA">
      <w:pPr>
        <w:numPr>
          <w:ilvl w:val="0"/>
          <w:numId w:val="1"/>
        </w:numPr>
        <w:tabs>
          <w:tab w:val="left" w:pos="993"/>
        </w:tabs>
        <w:ind w:left="0" w:firstLine="709"/>
        <w:jc w:val="both"/>
        <w:rPr>
          <w:sz w:val="24"/>
          <w:szCs w:val="24"/>
        </w:rPr>
      </w:pPr>
      <w:r w:rsidRPr="00430B02">
        <w:rPr>
          <w:sz w:val="24"/>
          <w:szCs w:val="24"/>
        </w:rPr>
        <w:t>Максимальный процент застройки в границах земельного участка – 60%.</w:t>
      </w:r>
    </w:p>
    <w:p w:rsidR="00692EBA" w:rsidRPr="00692EBA" w:rsidRDefault="00692EBA" w:rsidP="00692EBA">
      <w:pPr>
        <w:tabs>
          <w:tab w:val="left" w:pos="993"/>
        </w:tabs>
        <w:ind w:left="709"/>
        <w:jc w:val="both"/>
        <w:rPr>
          <w:sz w:val="24"/>
          <w:szCs w:val="24"/>
        </w:rPr>
      </w:pPr>
    </w:p>
    <w:p w:rsidR="00CE4FED" w:rsidRPr="00D07D06" w:rsidRDefault="00CE4FED" w:rsidP="007F18A5">
      <w:pPr>
        <w:pStyle w:val="af9"/>
        <w:numPr>
          <w:ilvl w:val="4"/>
          <w:numId w:val="24"/>
        </w:numPr>
        <w:tabs>
          <w:tab w:val="left" w:pos="284"/>
        </w:tabs>
        <w:rPr>
          <w:b/>
          <w:szCs w:val="24"/>
        </w:rPr>
      </w:pPr>
      <w:r w:rsidRPr="00D07D06">
        <w:rPr>
          <w:b/>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430B02" w:rsidRPr="00430B02" w:rsidRDefault="00430B02" w:rsidP="00430B02">
      <w:pPr>
        <w:numPr>
          <w:ilvl w:val="0"/>
          <w:numId w:val="1"/>
        </w:numPr>
        <w:tabs>
          <w:tab w:val="left" w:pos="993"/>
        </w:tabs>
        <w:ind w:left="0" w:firstLine="709"/>
        <w:jc w:val="both"/>
        <w:rPr>
          <w:sz w:val="24"/>
          <w:szCs w:val="24"/>
        </w:rPr>
      </w:pPr>
      <w:r w:rsidRPr="00430B02">
        <w:rPr>
          <w:sz w:val="24"/>
          <w:szCs w:val="24"/>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0,05 м2; максимальная площадь земельных участков – 3000 м².</w:t>
      </w:r>
    </w:p>
    <w:p w:rsidR="00430B02" w:rsidRPr="00430B02" w:rsidRDefault="00430B02" w:rsidP="00430B02">
      <w:pPr>
        <w:numPr>
          <w:ilvl w:val="0"/>
          <w:numId w:val="1"/>
        </w:numPr>
        <w:tabs>
          <w:tab w:val="left" w:pos="993"/>
        </w:tabs>
        <w:ind w:left="0" w:firstLine="709"/>
        <w:jc w:val="both"/>
        <w:rPr>
          <w:sz w:val="24"/>
          <w:szCs w:val="24"/>
        </w:rPr>
      </w:pPr>
      <w:r w:rsidRPr="00430B02">
        <w:rPr>
          <w:sz w:val="24"/>
          <w:szCs w:val="24"/>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 </w:t>
      </w:r>
    </w:p>
    <w:p w:rsidR="00430B02" w:rsidRPr="00430B02" w:rsidRDefault="00430B02" w:rsidP="00430B02">
      <w:pPr>
        <w:numPr>
          <w:ilvl w:val="0"/>
          <w:numId w:val="1"/>
        </w:numPr>
        <w:tabs>
          <w:tab w:val="left" w:pos="993"/>
        </w:tabs>
        <w:ind w:left="0" w:firstLine="709"/>
        <w:jc w:val="both"/>
        <w:rPr>
          <w:sz w:val="24"/>
          <w:szCs w:val="24"/>
        </w:rPr>
      </w:pPr>
      <w:r w:rsidRPr="00430B02">
        <w:rPr>
          <w:sz w:val="24"/>
          <w:szCs w:val="24"/>
        </w:rPr>
        <w:lastRenderedPageBreak/>
        <w:t>Предельное количество этажей зданий, строений, сооружений – 1, предельная высота зданий, строений, сооружений – 40 м.</w:t>
      </w:r>
    </w:p>
    <w:p w:rsidR="00430B02" w:rsidRPr="00430B02" w:rsidRDefault="00430B02" w:rsidP="00430B02">
      <w:pPr>
        <w:numPr>
          <w:ilvl w:val="0"/>
          <w:numId w:val="1"/>
        </w:numPr>
        <w:tabs>
          <w:tab w:val="left" w:pos="993"/>
        </w:tabs>
        <w:ind w:left="0" w:firstLine="709"/>
        <w:jc w:val="both"/>
        <w:rPr>
          <w:sz w:val="24"/>
          <w:szCs w:val="24"/>
        </w:rPr>
      </w:pPr>
      <w:r w:rsidRPr="00430B02">
        <w:rPr>
          <w:sz w:val="24"/>
          <w:szCs w:val="24"/>
        </w:rPr>
        <w:t>Максимальный процент застройки в границах земельного участка – 100 %.</w:t>
      </w:r>
    </w:p>
    <w:p w:rsidR="00CE4FED" w:rsidRPr="00D07D06" w:rsidRDefault="00CE4FED" w:rsidP="00CE4FED">
      <w:pPr>
        <w:rPr>
          <w:sz w:val="24"/>
          <w:szCs w:val="24"/>
        </w:rPr>
      </w:pPr>
    </w:p>
    <w:bookmarkEnd w:id="263"/>
    <w:bookmarkEnd w:id="264"/>
    <w:bookmarkEnd w:id="265"/>
    <w:p w:rsidR="00AF23FA" w:rsidRDefault="00D07D06" w:rsidP="00AF23FA">
      <w:pPr>
        <w:pStyle w:val="af9"/>
        <w:numPr>
          <w:ilvl w:val="4"/>
          <w:numId w:val="24"/>
        </w:numPr>
        <w:rPr>
          <w:b/>
          <w:szCs w:val="24"/>
        </w:rPr>
      </w:pPr>
      <w:r w:rsidRPr="00AF23FA">
        <w:rPr>
          <w:b/>
          <w:szCs w:val="24"/>
        </w:rPr>
        <w:t xml:space="preserve">Расстояния между жилыми домами и общественными зданиями и сооружениями, а также между жилыми домами и общественными зданиями и сооружениями и линейными объектами определяются, исходя из требований противопожарной безопасности, инсоляции и санитарной защиты в соответствии с действующими нормами и правилами, а также в соответствии с региональными (местными) нормативами градостроительного проектирования. </w:t>
      </w:r>
    </w:p>
    <w:p w:rsidR="00692EBA" w:rsidRDefault="00692EBA" w:rsidP="00692EBA">
      <w:pPr>
        <w:pStyle w:val="af9"/>
        <w:ind w:left="0" w:firstLine="0"/>
        <w:rPr>
          <w:b/>
          <w:szCs w:val="24"/>
        </w:rPr>
      </w:pPr>
    </w:p>
    <w:p w:rsidR="00472F08" w:rsidRPr="00BA1225" w:rsidRDefault="00F97839" w:rsidP="00E100C7">
      <w:pPr>
        <w:pStyle w:val="af9"/>
        <w:numPr>
          <w:ilvl w:val="4"/>
          <w:numId w:val="24"/>
        </w:numPr>
        <w:rPr>
          <w:b/>
          <w:szCs w:val="24"/>
        </w:rPr>
      </w:pPr>
      <w:r w:rsidRPr="00AF23FA">
        <w:rPr>
          <w:b/>
          <w:szCs w:val="24"/>
        </w:rPr>
        <w:t>В границах территориальной зоны имеются ограничения использования земельных участков и объектов капитального строительства, установленные в соответствии с законодательством Российской Федерации:</w:t>
      </w:r>
      <w:r w:rsidR="00BB6A14" w:rsidRPr="00BA1225">
        <w:rPr>
          <w:b/>
          <w:szCs w:val="24"/>
        </w:rPr>
        <w:t xml:space="preserve"> </w:t>
      </w:r>
      <w:r w:rsidR="007803F5">
        <w:rPr>
          <w:b/>
          <w:szCs w:val="24"/>
        </w:rPr>
        <w:t xml:space="preserve">санитарно-защитные зоны, </w:t>
      </w:r>
      <w:r w:rsidRPr="00BA1225">
        <w:rPr>
          <w:b/>
          <w:szCs w:val="24"/>
        </w:rPr>
        <w:t>охранные зо</w:t>
      </w:r>
      <w:r w:rsidR="00BB6A14" w:rsidRPr="00BA1225">
        <w:rPr>
          <w:b/>
          <w:szCs w:val="24"/>
        </w:rPr>
        <w:t xml:space="preserve">ны </w:t>
      </w:r>
      <w:proofErr w:type="spellStart"/>
      <w:r w:rsidR="00BB6A14" w:rsidRPr="00BA1225">
        <w:rPr>
          <w:b/>
          <w:szCs w:val="24"/>
        </w:rPr>
        <w:t>электросетевого</w:t>
      </w:r>
      <w:proofErr w:type="spellEnd"/>
      <w:r w:rsidR="00BB6A14" w:rsidRPr="00BA1225">
        <w:rPr>
          <w:b/>
          <w:szCs w:val="24"/>
        </w:rPr>
        <w:t xml:space="preserve"> хозяйства</w:t>
      </w:r>
      <w:r w:rsidRPr="00BA1225">
        <w:rPr>
          <w:b/>
          <w:szCs w:val="24"/>
        </w:rPr>
        <w:t xml:space="preserve"> </w:t>
      </w:r>
      <w:r w:rsidR="00BB6A14" w:rsidRPr="00BA1225">
        <w:rPr>
          <w:b/>
          <w:szCs w:val="24"/>
        </w:rPr>
        <w:t xml:space="preserve">(вдоль </w:t>
      </w:r>
      <w:r w:rsidRPr="00BA1225">
        <w:rPr>
          <w:b/>
          <w:szCs w:val="24"/>
        </w:rPr>
        <w:t>линий электропередач</w:t>
      </w:r>
      <w:r w:rsidR="00BB6A14" w:rsidRPr="00BA1225">
        <w:rPr>
          <w:b/>
          <w:szCs w:val="24"/>
        </w:rPr>
        <w:t>, вокруг подстанций)</w:t>
      </w:r>
      <w:r w:rsidRPr="00BA1225">
        <w:rPr>
          <w:b/>
          <w:szCs w:val="24"/>
        </w:rPr>
        <w:t xml:space="preserve">, </w:t>
      </w:r>
      <w:r w:rsidR="00BB6A14" w:rsidRPr="00BA1225">
        <w:rPr>
          <w:b/>
          <w:szCs w:val="24"/>
        </w:rPr>
        <w:t xml:space="preserve">охранные зоны газораспределительных сетей, </w:t>
      </w:r>
      <w:proofErr w:type="spellStart"/>
      <w:r w:rsidRPr="00BA1225">
        <w:rPr>
          <w:b/>
          <w:szCs w:val="24"/>
        </w:rPr>
        <w:t>водоохранные</w:t>
      </w:r>
      <w:proofErr w:type="spellEnd"/>
      <w:r w:rsidRPr="00BA1225">
        <w:rPr>
          <w:b/>
          <w:szCs w:val="24"/>
        </w:rPr>
        <w:t xml:space="preserve"> зоны, прибрежные защитные полосы, </w:t>
      </w:r>
      <w:r w:rsidR="00D07D06" w:rsidRPr="00BA1225">
        <w:rPr>
          <w:b/>
          <w:szCs w:val="24"/>
        </w:rPr>
        <w:t>зоны санитарной охраны источников питьевого и хозяйственно-бытового водоснабжения</w:t>
      </w:r>
      <w:r w:rsidRPr="00BA1225">
        <w:rPr>
          <w:b/>
          <w:szCs w:val="24"/>
        </w:rPr>
        <w:t>.</w:t>
      </w:r>
    </w:p>
    <w:p w:rsidR="00326E47" w:rsidRPr="00A74607" w:rsidRDefault="00E100C7" w:rsidP="00692EBA">
      <w:pPr>
        <w:pStyle w:val="2"/>
        <w:spacing w:before="360"/>
        <w:rPr>
          <w:szCs w:val="28"/>
        </w:rPr>
      </w:pPr>
      <w:bookmarkStart w:id="266" w:name="_Toc466280432"/>
      <w:bookmarkStart w:id="267" w:name="_Toc60147907"/>
      <w:bookmarkStart w:id="268" w:name="_Toc277073833"/>
      <w:r w:rsidRPr="00A74607">
        <w:rPr>
          <w:szCs w:val="28"/>
        </w:rPr>
        <w:t>Статья 1</w:t>
      </w:r>
      <w:r w:rsidR="001D372F" w:rsidRPr="00A74607">
        <w:rPr>
          <w:szCs w:val="28"/>
        </w:rPr>
        <w:t>0</w:t>
      </w:r>
      <w:r w:rsidRPr="00A74607">
        <w:rPr>
          <w:szCs w:val="28"/>
        </w:rPr>
        <w:t xml:space="preserve">. Градостроительный регламент. </w:t>
      </w:r>
      <w:r w:rsidR="00326E47" w:rsidRPr="00A74607">
        <w:rPr>
          <w:szCs w:val="28"/>
        </w:rPr>
        <w:t xml:space="preserve">ОД-1 </w:t>
      </w:r>
      <w:r w:rsidR="00674ADF" w:rsidRPr="00A74607">
        <w:rPr>
          <w:szCs w:val="28"/>
        </w:rPr>
        <w:t>«</w:t>
      </w:r>
      <w:r w:rsidR="00430B02" w:rsidRPr="003D25E6">
        <w:t xml:space="preserve">Зона </w:t>
      </w:r>
      <w:r w:rsidR="007803F5">
        <w:t>делового, общественного и коммерческого н</w:t>
      </w:r>
      <w:r w:rsidR="00902D44">
        <w:t>а</w:t>
      </w:r>
      <w:r w:rsidR="007803F5">
        <w:t>значения</w:t>
      </w:r>
      <w:r w:rsidR="00674ADF" w:rsidRPr="00A74607">
        <w:rPr>
          <w:szCs w:val="28"/>
        </w:rPr>
        <w:t>»</w:t>
      </w:r>
      <w:bookmarkEnd w:id="266"/>
      <w:bookmarkEnd w:id="267"/>
    </w:p>
    <w:p w:rsidR="00E100C7" w:rsidRPr="00A74607" w:rsidRDefault="00E100C7" w:rsidP="002B7A92">
      <w:pPr>
        <w:pStyle w:val="af9"/>
        <w:numPr>
          <w:ilvl w:val="1"/>
          <w:numId w:val="12"/>
        </w:numPr>
        <w:tabs>
          <w:tab w:val="left" w:pos="284"/>
        </w:tabs>
        <w:ind w:left="0" w:firstLine="0"/>
        <w:rPr>
          <w:b/>
          <w:szCs w:val="24"/>
        </w:rPr>
      </w:pPr>
      <w:r w:rsidRPr="00A74607">
        <w:rPr>
          <w:b/>
          <w:szCs w:val="24"/>
        </w:rPr>
        <w:t>Зона выделена для создания правовых условий формирования территорий для размещения объектов капитального в целях обеспечения удовлетворения бытовых, социальных и духовных потребностей человека, а также для размещения объектов капитального строительства в целях извлечения прибыли на основании торговой, банковской и иной предпринимательской деятельности.</w:t>
      </w:r>
    </w:p>
    <w:p w:rsidR="00674ADF" w:rsidRPr="00A74607" w:rsidRDefault="00674ADF" w:rsidP="00674ADF">
      <w:pPr>
        <w:pStyle w:val="af9"/>
        <w:ind w:left="426" w:firstLine="0"/>
        <w:rPr>
          <w:b/>
          <w:szCs w:val="24"/>
        </w:rPr>
      </w:pPr>
    </w:p>
    <w:tbl>
      <w:tblPr>
        <w:tblW w:w="10348"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824"/>
        <w:gridCol w:w="9524"/>
      </w:tblGrid>
      <w:tr w:rsidR="00F97839" w:rsidRPr="00A74607" w:rsidTr="00A74607">
        <w:tc>
          <w:tcPr>
            <w:tcW w:w="824" w:type="dxa"/>
            <w:shd w:val="clear" w:color="auto" w:fill="auto"/>
            <w:vAlign w:val="center"/>
          </w:tcPr>
          <w:p w:rsidR="00F97839" w:rsidRPr="00A74607" w:rsidRDefault="00F97839" w:rsidP="00F97839">
            <w:pPr>
              <w:pStyle w:val="affa"/>
              <w:jc w:val="center"/>
              <w:rPr>
                <w:b/>
                <w:szCs w:val="24"/>
              </w:rPr>
            </w:pPr>
            <w:r w:rsidRPr="00A74607">
              <w:rPr>
                <w:b/>
                <w:szCs w:val="24"/>
              </w:rPr>
              <w:t>Код</w:t>
            </w:r>
          </w:p>
        </w:tc>
        <w:tc>
          <w:tcPr>
            <w:tcW w:w="9524" w:type="dxa"/>
            <w:shd w:val="clear" w:color="auto" w:fill="auto"/>
            <w:vAlign w:val="center"/>
          </w:tcPr>
          <w:p w:rsidR="00F97839" w:rsidRPr="00A74607" w:rsidRDefault="00F97839" w:rsidP="00F97839">
            <w:pPr>
              <w:pStyle w:val="affa"/>
              <w:jc w:val="center"/>
              <w:rPr>
                <w:szCs w:val="24"/>
              </w:rPr>
            </w:pPr>
            <w:r w:rsidRPr="00A74607">
              <w:rPr>
                <w:b/>
                <w:szCs w:val="24"/>
              </w:rPr>
              <w:t>Основные виды разрешенного использования земельных участков.</w:t>
            </w:r>
          </w:p>
        </w:tc>
      </w:tr>
      <w:tr w:rsidR="00BC0AB6" w:rsidRPr="00A74607" w:rsidTr="00BC0AB6">
        <w:tc>
          <w:tcPr>
            <w:tcW w:w="824" w:type="dxa"/>
            <w:shd w:val="clear" w:color="auto" w:fill="auto"/>
            <w:vAlign w:val="center"/>
          </w:tcPr>
          <w:p w:rsidR="00BC0AB6" w:rsidRPr="00C83F9E" w:rsidRDefault="00BC0AB6" w:rsidP="00BC0AB6">
            <w:pPr>
              <w:pStyle w:val="affa"/>
              <w:jc w:val="center"/>
            </w:pPr>
            <w:r w:rsidRPr="00C83F9E">
              <w:t>3.1</w:t>
            </w:r>
          </w:p>
        </w:tc>
        <w:tc>
          <w:tcPr>
            <w:tcW w:w="9524" w:type="dxa"/>
            <w:shd w:val="clear" w:color="auto" w:fill="auto"/>
            <w:vAlign w:val="center"/>
          </w:tcPr>
          <w:p w:rsidR="00BC0AB6" w:rsidRPr="00C83F9E" w:rsidRDefault="00BC0AB6" w:rsidP="00BC0AB6">
            <w:pPr>
              <w:pStyle w:val="affa"/>
            </w:pPr>
            <w:r w:rsidRPr="00C83F9E">
              <w:t>Коммунальное обслуживание</w:t>
            </w:r>
          </w:p>
        </w:tc>
      </w:tr>
      <w:tr w:rsidR="00F97839" w:rsidRPr="00A74607" w:rsidTr="00A74607">
        <w:tc>
          <w:tcPr>
            <w:tcW w:w="824" w:type="dxa"/>
            <w:shd w:val="clear" w:color="auto" w:fill="auto"/>
            <w:vAlign w:val="center"/>
          </w:tcPr>
          <w:p w:rsidR="00F97839" w:rsidRPr="00A74607" w:rsidRDefault="00F97839" w:rsidP="00F97839">
            <w:pPr>
              <w:pStyle w:val="affa"/>
              <w:ind w:left="-108" w:right="-135"/>
              <w:jc w:val="center"/>
              <w:rPr>
                <w:szCs w:val="24"/>
              </w:rPr>
            </w:pPr>
            <w:r w:rsidRPr="00A74607">
              <w:rPr>
                <w:szCs w:val="24"/>
              </w:rPr>
              <w:t>3.2</w:t>
            </w:r>
          </w:p>
        </w:tc>
        <w:tc>
          <w:tcPr>
            <w:tcW w:w="9524" w:type="dxa"/>
            <w:shd w:val="clear" w:color="auto" w:fill="auto"/>
            <w:vAlign w:val="center"/>
          </w:tcPr>
          <w:p w:rsidR="00F97839" w:rsidRPr="00A74607" w:rsidRDefault="00F97839" w:rsidP="00F97839">
            <w:pPr>
              <w:pStyle w:val="affa"/>
              <w:ind w:right="-135"/>
              <w:rPr>
                <w:szCs w:val="24"/>
              </w:rPr>
            </w:pPr>
            <w:r w:rsidRPr="00A74607">
              <w:rPr>
                <w:szCs w:val="24"/>
              </w:rPr>
              <w:t>Социальное обслуживание</w:t>
            </w:r>
          </w:p>
        </w:tc>
      </w:tr>
      <w:tr w:rsidR="00F97839" w:rsidRPr="00A74607" w:rsidTr="00A74607">
        <w:tc>
          <w:tcPr>
            <w:tcW w:w="824" w:type="dxa"/>
            <w:shd w:val="clear" w:color="auto" w:fill="auto"/>
            <w:vAlign w:val="center"/>
          </w:tcPr>
          <w:p w:rsidR="00F97839" w:rsidRPr="00A74607" w:rsidRDefault="00F97839" w:rsidP="00F97839">
            <w:pPr>
              <w:pStyle w:val="affa"/>
              <w:jc w:val="center"/>
              <w:rPr>
                <w:szCs w:val="24"/>
              </w:rPr>
            </w:pPr>
            <w:r w:rsidRPr="00A74607">
              <w:rPr>
                <w:szCs w:val="24"/>
              </w:rPr>
              <w:t>3.3</w:t>
            </w:r>
          </w:p>
        </w:tc>
        <w:tc>
          <w:tcPr>
            <w:tcW w:w="9524" w:type="dxa"/>
            <w:shd w:val="clear" w:color="auto" w:fill="auto"/>
            <w:vAlign w:val="center"/>
          </w:tcPr>
          <w:p w:rsidR="00F97839" w:rsidRPr="00A74607" w:rsidRDefault="00F97839" w:rsidP="00F97839">
            <w:pPr>
              <w:pStyle w:val="affa"/>
              <w:rPr>
                <w:szCs w:val="24"/>
              </w:rPr>
            </w:pPr>
            <w:r w:rsidRPr="00A74607">
              <w:rPr>
                <w:szCs w:val="24"/>
              </w:rPr>
              <w:t>Бытовое обслуживание</w:t>
            </w:r>
          </w:p>
        </w:tc>
      </w:tr>
      <w:tr w:rsidR="00F97839" w:rsidRPr="00A74607" w:rsidTr="00A74607">
        <w:tc>
          <w:tcPr>
            <w:tcW w:w="824" w:type="dxa"/>
            <w:shd w:val="clear" w:color="auto" w:fill="auto"/>
            <w:vAlign w:val="center"/>
          </w:tcPr>
          <w:p w:rsidR="00F97839" w:rsidRPr="00A74607" w:rsidRDefault="00F97839" w:rsidP="00F97839">
            <w:pPr>
              <w:pStyle w:val="affa"/>
              <w:jc w:val="center"/>
              <w:rPr>
                <w:szCs w:val="24"/>
              </w:rPr>
            </w:pPr>
            <w:r w:rsidRPr="00A74607">
              <w:rPr>
                <w:szCs w:val="24"/>
              </w:rPr>
              <w:t>3.4</w:t>
            </w:r>
          </w:p>
        </w:tc>
        <w:tc>
          <w:tcPr>
            <w:tcW w:w="9524" w:type="dxa"/>
            <w:shd w:val="clear" w:color="auto" w:fill="auto"/>
            <w:vAlign w:val="center"/>
          </w:tcPr>
          <w:p w:rsidR="00F97839" w:rsidRPr="00A74607" w:rsidRDefault="00F97839" w:rsidP="00F97839">
            <w:pPr>
              <w:pStyle w:val="affa"/>
              <w:rPr>
                <w:szCs w:val="24"/>
              </w:rPr>
            </w:pPr>
            <w:r w:rsidRPr="00A74607">
              <w:rPr>
                <w:szCs w:val="24"/>
              </w:rPr>
              <w:t>Здравоохранение</w:t>
            </w:r>
          </w:p>
        </w:tc>
      </w:tr>
      <w:tr w:rsidR="002F7F8C" w:rsidRPr="00A74607" w:rsidTr="00852344">
        <w:tc>
          <w:tcPr>
            <w:tcW w:w="824" w:type="dxa"/>
            <w:shd w:val="clear" w:color="auto" w:fill="auto"/>
            <w:vAlign w:val="center"/>
          </w:tcPr>
          <w:p w:rsidR="002F7F8C" w:rsidRPr="00A74607" w:rsidRDefault="002F7F8C" w:rsidP="00F97839">
            <w:pPr>
              <w:pStyle w:val="affa"/>
              <w:jc w:val="center"/>
              <w:rPr>
                <w:szCs w:val="24"/>
              </w:rPr>
            </w:pPr>
            <w:r>
              <w:rPr>
                <w:szCs w:val="24"/>
              </w:rPr>
              <w:t>3.4.1</w:t>
            </w:r>
          </w:p>
        </w:tc>
        <w:tc>
          <w:tcPr>
            <w:tcW w:w="9524" w:type="dxa"/>
            <w:shd w:val="clear" w:color="auto" w:fill="auto"/>
          </w:tcPr>
          <w:p w:rsidR="002F7F8C" w:rsidRPr="002F7F8C" w:rsidRDefault="002F7F8C" w:rsidP="00852344">
            <w:pPr>
              <w:rPr>
                <w:rFonts w:eastAsia="Calibri"/>
                <w:bCs/>
                <w:sz w:val="24"/>
                <w:lang w:eastAsia="en-US"/>
              </w:rPr>
            </w:pPr>
            <w:r w:rsidRPr="002F7F8C">
              <w:rPr>
                <w:rFonts w:eastAsia="Calibri"/>
                <w:bCs/>
                <w:sz w:val="24"/>
                <w:lang w:eastAsia="en-US"/>
              </w:rPr>
              <w:t>Амбулаторно-поликлиническое обслуживание</w:t>
            </w:r>
          </w:p>
        </w:tc>
      </w:tr>
      <w:tr w:rsidR="002F7F8C" w:rsidRPr="00A74607" w:rsidTr="00852344">
        <w:tc>
          <w:tcPr>
            <w:tcW w:w="824" w:type="dxa"/>
            <w:shd w:val="clear" w:color="auto" w:fill="auto"/>
            <w:vAlign w:val="center"/>
          </w:tcPr>
          <w:p w:rsidR="002F7F8C" w:rsidRDefault="002F7F8C" w:rsidP="00F97839">
            <w:pPr>
              <w:pStyle w:val="affa"/>
              <w:jc w:val="center"/>
              <w:rPr>
                <w:szCs w:val="24"/>
              </w:rPr>
            </w:pPr>
            <w:r>
              <w:rPr>
                <w:szCs w:val="24"/>
              </w:rPr>
              <w:t>3.4.2</w:t>
            </w:r>
          </w:p>
        </w:tc>
        <w:tc>
          <w:tcPr>
            <w:tcW w:w="9524" w:type="dxa"/>
            <w:shd w:val="clear" w:color="auto" w:fill="auto"/>
          </w:tcPr>
          <w:p w:rsidR="002F7F8C" w:rsidRPr="002F7F8C" w:rsidRDefault="002F7F8C" w:rsidP="00852344">
            <w:pPr>
              <w:rPr>
                <w:rFonts w:eastAsia="Calibri"/>
                <w:bCs/>
                <w:sz w:val="24"/>
                <w:lang w:eastAsia="en-US"/>
              </w:rPr>
            </w:pPr>
            <w:r w:rsidRPr="002F7F8C">
              <w:rPr>
                <w:rFonts w:eastAsia="Calibri"/>
                <w:bCs/>
                <w:sz w:val="24"/>
                <w:lang w:eastAsia="en-US"/>
              </w:rPr>
              <w:t>Стационарное медицинское обслуживание</w:t>
            </w:r>
          </w:p>
        </w:tc>
      </w:tr>
      <w:tr w:rsidR="002F7F8C" w:rsidRPr="00A74607" w:rsidTr="00A74607">
        <w:tc>
          <w:tcPr>
            <w:tcW w:w="824" w:type="dxa"/>
            <w:shd w:val="clear" w:color="auto" w:fill="auto"/>
            <w:vAlign w:val="center"/>
          </w:tcPr>
          <w:p w:rsidR="002F7F8C" w:rsidRPr="00A74607" w:rsidRDefault="002F7F8C" w:rsidP="00F97839">
            <w:pPr>
              <w:pStyle w:val="affa"/>
              <w:jc w:val="center"/>
              <w:rPr>
                <w:szCs w:val="24"/>
              </w:rPr>
            </w:pPr>
            <w:r w:rsidRPr="00A74607">
              <w:rPr>
                <w:szCs w:val="24"/>
              </w:rPr>
              <w:t>3.5</w:t>
            </w:r>
          </w:p>
        </w:tc>
        <w:tc>
          <w:tcPr>
            <w:tcW w:w="9524" w:type="dxa"/>
            <w:shd w:val="clear" w:color="auto" w:fill="auto"/>
            <w:vAlign w:val="center"/>
          </w:tcPr>
          <w:p w:rsidR="002F7F8C" w:rsidRPr="00A74607" w:rsidRDefault="002F7F8C" w:rsidP="00F97839">
            <w:pPr>
              <w:pStyle w:val="affa"/>
              <w:rPr>
                <w:szCs w:val="24"/>
              </w:rPr>
            </w:pPr>
            <w:r w:rsidRPr="00A74607">
              <w:rPr>
                <w:szCs w:val="24"/>
              </w:rPr>
              <w:t>Образование и просвещение</w:t>
            </w:r>
          </w:p>
        </w:tc>
      </w:tr>
      <w:tr w:rsidR="00852344" w:rsidRPr="00852344" w:rsidTr="00A74607">
        <w:tc>
          <w:tcPr>
            <w:tcW w:w="824" w:type="dxa"/>
            <w:shd w:val="clear" w:color="auto" w:fill="auto"/>
            <w:vAlign w:val="center"/>
          </w:tcPr>
          <w:p w:rsidR="00852344" w:rsidRPr="00852344" w:rsidRDefault="00852344" w:rsidP="00852344">
            <w:pPr>
              <w:jc w:val="center"/>
              <w:rPr>
                <w:rFonts w:eastAsia="Calibri"/>
                <w:sz w:val="24"/>
                <w:lang w:eastAsia="en-US"/>
              </w:rPr>
            </w:pPr>
            <w:r w:rsidRPr="00852344">
              <w:rPr>
                <w:rFonts w:eastAsia="Calibri"/>
                <w:sz w:val="24"/>
                <w:lang w:eastAsia="en-US"/>
              </w:rPr>
              <w:t>3.5.1</w:t>
            </w:r>
          </w:p>
        </w:tc>
        <w:tc>
          <w:tcPr>
            <w:tcW w:w="9524" w:type="dxa"/>
            <w:shd w:val="clear" w:color="auto" w:fill="auto"/>
            <w:vAlign w:val="center"/>
          </w:tcPr>
          <w:p w:rsidR="00852344" w:rsidRPr="00852344" w:rsidRDefault="00852344" w:rsidP="00852344">
            <w:pPr>
              <w:rPr>
                <w:rFonts w:eastAsia="Calibri"/>
                <w:sz w:val="24"/>
                <w:lang w:eastAsia="en-US"/>
              </w:rPr>
            </w:pPr>
            <w:r w:rsidRPr="00852344">
              <w:rPr>
                <w:rFonts w:eastAsia="Calibri"/>
                <w:sz w:val="24"/>
                <w:lang w:eastAsia="en-US"/>
              </w:rPr>
              <w:t>Дошкольное, начальное и среднее общее образование</w:t>
            </w:r>
          </w:p>
        </w:tc>
      </w:tr>
      <w:tr w:rsidR="00852344" w:rsidRPr="00852344" w:rsidTr="00A74607">
        <w:tc>
          <w:tcPr>
            <w:tcW w:w="824" w:type="dxa"/>
            <w:shd w:val="clear" w:color="auto" w:fill="auto"/>
            <w:vAlign w:val="center"/>
          </w:tcPr>
          <w:p w:rsidR="00852344" w:rsidRPr="00852344" w:rsidRDefault="00852344" w:rsidP="00852344">
            <w:pPr>
              <w:jc w:val="center"/>
              <w:rPr>
                <w:rFonts w:eastAsia="Calibri"/>
                <w:sz w:val="24"/>
                <w:lang w:eastAsia="en-US"/>
              </w:rPr>
            </w:pPr>
            <w:r w:rsidRPr="00852344">
              <w:rPr>
                <w:rFonts w:eastAsia="Calibri"/>
                <w:sz w:val="24"/>
                <w:lang w:eastAsia="en-US"/>
              </w:rPr>
              <w:t>3.5.2</w:t>
            </w:r>
          </w:p>
        </w:tc>
        <w:tc>
          <w:tcPr>
            <w:tcW w:w="9524" w:type="dxa"/>
            <w:shd w:val="clear" w:color="auto" w:fill="auto"/>
            <w:vAlign w:val="center"/>
          </w:tcPr>
          <w:p w:rsidR="00852344" w:rsidRPr="00852344" w:rsidRDefault="00852344" w:rsidP="00852344">
            <w:pPr>
              <w:rPr>
                <w:rFonts w:eastAsia="Calibri"/>
                <w:sz w:val="24"/>
                <w:lang w:eastAsia="en-US"/>
              </w:rPr>
            </w:pPr>
            <w:r w:rsidRPr="00852344">
              <w:rPr>
                <w:rFonts w:eastAsia="Calibri"/>
                <w:sz w:val="24"/>
                <w:lang w:eastAsia="en-US"/>
              </w:rPr>
              <w:t>Среднее и высшее профессиональное образование</w:t>
            </w:r>
          </w:p>
        </w:tc>
      </w:tr>
      <w:tr w:rsidR="00852344" w:rsidRPr="00A74607" w:rsidTr="00A74607">
        <w:tc>
          <w:tcPr>
            <w:tcW w:w="824" w:type="dxa"/>
            <w:shd w:val="clear" w:color="auto" w:fill="auto"/>
            <w:vAlign w:val="center"/>
          </w:tcPr>
          <w:p w:rsidR="00852344" w:rsidRPr="00A74607" w:rsidRDefault="00852344" w:rsidP="00F97839">
            <w:pPr>
              <w:pStyle w:val="affa"/>
              <w:jc w:val="center"/>
              <w:rPr>
                <w:szCs w:val="24"/>
              </w:rPr>
            </w:pPr>
            <w:r w:rsidRPr="00A74607">
              <w:rPr>
                <w:szCs w:val="24"/>
              </w:rPr>
              <w:t>3.6</w:t>
            </w:r>
          </w:p>
        </w:tc>
        <w:tc>
          <w:tcPr>
            <w:tcW w:w="9524" w:type="dxa"/>
            <w:shd w:val="clear" w:color="auto" w:fill="auto"/>
            <w:vAlign w:val="center"/>
          </w:tcPr>
          <w:p w:rsidR="00852344" w:rsidRPr="00A74607" w:rsidRDefault="00852344" w:rsidP="00F97839">
            <w:pPr>
              <w:pStyle w:val="affa"/>
              <w:rPr>
                <w:szCs w:val="24"/>
              </w:rPr>
            </w:pPr>
            <w:r w:rsidRPr="00A74607">
              <w:rPr>
                <w:szCs w:val="24"/>
              </w:rPr>
              <w:t>Культурное развитие</w:t>
            </w:r>
          </w:p>
        </w:tc>
      </w:tr>
      <w:tr w:rsidR="00852344" w:rsidRPr="00A74607" w:rsidTr="00A74607">
        <w:tc>
          <w:tcPr>
            <w:tcW w:w="824" w:type="dxa"/>
            <w:shd w:val="clear" w:color="auto" w:fill="auto"/>
            <w:vAlign w:val="center"/>
          </w:tcPr>
          <w:p w:rsidR="00852344" w:rsidRPr="00A74607" w:rsidRDefault="00852344" w:rsidP="00F97839">
            <w:pPr>
              <w:pStyle w:val="affa"/>
              <w:jc w:val="center"/>
              <w:rPr>
                <w:szCs w:val="24"/>
              </w:rPr>
            </w:pPr>
            <w:r w:rsidRPr="00A74607">
              <w:rPr>
                <w:szCs w:val="24"/>
              </w:rPr>
              <w:t>3.7</w:t>
            </w:r>
          </w:p>
        </w:tc>
        <w:tc>
          <w:tcPr>
            <w:tcW w:w="9524" w:type="dxa"/>
            <w:shd w:val="clear" w:color="auto" w:fill="auto"/>
            <w:vAlign w:val="center"/>
          </w:tcPr>
          <w:p w:rsidR="00852344" w:rsidRPr="00A74607" w:rsidRDefault="00852344" w:rsidP="00F97839">
            <w:pPr>
              <w:pStyle w:val="affa"/>
              <w:rPr>
                <w:szCs w:val="24"/>
              </w:rPr>
            </w:pPr>
            <w:r w:rsidRPr="00A74607">
              <w:rPr>
                <w:szCs w:val="24"/>
              </w:rPr>
              <w:t>Религиозное использование</w:t>
            </w:r>
          </w:p>
        </w:tc>
      </w:tr>
      <w:tr w:rsidR="00852344" w:rsidRPr="00A74607" w:rsidTr="00A74607">
        <w:tc>
          <w:tcPr>
            <w:tcW w:w="824" w:type="dxa"/>
            <w:shd w:val="clear" w:color="auto" w:fill="auto"/>
            <w:vAlign w:val="center"/>
          </w:tcPr>
          <w:p w:rsidR="00852344" w:rsidRPr="00A74607" w:rsidRDefault="00852344" w:rsidP="00F97839">
            <w:pPr>
              <w:pStyle w:val="affa"/>
              <w:jc w:val="center"/>
              <w:rPr>
                <w:szCs w:val="24"/>
              </w:rPr>
            </w:pPr>
            <w:r w:rsidRPr="00A74607">
              <w:rPr>
                <w:szCs w:val="24"/>
              </w:rPr>
              <w:t>3.8</w:t>
            </w:r>
          </w:p>
        </w:tc>
        <w:tc>
          <w:tcPr>
            <w:tcW w:w="9524" w:type="dxa"/>
            <w:shd w:val="clear" w:color="auto" w:fill="auto"/>
            <w:vAlign w:val="center"/>
          </w:tcPr>
          <w:p w:rsidR="00852344" w:rsidRPr="00A74607" w:rsidRDefault="00852344" w:rsidP="00F97839">
            <w:pPr>
              <w:pStyle w:val="affa"/>
              <w:rPr>
                <w:szCs w:val="24"/>
              </w:rPr>
            </w:pPr>
            <w:r w:rsidRPr="00A74607">
              <w:rPr>
                <w:szCs w:val="24"/>
              </w:rPr>
              <w:t>Общественное управление</w:t>
            </w:r>
          </w:p>
        </w:tc>
      </w:tr>
      <w:tr w:rsidR="00852344" w:rsidRPr="00A74607" w:rsidTr="00A74607">
        <w:tc>
          <w:tcPr>
            <w:tcW w:w="824" w:type="dxa"/>
            <w:shd w:val="clear" w:color="auto" w:fill="auto"/>
            <w:vAlign w:val="center"/>
          </w:tcPr>
          <w:p w:rsidR="00852344" w:rsidRPr="00A74607" w:rsidRDefault="00852344" w:rsidP="00F97839">
            <w:pPr>
              <w:pStyle w:val="affa"/>
              <w:jc w:val="center"/>
              <w:rPr>
                <w:szCs w:val="24"/>
              </w:rPr>
            </w:pPr>
            <w:r w:rsidRPr="00A74607">
              <w:rPr>
                <w:szCs w:val="24"/>
              </w:rPr>
              <w:t>3.9</w:t>
            </w:r>
          </w:p>
        </w:tc>
        <w:tc>
          <w:tcPr>
            <w:tcW w:w="9524" w:type="dxa"/>
            <w:shd w:val="clear" w:color="auto" w:fill="auto"/>
            <w:vAlign w:val="center"/>
          </w:tcPr>
          <w:p w:rsidR="00852344" w:rsidRPr="00A74607" w:rsidRDefault="00852344" w:rsidP="00F97839">
            <w:pPr>
              <w:pStyle w:val="affa"/>
              <w:rPr>
                <w:szCs w:val="24"/>
              </w:rPr>
            </w:pPr>
            <w:r w:rsidRPr="00A74607">
              <w:rPr>
                <w:szCs w:val="24"/>
              </w:rPr>
              <w:t>Обеспечение научной деятельности</w:t>
            </w:r>
          </w:p>
        </w:tc>
      </w:tr>
      <w:tr w:rsidR="00852344" w:rsidRPr="00852344" w:rsidTr="00852344">
        <w:tc>
          <w:tcPr>
            <w:tcW w:w="824" w:type="dxa"/>
            <w:shd w:val="clear" w:color="auto" w:fill="auto"/>
            <w:vAlign w:val="center"/>
          </w:tcPr>
          <w:p w:rsidR="00852344" w:rsidRPr="00852344" w:rsidRDefault="00852344" w:rsidP="00852344">
            <w:pPr>
              <w:jc w:val="center"/>
              <w:rPr>
                <w:rFonts w:eastAsia="Calibri"/>
                <w:bCs/>
                <w:sz w:val="24"/>
                <w:lang w:eastAsia="en-US"/>
              </w:rPr>
            </w:pPr>
            <w:r w:rsidRPr="00852344">
              <w:rPr>
                <w:rFonts w:eastAsia="Calibri"/>
                <w:bCs/>
                <w:sz w:val="24"/>
                <w:lang w:eastAsia="en-US"/>
              </w:rPr>
              <w:t>3.9.1</w:t>
            </w:r>
          </w:p>
        </w:tc>
        <w:tc>
          <w:tcPr>
            <w:tcW w:w="9524" w:type="dxa"/>
            <w:shd w:val="clear" w:color="auto" w:fill="auto"/>
          </w:tcPr>
          <w:p w:rsidR="00852344" w:rsidRPr="00852344" w:rsidRDefault="00852344" w:rsidP="00852344">
            <w:pPr>
              <w:rPr>
                <w:rFonts w:eastAsia="Calibri"/>
                <w:bCs/>
                <w:sz w:val="24"/>
                <w:lang w:eastAsia="en-US"/>
              </w:rPr>
            </w:pPr>
            <w:r w:rsidRPr="00852344">
              <w:rPr>
                <w:rFonts w:eastAsia="Calibri"/>
                <w:bCs/>
                <w:sz w:val="24"/>
                <w:lang w:eastAsia="en-US"/>
              </w:rPr>
              <w:t>Обеспечение деятельности в области гидрометеорологии и смежных с ней областях</w:t>
            </w:r>
          </w:p>
        </w:tc>
      </w:tr>
      <w:tr w:rsidR="00852344" w:rsidRPr="00852344" w:rsidTr="00852344">
        <w:tc>
          <w:tcPr>
            <w:tcW w:w="824" w:type="dxa"/>
            <w:shd w:val="clear" w:color="auto" w:fill="auto"/>
            <w:vAlign w:val="center"/>
          </w:tcPr>
          <w:p w:rsidR="00852344" w:rsidRPr="00852344" w:rsidRDefault="00852344" w:rsidP="00852344">
            <w:pPr>
              <w:jc w:val="center"/>
              <w:rPr>
                <w:rFonts w:eastAsia="Calibri"/>
                <w:bCs/>
                <w:sz w:val="24"/>
                <w:lang w:eastAsia="en-US"/>
              </w:rPr>
            </w:pPr>
            <w:r w:rsidRPr="00852344">
              <w:rPr>
                <w:rFonts w:eastAsia="Calibri"/>
                <w:bCs/>
                <w:sz w:val="24"/>
                <w:lang w:eastAsia="en-US"/>
              </w:rPr>
              <w:t>3.10.1</w:t>
            </w:r>
          </w:p>
        </w:tc>
        <w:tc>
          <w:tcPr>
            <w:tcW w:w="9524" w:type="dxa"/>
            <w:shd w:val="clear" w:color="auto" w:fill="auto"/>
          </w:tcPr>
          <w:p w:rsidR="00852344" w:rsidRPr="00852344" w:rsidRDefault="00852344" w:rsidP="00852344">
            <w:pPr>
              <w:rPr>
                <w:rFonts w:eastAsia="Calibri"/>
                <w:bCs/>
                <w:sz w:val="24"/>
                <w:lang w:eastAsia="en-US"/>
              </w:rPr>
            </w:pPr>
            <w:r w:rsidRPr="00852344">
              <w:rPr>
                <w:rFonts w:eastAsia="Calibri"/>
                <w:bCs/>
                <w:sz w:val="24"/>
                <w:lang w:eastAsia="en-US"/>
              </w:rPr>
              <w:t>Амбулаторное ветеринарное обслуживание</w:t>
            </w:r>
          </w:p>
        </w:tc>
      </w:tr>
      <w:tr w:rsidR="00852344" w:rsidRPr="00A74607" w:rsidTr="00A74607">
        <w:tc>
          <w:tcPr>
            <w:tcW w:w="824" w:type="dxa"/>
            <w:shd w:val="clear" w:color="auto" w:fill="auto"/>
            <w:vAlign w:val="center"/>
          </w:tcPr>
          <w:p w:rsidR="00852344" w:rsidRPr="00A74607" w:rsidRDefault="00852344" w:rsidP="00F97839">
            <w:pPr>
              <w:pStyle w:val="affa"/>
              <w:jc w:val="center"/>
              <w:rPr>
                <w:szCs w:val="24"/>
              </w:rPr>
            </w:pPr>
            <w:r w:rsidRPr="00A74607">
              <w:rPr>
                <w:szCs w:val="24"/>
              </w:rPr>
              <w:t>4.1</w:t>
            </w:r>
          </w:p>
        </w:tc>
        <w:tc>
          <w:tcPr>
            <w:tcW w:w="9524" w:type="dxa"/>
            <w:shd w:val="clear" w:color="auto" w:fill="auto"/>
            <w:vAlign w:val="center"/>
          </w:tcPr>
          <w:p w:rsidR="00852344" w:rsidRPr="00A74607" w:rsidRDefault="00852344" w:rsidP="00F97839">
            <w:pPr>
              <w:pStyle w:val="affa"/>
              <w:rPr>
                <w:szCs w:val="24"/>
              </w:rPr>
            </w:pPr>
            <w:r w:rsidRPr="00A74607">
              <w:rPr>
                <w:szCs w:val="24"/>
              </w:rPr>
              <w:t>Деловое управление</w:t>
            </w:r>
          </w:p>
        </w:tc>
      </w:tr>
      <w:tr w:rsidR="00852344" w:rsidRPr="00A74607" w:rsidTr="00A74607">
        <w:tc>
          <w:tcPr>
            <w:tcW w:w="824" w:type="dxa"/>
            <w:shd w:val="clear" w:color="auto" w:fill="auto"/>
            <w:vAlign w:val="center"/>
          </w:tcPr>
          <w:p w:rsidR="00852344" w:rsidRPr="00A74607" w:rsidRDefault="00852344" w:rsidP="00F97839">
            <w:pPr>
              <w:pStyle w:val="affa"/>
              <w:jc w:val="center"/>
              <w:rPr>
                <w:szCs w:val="24"/>
              </w:rPr>
            </w:pPr>
            <w:r w:rsidRPr="00A74607">
              <w:rPr>
                <w:szCs w:val="24"/>
              </w:rPr>
              <w:t>4.3</w:t>
            </w:r>
          </w:p>
        </w:tc>
        <w:tc>
          <w:tcPr>
            <w:tcW w:w="9524" w:type="dxa"/>
            <w:shd w:val="clear" w:color="auto" w:fill="auto"/>
            <w:vAlign w:val="center"/>
          </w:tcPr>
          <w:p w:rsidR="00852344" w:rsidRPr="00A74607" w:rsidRDefault="00852344" w:rsidP="00F97839">
            <w:pPr>
              <w:pStyle w:val="affa"/>
              <w:rPr>
                <w:szCs w:val="24"/>
              </w:rPr>
            </w:pPr>
            <w:r w:rsidRPr="00A74607">
              <w:rPr>
                <w:szCs w:val="24"/>
              </w:rPr>
              <w:t>Рынки</w:t>
            </w:r>
          </w:p>
        </w:tc>
      </w:tr>
      <w:tr w:rsidR="00852344" w:rsidRPr="00A74607" w:rsidTr="00A74607">
        <w:tc>
          <w:tcPr>
            <w:tcW w:w="824" w:type="dxa"/>
            <w:shd w:val="clear" w:color="auto" w:fill="auto"/>
            <w:vAlign w:val="center"/>
          </w:tcPr>
          <w:p w:rsidR="00852344" w:rsidRPr="00A74607" w:rsidRDefault="00852344" w:rsidP="00F97839">
            <w:pPr>
              <w:jc w:val="center"/>
              <w:rPr>
                <w:rStyle w:val="ad"/>
                <w:b w:val="0"/>
                <w:sz w:val="24"/>
                <w:szCs w:val="24"/>
              </w:rPr>
            </w:pPr>
            <w:r w:rsidRPr="00A74607">
              <w:rPr>
                <w:rStyle w:val="ad"/>
                <w:b w:val="0"/>
                <w:sz w:val="24"/>
                <w:szCs w:val="24"/>
              </w:rPr>
              <w:t>4.4</w:t>
            </w:r>
          </w:p>
        </w:tc>
        <w:tc>
          <w:tcPr>
            <w:tcW w:w="9524" w:type="dxa"/>
            <w:shd w:val="clear" w:color="auto" w:fill="auto"/>
            <w:vAlign w:val="center"/>
          </w:tcPr>
          <w:p w:rsidR="00852344" w:rsidRPr="00A74607" w:rsidRDefault="00852344" w:rsidP="00F97839">
            <w:pPr>
              <w:rPr>
                <w:rStyle w:val="ad"/>
                <w:b w:val="0"/>
                <w:sz w:val="24"/>
                <w:szCs w:val="24"/>
              </w:rPr>
            </w:pPr>
            <w:r w:rsidRPr="00A74607">
              <w:rPr>
                <w:rStyle w:val="ad"/>
                <w:b w:val="0"/>
                <w:sz w:val="24"/>
                <w:szCs w:val="24"/>
              </w:rPr>
              <w:t>Магазины</w:t>
            </w:r>
          </w:p>
        </w:tc>
      </w:tr>
      <w:tr w:rsidR="00852344" w:rsidRPr="00A74607" w:rsidTr="00A74607">
        <w:tc>
          <w:tcPr>
            <w:tcW w:w="824" w:type="dxa"/>
            <w:shd w:val="clear" w:color="auto" w:fill="auto"/>
            <w:vAlign w:val="center"/>
          </w:tcPr>
          <w:p w:rsidR="00852344" w:rsidRPr="00A74607" w:rsidRDefault="00852344" w:rsidP="00F97839">
            <w:pPr>
              <w:pStyle w:val="affa"/>
              <w:jc w:val="center"/>
              <w:rPr>
                <w:szCs w:val="24"/>
              </w:rPr>
            </w:pPr>
            <w:r w:rsidRPr="00A74607">
              <w:rPr>
                <w:szCs w:val="24"/>
              </w:rPr>
              <w:t>4.5</w:t>
            </w:r>
          </w:p>
        </w:tc>
        <w:tc>
          <w:tcPr>
            <w:tcW w:w="9524" w:type="dxa"/>
            <w:shd w:val="clear" w:color="auto" w:fill="auto"/>
            <w:vAlign w:val="center"/>
          </w:tcPr>
          <w:p w:rsidR="00852344" w:rsidRPr="00A74607" w:rsidRDefault="00852344" w:rsidP="00F97839">
            <w:pPr>
              <w:pStyle w:val="affa"/>
              <w:rPr>
                <w:szCs w:val="24"/>
              </w:rPr>
            </w:pPr>
            <w:r w:rsidRPr="00A74607">
              <w:rPr>
                <w:szCs w:val="24"/>
              </w:rPr>
              <w:t>Банковская и страховая деятельность</w:t>
            </w:r>
          </w:p>
        </w:tc>
      </w:tr>
      <w:tr w:rsidR="00852344" w:rsidRPr="00A74607" w:rsidTr="00A74607">
        <w:tc>
          <w:tcPr>
            <w:tcW w:w="824" w:type="dxa"/>
            <w:shd w:val="clear" w:color="auto" w:fill="auto"/>
            <w:vAlign w:val="center"/>
          </w:tcPr>
          <w:p w:rsidR="00852344" w:rsidRPr="00A74607" w:rsidRDefault="00852344" w:rsidP="00F97839">
            <w:pPr>
              <w:jc w:val="center"/>
              <w:rPr>
                <w:rStyle w:val="ad"/>
                <w:b w:val="0"/>
                <w:sz w:val="24"/>
                <w:szCs w:val="24"/>
              </w:rPr>
            </w:pPr>
            <w:r w:rsidRPr="00A74607">
              <w:rPr>
                <w:rStyle w:val="ad"/>
                <w:b w:val="0"/>
                <w:sz w:val="24"/>
                <w:szCs w:val="24"/>
              </w:rPr>
              <w:t>4.6</w:t>
            </w:r>
          </w:p>
        </w:tc>
        <w:tc>
          <w:tcPr>
            <w:tcW w:w="9524" w:type="dxa"/>
            <w:shd w:val="clear" w:color="auto" w:fill="auto"/>
            <w:vAlign w:val="center"/>
          </w:tcPr>
          <w:p w:rsidR="00852344" w:rsidRPr="00A74607" w:rsidRDefault="00852344" w:rsidP="00F97839">
            <w:pPr>
              <w:rPr>
                <w:rStyle w:val="ad"/>
                <w:b w:val="0"/>
                <w:sz w:val="24"/>
                <w:szCs w:val="24"/>
              </w:rPr>
            </w:pPr>
            <w:r w:rsidRPr="00A74607">
              <w:rPr>
                <w:rStyle w:val="ad"/>
                <w:b w:val="0"/>
                <w:sz w:val="24"/>
                <w:szCs w:val="24"/>
              </w:rPr>
              <w:t>Общественное питание</w:t>
            </w:r>
          </w:p>
        </w:tc>
      </w:tr>
      <w:tr w:rsidR="00852344" w:rsidRPr="00852344" w:rsidTr="00A74607">
        <w:tc>
          <w:tcPr>
            <w:tcW w:w="824" w:type="dxa"/>
            <w:shd w:val="clear" w:color="auto" w:fill="auto"/>
            <w:vAlign w:val="center"/>
          </w:tcPr>
          <w:p w:rsidR="00852344" w:rsidRPr="00852344" w:rsidRDefault="00852344" w:rsidP="00852344">
            <w:pPr>
              <w:jc w:val="center"/>
              <w:rPr>
                <w:rFonts w:eastAsia="Calibri"/>
                <w:bCs/>
                <w:sz w:val="24"/>
                <w:lang w:eastAsia="en-US"/>
              </w:rPr>
            </w:pPr>
            <w:r w:rsidRPr="00852344">
              <w:rPr>
                <w:rFonts w:eastAsia="Calibri"/>
                <w:bCs/>
                <w:sz w:val="24"/>
                <w:lang w:eastAsia="en-US"/>
              </w:rPr>
              <w:t>4.7</w:t>
            </w:r>
          </w:p>
        </w:tc>
        <w:tc>
          <w:tcPr>
            <w:tcW w:w="9524" w:type="dxa"/>
            <w:shd w:val="clear" w:color="auto" w:fill="auto"/>
            <w:vAlign w:val="center"/>
          </w:tcPr>
          <w:p w:rsidR="00852344" w:rsidRPr="00852344" w:rsidRDefault="00852344" w:rsidP="00852344">
            <w:pPr>
              <w:rPr>
                <w:rFonts w:eastAsia="Calibri"/>
                <w:bCs/>
                <w:sz w:val="24"/>
                <w:lang w:eastAsia="en-US"/>
              </w:rPr>
            </w:pPr>
            <w:r w:rsidRPr="00852344">
              <w:rPr>
                <w:rFonts w:eastAsia="Calibri"/>
                <w:bCs/>
                <w:sz w:val="24"/>
                <w:lang w:eastAsia="en-US"/>
              </w:rPr>
              <w:t>Гостиничное обслуживание</w:t>
            </w:r>
          </w:p>
        </w:tc>
      </w:tr>
      <w:tr w:rsidR="00852344" w:rsidRPr="00852344" w:rsidTr="00852344">
        <w:tc>
          <w:tcPr>
            <w:tcW w:w="824" w:type="dxa"/>
            <w:shd w:val="clear" w:color="auto" w:fill="auto"/>
            <w:vAlign w:val="center"/>
          </w:tcPr>
          <w:p w:rsidR="00852344" w:rsidRPr="00852344" w:rsidRDefault="00852344" w:rsidP="00852344">
            <w:pPr>
              <w:jc w:val="center"/>
              <w:rPr>
                <w:rFonts w:eastAsia="Calibri"/>
                <w:bCs/>
                <w:sz w:val="24"/>
                <w:lang w:eastAsia="en-US"/>
              </w:rPr>
            </w:pPr>
            <w:r w:rsidRPr="00852344">
              <w:rPr>
                <w:rFonts w:eastAsia="Calibri"/>
                <w:bCs/>
                <w:sz w:val="24"/>
                <w:lang w:eastAsia="en-US"/>
              </w:rPr>
              <w:t>4.8</w:t>
            </w:r>
          </w:p>
        </w:tc>
        <w:tc>
          <w:tcPr>
            <w:tcW w:w="9524" w:type="dxa"/>
            <w:shd w:val="clear" w:color="auto" w:fill="auto"/>
          </w:tcPr>
          <w:p w:rsidR="00852344" w:rsidRPr="00852344" w:rsidRDefault="00852344" w:rsidP="00852344">
            <w:pPr>
              <w:rPr>
                <w:rFonts w:eastAsia="Calibri"/>
                <w:bCs/>
                <w:sz w:val="24"/>
                <w:lang w:eastAsia="en-US"/>
              </w:rPr>
            </w:pPr>
            <w:r w:rsidRPr="00852344">
              <w:rPr>
                <w:rFonts w:eastAsia="Calibri"/>
                <w:bCs/>
                <w:sz w:val="24"/>
                <w:lang w:eastAsia="en-US"/>
              </w:rPr>
              <w:t>Развлечения</w:t>
            </w:r>
          </w:p>
        </w:tc>
      </w:tr>
      <w:tr w:rsidR="005E6E71" w:rsidRPr="00852344" w:rsidTr="005E6E71">
        <w:tc>
          <w:tcPr>
            <w:tcW w:w="824" w:type="dxa"/>
            <w:shd w:val="clear" w:color="auto" w:fill="auto"/>
            <w:vAlign w:val="center"/>
          </w:tcPr>
          <w:p w:rsidR="005E6E71" w:rsidRPr="00A74607" w:rsidRDefault="005E6E71" w:rsidP="005E6E71">
            <w:pPr>
              <w:jc w:val="center"/>
              <w:rPr>
                <w:rStyle w:val="ad"/>
                <w:b w:val="0"/>
                <w:sz w:val="24"/>
                <w:szCs w:val="24"/>
              </w:rPr>
            </w:pPr>
            <w:r w:rsidRPr="00A74607">
              <w:rPr>
                <w:rStyle w:val="ad"/>
                <w:b w:val="0"/>
                <w:sz w:val="24"/>
                <w:szCs w:val="24"/>
              </w:rPr>
              <w:t>4.9</w:t>
            </w:r>
          </w:p>
        </w:tc>
        <w:tc>
          <w:tcPr>
            <w:tcW w:w="9524" w:type="dxa"/>
            <w:shd w:val="clear" w:color="auto" w:fill="auto"/>
            <w:vAlign w:val="center"/>
          </w:tcPr>
          <w:p w:rsidR="005E6E71" w:rsidRPr="00A74607" w:rsidRDefault="005E6E71" w:rsidP="005E6E71">
            <w:pPr>
              <w:rPr>
                <w:rStyle w:val="ad"/>
                <w:b w:val="0"/>
                <w:sz w:val="24"/>
                <w:szCs w:val="24"/>
              </w:rPr>
            </w:pPr>
            <w:r w:rsidRPr="00A74607">
              <w:rPr>
                <w:rStyle w:val="ad"/>
                <w:b w:val="0"/>
                <w:sz w:val="24"/>
                <w:szCs w:val="24"/>
              </w:rPr>
              <w:t>Служебные гаражи</w:t>
            </w:r>
          </w:p>
        </w:tc>
      </w:tr>
      <w:tr w:rsidR="00BC0AB6" w:rsidRPr="00852344" w:rsidTr="00BC0AB6">
        <w:tc>
          <w:tcPr>
            <w:tcW w:w="824" w:type="dxa"/>
            <w:shd w:val="clear" w:color="auto" w:fill="auto"/>
            <w:vAlign w:val="center"/>
          </w:tcPr>
          <w:p w:rsidR="00BC0AB6" w:rsidRPr="00C83F9E" w:rsidRDefault="00BC0AB6" w:rsidP="00BC0AB6">
            <w:pPr>
              <w:pStyle w:val="affa"/>
              <w:jc w:val="center"/>
            </w:pPr>
            <w:r w:rsidRPr="00C83F9E">
              <w:lastRenderedPageBreak/>
              <w:t>4.9.1</w:t>
            </w:r>
          </w:p>
        </w:tc>
        <w:tc>
          <w:tcPr>
            <w:tcW w:w="9524" w:type="dxa"/>
            <w:shd w:val="clear" w:color="auto" w:fill="auto"/>
          </w:tcPr>
          <w:p w:rsidR="00BC0AB6" w:rsidRPr="00C83F9E" w:rsidRDefault="00BC0AB6" w:rsidP="00BC0AB6">
            <w:pPr>
              <w:pStyle w:val="affa"/>
            </w:pPr>
            <w:r w:rsidRPr="00C83F9E">
              <w:t>Объекты дорожного сервиса</w:t>
            </w:r>
          </w:p>
        </w:tc>
      </w:tr>
      <w:tr w:rsidR="00BC0AB6" w:rsidRPr="00A74607" w:rsidTr="00A74607">
        <w:tc>
          <w:tcPr>
            <w:tcW w:w="824" w:type="dxa"/>
            <w:shd w:val="clear" w:color="auto" w:fill="auto"/>
            <w:vAlign w:val="center"/>
          </w:tcPr>
          <w:p w:rsidR="00BC0AB6" w:rsidRPr="00A74607" w:rsidRDefault="00BC0AB6" w:rsidP="00F97839">
            <w:pPr>
              <w:pStyle w:val="affa"/>
              <w:jc w:val="center"/>
              <w:rPr>
                <w:szCs w:val="24"/>
              </w:rPr>
            </w:pPr>
            <w:r w:rsidRPr="00A74607">
              <w:rPr>
                <w:szCs w:val="24"/>
              </w:rPr>
              <w:t>4.10</w:t>
            </w:r>
          </w:p>
        </w:tc>
        <w:tc>
          <w:tcPr>
            <w:tcW w:w="9524" w:type="dxa"/>
            <w:shd w:val="clear" w:color="auto" w:fill="auto"/>
            <w:vAlign w:val="center"/>
          </w:tcPr>
          <w:p w:rsidR="00BC0AB6" w:rsidRPr="00A74607" w:rsidRDefault="00BC0AB6" w:rsidP="00F97839">
            <w:pPr>
              <w:pStyle w:val="affa"/>
              <w:rPr>
                <w:szCs w:val="24"/>
              </w:rPr>
            </w:pPr>
            <w:r w:rsidRPr="00A74607">
              <w:rPr>
                <w:szCs w:val="24"/>
              </w:rPr>
              <w:t xml:space="preserve">Выставочно-ярмарочная деятельность </w:t>
            </w:r>
          </w:p>
        </w:tc>
      </w:tr>
      <w:tr w:rsidR="00BC0AB6" w:rsidRPr="00A74607" w:rsidTr="00A74607">
        <w:tc>
          <w:tcPr>
            <w:tcW w:w="824" w:type="dxa"/>
            <w:shd w:val="clear" w:color="auto" w:fill="auto"/>
            <w:vAlign w:val="center"/>
          </w:tcPr>
          <w:p w:rsidR="00BC0AB6" w:rsidRPr="00A74607" w:rsidRDefault="00BC0AB6" w:rsidP="00F97839">
            <w:pPr>
              <w:jc w:val="center"/>
              <w:rPr>
                <w:rStyle w:val="ad"/>
                <w:b w:val="0"/>
                <w:sz w:val="24"/>
                <w:szCs w:val="24"/>
              </w:rPr>
            </w:pPr>
            <w:r w:rsidRPr="00A74607">
              <w:rPr>
                <w:rStyle w:val="ad"/>
                <w:b w:val="0"/>
                <w:sz w:val="24"/>
                <w:szCs w:val="24"/>
              </w:rPr>
              <w:t>5.1</w:t>
            </w:r>
          </w:p>
        </w:tc>
        <w:tc>
          <w:tcPr>
            <w:tcW w:w="9524" w:type="dxa"/>
            <w:shd w:val="clear" w:color="auto" w:fill="auto"/>
            <w:vAlign w:val="center"/>
          </w:tcPr>
          <w:p w:rsidR="00BC0AB6" w:rsidRPr="00A74607" w:rsidRDefault="00BC0AB6" w:rsidP="00F97839">
            <w:pPr>
              <w:rPr>
                <w:rStyle w:val="ad"/>
                <w:b w:val="0"/>
                <w:sz w:val="24"/>
                <w:szCs w:val="24"/>
              </w:rPr>
            </w:pPr>
            <w:r w:rsidRPr="00A74607">
              <w:rPr>
                <w:rStyle w:val="ad"/>
                <w:b w:val="0"/>
                <w:sz w:val="24"/>
                <w:szCs w:val="24"/>
              </w:rPr>
              <w:t>Спорт</w:t>
            </w:r>
          </w:p>
        </w:tc>
      </w:tr>
      <w:tr w:rsidR="00BC0AB6" w:rsidRPr="00A74607" w:rsidTr="00BC0AB6">
        <w:tc>
          <w:tcPr>
            <w:tcW w:w="824" w:type="dxa"/>
            <w:shd w:val="clear" w:color="auto" w:fill="auto"/>
            <w:vAlign w:val="center"/>
          </w:tcPr>
          <w:p w:rsidR="00BC0AB6" w:rsidRPr="00C83F9E" w:rsidRDefault="00BC0AB6" w:rsidP="00BC0AB6">
            <w:pPr>
              <w:pStyle w:val="affa"/>
              <w:jc w:val="center"/>
            </w:pPr>
            <w:r w:rsidRPr="00C83F9E">
              <w:t>9.3</w:t>
            </w:r>
          </w:p>
        </w:tc>
        <w:tc>
          <w:tcPr>
            <w:tcW w:w="9524" w:type="dxa"/>
            <w:shd w:val="clear" w:color="auto" w:fill="auto"/>
          </w:tcPr>
          <w:p w:rsidR="00BC0AB6" w:rsidRPr="00C83F9E" w:rsidRDefault="00BC0AB6" w:rsidP="00BC0AB6">
            <w:pPr>
              <w:pStyle w:val="affa"/>
            </w:pPr>
            <w:r w:rsidRPr="00C83F9E">
              <w:t>Историко-культурная деятельность</w:t>
            </w:r>
          </w:p>
        </w:tc>
      </w:tr>
      <w:tr w:rsidR="00BC0AB6" w:rsidRPr="00A74607" w:rsidTr="00A74607">
        <w:tc>
          <w:tcPr>
            <w:tcW w:w="824" w:type="dxa"/>
            <w:shd w:val="clear" w:color="auto" w:fill="auto"/>
            <w:vAlign w:val="center"/>
          </w:tcPr>
          <w:p w:rsidR="00BC0AB6" w:rsidRPr="00A74607" w:rsidRDefault="00BC0AB6" w:rsidP="00F97839">
            <w:pPr>
              <w:pStyle w:val="affa"/>
              <w:jc w:val="center"/>
              <w:rPr>
                <w:szCs w:val="24"/>
              </w:rPr>
            </w:pPr>
            <w:r w:rsidRPr="00A74607">
              <w:rPr>
                <w:szCs w:val="24"/>
              </w:rPr>
              <w:t>12.0</w:t>
            </w:r>
          </w:p>
        </w:tc>
        <w:tc>
          <w:tcPr>
            <w:tcW w:w="9524" w:type="dxa"/>
            <w:shd w:val="clear" w:color="auto" w:fill="auto"/>
            <w:vAlign w:val="center"/>
          </w:tcPr>
          <w:p w:rsidR="00BC0AB6" w:rsidRPr="00A74607" w:rsidRDefault="00BC0AB6" w:rsidP="00F97839">
            <w:pPr>
              <w:pStyle w:val="affa"/>
              <w:rPr>
                <w:szCs w:val="24"/>
              </w:rPr>
            </w:pPr>
            <w:r w:rsidRPr="00A74607">
              <w:rPr>
                <w:szCs w:val="24"/>
              </w:rPr>
              <w:t>Земельные участки (территории) общего пользования</w:t>
            </w:r>
          </w:p>
        </w:tc>
      </w:tr>
      <w:tr w:rsidR="00BC0AB6" w:rsidRPr="00A74607" w:rsidTr="00A74607">
        <w:tc>
          <w:tcPr>
            <w:tcW w:w="824" w:type="dxa"/>
            <w:shd w:val="clear" w:color="auto" w:fill="auto"/>
            <w:vAlign w:val="center"/>
          </w:tcPr>
          <w:p w:rsidR="00BC0AB6" w:rsidRPr="00A74607" w:rsidRDefault="00BC0AB6" w:rsidP="00F97839">
            <w:pPr>
              <w:pStyle w:val="affa"/>
              <w:jc w:val="center"/>
              <w:rPr>
                <w:b/>
                <w:szCs w:val="24"/>
              </w:rPr>
            </w:pPr>
            <w:r w:rsidRPr="00A74607">
              <w:rPr>
                <w:b/>
                <w:szCs w:val="24"/>
              </w:rPr>
              <w:t>Код</w:t>
            </w:r>
          </w:p>
        </w:tc>
        <w:tc>
          <w:tcPr>
            <w:tcW w:w="9524" w:type="dxa"/>
            <w:shd w:val="clear" w:color="auto" w:fill="auto"/>
          </w:tcPr>
          <w:p w:rsidR="00BC0AB6" w:rsidRPr="00A74607" w:rsidRDefault="00BC0AB6" w:rsidP="00F97839">
            <w:pPr>
              <w:pStyle w:val="affa"/>
              <w:jc w:val="center"/>
              <w:rPr>
                <w:b/>
                <w:szCs w:val="24"/>
              </w:rPr>
            </w:pPr>
            <w:r w:rsidRPr="00A74607">
              <w:rPr>
                <w:b/>
                <w:szCs w:val="24"/>
              </w:rPr>
              <w:t>Вспомогательные виды разрешённого использования</w:t>
            </w:r>
          </w:p>
        </w:tc>
      </w:tr>
      <w:tr w:rsidR="00BC0AB6" w:rsidRPr="00A74607" w:rsidTr="00A74607">
        <w:tc>
          <w:tcPr>
            <w:tcW w:w="824" w:type="dxa"/>
            <w:shd w:val="clear" w:color="auto" w:fill="auto"/>
          </w:tcPr>
          <w:p w:rsidR="00BC0AB6" w:rsidRPr="00A74607" w:rsidRDefault="00BC0AB6" w:rsidP="00F97839">
            <w:pPr>
              <w:jc w:val="center"/>
              <w:rPr>
                <w:rStyle w:val="ad"/>
                <w:b w:val="0"/>
                <w:sz w:val="24"/>
                <w:szCs w:val="24"/>
              </w:rPr>
            </w:pPr>
            <w:r w:rsidRPr="00A74607">
              <w:rPr>
                <w:rStyle w:val="ad"/>
                <w:b w:val="0"/>
                <w:sz w:val="24"/>
                <w:szCs w:val="24"/>
              </w:rPr>
              <w:t>2.7.1</w:t>
            </w:r>
          </w:p>
        </w:tc>
        <w:tc>
          <w:tcPr>
            <w:tcW w:w="9524" w:type="dxa"/>
            <w:shd w:val="clear" w:color="auto" w:fill="auto"/>
          </w:tcPr>
          <w:p w:rsidR="00BC0AB6" w:rsidRPr="00A74607" w:rsidRDefault="00BC0AB6" w:rsidP="00F97839">
            <w:pPr>
              <w:rPr>
                <w:rStyle w:val="ad"/>
                <w:b w:val="0"/>
                <w:sz w:val="24"/>
                <w:szCs w:val="24"/>
              </w:rPr>
            </w:pPr>
            <w:r w:rsidRPr="00A74607">
              <w:rPr>
                <w:rStyle w:val="ad"/>
                <w:b w:val="0"/>
                <w:sz w:val="24"/>
                <w:szCs w:val="24"/>
              </w:rPr>
              <w:t>Хранение автотранспорта</w:t>
            </w:r>
          </w:p>
        </w:tc>
      </w:tr>
      <w:tr w:rsidR="00BC0AB6" w:rsidRPr="00A74607" w:rsidTr="00A74607">
        <w:tc>
          <w:tcPr>
            <w:tcW w:w="824" w:type="dxa"/>
            <w:shd w:val="clear" w:color="auto" w:fill="auto"/>
            <w:vAlign w:val="center"/>
          </w:tcPr>
          <w:p w:rsidR="00BC0AB6" w:rsidRPr="00A74607" w:rsidRDefault="00BC0AB6" w:rsidP="00F97839">
            <w:pPr>
              <w:pStyle w:val="affa"/>
              <w:jc w:val="center"/>
              <w:rPr>
                <w:b/>
                <w:szCs w:val="24"/>
              </w:rPr>
            </w:pPr>
            <w:r w:rsidRPr="00A74607">
              <w:rPr>
                <w:b/>
                <w:szCs w:val="24"/>
              </w:rPr>
              <w:t>Код</w:t>
            </w:r>
          </w:p>
        </w:tc>
        <w:tc>
          <w:tcPr>
            <w:tcW w:w="9524" w:type="dxa"/>
            <w:shd w:val="clear" w:color="auto" w:fill="auto"/>
          </w:tcPr>
          <w:p w:rsidR="00BC0AB6" w:rsidRPr="00A74607" w:rsidRDefault="00BC0AB6" w:rsidP="00F97839">
            <w:pPr>
              <w:pStyle w:val="affa"/>
              <w:jc w:val="center"/>
              <w:rPr>
                <w:b/>
                <w:szCs w:val="24"/>
              </w:rPr>
            </w:pPr>
            <w:r w:rsidRPr="00A74607">
              <w:rPr>
                <w:b/>
                <w:szCs w:val="24"/>
              </w:rPr>
              <w:t>Условно разрешенные виды разрешённого использования</w:t>
            </w:r>
          </w:p>
        </w:tc>
      </w:tr>
      <w:tr w:rsidR="00BC0AB6" w:rsidRPr="00852344" w:rsidTr="00852344">
        <w:tc>
          <w:tcPr>
            <w:tcW w:w="824" w:type="dxa"/>
            <w:shd w:val="clear" w:color="auto" w:fill="auto"/>
            <w:vAlign w:val="center"/>
          </w:tcPr>
          <w:p w:rsidR="00BC0AB6" w:rsidRPr="00852344" w:rsidRDefault="00BC0AB6" w:rsidP="00852344">
            <w:pPr>
              <w:jc w:val="center"/>
              <w:rPr>
                <w:rStyle w:val="ad"/>
                <w:b w:val="0"/>
                <w:sz w:val="24"/>
                <w:szCs w:val="24"/>
              </w:rPr>
            </w:pPr>
            <w:r w:rsidRPr="00852344">
              <w:rPr>
                <w:rStyle w:val="ad"/>
                <w:b w:val="0"/>
                <w:sz w:val="24"/>
                <w:szCs w:val="24"/>
              </w:rPr>
              <w:t>3.10.2</w:t>
            </w:r>
          </w:p>
        </w:tc>
        <w:tc>
          <w:tcPr>
            <w:tcW w:w="9524" w:type="dxa"/>
            <w:shd w:val="clear" w:color="auto" w:fill="auto"/>
          </w:tcPr>
          <w:p w:rsidR="00BC0AB6" w:rsidRPr="00852344" w:rsidRDefault="00BC0AB6" w:rsidP="00852344">
            <w:pPr>
              <w:rPr>
                <w:rStyle w:val="ad"/>
                <w:b w:val="0"/>
                <w:sz w:val="24"/>
                <w:szCs w:val="24"/>
              </w:rPr>
            </w:pPr>
            <w:r w:rsidRPr="00852344">
              <w:rPr>
                <w:rStyle w:val="ad"/>
                <w:b w:val="0"/>
                <w:sz w:val="24"/>
                <w:szCs w:val="24"/>
              </w:rPr>
              <w:t>Приюты для животных</w:t>
            </w:r>
          </w:p>
        </w:tc>
      </w:tr>
      <w:tr w:rsidR="00BC0AB6" w:rsidRPr="00852344" w:rsidTr="00852344">
        <w:tc>
          <w:tcPr>
            <w:tcW w:w="824" w:type="dxa"/>
            <w:shd w:val="clear" w:color="auto" w:fill="auto"/>
            <w:vAlign w:val="center"/>
          </w:tcPr>
          <w:p w:rsidR="00BC0AB6" w:rsidRPr="00852344" w:rsidRDefault="00BC0AB6" w:rsidP="00852344">
            <w:pPr>
              <w:jc w:val="center"/>
              <w:rPr>
                <w:rStyle w:val="ad"/>
                <w:b w:val="0"/>
                <w:sz w:val="24"/>
                <w:szCs w:val="24"/>
              </w:rPr>
            </w:pPr>
            <w:r w:rsidRPr="00852344">
              <w:rPr>
                <w:rStyle w:val="ad"/>
                <w:b w:val="0"/>
                <w:sz w:val="24"/>
                <w:szCs w:val="24"/>
              </w:rPr>
              <w:t>5.2.1</w:t>
            </w:r>
          </w:p>
        </w:tc>
        <w:tc>
          <w:tcPr>
            <w:tcW w:w="9524" w:type="dxa"/>
            <w:shd w:val="clear" w:color="auto" w:fill="auto"/>
          </w:tcPr>
          <w:p w:rsidR="00BC0AB6" w:rsidRPr="00852344" w:rsidRDefault="00BC0AB6" w:rsidP="00852344">
            <w:pPr>
              <w:rPr>
                <w:rStyle w:val="ad"/>
                <w:b w:val="0"/>
                <w:sz w:val="24"/>
                <w:szCs w:val="24"/>
              </w:rPr>
            </w:pPr>
            <w:r w:rsidRPr="00852344">
              <w:rPr>
                <w:rStyle w:val="ad"/>
                <w:b w:val="0"/>
                <w:sz w:val="24"/>
                <w:szCs w:val="24"/>
              </w:rPr>
              <w:t>Туристическое обслуживание</w:t>
            </w:r>
          </w:p>
        </w:tc>
      </w:tr>
    </w:tbl>
    <w:p w:rsidR="00E100C7" w:rsidRPr="00A74607" w:rsidRDefault="00E100C7" w:rsidP="00E100C7">
      <w:pPr>
        <w:rPr>
          <w:b/>
          <w:sz w:val="24"/>
          <w:szCs w:val="24"/>
        </w:rPr>
      </w:pPr>
      <w:bookmarkStart w:id="269" w:name="_Toc413057559"/>
      <w:bookmarkStart w:id="270" w:name="_Toc277073834"/>
      <w:bookmarkEnd w:id="268"/>
    </w:p>
    <w:bookmarkEnd w:id="269"/>
    <w:bookmarkEnd w:id="270"/>
    <w:p w:rsidR="00BC0AB6" w:rsidRPr="00BC0AB6" w:rsidRDefault="00BC0AB6" w:rsidP="00BC0AB6">
      <w:pPr>
        <w:jc w:val="both"/>
        <w:rPr>
          <w:b/>
          <w:sz w:val="24"/>
          <w:szCs w:val="24"/>
        </w:rPr>
      </w:pPr>
      <w:r w:rsidRPr="00BC0AB6">
        <w:rPr>
          <w:b/>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C0AB6" w:rsidRPr="00BC0AB6" w:rsidRDefault="00BC0AB6" w:rsidP="00692EBA">
      <w:pPr>
        <w:numPr>
          <w:ilvl w:val="0"/>
          <w:numId w:val="1"/>
        </w:numPr>
        <w:tabs>
          <w:tab w:val="left" w:pos="993"/>
        </w:tabs>
        <w:ind w:left="0" w:firstLine="709"/>
        <w:jc w:val="both"/>
        <w:rPr>
          <w:sz w:val="24"/>
          <w:szCs w:val="24"/>
        </w:rPr>
      </w:pPr>
      <w:r w:rsidRPr="00BC0AB6">
        <w:rPr>
          <w:sz w:val="24"/>
          <w:szCs w:val="24"/>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25 м²; максимальная площадь земельных участков – 7000 м².</w:t>
      </w:r>
    </w:p>
    <w:p w:rsidR="00BC0AB6" w:rsidRPr="00BC0AB6" w:rsidRDefault="00BC0AB6" w:rsidP="00692EBA">
      <w:pPr>
        <w:numPr>
          <w:ilvl w:val="0"/>
          <w:numId w:val="1"/>
        </w:numPr>
        <w:tabs>
          <w:tab w:val="left" w:pos="993"/>
        </w:tabs>
        <w:ind w:left="0" w:firstLine="709"/>
        <w:jc w:val="both"/>
        <w:rPr>
          <w:sz w:val="24"/>
          <w:szCs w:val="24"/>
        </w:rPr>
      </w:pPr>
      <w:r w:rsidRPr="00BC0AB6">
        <w:rPr>
          <w:sz w:val="24"/>
          <w:szCs w:val="24"/>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 для строений, размещенных вдоль красных линий, улиц, проездов и дорог, и 3 м по другим сторонам земельного участка.</w:t>
      </w:r>
    </w:p>
    <w:p w:rsidR="00BC0AB6" w:rsidRPr="00BC0AB6" w:rsidRDefault="00BC0AB6" w:rsidP="00692EBA">
      <w:pPr>
        <w:numPr>
          <w:ilvl w:val="0"/>
          <w:numId w:val="1"/>
        </w:numPr>
        <w:tabs>
          <w:tab w:val="left" w:pos="993"/>
        </w:tabs>
        <w:ind w:left="0" w:firstLine="709"/>
        <w:jc w:val="both"/>
        <w:rPr>
          <w:sz w:val="24"/>
          <w:szCs w:val="24"/>
        </w:rPr>
      </w:pPr>
      <w:r w:rsidRPr="00BC0AB6">
        <w:rPr>
          <w:sz w:val="24"/>
          <w:szCs w:val="24"/>
        </w:rPr>
        <w:t>Предельное количество этажей зданий, строений, сооружений – 5, предельная высота зданий, строений, сооружений – 20 м.</w:t>
      </w:r>
    </w:p>
    <w:p w:rsidR="00BC0AB6" w:rsidRPr="00BC0AB6" w:rsidRDefault="00BC0AB6" w:rsidP="00692EBA">
      <w:pPr>
        <w:numPr>
          <w:ilvl w:val="0"/>
          <w:numId w:val="1"/>
        </w:numPr>
        <w:tabs>
          <w:tab w:val="left" w:pos="993"/>
        </w:tabs>
        <w:ind w:left="0" w:firstLine="709"/>
        <w:jc w:val="both"/>
        <w:rPr>
          <w:sz w:val="24"/>
          <w:szCs w:val="24"/>
        </w:rPr>
      </w:pPr>
      <w:r w:rsidRPr="00BC0AB6">
        <w:rPr>
          <w:sz w:val="24"/>
          <w:szCs w:val="24"/>
        </w:rPr>
        <w:t>Максимальный процент застройки в границах земельного участка – 60%.</w:t>
      </w:r>
    </w:p>
    <w:p w:rsidR="00BC0AB6" w:rsidRPr="00BC0AB6" w:rsidRDefault="00BC0AB6" w:rsidP="00BC0AB6">
      <w:pPr>
        <w:rPr>
          <w:rFonts w:eastAsia="Calibri"/>
          <w:sz w:val="24"/>
          <w:szCs w:val="24"/>
          <w:lang w:eastAsia="en-US"/>
        </w:rPr>
      </w:pPr>
    </w:p>
    <w:p w:rsidR="00BC0AB6" w:rsidRPr="00BC0AB6" w:rsidRDefault="00BC0AB6" w:rsidP="00BC0AB6">
      <w:pPr>
        <w:jc w:val="both"/>
        <w:rPr>
          <w:b/>
          <w:sz w:val="24"/>
          <w:szCs w:val="24"/>
        </w:rPr>
      </w:pPr>
      <w:r w:rsidRPr="00BC0AB6">
        <w:rPr>
          <w:b/>
          <w:sz w:val="24"/>
          <w:szCs w:val="24"/>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BC0AB6" w:rsidRPr="00BC0AB6" w:rsidRDefault="00BC0AB6" w:rsidP="00BC0AB6">
      <w:pPr>
        <w:numPr>
          <w:ilvl w:val="0"/>
          <w:numId w:val="1"/>
        </w:numPr>
        <w:tabs>
          <w:tab w:val="left" w:pos="993"/>
        </w:tabs>
        <w:ind w:left="0" w:firstLine="709"/>
        <w:jc w:val="both"/>
        <w:rPr>
          <w:sz w:val="24"/>
          <w:szCs w:val="24"/>
        </w:rPr>
      </w:pPr>
      <w:r w:rsidRPr="00BC0AB6">
        <w:rPr>
          <w:sz w:val="24"/>
          <w:szCs w:val="24"/>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0,05 м2; максимальная площадь земельных участков – 2000 м².</w:t>
      </w:r>
    </w:p>
    <w:p w:rsidR="00BC0AB6" w:rsidRPr="00BC0AB6" w:rsidRDefault="00BC0AB6" w:rsidP="00BC0AB6">
      <w:pPr>
        <w:numPr>
          <w:ilvl w:val="0"/>
          <w:numId w:val="1"/>
        </w:numPr>
        <w:tabs>
          <w:tab w:val="left" w:pos="993"/>
        </w:tabs>
        <w:ind w:left="0" w:firstLine="709"/>
        <w:jc w:val="both"/>
        <w:rPr>
          <w:sz w:val="24"/>
          <w:szCs w:val="24"/>
        </w:rPr>
      </w:pPr>
      <w:r w:rsidRPr="00BC0AB6">
        <w:rPr>
          <w:sz w:val="24"/>
          <w:szCs w:val="24"/>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 </w:t>
      </w:r>
    </w:p>
    <w:p w:rsidR="00BC0AB6" w:rsidRPr="00BC0AB6" w:rsidRDefault="00BC0AB6" w:rsidP="00BC0AB6">
      <w:pPr>
        <w:numPr>
          <w:ilvl w:val="0"/>
          <w:numId w:val="1"/>
        </w:numPr>
        <w:tabs>
          <w:tab w:val="left" w:pos="993"/>
        </w:tabs>
        <w:ind w:left="0" w:firstLine="709"/>
        <w:jc w:val="both"/>
        <w:rPr>
          <w:sz w:val="24"/>
          <w:szCs w:val="24"/>
        </w:rPr>
      </w:pPr>
      <w:r w:rsidRPr="00BC0AB6">
        <w:rPr>
          <w:sz w:val="24"/>
          <w:szCs w:val="24"/>
        </w:rPr>
        <w:t>Предельное количество этажей зданий, строений, сооружений – 1, предельная высота зданий, строений, сооружений – 40 м.</w:t>
      </w:r>
    </w:p>
    <w:p w:rsidR="00BC0AB6" w:rsidRPr="00BC0AB6" w:rsidRDefault="00BC0AB6" w:rsidP="00BC0AB6">
      <w:pPr>
        <w:numPr>
          <w:ilvl w:val="0"/>
          <w:numId w:val="1"/>
        </w:numPr>
        <w:tabs>
          <w:tab w:val="left" w:pos="993"/>
        </w:tabs>
        <w:ind w:left="0" w:firstLine="709"/>
        <w:jc w:val="both"/>
        <w:rPr>
          <w:sz w:val="24"/>
          <w:szCs w:val="24"/>
        </w:rPr>
      </w:pPr>
      <w:r w:rsidRPr="00BC0AB6">
        <w:rPr>
          <w:sz w:val="24"/>
          <w:szCs w:val="24"/>
        </w:rPr>
        <w:t>Максимальный процент застройки в границах земельного участка – 100 %.</w:t>
      </w:r>
    </w:p>
    <w:p w:rsidR="00BC0AB6" w:rsidRPr="00BC0AB6" w:rsidRDefault="00BC0AB6" w:rsidP="00BC0AB6">
      <w:pPr>
        <w:rPr>
          <w:rFonts w:eastAsia="Calibri"/>
          <w:b/>
          <w:sz w:val="24"/>
          <w:szCs w:val="24"/>
          <w:lang w:eastAsia="en-US"/>
        </w:rPr>
      </w:pPr>
    </w:p>
    <w:p w:rsidR="00CC270D" w:rsidRPr="00A74607" w:rsidRDefault="00A74607" w:rsidP="00CC270D">
      <w:pPr>
        <w:jc w:val="both"/>
        <w:rPr>
          <w:b/>
          <w:sz w:val="24"/>
          <w:szCs w:val="24"/>
        </w:rPr>
      </w:pPr>
      <w:r w:rsidRPr="00A74607">
        <w:rPr>
          <w:b/>
          <w:sz w:val="24"/>
          <w:szCs w:val="24"/>
        </w:rPr>
        <w:t>4</w:t>
      </w:r>
      <w:r w:rsidR="00CC270D" w:rsidRPr="00A74607">
        <w:rPr>
          <w:b/>
          <w:sz w:val="24"/>
          <w:szCs w:val="24"/>
        </w:rPr>
        <w:t xml:space="preserve">. Расстояния между жилыми домами и общественными зданиями и сооружениями, а также между жилыми домами и общественными зданиями и сооружениями и линейными объектами определяются, исходя из требований противопожарной безопасности, инсоляции и санитарной защиты в соответствии с действующими нормами и правилами, а также в соответствии с региональными (местными) нормативами градостроительного проектирования. </w:t>
      </w:r>
    </w:p>
    <w:p w:rsidR="00CC270D" w:rsidRPr="00A74607" w:rsidRDefault="00CC270D" w:rsidP="00CC270D">
      <w:pPr>
        <w:tabs>
          <w:tab w:val="left" w:pos="993"/>
        </w:tabs>
        <w:ind w:left="360"/>
        <w:jc w:val="both"/>
        <w:rPr>
          <w:sz w:val="24"/>
          <w:szCs w:val="24"/>
        </w:rPr>
      </w:pPr>
    </w:p>
    <w:p w:rsidR="00E100C7" w:rsidRPr="00BC0AB6" w:rsidRDefault="00BC0AB6" w:rsidP="00BC0AB6">
      <w:pPr>
        <w:jc w:val="both"/>
        <w:rPr>
          <w:b/>
          <w:sz w:val="24"/>
          <w:szCs w:val="24"/>
        </w:rPr>
      </w:pPr>
      <w:r w:rsidRPr="00BC0AB6">
        <w:rPr>
          <w:b/>
          <w:sz w:val="24"/>
          <w:szCs w:val="24"/>
        </w:rPr>
        <w:t>5.</w:t>
      </w:r>
      <w:r>
        <w:rPr>
          <w:b/>
          <w:sz w:val="24"/>
          <w:szCs w:val="24"/>
        </w:rPr>
        <w:t xml:space="preserve"> </w:t>
      </w:r>
      <w:r w:rsidR="005A4A0C" w:rsidRPr="00BC0AB6">
        <w:rPr>
          <w:b/>
          <w:sz w:val="24"/>
          <w:szCs w:val="24"/>
        </w:rPr>
        <w:t>В границах территориальной зоны имеются ограничения использования земельных участков и объектов капитального строительства, установленные в соответствии с законодательством Российской Федерации:</w:t>
      </w:r>
      <w:r w:rsidR="00AF32D7" w:rsidRPr="00BC0AB6">
        <w:rPr>
          <w:b/>
          <w:sz w:val="24"/>
          <w:szCs w:val="24"/>
        </w:rPr>
        <w:t xml:space="preserve"> </w:t>
      </w:r>
      <w:r w:rsidR="00BA1225" w:rsidRPr="00BA1225">
        <w:rPr>
          <w:b/>
          <w:sz w:val="24"/>
          <w:szCs w:val="24"/>
        </w:rPr>
        <w:t xml:space="preserve">охранные зоны </w:t>
      </w:r>
      <w:proofErr w:type="spellStart"/>
      <w:r w:rsidR="00BA1225" w:rsidRPr="00BA1225">
        <w:rPr>
          <w:b/>
          <w:sz w:val="24"/>
          <w:szCs w:val="24"/>
        </w:rPr>
        <w:t>электросетевого</w:t>
      </w:r>
      <w:proofErr w:type="spellEnd"/>
      <w:r w:rsidR="00BA1225" w:rsidRPr="00BA1225">
        <w:rPr>
          <w:b/>
          <w:sz w:val="24"/>
          <w:szCs w:val="24"/>
        </w:rPr>
        <w:t xml:space="preserve"> хозяйства (вдоль линий электропередач, вокруг подстанций), зоны санитарной охраны источников питьевого и хозяйственно-бытового водоснабжения.</w:t>
      </w:r>
    </w:p>
    <w:p w:rsidR="00FA0AF9" w:rsidRPr="00FA0AF9" w:rsidRDefault="00FA0AF9" w:rsidP="00FA0AF9">
      <w:pPr>
        <w:rPr>
          <w:b/>
          <w:szCs w:val="24"/>
        </w:rPr>
      </w:pPr>
    </w:p>
    <w:p w:rsidR="001B752B" w:rsidRPr="001B752B" w:rsidRDefault="00E100C7" w:rsidP="00692EBA">
      <w:pPr>
        <w:pStyle w:val="2"/>
        <w:spacing w:before="360"/>
      </w:pPr>
      <w:bookmarkStart w:id="271" w:name="_Toc60147908"/>
      <w:bookmarkStart w:id="272" w:name="_Toc466280435"/>
      <w:bookmarkStart w:id="273" w:name="_Toc459714126"/>
      <w:r w:rsidRPr="00137613">
        <w:lastRenderedPageBreak/>
        <w:t>Статья 1</w:t>
      </w:r>
      <w:r w:rsidR="00FF4CB5">
        <w:t>1</w:t>
      </w:r>
      <w:r w:rsidRPr="00137613">
        <w:t xml:space="preserve">. Градостроительный регламент. </w:t>
      </w:r>
      <w:r w:rsidR="001B752B" w:rsidRPr="00137613">
        <w:t>П</w:t>
      </w:r>
      <w:r w:rsidR="00A74607">
        <w:t>Р</w:t>
      </w:r>
      <w:r w:rsidR="001B752B" w:rsidRPr="00137613">
        <w:t>-</w:t>
      </w:r>
      <w:r w:rsidR="00A74607">
        <w:t>1</w:t>
      </w:r>
      <w:r w:rsidR="001B752B" w:rsidRPr="00137613">
        <w:t xml:space="preserve"> </w:t>
      </w:r>
      <w:r w:rsidR="00661A7D">
        <w:t>«</w:t>
      </w:r>
      <w:r w:rsidR="00035ED9">
        <w:t>Производственная зона</w:t>
      </w:r>
      <w:r w:rsidR="00661A7D">
        <w:t>»</w:t>
      </w:r>
      <w:bookmarkEnd w:id="271"/>
      <w:r w:rsidRPr="00137613">
        <w:t xml:space="preserve"> </w:t>
      </w:r>
      <w:bookmarkEnd w:id="272"/>
      <w:bookmarkEnd w:id="273"/>
    </w:p>
    <w:p w:rsidR="00692EBA" w:rsidRPr="00A32BC7" w:rsidRDefault="00E100C7" w:rsidP="0042250B">
      <w:pPr>
        <w:jc w:val="both"/>
        <w:rPr>
          <w:b/>
          <w:sz w:val="24"/>
          <w:szCs w:val="24"/>
        </w:rPr>
      </w:pPr>
      <w:r w:rsidRPr="00A32BC7">
        <w:rPr>
          <w:b/>
          <w:sz w:val="24"/>
          <w:szCs w:val="24"/>
        </w:rPr>
        <w:t>1. Зона выделена для создания правовых условий формирования территорий для размещения объектов капитального строительства в целях добычи недр, их переработки, изготовления вещей промышленным способом.</w:t>
      </w:r>
    </w:p>
    <w:p w:rsidR="00E100C7" w:rsidRPr="00692EBA" w:rsidRDefault="00E100C7" w:rsidP="00692EBA">
      <w:pPr>
        <w:jc w:val="both"/>
        <w:rPr>
          <w:b/>
          <w:sz w:val="24"/>
          <w:szCs w:val="24"/>
        </w:rPr>
      </w:pPr>
      <w:r w:rsidRPr="00A32BC7">
        <w:rPr>
          <w:b/>
          <w:sz w:val="24"/>
          <w:szCs w:val="24"/>
        </w:rPr>
        <w:t xml:space="preserve">2. Класс опасности для объектов капитального строительства, размещенных и размещаемых в территориальной зоне, определяется в соответствии с </w:t>
      </w:r>
      <w:proofErr w:type="spellStart"/>
      <w:r w:rsidRPr="00A32BC7">
        <w:rPr>
          <w:b/>
          <w:sz w:val="24"/>
          <w:szCs w:val="24"/>
        </w:rPr>
        <w:t>СанПиНом</w:t>
      </w:r>
      <w:proofErr w:type="spellEnd"/>
      <w:r w:rsidRPr="00A32BC7">
        <w:rPr>
          <w:b/>
          <w:sz w:val="24"/>
          <w:szCs w:val="24"/>
        </w:rPr>
        <w:t xml:space="preserve"> 2.2.1/2.1.1.1200-03 «Санитарно-защитные зоны и санитарная классификация предприятий, сооружений и иных объектов» (в действующей редакции документа), если иное не установлено проектом санитарно-защитной зоны объекта.</w:t>
      </w:r>
    </w:p>
    <w:p w:rsidR="00672808" w:rsidRPr="00A32BC7" w:rsidRDefault="00672808" w:rsidP="00E100C7">
      <w:pPr>
        <w:rPr>
          <w:b/>
          <w:sz w:val="24"/>
          <w:szCs w:val="24"/>
          <w:u w:val="single"/>
        </w:rPr>
      </w:pPr>
    </w:p>
    <w:tbl>
      <w:tblPr>
        <w:tblW w:w="10348"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993"/>
        <w:gridCol w:w="9355"/>
      </w:tblGrid>
      <w:tr w:rsidR="00A74607" w:rsidRPr="00A32BC7" w:rsidTr="00A74607">
        <w:trPr>
          <w:trHeight w:val="444"/>
        </w:trPr>
        <w:tc>
          <w:tcPr>
            <w:tcW w:w="993" w:type="dxa"/>
            <w:vMerge w:val="restart"/>
            <w:shd w:val="clear" w:color="auto" w:fill="auto"/>
            <w:vAlign w:val="center"/>
          </w:tcPr>
          <w:p w:rsidR="00A74607" w:rsidRPr="00A32BC7" w:rsidRDefault="00A74607" w:rsidP="00A74607">
            <w:pPr>
              <w:jc w:val="center"/>
              <w:rPr>
                <w:rStyle w:val="ad"/>
                <w:sz w:val="24"/>
                <w:szCs w:val="24"/>
              </w:rPr>
            </w:pPr>
            <w:r w:rsidRPr="00A32BC7">
              <w:rPr>
                <w:rStyle w:val="ad"/>
                <w:sz w:val="24"/>
                <w:szCs w:val="24"/>
              </w:rPr>
              <w:t>Код</w:t>
            </w:r>
          </w:p>
        </w:tc>
        <w:tc>
          <w:tcPr>
            <w:tcW w:w="9355" w:type="dxa"/>
            <w:vMerge w:val="restart"/>
            <w:shd w:val="clear" w:color="auto" w:fill="auto"/>
            <w:vAlign w:val="center"/>
          </w:tcPr>
          <w:p w:rsidR="00A74607" w:rsidRPr="00A32BC7" w:rsidRDefault="00A74607" w:rsidP="00A74607">
            <w:pPr>
              <w:rPr>
                <w:rStyle w:val="ad"/>
                <w:b w:val="0"/>
                <w:sz w:val="24"/>
                <w:szCs w:val="24"/>
              </w:rPr>
            </w:pPr>
            <w:r w:rsidRPr="00A32BC7">
              <w:rPr>
                <w:b/>
                <w:sz w:val="24"/>
                <w:szCs w:val="24"/>
              </w:rPr>
              <w:t>Основные виды разрешенного использования земельных участков.</w:t>
            </w:r>
          </w:p>
        </w:tc>
      </w:tr>
      <w:tr w:rsidR="00A74607" w:rsidRPr="00A32BC7" w:rsidTr="00692EBA">
        <w:trPr>
          <w:trHeight w:val="276"/>
        </w:trPr>
        <w:tc>
          <w:tcPr>
            <w:tcW w:w="993" w:type="dxa"/>
            <w:vMerge/>
            <w:shd w:val="clear" w:color="auto" w:fill="auto"/>
            <w:vAlign w:val="center"/>
          </w:tcPr>
          <w:p w:rsidR="00A74607" w:rsidRPr="00A32BC7" w:rsidRDefault="00A74607" w:rsidP="00A74607">
            <w:pPr>
              <w:pStyle w:val="affa"/>
              <w:jc w:val="center"/>
              <w:rPr>
                <w:b/>
                <w:szCs w:val="24"/>
              </w:rPr>
            </w:pPr>
          </w:p>
        </w:tc>
        <w:tc>
          <w:tcPr>
            <w:tcW w:w="9355" w:type="dxa"/>
            <w:vMerge/>
            <w:shd w:val="clear" w:color="auto" w:fill="auto"/>
            <w:vAlign w:val="center"/>
          </w:tcPr>
          <w:p w:rsidR="00A74607" w:rsidRPr="00A32BC7" w:rsidRDefault="00A74607" w:rsidP="00A74607">
            <w:pPr>
              <w:pStyle w:val="affa"/>
              <w:jc w:val="center"/>
              <w:rPr>
                <w:b/>
                <w:szCs w:val="24"/>
              </w:rPr>
            </w:pPr>
          </w:p>
        </w:tc>
      </w:tr>
      <w:tr w:rsidR="00BC0AB6" w:rsidRPr="00A32BC7" w:rsidTr="00A74607">
        <w:trPr>
          <w:trHeight w:val="286"/>
        </w:trPr>
        <w:tc>
          <w:tcPr>
            <w:tcW w:w="993" w:type="dxa"/>
            <w:vAlign w:val="center"/>
          </w:tcPr>
          <w:p w:rsidR="00BC0AB6" w:rsidRPr="00C83F9E" w:rsidRDefault="00BC0AB6" w:rsidP="00BC0AB6">
            <w:pPr>
              <w:pStyle w:val="affa"/>
              <w:jc w:val="center"/>
            </w:pPr>
            <w:r w:rsidRPr="00C83F9E">
              <w:t>3.1</w:t>
            </w:r>
          </w:p>
        </w:tc>
        <w:tc>
          <w:tcPr>
            <w:tcW w:w="9355" w:type="dxa"/>
          </w:tcPr>
          <w:p w:rsidR="00BC0AB6" w:rsidRPr="00C83F9E" w:rsidRDefault="00BC0AB6" w:rsidP="00BC0AB6">
            <w:pPr>
              <w:pStyle w:val="affa"/>
            </w:pPr>
            <w:r w:rsidRPr="00C83F9E">
              <w:t>Коммунальное обслуживание</w:t>
            </w:r>
          </w:p>
        </w:tc>
      </w:tr>
      <w:tr w:rsidR="00A74607" w:rsidRPr="00A32BC7" w:rsidTr="00A74607">
        <w:tc>
          <w:tcPr>
            <w:tcW w:w="993" w:type="dxa"/>
            <w:vAlign w:val="center"/>
          </w:tcPr>
          <w:p w:rsidR="00A74607" w:rsidRPr="00A32BC7" w:rsidRDefault="00A74607" w:rsidP="00A74607">
            <w:pPr>
              <w:jc w:val="center"/>
              <w:rPr>
                <w:rStyle w:val="ad"/>
                <w:b w:val="0"/>
                <w:sz w:val="24"/>
                <w:szCs w:val="24"/>
              </w:rPr>
            </w:pPr>
            <w:r w:rsidRPr="00A32BC7">
              <w:rPr>
                <w:rStyle w:val="ad"/>
                <w:b w:val="0"/>
                <w:sz w:val="24"/>
                <w:szCs w:val="24"/>
              </w:rPr>
              <w:t>4.9</w:t>
            </w:r>
          </w:p>
        </w:tc>
        <w:tc>
          <w:tcPr>
            <w:tcW w:w="9355" w:type="dxa"/>
            <w:vAlign w:val="center"/>
          </w:tcPr>
          <w:p w:rsidR="00A74607" w:rsidRPr="00A32BC7" w:rsidRDefault="00A74607" w:rsidP="00A74607">
            <w:pPr>
              <w:rPr>
                <w:rStyle w:val="ad"/>
                <w:b w:val="0"/>
                <w:sz w:val="24"/>
                <w:szCs w:val="24"/>
              </w:rPr>
            </w:pPr>
            <w:r w:rsidRPr="00A32BC7">
              <w:rPr>
                <w:rStyle w:val="ad"/>
                <w:b w:val="0"/>
                <w:sz w:val="24"/>
                <w:szCs w:val="24"/>
              </w:rPr>
              <w:t>Служебные гаражи</w:t>
            </w:r>
          </w:p>
        </w:tc>
      </w:tr>
      <w:tr w:rsidR="00BC0AB6" w:rsidRPr="00A32BC7" w:rsidTr="00A74607">
        <w:tc>
          <w:tcPr>
            <w:tcW w:w="993" w:type="dxa"/>
            <w:vAlign w:val="center"/>
          </w:tcPr>
          <w:p w:rsidR="00BC0AB6" w:rsidRPr="00C83F9E" w:rsidRDefault="00BC0AB6" w:rsidP="00BC0AB6">
            <w:pPr>
              <w:pStyle w:val="affa"/>
              <w:jc w:val="center"/>
            </w:pPr>
            <w:r w:rsidRPr="00C83F9E">
              <w:t>4.9.1</w:t>
            </w:r>
          </w:p>
        </w:tc>
        <w:tc>
          <w:tcPr>
            <w:tcW w:w="9355" w:type="dxa"/>
            <w:vAlign w:val="center"/>
          </w:tcPr>
          <w:p w:rsidR="00BC0AB6" w:rsidRPr="00C83F9E" w:rsidRDefault="00BC0AB6" w:rsidP="00BC0AB6">
            <w:pPr>
              <w:pStyle w:val="affa"/>
            </w:pPr>
            <w:r w:rsidRPr="00C83F9E">
              <w:t>Объекты дорожного сервиса</w:t>
            </w:r>
          </w:p>
        </w:tc>
      </w:tr>
      <w:tr w:rsidR="00BC0AB6" w:rsidRPr="00A32BC7" w:rsidTr="00A74607">
        <w:tc>
          <w:tcPr>
            <w:tcW w:w="993" w:type="dxa"/>
            <w:vAlign w:val="center"/>
          </w:tcPr>
          <w:p w:rsidR="00BC0AB6" w:rsidRPr="00A32BC7" w:rsidRDefault="00BC0AB6" w:rsidP="00A74607">
            <w:pPr>
              <w:jc w:val="center"/>
              <w:rPr>
                <w:rStyle w:val="ad"/>
                <w:b w:val="0"/>
                <w:sz w:val="24"/>
                <w:szCs w:val="24"/>
              </w:rPr>
            </w:pPr>
            <w:r w:rsidRPr="00A32BC7">
              <w:rPr>
                <w:rStyle w:val="ad"/>
                <w:b w:val="0"/>
                <w:sz w:val="24"/>
                <w:szCs w:val="24"/>
              </w:rPr>
              <w:t>6.0</w:t>
            </w:r>
          </w:p>
        </w:tc>
        <w:tc>
          <w:tcPr>
            <w:tcW w:w="9355" w:type="dxa"/>
            <w:vAlign w:val="center"/>
          </w:tcPr>
          <w:p w:rsidR="00BC0AB6" w:rsidRPr="00A32BC7" w:rsidRDefault="00BC0AB6" w:rsidP="00A74607">
            <w:pPr>
              <w:rPr>
                <w:rStyle w:val="ad"/>
                <w:b w:val="0"/>
                <w:sz w:val="24"/>
                <w:szCs w:val="24"/>
              </w:rPr>
            </w:pPr>
            <w:r w:rsidRPr="00A32BC7">
              <w:rPr>
                <w:rStyle w:val="ad"/>
                <w:b w:val="0"/>
                <w:sz w:val="24"/>
                <w:szCs w:val="24"/>
              </w:rPr>
              <w:t>Производственная деятельность</w:t>
            </w:r>
          </w:p>
        </w:tc>
      </w:tr>
      <w:tr w:rsidR="00BC0AB6" w:rsidRPr="00A32BC7" w:rsidTr="00A74607">
        <w:tc>
          <w:tcPr>
            <w:tcW w:w="993" w:type="dxa"/>
            <w:vAlign w:val="center"/>
          </w:tcPr>
          <w:p w:rsidR="00BC0AB6" w:rsidRPr="00A32BC7" w:rsidRDefault="00BC0AB6" w:rsidP="00A74607">
            <w:pPr>
              <w:jc w:val="center"/>
              <w:rPr>
                <w:rStyle w:val="ad"/>
                <w:b w:val="0"/>
                <w:sz w:val="24"/>
                <w:szCs w:val="24"/>
              </w:rPr>
            </w:pPr>
            <w:r w:rsidRPr="00A32BC7">
              <w:rPr>
                <w:rStyle w:val="ad"/>
                <w:b w:val="0"/>
                <w:sz w:val="24"/>
                <w:szCs w:val="24"/>
              </w:rPr>
              <w:t>6.1</w:t>
            </w:r>
          </w:p>
        </w:tc>
        <w:tc>
          <w:tcPr>
            <w:tcW w:w="9355" w:type="dxa"/>
            <w:vAlign w:val="center"/>
          </w:tcPr>
          <w:p w:rsidR="00BC0AB6" w:rsidRPr="00A32BC7" w:rsidRDefault="00BC0AB6" w:rsidP="00A74607">
            <w:pPr>
              <w:rPr>
                <w:rStyle w:val="ad"/>
                <w:b w:val="0"/>
                <w:sz w:val="24"/>
                <w:szCs w:val="24"/>
              </w:rPr>
            </w:pPr>
            <w:proofErr w:type="spellStart"/>
            <w:r w:rsidRPr="00A32BC7">
              <w:rPr>
                <w:rStyle w:val="ad"/>
                <w:b w:val="0"/>
                <w:sz w:val="24"/>
                <w:szCs w:val="24"/>
              </w:rPr>
              <w:t>Недропользование</w:t>
            </w:r>
            <w:proofErr w:type="spellEnd"/>
          </w:p>
        </w:tc>
      </w:tr>
      <w:tr w:rsidR="00BC0AB6" w:rsidRPr="00A32BC7" w:rsidTr="00A74607">
        <w:tc>
          <w:tcPr>
            <w:tcW w:w="993" w:type="dxa"/>
            <w:vAlign w:val="center"/>
          </w:tcPr>
          <w:p w:rsidR="00BC0AB6" w:rsidRPr="00A32BC7" w:rsidRDefault="00BC0AB6" w:rsidP="00A74607">
            <w:pPr>
              <w:jc w:val="center"/>
              <w:rPr>
                <w:rStyle w:val="ad"/>
                <w:b w:val="0"/>
                <w:sz w:val="24"/>
                <w:szCs w:val="24"/>
              </w:rPr>
            </w:pPr>
            <w:r w:rsidRPr="00A32BC7">
              <w:rPr>
                <w:rStyle w:val="ad"/>
                <w:b w:val="0"/>
                <w:sz w:val="24"/>
                <w:szCs w:val="24"/>
              </w:rPr>
              <w:t>6.2</w:t>
            </w:r>
          </w:p>
        </w:tc>
        <w:tc>
          <w:tcPr>
            <w:tcW w:w="9355" w:type="dxa"/>
            <w:vAlign w:val="center"/>
          </w:tcPr>
          <w:p w:rsidR="00BC0AB6" w:rsidRPr="00A32BC7" w:rsidRDefault="00BC0AB6" w:rsidP="00A74607">
            <w:pPr>
              <w:rPr>
                <w:rStyle w:val="ad"/>
                <w:b w:val="0"/>
                <w:sz w:val="24"/>
                <w:szCs w:val="24"/>
              </w:rPr>
            </w:pPr>
            <w:r w:rsidRPr="00A32BC7">
              <w:rPr>
                <w:rStyle w:val="ad"/>
                <w:b w:val="0"/>
                <w:sz w:val="24"/>
                <w:szCs w:val="24"/>
              </w:rPr>
              <w:t>Тяжелая промышленность</w:t>
            </w:r>
          </w:p>
        </w:tc>
      </w:tr>
      <w:tr w:rsidR="00BC0AB6" w:rsidRPr="00A32BC7" w:rsidTr="00A74607">
        <w:tc>
          <w:tcPr>
            <w:tcW w:w="993" w:type="dxa"/>
            <w:vAlign w:val="center"/>
          </w:tcPr>
          <w:p w:rsidR="00BC0AB6" w:rsidRPr="00C83F9E" w:rsidRDefault="00BC0AB6" w:rsidP="00BC0AB6">
            <w:pPr>
              <w:pStyle w:val="affa"/>
              <w:jc w:val="center"/>
            </w:pPr>
            <w:r w:rsidRPr="00C83F9E">
              <w:t>6.2.1</w:t>
            </w:r>
          </w:p>
        </w:tc>
        <w:tc>
          <w:tcPr>
            <w:tcW w:w="9355" w:type="dxa"/>
            <w:vAlign w:val="center"/>
          </w:tcPr>
          <w:p w:rsidR="00BC0AB6" w:rsidRPr="00C83F9E" w:rsidRDefault="00BC0AB6" w:rsidP="00BC0AB6">
            <w:pPr>
              <w:pStyle w:val="affa"/>
            </w:pPr>
            <w:r w:rsidRPr="00C83F9E">
              <w:t>Автомобилестроительная промышленность</w:t>
            </w:r>
          </w:p>
        </w:tc>
      </w:tr>
      <w:tr w:rsidR="00BC0AB6" w:rsidRPr="00A32BC7" w:rsidTr="00A74607">
        <w:tc>
          <w:tcPr>
            <w:tcW w:w="993" w:type="dxa"/>
            <w:vAlign w:val="center"/>
          </w:tcPr>
          <w:p w:rsidR="00BC0AB6" w:rsidRPr="00A32BC7" w:rsidRDefault="00BC0AB6" w:rsidP="00A74607">
            <w:pPr>
              <w:jc w:val="center"/>
              <w:rPr>
                <w:rStyle w:val="ad"/>
                <w:b w:val="0"/>
                <w:sz w:val="24"/>
                <w:szCs w:val="24"/>
              </w:rPr>
            </w:pPr>
            <w:r w:rsidRPr="00A32BC7">
              <w:rPr>
                <w:rStyle w:val="ad"/>
                <w:b w:val="0"/>
                <w:sz w:val="24"/>
                <w:szCs w:val="24"/>
              </w:rPr>
              <w:t>6.3</w:t>
            </w:r>
          </w:p>
        </w:tc>
        <w:tc>
          <w:tcPr>
            <w:tcW w:w="9355" w:type="dxa"/>
            <w:vAlign w:val="center"/>
          </w:tcPr>
          <w:p w:rsidR="00BC0AB6" w:rsidRPr="00A32BC7" w:rsidRDefault="00BC0AB6" w:rsidP="00A74607">
            <w:pPr>
              <w:rPr>
                <w:rStyle w:val="ad"/>
                <w:b w:val="0"/>
                <w:sz w:val="24"/>
                <w:szCs w:val="24"/>
              </w:rPr>
            </w:pPr>
            <w:r w:rsidRPr="00A32BC7">
              <w:rPr>
                <w:rStyle w:val="ad"/>
                <w:b w:val="0"/>
                <w:sz w:val="24"/>
                <w:szCs w:val="24"/>
              </w:rPr>
              <w:t>Легкая промышленность</w:t>
            </w:r>
          </w:p>
        </w:tc>
      </w:tr>
      <w:tr w:rsidR="00D21146" w:rsidRPr="00A32BC7" w:rsidTr="00A74607">
        <w:tc>
          <w:tcPr>
            <w:tcW w:w="993" w:type="dxa"/>
            <w:vAlign w:val="center"/>
          </w:tcPr>
          <w:p w:rsidR="00D21146" w:rsidRPr="00C83F9E" w:rsidRDefault="00D21146" w:rsidP="001A4FAD">
            <w:pPr>
              <w:pStyle w:val="affa"/>
              <w:jc w:val="center"/>
            </w:pPr>
            <w:r w:rsidRPr="00C83F9E">
              <w:t>6.3.1</w:t>
            </w:r>
          </w:p>
        </w:tc>
        <w:tc>
          <w:tcPr>
            <w:tcW w:w="9355" w:type="dxa"/>
            <w:vAlign w:val="center"/>
          </w:tcPr>
          <w:p w:rsidR="00D21146" w:rsidRPr="00C83F9E" w:rsidRDefault="00D21146" w:rsidP="001A4FAD">
            <w:pPr>
              <w:pStyle w:val="affa"/>
            </w:pPr>
            <w:r w:rsidRPr="00C83F9E">
              <w:t>Фармацевтическая промышленность</w:t>
            </w:r>
          </w:p>
        </w:tc>
      </w:tr>
      <w:tr w:rsidR="00D21146" w:rsidRPr="00A32BC7" w:rsidTr="00A74607">
        <w:tc>
          <w:tcPr>
            <w:tcW w:w="993" w:type="dxa"/>
            <w:vAlign w:val="center"/>
          </w:tcPr>
          <w:p w:rsidR="00D21146" w:rsidRPr="00A32BC7" w:rsidRDefault="00D21146" w:rsidP="00A74607">
            <w:pPr>
              <w:jc w:val="center"/>
              <w:rPr>
                <w:rStyle w:val="ad"/>
                <w:b w:val="0"/>
                <w:sz w:val="24"/>
                <w:szCs w:val="24"/>
              </w:rPr>
            </w:pPr>
            <w:r w:rsidRPr="00A32BC7">
              <w:rPr>
                <w:rStyle w:val="ad"/>
                <w:b w:val="0"/>
                <w:sz w:val="24"/>
                <w:szCs w:val="24"/>
              </w:rPr>
              <w:t>6.4</w:t>
            </w:r>
          </w:p>
        </w:tc>
        <w:tc>
          <w:tcPr>
            <w:tcW w:w="9355" w:type="dxa"/>
            <w:vAlign w:val="center"/>
          </w:tcPr>
          <w:p w:rsidR="00D21146" w:rsidRPr="00A32BC7" w:rsidRDefault="00D21146" w:rsidP="00A74607">
            <w:pPr>
              <w:rPr>
                <w:rStyle w:val="ad"/>
                <w:b w:val="0"/>
                <w:sz w:val="24"/>
                <w:szCs w:val="24"/>
              </w:rPr>
            </w:pPr>
            <w:r w:rsidRPr="00A32BC7">
              <w:rPr>
                <w:rStyle w:val="ad"/>
                <w:b w:val="0"/>
                <w:sz w:val="24"/>
                <w:szCs w:val="24"/>
              </w:rPr>
              <w:t>Пищевая промышленность</w:t>
            </w:r>
          </w:p>
        </w:tc>
      </w:tr>
      <w:tr w:rsidR="00D21146" w:rsidRPr="00A32BC7" w:rsidTr="00A74607">
        <w:tc>
          <w:tcPr>
            <w:tcW w:w="993" w:type="dxa"/>
            <w:vAlign w:val="center"/>
          </w:tcPr>
          <w:p w:rsidR="00D21146" w:rsidRPr="00A32BC7" w:rsidRDefault="00D21146" w:rsidP="00A74607">
            <w:pPr>
              <w:jc w:val="center"/>
              <w:rPr>
                <w:rStyle w:val="ad"/>
                <w:b w:val="0"/>
                <w:sz w:val="24"/>
                <w:szCs w:val="24"/>
              </w:rPr>
            </w:pPr>
            <w:r w:rsidRPr="00A32BC7">
              <w:rPr>
                <w:rStyle w:val="ad"/>
                <w:b w:val="0"/>
                <w:sz w:val="24"/>
                <w:szCs w:val="24"/>
              </w:rPr>
              <w:t>6.5</w:t>
            </w:r>
          </w:p>
        </w:tc>
        <w:tc>
          <w:tcPr>
            <w:tcW w:w="9355" w:type="dxa"/>
            <w:vAlign w:val="center"/>
          </w:tcPr>
          <w:p w:rsidR="00D21146" w:rsidRPr="00A32BC7" w:rsidRDefault="00D21146" w:rsidP="00A74607">
            <w:pPr>
              <w:rPr>
                <w:rStyle w:val="ad"/>
                <w:b w:val="0"/>
                <w:sz w:val="24"/>
                <w:szCs w:val="24"/>
              </w:rPr>
            </w:pPr>
            <w:r w:rsidRPr="00A32BC7">
              <w:rPr>
                <w:rStyle w:val="ad"/>
                <w:b w:val="0"/>
                <w:sz w:val="24"/>
                <w:szCs w:val="24"/>
              </w:rPr>
              <w:t>Нефтехимическая промышленность</w:t>
            </w:r>
          </w:p>
        </w:tc>
      </w:tr>
      <w:tr w:rsidR="00D21146" w:rsidRPr="00A32BC7" w:rsidTr="00A74607">
        <w:trPr>
          <w:trHeight w:val="370"/>
        </w:trPr>
        <w:tc>
          <w:tcPr>
            <w:tcW w:w="993" w:type="dxa"/>
            <w:vAlign w:val="center"/>
          </w:tcPr>
          <w:p w:rsidR="00D21146" w:rsidRPr="00A32BC7" w:rsidRDefault="00D21146" w:rsidP="00A74607">
            <w:pPr>
              <w:jc w:val="center"/>
              <w:rPr>
                <w:rStyle w:val="ad"/>
                <w:b w:val="0"/>
                <w:sz w:val="24"/>
                <w:szCs w:val="24"/>
              </w:rPr>
            </w:pPr>
            <w:r w:rsidRPr="00A32BC7">
              <w:rPr>
                <w:rStyle w:val="ad"/>
                <w:b w:val="0"/>
                <w:sz w:val="24"/>
                <w:szCs w:val="24"/>
              </w:rPr>
              <w:t>6.6</w:t>
            </w:r>
          </w:p>
        </w:tc>
        <w:tc>
          <w:tcPr>
            <w:tcW w:w="9355" w:type="dxa"/>
            <w:vAlign w:val="center"/>
          </w:tcPr>
          <w:p w:rsidR="00D21146" w:rsidRPr="00A32BC7" w:rsidRDefault="00D21146" w:rsidP="00A74607">
            <w:pPr>
              <w:rPr>
                <w:rStyle w:val="ad"/>
                <w:b w:val="0"/>
                <w:sz w:val="24"/>
                <w:szCs w:val="24"/>
              </w:rPr>
            </w:pPr>
            <w:r w:rsidRPr="00A32BC7">
              <w:rPr>
                <w:rStyle w:val="ad"/>
                <w:b w:val="0"/>
                <w:sz w:val="24"/>
                <w:szCs w:val="24"/>
              </w:rPr>
              <w:t>Строительная промышленность</w:t>
            </w:r>
          </w:p>
        </w:tc>
      </w:tr>
      <w:tr w:rsidR="00D21146" w:rsidRPr="00A32BC7" w:rsidTr="00A74607">
        <w:tc>
          <w:tcPr>
            <w:tcW w:w="993" w:type="dxa"/>
            <w:vAlign w:val="center"/>
          </w:tcPr>
          <w:p w:rsidR="00D21146" w:rsidRPr="00A32BC7" w:rsidRDefault="00D21146" w:rsidP="00A74607">
            <w:pPr>
              <w:jc w:val="center"/>
              <w:rPr>
                <w:rStyle w:val="ad"/>
                <w:b w:val="0"/>
                <w:sz w:val="24"/>
                <w:szCs w:val="24"/>
              </w:rPr>
            </w:pPr>
            <w:r w:rsidRPr="00A32BC7">
              <w:rPr>
                <w:rStyle w:val="ad"/>
                <w:b w:val="0"/>
                <w:sz w:val="24"/>
                <w:szCs w:val="24"/>
              </w:rPr>
              <w:t>6.7</w:t>
            </w:r>
          </w:p>
        </w:tc>
        <w:tc>
          <w:tcPr>
            <w:tcW w:w="9355" w:type="dxa"/>
            <w:vAlign w:val="center"/>
          </w:tcPr>
          <w:p w:rsidR="00D21146" w:rsidRPr="00A32BC7" w:rsidRDefault="00D21146" w:rsidP="00A74607">
            <w:pPr>
              <w:rPr>
                <w:rStyle w:val="ad"/>
                <w:b w:val="0"/>
                <w:sz w:val="24"/>
                <w:szCs w:val="24"/>
              </w:rPr>
            </w:pPr>
            <w:r w:rsidRPr="00A32BC7">
              <w:rPr>
                <w:rStyle w:val="ad"/>
                <w:b w:val="0"/>
                <w:sz w:val="24"/>
                <w:szCs w:val="24"/>
              </w:rPr>
              <w:t>Энергетика</w:t>
            </w:r>
          </w:p>
        </w:tc>
      </w:tr>
      <w:tr w:rsidR="00D21146" w:rsidRPr="00A32BC7" w:rsidTr="00A74607">
        <w:tc>
          <w:tcPr>
            <w:tcW w:w="993" w:type="dxa"/>
            <w:vAlign w:val="center"/>
          </w:tcPr>
          <w:p w:rsidR="00D21146" w:rsidRPr="00A32BC7" w:rsidRDefault="00D21146" w:rsidP="00A74607">
            <w:pPr>
              <w:jc w:val="center"/>
              <w:rPr>
                <w:rStyle w:val="ad"/>
                <w:b w:val="0"/>
                <w:sz w:val="24"/>
                <w:szCs w:val="24"/>
              </w:rPr>
            </w:pPr>
            <w:r w:rsidRPr="00A32BC7">
              <w:rPr>
                <w:rStyle w:val="ad"/>
                <w:b w:val="0"/>
                <w:sz w:val="24"/>
                <w:szCs w:val="24"/>
              </w:rPr>
              <w:t>6.8</w:t>
            </w:r>
          </w:p>
        </w:tc>
        <w:tc>
          <w:tcPr>
            <w:tcW w:w="9355" w:type="dxa"/>
            <w:vAlign w:val="center"/>
          </w:tcPr>
          <w:p w:rsidR="00D21146" w:rsidRPr="00A32BC7" w:rsidRDefault="00D21146" w:rsidP="00A74607">
            <w:pPr>
              <w:rPr>
                <w:rStyle w:val="ad"/>
                <w:b w:val="0"/>
                <w:sz w:val="24"/>
                <w:szCs w:val="24"/>
              </w:rPr>
            </w:pPr>
            <w:r w:rsidRPr="00A32BC7">
              <w:rPr>
                <w:rStyle w:val="ad"/>
                <w:b w:val="0"/>
                <w:sz w:val="24"/>
                <w:szCs w:val="24"/>
              </w:rPr>
              <w:t>Связь</w:t>
            </w:r>
          </w:p>
        </w:tc>
      </w:tr>
      <w:tr w:rsidR="00D21146" w:rsidRPr="00A32BC7" w:rsidTr="00A74607">
        <w:tc>
          <w:tcPr>
            <w:tcW w:w="993" w:type="dxa"/>
            <w:vAlign w:val="center"/>
          </w:tcPr>
          <w:p w:rsidR="00D21146" w:rsidRPr="00A32BC7" w:rsidRDefault="00D21146" w:rsidP="00A74607">
            <w:pPr>
              <w:jc w:val="center"/>
              <w:rPr>
                <w:rStyle w:val="ad"/>
                <w:b w:val="0"/>
                <w:sz w:val="24"/>
                <w:szCs w:val="24"/>
              </w:rPr>
            </w:pPr>
            <w:r w:rsidRPr="00A32BC7">
              <w:rPr>
                <w:rStyle w:val="ad"/>
                <w:b w:val="0"/>
                <w:sz w:val="24"/>
                <w:szCs w:val="24"/>
              </w:rPr>
              <w:t>6.9</w:t>
            </w:r>
          </w:p>
        </w:tc>
        <w:tc>
          <w:tcPr>
            <w:tcW w:w="9355" w:type="dxa"/>
            <w:vAlign w:val="center"/>
          </w:tcPr>
          <w:p w:rsidR="00D21146" w:rsidRPr="00A32BC7" w:rsidRDefault="00D21146" w:rsidP="00A74607">
            <w:pPr>
              <w:rPr>
                <w:rStyle w:val="ad"/>
                <w:b w:val="0"/>
                <w:sz w:val="24"/>
                <w:szCs w:val="24"/>
              </w:rPr>
            </w:pPr>
            <w:r>
              <w:rPr>
                <w:rStyle w:val="ad"/>
                <w:b w:val="0"/>
                <w:sz w:val="24"/>
                <w:szCs w:val="24"/>
              </w:rPr>
              <w:t>Склад</w:t>
            </w:r>
          </w:p>
        </w:tc>
      </w:tr>
      <w:tr w:rsidR="00D21146" w:rsidRPr="00A32BC7" w:rsidTr="001A4FAD">
        <w:tc>
          <w:tcPr>
            <w:tcW w:w="993" w:type="dxa"/>
            <w:vAlign w:val="center"/>
          </w:tcPr>
          <w:p w:rsidR="00D21146" w:rsidRPr="00C83F9E" w:rsidRDefault="00D21146" w:rsidP="001A4FAD">
            <w:pPr>
              <w:pStyle w:val="affa"/>
              <w:jc w:val="center"/>
            </w:pPr>
            <w:r w:rsidRPr="00C83F9E">
              <w:t>6.10</w:t>
            </w:r>
          </w:p>
        </w:tc>
        <w:tc>
          <w:tcPr>
            <w:tcW w:w="9355" w:type="dxa"/>
          </w:tcPr>
          <w:p w:rsidR="00D21146" w:rsidRPr="00C83F9E" w:rsidRDefault="00D21146" w:rsidP="001A4FAD">
            <w:pPr>
              <w:pStyle w:val="affa"/>
            </w:pPr>
            <w:r w:rsidRPr="00C83F9E">
              <w:t>Обеспечение космической деятельности</w:t>
            </w:r>
          </w:p>
        </w:tc>
      </w:tr>
      <w:tr w:rsidR="00D21146" w:rsidRPr="00A32BC7" w:rsidTr="001A4FAD">
        <w:tc>
          <w:tcPr>
            <w:tcW w:w="993" w:type="dxa"/>
            <w:vAlign w:val="center"/>
          </w:tcPr>
          <w:p w:rsidR="00D21146" w:rsidRPr="00C83F9E" w:rsidRDefault="00D21146" w:rsidP="001A4FAD">
            <w:pPr>
              <w:pStyle w:val="affa"/>
              <w:jc w:val="center"/>
            </w:pPr>
            <w:r w:rsidRPr="00C83F9E">
              <w:t>6.11</w:t>
            </w:r>
          </w:p>
        </w:tc>
        <w:tc>
          <w:tcPr>
            <w:tcW w:w="9355" w:type="dxa"/>
          </w:tcPr>
          <w:p w:rsidR="00D21146" w:rsidRPr="00C83F9E" w:rsidRDefault="00D21146" w:rsidP="001A4FAD">
            <w:pPr>
              <w:pStyle w:val="affa"/>
            </w:pPr>
            <w:r w:rsidRPr="00C83F9E">
              <w:t>Целлюлозно-бумажная промышленность</w:t>
            </w:r>
          </w:p>
        </w:tc>
      </w:tr>
      <w:tr w:rsidR="00D21146" w:rsidRPr="00A32BC7" w:rsidTr="00A74607">
        <w:tc>
          <w:tcPr>
            <w:tcW w:w="993" w:type="dxa"/>
            <w:vAlign w:val="center"/>
          </w:tcPr>
          <w:p w:rsidR="00D21146" w:rsidRPr="00A32BC7" w:rsidRDefault="00D21146" w:rsidP="00A74607">
            <w:pPr>
              <w:pStyle w:val="affa"/>
              <w:widowControl/>
              <w:jc w:val="center"/>
              <w:rPr>
                <w:szCs w:val="24"/>
              </w:rPr>
            </w:pPr>
            <w:r w:rsidRPr="00A32BC7">
              <w:rPr>
                <w:szCs w:val="24"/>
              </w:rPr>
              <w:t>12.0</w:t>
            </w:r>
          </w:p>
        </w:tc>
        <w:tc>
          <w:tcPr>
            <w:tcW w:w="9355" w:type="dxa"/>
            <w:vAlign w:val="center"/>
          </w:tcPr>
          <w:p w:rsidR="00D21146" w:rsidRPr="00A32BC7" w:rsidRDefault="00D21146" w:rsidP="00A74607">
            <w:pPr>
              <w:pStyle w:val="affa"/>
              <w:widowControl/>
              <w:rPr>
                <w:szCs w:val="24"/>
              </w:rPr>
            </w:pPr>
            <w:r w:rsidRPr="00A32BC7">
              <w:rPr>
                <w:szCs w:val="24"/>
              </w:rPr>
              <w:t>Земельные участки (территории) общего пользования</w:t>
            </w:r>
          </w:p>
        </w:tc>
      </w:tr>
      <w:tr w:rsidR="00D21146" w:rsidRPr="00A32BC7" w:rsidTr="00A74607">
        <w:tc>
          <w:tcPr>
            <w:tcW w:w="993" w:type="dxa"/>
            <w:shd w:val="clear" w:color="auto" w:fill="auto"/>
            <w:vAlign w:val="center"/>
          </w:tcPr>
          <w:p w:rsidR="00D21146" w:rsidRPr="00A32BC7" w:rsidRDefault="00D21146" w:rsidP="00A74607">
            <w:pPr>
              <w:jc w:val="center"/>
              <w:rPr>
                <w:rStyle w:val="ad"/>
                <w:sz w:val="24"/>
                <w:szCs w:val="24"/>
              </w:rPr>
            </w:pPr>
            <w:r w:rsidRPr="00A32BC7">
              <w:rPr>
                <w:rStyle w:val="ad"/>
                <w:sz w:val="24"/>
                <w:szCs w:val="24"/>
              </w:rPr>
              <w:t>Код</w:t>
            </w:r>
          </w:p>
        </w:tc>
        <w:tc>
          <w:tcPr>
            <w:tcW w:w="9355" w:type="dxa"/>
            <w:shd w:val="clear" w:color="auto" w:fill="auto"/>
            <w:vAlign w:val="center"/>
          </w:tcPr>
          <w:p w:rsidR="00D21146" w:rsidRPr="00A32BC7" w:rsidRDefault="00D21146" w:rsidP="00A74607">
            <w:pPr>
              <w:rPr>
                <w:rStyle w:val="ad"/>
                <w:sz w:val="24"/>
                <w:szCs w:val="24"/>
              </w:rPr>
            </w:pPr>
            <w:r w:rsidRPr="00A32BC7">
              <w:rPr>
                <w:rStyle w:val="ad"/>
                <w:sz w:val="24"/>
                <w:szCs w:val="24"/>
              </w:rPr>
              <w:t>Вспомогательные виды разрешенного использования</w:t>
            </w:r>
          </w:p>
        </w:tc>
      </w:tr>
      <w:tr w:rsidR="00D21146" w:rsidRPr="00A32BC7" w:rsidTr="00A74607">
        <w:tc>
          <w:tcPr>
            <w:tcW w:w="993" w:type="dxa"/>
            <w:vAlign w:val="center"/>
          </w:tcPr>
          <w:p w:rsidR="00D21146" w:rsidRPr="00C83F9E" w:rsidRDefault="00D21146" w:rsidP="001A4FAD">
            <w:pPr>
              <w:pStyle w:val="affa"/>
              <w:jc w:val="center"/>
            </w:pPr>
            <w:r w:rsidRPr="00C83F9E">
              <w:t>3.4.1</w:t>
            </w:r>
          </w:p>
        </w:tc>
        <w:tc>
          <w:tcPr>
            <w:tcW w:w="9355" w:type="dxa"/>
            <w:vAlign w:val="center"/>
          </w:tcPr>
          <w:p w:rsidR="00D21146" w:rsidRPr="00C83F9E" w:rsidRDefault="00D21146" w:rsidP="001A4FAD">
            <w:pPr>
              <w:pStyle w:val="affa"/>
            </w:pPr>
            <w:r w:rsidRPr="00C83F9E">
              <w:t>Амбулаторно-поликлиническое обслуживание</w:t>
            </w:r>
          </w:p>
        </w:tc>
      </w:tr>
      <w:tr w:rsidR="00D21146" w:rsidRPr="00A32BC7" w:rsidTr="00A74607">
        <w:tc>
          <w:tcPr>
            <w:tcW w:w="993" w:type="dxa"/>
            <w:vAlign w:val="center"/>
          </w:tcPr>
          <w:p w:rsidR="00D21146" w:rsidRPr="00C83F9E" w:rsidRDefault="00D21146" w:rsidP="001A4FAD">
            <w:pPr>
              <w:pStyle w:val="affa"/>
              <w:jc w:val="center"/>
            </w:pPr>
            <w:r w:rsidRPr="00C83F9E">
              <w:t>3.9</w:t>
            </w:r>
          </w:p>
        </w:tc>
        <w:tc>
          <w:tcPr>
            <w:tcW w:w="9355" w:type="dxa"/>
            <w:vAlign w:val="center"/>
          </w:tcPr>
          <w:p w:rsidR="00D21146" w:rsidRPr="00C83F9E" w:rsidRDefault="00D21146" w:rsidP="001A4FAD">
            <w:pPr>
              <w:pStyle w:val="affa"/>
            </w:pPr>
            <w:r w:rsidRPr="00C83F9E">
              <w:t>Обеспечение научной деятельности</w:t>
            </w:r>
          </w:p>
        </w:tc>
      </w:tr>
      <w:tr w:rsidR="00D21146" w:rsidRPr="00A32BC7" w:rsidTr="00A74607">
        <w:tc>
          <w:tcPr>
            <w:tcW w:w="993" w:type="dxa"/>
            <w:vAlign w:val="center"/>
          </w:tcPr>
          <w:p w:rsidR="00D21146" w:rsidRPr="00C83F9E" w:rsidRDefault="00D21146" w:rsidP="001A4FAD">
            <w:pPr>
              <w:pStyle w:val="affa"/>
              <w:jc w:val="center"/>
            </w:pPr>
            <w:r w:rsidRPr="00C83F9E">
              <w:t>4.1</w:t>
            </w:r>
          </w:p>
        </w:tc>
        <w:tc>
          <w:tcPr>
            <w:tcW w:w="9355" w:type="dxa"/>
            <w:vAlign w:val="center"/>
          </w:tcPr>
          <w:p w:rsidR="00D21146" w:rsidRPr="00C83F9E" w:rsidRDefault="00D21146" w:rsidP="001A4FAD">
            <w:pPr>
              <w:pStyle w:val="affa"/>
            </w:pPr>
            <w:r w:rsidRPr="00C83F9E">
              <w:t>Деловое управление</w:t>
            </w:r>
          </w:p>
        </w:tc>
      </w:tr>
      <w:tr w:rsidR="00D21146" w:rsidRPr="00A32BC7" w:rsidTr="00A74607">
        <w:tc>
          <w:tcPr>
            <w:tcW w:w="993" w:type="dxa"/>
            <w:vAlign w:val="center"/>
          </w:tcPr>
          <w:p w:rsidR="00D21146" w:rsidRPr="00C83F9E" w:rsidRDefault="00D21146" w:rsidP="001A4FAD">
            <w:pPr>
              <w:pStyle w:val="affa"/>
              <w:jc w:val="center"/>
            </w:pPr>
            <w:r w:rsidRPr="00C83F9E">
              <w:t>4.6</w:t>
            </w:r>
          </w:p>
        </w:tc>
        <w:tc>
          <w:tcPr>
            <w:tcW w:w="9355" w:type="dxa"/>
            <w:vAlign w:val="center"/>
          </w:tcPr>
          <w:p w:rsidR="00D21146" w:rsidRPr="00C83F9E" w:rsidRDefault="00D21146" w:rsidP="001A4FAD">
            <w:pPr>
              <w:pStyle w:val="affa"/>
            </w:pPr>
            <w:r w:rsidRPr="00C83F9E">
              <w:t>Общественное питание</w:t>
            </w:r>
          </w:p>
        </w:tc>
      </w:tr>
      <w:tr w:rsidR="00D21146" w:rsidRPr="00A32BC7" w:rsidTr="00A74607">
        <w:tc>
          <w:tcPr>
            <w:tcW w:w="993" w:type="dxa"/>
            <w:shd w:val="clear" w:color="auto" w:fill="auto"/>
            <w:vAlign w:val="center"/>
          </w:tcPr>
          <w:p w:rsidR="00D21146" w:rsidRPr="00A32BC7" w:rsidRDefault="00D21146" w:rsidP="00A74607">
            <w:pPr>
              <w:jc w:val="center"/>
              <w:rPr>
                <w:rStyle w:val="ad"/>
                <w:sz w:val="24"/>
                <w:szCs w:val="24"/>
              </w:rPr>
            </w:pPr>
            <w:r w:rsidRPr="00A32BC7">
              <w:rPr>
                <w:rStyle w:val="ad"/>
                <w:sz w:val="24"/>
                <w:szCs w:val="24"/>
              </w:rPr>
              <w:t>Код</w:t>
            </w:r>
          </w:p>
        </w:tc>
        <w:tc>
          <w:tcPr>
            <w:tcW w:w="9355" w:type="dxa"/>
            <w:shd w:val="clear" w:color="auto" w:fill="auto"/>
            <w:vAlign w:val="center"/>
          </w:tcPr>
          <w:p w:rsidR="00D21146" w:rsidRPr="00A32BC7" w:rsidRDefault="00D21146" w:rsidP="00A74607">
            <w:pPr>
              <w:jc w:val="center"/>
              <w:rPr>
                <w:rStyle w:val="ad"/>
                <w:sz w:val="24"/>
                <w:szCs w:val="24"/>
              </w:rPr>
            </w:pPr>
            <w:r w:rsidRPr="00A32BC7">
              <w:rPr>
                <w:rStyle w:val="ad"/>
                <w:sz w:val="24"/>
                <w:szCs w:val="24"/>
              </w:rPr>
              <w:t>Условно разрешенные виды разрешённого использования</w:t>
            </w:r>
          </w:p>
        </w:tc>
      </w:tr>
      <w:tr w:rsidR="00D21146" w:rsidRPr="00A32BC7" w:rsidTr="00A32BC7">
        <w:tc>
          <w:tcPr>
            <w:tcW w:w="993" w:type="dxa"/>
            <w:shd w:val="clear" w:color="auto" w:fill="auto"/>
            <w:vAlign w:val="center"/>
          </w:tcPr>
          <w:p w:rsidR="00D21146" w:rsidRPr="00A32BC7" w:rsidRDefault="00D21146" w:rsidP="00A74607">
            <w:pPr>
              <w:jc w:val="center"/>
              <w:rPr>
                <w:rStyle w:val="ad"/>
                <w:b w:val="0"/>
                <w:sz w:val="24"/>
                <w:szCs w:val="24"/>
              </w:rPr>
            </w:pPr>
            <w:r>
              <w:rPr>
                <w:rStyle w:val="ad"/>
                <w:b w:val="0"/>
                <w:sz w:val="24"/>
                <w:szCs w:val="24"/>
              </w:rPr>
              <w:t>4.4</w:t>
            </w:r>
          </w:p>
        </w:tc>
        <w:tc>
          <w:tcPr>
            <w:tcW w:w="9355" w:type="dxa"/>
            <w:shd w:val="clear" w:color="auto" w:fill="auto"/>
            <w:vAlign w:val="center"/>
          </w:tcPr>
          <w:p w:rsidR="00D21146" w:rsidRPr="00A32BC7" w:rsidRDefault="00D21146" w:rsidP="00A74607">
            <w:pPr>
              <w:rPr>
                <w:rStyle w:val="ad"/>
                <w:b w:val="0"/>
                <w:sz w:val="24"/>
                <w:szCs w:val="24"/>
              </w:rPr>
            </w:pPr>
            <w:r>
              <w:rPr>
                <w:rStyle w:val="ad"/>
                <w:b w:val="0"/>
                <w:sz w:val="24"/>
                <w:szCs w:val="24"/>
              </w:rPr>
              <w:t>Магазины</w:t>
            </w:r>
          </w:p>
        </w:tc>
      </w:tr>
    </w:tbl>
    <w:p w:rsidR="00211D7C" w:rsidRPr="00A32BC7" w:rsidRDefault="00211D7C" w:rsidP="00E100C7">
      <w:pPr>
        <w:rPr>
          <w:b/>
          <w:sz w:val="24"/>
          <w:szCs w:val="24"/>
          <w:u w:val="single"/>
        </w:rPr>
      </w:pPr>
    </w:p>
    <w:p w:rsidR="00A74607" w:rsidRPr="00A32BC7" w:rsidRDefault="00A74607" w:rsidP="00D07D06">
      <w:pPr>
        <w:jc w:val="both"/>
        <w:rPr>
          <w:b/>
          <w:sz w:val="24"/>
          <w:szCs w:val="24"/>
        </w:rPr>
      </w:pPr>
      <w:r w:rsidRPr="00A32BC7">
        <w:rPr>
          <w:b/>
          <w:sz w:val="24"/>
          <w:szCs w:val="24"/>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21146" w:rsidRPr="00D21146" w:rsidRDefault="00D21146" w:rsidP="00D21146">
      <w:pPr>
        <w:numPr>
          <w:ilvl w:val="0"/>
          <w:numId w:val="1"/>
        </w:numPr>
        <w:ind w:left="0" w:firstLine="709"/>
        <w:jc w:val="both"/>
        <w:rPr>
          <w:sz w:val="24"/>
          <w:szCs w:val="24"/>
        </w:rPr>
      </w:pPr>
      <w:r w:rsidRPr="00D21146">
        <w:rPr>
          <w:sz w:val="24"/>
          <w:szCs w:val="24"/>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60 м²; максимальная площадь земельных участков – 100 га.</w:t>
      </w:r>
    </w:p>
    <w:p w:rsidR="00D21146" w:rsidRPr="00D21146" w:rsidRDefault="00D21146" w:rsidP="00D21146">
      <w:pPr>
        <w:numPr>
          <w:ilvl w:val="0"/>
          <w:numId w:val="1"/>
        </w:numPr>
        <w:ind w:left="0" w:firstLine="709"/>
        <w:jc w:val="both"/>
        <w:rPr>
          <w:sz w:val="24"/>
          <w:szCs w:val="24"/>
        </w:rPr>
      </w:pPr>
      <w:r w:rsidRPr="00D21146">
        <w:rPr>
          <w:sz w:val="24"/>
          <w:szCs w:val="24"/>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 для строений, размещенных вдоль красных линий, улиц, проездов и дорог, и 3 м по другим сторонам земельного участка.</w:t>
      </w:r>
    </w:p>
    <w:p w:rsidR="00D21146" w:rsidRPr="00D21146" w:rsidRDefault="00D21146" w:rsidP="00D21146">
      <w:pPr>
        <w:numPr>
          <w:ilvl w:val="0"/>
          <w:numId w:val="1"/>
        </w:numPr>
        <w:ind w:left="0" w:firstLine="709"/>
        <w:jc w:val="both"/>
        <w:rPr>
          <w:sz w:val="24"/>
          <w:szCs w:val="24"/>
        </w:rPr>
      </w:pPr>
      <w:r w:rsidRPr="00D21146">
        <w:rPr>
          <w:sz w:val="24"/>
          <w:szCs w:val="24"/>
        </w:rPr>
        <w:t>Предельное количество этажей зданий, строений, сооружений – 5, предельная высота зданий, строений, сооружений – 50 м.</w:t>
      </w:r>
    </w:p>
    <w:p w:rsidR="00A74607" w:rsidRDefault="00D21146" w:rsidP="00D21146">
      <w:pPr>
        <w:numPr>
          <w:ilvl w:val="0"/>
          <w:numId w:val="1"/>
        </w:numPr>
        <w:ind w:left="0" w:firstLine="709"/>
        <w:jc w:val="both"/>
        <w:rPr>
          <w:sz w:val="24"/>
          <w:szCs w:val="24"/>
        </w:rPr>
      </w:pPr>
      <w:r w:rsidRPr="00D21146">
        <w:rPr>
          <w:sz w:val="24"/>
          <w:szCs w:val="24"/>
        </w:rPr>
        <w:lastRenderedPageBreak/>
        <w:t>Максимальный процент застройки в границах земельного участка – 75%.</w:t>
      </w:r>
    </w:p>
    <w:p w:rsidR="00692EBA" w:rsidRPr="00D21146" w:rsidRDefault="00692EBA" w:rsidP="00692EBA">
      <w:pPr>
        <w:ind w:left="709"/>
        <w:jc w:val="both"/>
        <w:rPr>
          <w:sz w:val="24"/>
          <w:szCs w:val="24"/>
        </w:rPr>
      </w:pPr>
    </w:p>
    <w:p w:rsidR="002103C7" w:rsidRPr="00A74607" w:rsidRDefault="002103C7" w:rsidP="002103C7">
      <w:pPr>
        <w:jc w:val="both"/>
        <w:rPr>
          <w:sz w:val="24"/>
          <w:szCs w:val="24"/>
        </w:rPr>
      </w:pPr>
      <w:r>
        <w:rPr>
          <w:b/>
          <w:sz w:val="24"/>
          <w:szCs w:val="24"/>
        </w:rPr>
        <w:t>4</w:t>
      </w:r>
      <w:r w:rsidRPr="00A74607">
        <w:rPr>
          <w:b/>
          <w:sz w:val="24"/>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D21146" w:rsidRPr="00D21146" w:rsidRDefault="00D21146" w:rsidP="00D21146">
      <w:pPr>
        <w:numPr>
          <w:ilvl w:val="0"/>
          <w:numId w:val="1"/>
        </w:numPr>
        <w:ind w:left="0" w:firstLine="709"/>
        <w:jc w:val="both"/>
        <w:rPr>
          <w:sz w:val="24"/>
          <w:szCs w:val="24"/>
        </w:rPr>
      </w:pPr>
      <w:r w:rsidRPr="00D21146">
        <w:rPr>
          <w:sz w:val="24"/>
          <w:szCs w:val="24"/>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0,05 м2; максимальная площадь земельных участков – 3000 м².</w:t>
      </w:r>
    </w:p>
    <w:p w:rsidR="00D21146" w:rsidRPr="00D21146" w:rsidRDefault="00D21146" w:rsidP="00D21146">
      <w:pPr>
        <w:numPr>
          <w:ilvl w:val="0"/>
          <w:numId w:val="1"/>
        </w:numPr>
        <w:ind w:left="0" w:firstLine="709"/>
        <w:jc w:val="both"/>
        <w:rPr>
          <w:sz w:val="24"/>
          <w:szCs w:val="24"/>
        </w:rPr>
      </w:pPr>
      <w:r w:rsidRPr="00D21146">
        <w:rPr>
          <w:sz w:val="24"/>
          <w:szCs w:val="24"/>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 </w:t>
      </w:r>
    </w:p>
    <w:p w:rsidR="00D21146" w:rsidRPr="00D21146" w:rsidRDefault="00D21146" w:rsidP="00D21146">
      <w:pPr>
        <w:numPr>
          <w:ilvl w:val="0"/>
          <w:numId w:val="1"/>
        </w:numPr>
        <w:ind w:left="0" w:firstLine="709"/>
        <w:jc w:val="both"/>
        <w:rPr>
          <w:sz w:val="24"/>
          <w:szCs w:val="24"/>
        </w:rPr>
      </w:pPr>
      <w:r w:rsidRPr="00D21146">
        <w:rPr>
          <w:sz w:val="24"/>
          <w:szCs w:val="24"/>
        </w:rPr>
        <w:t>Предельное количество этажей зданий, строений, сооружений – 1, предельная высота зданий, строений, сооружений – 40 м.</w:t>
      </w:r>
    </w:p>
    <w:p w:rsidR="00157C2F" w:rsidRPr="00D21146" w:rsidRDefault="00D21146" w:rsidP="00D21146">
      <w:pPr>
        <w:numPr>
          <w:ilvl w:val="0"/>
          <w:numId w:val="1"/>
        </w:numPr>
        <w:ind w:left="0" w:firstLine="709"/>
        <w:jc w:val="both"/>
        <w:rPr>
          <w:sz w:val="24"/>
          <w:szCs w:val="24"/>
        </w:rPr>
      </w:pPr>
      <w:r w:rsidRPr="00D21146">
        <w:rPr>
          <w:sz w:val="24"/>
          <w:szCs w:val="24"/>
        </w:rPr>
        <w:t>Максимальный процент застройки в границах земельного участка – 100 %.</w:t>
      </w:r>
    </w:p>
    <w:p w:rsidR="00157C2F" w:rsidRPr="00A32BC7" w:rsidRDefault="00157C2F" w:rsidP="00C5506E">
      <w:pPr>
        <w:tabs>
          <w:tab w:val="left" w:pos="993"/>
        </w:tabs>
        <w:ind w:left="360"/>
        <w:jc w:val="both"/>
        <w:rPr>
          <w:sz w:val="24"/>
          <w:szCs w:val="24"/>
        </w:rPr>
      </w:pPr>
    </w:p>
    <w:p w:rsidR="00F449B5" w:rsidRPr="00096FEF" w:rsidRDefault="00D21146" w:rsidP="00096FEF">
      <w:pPr>
        <w:jc w:val="both"/>
        <w:rPr>
          <w:b/>
          <w:sz w:val="24"/>
          <w:szCs w:val="24"/>
        </w:rPr>
      </w:pPr>
      <w:r>
        <w:rPr>
          <w:b/>
          <w:sz w:val="24"/>
          <w:szCs w:val="24"/>
        </w:rPr>
        <w:t>5</w:t>
      </w:r>
      <w:r w:rsidR="00E100C7" w:rsidRPr="00A32BC7">
        <w:rPr>
          <w:b/>
          <w:sz w:val="24"/>
          <w:szCs w:val="24"/>
        </w:rPr>
        <w:t xml:space="preserve">. </w:t>
      </w:r>
      <w:r w:rsidR="0005495C" w:rsidRPr="005947B7">
        <w:rPr>
          <w:b/>
          <w:sz w:val="24"/>
          <w:szCs w:val="24"/>
        </w:rPr>
        <w:t>В границах территориальной зоны имеются ограничения использования земельных участков и объектов капитального строительства, установленные в соответствии с законодательством Российск</w:t>
      </w:r>
      <w:r w:rsidR="00C3449A" w:rsidRPr="005947B7">
        <w:rPr>
          <w:b/>
          <w:sz w:val="24"/>
          <w:szCs w:val="24"/>
        </w:rPr>
        <w:t>ой Федерации:</w:t>
      </w:r>
      <w:r w:rsidR="0005495C" w:rsidRPr="005947B7">
        <w:rPr>
          <w:b/>
          <w:sz w:val="24"/>
          <w:szCs w:val="24"/>
        </w:rPr>
        <w:t xml:space="preserve"> </w:t>
      </w:r>
      <w:r w:rsidR="00BA1225" w:rsidRPr="00BA1225">
        <w:rPr>
          <w:b/>
          <w:sz w:val="24"/>
          <w:szCs w:val="24"/>
        </w:rPr>
        <w:t xml:space="preserve">охранные зоны </w:t>
      </w:r>
      <w:proofErr w:type="spellStart"/>
      <w:r w:rsidR="00BA1225" w:rsidRPr="00BA1225">
        <w:rPr>
          <w:b/>
          <w:sz w:val="24"/>
          <w:szCs w:val="24"/>
        </w:rPr>
        <w:t>электросетевого</w:t>
      </w:r>
      <w:proofErr w:type="spellEnd"/>
      <w:r w:rsidR="00BA1225" w:rsidRPr="00BA1225">
        <w:rPr>
          <w:b/>
          <w:sz w:val="24"/>
          <w:szCs w:val="24"/>
        </w:rPr>
        <w:t xml:space="preserve"> хозяйства (вдоль линий элек</w:t>
      </w:r>
      <w:r w:rsidR="00BA1225">
        <w:rPr>
          <w:b/>
          <w:sz w:val="24"/>
          <w:szCs w:val="24"/>
        </w:rPr>
        <w:t>тропередач, вокруг подстанций)</w:t>
      </w:r>
      <w:r w:rsidR="00BA1225" w:rsidRPr="00BA1225">
        <w:rPr>
          <w:b/>
          <w:sz w:val="24"/>
          <w:szCs w:val="24"/>
        </w:rPr>
        <w:t>.</w:t>
      </w:r>
    </w:p>
    <w:p w:rsidR="007D364D" w:rsidRPr="007D364D" w:rsidRDefault="00E100C7" w:rsidP="00096FEF">
      <w:pPr>
        <w:pStyle w:val="2"/>
        <w:spacing w:before="360"/>
      </w:pPr>
      <w:bookmarkStart w:id="274" w:name="_Toc466280438"/>
      <w:bookmarkStart w:id="275" w:name="_Toc60147911"/>
      <w:r w:rsidRPr="00A3745D">
        <w:t>Статья 1</w:t>
      </w:r>
      <w:r w:rsidR="00096FEF">
        <w:t>2</w:t>
      </w:r>
      <w:r w:rsidRPr="00A3745D">
        <w:t xml:space="preserve">. Градостроительный регламент. </w:t>
      </w:r>
      <w:r w:rsidR="007D364D" w:rsidRPr="00A3745D">
        <w:t xml:space="preserve">СХ-1 </w:t>
      </w:r>
      <w:bookmarkEnd w:id="274"/>
      <w:r w:rsidR="003A41B8" w:rsidRPr="00A3745D">
        <w:t>«</w:t>
      </w:r>
      <w:r w:rsidR="007D364D" w:rsidRPr="00A3745D">
        <w:t>Производственная зона сельскохозяйственных предприятий</w:t>
      </w:r>
      <w:r w:rsidR="003A41B8" w:rsidRPr="00A3745D">
        <w:t>»</w:t>
      </w:r>
      <w:bookmarkEnd w:id="275"/>
    </w:p>
    <w:p w:rsidR="00A3745D" w:rsidRPr="00A3745D" w:rsidRDefault="00A3745D" w:rsidP="00902D44">
      <w:pPr>
        <w:pStyle w:val="affa"/>
        <w:numPr>
          <w:ilvl w:val="0"/>
          <w:numId w:val="29"/>
        </w:numPr>
        <w:tabs>
          <w:tab w:val="left" w:pos="993"/>
        </w:tabs>
        <w:ind w:left="0" w:firstLine="0"/>
        <w:jc w:val="both"/>
        <w:rPr>
          <w:b/>
          <w:szCs w:val="24"/>
        </w:rPr>
      </w:pPr>
      <w:r w:rsidRPr="00A3745D">
        <w:rPr>
          <w:b/>
          <w:szCs w:val="24"/>
        </w:rPr>
        <w:t>Зона выделена для  ведения сельского хозяйства, в том числе размещение зданий и сооружений, используемых для хранения и переработки сельскохозяйственной продукции.</w:t>
      </w:r>
    </w:p>
    <w:p w:rsidR="00A3745D" w:rsidRPr="00A3745D" w:rsidRDefault="00A3745D" w:rsidP="00A3745D">
      <w:pPr>
        <w:rPr>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696"/>
        <w:gridCol w:w="9618"/>
      </w:tblGrid>
      <w:tr w:rsidR="00A3745D" w:rsidRPr="00A3745D" w:rsidTr="00E0549A">
        <w:trPr>
          <w:trHeight w:val="444"/>
        </w:trPr>
        <w:tc>
          <w:tcPr>
            <w:tcW w:w="696" w:type="dxa"/>
            <w:vMerge w:val="restart"/>
            <w:shd w:val="clear" w:color="auto" w:fill="auto"/>
            <w:vAlign w:val="center"/>
          </w:tcPr>
          <w:p w:rsidR="00A3745D" w:rsidRPr="00A3745D" w:rsidRDefault="00A3745D" w:rsidP="00A3745D">
            <w:pPr>
              <w:jc w:val="center"/>
              <w:rPr>
                <w:rStyle w:val="ad"/>
                <w:sz w:val="24"/>
                <w:szCs w:val="24"/>
              </w:rPr>
            </w:pPr>
            <w:r w:rsidRPr="00A3745D">
              <w:rPr>
                <w:rStyle w:val="ad"/>
                <w:sz w:val="24"/>
                <w:szCs w:val="24"/>
              </w:rPr>
              <w:t>Код</w:t>
            </w:r>
          </w:p>
        </w:tc>
        <w:tc>
          <w:tcPr>
            <w:tcW w:w="9618" w:type="dxa"/>
            <w:vMerge w:val="restart"/>
            <w:shd w:val="clear" w:color="auto" w:fill="auto"/>
            <w:vAlign w:val="center"/>
          </w:tcPr>
          <w:p w:rsidR="00A3745D" w:rsidRPr="00A3745D" w:rsidRDefault="00A3745D" w:rsidP="00A3745D">
            <w:pPr>
              <w:jc w:val="center"/>
              <w:rPr>
                <w:rStyle w:val="ad"/>
                <w:sz w:val="24"/>
                <w:szCs w:val="24"/>
              </w:rPr>
            </w:pPr>
            <w:r w:rsidRPr="00A3745D">
              <w:rPr>
                <w:b/>
                <w:sz w:val="24"/>
                <w:szCs w:val="24"/>
              </w:rPr>
              <w:t>Основные виды разрешенного использования земельных участков.</w:t>
            </w:r>
          </w:p>
        </w:tc>
      </w:tr>
      <w:tr w:rsidR="00A3745D" w:rsidRPr="00A3745D" w:rsidTr="00E0549A">
        <w:trPr>
          <w:trHeight w:val="299"/>
        </w:trPr>
        <w:tc>
          <w:tcPr>
            <w:tcW w:w="696" w:type="dxa"/>
            <w:vMerge/>
            <w:shd w:val="clear" w:color="auto" w:fill="auto"/>
            <w:vAlign w:val="center"/>
          </w:tcPr>
          <w:p w:rsidR="00A3745D" w:rsidRPr="00A3745D" w:rsidRDefault="00A3745D" w:rsidP="00A3745D">
            <w:pPr>
              <w:jc w:val="center"/>
              <w:rPr>
                <w:rStyle w:val="ad"/>
                <w:b w:val="0"/>
                <w:sz w:val="24"/>
                <w:szCs w:val="24"/>
              </w:rPr>
            </w:pPr>
          </w:p>
        </w:tc>
        <w:tc>
          <w:tcPr>
            <w:tcW w:w="9618" w:type="dxa"/>
            <w:vMerge/>
            <w:shd w:val="clear" w:color="auto" w:fill="auto"/>
            <w:vAlign w:val="center"/>
          </w:tcPr>
          <w:p w:rsidR="00A3745D" w:rsidRPr="00A3745D" w:rsidRDefault="00A3745D" w:rsidP="00A3745D">
            <w:pPr>
              <w:jc w:val="center"/>
              <w:rPr>
                <w:rStyle w:val="ad"/>
                <w:b w:val="0"/>
                <w:sz w:val="24"/>
                <w:szCs w:val="24"/>
              </w:rPr>
            </w:pPr>
          </w:p>
        </w:tc>
      </w:tr>
      <w:tr w:rsidR="00A3745D" w:rsidRPr="00A3745D" w:rsidTr="00E0549A">
        <w:trPr>
          <w:trHeight w:val="234"/>
        </w:trPr>
        <w:tc>
          <w:tcPr>
            <w:tcW w:w="696" w:type="dxa"/>
            <w:vAlign w:val="center"/>
          </w:tcPr>
          <w:p w:rsidR="00A3745D" w:rsidRPr="00A3745D" w:rsidRDefault="00A3745D" w:rsidP="00A3745D">
            <w:pPr>
              <w:jc w:val="center"/>
              <w:rPr>
                <w:rStyle w:val="ad"/>
                <w:b w:val="0"/>
                <w:sz w:val="24"/>
                <w:szCs w:val="24"/>
              </w:rPr>
            </w:pPr>
            <w:r w:rsidRPr="00A3745D">
              <w:rPr>
                <w:rStyle w:val="ad"/>
                <w:b w:val="0"/>
                <w:sz w:val="24"/>
                <w:szCs w:val="24"/>
              </w:rPr>
              <w:t>1.1</w:t>
            </w:r>
          </w:p>
        </w:tc>
        <w:tc>
          <w:tcPr>
            <w:tcW w:w="9618" w:type="dxa"/>
          </w:tcPr>
          <w:p w:rsidR="00A3745D" w:rsidRPr="00A3745D" w:rsidRDefault="00A3745D" w:rsidP="00A3745D">
            <w:pPr>
              <w:rPr>
                <w:rStyle w:val="ad"/>
                <w:b w:val="0"/>
                <w:sz w:val="24"/>
                <w:szCs w:val="24"/>
              </w:rPr>
            </w:pPr>
            <w:r w:rsidRPr="00A3745D">
              <w:rPr>
                <w:rStyle w:val="ad"/>
                <w:b w:val="0"/>
                <w:sz w:val="24"/>
                <w:szCs w:val="24"/>
              </w:rPr>
              <w:t>Растениеводство</w:t>
            </w:r>
          </w:p>
        </w:tc>
      </w:tr>
      <w:tr w:rsidR="00A3745D" w:rsidRPr="00A3745D" w:rsidTr="00E0549A">
        <w:tc>
          <w:tcPr>
            <w:tcW w:w="696" w:type="dxa"/>
            <w:vAlign w:val="center"/>
          </w:tcPr>
          <w:p w:rsidR="00A3745D" w:rsidRPr="00A3745D" w:rsidRDefault="00A3745D" w:rsidP="00A3745D">
            <w:pPr>
              <w:jc w:val="center"/>
              <w:rPr>
                <w:rStyle w:val="ad"/>
                <w:b w:val="0"/>
                <w:sz w:val="24"/>
                <w:szCs w:val="24"/>
              </w:rPr>
            </w:pPr>
            <w:r w:rsidRPr="00A3745D">
              <w:rPr>
                <w:rStyle w:val="ad"/>
                <w:b w:val="0"/>
                <w:sz w:val="24"/>
                <w:szCs w:val="24"/>
              </w:rPr>
              <w:t>1.2</w:t>
            </w:r>
          </w:p>
        </w:tc>
        <w:tc>
          <w:tcPr>
            <w:tcW w:w="9618" w:type="dxa"/>
          </w:tcPr>
          <w:p w:rsidR="00A3745D" w:rsidRPr="00A3745D" w:rsidRDefault="00A3745D" w:rsidP="00A3745D">
            <w:pPr>
              <w:rPr>
                <w:rStyle w:val="ad"/>
                <w:b w:val="0"/>
                <w:sz w:val="24"/>
                <w:szCs w:val="24"/>
              </w:rPr>
            </w:pPr>
            <w:r w:rsidRPr="00A3745D">
              <w:rPr>
                <w:rStyle w:val="ad"/>
                <w:b w:val="0"/>
                <w:sz w:val="24"/>
                <w:szCs w:val="24"/>
              </w:rPr>
              <w:t>Выращивание зерновых и иных сельскохозяйственных культур</w:t>
            </w:r>
          </w:p>
        </w:tc>
      </w:tr>
      <w:tr w:rsidR="00A3745D" w:rsidRPr="00A3745D" w:rsidTr="00E0549A">
        <w:tc>
          <w:tcPr>
            <w:tcW w:w="696" w:type="dxa"/>
            <w:vAlign w:val="center"/>
          </w:tcPr>
          <w:p w:rsidR="00A3745D" w:rsidRPr="00A3745D" w:rsidRDefault="00A3745D" w:rsidP="00A3745D">
            <w:pPr>
              <w:jc w:val="center"/>
              <w:rPr>
                <w:rStyle w:val="ad"/>
                <w:b w:val="0"/>
                <w:sz w:val="24"/>
                <w:szCs w:val="24"/>
              </w:rPr>
            </w:pPr>
            <w:r w:rsidRPr="00A3745D">
              <w:rPr>
                <w:rStyle w:val="ad"/>
                <w:b w:val="0"/>
                <w:sz w:val="24"/>
                <w:szCs w:val="24"/>
              </w:rPr>
              <w:t>1.3</w:t>
            </w:r>
          </w:p>
        </w:tc>
        <w:tc>
          <w:tcPr>
            <w:tcW w:w="9618" w:type="dxa"/>
          </w:tcPr>
          <w:p w:rsidR="00A3745D" w:rsidRPr="00A3745D" w:rsidRDefault="00A3745D" w:rsidP="00A3745D">
            <w:pPr>
              <w:rPr>
                <w:rStyle w:val="ad"/>
                <w:b w:val="0"/>
                <w:sz w:val="24"/>
                <w:szCs w:val="24"/>
              </w:rPr>
            </w:pPr>
            <w:r w:rsidRPr="00A3745D">
              <w:rPr>
                <w:rStyle w:val="ad"/>
                <w:b w:val="0"/>
                <w:sz w:val="24"/>
                <w:szCs w:val="24"/>
              </w:rPr>
              <w:t>Овощеводство</w:t>
            </w:r>
          </w:p>
        </w:tc>
      </w:tr>
      <w:tr w:rsidR="00A3745D" w:rsidRPr="00A3745D" w:rsidTr="00E0549A">
        <w:tc>
          <w:tcPr>
            <w:tcW w:w="696" w:type="dxa"/>
            <w:vAlign w:val="center"/>
          </w:tcPr>
          <w:p w:rsidR="00A3745D" w:rsidRPr="00A3745D" w:rsidRDefault="00A3745D" w:rsidP="00A3745D">
            <w:pPr>
              <w:jc w:val="center"/>
              <w:rPr>
                <w:rStyle w:val="ad"/>
                <w:b w:val="0"/>
                <w:sz w:val="24"/>
                <w:szCs w:val="24"/>
              </w:rPr>
            </w:pPr>
            <w:r w:rsidRPr="00A3745D">
              <w:rPr>
                <w:rStyle w:val="ad"/>
                <w:b w:val="0"/>
                <w:sz w:val="24"/>
                <w:szCs w:val="24"/>
              </w:rPr>
              <w:t>1.4</w:t>
            </w:r>
          </w:p>
        </w:tc>
        <w:tc>
          <w:tcPr>
            <w:tcW w:w="9618" w:type="dxa"/>
          </w:tcPr>
          <w:p w:rsidR="00A3745D" w:rsidRPr="00A3745D" w:rsidRDefault="00A3745D" w:rsidP="00A3745D">
            <w:pPr>
              <w:rPr>
                <w:rStyle w:val="ad"/>
                <w:b w:val="0"/>
                <w:sz w:val="24"/>
                <w:szCs w:val="24"/>
              </w:rPr>
            </w:pPr>
            <w:r w:rsidRPr="00A3745D">
              <w:rPr>
                <w:rStyle w:val="ad"/>
                <w:b w:val="0"/>
                <w:sz w:val="24"/>
                <w:szCs w:val="24"/>
              </w:rPr>
              <w:t>Выращивание тонизирующих, лекарственных, цветочных культур</w:t>
            </w:r>
          </w:p>
        </w:tc>
      </w:tr>
      <w:tr w:rsidR="00A3745D" w:rsidRPr="00A3745D" w:rsidTr="00E0549A">
        <w:tc>
          <w:tcPr>
            <w:tcW w:w="696" w:type="dxa"/>
            <w:vAlign w:val="center"/>
          </w:tcPr>
          <w:p w:rsidR="00A3745D" w:rsidRPr="00A3745D" w:rsidRDefault="00A3745D" w:rsidP="00A3745D">
            <w:pPr>
              <w:jc w:val="center"/>
              <w:rPr>
                <w:rStyle w:val="ad"/>
                <w:b w:val="0"/>
                <w:sz w:val="24"/>
                <w:szCs w:val="24"/>
              </w:rPr>
            </w:pPr>
            <w:r w:rsidRPr="00A3745D">
              <w:rPr>
                <w:rStyle w:val="ad"/>
                <w:b w:val="0"/>
                <w:sz w:val="24"/>
                <w:szCs w:val="24"/>
              </w:rPr>
              <w:t>1.5</w:t>
            </w:r>
          </w:p>
        </w:tc>
        <w:tc>
          <w:tcPr>
            <w:tcW w:w="9618" w:type="dxa"/>
          </w:tcPr>
          <w:p w:rsidR="00A3745D" w:rsidRPr="00A3745D" w:rsidRDefault="00A3745D" w:rsidP="00A3745D">
            <w:pPr>
              <w:rPr>
                <w:rStyle w:val="ad"/>
                <w:b w:val="0"/>
                <w:sz w:val="24"/>
                <w:szCs w:val="24"/>
              </w:rPr>
            </w:pPr>
            <w:r w:rsidRPr="00A3745D">
              <w:rPr>
                <w:rStyle w:val="ad"/>
                <w:b w:val="0"/>
                <w:sz w:val="24"/>
                <w:szCs w:val="24"/>
              </w:rPr>
              <w:t>Садоводство</w:t>
            </w:r>
          </w:p>
        </w:tc>
      </w:tr>
      <w:tr w:rsidR="00A3745D" w:rsidRPr="00A3745D" w:rsidTr="00E0549A">
        <w:tc>
          <w:tcPr>
            <w:tcW w:w="696" w:type="dxa"/>
            <w:vAlign w:val="center"/>
          </w:tcPr>
          <w:p w:rsidR="00A3745D" w:rsidRPr="00A3745D" w:rsidRDefault="00A3745D" w:rsidP="00A3745D">
            <w:pPr>
              <w:jc w:val="center"/>
              <w:rPr>
                <w:rStyle w:val="ad"/>
                <w:b w:val="0"/>
                <w:sz w:val="24"/>
                <w:szCs w:val="24"/>
              </w:rPr>
            </w:pPr>
            <w:r w:rsidRPr="00A3745D">
              <w:rPr>
                <w:rStyle w:val="ad"/>
                <w:b w:val="0"/>
                <w:sz w:val="24"/>
                <w:szCs w:val="24"/>
              </w:rPr>
              <w:t>1.6</w:t>
            </w:r>
          </w:p>
        </w:tc>
        <w:tc>
          <w:tcPr>
            <w:tcW w:w="9618" w:type="dxa"/>
          </w:tcPr>
          <w:p w:rsidR="00A3745D" w:rsidRPr="00A3745D" w:rsidRDefault="00A3745D" w:rsidP="00A3745D">
            <w:pPr>
              <w:rPr>
                <w:rStyle w:val="ad"/>
                <w:b w:val="0"/>
                <w:sz w:val="24"/>
                <w:szCs w:val="24"/>
              </w:rPr>
            </w:pPr>
            <w:r w:rsidRPr="00A3745D">
              <w:rPr>
                <w:rStyle w:val="ad"/>
                <w:b w:val="0"/>
                <w:sz w:val="24"/>
                <w:szCs w:val="24"/>
              </w:rPr>
              <w:t>Выращивание льна и конопли</w:t>
            </w:r>
          </w:p>
        </w:tc>
      </w:tr>
      <w:tr w:rsidR="00A3745D" w:rsidRPr="00A3745D" w:rsidTr="00E0549A">
        <w:tc>
          <w:tcPr>
            <w:tcW w:w="696" w:type="dxa"/>
            <w:vAlign w:val="center"/>
          </w:tcPr>
          <w:p w:rsidR="00A3745D" w:rsidRPr="00A3745D" w:rsidRDefault="00A3745D" w:rsidP="00A3745D">
            <w:pPr>
              <w:jc w:val="center"/>
              <w:rPr>
                <w:rStyle w:val="ad"/>
                <w:b w:val="0"/>
                <w:sz w:val="24"/>
                <w:szCs w:val="24"/>
              </w:rPr>
            </w:pPr>
            <w:r w:rsidRPr="00A3745D">
              <w:rPr>
                <w:rStyle w:val="ad"/>
                <w:b w:val="0"/>
                <w:sz w:val="24"/>
                <w:szCs w:val="24"/>
              </w:rPr>
              <w:t>1.7</w:t>
            </w:r>
          </w:p>
        </w:tc>
        <w:tc>
          <w:tcPr>
            <w:tcW w:w="9618" w:type="dxa"/>
          </w:tcPr>
          <w:p w:rsidR="00A3745D" w:rsidRPr="00A3745D" w:rsidRDefault="00A3745D" w:rsidP="00A3745D">
            <w:pPr>
              <w:rPr>
                <w:rStyle w:val="ad"/>
                <w:b w:val="0"/>
                <w:sz w:val="24"/>
                <w:szCs w:val="24"/>
              </w:rPr>
            </w:pPr>
            <w:r w:rsidRPr="00A3745D">
              <w:rPr>
                <w:rStyle w:val="ad"/>
                <w:b w:val="0"/>
                <w:sz w:val="24"/>
                <w:szCs w:val="24"/>
              </w:rPr>
              <w:t>Животноводство</w:t>
            </w:r>
          </w:p>
        </w:tc>
      </w:tr>
      <w:tr w:rsidR="00A3745D" w:rsidRPr="00A3745D" w:rsidTr="00E0549A">
        <w:tc>
          <w:tcPr>
            <w:tcW w:w="696" w:type="dxa"/>
            <w:vAlign w:val="center"/>
          </w:tcPr>
          <w:p w:rsidR="00A3745D" w:rsidRPr="00A3745D" w:rsidRDefault="00A3745D" w:rsidP="00A3745D">
            <w:pPr>
              <w:jc w:val="center"/>
              <w:rPr>
                <w:rStyle w:val="ad"/>
                <w:b w:val="0"/>
                <w:sz w:val="24"/>
                <w:szCs w:val="24"/>
              </w:rPr>
            </w:pPr>
            <w:r w:rsidRPr="00A3745D">
              <w:rPr>
                <w:rStyle w:val="ad"/>
                <w:b w:val="0"/>
                <w:sz w:val="24"/>
                <w:szCs w:val="24"/>
              </w:rPr>
              <w:t>1.8</w:t>
            </w:r>
          </w:p>
        </w:tc>
        <w:tc>
          <w:tcPr>
            <w:tcW w:w="9618" w:type="dxa"/>
          </w:tcPr>
          <w:p w:rsidR="00A3745D" w:rsidRPr="00A3745D" w:rsidRDefault="00A3745D" w:rsidP="00A3745D">
            <w:pPr>
              <w:rPr>
                <w:rStyle w:val="ad"/>
                <w:b w:val="0"/>
                <w:sz w:val="24"/>
                <w:szCs w:val="24"/>
              </w:rPr>
            </w:pPr>
            <w:r w:rsidRPr="00A3745D">
              <w:rPr>
                <w:rStyle w:val="ad"/>
                <w:b w:val="0"/>
                <w:sz w:val="24"/>
                <w:szCs w:val="24"/>
              </w:rPr>
              <w:t>Скотоводство</w:t>
            </w:r>
          </w:p>
        </w:tc>
      </w:tr>
      <w:tr w:rsidR="00A3745D" w:rsidRPr="00A3745D" w:rsidTr="00E0549A">
        <w:tc>
          <w:tcPr>
            <w:tcW w:w="696" w:type="dxa"/>
            <w:vAlign w:val="center"/>
          </w:tcPr>
          <w:p w:rsidR="00A3745D" w:rsidRPr="00A3745D" w:rsidRDefault="00A3745D" w:rsidP="00A3745D">
            <w:pPr>
              <w:jc w:val="center"/>
              <w:rPr>
                <w:rStyle w:val="ad"/>
                <w:b w:val="0"/>
                <w:sz w:val="24"/>
                <w:szCs w:val="24"/>
              </w:rPr>
            </w:pPr>
            <w:r w:rsidRPr="00A3745D">
              <w:rPr>
                <w:rStyle w:val="ad"/>
                <w:b w:val="0"/>
                <w:sz w:val="24"/>
                <w:szCs w:val="24"/>
              </w:rPr>
              <w:t>1.9</w:t>
            </w:r>
          </w:p>
        </w:tc>
        <w:tc>
          <w:tcPr>
            <w:tcW w:w="9618" w:type="dxa"/>
          </w:tcPr>
          <w:p w:rsidR="00A3745D" w:rsidRPr="00A3745D" w:rsidRDefault="00A3745D" w:rsidP="00A3745D">
            <w:pPr>
              <w:rPr>
                <w:rStyle w:val="ad"/>
                <w:b w:val="0"/>
                <w:sz w:val="24"/>
                <w:szCs w:val="24"/>
              </w:rPr>
            </w:pPr>
            <w:r w:rsidRPr="00A3745D">
              <w:rPr>
                <w:rStyle w:val="ad"/>
                <w:b w:val="0"/>
                <w:sz w:val="24"/>
                <w:szCs w:val="24"/>
              </w:rPr>
              <w:t>Звероводство</w:t>
            </w:r>
          </w:p>
        </w:tc>
      </w:tr>
      <w:tr w:rsidR="00A3745D" w:rsidRPr="00A3745D" w:rsidTr="00E0549A">
        <w:tc>
          <w:tcPr>
            <w:tcW w:w="696" w:type="dxa"/>
            <w:vAlign w:val="center"/>
          </w:tcPr>
          <w:p w:rsidR="00A3745D" w:rsidRPr="00A3745D" w:rsidRDefault="00A3745D" w:rsidP="00A3745D">
            <w:pPr>
              <w:jc w:val="center"/>
              <w:rPr>
                <w:rStyle w:val="ad"/>
                <w:b w:val="0"/>
                <w:sz w:val="24"/>
                <w:szCs w:val="24"/>
              </w:rPr>
            </w:pPr>
            <w:r w:rsidRPr="00A3745D">
              <w:rPr>
                <w:rStyle w:val="ad"/>
                <w:b w:val="0"/>
                <w:sz w:val="24"/>
                <w:szCs w:val="24"/>
              </w:rPr>
              <w:t>1.10</w:t>
            </w:r>
          </w:p>
        </w:tc>
        <w:tc>
          <w:tcPr>
            <w:tcW w:w="9618" w:type="dxa"/>
          </w:tcPr>
          <w:p w:rsidR="00A3745D" w:rsidRPr="00A3745D" w:rsidRDefault="00A3745D" w:rsidP="00A3745D">
            <w:pPr>
              <w:rPr>
                <w:rStyle w:val="ad"/>
                <w:b w:val="0"/>
                <w:sz w:val="24"/>
                <w:szCs w:val="24"/>
              </w:rPr>
            </w:pPr>
            <w:r w:rsidRPr="00A3745D">
              <w:rPr>
                <w:rStyle w:val="ad"/>
                <w:b w:val="0"/>
                <w:sz w:val="24"/>
                <w:szCs w:val="24"/>
              </w:rPr>
              <w:t>Птицеводство</w:t>
            </w:r>
          </w:p>
        </w:tc>
      </w:tr>
      <w:tr w:rsidR="00A3745D" w:rsidRPr="00A3745D" w:rsidTr="00E0549A">
        <w:tc>
          <w:tcPr>
            <w:tcW w:w="696" w:type="dxa"/>
            <w:vAlign w:val="center"/>
          </w:tcPr>
          <w:p w:rsidR="00A3745D" w:rsidRPr="00A3745D" w:rsidRDefault="00A3745D" w:rsidP="00A3745D">
            <w:pPr>
              <w:jc w:val="center"/>
              <w:rPr>
                <w:rStyle w:val="ad"/>
                <w:b w:val="0"/>
                <w:sz w:val="24"/>
                <w:szCs w:val="24"/>
              </w:rPr>
            </w:pPr>
            <w:r w:rsidRPr="00A3745D">
              <w:rPr>
                <w:rStyle w:val="ad"/>
                <w:b w:val="0"/>
                <w:sz w:val="24"/>
                <w:szCs w:val="24"/>
              </w:rPr>
              <w:t>1.11</w:t>
            </w:r>
          </w:p>
        </w:tc>
        <w:tc>
          <w:tcPr>
            <w:tcW w:w="9618" w:type="dxa"/>
          </w:tcPr>
          <w:p w:rsidR="00A3745D" w:rsidRPr="00A3745D" w:rsidRDefault="00A3745D" w:rsidP="00A3745D">
            <w:pPr>
              <w:rPr>
                <w:rStyle w:val="ad"/>
                <w:b w:val="0"/>
                <w:sz w:val="24"/>
                <w:szCs w:val="24"/>
              </w:rPr>
            </w:pPr>
            <w:r w:rsidRPr="00A3745D">
              <w:rPr>
                <w:rStyle w:val="ad"/>
                <w:b w:val="0"/>
                <w:sz w:val="24"/>
                <w:szCs w:val="24"/>
              </w:rPr>
              <w:t>Свиноводство</w:t>
            </w:r>
          </w:p>
        </w:tc>
      </w:tr>
      <w:tr w:rsidR="00A3745D" w:rsidRPr="00A3745D" w:rsidTr="00E0549A">
        <w:tc>
          <w:tcPr>
            <w:tcW w:w="696" w:type="dxa"/>
            <w:vAlign w:val="center"/>
          </w:tcPr>
          <w:p w:rsidR="00A3745D" w:rsidRPr="00A3745D" w:rsidRDefault="00A3745D" w:rsidP="00A3745D">
            <w:pPr>
              <w:jc w:val="center"/>
              <w:rPr>
                <w:rStyle w:val="ad"/>
                <w:b w:val="0"/>
                <w:sz w:val="24"/>
                <w:szCs w:val="24"/>
              </w:rPr>
            </w:pPr>
            <w:r w:rsidRPr="00A3745D">
              <w:rPr>
                <w:rStyle w:val="ad"/>
                <w:b w:val="0"/>
                <w:sz w:val="24"/>
                <w:szCs w:val="24"/>
              </w:rPr>
              <w:t>1.12</w:t>
            </w:r>
          </w:p>
        </w:tc>
        <w:tc>
          <w:tcPr>
            <w:tcW w:w="9618" w:type="dxa"/>
          </w:tcPr>
          <w:p w:rsidR="00A3745D" w:rsidRPr="00A3745D" w:rsidRDefault="00A3745D" w:rsidP="00A3745D">
            <w:pPr>
              <w:rPr>
                <w:rStyle w:val="ad"/>
                <w:b w:val="0"/>
                <w:sz w:val="24"/>
                <w:szCs w:val="24"/>
              </w:rPr>
            </w:pPr>
            <w:r w:rsidRPr="00A3745D">
              <w:rPr>
                <w:rStyle w:val="ad"/>
                <w:b w:val="0"/>
                <w:sz w:val="24"/>
                <w:szCs w:val="24"/>
              </w:rPr>
              <w:t>Пчеловодство</w:t>
            </w:r>
          </w:p>
        </w:tc>
      </w:tr>
      <w:tr w:rsidR="00A3745D" w:rsidRPr="00A3745D" w:rsidTr="00E0549A">
        <w:tc>
          <w:tcPr>
            <w:tcW w:w="696" w:type="dxa"/>
            <w:vAlign w:val="center"/>
          </w:tcPr>
          <w:p w:rsidR="00A3745D" w:rsidRPr="00A3745D" w:rsidRDefault="00A3745D" w:rsidP="00A3745D">
            <w:pPr>
              <w:jc w:val="center"/>
              <w:rPr>
                <w:rStyle w:val="ad"/>
                <w:b w:val="0"/>
                <w:sz w:val="24"/>
                <w:szCs w:val="24"/>
              </w:rPr>
            </w:pPr>
            <w:r w:rsidRPr="00A3745D">
              <w:rPr>
                <w:rStyle w:val="ad"/>
                <w:b w:val="0"/>
                <w:sz w:val="24"/>
                <w:szCs w:val="24"/>
              </w:rPr>
              <w:t>1.13</w:t>
            </w:r>
          </w:p>
        </w:tc>
        <w:tc>
          <w:tcPr>
            <w:tcW w:w="9618" w:type="dxa"/>
          </w:tcPr>
          <w:p w:rsidR="00A3745D" w:rsidRPr="00A3745D" w:rsidRDefault="00A3745D" w:rsidP="00A3745D">
            <w:pPr>
              <w:rPr>
                <w:rStyle w:val="ad"/>
                <w:b w:val="0"/>
                <w:sz w:val="24"/>
                <w:szCs w:val="24"/>
              </w:rPr>
            </w:pPr>
            <w:r w:rsidRPr="00A3745D">
              <w:rPr>
                <w:rStyle w:val="ad"/>
                <w:b w:val="0"/>
                <w:sz w:val="24"/>
                <w:szCs w:val="24"/>
              </w:rPr>
              <w:t>Рыбоводство</w:t>
            </w:r>
          </w:p>
        </w:tc>
      </w:tr>
      <w:tr w:rsidR="00A3745D" w:rsidRPr="00A3745D" w:rsidTr="00E0549A">
        <w:trPr>
          <w:trHeight w:val="223"/>
        </w:trPr>
        <w:tc>
          <w:tcPr>
            <w:tcW w:w="696" w:type="dxa"/>
            <w:vAlign w:val="center"/>
          </w:tcPr>
          <w:p w:rsidR="00A3745D" w:rsidRPr="00A3745D" w:rsidRDefault="00A3745D" w:rsidP="00A3745D">
            <w:pPr>
              <w:jc w:val="center"/>
              <w:rPr>
                <w:rStyle w:val="ad"/>
                <w:b w:val="0"/>
                <w:sz w:val="24"/>
                <w:szCs w:val="24"/>
              </w:rPr>
            </w:pPr>
            <w:r w:rsidRPr="00A3745D">
              <w:rPr>
                <w:rStyle w:val="ad"/>
                <w:b w:val="0"/>
                <w:sz w:val="24"/>
                <w:szCs w:val="24"/>
              </w:rPr>
              <w:t>1.14</w:t>
            </w:r>
          </w:p>
        </w:tc>
        <w:tc>
          <w:tcPr>
            <w:tcW w:w="9618" w:type="dxa"/>
          </w:tcPr>
          <w:p w:rsidR="00A3745D" w:rsidRPr="00A3745D" w:rsidRDefault="00A3745D" w:rsidP="00A3745D">
            <w:pPr>
              <w:rPr>
                <w:rStyle w:val="ad"/>
                <w:b w:val="0"/>
                <w:sz w:val="24"/>
                <w:szCs w:val="24"/>
              </w:rPr>
            </w:pPr>
            <w:r w:rsidRPr="00A3745D">
              <w:rPr>
                <w:rStyle w:val="ad"/>
                <w:b w:val="0"/>
                <w:sz w:val="24"/>
                <w:szCs w:val="24"/>
              </w:rPr>
              <w:t>Научное обеспечение сельского хозяйства</w:t>
            </w:r>
          </w:p>
        </w:tc>
      </w:tr>
      <w:tr w:rsidR="00A3745D" w:rsidRPr="00A3745D" w:rsidTr="00E0549A">
        <w:tc>
          <w:tcPr>
            <w:tcW w:w="696" w:type="dxa"/>
            <w:vAlign w:val="center"/>
          </w:tcPr>
          <w:p w:rsidR="00A3745D" w:rsidRPr="00A3745D" w:rsidRDefault="00A3745D" w:rsidP="00A3745D">
            <w:pPr>
              <w:jc w:val="center"/>
              <w:rPr>
                <w:rStyle w:val="ad"/>
                <w:b w:val="0"/>
                <w:sz w:val="24"/>
                <w:szCs w:val="24"/>
              </w:rPr>
            </w:pPr>
            <w:r w:rsidRPr="00A3745D">
              <w:rPr>
                <w:rStyle w:val="ad"/>
                <w:b w:val="0"/>
                <w:sz w:val="24"/>
                <w:szCs w:val="24"/>
              </w:rPr>
              <w:t>1.15</w:t>
            </w:r>
          </w:p>
        </w:tc>
        <w:tc>
          <w:tcPr>
            <w:tcW w:w="9618" w:type="dxa"/>
          </w:tcPr>
          <w:p w:rsidR="00A3745D" w:rsidRPr="00A3745D" w:rsidRDefault="00A3745D" w:rsidP="00A3745D">
            <w:pPr>
              <w:rPr>
                <w:rStyle w:val="ad"/>
                <w:b w:val="0"/>
                <w:sz w:val="24"/>
                <w:szCs w:val="24"/>
              </w:rPr>
            </w:pPr>
            <w:r w:rsidRPr="00A3745D">
              <w:rPr>
                <w:rStyle w:val="ad"/>
                <w:b w:val="0"/>
                <w:sz w:val="24"/>
                <w:szCs w:val="24"/>
              </w:rPr>
              <w:t>Хранение и переработка сельскохозяйственной продукции</w:t>
            </w:r>
          </w:p>
        </w:tc>
      </w:tr>
      <w:tr w:rsidR="00A3745D" w:rsidRPr="00A3745D" w:rsidTr="00E0549A">
        <w:tc>
          <w:tcPr>
            <w:tcW w:w="696" w:type="dxa"/>
            <w:vAlign w:val="center"/>
          </w:tcPr>
          <w:p w:rsidR="00A3745D" w:rsidRPr="00A3745D" w:rsidRDefault="00A3745D" w:rsidP="00A3745D">
            <w:pPr>
              <w:jc w:val="center"/>
              <w:rPr>
                <w:rStyle w:val="ad"/>
                <w:b w:val="0"/>
                <w:sz w:val="24"/>
                <w:szCs w:val="24"/>
              </w:rPr>
            </w:pPr>
            <w:r w:rsidRPr="00A3745D">
              <w:rPr>
                <w:rStyle w:val="ad"/>
                <w:b w:val="0"/>
                <w:sz w:val="24"/>
                <w:szCs w:val="24"/>
              </w:rPr>
              <w:t>1.16</w:t>
            </w:r>
          </w:p>
        </w:tc>
        <w:tc>
          <w:tcPr>
            <w:tcW w:w="9618" w:type="dxa"/>
          </w:tcPr>
          <w:p w:rsidR="00A3745D" w:rsidRPr="00A3745D" w:rsidRDefault="00A3745D" w:rsidP="00A3745D">
            <w:pPr>
              <w:rPr>
                <w:rStyle w:val="ad"/>
                <w:b w:val="0"/>
                <w:sz w:val="24"/>
                <w:szCs w:val="24"/>
              </w:rPr>
            </w:pPr>
            <w:r w:rsidRPr="00A3745D">
              <w:rPr>
                <w:rStyle w:val="ad"/>
                <w:b w:val="0"/>
                <w:sz w:val="24"/>
                <w:szCs w:val="24"/>
              </w:rPr>
              <w:t>Ведение личного подсобного хозяйства на полевых участках</w:t>
            </w:r>
          </w:p>
        </w:tc>
      </w:tr>
      <w:tr w:rsidR="00A3745D" w:rsidRPr="00A3745D" w:rsidTr="00E0549A">
        <w:tc>
          <w:tcPr>
            <w:tcW w:w="696" w:type="dxa"/>
            <w:vAlign w:val="center"/>
          </w:tcPr>
          <w:p w:rsidR="00A3745D" w:rsidRPr="00A3745D" w:rsidRDefault="00A3745D" w:rsidP="00A3745D">
            <w:pPr>
              <w:jc w:val="center"/>
              <w:rPr>
                <w:rStyle w:val="ad"/>
                <w:b w:val="0"/>
                <w:sz w:val="24"/>
                <w:szCs w:val="24"/>
              </w:rPr>
            </w:pPr>
            <w:r w:rsidRPr="00A3745D">
              <w:rPr>
                <w:rStyle w:val="ad"/>
                <w:b w:val="0"/>
                <w:sz w:val="24"/>
                <w:szCs w:val="24"/>
              </w:rPr>
              <w:t>1.17</w:t>
            </w:r>
          </w:p>
        </w:tc>
        <w:tc>
          <w:tcPr>
            <w:tcW w:w="9618" w:type="dxa"/>
          </w:tcPr>
          <w:p w:rsidR="00A3745D" w:rsidRPr="00A3745D" w:rsidRDefault="00A3745D" w:rsidP="00A3745D">
            <w:pPr>
              <w:rPr>
                <w:rStyle w:val="ad"/>
                <w:b w:val="0"/>
                <w:sz w:val="24"/>
                <w:szCs w:val="24"/>
              </w:rPr>
            </w:pPr>
            <w:r w:rsidRPr="00A3745D">
              <w:rPr>
                <w:rStyle w:val="ad"/>
                <w:b w:val="0"/>
                <w:sz w:val="24"/>
                <w:szCs w:val="24"/>
              </w:rPr>
              <w:t>Питомники</w:t>
            </w:r>
          </w:p>
        </w:tc>
      </w:tr>
      <w:tr w:rsidR="00A3745D" w:rsidRPr="00A3745D" w:rsidTr="00E0549A">
        <w:tc>
          <w:tcPr>
            <w:tcW w:w="696" w:type="dxa"/>
            <w:vAlign w:val="center"/>
          </w:tcPr>
          <w:p w:rsidR="00A3745D" w:rsidRPr="00A3745D" w:rsidRDefault="00A3745D" w:rsidP="00A3745D">
            <w:pPr>
              <w:jc w:val="center"/>
              <w:rPr>
                <w:rStyle w:val="ad"/>
                <w:b w:val="0"/>
                <w:sz w:val="24"/>
                <w:szCs w:val="24"/>
              </w:rPr>
            </w:pPr>
            <w:r w:rsidRPr="00A3745D">
              <w:rPr>
                <w:rStyle w:val="ad"/>
                <w:b w:val="0"/>
                <w:sz w:val="24"/>
                <w:szCs w:val="24"/>
              </w:rPr>
              <w:t>1.18</w:t>
            </w:r>
          </w:p>
        </w:tc>
        <w:tc>
          <w:tcPr>
            <w:tcW w:w="9618" w:type="dxa"/>
          </w:tcPr>
          <w:p w:rsidR="00A3745D" w:rsidRPr="00A3745D" w:rsidRDefault="00A3745D" w:rsidP="00A3745D">
            <w:pPr>
              <w:rPr>
                <w:rStyle w:val="ad"/>
                <w:b w:val="0"/>
                <w:sz w:val="24"/>
                <w:szCs w:val="24"/>
              </w:rPr>
            </w:pPr>
            <w:r w:rsidRPr="00A3745D">
              <w:rPr>
                <w:rStyle w:val="ad"/>
                <w:b w:val="0"/>
                <w:sz w:val="24"/>
                <w:szCs w:val="24"/>
              </w:rPr>
              <w:t>Обеспечение сельскохозяйственного производства</w:t>
            </w:r>
          </w:p>
        </w:tc>
      </w:tr>
      <w:tr w:rsidR="00A3745D" w:rsidRPr="00A3745D" w:rsidTr="00E0549A">
        <w:tc>
          <w:tcPr>
            <w:tcW w:w="696" w:type="dxa"/>
            <w:vAlign w:val="center"/>
          </w:tcPr>
          <w:p w:rsidR="00A3745D" w:rsidRPr="00A3745D" w:rsidRDefault="00A3745D" w:rsidP="00A3745D">
            <w:pPr>
              <w:jc w:val="center"/>
              <w:rPr>
                <w:rStyle w:val="ad"/>
                <w:b w:val="0"/>
                <w:sz w:val="24"/>
                <w:szCs w:val="24"/>
              </w:rPr>
            </w:pPr>
            <w:r w:rsidRPr="00A3745D">
              <w:rPr>
                <w:rStyle w:val="ad"/>
                <w:b w:val="0"/>
                <w:sz w:val="24"/>
                <w:szCs w:val="24"/>
              </w:rPr>
              <w:t>1.19</w:t>
            </w:r>
          </w:p>
        </w:tc>
        <w:tc>
          <w:tcPr>
            <w:tcW w:w="9618" w:type="dxa"/>
          </w:tcPr>
          <w:p w:rsidR="00A3745D" w:rsidRPr="00A3745D" w:rsidRDefault="00A3745D" w:rsidP="00A3745D">
            <w:pPr>
              <w:rPr>
                <w:rStyle w:val="ad"/>
                <w:b w:val="0"/>
                <w:sz w:val="24"/>
                <w:szCs w:val="24"/>
              </w:rPr>
            </w:pPr>
            <w:r w:rsidRPr="00A3745D">
              <w:rPr>
                <w:rStyle w:val="ad"/>
                <w:b w:val="0"/>
                <w:sz w:val="24"/>
                <w:szCs w:val="24"/>
              </w:rPr>
              <w:t>Сенокошение</w:t>
            </w:r>
          </w:p>
        </w:tc>
      </w:tr>
      <w:tr w:rsidR="00A3745D" w:rsidRPr="00A3745D" w:rsidTr="00E0549A">
        <w:tc>
          <w:tcPr>
            <w:tcW w:w="696" w:type="dxa"/>
            <w:vAlign w:val="center"/>
          </w:tcPr>
          <w:p w:rsidR="00A3745D" w:rsidRPr="00A3745D" w:rsidRDefault="00A3745D" w:rsidP="00A3745D">
            <w:pPr>
              <w:jc w:val="center"/>
              <w:rPr>
                <w:rStyle w:val="ad"/>
                <w:b w:val="0"/>
                <w:sz w:val="24"/>
                <w:szCs w:val="24"/>
              </w:rPr>
            </w:pPr>
            <w:r w:rsidRPr="00A3745D">
              <w:rPr>
                <w:rStyle w:val="ad"/>
                <w:b w:val="0"/>
                <w:sz w:val="24"/>
                <w:szCs w:val="24"/>
              </w:rPr>
              <w:t>1.20</w:t>
            </w:r>
          </w:p>
        </w:tc>
        <w:tc>
          <w:tcPr>
            <w:tcW w:w="9618" w:type="dxa"/>
          </w:tcPr>
          <w:p w:rsidR="00A3745D" w:rsidRPr="00A3745D" w:rsidRDefault="00A3745D" w:rsidP="00A3745D">
            <w:pPr>
              <w:rPr>
                <w:rStyle w:val="ad"/>
                <w:b w:val="0"/>
                <w:sz w:val="24"/>
                <w:szCs w:val="24"/>
              </w:rPr>
            </w:pPr>
            <w:r w:rsidRPr="00A3745D">
              <w:rPr>
                <w:rStyle w:val="ad"/>
                <w:b w:val="0"/>
                <w:sz w:val="24"/>
                <w:szCs w:val="24"/>
              </w:rPr>
              <w:t>Выпас сельскохозяйственных животных</w:t>
            </w:r>
          </w:p>
        </w:tc>
      </w:tr>
      <w:tr w:rsidR="00E0549A" w:rsidRPr="00A3745D" w:rsidTr="00E0549A">
        <w:tc>
          <w:tcPr>
            <w:tcW w:w="696" w:type="dxa"/>
            <w:vAlign w:val="center"/>
          </w:tcPr>
          <w:p w:rsidR="00E0549A" w:rsidRPr="002E7E58" w:rsidRDefault="00E0549A" w:rsidP="001A4FAD">
            <w:pPr>
              <w:pStyle w:val="affa"/>
              <w:jc w:val="center"/>
            </w:pPr>
            <w:r w:rsidRPr="002E7E58">
              <w:t>3.1</w:t>
            </w:r>
          </w:p>
        </w:tc>
        <w:tc>
          <w:tcPr>
            <w:tcW w:w="9618" w:type="dxa"/>
          </w:tcPr>
          <w:p w:rsidR="00E0549A" w:rsidRPr="002E7E58" w:rsidRDefault="00E0549A" w:rsidP="001A4FAD">
            <w:pPr>
              <w:pStyle w:val="affa"/>
            </w:pPr>
            <w:r w:rsidRPr="002E7E58">
              <w:t>Коммунальное обслуживание</w:t>
            </w:r>
          </w:p>
        </w:tc>
      </w:tr>
      <w:tr w:rsidR="00E0549A" w:rsidRPr="00A3745D" w:rsidTr="00E0549A">
        <w:tc>
          <w:tcPr>
            <w:tcW w:w="696" w:type="dxa"/>
            <w:vAlign w:val="center"/>
          </w:tcPr>
          <w:p w:rsidR="00E0549A" w:rsidRPr="002E7E58" w:rsidRDefault="00E0549A" w:rsidP="001A4FAD">
            <w:pPr>
              <w:pStyle w:val="affa"/>
              <w:jc w:val="center"/>
            </w:pPr>
            <w:r w:rsidRPr="002E7E58">
              <w:t>11.0</w:t>
            </w:r>
          </w:p>
        </w:tc>
        <w:tc>
          <w:tcPr>
            <w:tcW w:w="9618" w:type="dxa"/>
          </w:tcPr>
          <w:p w:rsidR="00E0549A" w:rsidRPr="002E7E58" w:rsidRDefault="00E0549A" w:rsidP="001A4FAD">
            <w:pPr>
              <w:pStyle w:val="affa"/>
            </w:pPr>
            <w:r w:rsidRPr="002E7E58">
              <w:t>Водные объекты</w:t>
            </w:r>
          </w:p>
        </w:tc>
      </w:tr>
      <w:tr w:rsidR="00E0549A" w:rsidRPr="00A3745D" w:rsidTr="00E0549A">
        <w:tc>
          <w:tcPr>
            <w:tcW w:w="696" w:type="dxa"/>
            <w:vAlign w:val="center"/>
          </w:tcPr>
          <w:p w:rsidR="00E0549A" w:rsidRPr="002E7E58" w:rsidRDefault="00E0549A" w:rsidP="001A4FAD">
            <w:pPr>
              <w:pStyle w:val="affa"/>
              <w:jc w:val="center"/>
            </w:pPr>
            <w:r w:rsidRPr="002E7E58">
              <w:lastRenderedPageBreak/>
              <w:t>11.2</w:t>
            </w:r>
          </w:p>
        </w:tc>
        <w:tc>
          <w:tcPr>
            <w:tcW w:w="9618" w:type="dxa"/>
          </w:tcPr>
          <w:p w:rsidR="00E0549A" w:rsidRPr="002E7E58" w:rsidRDefault="00E0549A" w:rsidP="001A4FAD">
            <w:pPr>
              <w:pStyle w:val="affa"/>
            </w:pPr>
            <w:r w:rsidRPr="002E7E58">
              <w:t>Специальное пользование водными объектами</w:t>
            </w:r>
          </w:p>
        </w:tc>
      </w:tr>
      <w:tr w:rsidR="00E0549A" w:rsidRPr="00A3745D" w:rsidTr="001A4FAD">
        <w:tc>
          <w:tcPr>
            <w:tcW w:w="696" w:type="dxa"/>
            <w:vAlign w:val="center"/>
          </w:tcPr>
          <w:p w:rsidR="00E0549A" w:rsidRPr="002E7E58" w:rsidRDefault="00E0549A" w:rsidP="001A4FAD">
            <w:pPr>
              <w:pStyle w:val="affa"/>
              <w:jc w:val="center"/>
            </w:pPr>
            <w:r w:rsidRPr="002E7E58">
              <w:t>11.3</w:t>
            </w:r>
          </w:p>
        </w:tc>
        <w:tc>
          <w:tcPr>
            <w:tcW w:w="9618" w:type="dxa"/>
          </w:tcPr>
          <w:p w:rsidR="00E0549A" w:rsidRPr="002E7E58" w:rsidRDefault="00E0549A" w:rsidP="001A4FAD">
            <w:pPr>
              <w:pStyle w:val="affa"/>
              <w:tabs>
                <w:tab w:val="left" w:pos="1272"/>
              </w:tabs>
            </w:pPr>
            <w:r w:rsidRPr="002E7E58">
              <w:t>Гидротехнические сооружения</w:t>
            </w:r>
          </w:p>
        </w:tc>
      </w:tr>
      <w:tr w:rsidR="00E0549A" w:rsidRPr="00A3745D" w:rsidTr="001A4FAD">
        <w:tc>
          <w:tcPr>
            <w:tcW w:w="696" w:type="dxa"/>
            <w:vAlign w:val="center"/>
          </w:tcPr>
          <w:p w:rsidR="00E0549A" w:rsidRPr="002E7E58" w:rsidRDefault="00E0549A" w:rsidP="001A4FAD">
            <w:pPr>
              <w:pStyle w:val="affa"/>
              <w:jc w:val="center"/>
            </w:pPr>
            <w:r w:rsidRPr="002E7E58">
              <w:t>12.0</w:t>
            </w:r>
          </w:p>
        </w:tc>
        <w:tc>
          <w:tcPr>
            <w:tcW w:w="9618" w:type="dxa"/>
          </w:tcPr>
          <w:p w:rsidR="00E0549A" w:rsidRPr="002E7E58" w:rsidRDefault="00E0549A" w:rsidP="001A4FAD">
            <w:pPr>
              <w:pStyle w:val="affa"/>
              <w:tabs>
                <w:tab w:val="left" w:pos="1272"/>
              </w:tabs>
            </w:pPr>
            <w:r w:rsidRPr="002E7E58">
              <w:t>Земельные участки (территории) общего пользования</w:t>
            </w:r>
          </w:p>
        </w:tc>
      </w:tr>
      <w:tr w:rsidR="00E0549A" w:rsidRPr="00A3745D" w:rsidTr="00E0549A">
        <w:tc>
          <w:tcPr>
            <w:tcW w:w="696" w:type="dxa"/>
            <w:vAlign w:val="center"/>
          </w:tcPr>
          <w:p w:rsidR="00E0549A" w:rsidRPr="00A3745D" w:rsidRDefault="00E0549A" w:rsidP="00A3745D">
            <w:pPr>
              <w:jc w:val="center"/>
              <w:rPr>
                <w:rStyle w:val="ad"/>
                <w:sz w:val="24"/>
                <w:szCs w:val="24"/>
              </w:rPr>
            </w:pPr>
            <w:r w:rsidRPr="00A3745D">
              <w:rPr>
                <w:rStyle w:val="ad"/>
                <w:sz w:val="24"/>
                <w:szCs w:val="24"/>
              </w:rPr>
              <w:t>Код</w:t>
            </w:r>
          </w:p>
        </w:tc>
        <w:tc>
          <w:tcPr>
            <w:tcW w:w="9618" w:type="dxa"/>
          </w:tcPr>
          <w:p w:rsidR="00E0549A" w:rsidRPr="00A3745D" w:rsidRDefault="00E0549A" w:rsidP="00A3745D">
            <w:pPr>
              <w:jc w:val="center"/>
              <w:rPr>
                <w:rStyle w:val="ad"/>
                <w:sz w:val="24"/>
                <w:szCs w:val="24"/>
              </w:rPr>
            </w:pPr>
            <w:r w:rsidRPr="00A3745D">
              <w:rPr>
                <w:rStyle w:val="ad"/>
                <w:sz w:val="24"/>
                <w:szCs w:val="24"/>
              </w:rPr>
              <w:t>Вспомогательные вид разрешенного использования</w:t>
            </w:r>
          </w:p>
        </w:tc>
      </w:tr>
      <w:tr w:rsidR="00E0549A" w:rsidRPr="00A3745D" w:rsidTr="00E0549A">
        <w:tc>
          <w:tcPr>
            <w:tcW w:w="696" w:type="dxa"/>
            <w:vAlign w:val="center"/>
          </w:tcPr>
          <w:p w:rsidR="00E0549A" w:rsidRPr="002E7E58" w:rsidRDefault="00E0549A" w:rsidP="001A4FAD">
            <w:pPr>
              <w:pStyle w:val="affa"/>
              <w:jc w:val="center"/>
            </w:pPr>
            <w:r w:rsidRPr="002E7E58">
              <w:t>4.1</w:t>
            </w:r>
          </w:p>
        </w:tc>
        <w:tc>
          <w:tcPr>
            <w:tcW w:w="9618" w:type="dxa"/>
            <w:vAlign w:val="center"/>
          </w:tcPr>
          <w:p w:rsidR="00E0549A" w:rsidRPr="002E7E58" w:rsidRDefault="00E0549A" w:rsidP="001A4FAD">
            <w:pPr>
              <w:pStyle w:val="affa"/>
            </w:pPr>
            <w:r w:rsidRPr="002E7E58">
              <w:t>Деловое управление</w:t>
            </w:r>
          </w:p>
        </w:tc>
      </w:tr>
      <w:tr w:rsidR="00E0549A" w:rsidRPr="00A3745D" w:rsidTr="00E0549A">
        <w:tc>
          <w:tcPr>
            <w:tcW w:w="696" w:type="dxa"/>
            <w:vAlign w:val="center"/>
          </w:tcPr>
          <w:p w:rsidR="00E0549A" w:rsidRPr="00A3745D" w:rsidRDefault="00E0549A" w:rsidP="00A3745D">
            <w:pPr>
              <w:jc w:val="center"/>
              <w:rPr>
                <w:rStyle w:val="ad"/>
                <w:sz w:val="24"/>
                <w:szCs w:val="24"/>
              </w:rPr>
            </w:pPr>
            <w:r w:rsidRPr="00A3745D">
              <w:rPr>
                <w:rStyle w:val="ad"/>
                <w:sz w:val="24"/>
                <w:szCs w:val="24"/>
              </w:rPr>
              <w:t>Код</w:t>
            </w:r>
          </w:p>
        </w:tc>
        <w:tc>
          <w:tcPr>
            <w:tcW w:w="9618" w:type="dxa"/>
          </w:tcPr>
          <w:p w:rsidR="00E0549A" w:rsidRPr="00A3745D" w:rsidRDefault="00E0549A" w:rsidP="00A3745D">
            <w:pPr>
              <w:jc w:val="center"/>
              <w:rPr>
                <w:rStyle w:val="ad"/>
                <w:sz w:val="24"/>
                <w:szCs w:val="24"/>
              </w:rPr>
            </w:pPr>
            <w:r w:rsidRPr="00A3745D">
              <w:rPr>
                <w:rStyle w:val="ad"/>
                <w:sz w:val="24"/>
                <w:szCs w:val="24"/>
              </w:rPr>
              <w:t>Условно разрешенные виды разрешённого использования</w:t>
            </w:r>
          </w:p>
        </w:tc>
      </w:tr>
      <w:tr w:rsidR="00E0549A" w:rsidRPr="00A3745D" w:rsidTr="001A4FAD">
        <w:tc>
          <w:tcPr>
            <w:tcW w:w="696" w:type="dxa"/>
            <w:vAlign w:val="center"/>
          </w:tcPr>
          <w:p w:rsidR="00E0549A" w:rsidRPr="002E7E58" w:rsidRDefault="00E0549A" w:rsidP="001A4FAD">
            <w:pPr>
              <w:pStyle w:val="affa"/>
              <w:jc w:val="center"/>
            </w:pPr>
            <w:r w:rsidRPr="002E7E58">
              <w:t>6.4</w:t>
            </w:r>
          </w:p>
        </w:tc>
        <w:tc>
          <w:tcPr>
            <w:tcW w:w="9618" w:type="dxa"/>
          </w:tcPr>
          <w:p w:rsidR="00E0549A" w:rsidRPr="002E7E58" w:rsidRDefault="00E0549A" w:rsidP="001A4FAD">
            <w:pPr>
              <w:pStyle w:val="affa"/>
            </w:pPr>
            <w:r w:rsidRPr="002E7E58">
              <w:t>Пищевая промышленность</w:t>
            </w:r>
          </w:p>
        </w:tc>
      </w:tr>
      <w:tr w:rsidR="00E0549A" w:rsidRPr="00A3745D" w:rsidTr="001A4FAD">
        <w:tc>
          <w:tcPr>
            <w:tcW w:w="696" w:type="dxa"/>
            <w:vAlign w:val="center"/>
          </w:tcPr>
          <w:p w:rsidR="00E0549A" w:rsidRPr="002E7E58" w:rsidRDefault="00E0549A" w:rsidP="001A4FAD">
            <w:pPr>
              <w:pStyle w:val="affa"/>
              <w:jc w:val="center"/>
            </w:pPr>
            <w:r w:rsidRPr="002E7E58">
              <w:t>6.9</w:t>
            </w:r>
          </w:p>
        </w:tc>
        <w:tc>
          <w:tcPr>
            <w:tcW w:w="9618" w:type="dxa"/>
          </w:tcPr>
          <w:p w:rsidR="00E0549A" w:rsidRPr="002E7E58" w:rsidRDefault="00E0549A" w:rsidP="001A4FAD">
            <w:pPr>
              <w:pStyle w:val="affa"/>
            </w:pPr>
            <w:r>
              <w:t>Склад</w:t>
            </w:r>
          </w:p>
        </w:tc>
      </w:tr>
    </w:tbl>
    <w:p w:rsidR="00A3745D" w:rsidRPr="00A3745D" w:rsidRDefault="00A3745D" w:rsidP="00A3745D">
      <w:pPr>
        <w:rPr>
          <w:b/>
          <w:sz w:val="24"/>
          <w:szCs w:val="24"/>
        </w:rPr>
      </w:pPr>
    </w:p>
    <w:p w:rsidR="00A3745D" w:rsidRPr="00A3745D" w:rsidRDefault="00A3745D" w:rsidP="00A3745D">
      <w:pPr>
        <w:jc w:val="both"/>
        <w:rPr>
          <w:b/>
          <w:sz w:val="24"/>
          <w:szCs w:val="24"/>
        </w:rPr>
      </w:pPr>
      <w:r w:rsidRPr="00A3745D">
        <w:rPr>
          <w:b/>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0549A" w:rsidRPr="00E0549A" w:rsidRDefault="00E0549A" w:rsidP="00E0549A">
      <w:pPr>
        <w:numPr>
          <w:ilvl w:val="0"/>
          <w:numId w:val="1"/>
        </w:numPr>
        <w:ind w:left="0" w:firstLine="709"/>
        <w:jc w:val="both"/>
        <w:rPr>
          <w:sz w:val="24"/>
          <w:szCs w:val="24"/>
        </w:rPr>
      </w:pPr>
      <w:r w:rsidRPr="00E0549A">
        <w:rPr>
          <w:sz w:val="24"/>
          <w:szCs w:val="24"/>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100 м2; максимальная площадь земельных участков – 150 га.</w:t>
      </w:r>
    </w:p>
    <w:p w:rsidR="00E0549A" w:rsidRPr="00E0549A" w:rsidRDefault="00E0549A" w:rsidP="00E0549A">
      <w:pPr>
        <w:numPr>
          <w:ilvl w:val="0"/>
          <w:numId w:val="1"/>
        </w:numPr>
        <w:ind w:left="0" w:firstLine="709"/>
        <w:jc w:val="both"/>
        <w:rPr>
          <w:sz w:val="24"/>
          <w:szCs w:val="24"/>
        </w:rPr>
      </w:pPr>
      <w:r w:rsidRPr="00E0549A">
        <w:rPr>
          <w:sz w:val="24"/>
          <w:szCs w:val="24"/>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w:t>
      </w:r>
    </w:p>
    <w:p w:rsidR="00E0549A" w:rsidRPr="00E0549A" w:rsidRDefault="00E0549A" w:rsidP="00E0549A">
      <w:pPr>
        <w:numPr>
          <w:ilvl w:val="0"/>
          <w:numId w:val="1"/>
        </w:numPr>
        <w:ind w:left="0" w:firstLine="709"/>
        <w:jc w:val="both"/>
        <w:rPr>
          <w:sz w:val="24"/>
          <w:szCs w:val="24"/>
        </w:rPr>
      </w:pPr>
      <w:r w:rsidRPr="00E0549A">
        <w:rPr>
          <w:sz w:val="24"/>
          <w:szCs w:val="24"/>
        </w:rPr>
        <w:t>Предельное количество этажей зданий, строений, сооружений – 5, предельная высота зданий, строений, сооружений – 50 м.</w:t>
      </w:r>
    </w:p>
    <w:p w:rsidR="00E0549A" w:rsidRPr="00E0549A" w:rsidRDefault="00E0549A" w:rsidP="00E0549A">
      <w:pPr>
        <w:numPr>
          <w:ilvl w:val="0"/>
          <w:numId w:val="1"/>
        </w:numPr>
        <w:ind w:left="0" w:firstLine="709"/>
        <w:jc w:val="both"/>
        <w:rPr>
          <w:sz w:val="24"/>
          <w:szCs w:val="24"/>
        </w:rPr>
      </w:pPr>
      <w:r w:rsidRPr="00E0549A">
        <w:rPr>
          <w:sz w:val="24"/>
          <w:szCs w:val="24"/>
        </w:rPr>
        <w:t>Максимальный процент застройки в границах земельного участка – 70%.</w:t>
      </w:r>
    </w:p>
    <w:p w:rsidR="0007259E" w:rsidRDefault="0007259E" w:rsidP="0007259E">
      <w:pPr>
        <w:jc w:val="both"/>
        <w:rPr>
          <w:b/>
          <w:sz w:val="24"/>
          <w:szCs w:val="24"/>
        </w:rPr>
      </w:pPr>
    </w:p>
    <w:p w:rsidR="0007259E" w:rsidRPr="00A74607" w:rsidRDefault="0007259E" w:rsidP="0007259E">
      <w:pPr>
        <w:jc w:val="both"/>
        <w:rPr>
          <w:sz w:val="24"/>
          <w:szCs w:val="24"/>
        </w:rPr>
      </w:pPr>
      <w:r w:rsidRPr="00A74607">
        <w:rPr>
          <w:b/>
          <w:sz w:val="24"/>
          <w:szCs w:val="24"/>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E0549A" w:rsidRPr="00E0549A" w:rsidRDefault="00E0549A" w:rsidP="00E0549A">
      <w:pPr>
        <w:numPr>
          <w:ilvl w:val="0"/>
          <w:numId w:val="1"/>
        </w:numPr>
        <w:ind w:left="0" w:firstLine="709"/>
        <w:jc w:val="both"/>
        <w:rPr>
          <w:sz w:val="24"/>
          <w:szCs w:val="24"/>
        </w:rPr>
      </w:pPr>
      <w:r w:rsidRPr="00E0549A">
        <w:rPr>
          <w:sz w:val="24"/>
          <w:szCs w:val="24"/>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0,05 м2; максимальная площадь земельных участков – 3000 м².</w:t>
      </w:r>
    </w:p>
    <w:p w:rsidR="00E0549A" w:rsidRPr="00E0549A" w:rsidRDefault="00E0549A" w:rsidP="00E0549A">
      <w:pPr>
        <w:numPr>
          <w:ilvl w:val="0"/>
          <w:numId w:val="1"/>
        </w:numPr>
        <w:ind w:left="0" w:firstLine="709"/>
        <w:jc w:val="both"/>
        <w:rPr>
          <w:sz w:val="24"/>
          <w:szCs w:val="24"/>
        </w:rPr>
      </w:pPr>
      <w:r w:rsidRPr="00E0549A">
        <w:rPr>
          <w:sz w:val="24"/>
          <w:szCs w:val="24"/>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 </w:t>
      </w:r>
    </w:p>
    <w:p w:rsidR="00E0549A" w:rsidRPr="00E0549A" w:rsidRDefault="00E0549A" w:rsidP="00E0549A">
      <w:pPr>
        <w:numPr>
          <w:ilvl w:val="0"/>
          <w:numId w:val="1"/>
        </w:numPr>
        <w:ind w:left="0" w:firstLine="709"/>
        <w:jc w:val="both"/>
        <w:rPr>
          <w:sz w:val="24"/>
          <w:szCs w:val="24"/>
        </w:rPr>
      </w:pPr>
      <w:r w:rsidRPr="00E0549A">
        <w:rPr>
          <w:sz w:val="24"/>
          <w:szCs w:val="24"/>
        </w:rPr>
        <w:t>Предельное количество этажей зданий, строений, сооружений – 1, предельная высота зданий, строений, сооружений – 40 м.</w:t>
      </w:r>
    </w:p>
    <w:p w:rsidR="00E0549A" w:rsidRPr="00E0549A" w:rsidRDefault="00E0549A" w:rsidP="00E0549A">
      <w:pPr>
        <w:numPr>
          <w:ilvl w:val="0"/>
          <w:numId w:val="1"/>
        </w:numPr>
        <w:ind w:left="0" w:firstLine="709"/>
        <w:jc w:val="both"/>
        <w:rPr>
          <w:sz w:val="24"/>
          <w:szCs w:val="24"/>
        </w:rPr>
      </w:pPr>
      <w:r w:rsidRPr="00E0549A">
        <w:rPr>
          <w:sz w:val="24"/>
          <w:szCs w:val="24"/>
        </w:rPr>
        <w:t>Максимальный процент застройки в границах земельного участка – 100 %.</w:t>
      </w:r>
    </w:p>
    <w:p w:rsidR="0007259E" w:rsidRPr="00E617E0" w:rsidRDefault="0007259E" w:rsidP="0007259E">
      <w:pPr>
        <w:jc w:val="both"/>
        <w:rPr>
          <w:sz w:val="24"/>
          <w:szCs w:val="24"/>
        </w:rPr>
      </w:pPr>
    </w:p>
    <w:p w:rsidR="0035760F" w:rsidRPr="0035760F" w:rsidRDefault="0007259E" w:rsidP="0035760F">
      <w:pPr>
        <w:jc w:val="both"/>
        <w:rPr>
          <w:b/>
          <w:sz w:val="24"/>
          <w:szCs w:val="24"/>
        </w:rPr>
      </w:pPr>
      <w:r>
        <w:rPr>
          <w:b/>
          <w:sz w:val="24"/>
          <w:szCs w:val="24"/>
        </w:rPr>
        <w:t>4</w:t>
      </w:r>
      <w:r w:rsidR="00E100C7" w:rsidRPr="00A3745D">
        <w:rPr>
          <w:b/>
          <w:sz w:val="24"/>
          <w:szCs w:val="24"/>
        </w:rPr>
        <w:t xml:space="preserve">. </w:t>
      </w:r>
      <w:r w:rsidR="00331C95" w:rsidRPr="005947B7">
        <w:rPr>
          <w:b/>
          <w:sz w:val="24"/>
          <w:szCs w:val="24"/>
        </w:rPr>
        <w:t xml:space="preserve">В границах территориальной зоны имеются ограничения использования земельных участков и объектов капитального строительства, установленные в соответствии с законодательством Российской Федерации: </w:t>
      </w:r>
      <w:r w:rsidR="00BA1225" w:rsidRPr="00BA1225">
        <w:rPr>
          <w:b/>
          <w:sz w:val="24"/>
          <w:szCs w:val="24"/>
        </w:rPr>
        <w:t xml:space="preserve">охранные зоны </w:t>
      </w:r>
      <w:proofErr w:type="spellStart"/>
      <w:r w:rsidR="00BA1225" w:rsidRPr="00BA1225">
        <w:rPr>
          <w:b/>
          <w:sz w:val="24"/>
          <w:szCs w:val="24"/>
        </w:rPr>
        <w:t>электросетевого</w:t>
      </w:r>
      <w:proofErr w:type="spellEnd"/>
      <w:r w:rsidR="00BA1225" w:rsidRPr="00BA1225">
        <w:rPr>
          <w:b/>
          <w:sz w:val="24"/>
          <w:szCs w:val="24"/>
        </w:rPr>
        <w:t xml:space="preserve"> хозяйства (вдоль линий электропередач, вокруг подстанций), охранные зоны газораспределительных сетей, </w:t>
      </w:r>
      <w:proofErr w:type="spellStart"/>
      <w:r w:rsidR="00BA1225" w:rsidRPr="00BA1225">
        <w:rPr>
          <w:b/>
          <w:sz w:val="24"/>
          <w:szCs w:val="24"/>
        </w:rPr>
        <w:t>водоохранные</w:t>
      </w:r>
      <w:proofErr w:type="spellEnd"/>
      <w:r w:rsidR="00BA1225" w:rsidRPr="00BA1225">
        <w:rPr>
          <w:b/>
          <w:sz w:val="24"/>
          <w:szCs w:val="24"/>
        </w:rPr>
        <w:t xml:space="preserve"> зоны, зоны санитарной охраны источников питьевого и хозяйственно-бытового водоснабжения.</w:t>
      </w:r>
    </w:p>
    <w:p w:rsidR="00E100C7" w:rsidRDefault="00E100C7" w:rsidP="00096FEF">
      <w:pPr>
        <w:pStyle w:val="2"/>
        <w:spacing w:before="360"/>
      </w:pPr>
      <w:bookmarkStart w:id="276" w:name="_Toc60147913"/>
      <w:bookmarkStart w:id="277" w:name="_Toc466280440"/>
      <w:r>
        <w:t>Статья 1</w:t>
      </w:r>
      <w:r w:rsidR="00096FEF">
        <w:t>3</w:t>
      </w:r>
      <w:r>
        <w:t xml:space="preserve">. Градостроительный регламент. </w:t>
      </w:r>
      <w:r w:rsidR="00062E4B">
        <w:t xml:space="preserve">СН-1 </w:t>
      </w:r>
      <w:r w:rsidR="00331C95">
        <w:t>«</w:t>
      </w:r>
      <w:r>
        <w:t xml:space="preserve">Зона </w:t>
      </w:r>
      <w:r w:rsidR="00331C95">
        <w:t>кладбищ»</w:t>
      </w:r>
      <w:bookmarkEnd w:id="276"/>
      <w:r>
        <w:t xml:space="preserve"> </w:t>
      </w:r>
      <w:bookmarkEnd w:id="277"/>
    </w:p>
    <w:p w:rsidR="00E100C7" w:rsidRPr="00A3745D" w:rsidRDefault="00E100C7" w:rsidP="00062E4B">
      <w:pPr>
        <w:keepNext/>
        <w:keepLines/>
        <w:widowControl/>
        <w:jc w:val="both"/>
        <w:rPr>
          <w:b/>
          <w:sz w:val="24"/>
          <w:szCs w:val="24"/>
        </w:rPr>
      </w:pPr>
      <w:bookmarkStart w:id="278" w:name="_Toc431301390"/>
      <w:r w:rsidRPr="00A3745D">
        <w:rPr>
          <w:b/>
          <w:sz w:val="24"/>
          <w:szCs w:val="24"/>
        </w:rPr>
        <w:t>1. Зона выделена для создания правовых условий формирования территорий для осуществления ритуальной деятельности.</w:t>
      </w:r>
    </w:p>
    <w:p w:rsidR="00E100C7" w:rsidRPr="00A3745D" w:rsidRDefault="00E100C7" w:rsidP="00E100C7">
      <w:pPr>
        <w:keepNext/>
        <w:keepLines/>
        <w:widowControl/>
        <w:rPr>
          <w:b/>
          <w:sz w:val="24"/>
          <w:szCs w:val="24"/>
        </w:rPr>
      </w:pPr>
    </w:p>
    <w:tbl>
      <w:tblPr>
        <w:tblW w:w="100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885"/>
        <w:gridCol w:w="9180"/>
      </w:tblGrid>
      <w:tr w:rsidR="00A3745D" w:rsidRPr="00A3745D" w:rsidTr="00A3745D">
        <w:trPr>
          <w:jc w:val="center"/>
        </w:trPr>
        <w:tc>
          <w:tcPr>
            <w:tcW w:w="885" w:type="dxa"/>
            <w:shd w:val="clear" w:color="auto" w:fill="auto"/>
            <w:vAlign w:val="center"/>
          </w:tcPr>
          <w:p w:rsidR="00A3745D" w:rsidRPr="00A3745D" w:rsidRDefault="00A3745D" w:rsidP="00A3745D">
            <w:pPr>
              <w:pStyle w:val="affa"/>
              <w:widowControl/>
              <w:jc w:val="center"/>
              <w:rPr>
                <w:b/>
                <w:szCs w:val="24"/>
              </w:rPr>
            </w:pPr>
            <w:r w:rsidRPr="00A3745D">
              <w:rPr>
                <w:b/>
                <w:szCs w:val="24"/>
              </w:rPr>
              <w:t>Код</w:t>
            </w:r>
          </w:p>
        </w:tc>
        <w:tc>
          <w:tcPr>
            <w:tcW w:w="9180" w:type="dxa"/>
            <w:shd w:val="clear" w:color="auto" w:fill="auto"/>
            <w:vAlign w:val="center"/>
          </w:tcPr>
          <w:p w:rsidR="00A3745D" w:rsidRPr="00A3745D" w:rsidRDefault="00A3745D" w:rsidP="00A3745D">
            <w:pPr>
              <w:pStyle w:val="affa"/>
              <w:widowControl/>
              <w:jc w:val="center"/>
              <w:rPr>
                <w:b/>
                <w:szCs w:val="24"/>
              </w:rPr>
            </w:pPr>
            <w:r w:rsidRPr="00A3745D">
              <w:rPr>
                <w:b/>
                <w:szCs w:val="24"/>
              </w:rPr>
              <w:t>Основные виды разрешенного использования земельных участков.</w:t>
            </w:r>
          </w:p>
        </w:tc>
      </w:tr>
      <w:tr w:rsidR="001A4FAD" w:rsidRPr="00A3745D" w:rsidTr="00A3745D">
        <w:trPr>
          <w:jc w:val="center"/>
        </w:trPr>
        <w:tc>
          <w:tcPr>
            <w:tcW w:w="885" w:type="dxa"/>
            <w:vAlign w:val="center"/>
          </w:tcPr>
          <w:p w:rsidR="001A4FAD" w:rsidRPr="00C83F9E" w:rsidRDefault="001A4FAD" w:rsidP="001A4FAD">
            <w:pPr>
              <w:pStyle w:val="affa"/>
              <w:keepNext/>
              <w:keepLines/>
              <w:widowControl/>
              <w:jc w:val="center"/>
            </w:pPr>
            <w:r w:rsidRPr="00C83F9E">
              <w:t>3.1</w:t>
            </w:r>
          </w:p>
        </w:tc>
        <w:tc>
          <w:tcPr>
            <w:tcW w:w="9180" w:type="dxa"/>
          </w:tcPr>
          <w:p w:rsidR="001A4FAD" w:rsidRPr="00C83F9E" w:rsidRDefault="001A4FAD" w:rsidP="001A4FAD">
            <w:pPr>
              <w:pStyle w:val="affa"/>
              <w:keepNext/>
              <w:keepLines/>
              <w:widowControl/>
            </w:pPr>
            <w:r w:rsidRPr="00C83F9E">
              <w:t>Коммунальное обслуживание</w:t>
            </w:r>
          </w:p>
        </w:tc>
      </w:tr>
      <w:tr w:rsidR="00A3745D" w:rsidRPr="00A3745D" w:rsidTr="00A3745D">
        <w:trPr>
          <w:jc w:val="center"/>
        </w:trPr>
        <w:tc>
          <w:tcPr>
            <w:tcW w:w="885" w:type="dxa"/>
            <w:vAlign w:val="center"/>
          </w:tcPr>
          <w:p w:rsidR="00A3745D" w:rsidRPr="00A3745D" w:rsidRDefault="00A3745D" w:rsidP="00A3745D">
            <w:pPr>
              <w:pStyle w:val="affa"/>
              <w:jc w:val="center"/>
              <w:rPr>
                <w:szCs w:val="24"/>
              </w:rPr>
            </w:pPr>
            <w:r w:rsidRPr="00A3745D">
              <w:rPr>
                <w:szCs w:val="24"/>
              </w:rPr>
              <w:t>3.7</w:t>
            </w:r>
          </w:p>
        </w:tc>
        <w:tc>
          <w:tcPr>
            <w:tcW w:w="9180" w:type="dxa"/>
            <w:vAlign w:val="center"/>
          </w:tcPr>
          <w:p w:rsidR="00A3745D" w:rsidRPr="00A3745D" w:rsidRDefault="00A3745D" w:rsidP="00A3745D">
            <w:pPr>
              <w:pStyle w:val="affa"/>
              <w:rPr>
                <w:szCs w:val="24"/>
              </w:rPr>
            </w:pPr>
            <w:r w:rsidRPr="00A3745D">
              <w:rPr>
                <w:szCs w:val="24"/>
              </w:rPr>
              <w:t>Религиозное использование</w:t>
            </w:r>
          </w:p>
        </w:tc>
      </w:tr>
      <w:tr w:rsidR="00A3745D" w:rsidRPr="00A3745D" w:rsidTr="00A3745D">
        <w:trPr>
          <w:jc w:val="center"/>
        </w:trPr>
        <w:tc>
          <w:tcPr>
            <w:tcW w:w="885" w:type="dxa"/>
            <w:vAlign w:val="center"/>
          </w:tcPr>
          <w:p w:rsidR="00A3745D" w:rsidRPr="00A3745D" w:rsidRDefault="00A3745D" w:rsidP="00A3745D">
            <w:pPr>
              <w:pStyle w:val="affa"/>
              <w:widowControl/>
              <w:jc w:val="center"/>
              <w:rPr>
                <w:szCs w:val="24"/>
              </w:rPr>
            </w:pPr>
            <w:r w:rsidRPr="00A3745D">
              <w:rPr>
                <w:szCs w:val="24"/>
              </w:rPr>
              <w:t>12.0</w:t>
            </w:r>
          </w:p>
        </w:tc>
        <w:tc>
          <w:tcPr>
            <w:tcW w:w="9180" w:type="dxa"/>
            <w:vAlign w:val="center"/>
          </w:tcPr>
          <w:p w:rsidR="00A3745D" w:rsidRPr="00A3745D" w:rsidRDefault="00A3745D" w:rsidP="00A3745D">
            <w:pPr>
              <w:pStyle w:val="affa"/>
              <w:widowControl/>
              <w:rPr>
                <w:szCs w:val="24"/>
              </w:rPr>
            </w:pPr>
            <w:r w:rsidRPr="00A3745D">
              <w:rPr>
                <w:szCs w:val="24"/>
              </w:rPr>
              <w:t>Земельные участки (территории) общего пользования</w:t>
            </w:r>
          </w:p>
        </w:tc>
      </w:tr>
      <w:tr w:rsidR="00A3745D" w:rsidRPr="00A3745D" w:rsidTr="00A3745D">
        <w:trPr>
          <w:jc w:val="center"/>
        </w:trPr>
        <w:tc>
          <w:tcPr>
            <w:tcW w:w="885" w:type="dxa"/>
            <w:vAlign w:val="center"/>
          </w:tcPr>
          <w:p w:rsidR="00A3745D" w:rsidRPr="00A3745D" w:rsidRDefault="00A3745D" w:rsidP="00A3745D">
            <w:pPr>
              <w:pStyle w:val="affa"/>
              <w:widowControl/>
              <w:jc w:val="center"/>
              <w:rPr>
                <w:szCs w:val="24"/>
              </w:rPr>
            </w:pPr>
            <w:r w:rsidRPr="00A3745D">
              <w:rPr>
                <w:szCs w:val="24"/>
              </w:rPr>
              <w:t>12.1</w:t>
            </w:r>
          </w:p>
        </w:tc>
        <w:tc>
          <w:tcPr>
            <w:tcW w:w="9180" w:type="dxa"/>
            <w:vAlign w:val="center"/>
          </w:tcPr>
          <w:p w:rsidR="00A3745D" w:rsidRPr="00A3745D" w:rsidRDefault="00A3745D" w:rsidP="00A3745D">
            <w:pPr>
              <w:pStyle w:val="affa"/>
              <w:widowControl/>
              <w:rPr>
                <w:szCs w:val="24"/>
              </w:rPr>
            </w:pPr>
            <w:r w:rsidRPr="00A3745D">
              <w:rPr>
                <w:szCs w:val="24"/>
              </w:rPr>
              <w:t>Ритуальная деятельность</w:t>
            </w:r>
          </w:p>
        </w:tc>
      </w:tr>
      <w:tr w:rsidR="00A3745D" w:rsidRPr="00A3745D" w:rsidTr="00A3745D">
        <w:trPr>
          <w:jc w:val="center"/>
        </w:trPr>
        <w:tc>
          <w:tcPr>
            <w:tcW w:w="885" w:type="dxa"/>
            <w:shd w:val="clear" w:color="auto" w:fill="auto"/>
            <w:vAlign w:val="center"/>
          </w:tcPr>
          <w:p w:rsidR="00A3745D" w:rsidRPr="00A3745D" w:rsidRDefault="00A3745D" w:rsidP="00A3745D">
            <w:pPr>
              <w:pStyle w:val="affa"/>
              <w:widowControl/>
              <w:jc w:val="center"/>
              <w:rPr>
                <w:b/>
                <w:szCs w:val="24"/>
              </w:rPr>
            </w:pPr>
            <w:r w:rsidRPr="00A3745D">
              <w:rPr>
                <w:b/>
                <w:szCs w:val="24"/>
              </w:rPr>
              <w:lastRenderedPageBreak/>
              <w:t>Код</w:t>
            </w:r>
          </w:p>
        </w:tc>
        <w:tc>
          <w:tcPr>
            <w:tcW w:w="9180" w:type="dxa"/>
            <w:shd w:val="clear" w:color="auto" w:fill="auto"/>
          </w:tcPr>
          <w:p w:rsidR="00A3745D" w:rsidRPr="00A3745D" w:rsidRDefault="00A3745D" w:rsidP="00A3745D">
            <w:pPr>
              <w:pStyle w:val="affa"/>
              <w:widowControl/>
              <w:jc w:val="center"/>
              <w:rPr>
                <w:b/>
                <w:szCs w:val="24"/>
              </w:rPr>
            </w:pPr>
            <w:r w:rsidRPr="00A3745D">
              <w:rPr>
                <w:b/>
                <w:szCs w:val="24"/>
              </w:rPr>
              <w:t>Вспомогательные виды разрешённого использования</w:t>
            </w:r>
          </w:p>
        </w:tc>
      </w:tr>
      <w:tr w:rsidR="00A3745D" w:rsidRPr="00A3745D" w:rsidTr="00A3745D">
        <w:trPr>
          <w:jc w:val="center"/>
        </w:trPr>
        <w:tc>
          <w:tcPr>
            <w:tcW w:w="885" w:type="dxa"/>
            <w:vAlign w:val="center"/>
          </w:tcPr>
          <w:p w:rsidR="00A3745D" w:rsidRPr="00A3745D" w:rsidRDefault="00A3745D" w:rsidP="00A3745D">
            <w:pPr>
              <w:pStyle w:val="affa"/>
              <w:widowControl/>
              <w:jc w:val="center"/>
              <w:rPr>
                <w:szCs w:val="24"/>
              </w:rPr>
            </w:pPr>
            <w:r w:rsidRPr="00A3745D">
              <w:rPr>
                <w:szCs w:val="24"/>
              </w:rPr>
              <w:t>4.9</w:t>
            </w:r>
          </w:p>
        </w:tc>
        <w:tc>
          <w:tcPr>
            <w:tcW w:w="9180" w:type="dxa"/>
            <w:vAlign w:val="center"/>
          </w:tcPr>
          <w:p w:rsidR="00A3745D" w:rsidRPr="00A3745D" w:rsidRDefault="00A3745D" w:rsidP="00A3745D">
            <w:pPr>
              <w:pStyle w:val="affa"/>
              <w:widowControl/>
              <w:rPr>
                <w:szCs w:val="24"/>
              </w:rPr>
            </w:pPr>
            <w:r w:rsidRPr="00A3745D">
              <w:rPr>
                <w:szCs w:val="24"/>
              </w:rPr>
              <w:t>Служебные гаражи</w:t>
            </w:r>
          </w:p>
        </w:tc>
      </w:tr>
      <w:tr w:rsidR="00A3745D" w:rsidRPr="00A3745D" w:rsidTr="00A3745D">
        <w:trPr>
          <w:jc w:val="center"/>
        </w:trPr>
        <w:tc>
          <w:tcPr>
            <w:tcW w:w="885" w:type="dxa"/>
            <w:shd w:val="clear" w:color="auto" w:fill="auto"/>
            <w:vAlign w:val="center"/>
          </w:tcPr>
          <w:p w:rsidR="00A3745D" w:rsidRPr="00A3745D" w:rsidRDefault="00A3745D" w:rsidP="00A3745D">
            <w:pPr>
              <w:pStyle w:val="affa"/>
              <w:widowControl/>
              <w:jc w:val="center"/>
              <w:rPr>
                <w:b/>
                <w:szCs w:val="24"/>
              </w:rPr>
            </w:pPr>
            <w:r w:rsidRPr="00A3745D">
              <w:rPr>
                <w:b/>
                <w:szCs w:val="24"/>
              </w:rPr>
              <w:t>Код</w:t>
            </w:r>
          </w:p>
        </w:tc>
        <w:tc>
          <w:tcPr>
            <w:tcW w:w="9180" w:type="dxa"/>
            <w:shd w:val="clear" w:color="auto" w:fill="auto"/>
          </w:tcPr>
          <w:p w:rsidR="00A3745D" w:rsidRPr="00A3745D" w:rsidRDefault="00A3745D" w:rsidP="00A3745D">
            <w:pPr>
              <w:pStyle w:val="affa"/>
              <w:widowControl/>
              <w:jc w:val="center"/>
              <w:rPr>
                <w:b/>
                <w:szCs w:val="24"/>
              </w:rPr>
            </w:pPr>
            <w:r w:rsidRPr="00A3745D">
              <w:rPr>
                <w:b/>
                <w:szCs w:val="24"/>
              </w:rPr>
              <w:t>Условно разрешенные виды разрешённого использования</w:t>
            </w:r>
          </w:p>
        </w:tc>
      </w:tr>
      <w:tr w:rsidR="001A4FAD" w:rsidRPr="00A3745D" w:rsidTr="00A3745D">
        <w:trPr>
          <w:jc w:val="center"/>
        </w:trPr>
        <w:tc>
          <w:tcPr>
            <w:tcW w:w="885" w:type="dxa"/>
            <w:vAlign w:val="center"/>
          </w:tcPr>
          <w:p w:rsidR="001A4FAD" w:rsidRPr="00C83F9E" w:rsidRDefault="001A4FAD" w:rsidP="001A4FAD">
            <w:pPr>
              <w:pStyle w:val="affa"/>
              <w:keepNext/>
              <w:keepLines/>
              <w:widowControl/>
              <w:jc w:val="center"/>
            </w:pPr>
            <w:r w:rsidRPr="00C83F9E">
              <w:t>3.8</w:t>
            </w:r>
          </w:p>
        </w:tc>
        <w:tc>
          <w:tcPr>
            <w:tcW w:w="9180" w:type="dxa"/>
            <w:vAlign w:val="center"/>
          </w:tcPr>
          <w:p w:rsidR="001A4FAD" w:rsidRPr="00C83F9E" w:rsidRDefault="001A4FAD" w:rsidP="001A4FAD">
            <w:pPr>
              <w:pStyle w:val="affa"/>
              <w:keepNext/>
              <w:keepLines/>
              <w:widowControl/>
            </w:pPr>
            <w:r w:rsidRPr="00C83F9E">
              <w:t>Общественное управление</w:t>
            </w:r>
          </w:p>
        </w:tc>
      </w:tr>
      <w:tr w:rsidR="001A4FAD" w:rsidRPr="00A3745D" w:rsidTr="00A3745D">
        <w:trPr>
          <w:jc w:val="center"/>
        </w:trPr>
        <w:tc>
          <w:tcPr>
            <w:tcW w:w="885" w:type="dxa"/>
            <w:vAlign w:val="center"/>
          </w:tcPr>
          <w:p w:rsidR="001A4FAD" w:rsidRPr="00C83F9E" w:rsidRDefault="001A4FAD" w:rsidP="001A4FAD">
            <w:pPr>
              <w:pStyle w:val="affa"/>
              <w:keepNext/>
              <w:keepLines/>
              <w:widowControl/>
              <w:jc w:val="center"/>
            </w:pPr>
            <w:r w:rsidRPr="00C83F9E">
              <w:t>4.1</w:t>
            </w:r>
          </w:p>
        </w:tc>
        <w:tc>
          <w:tcPr>
            <w:tcW w:w="9180" w:type="dxa"/>
            <w:vAlign w:val="center"/>
          </w:tcPr>
          <w:p w:rsidR="001A4FAD" w:rsidRPr="00C83F9E" w:rsidRDefault="001A4FAD" w:rsidP="001A4FAD">
            <w:pPr>
              <w:pStyle w:val="affa"/>
              <w:keepNext/>
              <w:keepLines/>
              <w:widowControl/>
            </w:pPr>
            <w:r w:rsidRPr="00C83F9E">
              <w:t>Деловое управление</w:t>
            </w:r>
          </w:p>
        </w:tc>
      </w:tr>
      <w:tr w:rsidR="001A4FAD" w:rsidRPr="00A3745D" w:rsidTr="00A3745D">
        <w:trPr>
          <w:jc w:val="center"/>
        </w:trPr>
        <w:tc>
          <w:tcPr>
            <w:tcW w:w="885" w:type="dxa"/>
            <w:vAlign w:val="center"/>
          </w:tcPr>
          <w:p w:rsidR="001A4FAD" w:rsidRPr="00C83F9E" w:rsidRDefault="001A4FAD" w:rsidP="001A4FAD">
            <w:pPr>
              <w:pStyle w:val="affa"/>
              <w:keepNext/>
              <w:keepLines/>
              <w:widowControl/>
              <w:jc w:val="center"/>
            </w:pPr>
            <w:r w:rsidRPr="00C83F9E">
              <w:t>4.4</w:t>
            </w:r>
          </w:p>
        </w:tc>
        <w:tc>
          <w:tcPr>
            <w:tcW w:w="9180" w:type="dxa"/>
            <w:vAlign w:val="center"/>
          </w:tcPr>
          <w:p w:rsidR="001A4FAD" w:rsidRPr="00C83F9E" w:rsidRDefault="001A4FAD" w:rsidP="001A4FAD">
            <w:pPr>
              <w:pStyle w:val="affa"/>
              <w:keepNext/>
              <w:keepLines/>
              <w:widowControl/>
            </w:pPr>
            <w:r w:rsidRPr="00C83F9E">
              <w:t>Магазины</w:t>
            </w:r>
          </w:p>
        </w:tc>
      </w:tr>
    </w:tbl>
    <w:p w:rsidR="00E100C7" w:rsidRPr="00A3745D" w:rsidRDefault="00E100C7" w:rsidP="005235F1">
      <w:pPr>
        <w:jc w:val="both"/>
        <w:rPr>
          <w:sz w:val="24"/>
          <w:szCs w:val="24"/>
        </w:rPr>
      </w:pPr>
    </w:p>
    <w:p w:rsidR="00A3745D" w:rsidRPr="00A3745D" w:rsidRDefault="00A3745D" w:rsidP="00A3745D">
      <w:pPr>
        <w:widowControl/>
        <w:jc w:val="both"/>
        <w:rPr>
          <w:b/>
          <w:sz w:val="24"/>
          <w:szCs w:val="24"/>
        </w:rPr>
      </w:pPr>
      <w:r w:rsidRPr="00A3745D">
        <w:rPr>
          <w:b/>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92B01" w:rsidRPr="00F92B01" w:rsidRDefault="00F92B01" w:rsidP="00F92B01">
      <w:pPr>
        <w:numPr>
          <w:ilvl w:val="0"/>
          <w:numId w:val="1"/>
        </w:numPr>
        <w:ind w:left="0" w:firstLine="709"/>
        <w:jc w:val="both"/>
        <w:rPr>
          <w:sz w:val="24"/>
          <w:szCs w:val="24"/>
        </w:rPr>
      </w:pPr>
      <w:r w:rsidRPr="00F92B01">
        <w:rPr>
          <w:sz w:val="24"/>
          <w:szCs w:val="24"/>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300 м</w:t>
      </w:r>
      <w:r w:rsidRPr="00F92B01">
        <w:rPr>
          <w:sz w:val="24"/>
          <w:szCs w:val="24"/>
          <w:vertAlign w:val="superscript"/>
        </w:rPr>
        <w:t>2</w:t>
      </w:r>
      <w:r w:rsidRPr="00F92B01">
        <w:rPr>
          <w:sz w:val="24"/>
          <w:szCs w:val="24"/>
        </w:rPr>
        <w:t>; максимальная площадь</w:t>
      </w:r>
      <w:r w:rsidRPr="00F92B01">
        <w:rPr>
          <w:sz w:val="24"/>
          <w:szCs w:val="24"/>
          <w:vertAlign w:val="superscript"/>
        </w:rPr>
        <w:t xml:space="preserve"> </w:t>
      </w:r>
      <w:r w:rsidRPr="00F92B01">
        <w:rPr>
          <w:sz w:val="24"/>
          <w:szCs w:val="24"/>
        </w:rPr>
        <w:t>земельных участков – 40 га.</w:t>
      </w:r>
    </w:p>
    <w:p w:rsidR="00F92B01" w:rsidRPr="00F92B01" w:rsidRDefault="00F92B01" w:rsidP="00F92B01">
      <w:pPr>
        <w:numPr>
          <w:ilvl w:val="0"/>
          <w:numId w:val="1"/>
        </w:numPr>
        <w:ind w:left="0" w:firstLine="709"/>
        <w:jc w:val="both"/>
        <w:rPr>
          <w:sz w:val="24"/>
          <w:szCs w:val="24"/>
        </w:rPr>
      </w:pPr>
      <w:r w:rsidRPr="00F92B01">
        <w:rPr>
          <w:sz w:val="24"/>
          <w:szCs w:val="24"/>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F92B01">
        <w:rPr>
          <w:sz w:val="24"/>
          <w:szCs w:val="24"/>
        </w:rPr>
        <w:t xml:space="preserve"> – 3 м. </w:t>
      </w:r>
    </w:p>
    <w:p w:rsidR="00F92B01" w:rsidRPr="00F92B01" w:rsidRDefault="00F92B01" w:rsidP="00F92B01">
      <w:pPr>
        <w:numPr>
          <w:ilvl w:val="0"/>
          <w:numId w:val="1"/>
        </w:numPr>
        <w:ind w:left="0" w:firstLine="709"/>
        <w:jc w:val="both"/>
        <w:rPr>
          <w:sz w:val="24"/>
          <w:szCs w:val="24"/>
        </w:rPr>
      </w:pPr>
      <w:r w:rsidRPr="00F92B01">
        <w:rPr>
          <w:sz w:val="24"/>
          <w:szCs w:val="24"/>
        </w:rPr>
        <w:t>Предельное количество этажей зданий, строений, сооружений – 1, предельная высота зданий, строений, сооружений – 15 м.</w:t>
      </w:r>
    </w:p>
    <w:p w:rsidR="00F92B01" w:rsidRPr="00F92B01" w:rsidRDefault="00F92B01" w:rsidP="00F92B01">
      <w:pPr>
        <w:numPr>
          <w:ilvl w:val="0"/>
          <w:numId w:val="1"/>
        </w:numPr>
        <w:ind w:left="0" w:firstLine="709"/>
        <w:jc w:val="both"/>
        <w:rPr>
          <w:sz w:val="24"/>
          <w:szCs w:val="24"/>
        </w:rPr>
      </w:pPr>
      <w:r w:rsidRPr="00F92B01">
        <w:rPr>
          <w:sz w:val="24"/>
          <w:szCs w:val="24"/>
        </w:rPr>
        <w:t>Максимальный процент застройки в границах земельного участка – 60%.</w:t>
      </w:r>
    </w:p>
    <w:p w:rsidR="00A3745D" w:rsidRPr="00F92B01" w:rsidRDefault="00A3745D" w:rsidP="00A3745D">
      <w:pPr>
        <w:ind w:firstLine="851"/>
        <w:rPr>
          <w:sz w:val="24"/>
          <w:szCs w:val="24"/>
        </w:rPr>
      </w:pPr>
    </w:p>
    <w:p w:rsidR="00A3745D" w:rsidRPr="00A3745D" w:rsidRDefault="00A3745D" w:rsidP="006A4C46">
      <w:pPr>
        <w:widowControl/>
        <w:jc w:val="both"/>
        <w:rPr>
          <w:b/>
          <w:sz w:val="24"/>
          <w:szCs w:val="24"/>
        </w:rPr>
      </w:pPr>
      <w:r w:rsidRPr="00A3745D">
        <w:rPr>
          <w:b/>
          <w:sz w:val="24"/>
          <w:szCs w:val="24"/>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w:t>
      </w:r>
      <w:r w:rsidR="001A4FAD">
        <w:rPr>
          <w:b/>
          <w:sz w:val="24"/>
          <w:szCs w:val="24"/>
        </w:rPr>
        <w:t>енного использования с кодом 3.1</w:t>
      </w:r>
      <w:r w:rsidRPr="00A3745D">
        <w:rPr>
          <w:b/>
          <w:sz w:val="24"/>
          <w:szCs w:val="24"/>
        </w:rPr>
        <w:t>:</w:t>
      </w:r>
    </w:p>
    <w:p w:rsidR="00F92B01" w:rsidRPr="00791BD0" w:rsidRDefault="00F92B01" w:rsidP="00F92B01">
      <w:pPr>
        <w:numPr>
          <w:ilvl w:val="0"/>
          <w:numId w:val="1"/>
        </w:numPr>
        <w:ind w:left="0" w:firstLine="709"/>
        <w:jc w:val="both"/>
        <w:rPr>
          <w:sz w:val="24"/>
          <w:szCs w:val="24"/>
        </w:rPr>
      </w:pPr>
      <w:r w:rsidRPr="00791BD0">
        <w:rPr>
          <w:sz w:val="24"/>
          <w:szCs w:val="24"/>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0,05 м</w:t>
      </w:r>
      <w:r w:rsidRPr="00791BD0">
        <w:rPr>
          <w:sz w:val="24"/>
          <w:szCs w:val="24"/>
          <w:vertAlign w:val="superscript"/>
        </w:rPr>
        <w:t>2</w:t>
      </w:r>
      <w:r w:rsidRPr="00791BD0">
        <w:rPr>
          <w:sz w:val="24"/>
          <w:szCs w:val="24"/>
        </w:rPr>
        <w:t>; максимальная площадь</w:t>
      </w:r>
      <w:r w:rsidRPr="00791BD0">
        <w:rPr>
          <w:sz w:val="24"/>
          <w:szCs w:val="24"/>
          <w:vertAlign w:val="superscript"/>
        </w:rPr>
        <w:t xml:space="preserve"> </w:t>
      </w:r>
      <w:r w:rsidRPr="00791BD0">
        <w:rPr>
          <w:sz w:val="24"/>
          <w:szCs w:val="24"/>
        </w:rPr>
        <w:t xml:space="preserve">земельных участков – </w:t>
      </w:r>
      <w:r w:rsidR="001A4FAD">
        <w:rPr>
          <w:sz w:val="24"/>
          <w:szCs w:val="24"/>
        </w:rPr>
        <w:t>3</w:t>
      </w:r>
      <w:r w:rsidRPr="00791BD0">
        <w:rPr>
          <w:sz w:val="24"/>
          <w:szCs w:val="24"/>
        </w:rPr>
        <w:t>000 м².</w:t>
      </w:r>
    </w:p>
    <w:p w:rsidR="00F92B01" w:rsidRPr="00791BD0" w:rsidRDefault="00F92B01" w:rsidP="00F92B01">
      <w:pPr>
        <w:numPr>
          <w:ilvl w:val="0"/>
          <w:numId w:val="1"/>
        </w:numPr>
        <w:ind w:left="0" w:firstLine="709"/>
        <w:jc w:val="both"/>
        <w:rPr>
          <w:sz w:val="24"/>
          <w:szCs w:val="24"/>
        </w:rPr>
      </w:pPr>
      <w:r w:rsidRPr="00791BD0">
        <w:rPr>
          <w:sz w:val="24"/>
          <w:szCs w:val="24"/>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791BD0">
        <w:rPr>
          <w:sz w:val="24"/>
          <w:szCs w:val="24"/>
        </w:rPr>
        <w:t xml:space="preserve"> – 0 м. </w:t>
      </w:r>
    </w:p>
    <w:p w:rsidR="00F92B01" w:rsidRPr="00791BD0" w:rsidRDefault="00F92B01" w:rsidP="00F92B01">
      <w:pPr>
        <w:numPr>
          <w:ilvl w:val="0"/>
          <w:numId w:val="1"/>
        </w:numPr>
        <w:ind w:left="0" w:firstLine="709"/>
        <w:jc w:val="both"/>
        <w:rPr>
          <w:sz w:val="24"/>
          <w:szCs w:val="24"/>
        </w:rPr>
      </w:pPr>
      <w:r w:rsidRPr="00791BD0">
        <w:rPr>
          <w:sz w:val="24"/>
          <w:szCs w:val="24"/>
        </w:rPr>
        <w:t>Предельное количество этажей зданий, строений, сооружений – 1, предельная высота зданий, строений, сооружений – 40 м.</w:t>
      </w:r>
    </w:p>
    <w:p w:rsidR="00F92B01" w:rsidRPr="00791BD0" w:rsidRDefault="00F92B01" w:rsidP="00F92B01">
      <w:pPr>
        <w:numPr>
          <w:ilvl w:val="0"/>
          <w:numId w:val="1"/>
        </w:numPr>
        <w:ind w:left="0" w:firstLine="709"/>
        <w:jc w:val="both"/>
        <w:rPr>
          <w:sz w:val="24"/>
          <w:szCs w:val="24"/>
        </w:rPr>
      </w:pPr>
      <w:r w:rsidRPr="00791BD0">
        <w:rPr>
          <w:sz w:val="24"/>
          <w:szCs w:val="24"/>
        </w:rPr>
        <w:t>Максимальный процент застройки в границах земельного участка – 100%.</w:t>
      </w:r>
    </w:p>
    <w:p w:rsidR="00E100C7" w:rsidRPr="00A3745D" w:rsidRDefault="00E100C7" w:rsidP="00E100C7">
      <w:pPr>
        <w:pStyle w:val="af9"/>
        <w:ind w:left="0"/>
        <w:rPr>
          <w:b/>
          <w:szCs w:val="24"/>
        </w:rPr>
      </w:pPr>
    </w:p>
    <w:p w:rsidR="0056681B" w:rsidRPr="00096FEF" w:rsidRDefault="0056681B" w:rsidP="00096FEF">
      <w:pPr>
        <w:widowControl/>
        <w:jc w:val="both"/>
        <w:rPr>
          <w:b/>
          <w:sz w:val="24"/>
          <w:szCs w:val="24"/>
        </w:rPr>
      </w:pPr>
      <w:bookmarkStart w:id="279" w:name="_Toc466220621"/>
      <w:bookmarkStart w:id="280" w:name="_Toc468365375"/>
      <w:bookmarkStart w:id="281" w:name="_Toc466280443"/>
      <w:bookmarkEnd w:id="278"/>
      <w:r w:rsidRPr="00BA1225">
        <w:rPr>
          <w:b/>
          <w:sz w:val="24"/>
          <w:szCs w:val="24"/>
        </w:rPr>
        <w:t xml:space="preserve">4. </w:t>
      </w:r>
      <w:r w:rsidR="00902D44" w:rsidRPr="00902D44">
        <w:rPr>
          <w:b/>
          <w:sz w:val="24"/>
          <w:szCs w:val="24"/>
        </w:rPr>
        <w:t>В границах территориальной зоны имеются ограничения использования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w:t>
      </w:r>
      <w:r w:rsidRPr="00BA1225">
        <w:rPr>
          <w:b/>
          <w:sz w:val="24"/>
          <w:szCs w:val="24"/>
        </w:rPr>
        <w:t>.</w:t>
      </w:r>
      <w:bookmarkStart w:id="282" w:name="_Toc60147914"/>
    </w:p>
    <w:p w:rsidR="007B7481" w:rsidRDefault="007B7481" w:rsidP="00096FEF">
      <w:pPr>
        <w:pStyle w:val="2"/>
        <w:spacing w:before="360"/>
      </w:pPr>
      <w:r>
        <w:t>Статья 1</w:t>
      </w:r>
      <w:r w:rsidR="00096FEF">
        <w:t>4</w:t>
      </w:r>
      <w:r>
        <w:t>. Градостроительный регламент. СН-2 «Зона складирования и захоронения отходов»</w:t>
      </w:r>
      <w:bookmarkEnd w:id="282"/>
      <w:r>
        <w:t xml:space="preserve"> </w:t>
      </w:r>
    </w:p>
    <w:p w:rsidR="007B7481" w:rsidRDefault="007B7481" w:rsidP="00A92C66">
      <w:pPr>
        <w:autoSpaceDE w:val="0"/>
        <w:autoSpaceDN w:val="0"/>
        <w:adjustRightInd w:val="0"/>
        <w:jc w:val="both"/>
        <w:rPr>
          <w:b/>
          <w:sz w:val="24"/>
          <w:szCs w:val="24"/>
        </w:rPr>
      </w:pPr>
      <w:r w:rsidRPr="00A3745D">
        <w:rPr>
          <w:b/>
          <w:sz w:val="24"/>
          <w:szCs w:val="24"/>
        </w:rPr>
        <w:t xml:space="preserve">1. </w:t>
      </w:r>
      <w:r w:rsidRPr="00D836ED">
        <w:rPr>
          <w:b/>
          <w:sz w:val="24"/>
          <w:szCs w:val="24"/>
        </w:rPr>
        <w:t xml:space="preserve">Зона выделена для размещения, хранения, захоронения, утилизации, накопления, обработки, обезвреживания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 </w:t>
      </w:r>
    </w:p>
    <w:p w:rsidR="00D836ED" w:rsidRPr="00D836ED" w:rsidRDefault="00D836ED" w:rsidP="00D836ED">
      <w:pPr>
        <w:autoSpaceDE w:val="0"/>
        <w:autoSpaceDN w:val="0"/>
        <w:adjustRightInd w:val="0"/>
        <w:ind w:firstLine="709"/>
        <w:jc w:val="both"/>
        <w:rPr>
          <w:b/>
          <w:sz w:val="24"/>
          <w:szCs w:val="24"/>
        </w:rPr>
      </w:pPr>
    </w:p>
    <w:tbl>
      <w:tblPr>
        <w:tblW w:w="100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885"/>
        <w:gridCol w:w="9180"/>
      </w:tblGrid>
      <w:tr w:rsidR="007B7481" w:rsidRPr="00A3745D" w:rsidTr="007B7481">
        <w:trPr>
          <w:jc w:val="center"/>
        </w:trPr>
        <w:tc>
          <w:tcPr>
            <w:tcW w:w="885" w:type="dxa"/>
            <w:shd w:val="clear" w:color="auto" w:fill="auto"/>
            <w:vAlign w:val="center"/>
          </w:tcPr>
          <w:p w:rsidR="007B7481" w:rsidRPr="00A3745D" w:rsidRDefault="007B7481" w:rsidP="007B7481">
            <w:pPr>
              <w:pStyle w:val="affa"/>
              <w:widowControl/>
              <w:jc w:val="center"/>
              <w:rPr>
                <w:b/>
                <w:szCs w:val="24"/>
              </w:rPr>
            </w:pPr>
            <w:r w:rsidRPr="00A3745D">
              <w:rPr>
                <w:b/>
                <w:szCs w:val="24"/>
              </w:rPr>
              <w:t>Код</w:t>
            </w:r>
          </w:p>
        </w:tc>
        <w:tc>
          <w:tcPr>
            <w:tcW w:w="9180" w:type="dxa"/>
            <w:shd w:val="clear" w:color="auto" w:fill="auto"/>
            <w:vAlign w:val="center"/>
          </w:tcPr>
          <w:p w:rsidR="007B7481" w:rsidRPr="00A3745D" w:rsidRDefault="007B7481" w:rsidP="007B7481">
            <w:pPr>
              <w:pStyle w:val="affa"/>
              <w:widowControl/>
              <w:jc w:val="center"/>
              <w:rPr>
                <w:b/>
                <w:szCs w:val="24"/>
              </w:rPr>
            </w:pPr>
            <w:r w:rsidRPr="00A3745D">
              <w:rPr>
                <w:b/>
                <w:szCs w:val="24"/>
              </w:rPr>
              <w:t>Основные виды разрешенного использования земельных участков.</w:t>
            </w:r>
          </w:p>
        </w:tc>
      </w:tr>
      <w:tr w:rsidR="0056681B" w:rsidRPr="00A3745D" w:rsidTr="007B7481">
        <w:trPr>
          <w:jc w:val="center"/>
        </w:trPr>
        <w:tc>
          <w:tcPr>
            <w:tcW w:w="885" w:type="dxa"/>
            <w:vAlign w:val="center"/>
          </w:tcPr>
          <w:p w:rsidR="0056681B" w:rsidRPr="002E7E58" w:rsidRDefault="0056681B" w:rsidP="008604CE">
            <w:pPr>
              <w:pStyle w:val="affa"/>
              <w:jc w:val="center"/>
            </w:pPr>
            <w:r w:rsidRPr="002E7E58">
              <w:t>3.1</w:t>
            </w:r>
          </w:p>
        </w:tc>
        <w:tc>
          <w:tcPr>
            <w:tcW w:w="9180" w:type="dxa"/>
          </w:tcPr>
          <w:p w:rsidR="0056681B" w:rsidRPr="002E7E58" w:rsidRDefault="0056681B" w:rsidP="008604CE">
            <w:pPr>
              <w:pStyle w:val="affa"/>
            </w:pPr>
            <w:r w:rsidRPr="002E7E58">
              <w:t>Коммунальное обслуживание</w:t>
            </w:r>
          </w:p>
        </w:tc>
      </w:tr>
      <w:tr w:rsidR="007B7481" w:rsidRPr="00A3745D" w:rsidTr="007B7481">
        <w:trPr>
          <w:jc w:val="center"/>
        </w:trPr>
        <w:tc>
          <w:tcPr>
            <w:tcW w:w="885" w:type="dxa"/>
            <w:vAlign w:val="center"/>
          </w:tcPr>
          <w:p w:rsidR="007B7481" w:rsidRPr="00A3745D" w:rsidRDefault="007B7481" w:rsidP="007B7481">
            <w:pPr>
              <w:pStyle w:val="affa"/>
              <w:widowControl/>
              <w:jc w:val="center"/>
              <w:rPr>
                <w:szCs w:val="24"/>
              </w:rPr>
            </w:pPr>
            <w:r w:rsidRPr="00A3745D">
              <w:rPr>
                <w:szCs w:val="24"/>
              </w:rPr>
              <w:t>12.0</w:t>
            </w:r>
          </w:p>
        </w:tc>
        <w:tc>
          <w:tcPr>
            <w:tcW w:w="9180" w:type="dxa"/>
            <w:vAlign w:val="center"/>
          </w:tcPr>
          <w:p w:rsidR="007B7481" w:rsidRPr="00A3745D" w:rsidRDefault="007B7481" w:rsidP="007B7481">
            <w:pPr>
              <w:pStyle w:val="affa"/>
              <w:widowControl/>
              <w:rPr>
                <w:szCs w:val="24"/>
              </w:rPr>
            </w:pPr>
            <w:r w:rsidRPr="00A3745D">
              <w:rPr>
                <w:szCs w:val="24"/>
              </w:rPr>
              <w:t>Земельные участки (территории) общего пользования</w:t>
            </w:r>
          </w:p>
        </w:tc>
      </w:tr>
      <w:tr w:rsidR="007B7481" w:rsidRPr="00A3745D" w:rsidTr="007B7481">
        <w:trPr>
          <w:jc w:val="center"/>
        </w:trPr>
        <w:tc>
          <w:tcPr>
            <w:tcW w:w="885" w:type="dxa"/>
            <w:vAlign w:val="center"/>
          </w:tcPr>
          <w:p w:rsidR="007B7481" w:rsidRPr="00A3745D" w:rsidRDefault="007B7481" w:rsidP="007B7481">
            <w:pPr>
              <w:pStyle w:val="affa"/>
              <w:widowControl/>
              <w:jc w:val="center"/>
              <w:rPr>
                <w:szCs w:val="24"/>
              </w:rPr>
            </w:pPr>
            <w:r>
              <w:rPr>
                <w:szCs w:val="24"/>
              </w:rPr>
              <w:t>12.2</w:t>
            </w:r>
          </w:p>
        </w:tc>
        <w:tc>
          <w:tcPr>
            <w:tcW w:w="9180" w:type="dxa"/>
            <w:vAlign w:val="center"/>
          </w:tcPr>
          <w:p w:rsidR="007B7481" w:rsidRPr="00A3745D" w:rsidRDefault="007B7481" w:rsidP="007B7481">
            <w:pPr>
              <w:pStyle w:val="affa"/>
              <w:widowControl/>
              <w:rPr>
                <w:szCs w:val="24"/>
              </w:rPr>
            </w:pPr>
            <w:r>
              <w:rPr>
                <w:szCs w:val="24"/>
              </w:rPr>
              <w:t>Специальная деятельность</w:t>
            </w:r>
          </w:p>
        </w:tc>
      </w:tr>
      <w:tr w:rsidR="007B7481" w:rsidRPr="00A3745D" w:rsidTr="007B7481">
        <w:trPr>
          <w:jc w:val="center"/>
        </w:trPr>
        <w:tc>
          <w:tcPr>
            <w:tcW w:w="885" w:type="dxa"/>
            <w:shd w:val="clear" w:color="auto" w:fill="auto"/>
            <w:vAlign w:val="center"/>
          </w:tcPr>
          <w:p w:rsidR="007B7481" w:rsidRPr="00A3745D" w:rsidRDefault="007B7481" w:rsidP="007B7481">
            <w:pPr>
              <w:pStyle w:val="affa"/>
              <w:widowControl/>
              <w:jc w:val="center"/>
              <w:rPr>
                <w:b/>
                <w:szCs w:val="24"/>
              </w:rPr>
            </w:pPr>
            <w:r w:rsidRPr="00A3745D">
              <w:rPr>
                <w:b/>
                <w:szCs w:val="24"/>
              </w:rPr>
              <w:lastRenderedPageBreak/>
              <w:t>Код</w:t>
            </w:r>
          </w:p>
        </w:tc>
        <w:tc>
          <w:tcPr>
            <w:tcW w:w="9180" w:type="dxa"/>
            <w:shd w:val="clear" w:color="auto" w:fill="auto"/>
          </w:tcPr>
          <w:p w:rsidR="007B7481" w:rsidRPr="00A3745D" w:rsidRDefault="007B7481" w:rsidP="007B7481">
            <w:pPr>
              <w:pStyle w:val="affa"/>
              <w:widowControl/>
              <w:jc w:val="center"/>
              <w:rPr>
                <w:b/>
                <w:szCs w:val="24"/>
              </w:rPr>
            </w:pPr>
            <w:r w:rsidRPr="00A3745D">
              <w:rPr>
                <w:b/>
                <w:szCs w:val="24"/>
              </w:rPr>
              <w:t>Вспомогательные виды разрешённого использования</w:t>
            </w:r>
          </w:p>
        </w:tc>
      </w:tr>
      <w:tr w:rsidR="007B7481" w:rsidRPr="00A3745D" w:rsidTr="007B7481">
        <w:trPr>
          <w:jc w:val="center"/>
        </w:trPr>
        <w:tc>
          <w:tcPr>
            <w:tcW w:w="885" w:type="dxa"/>
            <w:vAlign w:val="center"/>
          </w:tcPr>
          <w:p w:rsidR="007B7481" w:rsidRPr="00A3745D" w:rsidRDefault="007B7481" w:rsidP="007B7481">
            <w:pPr>
              <w:pStyle w:val="affa"/>
              <w:widowControl/>
              <w:jc w:val="center"/>
              <w:rPr>
                <w:szCs w:val="24"/>
              </w:rPr>
            </w:pPr>
            <w:r w:rsidRPr="00A3745D">
              <w:rPr>
                <w:szCs w:val="24"/>
              </w:rPr>
              <w:t>4.9</w:t>
            </w:r>
          </w:p>
        </w:tc>
        <w:tc>
          <w:tcPr>
            <w:tcW w:w="9180" w:type="dxa"/>
            <w:vAlign w:val="center"/>
          </w:tcPr>
          <w:p w:rsidR="007B7481" w:rsidRPr="00A3745D" w:rsidRDefault="007B7481" w:rsidP="007B7481">
            <w:pPr>
              <w:pStyle w:val="affa"/>
              <w:widowControl/>
              <w:rPr>
                <w:szCs w:val="24"/>
              </w:rPr>
            </w:pPr>
            <w:r w:rsidRPr="00A3745D">
              <w:rPr>
                <w:szCs w:val="24"/>
              </w:rPr>
              <w:t>Служебные гаражи</w:t>
            </w:r>
          </w:p>
        </w:tc>
      </w:tr>
      <w:tr w:rsidR="007B7481" w:rsidRPr="00A3745D" w:rsidTr="007B7481">
        <w:trPr>
          <w:jc w:val="center"/>
        </w:trPr>
        <w:tc>
          <w:tcPr>
            <w:tcW w:w="885" w:type="dxa"/>
            <w:shd w:val="clear" w:color="auto" w:fill="auto"/>
            <w:vAlign w:val="center"/>
          </w:tcPr>
          <w:p w:rsidR="007B7481" w:rsidRPr="00A3745D" w:rsidRDefault="007B7481" w:rsidP="007B7481">
            <w:pPr>
              <w:pStyle w:val="affa"/>
              <w:widowControl/>
              <w:jc w:val="center"/>
              <w:rPr>
                <w:b/>
                <w:szCs w:val="24"/>
              </w:rPr>
            </w:pPr>
            <w:r w:rsidRPr="00A3745D">
              <w:rPr>
                <w:b/>
                <w:szCs w:val="24"/>
              </w:rPr>
              <w:t>Код</w:t>
            </w:r>
          </w:p>
        </w:tc>
        <w:tc>
          <w:tcPr>
            <w:tcW w:w="9180" w:type="dxa"/>
            <w:shd w:val="clear" w:color="auto" w:fill="auto"/>
          </w:tcPr>
          <w:p w:rsidR="007B7481" w:rsidRPr="00A3745D" w:rsidRDefault="007B7481" w:rsidP="007B7481">
            <w:pPr>
              <w:pStyle w:val="affa"/>
              <w:widowControl/>
              <w:jc w:val="center"/>
              <w:rPr>
                <w:b/>
                <w:szCs w:val="24"/>
              </w:rPr>
            </w:pPr>
            <w:r w:rsidRPr="00A3745D">
              <w:rPr>
                <w:b/>
                <w:szCs w:val="24"/>
              </w:rPr>
              <w:t>Условно разрешенные виды разрешённого использования</w:t>
            </w:r>
          </w:p>
        </w:tc>
      </w:tr>
      <w:tr w:rsidR="007B7481" w:rsidRPr="00A3745D" w:rsidTr="007B7481">
        <w:trPr>
          <w:jc w:val="center"/>
        </w:trPr>
        <w:tc>
          <w:tcPr>
            <w:tcW w:w="885" w:type="dxa"/>
            <w:vAlign w:val="center"/>
          </w:tcPr>
          <w:p w:rsidR="007B7481" w:rsidRPr="00A3745D" w:rsidRDefault="007B7481" w:rsidP="007B7481">
            <w:pPr>
              <w:pStyle w:val="affa"/>
              <w:widowControl/>
              <w:jc w:val="center"/>
              <w:rPr>
                <w:szCs w:val="24"/>
              </w:rPr>
            </w:pPr>
          </w:p>
        </w:tc>
        <w:tc>
          <w:tcPr>
            <w:tcW w:w="9180" w:type="dxa"/>
            <w:vAlign w:val="center"/>
          </w:tcPr>
          <w:p w:rsidR="007B7481" w:rsidRPr="00295945" w:rsidRDefault="007B7481" w:rsidP="007B7481">
            <w:pPr>
              <w:pStyle w:val="affa"/>
              <w:widowControl/>
              <w:rPr>
                <w:b/>
                <w:szCs w:val="24"/>
              </w:rPr>
            </w:pPr>
            <w:r w:rsidRPr="00295945">
              <w:rPr>
                <w:rStyle w:val="ad"/>
                <w:b w:val="0"/>
                <w:color w:val="000000"/>
                <w:szCs w:val="24"/>
              </w:rPr>
              <w:t>Виды разрешенного использования не установлены</w:t>
            </w:r>
          </w:p>
        </w:tc>
      </w:tr>
    </w:tbl>
    <w:p w:rsidR="007B7481" w:rsidRPr="00A3745D" w:rsidRDefault="007B7481" w:rsidP="007B7481">
      <w:pPr>
        <w:jc w:val="both"/>
        <w:rPr>
          <w:sz w:val="24"/>
          <w:szCs w:val="24"/>
        </w:rPr>
      </w:pPr>
    </w:p>
    <w:p w:rsidR="007B7481" w:rsidRPr="00A3745D" w:rsidRDefault="007B7481" w:rsidP="007B7481">
      <w:pPr>
        <w:widowControl/>
        <w:jc w:val="both"/>
        <w:rPr>
          <w:b/>
          <w:sz w:val="24"/>
          <w:szCs w:val="24"/>
        </w:rPr>
      </w:pPr>
      <w:r w:rsidRPr="00A3745D">
        <w:rPr>
          <w:b/>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6681B" w:rsidRPr="0056681B" w:rsidRDefault="0056681B" w:rsidP="0056681B">
      <w:pPr>
        <w:numPr>
          <w:ilvl w:val="0"/>
          <w:numId w:val="1"/>
        </w:numPr>
        <w:ind w:left="0" w:firstLine="709"/>
        <w:jc w:val="both"/>
        <w:rPr>
          <w:sz w:val="24"/>
          <w:szCs w:val="24"/>
        </w:rPr>
      </w:pPr>
      <w:r w:rsidRPr="0056681B">
        <w:rPr>
          <w:sz w:val="24"/>
          <w:szCs w:val="24"/>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100 м2; максимальная площадь земельных участков – 20 га.</w:t>
      </w:r>
    </w:p>
    <w:p w:rsidR="0056681B" w:rsidRPr="0056681B" w:rsidRDefault="0056681B" w:rsidP="0056681B">
      <w:pPr>
        <w:numPr>
          <w:ilvl w:val="0"/>
          <w:numId w:val="1"/>
        </w:numPr>
        <w:ind w:left="0" w:firstLine="709"/>
        <w:jc w:val="both"/>
        <w:rPr>
          <w:sz w:val="24"/>
          <w:szCs w:val="24"/>
        </w:rPr>
      </w:pPr>
      <w:r w:rsidRPr="0056681B">
        <w:rPr>
          <w:sz w:val="24"/>
          <w:szCs w:val="24"/>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w:t>
      </w:r>
    </w:p>
    <w:p w:rsidR="0056681B" w:rsidRPr="0056681B" w:rsidRDefault="0056681B" w:rsidP="0056681B">
      <w:pPr>
        <w:numPr>
          <w:ilvl w:val="0"/>
          <w:numId w:val="1"/>
        </w:numPr>
        <w:ind w:left="0" w:firstLine="709"/>
        <w:jc w:val="both"/>
        <w:rPr>
          <w:sz w:val="24"/>
          <w:szCs w:val="24"/>
        </w:rPr>
      </w:pPr>
      <w:r w:rsidRPr="0056681B">
        <w:rPr>
          <w:sz w:val="24"/>
          <w:szCs w:val="24"/>
        </w:rPr>
        <w:t>Предельное количество этажей зданий, строений, сооружений – 1, предельная высота зданий, строений, сооружений – 10 м.</w:t>
      </w:r>
    </w:p>
    <w:p w:rsidR="0056681B" w:rsidRDefault="0056681B" w:rsidP="0056681B">
      <w:pPr>
        <w:numPr>
          <w:ilvl w:val="0"/>
          <w:numId w:val="1"/>
        </w:numPr>
        <w:ind w:left="0" w:firstLine="709"/>
        <w:jc w:val="both"/>
        <w:rPr>
          <w:sz w:val="24"/>
          <w:szCs w:val="24"/>
        </w:rPr>
      </w:pPr>
      <w:r w:rsidRPr="0056681B">
        <w:rPr>
          <w:sz w:val="24"/>
          <w:szCs w:val="24"/>
        </w:rPr>
        <w:t>Максимальный процент застройки в границах земельного участка – 90%.</w:t>
      </w:r>
    </w:p>
    <w:p w:rsidR="00096FEF" w:rsidRPr="0056681B" w:rsidRDefault="00096FEF" w:rsidP="00096FEF">
      <w:pPr>
        <w:ind w:left="709"/>
        <w:jc w:val="both"/>
        <w:rPr>
          <w:sz w:val="24"/>
          <w:szCs w:val="24"/>
        </w:rPr>
      </w:pPr>
    </w:p>
    <w:p w:rsidR="007B7481" w:rsidRPr="00A3745D" w:rsidRDefault="007B7481" w:rsidP="007B7481">
      <w:pPr>
        <w:widowControl/>
        <w:jc w:val="both"/>
        <w:rPr>
          <w:b/>
          <w:sz w:val="24"/>
          <w:szCs w:val="24"/>
        </w:rPr>
      </w:pPr>
      <w:r w:rsidRPr="00A3745D">
        <w:rPr>
          <w:b/>
          <w:sz w:val="24"/>
          <w:szCs w:val="24"/>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использования с кодом 3.1:</w:t>
      </w:r>
    </w:p>
    <w:p w:rsidR="0056681B" w:rsidRPr="0056681B" w:rsidRDefault="0056681B" w:rsidP="0056681B">
      <w:pPr>
        <w:numPr>
          <w:ilvl w:val="0"/>
          <w:numId w:val="1"/>
        </w:numPr>
        <w:ind w:left="0" w:firstLine="709"/>
        <w:jc w:val="both"/>
        <w:rPr>
          <w:sz w:val="24"/>
          <w:szCs w:val="24"/>
        </w:rPr>
      </w:pPr>
      <w:r w:rsidRPr="0056681B">
        <w:rPr>
          <w:sz w:val="24"/>
          <w:szCs w:val="24"/>
        </w:rPr>
        <w:t>Предельные (минимальные и (или) максимальные) размеры земельных участков, в том числе 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0,05 м2; максимальная площадь земельных участков – 3000 м².</w:t>
      </w:r>
    </w:p>
    <w:p w:rsidR="0056681B" w:rsidRPr="0056681B" w:rsidRDefault="0056681B" w:rsidP="0056681B">
      <w:pPr>
        <w:numPr>
          <w:ilvl w:val="0"/>
          <w:numId w:val="1"/>
        </w:numPr>
        <w:ind w:left="0" w:firstLine="709"/>
        <w:jc w:val="both"/>
        <w:rPr>
          <w:sz w:val="24"/>
          <w:szCs w:val="24"/>
        </w:rPr>
      </w:pPr>
      <w:r w:rsidRPr="0056681B">
        <w:rPr>
          <w:sz w:val="24"/>
          <w:szCs w:val="24"/>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 </w:t>
      </w:r>
    </w:p>
    <w:p w:rsidR="0056681B" w:rsidRPr="0056681B" w:rsidRDefault="0056681B" w:rsidP="0056681B">
      <w:pPr>
        <w:numPr>
          <w:ilvl w:val="0"/>
          <w:numId w:val="1"/>
        </w:numPr>
        <w:ind w:left="0" w:firstLine="709"/>
        <w:jc w:val="both"/>
        <w:rPr>
          <w:sz w:val="24"/>
          <w:szCs w:val="24"/>
        </w:rPr>
      </w:pPr>
      <w:r w:rsidRPr="0056681B">
        <w:rPr>
          <w:sz w:val="24"/>
          <w:szCs w:val="24"/>
        </w:rPr>
        <w:t>Предельное количество этажей зданий, строений, сооружений – 1, предельная высота зданий, строений, сооружений – 40 м.</w:t>
      </w:r>
    </w:p>
    <w:p w:rsidR="0056681B" w:rsidRPr="0056681B" w:rsidRDefault="0056681B" w:rsidP="0056681B">
      <w:pPr>
        <w:numPr>
          <w:ilvl w:val="0"/>
          <w:numId w:val="1"/>
        </w:numPr>
        <w:ind w:left="0" w:firstLine="709"/>
        <w:jc w:val="both"/>
        <w:rPr>
          <w:sz w:val="24"/>
          <w:szCs w:val="24"/>
        </w:rPr>
      </w:pPr>
      <w:r w:rsidRPr="0056681B">
        <w:rPr>
          <w:sz w:val="24"/>
          <w:szCs w:val="24"/>
        </w:rPr>
        <w:t>Максимальный процент застройки в границах земельного участка – 100 %.</w:t>
      </w:r>
    </w:p>
    <w:p w:rsidR="007B7481" w:rsidRPr="00A3745D" w:rsidRDefault="007B7481" w:rsidP="007B7481">
      <w:pPr>
        <w:pStyle w:val="af9"/>
        <w:ind w:left="0"/>
        <w:rPr>
          <w:b/>
          <w:szCs w:val="24"/>
        </w:rPr>
      </w:pPr>
    </w:p>
    <w:p w:rsidR="00BA1225" w:rsidRPr="00096FEF" w:rsidRDefault="00BA1225" w:rsidP="00BA1225">
      <w:pPr>
        <w:widowControl/>
        <w:jc w:val="both"/>
        <w:rPr>
          <w:b/>
          <w:sz w:val="24"/>
          <w:szCs w:val="24"/>
        </w:rPr>
      </w:pPr>
      <w:r>
        <w:rPr>
          <w:b/>
          <w:sz w:val="24"/>
          <w:szCs w:val="24"/>
        </w:rPr>
        <w:t xml:space="preserve">4.  </w:t>
      </w:r>
      <w:r w:rsidRPr="00BA1225">
        <w:rPr>
          <w:b/>
          <w:sz w:val="24"/>
          <w:szCs w:val="24"/>
        </w:rPr>
        <w:t>В границах территориальной зоны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отсутствуют.</w:t>
      </w:r>
    </w:p>
    <w:p w:rsidR="0056681B" w:rsidRPr="0056681B" w:rsidRDefault="0056681B" w:rsidP="00096FEF">
      <w:pPr>
        <w:pStyle w:val="af9"/>
        <w:tabs>
          <w:tab w:val="left" w:pos="284"/>
        </w:tabs>
        <w:ind w:left="0" w:firstLine="0"/>
        <w:rPr>
          <w:b/>
          <w:szCs w:val="24"/>
          <w:highlight w:val="yellow"/>
        </w:rPr>
      </w:pPr>
    </w:p>
    <w:p w:rsidR="00B600E6" w:rsidRPr="00B600E6" w:rsidRDefault="00E100C7" w:rsidP="00096FEF">
      <w:pPr>
        <w:pStyle w:val="2"/>
        <w:spacing w:before="360"/>
      </w:pPr>
      <w:bookmarkStart w:id="283" w:name="_Toc60147916"/>
      <w:bookmarkEnd w:id="279"/>
      <w:bookmarkEnd w:id="280"/>
      <w:r>
        <w:t xml:space="preserve">Статья </w:t>
      </w:r>
      <w:r w:rsidR="00B600E6">
        <w:t>1</w:t>
      </w:r>
      <w:r w:rsidR="00096FEF">
        <w:t>5</w:t>
      </w:r>
      <w:r>
        <w:t>. Описание ограничений использования земельных участков и объектов капитального строительства</w:t>
      </w:r>
      <w:bookmarkEnd w:id="281"/>
      <w:bookmarkEnd w:id="283"/>
    </w:p>
    <w:p w:rsidR="005944EA" w:rsidRPr="001F6367" w:rsidRDefault="005944EA" w:rsidP="00DB33BE">
      <w:pPr>
        <w:pStyle w:val="af9"/>
        <w:numPr>
          <w:ilvl w:val="0"/>
          <w:numId w:val="15"/>
        </w:numPr>
        <w:tabs>
          <w:tab w:val="left" w:pos="1134"/>
        </w:tabs>
        <w:ind w:left="0" w:firstLine="709"/>
        <w:rPr>
          <w:b/>
          <w:szCs w:val="24"/>
        </w:rPr>
      </w:pPr>
      <w:r w:rsidRPr="001F6367">
        <w:rPr>
          <w:b/>
          <w:szCs w:val="24"/>
        </w:rPr>
        <w:t>Ограничения использования земельных участков и объектов капитального строительства в санитарно-защитных зонах.</w:t>
      </w:r>
    </w:p>
    <w:p w:rsidR="005944EA" w:rsidRPr="00D65B80" w:rsidRDefault="005944EA" w:rsidP="00DB33BE">
      <w:pPr>
        <w:ind w:firstLine="709"/>
        <w:jc w:val="both"/>
        <w:rPr>
          <w:color w:val="000000"/>
          <w:sz w:val="24"/>
          <w:szCs w:val="24"/>
        </w:rPr>
      </w:pPr>
      <w:r w:rsidRPr="00D65B80">
        <w:rPr>
          <w:color w:val="000000"/>
          <w:sz w:val="24"/>
          <w:szCs w:val="24"/>
        </w:rPr>
        <w:t xml:space="preserve">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w:t>
      </w:r>
      <w:proofErr w:type="spellStart"/>
      <w:r w:rsidRPr="00D65B80">
        <w:rPr>
          <w:color w:val="000000"/>
          <w:sz w:val="24"/>
          <w:szCs w:val="24"/>
        </w:rPr>
        <w:t>коттеджной</w:t>
      </w:r>
      <w:proofErr w:type="spellEnd"/>
      <w:r w:rsidRPr="00D65B80">
        <w:rPr>
          <w:color w:val="000000"/>
          <w:sz w:val="24"/>
          <w:szCs w:val="24"/>
        </w:rPr>
        <w:t xml:space="preserve">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5944EA" w:rsidRPr="00D65B80" w:rsidRDefault="005944EA" w:rsidP="00DB33BE">
      <w:pPr>
        <w:ind w:firstLine="709"/>
        <w:jc w:val="both"/>
        <w:rPr>
          <w:color w:val="000000"/>
          <w:sz w:val="24"/>
          <w:szCs w:val="24"/>
        </w:rPr>
      </w:pPr>
      <w:r w:rsidRPr="00D65B80">
        <w:rPr>
          <w:color w:val="000000"/>
          <w:sz w:val="24"/>
          <w:szCs w:val="24"/>
        </w:rPr>
        <w:t xml:space="preserve">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w:t>
      </w:r>
      <w:r w:rsidRPr="00D65B80">
        <w:rPr>
          <w:color w:val="000000"/>
          <w:sz w:val="24"/>
          <w:szCs w:val="24"/>
        </w:rPr>
        <w:lastRenderedPageBreak/>
        <w:t>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5944EA" w:rsidRPr="00D65B80" w:rsidRDefault="005944EA" w:rsidP="00DB33BE">
      <w:pPr>
        <w:ind w:firstLine="709"/>
        <w:jc w:val="both"/>
        <w:rPr>
          <w:color w:val="000000"/>
          <w:sz w:val="24"/>
          <w:szCs w:val="24"/>
        </w:rPr>
      </w:pPr>
      <w:r w:rsidRPr="00D65B80">
        <w:rPr>
          <w:color w:val="000000"/>
          <w:sz w:val="24"/>
          <w:szCs w:val="24"/>
        </w:rPr>
        <w:t xml:space="preserve">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w:t>
      </w:r>
      <w:proofErr w:type="spellStart"/>
      <w:r w:rsidRPr="00D65B80">
        <w:rPr>
          <w:color w:val="000000"/>
          <w:sz w:val="24"/>
          <w:szCs w:val="24"/>
        </w:rPr>
        <w:t>электроподстанции</w:t>
      </w:r>
      <w:proofErr w:type="spellEnd"/>
      <w:r w:rsidRPr="00D65B80">
        <w:rPr>
          <w:color w:val="000000"/>
          <w:sz w:val="24"/>
          <w:szCs w:val="24"/>
        </w:rPr>
        <w:t xml:space="preserve">, </w:t>
      </w:r>
      <w:proofErr w:type="spellStart"/>
      <w:r w:rsidRPr="00D65B80">
        <w:rPr>
          <w:color w:val="000000"/>
          <w:sz w:val="24"/>
          <w:szCs w:val="24"/>
        </w:rPr>
        <w:t>нефте</w:t>
      </w:r>
      <w:proofErr w:type="spellEnd"/>
      <w:r w:rsidRPr="00D65B80">
        <w:rPr>
          <w:color w:val="000000"/>
          <w:sz w:val="24"/>
          <w:szCs w:val="24"/>
        </w:rPr>
        <w:t xml:space="preserve">- и газопроводы, артезианские скважины для технического водоснабжения, </w:t>
      </w:r>
      <w:proofErr w:type="spellStart"/>
      <w:r w:rsidRPr="00D65B80">
        <w:rPr>
          <w:color w:val="000000"/>
          <w:sz w:val="24"/>
          <w:szCs w:val="24"/>
        </w:rPr>
        <w:t>водоохлаждающие</w:t>
      </w:r>
      <w:proofErr w:type="spellEnd"/>
      <w:r w:rsidRPr="00D65B80">
        <w:rPr>
          <w:color w:val="000000"/>
          <w:sz w:val="24"/>
          <w:szCs w:val="24"/>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5944EA" w:rsidRPr="00D65B80" w:rsidRDefault="005944EA" w:rsidP="00DB33BE">
      <w:pPr>
        <w:ind w:firstLine="709"/>
        <w:jc w:val="both"/>
        <w:rPr>
          <w:color w:val="000000"/>
          <w:sz w:val="24"/>
          <w:szCs w:val="24"/>
        </w:rPr>
      </w:pPr>
      <w:r w:rsidRPr="00D65B80">
        <w:rPr>
          <w:color w:val="000000"/>
          <w:sz w:val="24"/>
          <w:szCs w:val="24"/>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5944EA" w:rsidRPr="00D65B80" w:rsidRDefault="005944EA" w:rsidP="00DB33BE">
      <w:pPr>
        <w:ind w:firstLine="709"/>
        <w:jc w:val="both"/>
        <w:rPr>
          <w:color w:val="000000"/>
          <w:sz w:val="24"/>
          <w:szCs w:val="24"/>
        </w:rPr>
      </w:pPr>
      <w:r w:rsidRPr="00D65B80">
        <w:rPr>
          <w:color w:val="000000"/>
          <w:sz w:val="24"/>
          <w:szCs w:val="24"/>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5944EA" w:rsidRPr="00D65B80" w:rsidRDefault="005944EA" w:rsidP="00DB33BE">
      <w:pPr>
        <w:ind w:firstLine="709"/>
        <w:jc w:val="both"/>
        <w:rPr>
          <w:color w:val="000000"/>
          <w:sz w:val="24"/>
          <w:szCs w:val="24"/>
        </w:rPr>
      </w:pPr>
      <w:r w:rsidRPr="00D65B80">
        <w:rPr>
          <w:color w:val="000000"/>
          <w:sz w:val="24"/>
          <w:szCs w:val="24"/>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5944EA" w:rsidRDefault="005944EA" w:rsidP="00096FEF">
      <w:pPr>
        <w:ind w:firstLine="709"/>
        <w:jc w:val="both"/>
        <w:rPr>
          <w:b/>
          <w:sz w:val="24"/>
          <w:szCs w:val="24"/>
        </w:rPr>
      </w:pPr>
    </w:p>
    <w:p w:rsidR="00E100C7" w:rsidRPr="00D65B80" w:rsidRDefault="005944EA" w:rsidP="00DB33BE">
      <w:pPr>
        <w:ind w:firstLine="709"/>
        <w:jc w:val="both"/>
        <w:rPr>
          <w:sz w:val="24"/>
          <w:szCs w:val="24"/>
        </w:rPr>
      </w:pPr>
      <w:r>
        <w:rPr>
          <w:b/>
          <w:sz w:val="24"/>
          <w:szCs w:val="24"/>
        </w:rPr>
        <w:t>2</w:t>
      </w:r>
      <w:r w:rsidR="00E100C7" w:rsidRPr="00D65B80">
        <w:rPr>
          <w:b/>
          <w:sz w:val="24"/>
          <w:szCs w:val="24"/>
        </w:rPr>
        <w:t>. Ограничения использования земельных участков и объектов капитального строительства в водоохранных зонах и прибрежных защитных полосах.</w:t>
      </w:r>
    </w:p>
    <w:p w:rsidR="00D65B80" w:rsidRPr="00D65B80" w:rsidRDefault="00D65B80" w:rsidP="00DB33BE">
      <w:pPr>
        <w:ind w:firstLine="709"/>
        <w:jc w:val="both"/>
        <w:rPr>
          <w:color w:val="000000"/>
          <w:sz w:val="24"/>
          <w:szCs w:val="24"/>
        </w:rPr>
      </w:pPr>
      <w:r w:rsidRPr="00D65B80">
        <w:rPr>
          <w:color w:val="000000"/>
          <w:sz w:val="24"/>
          <w:szCs w:val="24"/>
        </w:rPr>
        <w:t>В границах водоохранных зон запрещаются:</w:t>
      </w:r>
    </w:p>
    <w:p w:rsidR="00D65B80" w:rsidRPr="00D65B80" w:rsidRDefault="00D65B80" w:rsidP="00DB33BE">
      <w:pPr>
        <w:numPr>
          <w:ilvl w:val="0"/>
          <w:numId w:val="2"/>
        </w:numPr>
        <w:tabs>
          <w:tab w:val="left" w:pos="993"/>
        </w:tabs>
        <w:ind w:left="0" w:firstLine="709"/>
        <w:jc w:val="both"/>
        <w:rPr>
          <w:color w:val="000000"/>
          <w:sz w:val="24"/>
          <w:szCs w:val="24"/>
        </w:rPr>
      </w:pPr>
      <w:r w:rsidRPr="00D65B80">
        <w:rPr>
          <w:color w:val="000000"/>
          <w:sz w:val="24"/>
          <w:szCs w:val="24"/>
        </w:rPr>
        <w:t>использование сточных вод в целях регулирования плодородия почв;</w:t>
      </w:r>
    </w:p>
    <w:p w:rsidR="00D65B80" w:rsidRPr="00D65B80" w:rsidRDefault="00D65B80" w:rsidP="00DB33BE">
      <w:pPr>
        <w:numPr>
          <w:ilvl w:val="0"/>
          <w:numId w:val="2"/>
        </w:numPr>
        <w:tabs>
          <w:tab w:val="left" w:pos="993"/>
        </w:tabs>
        <w:ind w:left="0" w:firstLine="709"/>
        <w:jc w:val="both"/>
        <w:rPr>
          <w:color w:val="000000"/>
          <w:sz w:val="24"/>
          <w:szCs w:val="24"/>
        </w:rPr>
      </w:pPr>
      <w:r w:rsidRPr="00D65B80">
        <w:rPr>
          <w:color w:val="000000"/>
          <w:sz w:val="24"/>
          <w:szCs w:val="24"/>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D65B80" w:rsidRPr="00D65B80" w:rsidRDefault="00D65B80" w:rsidP="00DB33BE">
      <w:pPr>
        <w:numPr>
          <w:ilvl w:val="0"/>
          <w:numId w:val="2"/>
        </w:numPr>
        <w:tabs>
          <w:tab w:val="left" w:pos="993"/>
        </w:tabs>
        <w:ind w:left="0" w:firstLine="709"/>
        <w:jc w:val="both"/>
        <w:rPr>
          <w:color w:val="000000"/>
          <w:sz w:val="24"/>
          <w:szCs w:val="24"/>
        </w:rPr>
      </w:pPr>
      <w:r w:rsidRPr="00D65B80">
        <w:rPr>
          <w:color w:val="000000"/>
          <w:sz w:val="24"/>
          <w:szCs w:val="24"/>
        </w:rPr>
        <w:t>осуществление авиационных мер по борьбе с вредными организмами;</w:t>
      </w:r>
    </w:p>
    <w:p w:rsidR="00D65B80" w:rsidRPr="00D65B80" w:rsidRDefault="00D65B80" w:rsidP="00DB33BE">
      <w:pPr>
        <w:numPr>
          <w:ilvl w:val="0"/>
          <w:numId w:val="2"/>
        </w:numPr>
        <w:tabs>
          <w:tab w:val="left" w:pos="993"/>
        </w:tabs>
        <w:ind w:left="0" w:firstLine="709"/>
        <w:jc w:val="both"/>
        <w:rPr>
          <w:color w:val="000000"/>
          <w:sz w:val="24"/>
          <w:szCs w:val="24"/>
        </w:rPr>
      </w:pPr>
      <w:r w:rsidRPr="00D65B80">
        <w:rPr>
          <w:color w:val="000000"/>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65B80" w:rsidRPr="00D65B80" w:rsidRDefault="00D65B80" w:rsidP="00DB33BE">
      <w:pPr>
        <w:numPr>
          <w:ilvl w:val="0"/>
          <w:numId w:val="2"/>
        </w:numPr>
        <w:tabs>
          <w:tab w:val="left" w:pos="993"/>
        </w:tabs>
        <w:ind w:left="0" w:firstLine="709"/>
        <w:jc w:val="both"/>
        <w:rPr>
          <w:color w:val="000000"/>
          <w:sz w:val="24"/>
          <w:szCs w:val="24"/>
        </w:rPr>
      </w:pPr>
      <w:r w:rsidRPr="00D65B80">
        <w:rPr>
          <w:color w:val="000000"/>
          <w:sz w:val="24"/>
          <w:szCs w:val="24"/>
        </w:rPr>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D65B80" w:rsidRPr="00D65B80" w:rsidRDefault="00D65B80" w:rsidP="00DB33BE">
      <w:pPr>
        <w:numPr>
          <w:ilvl w:val="0"/>
          <w:numId w:val="2"/>
        </w:numPr>
        <w:tabs>
          <w:tab w:val="left" w:pos="993"/>
        </w:tabs>
        <w:ind w:left="0" w:firstLine="709"/>
        <w:jc w:val="both"/>
        <w:rPr>
          <w:color w:val="000000"/>
          <w:sz w:val="24"/>
          <w:szCs w:val="24"/>
        </w:rPr>
      </w:pPr>
      <w:r w:rsidRPr="00D65B80">
        <w:rPr>
          <w:color w:val="000000"/>
          <w:sz w:val="24"/>
          <w:szCs w:val="24"/>
        </w:rPr>
        <w:t xml:space="preserve">размещение специализированных хранилищ пестицидов и </w:t>
      </w:r>
      <w:proofErr w:type="spellStart"/>
      <w:r w:rsidRPr="00D65B80">
        <w:rPr>
          <w:color w:val="000000"/>
          <w:sz w:val="24"/>
          <w:szCs w:val="24"/>
        </w:rPr>
        <w:t>агрохимикатов</w:t>
      </w:r>
      <w:proofErr w:type="spellEnd"/>
      <w:r w:rsidRPr="00D65B80">
        <w:rPr>
          <w:color w:val="000000"/>
          <w:sz w:val="24"/>
          <w:szCs w:val="24"/>
        </w:rPr>
        <w:t xml:space="preserve">, применение пестицидов и </w:t>
      </w:r>
      <w:proofErr w:type="spellStart"/>
      <w:r w:rsidRPr="00D65B80">
        <w:rPr>
          <w:color w:val="000000"/>
          <w:sz w:val="24"/>
          <w:szCs w:val="24"/>
        </w:rPr>
        <w:t>агрохимикатов</w:t>
      </w:r>
      <w:proofErr w:type="spellEnd"/>
      <w:r w:rsidRPr="00D65B80">
        <w:rPr>
          <w:color w:val="000000"/>
          <w:sz w:val="24"/>
          <w:szCs w:val="24"/>
        </w:rPr>
        <w:t>;</w:t>
      </w:r>
    </w:p>
    <w:p w:rsidR="00D65B80" w:rsidRPr="00D65B80" w:rsidRDefault="00D65B80" w:rsidP="00DB33BE">
      <w:pPr>
        <w:numPr>
          <w:ilvl w:val="0"/>
          <w:numId w:val="2"/>
        </w:numPr>
        <w:tabs>
          <w:tab w:val="left" w:pos="993"/>
        </w:tabs>
        <w:ind w:left="0" w:firstLine="709"/>
        <w:jc w:val="both"/>
        <w:rPr>
          <w:color w:val="000000"/>
          <w:sz w:val="24"/>
          <w:szCs w:val="24"/>
        </w:rPr>
      </w:pPr>
      <w:r w:rsidRPr="00D65B80">
        <w:rPr>
          <w:color w:val="000000"/>
          <w:sz w:val="24"/>
          <w:szCs w:val="24"/>
        </w:rPr>
        <w:t>сброс сточных, в том числе дренажных, вод;</w:t>
      </w:r>
    </w:p>
    <w:p w:rsidR="00D65B80" w:rsidRPr="00D65B80" w:rsidRDefault="00D65B80" w:rsidP="00DB33BE">
      <w:pPr>
        <w:numPr>
          <w:ilvl w:val="0"/>
          <w:numId w:val="2"/>
        </w:numPr>
        <w:tabs>
          <w:tab w:val="left" w:pos="993"/>
        </w:tabs>
        <w:ind w:left="0" w:firstLine="709"/>
        <w:jc w:val="both"/>
        <w:rPr>
          <w:color w:val="000000"/>
          <w:sz w:val="24"/>
          <w:szCs w:val="24"/>
        </w:rPr>
      </w:pPr>
      <w:r w:rsidRPr="00D65B80">
        <w:rPr>
          <w:color w:val="000000"/>
          <w:sz w:val="24"/>
          <w:szCs w:val="24"/>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w:t>
      </w:r>
      <w:r w:rsidRPr="00D65B80">
        <w:rPr>
          <w:color w:val="000000"/>
          <w:sz w:val="24"/>
          <w:szCs w:val="24"/>
        </w:rPr>
        <w:lastRenderedPageBreak/>
        <w:t>проекта.</w:t>
      </w:r>
    </w:p>
    <w:p w:rsidR="00D65B80" w:rsidRPr="00D65B80" w:rsidRDefault="00D65B80" w:rsidP="00096FEF">
      <w:pPr>
        <w:ind w:firstLine="709"/>
        <w:jc w:val="both"/>
        <w:rPr>
          <w:color w:val="000000"/>
          <w:sz w:val="24"/>
          <w:szCs w:val="24"/>
        </w:rPr>
      </w:pPr>
      <w:r w:rsidRPr="00D65B80">
        <w:rPr>
          <w:color w:val="000000"/>
          <w:sz w:val="24"/>
          <w:szCs w:val="24"/>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D65B80" w:rsidRPr="00D65B80" w:rsidRDefault="00D65B80" w:rsidP="00096FEF">
      <w:pPr>
        <w:numPr>
          <w:ilvl w:val="0"/>
          <w:numId w:val="3"/>
        </w:numPr>
        <w:tabs>
          <w:tab w:val="left" w:pos="993"/>
        </w:tabs>
        <w:ind w:left="0" w:firstLine="709"/>
        <w:jc w:val="both"/>
        <w:rPr>
          <w:color w:val="000000"/>
          <w:sz w:val="24"/>
          <w:szCs w:val="24"/>
        </w:rPr>
      </w:pPr>
      <w:r w:rsidRPr="00D65B80">
        <w:rPr>
          <w:color w:val="000000"/>
          <w:sz w:val="24"/>
          <w:szCs w:val="24"/>
        </w:rPr>
        <w:t>централизованные системы водоотведения (канализации), централизованные ливневые системы водоотведения;</w:t>
      </w:r>
    </w:p>
    <w:p w:rsidR="00D65B80" w:rsidRPr="00D65B80" w:rsidRDefault="00D65B80" w:rsidP="00096FEF">
      <w:pPr>
        <w:numPr>
          <w:ilvl w:val="0"/>
          <w:numId w:val="3"/>
        </w:numPr>
        <w:tabs>
          <w:tab w:val="left" w:pos="993"/>
        </w:tabs>
        <w:ind w:left="0" w:firstLine="709"/>
        <w:jc w:val="both"/>
        <w:rPr>
          <w:color w:val="000000"/>
          <w:sz w:val="24"/>
          <w:szCs w:val="24"/>
        </w:rPr>
      </w:pPr>
      <w:r w:rsidRPr="00D65B80">
        <w:rPr>
          <w:color w:val="000000"/>
          <w:sz w:val="24"/>
          <w:szCs w:val="24"/>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D65B80" w:rsidRPr="00D65B80" w:rsidRDefault="00D65B80" w:rsidP="00096FEF">
      <w:pPr>
        <w:numPr>
          <w:ilvl w:val="0"/>
          <w:numId w:val="3"/>
        </w:numPr>
        <w:tabs>
          <w:tab w:val="left" w:pos="993"/>
        </w:tabs>
        <w:ind w:left="0" w:firstLine="709"/>
        <w:jc w:val="both"/>
        <w:rPr>
          <w:color w:val="000000"/>
          <w:sz w:val="24"/>
          <w:szCs w:val="24"/>
        </w:rPr>
      </w:pPr>
      <w:r w:rsidRPr="00D65B80">
        <w:rPr>
          <w:color w:val="000000"/>
          <w:sz w:val="24"/>
          <w:szCs w:val="24"/>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D65B80" w:rsidRPr="00D65B80" w:rsidRDefault="00D65B80" w:rsidP="00096FEF">
      <w:pPr>
        <w:numPr>
          <w:ilvl w:val="0"/>
          <w:numId w:val="3"/>
        </w:numPr>
        <w:tabs>
          <w:tab w:val="left" w:pos="993"/>
        </w:tabs>
        <w:ind w:left="0" w:firstLine="709"/>
        <w:jc w:val="both"/>
        <w:rPr>
          <w:color w:val="000000"/>
          <w:sz w:val="24"/>
          <w:szCs w:val="24"/>
        </w:rPr>
      </w:pPr>
      <w:r w:rsidRPr="00D65B80">
        <w:rPr>
          <w:color w:val="000000"/>
          <w:sz w:val="24"/>
          <w:szCs w:val="24"/>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D65B80" w:rsidRPr="00D65B80" w:rsidRDefault="00D65B80" w:rsidP="00096FEF">
      <w:pPr>
        <w:ind w:firstLine="709"/>
        <w:jc w:val="both"/>
        <w:rPr>
          <w:color w:val="000000"/>
          <w:sz w:val="24"/>
          <w:szCs w:val="24"/>
        </w:rPr>
      </w:pPr>
      <w:r w:rsidRPr="00D65B80">
        <w:rPr>
          <w:color w:val="000000"/>
          <w:sz w:val="24"/>
          <w:szCs w:val="24"/>
        </w:rPr>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водоотведения (канализации), централизованным ливневым системам водоотведения,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D65B80" w:rsidRPr="00D65B80" w:rsidRDefault="00D65B80" w:rsidP="00096FEF">
      <w:pPr>
        <w:ind w:firstLine="709"/>
        <w:jc w:val="both"/>
        <w:rPr>
          <w:color w:val="000000"/>
          <w:sz w:val="24"/>
          <w:szCs w:val="24"/>
        </w:rPr>
      </w:pPr>
      <w:r w:rsidRPr="00D65B80">
        <w:rPr>
          <w:color w:val="000000"/>
          <w:sz w:val="24"/>
          <w:szCs w:val="24"/>
        </w:rPr>
        <w:t>В границах прибрежных защитных полос наряду с установленными выше ограничениями запрещаются:</w:t>
      </w:r>
    </w:p>
    <w:p w:rsidR="00D65B80" w:rsidRPr="00D65B80" w:rsidRDefault="00D65B80" w:rsidP="00096FEF">
      <w:pPr>
        <w:numPr>
          <w:ilvl w:val="0"/>
          <w:numId w:val="4"/>
        </w:numPr>
        <w:tabs>
          <w:tab w:val="left" w:pos="993"/>
        </w:tabs>
        <w:ind w:left="0" w:firstLine="709"/>
        <w:jc w:val="both"/>
        <w:rPr>
          <w:color w:val="000000"/>
          <w:sz w:val="24"/>
          <w:szCs w:val="24"/>
        </w:rPr>
      </w:pPr>
      <w:r w:rsidRPr="00D65B80">
        <w:rPr>
          <w:color w:val="000000"/>
          <w:sz w:val="24"/>
          <w:szCs w:val="24"/>
        </w:rPr>
        <w:t>распашка земель;</w:t>
      </w:r>
    </w:p>
    <w:p w:rsidR="00D65B80" w:rsidRPr="00D65B80" w:rsidRDefault="00D65B80" w:rsidP="00096FEF">
      <w:pPr>
        <w:numPr>
          <w:ilvl w:val="0"/>
          <w:numId w:val="4"/>
        </w:numPr>
        <w:tabs>
          <w:tab w:val="left" w:pos="993"/>
        </w:tabs>
        <w:ind w:left="0" w:firstLine="709"/>
        <w:jc w:val="both"/>
        <w:rPr>
          <w:color w:val="000000"/>
          <w:sz w:val="24"/>
          <w:szCs w:val="24"/>
        </w:rPr>
      </w:pPr>
      <w:r w:rsidRPr="00D65B80">
        <w:rPr>
          <w:color w:val="000000"/>
          <w:sz w:val="24"/>
          <w:szCs w:val="24"/>
        </w:rPr>
        <w:t>размещение отвалов размываемых грунтов;</w:t>
      </w:r>
    </w:p>
    <w:p w:rsidR="00E100C7" w:rsidRDefault="00D65B80" w:rsidP="00096FEF">
      <w:pPr>
        <w:numPr>
          <w:ilvl w:val="0"/>
          <w:numId w:val="4"/>
        </w:numPr>
        <w:tabs>
          <w:tab w:val="left" w:pos="993"/>
        </w:tabs>
        <w:ind w:left="0" w:firstLine="709"/>
        <w:jc w:val="both"/>
        <w:rPr>
          <w:color w:val="000000"/>
          <w:sz w:val="24"/>
          <w:szCs w:val="24"/>
        </w:rPr>
      </w:pPr>
      <w:r w:rsidRPr="00D65B80">
        <w:rPr>
          <w:color w:val="000000"/>
          <w:sz w:val="24"/>
          <w:szCs w:val="24"/>
        </w:rPr>
        <w:t>выпас сельскохозяйственных животных и организация для них летних лагерей, ванн.</w:t>
      </w:r>
    </w:p>
    <w:p w:rsidR="00B439EA" w:rsidRPr="00096FEF" w:rsidRDefault="00B439EA" w:rsidP="00B439EA">
      <w:pPr>
        <w:tabs>
          <w:tab w:val="left" w:pos="993"/>
        </w:tabs>
        <w:ind w:left="709"/>
        <w:jc w:val="both"/>
        <w:rPr>
          <w:color w:val="000000"/>
          <w:sz w:val="24"/>
          <w:szCs w:val="24"/>
        </w:rPr>
      </w:pPr>
    </w:p>
    <w:p w:rsidR="00E100C7" w:rsidRPr="001B46F1" w:rsidRDefault="005944EA" w:rsidP="00096FEF">
      <w:pPr>
        <w:ind w:firstLine="709"/>
        <w:jc w:val="both"/>
        <w:rPr>
          <w:b/>
          <w:sz w:val="24"/>
          <w:szCs w:val="24"/>
        </w:rPr>
      </w:pPr>
      <w:r>
        <w:rPr>
          <w:b/>
          <w:sz w:val="24"/>
          <w:szCs w:val="24"/>
        </w:rPr>
        <w:t>3</w:t>
      </w:r>
      <w:r w:rsidR="00E100C7" w:rsidRPr="001B46F1">
        <w:rPr>
          <w:b/>
          <w:sz w:val="24"/>
          <w:szCs w:val="24"/>
        </w:rPr>
        <w:t>. Ограничения использования земельных участков и объектов капитального строительства в границах зон санитарной охраны источников водоснабжения.</w:t>
      </w:r>
    </w:p>
    <w:p w:rsidR="00E100C7" w:rsidRPr="001B46F1" w:rsidRDefault="00E100C7" w:rsidP="00096FEF">
      <w:pPr>
        <w:ind w:firstLine="709"/>
        <w:jc w:val="both"/>
        <w:rPr>
          <w:sz w:val="24"/>
          <w:szCs w:val="24"/>
        </w:rPr>
      </w:pPr>
      <w:r w:rsidRPr="001B46F1">
        <w:rPr>
          <w:sz w:val="24"/>
          <w:szCs w:val="24"/>
        </w:rPr>
        <w:t xml:space="preserve">В границах зон санитарной </w:t>
      </w:r>
      <w:r w:rsidR="001B46F1">
        <w:rPr>
          <w:sz w:val="24"/>
          <w:szCs w:val="24"/>
        </w:rPr>
        <w:t xml:space="preserve">охраны </w:t>
      </w:r>
      <w:r w:rsidRPr="001B46F1">
        <w:rPr>
          <w:sz w:val="24"/>
          <w:szCs w:val="24"/>
        </w:rPr>
        <w:t xml:space="preserve">источников водоснабжения (далее </w:t>
      </w:r>
      <w:r w:rsidR="001C5D27">
        <w:rPr>
          <w:sz w:val="24"/>
          <w:szCs w:val="24"/>
        </w:rPr>
        <w:t>-</w:t>
      </w:r>
      <w:r w:rsidRPr="001B46F1">
        <w:rPr>
          <w:sz w:val="24"/>
          <w:szCs w:val="24"/>
        </w:rPr>
        <w:t xml:space="preserve"> ЗСО)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рубка леса главного пользования и реконструкции.</w:t>
      </w:r>
    </w:p>
    <w:p w:rsidR="00E100C7" w:rsidRDefault="00E100C7" w:rsidP="00096FEF">
      <w:pPr>
        <w:ind w:firstLine="709"/>
        <w:jc w:val="both"/>
        <w:rPr>
          <w:sz w:val="24"/>
          <w:szCs w:val="24"/>
        </w:rPr>
      </w:pPr>
      <w:r w:rsidRPr="001B46F1">
        <w:rPr>
          <w:sz w:val="24"/>
          <w:szCs w:val="24"/>
        </w:rPr>
        <w:t>Здания</w:t>
      </w:r>
      <w:r w:rsidR="001B46F1">
        <w:rPr>
          <w:sz w:val="24"/>
          <w:szCs w:val="24"/>
        </w:rPr>
        <w:t>,</w:t>
      </w:r>
      <w:r w:rsidRPr="001B46F1">
        <w:rPr>
          <w:sz w:val="24"/>
          <w:szCs w:val="24"/>
        </w:rPr>
        <w:t xml:space="preserve"> размещенны</w:t>
      </w:r>
      <w:r w:rsidR="001B46F1">
        <w:rPr>
          <w:sz w:val="24"/>
          <w:szCs w:val="24"/>
        </w:rPr>
        <w:t>е</w:t>
      </w:r>
      <w:r w:rsidRPr="001B46F1">
        <w:rPr>
          <w:sz w:val="24"/>
          <w:szCs w:val="24"/>
        </w:rPr>
        <w:t xml:space="preserve"> в границах ЗСО</w:t>
      </w:r>
      <w:r w:rsidR="001B46F1">
        <w:rPr>
          <w:sz w:val="24"/>
          <w:szCs w:val="24"/>
        </w:rPr>
        <w:t>,</w:t>
      </w:r>
      <w:r w:rsidRPr="001B46F1">
        <w:rPr>
          <w:sz w:val="24"/>
          <w:szCs w:val="24"/>
        </w:rPr>
        <w:t xml:space="preserve">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B439EA" w:rsidRPr="00096FEF" w:rsidRDefault="00B439EA" w:rsidP="00096FEF">
      <w:pPr>
        <w:ind w:firstLine="709"/>
        <w:jc w:val="both"/>
        <w:rPr>
          <w:sz w:val="24"/>
          <w:szCs w:val="24"/>
        </w:rPr>
      </w:pPr>
    </w:p>
    <w:p w:rsidR="00E100C7" w:rsidRPr="002B4D8F" w:rsidRDefault="00096FEF" w:rsidP="00096FEF">
      <w:pPr>
        <w:ind w:firstLine="709"/>
        <w:jc w:val="both"/>
        <w:rPr>
          <w:sz w:val="24"/>
          <w:szCs w:val="24"/>
        </w:rPr>
      </w:pPr>
      <w:r>
        <w:rPr>
          <w:b/>
          <w:sz w:val="24"/>
          <w:szCs w:val="24"/>
        </w:rPr>
        <w:t>3</w:t>
      </w:r>
      <w:r w:rsidR="00E100C7" w:rsidRPr="002B4D8F">
        <w:rPr>
          <w:b/>
          <w:sz w:val="24"/>
          <w:szCs w:val="24"/>
        </w:rPr>
        <w:t>. Ограничения использования земельных участков и объектов капитального строительства в охранных зонах трубопроводов, в том числе магистральных и газораспределительных сетей.</w:t>
      </w:r>
    </w:p>
    <w:p w:rsidR="00433482" w:rsidRPr="00433482" w:rsidRDefault="00433482" w:rsidP="00096FEF">
      <w:pPr>
        <w:ind w:firstLine="709"/>
        <w:jc w:val="both"/>
        <w:rPr>
          <w:color w:val="000000"/>
          <w:sz w:val="24"/>
          <w:szCs w:val="24"/>
        </w:rPr>
      </w:pPr>
      <w:r w:rsidRPr="00433482">
        <w:rPr>
          <w:color w:val="000000"/>
          <w:sz w:val="24"/>
          <w:szCs w:val="24"/>
        </w:rPr>
        <w:lastRenderedPageBreak/>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433482" w:rsidRPr="00433482" w:rsidRDefault="00433482" w:rsidP="00096FEF">
      <w:pPr>
        <w:numPr>
          <w:ilvl w:val="0"/>
          <w:numId w:val="5"/>
        </w:numPr>
        <w:tabs>
          <w:tab w:val="left" w:pos="993"/>
        </w:tabs>
        <w:ind w:left="0" w:firstLine="709"/>
        <w:jc w:val="both"/>
        <w:rPr>
          <w:color w:val="000000"/>
          <w:sz w:val="24"/>
          <w:szCs w:val="24"/>
        </w:rPr>
      </w:pPr>
      <w:r w:rsidRPr="00433482">
        <w:rPr>
          <w:color w:val="000000"/>
          <w:sz w:val="24"/>
          <w:szCs w:val="24"/>
        </w:rPr>
        <w:t>строить объекты жилищно-гражданского и производственного назначения;</w:t>
      </w:r>
    </w:p>
    <w:p w:rsidR="00433482" w:rsidRPr="00433482" w:rsidRDefault="00433482" w:rsidP="00096FEF">
      <w:pPr>
        <w:numPr>
          <w:ilvl w:val="0"/>
          <w:numId w:val="5"/>
        </w:numPr>
        <w:tabs>
          <w:tab w:val="left" w:pos="993"/>
        </w:tabs>
        <w:ind w:left="0" w:firstLine="709"/>
        <w:jc w:val="both"/>
        <w:rPr>
          <w:color w:val="000000"/>
          <w:sz w:val="24"/>
          <w:szCs w:val="24"/>
        </w:rPr>
      </w:pPr>
      <w:r w:rsidRPr="00433482">
        <w:rPr>
          <w:color w:val="000000"/>
          <w:sz w:val="24"/>
          <w:szCs w:val="24"/>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433482" w:rsidRPr="00433482" w:rsidRDefault="00433482" w:rsidP="00096FEF">
      <w:pPr>
        <w:numPr>
          <w:ilvl w:val="0"/>
          <w:numId w:val="5"/>
        </w:numPr>
        <w:tabs>
          <w:tab w:val="left" w:pos="993"/>
        </w:tabs>
        <w:ind w:left="0" w:firstLine="709"/>
        <w:jc w:val="both"/>
        <w:rPr>
          <w:color w:val="000000"/>
          <w:sz w:val="24"/>
          <w:szCs w:val="24"/>
        </w:rPr>
      </w:pPr>
      <w:r w:rsidRPr="00433482">
        <w:rPr>
          <w:color w:val="000000"/>
          <w:sz w:val="24"/>
          <w:szCs w:val="24"/>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433482" w:rsidRPr="00433482" w:rsidRDefault="00433482" w:rsidP="00096FEF">
      <w:pPr>
        <w:numPr>
          <w:ilvl w:val="0"/>
          <w:numId w:val="5"/>
        </w:numPr>
        <w:tabs>
          <w:tab w:val="left" w:pos="993"/>
        </w:tabs>
        <w:ind w:left="0" w:firstLine="709"/>
        <w:jc w:val="both"/>
        <w:rPr>
          <w:color w:val="000000"/>
          <w:sz w:val="24"/>
          <w:szCs w:val="24"/>
        </w:rPr>
      </w:pPr>
      <w:r w:rsidRPr="00433482">
        <w:rPr>
          <w:color w:val="000000"/>
          <w:sz w:val="24"/>
          <w:szCs w:val="24"/>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433482" w:rsidRPr="00433482" w:rsidRDefault="00433482" w:rsidP="00096FEF">
      <w:pPr>
        <w:numPr>
          <w:ilvl w:val="0"/>
          <w:numId w:val="5"/>
        </w:numPr>
        <w:tabs>
          <w:tab w:val="left" w:pos="993"/>
        </w:tabs>
        <w:ind w:left="0" w:firstLine="709"/>
        <w:jc w:val="both"/>
        <w:rPr>
          <w:color w:val="000000"/>
          <w:sz w:val="24"/>
          <w:szCs w:val="24"/>
        </w:rPr>
      </w:pPr>
      <w:r w:rsidRPr="00433482">
        <w:rPr>
          <w:color w:val="000000"/>
          <w:sz w:val="24"/>
          <w:szCs w:val="24"/>
        </w:rPr>
        <w:t>устраивать свалки и склады, разливать растворы кислот, солей, щелочей и других химически активных веществ;</w:t>
      </w:r>
    </w:p>
    <w:p w:rsidR="00433482" w:rsidRPr="00433482" w:rsidRDefault="00433482" w:rsidP="00096FEF">
      <w:pPr>
        <w:numPr>
          <w:ilvl w:val="0"/>
          <w:numId w:val="5"/>
        </w:numPr>
        <w:tabs>
          <w:tab w:val="left" w:pos="993"/>
        </w:tabs>
        <w:ind w:left="0" w:firstLine="709"/>
        <w:jc w:val="both"/>
        <w:rPr>
          <w:color w:val="000000"/>
          <w:sz w:val="24"/>
          <w:szCs w:val="24"/>
        </w:rPr>
      </w:pPr>
      <w:r w:rsidRPr="00433482">
        <w:rPr>
          <w:color w:val="000000"/>
          <w:sz w:val="24"/>
          <w:szCs w:val="24"/>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433482" w:rsidRPr="00433482" w:rsidRDefault="00433482" w:rsidP="00096FEF">
      <w:pPr>
        <w:numPr>
          <w:ilvl w:val="0"/>
          <w:numId w:val="5"/>
        </w:numPr>
        <w:tabs>
          <w:tab w:val="left" w:pos="993"/>
        </w:tabs>
        <w:ind w:left="0" w:firstLine="709"/>
        <w:jc w:val="both"/>
        <w:rPr>
          <w:color w:val="000000"/>
          <w:sz w:val="24"/>
          <w:szCs w:val="24"/>
        </w:rPr>
      </w:pPr>
      <w:r w:rsidRPr="00433482">
        <w:rPr>
          <w:color w:val="000000"/>
          <w:sz w:val="24"/>
          <w:szCs w:val="24"/>
        </w:rPr>
        <w:t>разводить огонь и размещать источники огня;</w:t>
      </w:r>
    </w:p>
    <w:p w:rsidR="00433482" w:rsidRPr="00433482" w:rsidRDefault="00433482" w:rsidP="00096FEF">
      <w:pPr>
        <w:numPr>
          <w:ilvl w:val="0"/>
          <w:numId w:val="5"/>
        </w:numPr>
        <w:tabs>
          <w:tab w:val="left" w:pos="993"/>
        </w:tabs>
        <w:ind w:left="0" w:firstLine="709"/>
        <w:jc w:val="both"/>
        <w:rPr>
          <w:color w:val="000000"/>
          <w:sz w:val="24"/>
          <w:szCs w:val="24"/>
        </w:rPr>
      </w:pPr>
      <w:r w:rsidRPr="00433482">
        <w:rPr>
          <w:color w:val="000000"/>
          <w:sz w:val="24"/>
          <w:szCs w:val="24"/>
        </w:rPr>
        <w:t>рыть погреба, копать и обрабатывать почву сельскохозяйственными и мелиоративными орудиями и механизмами на глубину более 0,3 метра;</w:t>
      </w:r>
    </w:p>
    <w:p w:rsidR="00433482" w:rsidRPr="00433482" w:rsidRDefault="00433482" w:rsidP="00096FEF">
      <w:pPr>
        <w:numPr>
          <w:ilvl w:val="0"/>
          <w:numId w:val="5"/>
        </w:numPr>
        <w:tabs>
          <w:tab w:val="left" w:pos="993"/>
        </w:tabs>
        <w:ind w:left="0" w:firstLine="709"/>
        <w:jc w:val="both"/>
        <w:rPr>
          <w:color w:val="000000"/>
          <w:sz w:val="24"/>
          <w:szCs w:val="24"/>
        </w:rPr>
      </w:pPr>
      <w:r w:rsidRPr="00433482">
        <w:rPr>
          <w:color w:val="000000"/>
          <w:sz w:val="24"/>
          <w:szCs w:val="24"/>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433482" w:rsidRPr="00433482" w:rsidRDefault="00433482" w:rsidP="00096FEF">
      <w:pPr>
        <w:numPr>
          <w:ilvl w:val="0"/>
          <w:numId w:val="5"/>
        </w:numPr>
        <w:tabs>
          <w:tab w:val="left" w:pos="993"/>
        </w:tabs>
        <w:ind w:left="0" w:firstLine="709"/>
        <w:jc w:val="both"/>
        <w:rPr>
          <w:color w:val="000000"/>
          <w:sz w:val="24"/>
          <w:szCs w:val="24"/>
        </w:rPr>
      </w:pPr>
      <w:r w:rsidRPr="00433482">
        <w:rPr>
          <w:color w:val="000000"/>
          <w:sz w:val="24"/>
          <w:szCs w:val="24"/>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433482" w:rsidRPr="00433482" w:rsidRDefault="00433482" w:rsidP="00096FEF">
      <w:pPr>
        <w:numPr>
          <w:ilvl w:val="0"/>
          <w:numId w:val="5"/>
        </w:numPr>
        <w:tabs>
          <w:tab w:val="left" w:pos="993"/>
        </w:tabs>
        <w:ind w:left="0" w:firstLine="709"/>
        <w:jc w:val="both"/>
        <w:rPr>
          <w:color w:val="000000"/>
          <w:sz w:val="24"/>
          <w:szCs w:val="24"/>
        </w:rPr>
      </w:pPr>
      <w:r w:rsidRPr="00433482">
        <w:rPr>
          <w:color w:val="000000"/>
          <w:sz w:val="24"/>
          <w:szCs w:val="24"/>
        </w:rPr>
        <w:t>самовольно подключаться к газораспределительным сетям.</w:t>
      </w:r>
    </w:p>
    <w:p w:rsidR="00433482" w:rsidRPr="00433482" w:rsidRDefault="00433482" w:rsidP="00096FEF">
      <w:pPr>
        <w:ind w:firstLine="709"/>
        <w:jc w:val="both"/>
        <w:rPr>
          <w:color w:val="000000"/>
          <w:sz w:val="24"/>
          <w:szCs w:val="24"/>
        </w:rPr>
      </w:pPr>
      <w:r w:rsidRPr="00433482">
        <w:rPr>
          <w:color w:val="000000"/>
          <w:sz w:val="24"/>
          <w:szCs w:val="24"/>
        </w:rPr>
        <w:t>Эксплуатационные организации газораспределительных сетей при условии направления собственникам, владельцам или пользователям земельных участков, которые расположены в охранных зонах, предварительного письменного уведомления имеют право проводить следующие работы в охранных зонах:</w:t>
      </w:r>
    </w:p>
    <w:p w:rsidR="00433482" w:rsidRPr="00433482" w:rsidRDefault="00433482" w:rsidP="00096FEF">
      <w:pPr>
        <w:numPr>
          <w:ilvl w:val="0"/>
          <w:numId w:val="6"/>
        </w:numPr>
        <w:tabs>
          <w:tab w:val="left" w:pos="993"/>
        </w:tabs>
        <w:ind w:left="0" w:firstLine="709"/>
        <w:jc w:val="both"/>
        <w:rPr>
          <w:color w:val="000000"/>
          <w:sz w:val="24"/>
          <w:szCs w:val="24"/>
        </w:rPr>
      </w:pPr>
      <w:r w:rsidRPr="00433482">
        <w:rPr>
          <w:color w:val="000000"/>
          <w:sz w:val="24"/>
          <w:szCs w:val="24"/>
        </w:rPr>
        <w:t>техническое обслуживание, ремонт и диагностирование газораспределительных сетей;</w:t>
      </w:r>
    </w:p>
    <w:p w:rsidR="00433482" w:rsidRPr="00433482" w:rsidRDefault="00433482" w:rsidP="00096FEF">
      <w:pPr>
        <w:numPr>
          <w:ilvl w:val="0"/>
          <w:numId w:val="6"/>
        </w:numPr>
        <w:tabs>
          <w:tab w:val="left" w:pos="993"/>
        </w:tabs>
        <w:ind w:left="0" w:firstLine="709"/>
        <w:jc w:val="both"/>
        <w:rPr>
          <w:color w:val="000000"/>
          <w:sz w:val="24"/>
          <w:szCs w:val="24"/>
        </w:rPr>
      </w:pPr>
      <w:r w:rsidRPr="00433482">
        <w:rPr>
          <w:color w:val="000000"/>
          <w:sz w:val="24"/>
          <w:szCs w:val="24"/>
        </w:rPr>
        <w:t>устройство за счет организаций - собственников газораспределительных сетей дорог, подъездов и других сооружений, необходимых для эксплуатации сетей на условиях, согласованных с собственниками, владельцами или пользователями земельных участков;</w:t>
      </w:r>
    </w:p>
    <w:p w:rsidR="00433482" w:rsidRPr="00433482" w:rsidRDefault="00433482" w:rsidP="00096FEF">
      <w:pPr>
        <w:numPr>
          <w:ilvl w:val="0"/>
          <w:numId w:val="6"/>
        </w:numPr>
        <w:tabs>
          <w:tab w:val="left" w:pos="993"/>
        </w:tabs>
        <w:ind w:left="0" w:firstLine="709"/>
        <w:jc w:val="both"/>
        <w:rPr>
          <w:color w:val="000000"/>
          <w:sz w:val="24"/>
          <w:szCs w:val="24"/>
        </w:rPr>
      </w:pPr>
      <w:r w:rsidRPr="00433482">
        <w:rPr>
          <w:color w:val="000000"/>
          <w:sz w:val="24"/>
          <w:szCs w:val="24"/>
        </w:rPr>
        <w:t>рытье шурфов и котлованов, бурение скважин и другие земляные работы, осуществляемые с целью определения технического состояния газораспределительных сетей или их ремонта;</w:t>
      </w:r>
    </w:p>
    <w:p w:rsidR="00433482" w:rsidRPr="00433482" w:rsidRDefault="00433482" w:rsidP="00096FEF">
      <w:pPr>
        <w:numPr>
          <w:ilvl w:val="0"/>
          <w:numId w:val="6"/>
        </w:numPr>
        <w:tabs>
          <w:tab w:val="left" w:pos="993"/>
        </w:tabs>
        <w:ind w:left="0" w:firstLine="709"/>
        <w:jc w:val="both"/>
        <w:rPr>
          <w:color w:val="000000"/>
          <w:sz w:val="24"/>
          <w:szCs w:val="24"/>
        </w:rPr>
      </w:pPr>
      <w:r w:rsidRPr="00433482">
        <w:rPr>
          <w:color w:val="000000"/>
          <w:sz w:val="24"/>
          <w:szCs w:val="24"/>
        </w:rPr>
        <w:t>расчистка трасс (просек) газопроводов от древесно-кустарниковой растительности при наличии лесорубочного билета, оформленного в установленном порядке.</w:t>
      </w:r>
    </w:p>
    <w:p w:rsidR="00433482" w:rsidRPr="00433482" w:rsidRDefault="00433482" w:rsidP="00096FEF">
      <w:pPr>
        <w:ind w:firstLine="709"/>
        <w:jc w:val="both"/>
        <w:rPr>
          <w:color w:val="000000"/>
          <w:sz w:val="24"/>
          <w:szCs w:val="24"/>
        </w:rPr>
      </w:pPr>
      <w:r w:rsidRPr="00433482">
        <w:rPr>
          <w:color w:val="000000"/>
          <w:sz w:val="24"/>
          <w:szCs w:val="24"/>
        </w:rP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налагаемых на земельные участки в установленном порядке.</w:t>
      </w:r>
    </w:p>
    <w:p w:rsidR="00E100C7" w:rsidRDefault="00433482" w:rsidP="00096FEF">
      <w:pPr>
        <w:ind w:firstLine="709"/>
        <w:jc w:val="both"/>
        <w:rPr>
          <w:color w:val="000000"/>
          <w:sz w:val="24"/>
          <w:szCs w:val="24"/>
        </w:rPr>
      </w:pPr>
      <w:r w:rsidRPr="00433482">
        <w:rPr>
          <w:color w:val="000000"/>
          <w:sz w:val="24"/>
          <w:szCs w:val="24"/>
        </w:rP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B439EA" w:rsidRPr="00096FEF" w:rsidRDefault="00B439EA" w:rsidP="00096FEF">
      <w:pPr>
        <w:ind w:firstLine="709"/>
        <w:jc w:val="both"/>
        <w:rPr>
          <w:color w:val="000000"/>
          <w:sz w:val="24"/>
          <w:szCs w:val="24"/>
        </w:rPr>
      </w:pPr>
    </w:p>
    <w:p w:rsidR="00E100C7" w:rsidRDefault="005944EA" w:rsidP="00096FEF">
      <w:pPr>
        <w:ind w:firstLine="709"/>
        <w:jc w:val="both"/>
        <w:rPr>
          <w:b/>
          <w:sz w:val="24"/>
          <w:szCs w:val="24"/>
        </w:rPr>
      </w:pPr>
      <w:r>
        <w:rPr>
          <w:b/>
          <w:sz w:val="24"/>
          <w:szCs w:val="24"/>
        </w:rPr>
        <w:t>5</w:t>
      </w:r>
      <w:r w:rsidR="00E100C7" w:rsidRPr="00433482">
        <w:rPr>
          <w:b/>
          <w:sz w:val="24"/>
          <w:szCs w:val="24"/>
        </w:rPr>
        <w:t xml:space="preserve">. Ограничения использования земельных участков и объектов капитального строительства в границах охранных зон </w:t>
      </w:r>
      <w:r w:rsidR="00E100C7" w:rsidRPr="00433482">
        <w:rPr>
          <w:b/>
          <w:bCs/>
          <w:sz w:val="24"/>
          <w:szCs w:val="24"/>
        </w:rPr>
        <w:t>объектов электросетевого хозяйства</w:t>
      </w:r>
      <w:r w:rsidR="00E100C7" w:rsidRPr="00433482">
        <w:rPr>
          <w:b/>
          <w:sz w:val="24"/>
          <w:szCs w:val="24"/>
        </w:rPr>
        <w:t>.</w:t>
      </w:r>
    </w:p>
    <w:p w:rsidR="00433482" w:rsidRPr="00433482" w:rsidRDefault="00433482" w:rsidP="00096FEF">
      <w:pPr>
        <w:ind w:firstLine="709"/>
        <w:jc w:val="both"/>
        <w:rPr>
          <w:color w:val="000000"/>
          <w:sz w:val="24"/>
          <w:szCs w:val="24"/>
        </w:rPr>
      </w:pPr>
      <w:r w:rsidRPr="00433482">
        <w:rPr>
          <w:color w:val="000000"/>
          <w:sz w:val="24"/>
          <w:szCs w:val="24"/>
        </w:rPr>
        <w:t xml:space="preserve">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w:t>
      </w:r>
      <w:r w:rsidRPr="00433482">
        <w:rPr>
          <w:color w:val="000000"/>
          <w:sz w:val="24"/>
          <w:szCs w:val="24"/>
        </w:rPr>
        <w:lastRenderedPageBreak/>
        <w:t>возникновение пожаров, в том числе:</w:t>
      </w:r>
    </w:p>
    <w:p w:rsidR="00433482" w:rsidRPr="00433482" w:rsidRDefault="00433482" w:rsidP="00096FEF">
      <w:pPr>
        <w:numPr>
          <w:ilvl w:val="0"/>
          <w:numId w:val="7"/>
        </w:numPr>
        <w:tabs>
          <w:tab w:val="left" w:pos="993"/>
        </w:tabs>
        <w:ind w:left="0" w:firstLine="709"/>
        <w:jc w:val="both"/>
        <w:rPr>
          <w:color w:val="000000"/>
          <w:sz w:val="24"/>
          <w:szCs w:val="24"/>
        </w:rPr>
      </w:pPr>
      <w:r w:rsidRPr="00433482">
        <w:rPr>
          <w:color w:val="000000"/>
          <w:sz w:val="24"/>
          <w:szCs w:val="24"/>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433482" w:rsidRPr="00433482" w:rsidRDefault="00433482" w:rsidP="00096FEF">
      <w:pPr>
        <w:numPr>
          <w:ilvl w:val="0"/>
          <w:numId w:val="7"/>
        </w:numPr>
        <w:tabs>
          <w:tab w:val="left" w:pos="993"/>
        </w:tabs>
        <w:ind w:left="0" w:firstLine="709"/>
        <w:jc w:val="both"/>
        <w:rPr>
          <w:color w:val="000000"/>
          <w:sz w:val="24"/>
          <w:szCs w:val="24"/>
        </w:rPr>
      </w:pPr>
      <w:r w:rsidRPr="00433482">
        <w:rPr>
          <w:color w:val="000000"/>
          <w:sz w:val="24"/>
          <w:szCs w:val="24"/>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433482" w:rsidRPr="00433482" w:rsidRDefault="00433482" w:rsidP="00096FEF">
      <w:pPr>
        <w:numPr>
          <w:ilvl w:val="0"/>
          <w:numId w:val="7"/>
        </w:numPr>
        <w:tabs>
          <w:tab w:val="left" w:pos="993"/>
        </w:tabs>
        <w:ind w:left="0" w:firstLine="709"/>
        <w:jc w:val="both"/>
        <w:rPr>
          <w:color w:val="000000"/>
          <w:sz w:val="24"/>
          <w:szCs w:val="24"/>
        </w:rPr>
      </w:pPr>
      <w:r w:rsidRPr="00433482">
        <w:rPr>
          <w:color w:val="000000"/>
          <w:sz w:val="24"/>
          <w:szCs w:val="24"/>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433482" w:rsidRPr="00433482" w:rsidRDefault="00433482" w:rsidP="00096FEF">
      <w:pPr>
        <w:numPr>
          <w:ilvl w:val="0"/>
          <w:numId w:val="7"/>
        </w:numPr>
        <w:tabs>
          <w:tab w:val="left" w:pos="993"/>
        </w:tabs>
        <w:ind w:left="0" w:firstLine="709"/>
        <w:jc w:val="both"/>
        <w:rPr>
          <w:color w:val="000000"/>
          <w:sz w:val="24"/>
          <w:szCs w:val="24"/>
        </w:rPr>
      </w:pPr>
      <w:r w:rsidRPr="00433482">
        <w:rPr>
          <w:color w:val="000000"/>
          <w:sz w:val="24"/>
          <w:szCs w:val="24"/>
        </w:rPr>
        <w:t>размещать свалки;</w:t>
      </w:r>
    </w:p>
    <w:p w:rsidR="00433482" w:rsidRPr="00433482" w:rsidRDefault="00433482" w:rsidP="00096FEF">
      <w:pPr>
        <w:numPr>
          <w:ilvl w:val="0"/>
          <w:numId w:val="7"/>
        </w:numPr>
        <w:tabs>
          <w:tab w:val="left" w:pos="993"/>
        </w:tabs>
        <w:ind w:left="0" w:firstLine="709"/>
        <w:jc w:val="both"/>
        <w:rPr>
          <w:color w:val="000000"/>
          <w:sz w:val="24"/>
          <w:szCs w:val="24"/>
        </w:rPr>
      </w:pPr>
      <w:r w:rsidRPr="00433482">
        <w:rPr>
          <w:color w:val="000000"/>
          <w:sz w:val="24"/>
          <w:szCs w:val="24"/>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433482" w:rsidRPr="00433482" w:rsidRDefault="00433482" w:rsidP="00096FEF">
      <w:pPr>
        <w:ind w:firstLine="709"/>
        <w:jc w:val="both"/>
        <w:rPr>
          <w:color w:val="000000"/>
          <w:sz w:val="24"/>
          <w:szCs w:val="24"/>
        </w:rPr>
      </w:pPr>
      <w:r w:rsidRPr="00433482">
        <w:rPr>
          <w:color w:val="000000"/>
          <w:sz w:val="24"/>
          <w:szCs w:val="24"/>
        </w:rPr>
        <w:t>В охранных зонах, установленных для объектов электросетевого хозяйства напряжением свыше 1000 вольт, помимо действий, предусмотренных абзацем выше, запрещается:</w:t>
      </w:r>
    </w:p>
    <w:p w:rsidR="00433482" w:rsidRPr="00433482" w:rsidRDefault="00433482" w:rsidP="00096FEF">
      <w:pPr>
        <w:numPr>
          <w:ilvl w:val="0"/>
          <w:numId w:val="8"/>
        </w:numPr>
        <w:tabs>
          <w:tab w:val="left" w:pos="993"/>
        </w:tabs>
        <w:ind w:left="0" w:firstLine="709"/>
        <w:jc w:val="both"/>
        <w:rPr>
          <w:color w:val="000000"/>
          <w:sz w:val="24"/>
          <w:szCs w:val="24"/>
        </w:rPr>
      </w:pPr>
      <w:r w:rsidRPr="00433482">
        <w:rPr>
          <w:color w:val="000000"/>
          <w:sz w:val="24"/>
          <w:szCs w:val="24"/>
        </w:rPr>
        <w:t>складировать или размещать хранилища любых, в том числе горюче-смазочных, материалов;</w:t>
      </w:r>
    </w:p>
    <w:p w:rsidR="00433482" w:rsidRPr="00433482" w:rsidRDefault="00433482" w:rsidP="00096FEF">
      <w:pPr>
        <w:numPr>
          <w:ilvl w:val="0"/>
          <w:numId w:val="8"/>
        </w:numPr>
        <w:tabs>
          <w:tab w:val="left" w:pos="993"/>
        </w:tabs>
        <w:ind w:left="0" w:firstLine="709"/>
        <w:jc w:val="both"/>
        <w:rPr>
          <w:color w:val="000000"/>
          <w:sz w:val="24"/>
          <w:szCs w:val="24"/>
        </w:rPr>
      </w:pPr>
      <w:r w:rsidRPr="00433482">
        <w:rPr>
          <w:color w:val="000000"/>
          <w:sz w:val="24"/>
          <w:szCs w:val="24"/>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433482" w:rsidRPr="00433482" w:rsidRDefault="00433482" w:rsidP="00096FEF">
      <w:pPr>
        <w:numPr>
          <w:ilvl w:val="0"/>
          <w:numId w:val="8"/>
        </w:numPr>
        <w:tabs>
          <w:tab w:val="left" w:pos="993"/>
        </w:tabs>
        <w:ind w:left="0" w:firstLine="709"/>
        <w:jc w:val="both"/>
        <w:rPr>
          <w:color w:val="000000"/>
          <w:sz w:val="24"/>
          <w:szCs w:val="24"/>
        </w:rPr>
      </w:pPr>
      <w:r w:rsidRPr="00433482">
        <w:rPr>
          <w:color w:val="000000"/>
          <w:sz w:val="24"/>
          <w:szCs w:val="24"/>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433482" w:rsidRPr="00433482" w:rsidRDefault="00433482" w:rsidP="00096FEF">
      <w:pPr>
        <w:numPr>
          <w:ilvl w:val="0"/>
          <w:numId w:val="8"/>
        </w:numPr>
        <w:tabs>
          <w:tab w:val="left" w:pos="993"/>
        </w:tabs>
        <w:ind w:left="0" w:firstLine="709"/>
        <w:jc w:val="both"/>
        <w:rPr>
          <w:color w:val="000000"/>
          <w:sz w:val="24"/>
          <w:szCs w:val="24"/>
        </w:rPr>
      </w:pPr>
      <w:r w:rsidRPr="00433482">
        <w:rPr>
          <w:color w:val="000000"/>
          <w:sz w:val="24"/>
          <w:szCs w:val="24"/>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433482" w:rsidRPr="00433482" w:rsidRDefault="00433482" w:rsidP="00096FEF">
      <w:pPr>
        <w:numPr>
          <w:ilvl w:val="0"/>
          <w:numId w:val="8"/>
        </w:numPr>
        <w:tabs>
          <w:tab w:val="left" w:pos="993"/>
        </w:tabs>
        <w:ind w:left="0" w:firstLine="709"/>
        <w:jc w:val="both"/>
        <w:rPr>
          <w:color w:val="000000"/>
          <w:sz w:val="24"/>
          <w:szCs w:val="24"/>
        </w:rPr>
      </w:pPr>
      <w:r w:rsidRPr="00433482">
        <w:rPr>
          <w:color w:val="000000"/>
          <w:sz w:val="24"/>
          <w:szCs w:val="24"/>
        </w:rPr>
        <w:t>осуществлять проход судов с поднятыми стрелами кранов и других механизмов (в охранных зонах воздушных линий электропередачи).</w:t>
      </w:r>
    </w:p>
    <w:p w:rsidR="00433482" w:rsidRPr="00433482" w:rsidRDefault="00433482" w:rsidP="00096FEF">
      <w:pPr>
        <w:ind w:firstLine="709"/>
        <w:jc w:val="both"/>
        <w:rPr>
          <w:color w:val="000000"/>
          <w:sz w:val="24"/>
          <w:szCs w:val="24"/>
        </w:rPr>
      </w:pPr>
      <w:r w:rsidRPr="00433482">
        <w:rPr>
          <w:color w:val="000000"/>
          <w:sz w:val="24"/>
          <w:szCs w:val="24"/>
        </w:rPr>
        <w:t>В пределах охранных зон без письменного решения о согласовании сетевых организаций юридическим и физическим лицам запрещаются:</w:t>
      </w:r>
    </w:p>
    <w:p w:rsidR="00433482" w:rsidRPr="00433482" w:rsidRDefault="00433482" w:rsidP="00096FEF">
      <w:pPr>
        <w:numPr>
          <w:ilvl w:val="0"/>
          <w:numId w:val="9"/>
        </w:numPr>
        <w:tabs>
          <w:tab w:val="left" w:pos="993"/>
        </w:tabs>
        <w:ind w:left="0" w:firstLine="709"/>
        <w:jc w:val="both"/>
        <w:rPr>
          <w:color w:val="000000"/>
          <w:sz w:val="24"/>
          <w:szCs w:val="24"/>
        </w:rPr>
      </w:pPr>
      <w:r w:rsidRPr="00433482">
        <w:rPr>
          <w:color w:val="000000"/>
          <w:sz w:val="24"/>
          <w:szCs w:val="24"/>
        </w:rPr>
        <w:t>строительство, капитальный ремонт, реконструкция или снос зданий и сооружений;</w:t>
      </w:r>
    </w:p>
    <w:p w:rsidR="00433482" w:rsidRPr="00433482" w:rsidRDefault="00433482" w:rsidP="00096FEF">
      <w:pPr>
        <w:numPr>
          <w:ilvl w:val="0"/>
          <w:numId w:val="9"/>
        </w:numPr>
        <w:tabs>
          <w:tab w:val="left" w:pos="993"/>
        </w:tabs>
        <w:ind w:left="0" w:firstLine="709"/>
        <w:jc w:val="both"/>
        <w:rPr>
          <w:color w:val="000000"/>
          <w:sz w:val="24"/>
          <w:szCs w:val="24"/>
        </w:rPr>
      </w:pPr>
      <w:r w:rsidRPr="00433482">
        <w:rPr>
          <w:color w:val="000000"/>
          <w:sz w:val="24"/>
          <w:szCs w:val="24"/>
        </w:rPr>
        <w:t>горные, взрывные, мелиоративные работы, в том числе связанные с временным затоплением земель;</w:t>
      </w:r>
    </w:p>
    <w:p w:rsidR="00433482" w:rsidRPr="00433482" w:rsidRDefault="00433482" w:rsidP="00096FEF">
      <w:pPr>
        <w:numPr>
          <w:ilvl w:val="0"/>
          <w:numId w:val="9"/>
        </w:numPr>
        <w:tabs>
          <w:tab w:val="left" w:pos="993"/>
        </w:tabs>
        <w:ind w:left="0" w:firstLine="709"/>
        <w:jc w:val="both"/>
        <w:rPr>
          <w:color w:val="000000"/>
          <w:sz w:val="24"/>
          <w:szCs w:val="24"/>
        </w:rPr>
      </w:pPr>
      <w:r w:rsidRPr="00433482">
        <w:rPr>
          <w:color w:val="000000"/>
          <w:sz w:val="24"/>
          <w:szCs w:val="24"/>
        </w:rPr>
        <w:t>посадка и вырубка деревьев и кустарников;</w:t>
      </w:r>
    </w:p>
    <w:p w:rsidR="00433482" w:rsidRPr="00433482" w:rsidRDefault="00433482" w:rsidP="00096FEF">
      <w:pPr>
        <w:numPr>
          <w:ilvl w:val="0"/>
          <w:numId w:val="9"/>
        </w:numPr>
        <w:tabs>
          <w:tab w:val="left" w:pos="993"/>
        </w:tabs>
        <w:ind w:left="0" w:firstLine="709"/>
        <w:jc w:val="both"/>
        <w:rPr>
          <w:color w:val="000000"/>
          <w:sz w:val="24"/>
          <w:szCs w:val="24"/>
        </w:rPr>
      </w:pPr>
      <w:r w:rsidRPr="00433482">
        <w:rPr>
          <w:color w:val="000000"/>
          <w:sz w:val="24"/>
          <w:szCs w:val="24"/>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433482" w:rsidRPr="00433482" w:rsidRDefault="00433482" w:rsidP="00096FEF">
      <w:pPr>
        <w:numPr>
          <w:ilvl w:val="0"/>
          <w:numId w:val="9"/>
        </w:numPr>
        <w:tabs>
          <w:tab w:val="left" w:pos="993"/>
        </w:tabs>
        <w:ind w:left="0" w:firstLine="709"/>
        <w:jc w:val="both"/>
        <w:rPr>
          <w:color w:val="000000"/>
          <w:sz w:val="24"/>
          <w:szCs w:val="24"/>
        </w:rPr>
      </w:pPr>
      <w:r w:rsidRPr="00433482">
        <w:rPr>
          <w:color w:val="000000"/>
          <w:sz w:val="24"/>
          <w:szCs w:val="24"/>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433482" w:rsidRPr="00433482" w:rsidRDefault="00433482" w:rsidP="00096FEF">
      <w:pPr>
        <w:numPr>
          <w:ilvl w:val="0"/>
          <w:numId w:val="9"/>
        </w:numPr>
        <w:tabs>
          <w:tab w:val="left" w:pos="993"/>
        </w:tabs>
        <w:ind w:left="0" w:firstLine="709"/>
        <w:jc w:val="both"/>
        <w:rPr>
          <w:color w:val="000000"/>
          <w:sz w:val="24"/>
          <w:szCs w:val="24"/>
        </w:rPr>
      </w:pPr>
      <w:r w:rsidRPr="00433482">
        <w:rPr>
          <w:color w:val="000000"/>
          <w:sz w:val="24"/>
          <w:szCs w:val="24"/>
        </w:rPr>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433482" w:rsidRPr="00433482" w:rsidRDefault="00433482" w:rsidP="00096FEF">
      <w:pPr>
        <w:numPr>
          <w:ilvl w:val="0"/>
          <w:numId w:val="9"/>
        </w:numPr>
        <w:tabs>
          <w:tab w:val="left" w:pos="993"/>
        </w:tabs>
        <w:ind w:left="0" w:firstLine="709"/>
        <w:jc w:val="both"/>
        <w:rPr>
          <w:color w:val="000000"/>
          <w:sz w:val="24"/>
          <w:szCs w:val="24"/>
        </w:rPr>
      </w:pPr>
      <w:r w:rsidRPr="00433482">
        <w:rPr>
          <w:color w:val="000000"/>
          <w:sz w:val="24"/>
          <w:szCs w:val="24"/>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433482" w:rsidRPr="00433482" w:rsidRDefault="00433482" w:rsidP="00096FEF">
      <w:pPr>
        <w:numPr>
          <w:ilvl w:val="0"/>
          <w:numId w:val="9"/>
        </w:numPr>
        <w:tabs>
          <w:tab w:val="left" w:pos="993"/>
        </w:tabs>
        <w:ind w:left="0" w:firstLine="709"/>
        <w:jc w:val="both"/>
        <w:rPr>
          <w:color w:val="000000"/>
          <w:sz w:val="24"/>
          <w:szCs w:val="24"/>
        </w:rPr>
      </w:pPr>
      <w:r w:rsidRPr="00433482">
        <w:rPr>
          <w:color w:val="000000"/>
          <w:sz w:val="24"/>
          <w:szCs w:val="24"/>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433482" w:rsidRPr="00433482" w:rsidRDefault="00433482" w:rsidP="00096FEF">
      <w:pPr>
        <w:numPr>
          <w:ilvl w:val="0"/>
          <w:numId w:val="9"/>
        </w:numPr>
        <w:tabs>
          <w:tab w:val="left" w:pos="993"/>
        </w:tabs>
        <w:ind w:left="0" w:firstLine="709"/>
        <w:jc w:val="both"/>
        <w:rPr>
          <w:color w:val="000000"/>
          <w:sz w:val="24"/>
          <w:szCs w:val="24"/>
        </w:rPr>
      </w:pPr>
      <w:r w:rsidRPr="00433482">
        <w:rPr>
          <w:color w:val="000000"/>
          <w:sz w:val="24"/>
          <w:szCs w:val="24"/>
        </w:rPr>
        <w:lastRenderedPageBreak/>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433482" w:rsidRPr="00433482" w:rsidRDefault="00433482" w:rsidP="00096FEF">
      <w:pPr>
        <w:ind w:firstLine="709"/>
        <w:jc w:val="both"/>
        <w:rPr>
          <w:color w:val="000000"/>
          <w:sz w:val="24"/>
          <w:szCs w:val="24"/>
        </w:rPr>
      </w:pPr>
      <w:r w:rsidRPr="00433482">
        <w:rPr>
          <w:color w:val="000000"/>
          <w:sz w:val="24"/>
          <w:szCs w:val="24"/>
        </w:rPr>
        <w:t>В охранных зонах, установленных для объектов электросетевого хозяйства напряжением до 1000 вольт, помимо действий, предусмотренных абзацем выше настоящих Правил, без письменного решения о согласовании сетевых организаций запрещается:</w:t>
      </w:r>
    </w:p>
    <w:p w:rsidR="00433482" w:rsidRPr="00433482" w:rsidRDefault="00433482" w:rsidP="00096FEF">
      <w:pPr>
        <w:numPr>
          <w:ilvl w:val="0"/>
          <w:numId w:val="10"/>
        </w:numPr>
        <w:tabs>
          <w:tab w:val="left" w:pos="993"/>
        </w:tabs>
        <w:ind w:left="0" w:firstLine="709"/>
        <w:jc w:val="both"/>
        <w:rPr>
          <w:color w:val="000000"/>
          <w:sz w:val="24"/>
          <w:szCs w:val="24"/>
        </w:rPr>
      </w:pPr>
      <w:r w:rsidRPr="00433482">
        <w:rPr>
          <w:color w:val="000000"/>
          <w:sz w:val="24"/>
          <w:szCs w:val="24"/>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rsidR="00433482" w:rsidRPr="00433482" w:rsidRDefault="00433482" w:rsidP="00096FEF">
      <w:pPr>
        <w:numPr>
          <w:ilvl w:val="0"/>
          <w:numId w:val="10"/>
        </w:numPr>
        <w:tabs>
          <w:tab w:val="left" w:pos="993"/>
        </w:tabs>
        <w:ind w:left="0" w:firstLine="709"/>
        <w:jc w:val="both"/>
        <w:rPr>
          <w:color w:val="000000"/>
          <w:sz w:val="24"/>
          <w:szCs w:val="24"/>
        </w:rPr>
      </w:pPr>
      <w:r w:rsidRPr="00433482">
        <w:rPr>
          <w:color w:val="000000"/>
          <w:sz w:val="24"/>
          <w:szCs w:val="24"/>
        </w:rPr>
        <w:t>складировать или размещать хранилища любых, в том числе горюче-смазочных, материалов;</w:t>
      </w:r>
    </w:p>
    <w:p w:rsidR="00433482" w:rsidRPr="00433482" w:rsidRDefault="00433482" w:rsidP="00096FEF">
      <w:pPr>
        <w:numPr>
          <w:ilvl w:val="0"/>
          <w:numId w:val="10"/>
        </w:numPr>
        <w:tabs>
          <w:tab w:val="left" w:pos="993"/>
        </w:tabs>
        <w:ind w:left="0" w:firstLine="709"/>
        <w:jc w:val="both"/>
        <w:rPr>
          <w:color w:val="000000"/>
          <w:sz w:val="24"/>
          <w:szCs w:val="24"/>
        </w:rPr>
      </w:pPr>
      <w:r w:rsidRPr="00433482">
        <w:rPr>
          <w:color w:val="000000"/>
          <w:sz w:val="24"/>
          <w:szCs w:val="24"/>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433482" w:rsidRPr="00433482" w:rsidRDefault="00433482" w:rsidP="00096FEF">
      <w:pPr>
        <w:ind w:firstLine="709"/>
        <w:jc w:val="both"/>
        <w:rPr>
          <w:color w:val="000000"/>
          <w:sz w:val="24"/>
          <w:szCs w:val="24"/>
        </w:rPr>
      </w:pPr>
      <w:r w:rsidRPr="00433482">
        <w:rPr>
          <w:color w:val="000000"/>
          <w:sz w:val="24"/>
          <w:szCs w:val="24"/>
        </w:rP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433482" w:rsidRPr="00433482" w:rsidRDefault="00433482" w:rsidP="00096FEF">
      <w:pPr>
        <w:ind w:firstLine="709"/>
        <w:jc w:val="both"/>
        <w:rPr>
          <w:color w:val="000000"/>
          <w:sz w:val="24"/>
          <w:szCs w:val="24"/>
        </w:rPr>
      </w:pPr>
      <w:r w:rsidRPr="00433482">
        <w:rPr>
          <w:color w:val="000000"/>
          <w:sz w:val="24"/>
          <w:szCs w:val="24"/>
        </w:rP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B439EA" w:rsidRPr="00096FEF" w:rsidRDefault="00433482" w:rsidP="00096FEF">
      <w:pPr>
        <w:ind w:firstLine="709"/>
        <w:jc w:val="both"/>
        <w:rPr>
          <w:color w:val="000000"/>
          <w:sz w:val="24"/>
          <w:szCs w:val="24"/>
        </w:rPr>
      </w:pPr>
      <w:r w:rsidRPr="00433482">
        <w:rPr>
          <w:color w:val="000000"/>
          <w:sz w:val="24"/>
          <w:szCs w:val="24"/>
        </w:rP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100C7" w:rsidRPr="001F6367" w:rsidRDefault="005944EA" w:rsidP="00096FEF">
      <w:pPr>
        <w:ind w:firstLine="709"/>
        <w:jc w:val="both"/>
        <w:rPr>
          <w:b/>
          <w:sz w:val="24"/>
          <w:szCs w:val="24"/>
        </w:rPr>
      </w:pPr>
      <w:r>
        <w:rPr>
          <w:b/>
          <w:sz w:val="24"/>
          <w:szCs w:val="24"/>
        </w:rPr>
        <w:t>6</w:t>
      </w:r>
      <w:r w:rsidR="00E100C7" w:rsidRPr="001F6367">
        <w:rPr>
          <w:b/>
          <w:sz w:val="24"/>
          <w:szCs w:val="24"/>
        </w:rPr>
        <w:t>. Ограничения использования земельных участков и объектов капитального строительства в границах придорожных полос.</w:t>
      </w:r>
    </w:p>
    <w:p w:rsidR="00E100C7" w:rsidRPr="001F6367" w:rsidRDefault="00E100C7" w:rsidP="00096FEF">
      <w:pPr>
        <w:ind w:firstLine="709"/>
        <w:jc w:val="both"/>
        <w:rPr>
          <w:sz w:val="24"/>
          <w:szCs w:val="24"/>
        </w:rPr>
      </w:pPr>
      <w:r w:rsidRPr="001F6367">
        <w:rPr>
          <w:sz w:val="24"/>
          <w:szCs w:val="24"/>
        </w:rPr>
        <w:t>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E100C7" w:rsidRPr="001F6367" w:rsidRDefault="00E100C7" w:rsidP="00096FEF">
      <w:pPr>
        <w:ind w:firstLine="709"/>
        <w:jc w:val="both"/>
        <w:rPr>
          <w:sz w:val="24"/>
          <w:szCs w:val="24"/>
        </w:rPr>
      </w:pPr>
      <w:r w:rsidRPr="001F6367">
        <w:rPr>
          <w:sz w:val="24"/>
          <w:szCs w:val="24"/>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755344" w:rsidRDefault="00755344" w:rsidP="00096FEF">
      <w:pPr>
        <w:pStyle w:val="2"/>
        <w:spacing w:before="360"/>
        <w:rPr>
          <w:u w:val="single"/>
        </w:rPr>
        <w:sectPr w:rsidR="00755344" w:rsidSect="00AF4AED">
          <w:pgSz w:w="11907" w:h="16840" w:code="9"/>
          <w:pgMar w:top="1134" w:right="567" w:bottom="709" w:left="1134" w:header="720" w:footer="720" w:gutter="0"/>
          <w:cols w:space="708"/>
          <w:noEndnote/>
          <w:docGrid w:linePitch="78"/>
        </w:sectPr>
      </w:pPr>
      <w:bookmarkStart w:id="284" w:name="_Toc466280444"/>
      <w:bookmarkStart w:id="285" w:name="_Toc60147917"/>
    </w:p>
    <w:p w:rsidR="00E100C7" w:rsidRPr="0089690F" w:rsidRDefault="001510A5" w:rsidP="00096FEF">
      <w:pPr>
        <w:pStyle w:val="2"/>
        <w:spacing w:before="360"/>
        <w:rPr>
          <w:u w:val="single"/>
        </w:rPr>
      </w:pPr>
      <w:r w:rsidRPr="0089690F">
        <w:rPr>
          <w:u w:val="single"/>
        </w:rPr>
        <w:lastRenderedPageBreak/>
        <w:t>ГЛАВА 3. КАРТА ГРАДОСТРОИТЕЛЬНОГО ЗОНИРОВАНИЯ</w:t>
      </w:r>
      <w:bookmarkEnd w:id="284"/>
      <w:bookmarkEnd w:id="285"/>
    </w:p>
    <w:p w:rsidR="003743AB" w:rsidRPr="003743AB" w:rsidRDefault="00754288" w:rsidP="00096FEF">
      <w:pPr>
        <w:pStyle w:val="2"/>
      </w:pPr>
      <w:bookmarkStart w:id="286" w:name="_Toc466280445"/>
      <w:bookmarkStart w:id="287" w:name="_Toc60147918"/>
      <w:r>
        <w:t xml:space="preserve">Статья </w:t>
      </w:r>
      <w:r w:rsidR="00D1582B">
        <w:t>16</w:t>
      </w:r>
      <w:r w:rsidR="00E100C7">
        <w:t>. Карта градостроительного зонирования</w:t>
      </w:r>
      <w:bookmarkEnd w:id="286"/>
      <w:bookmarkEnd w:id="287"/>
    </w:p>
    <w:p w:rsidR="00833622" w:rsidRPr="00E360F8" w:rsidRDefault="00833622" w:rsidP="00096FEF">
      <w:pPr>
        <w:numPr>
          <w:ilvl w:val="0"/>
          <w:numId w:val="16"/>
        </w:numPr>
        <w:tabs>
          <w:tab w:val="left" w:pos="993"/>
        </w:tabs>
        <w:ind w:left="0" w:firstLine="709"/>
        <w:jc w:val="both"/>
        <w:rPr>
          <w:sz w:val="24"/>
          <w:szCs w:val="24"/>
        </w:rPr>
      </w:pPr>
      <w:r w:rsidRPr="00E360F8">
        <w:rPr>
          <w:sz w:val="24"/>
          <w:szCs w:val="24"/>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833622" w:rsidRPr="00E360F8" w:rsidRDefault="00833622" w:rsidP="00096FEF">
      <w:pPr>
        <w:numPr>
          <w:ilvl w:val="0"/>
          <w:numId w:val="16"/>
        </w:numPr>
        <w:tabs>
          <w:tab w:val="left" w:pos="993"/>
        </w:tabs>
        <w:ind w:left="0" w:firstLine="709"/>
        <w:jc w:val="both"/>
        <w:rPr>
          <w:sz w:val="24"/>
          <w:szCs w:val="24"/>
        </w:rPr>
      </w:pPr>
      <w:r w:rsidRPr="00E360F8">
        <w:rPr>
          <w:sz w:val="24"/>
          <w:szCs w:val="24"/>
        </w:rPr>
        <w:t>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833622" w:rsidRPr="00E360F8" w:rsidRDefault="00833622" w:rsidP="00096FEF">
      <w:pPr>
        <w:numPr>
          <w:ilvl w:val="0"/>
          <w:numId w:val="16"/>
        </w:numPr>
        <w:tabs>
          <w:tab w:val="left" w:pos="993"/>
        </w:tabs>
        <w:ind w:left="0" w:firstLine="709"/>
        <w:jc w:val="both"/>
        <w:rPr>
          <w:sz w:val="24"/>
          <w:szCs w:val="24"/>
        </w:rPr>
      </w:pPr>
      <w:r w:rsidRPr="00E360F8">
        <w:rPr>
          <w:sz w:val="24"/>
          <w:szCs w:val="24"/>
        </w:rPr>
        <w:t>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E100C7" w:rsidRPr="00755344" w:rsidRDefault="00833622" w:rsidP="00755344">
      <w:pPr>
        <w:numPr>
          <w:ilvl w:val="0"/>
          <w:numId w:val="16"/>
        </w:numPr>
        <w:tabs>
          <w:tab w:val="left" w:pos="993"/>
        </w:tabs>
        <w:ind w:left="0" w:firstLine="709"/>
        <w:jc w:val="both"/>
        <w:rPr>
          <w:sz w:val="24"/>
          <w:szCs w:val="24"/>
        </w:rPr>
      </w:pPr>
      <w:r w:rsidRPr="00E360F8">
        <w:rPr>
          <w:sz w:val="24"/>
          <w:szCs w:val="24"/>
        </w:rPr>
        <w:t xml:space="preserve">В состав Правил землепользования и застройки </w:t>
      </w:r>
      <w:proofErr w:type="spellStart"/>
      <w:r w:rsidR="00225ADF">
        <w:rPr>
          <w:sz w:val="24"/>
          <w:szCs w:val="24"/>
        </w:rPr>
        <w:t>Чумаевского</w:t>
      </w:r>
      <w:proofErr w:type="spellEnd"/>
      <w:r w:rsidRPr="00E360F8">
        <w:rPr>
          <w:sz w:val="24"/>
          <w:szCs w:val="24"/>
        </w:rPr>
        <w:t xml:space="preserve"> сельсовета вход</w:t>
      </w:r>
      <w:r w:rsidR="00755344">
        <w:rPr>
          <w:sz w:val="24"/>
          <w:szCs w:val="24"/>
        </w:rPr>
        <w:t>и</w:t>
      </w:r>
      <w:r w:rsidRPr="00E360F8">
        <w:rPr>
          <w:sz w:val="24"/>
          <w:szCs w:val="24"/>
        </w:rPr>
        <w:t xml:space="preserve">т </w:t>
      </w:r>
      <w:r w:rsidR="00755344">
        <w:rPr>
          <w:sz w:val="24"/>
          <w:szCs w:val="24"/>
        </w:rPr>
        <w:t>к</w:t>
      </w:r>
      <w:r w:rsidR="00E360F8" w:rsidRPr="00755344">
        <w:rPr>
          <w:sz w:val="24"/>
          <w:szCs w:val="24"/>
        </w:rPr>
        <w:t xml:space="preserve">арта градостроительного зонирования </w:t>
      </w:r>
      <w:proofErr w:type="spellStart"/>
      <w:r w:rsidR="00225ADF" w:rsidRPr="00755344">
        <w:rPr>
          <w:sz w:val="24"/>
          <w:szCs w:val="24"/>
        </w:rPr>
        <w:t>Чумаевского</w:t>
      </w:r>
      <w:proofErr w:type="spellEnd"/>
      <w:r w:rsidR="00E360F8" w:rsidRPr="00755344">
        <w:rPr>
          <w:sz w:val="24"/>
          <w:szCs w:val="24"/>
        </w:rPr>
        <w:t xml:space="preserve"> сельского поселения.</w:t>
      </w:r>
    </w:p>
    <w:sectPr w:rsidR="00E100C7" w:rsidRPr="00755344" w:rsidSect="00AF4AED">
      <w:pgSz w:w="11907" w:h="16840" w:code="9"/>
      <w:pgMar w:top="1134" w:right="567" w:bottom="709" w:left="1134" w:header="720" w:footer="720" w:gutter="0"/>
      <w:cols w:space="708"/>
      <w:noEndnote/>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C66" w:rsidRDefault="00A92C66">
      <w:r>
        <w:separator/>
      </w:r>
    </w:p>
  </w:endnote>
  <w:endnote w:type="continuationSeparator" w:id="1">
    <w:p w:rsidR="00A92C66" w:rsidRDefault="00A92C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C66" w:rsidRDefault="00A92C66">
      <w:r>
        <w:separator/>
      </w:r>
    </w:p>
  </w:footnote>
  <w:footnote w:type="continuationSeparator" w:id="1">
    <w:p w:rsidR="00A92C66" w:rsidRDefault="00A92C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4BAE"/>
    <w:multiLevelType w:val="multilevel"/>
    <w:tmpl w:val="661CB7F6"/>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71D0470"/>
    <w:multiLevelType w:val="multilevel"/>
    <w:tmpl w:val="CC800234"/>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6"/>
        <w:szCs w:val="26"/>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2">
    <w:nsid w:val="0DA5350D"/>
    <w:multiLevelType w:val="hybridMultilevel"/>
    <w:tmpl w:val="CE4A69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AE0B73"/>
    <w:multiLevelType w:val="hybridMultilevel"/>
    <w:tmpl w:val="6DF4931A"/>
    <w:lvl w:ilvl="0" w:tplc="04190001">
      <w:start w:val="1"/>
      <w:numFmt w:val="bullet"/>
      <w:lvlText w:val=""/>
      <w:lvlJc w:val="left"/>
      <w:pPr>
        <w:ind w:left="1429" w:hanging="360"/>
      </w:pPr>
      <w:rPr>
        <w:rFonts w:ascii="Symbol" w:hAnsi="Symbol" w:hint="default"/>
      </w:rPr>
    </w:lvl>
    <w:lvl w:ilvl="1" w:tplc="A1E413D6">
      <w:start w:val="1"/>
      <w:numFmt w:val="decimal"/>
      <w:lvlText w:val="%2."/>
      <w:lvlJc w:val="left"/>
      <w:pPr>
        <w:ind w:left="928" w:hanging="360"/>
      </w:pPr>
      <w:rPr>
        <w:rFonts w:hint="default"/>
        <w:b/>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1867300"/>
    <w:multiLevelType w:val="hybridMultilevel"/>
    <w:tmpl w:val="354E510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2CE173D"/>
    <w:multiLevelType w:val="hybridMultilevel"/>
    <w:tmpl w:val="C9C88ED2"/>
    <w:lvl w:ilvl="0" w:tplc="748804A8">
      <w:start w:val="1"/>
      <w:numFmt w:val="decimal"/>
      <w:lvlText w:val="%1."/>
      <w:lvlJc w:val="left"/>
      <w:pPr>
        <w:ind w:left="1429" w:hanging="360"/>
      </w:pPr>
      <w:rPr>
        <w:sz w:val="24"/>
        <w:szCs w:val="24"/>
      </w:rPr>
    </w:lvl>
    <w:lvl w:ilvl="1" w:tplc="CA4E8F58">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CFA5A0A"/>
    <w:multiLevelType w:val="hybridMultilevel"/>
    <w:tmpl w:val="1054D8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456C4C"/>
    <w:multiLevelType w:val="multilevel"/>
    <w:tmpl w:val="4E5C8316"/>
    <w:lvl w:ilvl="0">
      <w:start w:val="1"/>
      <w:numFmt w:val="decimal"/>
      <w:lvlText w:val="%1."/>
      <w:lvlJc w:val="left"/>
      <w:pPr>
        <w:ind w:left="142"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142"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142"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142"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9"/>
      <w:numFmt w:val="decimal"/>
      <w:lvlText w:val="%5."/>
      <w:lvlJc w:val="left"/>
      <w:pPr>
        <w:ind w:left="142" w:firstLine="0"/>
      </w:pPr>
      <w:rPr>
        <w:rFonts w:ascii="Times New Roman" w:eastAsia="Calibri" w:hAnsi="Times New Roman" w:cs="Times New Roman" w:hint="default"/>
        <w:b/>
        <w:bCs w:val="0"/>
        <w:i w:val="0"/>
        <w:iCs w:val="0"/>
        <w:smallCaps w:val="0"/>
        <w:strike w:val="0"/>
        <w:color w:val="000000"/>
        <w:spacing w:val="0"/>
        <w:w w:val="100"/>
        <w:position w:val="0"/>
        <w:sz w:val="26"/>
        <w:szCs w:val="26"/>
        <w:u w:val="none"/>
      </w:rPr>
    </w:lvl>
    <w:lvl w:ilvl="5">
      <w:start w:val="1"/>
      <w:numFmt w:val="decimal"/>
      <w:lvlText w:val="%6."/>
      <w:lvlJc w:val="left"/>
      <w:pPr>
        <w:ind w:left="142"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142"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142"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142"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8">
    <w:nsid w:val="25600F99"/>
    <w:multiLevelType w:val="hybridMultilevel"/>
    <w:tmpl w:val="C610DBAA"/>
    <w:lvl w:ilvl="0" w:tplc="8BB6606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9F452A"/>
    <w:multiLevelType w:val="hybridMultilevel"/>
    <w:tmpl w:val="5BC280D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3765A0"/>
    <w:multiLevelType w:val="multilevel"/>
    <w:tmpl w:val="65F27756"/>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1">
    <w:nsid w:val="2A7924AB"/>
    <w:multiLevelType w:val="hybridMultilevel"/>
    <w:tmpl w:val="1494F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9C56DA"/>
    <w:multiLevelType w:val="multilevel"/>
    <w:tmpl w:val="45D45B24"/>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hint="default"/>
        <w:b w:val="0"/>
        <w:bCs w:val="0"/>
        <w:i w:val="0"/>
        <w:iCs w:val="0"/>
        <w:smallCaps w:val="0"/>
        <w:strike w:val="0"/>
        <w:color w:val="000000"/>
        <w:spacing w:val="0"/>
        <w:w w:val="100"/>
        <w:position w:val="0"/>
        <w:sz w:val="24"/>
        <w:szCs w:val="24"/>
        <w:u w:val="none"/>
      </w:rPr>
    </w:lvl>
  </w:abstractNum>
  <w:abstractNum w:abstractNumId="13">
    <w:nsid w:val="302A7ABC"/>
    <w:multiLevelType w:val="hybridMultilevel"/>
    <w:tmpl w:val="9D1E2C46"/>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58A3831"/>
    <w:multiLevelType w:val="hybridMultilevel"/>
    <w:tmpl w:val="C688E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2D6A2C"/>
    <w:multiLevelType w:val="multilevel"/>
    <w:tmpl w:val="CB3A1DC8"/>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6">
    <w:nsid w:val="45C8497F"/>
    <w:multiLevelType w:val="hybridMultilevel"/>
    <w:tmpl w:val="995841D6"/>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62839D1"/>
    <w:multiLevelType w:val="hybridMultilevel"/>
    <w:tmpl w:val="0F94E07C"/>
    <w:lvl w:ilvl="0" w:tplc="D04EE4BE">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469A3EF1"/>
    <w:multiLevelType w:val="hybridMultilevel"/>
    <w:tmpl w:val="B4AEEDCA"/>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ABC41A5"/>
    <w:multiLevelType w:val="multilevel"/>
    <w:tmpl w:val="8654A312"/>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bCs w:val="0"/>
        <w:i w:val="0"/>
        <w:iCs w:val="0"/>
        <w:smallCaps w:val="0"/>
        <w:strike w:val="0"/>
        <w:color w:val="000000"/>
        <w:spacing w:val="0"/>
        <w:w w:val="100"/>
        <w:position w:val="0"/>
        <w:sz w:val="26"/>
        <w:szCs w:val="26"/>
        <w:u w:val="none"/>
      </w:rPr>
    </w:lvl>
    <w:lvl w:ilvl="5">
      <w:start w:val="2"/>
      <w:numFmt w:val="decimal"/>
      <w:lvlText w:val="%6."/>
      <w:lvlJc w:val="left"/>
      <w:pPr>
        <w:ind w:left="0" w:firstLine="0"/>
      </w:pPr>
      <w:rPr>
        <w:rFonts w:ascii="Times New Roman" w:eastAsia="Calibri" w:hAnsi="Times New Roman" w:cs="Times New Roman" w:hint="default"/>
        <w:b/>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20">
    <w:nsid w:val="4C3E1FBE"/>
    <w:multiLevelType w:val="hybridMultilevel"/>
    <w:tmpl w:val="5908E028"/>
    <w:lvl w:ilvl="0" w:tplc="04190001">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CC96F14"/>
    <w:multiLevelType w:val="hybridMultilevel"/>
    <w:tmpl w:val="55F282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1C35FE6"/>
    <w:multiLevelType w:val="hybridMultilevel"/>
    <w:tmpl w:val="09102524"/>
    <w:lvl w:ilvl="0" w:tplc="0419000F">
      <w:start w:val="1"/>
      <w:numFmt w:val="decimal"/>
      <w:lvlText w:val="%1."/>
      <w:lvlJc w:val="left"/>
      <w:pPr>
        <w:ind w:left="10425" w:hanging="360"/>
      </w:pPr>
    </w:lvl>
    <w:lvl w:ilvl="1" w:tplc="04190019" w:tentative="1">
      <w:start w:val="1"/>
      <w:numFmt w:val="lowerLetter"/>
      <w:lvlText w:val="%2."/>
      <w:lvlJc w:val="left"/>
      <w:pPr>
        <w:ind w:left="11145" w:hanging="360"/>
      </w:pPr>
    </w:lvl>
    <w:lvl w:ilvl="2" w:tplc="0419001B" w:tentative="1">
      <w:start w:val="1"/>
      <w:numFmt w:val="lowerRoman"/>
      <w:lvlText w:val="%3."/>
      <w:lvlJc w:val="right"/>
      <w:pPr>
        <w:ind w:left="11865" w:hanging="180"/>
      </w:pPr>
    </w:lvl>
    <w:lvl w:ilvl="3" w:tplc="0419000F" w:tentative="1">
      <w:start w:val="1"/>
      <w:numFmt w:val="decimal"/>
      <w:lvlText w:val="%4."/>
      <w:lvlJc w:val="left"/>
      <w:pPr>
        <w:ind w:left="12585" w:hanging="360"/>
      </w:pPr>
    </w:lvl>
    <w:lvl w:ilvl="4" w:tplc="04190019" w:tentative="1">
      <w:start w:val="1"/>
      <w:numFmt w:val="lowerLetter"/>
      <w:lvlText w:val="%5."/>
      <w:lvlJc w:val="left"/>
      <w:pPr>
        <w:ind w:left="13305" w:hanging="360"/>
      </w:pPr>
    </w:lvl>
    <w:lvl w:ilvl="5" w:tplc="0419001B" w:tentative="1">
      <w:start w:val="1"/>
      <w:numFmt w:val="lowerRoman"/>
      <w:lvlText w:val="%6."/>
      <w:lvlJc w:val="right"/>
      <w:pPr>
        <w:ind w:left="14025" w:hanging="180"/>
      </w:pPr>
    </w:lvl>
    <w:lvl w:ilvl="6" w:tplc="0419000F" w:tentative="1">
      <w:start w:val="1"/>
      <w:numFmt w:val="decimal"/>
      <w:lvlText w:val="%7."/>
      <w:lvlJc w:val="left"/>
      <w:pPr>
        <w:ind w:left="14745" w:hanging="360"/>
      </w:pPr>
    </w:lvl>
    <w:lvl w:ilvl="7" w:tplc="04190019" w:tentative="1">
      <w:start w:val="1"/>
      <w:numFmt w:val="lowerLetter"/>
      <w:lvlText w:val="%8."/>
      <w:lvlJc w:val="left"/>
      <w:pPr>
        <w:ind w:left="15465" w:hanging="360"/>
      </w:pPr>
    </w:lvl>
    <w:lvl w:ilvl="8" w:tplc="0419001B" w:tentative="1">
      <w:start w:val="1"/>
      <w:numFmt w:val="lowerRoman"/>
      <w:lvlText w:val="%9."/>
      <w:lvlJc w:val="right"/>
      <w:pPr>
        <w:ind w:left="16185" w:hanging="180"/>
      </w:pPr>
    </w:lvl>
  </w:abstractNum>
  <w:abstractNum w:abstractNumId="23">
    <w:nsid w:val="55DE6326"/>
    <w:multiLevelType w:val="hybridMultilevel"/>
    <w:tmpl w:val="DF6015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65A0261"/>
    <w:multiLevelType w:val="hybridMultilevel"/>
    <w:tmpl w:val="F6D86B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6CA5244"/>
    <w:multiLevelType w:val="hybridMultilevel"/>
    <w:tmpl w:val="A912A8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9DF7980"/>
    <w:multiLevelType w:val="hybridMultilevel"/>
    <w:tmpl w:val="D7BE464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BEC29B8"/>
    <w:multiLevelType w:val="hybridMultilevel"/>
    <w:tmpl w:val="50AAF3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C3B7CB7"/>
    <w:multiLevelType w:val="hybridMultilevel"/>
    <w:tmpl w:val="7CC4D7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699F4108"/>
    <w:multiLevelType w:val="hybridMultilevel"/>
    <w:tmpl w:val="2700A7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D0244EE"/>
    <w:multiLevelType w:val="hybridMultilevel"/>
    <w:tmpl w:val="23F023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D9716D1"/>
    <w:multiLevelType w:val="multilevel"/>
    <w:tmpl w:val="661CB7F6"/>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32">
    <w:nsid w:val="6E0A35EB"/>
    <w:multiLevelType w:val="hybridMultilevel"/>
    <w:tmpl w:val="4E34749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3A55A8"/>
    <w:multiLevelType w:val="hybridMultilevel"/>
    <w:tmpl w:val="9E7213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3F42655"/>
    <w:multiLevelType w:val="multilevel"/>
    <w:tmpl w:val="FCBED26E"/>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6"/>
        <w:szCs w:val="26"/>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35">
    <w:nsid w:val="74815678"/>
    <w:multiLevelType w:val="hybridMultilevel"/>
    <w:tmpl w:val="25EC1BF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5226709"/>
    <w:multiLevelType w:val="hybridMultilevel"/>
    <w:tmpl w:val="01C2E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6160516"/>
    <w:multiLevelType w:val="hybridMultilevel"/>
    <w:tmpl w:val="B8A2C15C"/>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A015A30"/>
    <w:multiLevelType w:val="hybridMultilevel"/>
    <w:tmpl w:val="3EEA270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B082D5C"/>
    <w:multiLevelType w:val="hybridMultilevel"/>
    <w:tmpl w:val="A5AA11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0"/>
  </w:num>
  <w:num w:numId="2">
    <w:abstractNumId w:val="38"/>
  </w:num>
  <w:num w:numId="3">
    <w:abstractNumId w:val="16"/>
  </w:num>
  <w:num w:numId="4">
    <w:abstractNumId w:val="37"/>
  </w:num>
  <w:num w:numId="5">
    <w:abstractNumId w:val="2"/>
  </w:num>
  <w:num w:numId="6">
    <w:abstractNumId w:val="4"/>
  </w:num>
  <w:num w:numId="7">
    <w:abstractNumId w:val="21"/>
  </w:num>
  <w:num w:numId="8">
    <w:abstractNumId w:val="24"/>
  </w:num>
  <w:num w:numId="9">
    <w:abstractNumId w:val="27"/>
  </w:num>
  <w:num w:numId="10">
    <w:abstractNumId w:val="6"/>
  </w:num>
  <w:num w:numId="1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1"/>
  </w:num>
  <w:num w:numId="16">
    <w:abstractNumId w:val="39"/>
  </w:num>
  <w:num w:numId="17">
    <w:abstractNumId w:val="33"/>
  </w:num>
  <w:num w:numId="18">
    <w:abstractNumId w:val="32"/>
  </w:num>
  <w:num w:numId="19">
    <w:abstractNumId w:val="28"/>
  </w:num>
  <w:num w:numId="20">
    <w:abstractNumId w:val="0"/>
  </w:num>
  <w:num w:numId="21">
    <w:abstractNumId w:val="1"/>
  </w:num>
  <w:num w:numId="22">
    <w:abstractNumId w:val="34"/>
  </w:num>
  <w:num w:numId="23">
    <w:abstractNumId w:val="7"/>
  </w:num>
  <w:num w:numId="24">
    <w:abstractNumId w:val="15"/>
  </w:num>
  <w:num w:numId="25">
    <w:abstractNumId w:val="36"/>
  </w:num>
  <w:num w:numId="26">
    <w:abstractNumId w:val="13"/>
  </w:num>
  <w:num w:numId="27">
    <w:abstractNumId w:val="14"/>
  </w:num>
  <w:num w:numId="28">
    <w:abstractNumId w:val="30"/>
  </w:num>
  <w:num w:numId="29">
    <w:abstractNumId w:val="22"/>
  </w:num>
  <w:num w:numId="30">
    <w:abstractNumId w:val="10"/>
  </w:num>
  <w:num w:numId="31">
    <w:abstractNumId w:val="31"/>
  </w:num>
  <w:num w:numId="32">
    <w:abstractNumId w:val="8"/>
  </w:num>
  <w:num w:numId="33">
    <w:abstractNumId w:val="9"/>
  </w:num>
  <w:num w:numId="34">
    <w:abstractNumId w:val="17"/>
  </w:num>
  <w:num w:numId="35">
    <w:abstractNumId w:val="12"/>
  </w:num>
  <w:num w:numId="36">
    <w:abstractNumId w:val="23"/>
  </w:num>
  <w:num w:numId="37">
    <w:abstractNumId w:val="25"/>
  </w:num>
  <w:num w:numId="38">
    <w:abstractNumId w:val="19"/>
  </w:num>
  <w:num w:numId="39">
    <w:abstractNumId w:val="26"/>
  </w:num>
  <w:num w:numId="40">
    <w:abstractNumId w:val="18"/>
  </w:num>
  <w:num w:numId="41">
    <w:abstractNumId w:val="35"/>
  </w:num>
  <w:num w:numId="42">
    <w:abstractNumId w:val="2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08"/>
  <w:characterSpacingControl w:val="doNotCompress"/>
  <w:footnotePr>
    <w:footnote w:id="0"/>
    <w:footnote w:id="1"/>
  </w:footnotePr>
  <w:endnotePr>
    <w:endnote w:id="0"/>
    <w:endnote w:id="1"/>
  </w:endnotePr>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91130"/>
    <w:rsid w:val="000917F3"/>
    <w:rsid w:val="00096FEF"/>
    <w:rsid w:val="00096FFE"/>
    <w:rsid w:val="000974F2"/>
    <w:rsid w:val="00097EDC"/>
    <w:rsid w:val="000B200F"/>
    <w:rsid w:val="000B2313"/>
    <w:rsid w:val="000B5715"/>
    <w:rsid w:val="000B6E0F"/>
    <w:rsid w:val="000C0871"/>
    <w:rsid w:val="000C2E45"/>
    <w:rsid w:val="000C39B0"/>
    <w:rsid w:val="000C40E0"/>
    <w:rsid w:val="000C476C"/>
    <w:rsid w:val="000C54C5"/>
    <w:rsid w:val="000C5B26"/>
    <w:rsid w:val="000C7B18"/>
    <w:rsid w:val="000D5E06"/>
    <w:rsid w:val="000E27DF"/>
    <w:rsid w:val="000E306D"/>
    <w:rsid w:val="000E30CC"/>
    <w:rsid w:val="000E4309"/>
    <w:rsid w:val="000E6895"/>
    <w:rsid w:val="000F0142"/>
    <w:rsid w:val="000F03EE"/>
    <w:rsid w:val="000F0625"/>
    <w:rsid w:val="000F1F7D"/>
    <w:rsid w:val="00107DF7"/>
    <w:rsid w:val="00111FBA"/>
    <w:rsid w:val="0011281C"/>
    <w:rsid w:val="00115122"/>
    <w:rsid w:val="00120E0A"/>
    <w:rsid w:val="00123B5C"/>
    <w:rsid w:val="001269D2"/>
    <w:rsid w:val="001328DA"/>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80A46"/>
    <w:rsid w:val="001840B2"/>
    <w:rsid w:val="00191811"/>
    <w:rsid w:val="001956E7"/>
    <w:rsid w:val="001A1CB0"/>
    <w:rsid w:val="001A4FAD"/>
    <w:rsid w:val="001A52BC"/>
    <w:rsid w:val="001A5CD5"/>
    <w:rsid w:val="001A7C89"/>
    <w:rsid w:val="001B06A1"/>
    <w:rsid w:val="001B23FE"/>
    <w:rsid w:val="001B25B4"/>
    <w:rsid w:val="001B46F1"/>
    <w:rsid w:val="001B4FAC"/>
    <w:rsid w:val="001B752B"/>
    <w:rsid w:val="001C569D"/>
    <w:rsid w:val="001C5D27"/>
    <w:rsid w:val="001C675D"/>
    <w:rsid w:val="001D0A42"/>
    <w:rsid w:val="001D0A9F"/>
    <w:rsid w:val="001D18C4"/>
    <w:rsid w:val="001D236D"/>
    <w:rsid w:val="001D372F"/>
    <w:rsid w:val="001D55D2"/>
    <w:rsid w:val="001D72BC"/>
    <w:rsid w:val="001E0118"/>
    <w:rsid w:val="001E0D73"/>
    <w:rsid w:val="001E3E66"/>
    <w:rsid w:val="001E4676"/>
    <w:rsid w:val="001E6CE0"/>
    <w:rsid w:val="001F349C"/>
    <w:rsid w:val="001F58D0"/>
    <w:rsid w:val="001F6367"/>
    <w:rsid w:val="002011AD"/>
    <w:rsid w:val="0020327B"/>
    <w:rsid w:val="0020458C"/>
    <w:rsid w:val="00204FF1"/>
    <w:rsid w:val="002056D9"/>
    <w:rsid w:val="00206A6D"/>
    <w:rsid w:val="00207029"/>
    <w:rsid w:val="00207964"/>
    <w:rsid w:val="002103C7"/>
    <w:rsid w:val="0021047D"/>
    <w:rsid w:val="00211D7C"/>
    <w:rsid w:val="00212336"/>
    <w:rsid w:val="00212B69"/>
    <w:rsid w:val="00213BA6"/>
    <w:rsid w:val="00213F88"/>
    <w:rsid w:val="00215182"/>
    <w:rsid w:val="00215608"/>
    <w:rsid w:val="0021655F"/>
    <w:rsid w:val="00217A5B"/>
    <w:rsid w:val="00225ADF"/>
    <w:rsid w:val="00226159"/>
    <w:rsid w:val="0023330B"/>
    <w:rsid w:val="00233A16"/>
    <w:rsid w:val="00234B93"/>
    <w:rsid w:val="00237627"/>
    <w:rsid w:val="00240629"/>
    <w:rsid w:val="00242173"/>
    <w:rsid w:val="00242679"/>
    <w:rsid w:val="002426FC"/>
    <w:rsid w:val="00242FE7"/>
    <w:rsid w:val="002438B6"/>
    <w:rsid w:val="0025112B"/>
    <w:rsid w:val="002520EE"/>
    <w:rsid w:val="0025285D"/>
    <w:rsid w:val="00252B2A"/>
    <w:rsid w:val="00253AB7"/>
    <w:rsid w:val="002547A8"/>
    <w:rsid w:val="00260035"/>
    <w:rsid w:val="00260F04"/>
    <w:rsid w:val="00261211"/>
    <w:rsid w:val="002641AE"/>
    <w:rsid w:val="002659E6"/>
    <w:rsid w:val="00265B12"/>
    <w:rsid w:val="00267C33"/>
    <w:rsid w:val="00273104"/>
    <w:rsid w:val="00273F38"/>
    <w:rsid w:val="002800E5"/>
    <w:rsid w:val="00280EA4"/>
    <w:rsid w:val="00285633"/>
    <w:rsid w:val="00290B39"/>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51C3"/>
    <w:rsid w:val="002D6A67"/>
    <w:rsid w:val="002E169D"/>
    <w:rsid w:val="002E4683"/>
    <w:rsid w:val="002E4710"/>
    <w:rsid w:val="002F435D"/>
    <w:rsid w:val="002F59F5"/>
    <w:rsid w:val="002F7F8C"/>
    <w:rsid w:val="00300DC1"/>
    <w:rsid w:val="00303659"/>
    <w:rsid w:val="0030486E"/>
    <w:rsid w:val="003058D8"/>
    <w:rsid w:val="00306D5E"/>
    <w:rsid w:val="003118BC"/>
    <w:rsid w:val="00311F02"/>
    <w:rsid w:val="00313C8A"/>
    <w:rsid w:val="00315AFF"/>
    <w:rsid w:val="00317B0E"/>
    <w:rsid w:val="00323A2F"/>
    <w:rsid w:val="00323E4C"/>
    <w:rsid w:val="00326E47"/>
    <w:rsid w:val="00330C20"/>
    <w:rsid w:val="00331C95"/>
    <w:rsid w:val="003336E5"/>
    <w:rsid w:val="00335E1C"/>
    <w:rsid w:val="00336427"/>
    <w:rsid w:val="0034035C"/>
    <w:rsid w:val="00340411"/>
    <w:rsid w:val="003417AF"/>
    <w:rsid w:val="003431B1"/>
    <w:rsid w:val="00346343"/>
    <w:rsid w:val="003558E3"/>
    <w:rsid w:val="0035676C"/>
    <w:rsid w:val="00356799"/>
    <w:rsid w:val="0035760F"/>
    <w:rsid w:val="00357F7B"/>
    <w:rsid w:val="00360D5B"/>
    <w:rsid w:val="00363505"/>
    <w:rsid w:val="00364B3F"/>
    <w:rsid w:val="003732AB"/>
    <w:rsid w:val="0037413F"/>
    <w:rsid w:val="003743AB"/>
    <w:rsid w:val="00375097"/>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5872"/>
    <w:rsid w:val="00400838"/>
    <w:rsid w:val="00401A9F"/>
    <w:rsid w:val="00402B8E"/>
    <w:rsid w:val="00402E0A"/>
    <w:rsid w:val="00403C70"/>
    <w:rsid w:val="00411741"/>
    <w:rsid w:val="004148E1"/>
    <w:rsid w:val="004207A6"/>
    <w:rsid w:val="0042250B"/>
    <w:rsid w:val="00424249"/>
    <w:rsid w:val="0043047B"/>
    <w:rsid w:val="00430B02"/>
    <w:rsid w:val="00432909"/>
    <w:rsid w:val="00433482"/>
    <w:rsid w:val="004359FB"/>
    <w:rsid w:val="00440AD1"/>
    <w:rsid w:val="0044135F"/>
    <w:rsid w:val="004460CA"/>
    <w:rsid w:val="00450C56"/>
    <w:rsid w:val="00451CC4"/>
    <w:rsid w:val="00453BEC"/>
    <w:rsid w:val="00457702"/>
    <w:rsid w:val="00464FDB"/>
    <w:rsid w:val="004652F0"/>
    <w:rsid w:val="00470313"/>
    <w:rsid w:val="00472F08"/>
    <w:rsid w:val="0047752E"/>
    <w:rsid w:val="00477808"/>
    <w:rsid w:val="00480FC4"/>
    <w:rsid w:val="004812FD"/>
    <w:rsid w:val="00482D9D"/>
    <w:rsid w:val="0048402C"/>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D0531"/>
    <w:rsid w:val="004D0E5D"/>
    <w:rsid w:val="004D39E9"/>
    <w:rsid w:val="004E0282"/>
    <w:rsid w:val="004E538D"/>
    <w:rsid w:val="004E6143"/>
    <w:rsid w:val="004F2325"/>
    <w:rsid w:val="004F2F3C"/>
    <w:rsid w:val="004F3051"/>
    <w:rsid w:val="005006CA"/>
    <w:rsid w:val="005007A6"/>
    <w:rsid w:val="005015DA"/>
    <w:rsid w:val="00502BBF"/>
    <w:rsid w:val="0050732D"/>
    <w:rsid w:val="00507C28"/>
    <w:rsid w:val="00513FB7"/>
    <w:rsid w:val="0051727F"/>
    <w:rsid w:val="005219CF"/>
    <w:rsid w:val="005224D0"/>
    <w:rsid w:val="005235F1"/>
    <w:rsid w:val="00523654"/>
    <w:rsid w:val="0052395F"/>
    <w:rsid w:val="00523CC1"/>
    <w:rsid w:val="00526B95"/>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DB4"/>
    <w:rsid w:val="0056091E"/>
    <w:rsid w:val="005615BD"/>
    <w:rsid w:val="00562A0D"/>
    <w:rsid w:val="0056681B"/>
    <w:rsid w:val="0057031B"/>
    <w:rsid w:val="00575265"/>
    <w:rsid w:val="0057550F"/>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F4F"/>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1221"/>
    <w:rsid w:val="005E6E71"/>
    <w:rsid w:val="005E7329"/>
    <w:rsid w:val="005F3161"/>
    <w:rsid w:val="005F5C1D"/>
    <w:rsid w:val="0060290D"/>
    <w:rsid w:val="00610605"/>
    <w:rsid w:val="00615FB3"/>
    <w:rsid w:val="006165D1"/>
    <w:rsid w:val="00617082"/>
    <w:rsid w:val="00623509"/>
    <w:rsid w:val="0062555A"/>
    <w:rsid w:val="006267C0"/>
    <w:rsid w:val="00642608"/>
    <w:rsid w:val="00647104"/>
    <w:rsid w:val="00647ABB"/>
    <w:rsid w:val="00650CD7"/>
    <w:rsid w:val="006608F1"/>
    <w:rsid w:val="00661990"/>
    <w:rsid w:val="00661A7D"/>
    <w:rsid w:val="00664A90"/>
    <w:rsid w:val="00666713"/>
    <w:rsid w:val="0066754D"/>
    <w:rsid w:val="00670780"/>
    <w:rsid w:val="00670ECA"/>
    <w:rsid w:val="006725F2"/>
    <w:rsid w:val="00672808"/>
    <w:rsid w:val="00674ADF"/>
    <w:rsid w:val="0067693C"/>
    <w:rsid w:val="0067703A"/>
    <w:rsid w:val="00677E2B"/>
    <w:rsid w:val="0068324C"/>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F060A"/>
    <w:rsid w:val="006F2AF0"/>
    <w:rsid w:val="006F31C7"/>
    <w:rsid w:val="006F7CB9"/>
    <w:rsid w:val="00700852"/>
    <w:rsid w:val="00701D31"/>
    <w:rsid w:val="00703148"/>
    <w:rsid w:val="0070410E"/>
    <w:rsid w:val="007042C6"/>
    <w:rsid w:val="0071022F"/>
    <w:rsid w:val="007105AB"/>
    <w:rsid w:val="00712859"/>
    <w:rsid w:val="00713B13"/>
    <w:rsid w:val="0071419B"/>
    <w:rsid w:val="00714BCF"/>
    <w:rsid w:val="00714D5E"/>
    <w:rsid w:val="0071532B"/>
    <w:rsid w:val="00715777"/>
    <w:rsid w:val="00715A41"/>
    <w:rsid w:val="0072232C"/>
    <w:rsid w:val="00723C7D"/>
    <w:rsid w:val="00724042"/>
    <w:rsid w:val="00731359"/>
    <w:rsid w:val="00737780"/>
    <w:rsid w:val="00740913"/>
    <w:rsid w:val="007422D7"/>
    <w:rsid w:val="007439CC"/>
    <w:rsid w:val="00754288"/>
    <w:rsid w:val="0075494D"/>
    <w:rsid w:val="00755344"/>
    <w:rsid w:val="0075715C"/>
    <w:rsid w:val="00757295"/>
    <w:rsid w:val="00757B57"/>
    <w:rsid w:val="00761C2C"/>
    <w:rsid w:val="007627F6"/>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2230"/>
    <w:rsid w:val="007E3C8C"/>
    <w:rsid w:val="007E4522"/>
    <w:rsid w:val="007F125A"/>
    <w:rsid w:val="007F18A5"/>
    <w:rsid w:val="007F341F"/>
    <w:rsid w:val="007F44F9"/>
    <w:rsid w:val="007F72BD"/>
    <w:rsid w:val="007F7EB8"/>
    <w:rsid w:val="00800A51"/>
    <w:rsid w:val="00800DDC"/>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60A"/>
    <w:rsid w:val="0085661D"/>
    <w:rsid w:val="00857DE0"/>
    <w:rsid w:val="008604CE"/>
    <w:rsid w:val="00863C75"/>
    <w:rsid w:val="00865476"/>
    <w:rsid w:val="00865568"/>
    <w:rsid w:val="008669E6"/>
    <w:rsid w:val="008701F8"/>
    <w:rsid w:val="00871928"/>
    <w:rsid w:val="00873E4B"/>
    <w:rsid w:val="008746F1"/>
    <w:rsid w:val="00874E8B"/>
    <w:rsid w:val="008761AB"/>
    <w:rsid w:val="00876781"/>
    <w:rsid w:val="0088204B"/>
    <w:rsid w:val="0088329A"/>
    <w:rsid w:val="00884E8B"/>
    <w:rsid w:val="008854FC"/>
    <w:rsid w:val="00886416"/>
    <w:rsid w:val="00890F94"/>
    <w:rsid w:val="00893445"/>
    <w:rsid w:val="00894171"/>
    <w:rsid w:val="00894B80"/>
    <w:rsid w:val="008959B2"/>
    <w:rsid w:val="0089690F"/>
    <w:rsid w:val="008A4622"/>
    <w:rsid w:val="008B0B73"/>
    <w:rsid w:val="008B0C37"/>
    <w:rsid w:val="008B33E9"/>
    <w:rsid w:val="008B462C"/>
    <w:rsid w:val="008B68EB"/>
    <w:rsid w:val="008C0BAC"/>
    <w:rsid w:val="008C3B45"/>
    <w:rsid w:val="008C6116"/>
    <w:rsid w:val="008D00E0"/>
    <w:rsid w:val="008D0150"/>
    <w:rsid w:val="008D71C6"/>
    <w:rsid w:val="008E180D"/>
    <w:rsid w:val="008E297D"/>
    <w:rsid w:val="008E29FB"/>
    <w:rsid w:val="008E3DDC"/>
    <w:rsid w:val="008E4B1E"/>
    <w:rsid w:val="008E6C8A"/>
    <w:rsid w:val="008F4E0C"/>
    <w:rsid w:val="008F74C8"/>
    <w:rsid w:val="008F7D2A"/>
    <w:rsid w:val="00902D44"/>
    <w:rsid w:val="00903AB7"/>
    <w:rsid w:val="00905BA0"/>
    <w:rsid w:val="009063A0"/>
    <w:rsid w:val="00906433"/>
    <w:rsid w:val="00906CA9"/>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1F33"/>
    <w:rsid w:val="00942C97"/>
    <w:rsid w:val="00945BC3"/>
    <w:rsid w:val="00947491"/>
    <w:rsid w:val="0095356E"/>
    <w:rsid w:val="00954570"/>
    <w:rsid w:val="00957D27"/>
    <w:rsid w:val="00960A58"/>
    <w:rsid w:val="00963E89"/>
    <w:rsid w:val="00964926"/>
    <w:rsid w:val="0097077E"/>
    <w:rsid w:val="009715B7"/>
    <w:rsid w:val="00971E19"/>
    <w:rsid w:val="00972165"/>
    <w:rsid w:val="00973ACB"/>
    <w:rsid w:val="0097480A"/>
    <w:rsid w:val="009820A5"/>
    <w:rsid w:val="00987B2E"/>
    <w:rsid w:val="00991F91"/>
    <w:rsid w:val="00992B5D"/>
    <w:rsid w:val="00992D07"/>
    <w:rsid w:val="009947E9"/>
    <w:rsid w:val="009A0FC7"/>
    <w:rsid w:val="009A25C4"/>
    <w:rsid w:val="009A5A9B"/>
    <w:rsid w:val="009A7C79"/>
    <w:rsid w:val="009B1DDF"/>
    <w:rsid w:val="009C0433"/>
    <w:rsid w:val="009C42EA"/>
    <w:rsid w:val="009D1750"/>
    <w:rsid w:val="009E19C3"/>
    <w:rsid w:val="009E204B"/>
    <w:rsid w:val="009E235D"/>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7D12"/>
    <w:rsid w:val="00A50215"/>
    <w:rsid w:val="00A50306"/>
    <w:rsid w:val="00A50DCD"/>
    <w:rsid w:val="00A54E71"/>
    <w:rsid w:val="00A6053D"/>
    <w:rsid w:val="00A62B8C"/>
    <w:rsid w:val="00A62CF9"/>
    <w:rsid w:val="00A63076"/>
    <w:rsid w:val="00A64FF0"/>
    <w:rsid w:val="00A650FF"/>
    <w:rsid w:val="00A65A0B"/>
    <w:rsid w:val="00A65D5B"/>
    <w:rsid w:val="00A74607"/>
    <w:rsid w:val="00A754FC"/>
    <w:rsid w:val="00A75C04"/>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F49"/>
    <w:rsid w:val="00AB1536"/>
    <w:rsid w:val="00AB1A8F"/>
    <w:rsid w:val="00AB2F8A"/>
    <w:rsid w:val="00AB3728"/>
    <w:rsid w:val="00AB3B6B"/>
    <w:rsid w:val="00AB4390"/>
    <w:rsid w:val="00AB7830"/>
    <w:rsid w:val="00AC42A7"/>
    <w:rsid w:val="00AC5B71"/>
    <w:rsid w:val="00AD0639"/>
    <w:rsid w:val="00AD6029"/>
    <w:rsid w:val="00AE434F"/>
    <w:rsid w:val="00AE4947"/>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203E3"/>
    <w:rsid w:val="00B23465"/>
    <w:rsid w:val="00B250F0"/>
    <w:rsid w:val="00B2537F"/>
    <w:rsid w:val="00B2557A"/>
    <w:rsid w:val="00B272DC"/>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4A6B"/>
    <w:rsid w:val="00B75D93"/>
    <w:rsid w:val="00B80BE0"/>
    <w:rsid w:val="00B861AA"/>
    <w:rsid w:val="00B912FF"/>
    <w:rsid w:val="00B92FD3"/>
    <w:rsid w:val="00B94422"/>
    <w:rsid w:val="00B94C4A"/>
    <w:rsid w:val="00B954FA"/>
    <w:rsid w:val="00B972EC"/>
    <w:rsid w:val="00BA1225"/>
    <w:rsid w:val="00BA3A59"/>
    <w:rsid w:val="00BB3058"/>
    <w:rsid w:val="00BB357D"/>
    <w:rsid w:val="00BB6A14"/>
    <w:rsid w:val="00BB7525"/>
    <w:rsid w:val="00BC0AB6"/>
    <w:rsid w:val="00BC31AD"/>
    <w:rsid w:val="00BC3E0C"/>
    <w:rsid w:val="00BD11FE"/>
    <w:rsid w:val="00BD3257"/>
    <w:rsid w:val="00BD7EFF"/>
    <w:rsid w:val="00BE0B8C"/>
    <w:rsid w:val="00BE0F63"/>
    <w:rsid w:val="00BE1219"/>
    <w:rsid w:val="00BE2212"/>
    <w:rsid w:val="00BE65F9"/>
    <w:rsid w:val="00BE7B27"/>
    <w:rsid w:val="00BF060B"/>
    <w:rsid w:val="00BF3DAD"/>
    <w:rsid w:val="00BF6128"/>
    <w:rsid w:val="00BF6653"/>
    <w:rsid w:val="00BF6DEF"/>
    <w:rsid w:val="00C03B03"/>
    <w:rsid w:val="00C06BF8"/>
    <w:rsid w:val="00C07365"/>
    <w:rsid w:val="00C07426"/>
    <w:rsid w:val="00C1293C"/>
    <w:rsid w:val="00C15474"/>
    <w:rsid w:val="00C23529"/>
    <w:rsid w:val="00C2430A"/>
    <w:rsid w:val="00C25B9C"/>
    <w:rsid w:val="00C26242"/>
    <w:rsid w:val="00C31270"/>
    <w:rsid w:val="00C32FB9"/>
    <w:rsid w:val="00C34250"/>
    <w:rsid w:val="00C3449A"/>
    <w:rsid w:val="00C40AE7"/>
    <w:rsid w:val="00C413C7"/>
    <w:rsid w:val="00C41CDC"/>
    <w:rsid w:val="00C41DA4"/>
    <w:rsid w:val="00C47164"/>
    <w:rsid w:val="00C5061C"/>
    <w:rsid w:val="00C5076A"/>
    <w:rsid w:val="00C51AE2"/>
    <w:rsid w:val="00C51B5F"/>
    <w:rsid w:val="00C52B38"/>
    <w:rsid w:val="00C52E9C"/>
    <w:rsid w:val="00C53104"/>
    <w:rsid w:val="00C53AE5"/>
    <w:rsid w:val="00C5506E"/>
    <w:rsid w:val="00C56202"/>
    <w:rsid w:val="00C640AC"/>
    <w:rsid w:val="00C64B67"/>
    <w:rsid w:val="00C659C4"/>
    <w:rsid w:val="00C725D9"/>
    <w:rsid w:val="00C72F18"/>
    <w:rsid w:val="00C73D41"/>
    <w:rsid w:val="00C75856"/>
    <w:rsid w:val="00C761E3"/>
    <w:rsid w:val="00C766FC"/>
    <w:rsid w:val="00C76A9A"/>
    <w:rsid w:val="00C84C9F"/>
    <w:rsid w:val="00C85CA2"/>
    <w:rsid w:val="00C86140"/>
    <w:rsid w:val="00C8692D"/>
    <w:rsid w:val="00C92C41"/>
    <w:rsid w:val="00CA065A"/>
    <w:rsid w:val="00CA4FBE"/>
    <w:rsid w:val="00CA5444"/>
    <w:rsid w:val="00CA5788"/>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8D0"/>
    <w:rsid w:val="00D07D06"/>
    <w:rsid w:val="00D1503D"/>
    <w:rsid w:val="00D1582B"/>
    <w:rsid w:val="00D15D14"/>
    <w:rsid w:val="00D16720"/>
    <w:rsid w:val="00D21146"/>
    <w:rsid w:val="00D232F2"/>
    <w:rsid w:val="00D2671E"/>
    <w:rsid w:val="00D32B3A"/>
    <w:rsid w:val="00D3531D"/>
    <w:rsid w:val="00D37922"/>
    <w:rsid w:val="00D463CF"/>
    <w:rsid w:val="00D50367"/>
    <w:rsid w:val="00D569EF"/>
    <w:rsid w:val="00D60907"/>
    <w:rsid w:val="00D60FCE"/>
    <w:rsid w:val="00D6152C"/>
    <w:rsid w:val="00D6441A"/>
    <w:rsid w:val="00D657E6"/>
    <w:rsid w:val="00D65B80"/>
    <w:rsid w:val="00D678B4"/>
    <w:rsid w:val="00D67CD5"/>
    <w:rsid w:val="00D71B4A"/>
    <w:rsid w:val="00D71B68"/>
    <w:rsid w:val="00D7445B"/>
    <w:rsid w:val="00D744F9"/>
    <w:rsid w:val="00D766CD"/>
    <w:rsid w:val="00D7691B"/>
    <w:rsid w:val="00D81B24"/>
    <w:rsid w:val="00D831A8"/>
    <w:rsid w:val="00D836ED"/>
    <w:rsid w:val="00D86761"/>
    <w:rsid w:val="00D86F78"/>
    <w:rsid w:val="00D90C8B"/>
    <w:rsid w:val="00D917B5"/>
    <w:rsid w:val="00D9233E"/>
    <w:rsid w:val="00D9241C"/>
    <w:rsid w:val="00D93CE6"/>
    <w:rsid w:val="00D94213"/>
    <w:rsid w:val="00D959CF"/>
    <w:rsid w:val="00D95CAA"/>
    <w:rsid w:val="00D968C8"/>
    <w:rsid w:val="00DA022C"/>
    <w:rsid w:val="00DA3EA3"/>
    <w:rsid w:val="00DA4541"/>
    <w:rsid w:val="00DB33BE"/>
    <w:rsid w:val="00DC1996"/>
    <w:rsid w:val="00DC2645"/>
    <w:rsid w:val="00DC3081"/>
    <w:rsid w:val="00DD0FC4"/>
    <w:rsid w:val="00DD10BE"/>
    <w:rsid w:val="00DD1F34"/>
    <w:rsid w:val="00DD3693"/>
    <w:rsid w:val="00DD4A40"/>
    <w:rsid w:val="00DE08D4"/>
    <w:rsid w:val="00DE37A4"/>
    <w:rsid w:val="00DE47A1"/>
    <w:rsid w:val="00DE570D"/>
    <w:rsid w:val="00DE6C66"/>
    <w:rsid w:val="00DF21D5"/>
    <w:rsid w:val="00DF7C99"/>
    <w:rsid w:val="00E03463"/>
    <w:rsid w:val="00E04D55"/>
    <w:rsid w:val="00E0549A"/>
    <w:rsid w:val="00E100C7"/>
    <w:rsid w:val="00E13C0C"/>
    <w:rsid w:val="00E15233"/>
    <w:rsid w:val="00E15D0D"/>
    <w:rsid w:val="00E17187"/>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71273"/>
    <w:rsid w:val="00E7163F"/>
    <w:rsid w:val="00E72E28"/>
    <w:rsid w:val="00E762A4"/>
    <w:rsid w:val="00E814DF"/>
    <w:rsid w:val="00E8449E"/>
    <w:rsid w:val="00E85670"/>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C16"/>
    <w:rsid w:val="00EE13F6"/>
    <w:rsid w:val="00EE20C1"/>
    <w:rsid w:val="00EE29D5"/>
    <w:rsid w:val="00EE2B5B"/>
    <w:rsid w:val="00EE70C2"/>
    <w:rsid w:val="00EE79CF"/>
    <w:rsid w:val="00EF070A"/>
    <w:rsid w:val="00EF3CDC"/>
    <w:rsid w:val="00F02471"/>
    <w:rsid w:val="00F02B0C"/>
    <w:rsid w:val="00F064E2"/>
    <w:rsid w:val="00F0726B"/>
    <w:rsid w:val="00F07DB3"/>
    <w:rsid w:val="00F1183E"/>
    <w:rsid w:val="00F125A0"/>
    <w:rsid w:val="00F12E7B"/>
    <w:rsid w:val="00F159D9"/>
    <w:rsid w:val="00F15CF6"/>
    <w:rsid w:val="00F16EC8"/>
    <w:rsid w:val="00F24512"/>
    <w:rsid w:val="00F246A5"/>
    <w:rsid w:val="00F32C85"/>
    <w:rsid w:val="00F339B8"/>
    <w:rsid w:val="00F343E1"/>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9042C"/>
    <w:rsid w:val="00F92B01"/>
    <w:rsid w:val="00F93AB0"/>
    <w:rsid w:val="00F96761"/>
    <w:rsid w:val="00F970C1"/>
    <w:rsid w:val="00F97839"/>
    <w:rsid w:val="00FA0AF9"/>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31B5"/>
    <w:rsid w:val="00FF4430"/>
    <w:rsid w:val="00FF4CB5"/>
    <w:rsid w:val="00FF6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annotation text" w:uiPriority="99"/>
    <w:lsdException w:name="header" w:uiPriority="99"/>
    <w:lsdException w:name="footer" w:uiPriority="99"/>
    <w:lsdException w:name="caption" w:semiHidden="1" w:unhideWhenUsed="1" w:qFormat="1"/>
    <w:lsdException w:name="List" w:uiPriority="99"/>
    <w:lsdException w:name="Title" w:uiPriority="99" w:qFormat="1"/>
    <w:lsdException w:name="Body Text" w:uiPriority="99"/>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
    <w:name w:val="heading 3"/>
    <w:basedOn w:val="a"/>
    <w:next w:val="a"/>
    <w:link w:val="30"/>
    <w:uiPriority w:val="9"/>
    <w:qFormat/>
    <w:rsid w:val="005D3D08"/>
    <w:pPr>
      <w:keepNext/>
      <w:widowControl/>
      <w:jc w:val="center"/>
      <w:outlineLvl w:val="2"/>
    </w:pPr>
    <w:rPr>
      <w:b/>
      <w:sz w:val="40"/>
    </w:rPr>
  </w:style>
  <w:style w:type="paragraph" w:styleId="4">
    <w:name w:val="heading 4"/>
    <w:basedOn w:val="a"/>
    <w:next w:val="a0"/>
    <w:link w:val="40"/>
    <w:uiPriority w:val="9"/>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585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
    <w:basedOn w:val="a"/>
    <w:uiPriority w:val="99"/>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uiPriority w:val="99"/>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uiPriority w:val="99"/>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11"/>
    <w:uiPriority w:val="99"/>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basedOn w:val="a"/>
    <w:rsid w:val="00AB7830"/>
    <w:pPr>
      <w:autoSpaceDE w:val="0"/>
      <w:autoSpaceDN w:val="0"/>
      <w:adjustRightInd w:val="0"/>
      <w:spacing w:after="120"/>
      <w:ind w:left="283"/>
    </w:pPr>
  </w:style>
  <w:style w:type="paragraph" w:styleId="31">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a">
    <w:name w:val="дипломная работа основной текст"/>
    <w:basedOn w:val="22"/>
    <w:link w:val="ab"/>
    <w:rsid w:val="00AB7830"/>
    <w:pPr>
      <w:widowControl/>
      <w:spacing w:after="0" w:line="360" w:lineRule="auto"/>
      <w:ind w:firstLine="709"/>
      <w:jc w:val="both"/>
    </w:pPr>
    <w:rPr>
      <w:sz w:val="28"/>
      <w:szCs w:val="28"/>
    </w:rPr>
  </w:style>
  <w:style w:type="character" w:customStyle="1" w:styleId="ab">
    <w:name w:val="дипломная работа основной текст Знак"/>
    <w:link w:val="aa"/>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c">
    <w:name w:val="footnote text"/>
    <w:basedOn w:val="a"/>
    <w:semiHidden/>
    <w:rsid w:val="00AB7830"/>
  </w:style>
  <w:style w:type="character" w:styleId="ad">
    <w:name w:val="Strong"/>
    <w:aliases w:val="без отступа сверху"/>
    <w:qFormat/>
    <w:rsid w:val="007E3C8C"/>
    <w:rPr>
      <w:b/>
      <w:bCs/>
    </w:rPr>
  </w:style>
  <w:style w:type="paragraph" w:styleId="32">
    <w:name w:val="Body Text 3"/>
    <w:basedOn w:val="a"/>
    <w:rsid w:val="00D94213"/>
    <w:pPr>
      <w:spacing w:after="120"/>
    </w:pPr>
    <w:rPr>
      <w:sz w:val="16"/>
      <w:szCs w:val="16"/>
    </w:rPr>
  </w:style>
  <w:style w:type="character" w:styleId="ae">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
    <w:name w:val="Основной текст Знак"/>
    <w:aliases w:val=" Знак1 Знак Знак,Знак1 Знак Знак"/>
    <w:uiPriority w:val="99"/>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0">
    <w:name w:val="Павел"/>
    <w:basedOn w:val="a"/>
    <w:rsid w:val="00963E89"/>
    <w:pPr>
      <w:autoSpaceDE w:val="0"/>
      <w:autoSpaceDN w:val="0"/>
      <w:adjustRightInd w:val="0"/>
      <w:spacing w:line="360" w:lineRule="auto"/>
    </w:pPr>
    <w:rPr>
      <w:sz w:val="24"/>
    </w:rPr>
  </w:style>
  <w:style w:type="paragraph" w:customStyle="1" w:styleId="af1">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link w:val="1"/>
    <w:rsid w:val="00960A58"/>
    <w:rPr>
      <w:rFonts w:ascii="Cambria" w:eastAsia="Times New Roman" w:hAnsi="Cambria" w:cs="Times New Roman"/>
      <w:b/>
      <w:bCs/>
      <w:kern w:val="32"/>
      <w:sz w:val="32"/>
      <w:szCs w:val="32"/>
    </w:rPr>
  </w:style>
  <w:style w:type="paragraph" w:styleId="af2">
    <w:name w:val="No Spacing"/>
    <w:uiPriority w:val="1"/>
    <w:qFormat/>
    <w:rsid w:val="00F343E1"/>
    <w:rPr>
      <w:rFonts w:ascii="Calibri" w:hAnsi="Calibri"/>
      <w:sz w:val="22"/>
      <w:szCs w:val="22"/>
    </w:rPr>
  </w:style>
  <w:style w:type="paragraph" w:styleId="af3">
    <w:name w:val="Balloon Text"/>
    <w:basedOn w:val="a"/>
    <w:link w:val="af4"/>
    <w:uiPriority w:val="99"/>
    <w:rsid w:val="00F343E1"/>
    <w:rPr>
      <w:rFonts w:ascii="Tahoma" w:hAnsi="Tahoma"/>
      <w:sz w:val="16"/>
      <w:szCs w:val="16"/>
    </w:rPr>
  </w:style>
  <w:style w:type="character" w:customStyle="1" w:styleId="af4">
    <w:name w:val="Текст выноски Знак"/>
    <w:link w:val="af3"/>
    <w:uiPriority w:val="99"/>
    <w:rsid w:val="00F343E1"/>
    <w:rPr>
      <w:rFonts w:ascii="Tahoma" w:hAnsi="Tahoma" w:cs="Tahoma"/>
      <w:sz w:val="16"/>
      <w:szCs w:val="16"/>
    </w:rPr>
  </w:style>
  <w:style w:type="paragraph" w:customStyle="1" w:styleId="ConsPlusNormal0">
    <w:name w:val="ConsPlusNormal"/>
    <w:uiPriority w:val="99"/>
    <w:rsid w:val="00DD4A40"/>
    <w:pPr>
      <w:widowControl w:val="0"/>
      <w:suppressAutoHyphens/>
      <w:autoSpaceDE w:val="0"/>
    </w:pPr>
    <w:rPr>
      <w:rFonts w:ascii="Arial" w:eastAsia="Arial" w:hAnsi="Arial" w:cs="Arial"/>
      <w:sz w:val="16"/>
      <w:szCs w:val="16"/>
      <w:lang w:eastAsia="hi-IN" w:bidi="hi-IN"/>
    </w:rPr>
  </w:style>
  <w:style w:type="paragraph" w:styleId="af5">
    <w:name w:val="header"/>
    <w:basedOn w:val="a"/>
    <w:link w:val="af6"/>
    <w:uiPriority w:val="99"/>
    <w:rsid w:val="00CA5444"/>
    <w:pPr>
      <w:tabs>
        <w:tab w:val="center" w:pos="4677"/>
        <w:tab w:val="right" w:pos="9355"/>
      </w:tabs>
    </w:pPr>
  </w:style>
  <w:style w:type="character" w:customStyle="1" w:styleId="af6">
    <w:name w:val="Верхний колонтитул Знак"/>
    <w:basedOn w:val="a1"/>
    <w:link w:val="af5"/>
    <w:uiPriority w:val="99"/>
    <w:rsid w:val="00CA5444"/>
  </w:style>
  <w:style w:type="paragraph" w:styleId="af7">
    <w:name w:val="footer"/>
    <w:basedOn w:val="a"/>
    <w:link w:val="af8"/>
    <w:uiPriority w:val="99"/>
    <w:rsid w:val="00CA5444"/>
    <w:pPr>
      <w:tabs>
        <w:tab w:val="center" w:pos="4677"/>
        <w:tab w:val="right" w:pos="9355"/>
      </w:tabs>
    </w:pPr>
  </w:style>
  <w:style w:type="character" w:customStyle="1" w:styleId="af8">
    <w:name w:val="Нижний колонтитул Знак"/>
    <w:basedOn w:val="a1"/>
    <w:link w:val="af7"/>
    <w:uiPriority w:val="99"/>
    <w:rsid w:val="00CA5444"/>
  </w:style>
  <w:style w:type="paragraph" w:styleId="13">
    <w:name w:val="toc 1"/>
    <w:basedOn w:val="a"/>
    <w:next w:val="a"/>
    <w:autoRedefine/>
    <w:uiPriority w:val="39"/>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iPriority w:val="39"/>
    <w:unhideWhenUsed/>
    <w:qFormat/>
    <w:rsid w:val="00E100C7"/>
    <w:pPr>
      <w:tabs>
        <w:tab w:val="right" w:pos="10206"/>
      </w:tabs>
      <w:ind w:left="709" w:right="566"/>
      <w:jc w:val="both"/>
    </w:pPr>
    <w:rPr>
      <w:rFonts w:eastAsia="Calibri"/>
      <w:sz w:val="24"/>
      <w:szCs w:val="22"/>
      <w:lang w:eastAsia="en-US"/>
    </w:rPr>
  </w:style>
  <w:style w:type="paragraph" w:styleId="af9">
    <w:name w:val="List Paragraph"/>
    <w:basedOn w:val="a"/>
    <w:uiPriority w:val="34"/>
    <w:qFormat/>
    <w:rsid w:val="00E100C7"/>
    <w:pPr>
      <w:ind w:left="720" w:firstLine="709"/>
      <w:contextualSpacing/>
      <w:jc w:val="both"/>
    </w:pPr>
    <w:rPr>
      <w:rFonts w:eastAsia="Calibri"/>
      <w:sz w:val="24"/>
      <w:szCs w:val="22"/>
      <w:lang w:eastAsia="en-US"/>
    </w:rPr>
  </w:style>
  <w:style w:type="character" w:customStyle="1" w:styleId="30">
    <w:name w:val="Заголовок 3 Знак"/>
    <w:link w:val="3"/>
    <w:uiPriority w:val="9"/>
    <w:rsid w:val="00E100C7"/>
    <w:rPr>
      <w:b/>
      <w:sz w:val="40"/>
    </w:rPr>
  </w:style>
  <w:style w:type="paragraph" w:styleId="33">
    <w:name w:val="toc 3"/>
    <w:basedOn w:val="a"/>
    <w:next w:val="a"/>
    <w:autoRedefine/>
    <w:uiPriority w:val="39"/>
    <w:unhideWhenUsed/>
    <w:qFormat/>
    <w:rsid w:val="00E100C7"/>
    <w:pPr>
      <w:tabs>
        <w:tab w:val="right" w:pos="10206"/>
      </w:tabs>
      <w:ind w:left="709" w:right="566"/>
      <w:jc w:val="both"/>
    </w:pPr>
    <w:rPr>
      <w:rFonts w:eastAsia="Calibri"/>
      <w:sz w:val="24"/>
      <w:szCs w:val="22"/>
      <w:lang w:eastAsia="en-US"/>
    </w:rPr>
  </w:style>
  <w:style w:type="paragraph" w:styleId="afa">
    <w:name w:val="Title"/>
    <w:basedOn w:val="a"/>
    <w:link w:val="afb"/>
    <w:uiPriority w:val="99"/>
    <w:qFormat/>
    <w:rsid w:val="00E100C7"/>
    <w:pPr>
      <w:widowControl/>
      <w:jc w:val="center"/>
    </w:pPr>
    <w:rPr>
      <w:b/>
      <w:bCs/>
      <w:sz w:val="36"/>
      <w:szCs w:val="24"/>
    </w:rPr>
  </w:style>
  <w:style w:type="character" w:customStyle="1" w:styleId="afb">
    <w:name w:val="Название Знак"/>
    <w:basedOn w:val="a1"/>
    <w:link w:val="afa"/>
    <w:uiPriority w:val="99"/>
    <w:rsid w:val="00E100C7"/>
    <w:rPr>
      <w:b/>
      <w:bCs/>
      <w:sz w:val="36"/>
      <w:szCs w:val="24"/>
    </w:rPr>
  </w:style>
  <w:style w:type="character" w:customStyle="1" w:styleId="40">
    <w:name w:val="Заголовок 4 Знак"/>
    <w:link w:val="4"/>
    <w:uiPriority w:val="9"/>
    <w:rsid w:val="00E100C7"/>
    <w:rPr>
      <w:b/>
      <w:sz w:val="24"/>
    </w:rPr>
  </w:style>
  <w:style w:type="paragraph" w:styleId="41">
    <w:name w:val="toc 4"/>
    <w:basedOn w:val="a"/>
    <w:next w:val="a"/>
    <w:autoRedefine/>
    <w:uiPriority w:val="39"/>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c">
    <w:name w:val="Надстрочный"/>
    <w:rsid w:val="00E100C7"/>
    <w:rPr>
      <w:sz w:val="28"/>
    </w:rPr>
  </w:style>
  <w:style w:type="character" w:styleId="afd">
    <w:name w:val="Emphasis"/>
    <w:uiPriority w:val="20"/>
    <w:qFormat/>
    <w:rsid w:val="00E100C7"/>
    <w:rPr>
      <w:i/>
      <w:iCs/>
    </w:rPr>
  </w:style>
  <w:style w:type="paragraph" w:customStyle="1" w:styleId="afe">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
    <w:basedOn w:val="a"/>
    <w:next w:val="a0"/>
    <w:rsid w:val="00E100C7"/>
    <w:pPr>
      <w:keepNext/>
      <w:widowControl/>
      <w:spacing w:before="240" w:after="120"/>
    </w:pPr>
    <w:rPr>
      <w:rFonts w:ascii="Arial" w:eastAsia="Lucida Sans Unicode" w:hAnsi="Arial" w:cs="Tahoma"/>
      <w:sz w:val="28"/>
      <w:szCs w:val="28"/>
      <w:lang w:eastAsia="ar-SA"/>
    </w:rPr>
  </w:style>
  <w:style w:type="paragraph" w:styleId="aff0">
    <w:name w:val="List"/>
    <w:basedOn w:val="a0"/>
    <w:uiPriority w:val="99"/>
    <w:rsid w:val="00E100C7"/>
    <w:pPr>
      <w:spacing w:before="0" w:line="360" w:lineRule="exact"/>
      <w:ind w:firstLine="720"/>
    </w:pPr>
    <w:rPr>
      <w:rFonts w:ascii="Arial" w:hAnsi="Arial" w:cs="Tahoma"/>
      <w:sz w:val="28"/>
      <w:lang w:eastAsia="ar-SA"/>
    </w:rPr>
  </w:style>
  <w:style w:type="paragraph" w:customStyle="1" w:styleId="19">
    <w:name w:val="Название1"/>
    <w:basedOn w:val="a"/>
    <w:uiPriority w:val="99"/>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uiPriority w:val="99"/>
    <w:rsid w:val="00E100C7"/>
    <w:pPr>
      <w:widowControl/>
      <w:suppressLineNumbers/>
    </w:pPr>
    <w:rPr>
      <w:rFonts w:ascii="Arial" w:hAnsi="Arial" w:cs="Tahoma"/>
      <w:sz w:val="24"/>
      <w:szCs w:val="24"/>
      <w:lang w:eastAsia="ar-SA"/>
    </w:rPr>
  </w:style>
  <w:style w:type="paragraph" w:customStyle="1" w:styleId="1b">
    <w:name w:val="Название объекта1"/>
    <w:next w:val="a"/>
    <w:uiPriority w:val="99"/>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1">
    <w:name w:val="annotation text"/>
    <w:basedOn w:val="a"/>
    <w:link w:val="aff2"/>
    <w:uiPriority w:val="99"/>
    <w:rsid w:val="00E100C7"/>
    <w:pPr>
      <w:widowControl/>
      <w:spacing w:after="200" w:line="276" w:lineRule="auto"/>
    </w:pPr>
  </w:style>
  <w:style w:type="character" w:customStyle="1" w:styleId="aff2">
    <w:name w:val="Текст примечания Знак"/>
    <w:basedOn w:val="a1"/>
    <w:link w:val="aff1"/>
    <w:uiPriority w:val="99"/>
    <w:rsid w:val="00E100C7"/>
  </w:style>
  <w:style w:type="paragraph" w:styleId="aff3">
    <w:name w:val="annotation subject"/>
    <w:basedOn w:val="1c"/>
    <w:next w:val="1c"/>
    <w:link w:val="aff4"/>
    <w:rsid w:val="00E100C7"/>
    <w:rPr>
      <w:b/>
      <w:bCs/>
    </w:rPr>
  </w:style>
  <w:style w:type="character" w:customStyle="1" w:styleId="aff4">
    <w:name w:val="Тема примечания Знак"/>
    <w:basedOn w:val="aff2"/>
    <w:link w:val="aff3"/>
    <w:rsid w:val="00E100C7"/>
    <w:rPr>
      <w:b/>
      <w:bCs/>
      <w:lang w:eastAsia="ar-SA"/>
    </w:rPr>
  </w:style>
  <w:style w:type="paragraph" w:customStyle="1" w:styleId="aff5">
    <w:name w:val="Знак"/>
    <w:basedOn w:val="a"/>
    <w:uiPriority w:val="99"/>
    <w:rsid w:val="00E100C7"/>
    <w:pPr>
      <w:widowControl/>
      <w:spacing w:after="160" w:line="240" w:lineRule="exact"/>
    </w:pPr>
    <w:rPr>
      <w:rFonts w:ascii="Verdana" w:hAnsi="Verdana"/>
      <w:lang w:val="en-US" w:eastAsia="ar-SA"/>
    </w:rPr>
  </w:style>
  <w:style w:type="paragraph" w:customStyle="1" w:styleId="aff6">
    <w:name w:val="Содержимое врезки"/>
    <w:basedOn w:val="a0"/>
    <w:uiPriority w:val="99"/>
    <w:rsid w:val="00E100C7"/>
    <w:pPr>
      <w:spacing w:before="0" w:line="360" w:lineRule="exact"/>
      <w:ind w:firstLine="720"/>
    </w:pPr>
    <w:rPr>
      <w:sz w:val="28"/>
      <w:lang w:eastAsia="ar-SA"/>
    </w:rPr>
  </w:style>
  <w:style w:type="paragraph" w:customStyle="1" w:styleId="aff7">
    <w:name w:val="Содержимое таблицы"/>
    <w:basedOn w:val="a"/>
    <w:uiPriority w:val="99"/>
    <w:rsid w:val="00E100C7"/>
    <w:pPr>
      <w:widowControl/>
      <w:suppressLineNumbers/>
    </w:pPr>
    <w:rPr>
      <w:sz w:val="24"/>
      <w:szCs w:val="24"/>
      <w:lang w:eastAsia="ar-SA"/>
    </w:rPr>
  </w:style>
  <w:style w:type="paragraph" w:customStyle="1" w:styleId="aff8">
    <w:name w:val="Заголовок таблицы"/>
    <w:basedOn w:val="aff7"/>
    <w:uiPriority w:val="99"/>
    <w:rsid w:val="00E100C7"/>
    <w:pPr>
      <w:jc w:val="center"/>
    </w:pPr>
    <w:rPr>
      <w:b/>
      <w:bCs/>
    </w:rPr>
  </w:style>
  <w:style w:type="table" w:customStyle="1" w:styleId="1d">
    <w:name w:val="Сетка таблицы1"/>
    <w:basedOn w:val="a2"/>
    <w:next w:val="a4"/>
    <w:uiPriority w:val="59"/>
    <w:rsid w:val="00E100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9">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9"/>
    <w:rsid w:val="00E100C7"/>
  </w:style>
  <w:style w:type="paragraph" w:customStyle="1" w:styleId="25">
    <w:name w:val="Основной текст2"/>
    <w:basedOn w:val="a"/>
    <w:link w:val="aff9"/>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
    <w:name w:val="Основной текст (6)_"/>
    <w:link w:val="60"/>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1">
    <w:name w:val="Основной текст (6) + Малые прописные"/>
    <w:rsid w:val="00E100C7"/>
    <w:rPr>
      <w:smallCaps/>
      <w:sz w:val="19"/>
      <w:szCs w:val="19"/>
      <w:shd w:val="clear" w:color="auto" w:fill="FFFFFF"/>
    </w:rPr>
  </w:style>
  <w:style w:type="paragraph" w:customStyle="1" w:styleId="34">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0">
    <w:name w:val="Основной текст (6)"/>
    <w:basedOn w:val="a"/>
    <w:link w:val="6"/>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a">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b">
    <w:name w:val="Гипертекстовая ссылка"/>
    <w:uiPriority w:val="99"/>
    <w:rsid w:val="00E100C7"/>
    <w:rPr>
      <w:rFonts w:cs="Times New Roman"/>
      <w:color w:val="008000"/>
    </w:rPr>
  </w:style>
  <w:style w:type="paragraph" w:customStyle="1" w:styleId="affc">
    <w:name w:val="Нормальный (таблица)"/>
    <w:basedOn w:val="a"/>
    <w:next w:val="a"/>
    <w:uiPriority w:val="99"/>
    <w:rsid w:val="00E100C7"/>
    <w:pPr>
      <w:autoSpaceDE w:val="0"/>
      <w:autoSpaceDN w:val="0"/>
      <w:adjustRightInd w:val="0"/>
      <w:jc w:val="both"/>
    </w:pPr>
    <w:rPr>
      <w:rFonts w:ascii="Times New Roman CYR" w:hAnsi="Times New Roman CYR" w:cs="Times New Roman CYR"/>
      <w:sz w:val="24"/>
      <w:szCs w:val="24"/>
    </w:rPr>
  </w:style>
  <w:style w:type="paragraph" w:customStyle="1" w:styleId="affd">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1"/>
    <w:rsid w:val="00E100C7"/>
  </w:style>
  <w:style w:type="character" w:customStyle="1" w:styleId="a7">
    <w:name w:val="Схема документа Знак"/>
    <w:link w:val="a6"/>
    <w:uiPriority w:val="99"/>
    <w:semiHidden/>
    <w:rsid w:val="00E100C7"/>
    <w:rPr>
      <w:rFonts w:ascii="Tahoma" w:hAnsi="Tahoma" w:cs="Tahoma"/>
      <w:shd w:val="clear" w:color="auto" w:fill="000080"/>
    </w:rPr>
  </w:style>
  <w:style w:type="paragraph" w:customStyle="1" w:styleId="affe">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
    <w:name w:val="FollowedHyperlink"/>
    <w:uiPriority w:val="99"/>
    <w:unhideWhenUsed/>
    <w:rsid w:val="00E100C7"/>
    <w:rPr>
      <w:color w:val="800080"/>
      <w:u w:val="single"/>
    </w:rPr>
  </w:style>
  <w:style w:type="character" w:styleId="afff0">
    <w:name w:val="Subtle Reference"/>
    <w:uiPriority w:val="31"/>
    <w:qFormat/>
    <w:rsid w:val="00E100C7"/>
    <w:rPr>
      <w:smallCaps/>
      <w:color w:val="C0504D"/>
      <w:u w:val="single"/>
    </w:rPr>
  </w:style>
  <w:style w:type="character" w:customStyle="1" w:styleId="9">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1">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2">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3">
    <w:name w:val="Информация об изменениях документа"/>
    <w:basedOn w:val="afff2"/>
    <w:next w:val="a"/>
    <w:uiPriority w:val="99"/>
    <w:rsid w:val="005015DA"/>
    <w:rPr>
      <w:i/>
      <w:iCs/>
    </w:rPr>
  </w:style>
  <w:style w:type="character" w:customStyle="1" w:styleId="afff4">
    <w:name w:val="Сравнение редакций. Добавленный фрагмент"/>
    <w:uiPriority w:val="99"/>
    <w:rsid w:val="000917F3"/>
    <w:rPr>
      <w:color w:val="000000"/>
      <w:shd w:val="clear" w:color="auto" w:fill="C1D7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basedOn w:val="a"/>
    <w:next w:val="a"/>
    <w:link w:val="10"/>
    <w:qFormat/>
    <w:rsid w:val="00960A58"/>
    <w:pPr>
      <w:keepNext/>
      <w:spacing w:before="240" w:after="60"/>
      <w:outlineLvl w:val="0"/>
    </w:pPr>
    <w:rPr>
      <w:rFonts w:ascii="Cambria" w:hAnsi="Cambria"/>
      <w:b/>
      <w:bCs/>
      <w:kern w:val="32"/>
      <w:sz w:val="32"/>
      <w:szCs w:val="32"/>
      <w:lang w:val="x-none" w:eastAsia="x-none"/>
    </w:rPr>
  </w:style>
  <w:style w:type="paragraph" w:styleId="2">
    <w:name w:val="heading 2"/>
    <w:basedOn w:val="a"/>
    <w:next w:val="a0"/>
    <w:qFormat/>
    <w:rsid w:val="00AB7830"/>
    <w:pPr>
      <w:keepNext/>
      <w:keepLines/>
      <w:widowControl/>
      <w:spacing w:after="360"/>
      <w:jc w:val="center"/>
      <w:outlineLvl w:val="1"/>
    </w:pPr>
    <w:rPr>
      <w:b/>
      <w:sz w:val="28"/>
    </w:rPr>
  </w:style>
  <w:style w:type="paragraph" w:styleId="3">
    <w:name w:val="heading 3"/>
    <w:basedOn w:val="a"/>
    <w:next w:val="a"/>
    <w:qFormat/>
    <w:rsid w:val="005D3D08"/>
    <w:pPr>
      <w:keepNext/>
      <w:widowControl/>
      <w:jc w:val="center"/>
      <w:outlineLvl w:val="2"/>
    </w:pPr>
    <w:rPr>
      <w:b/>
      <w:sz w:val="40"/>
    </w:rPr>
  </w:style>
  <w:style w:type="paragraph" w:styleId="4">
    <w:name w:val="heading 4"/>
    <w:basedOn w:val="a"/>
    <w:next w:val="a0"/>
    <w:qFormat/>
    <w:rsid w:val="00AB7830"/>
    <w:pPr>
      <w:keepNext/>
      <w:keepLines/>
      <w:widowControl/>
      <w:spacing w:before="240"/>
      <w:ind w:left="1701" w:hanging="1134"/>
      <w:outlineLvl w:val="3"/>
    </w:pPr>
    <w:rPr>
      <w:b/>
      <w:sz w:val="24"/>
    </w:rPr>
  </w:style>
  <w:style w:type="paragraph" w:styleId="5">
    <w:name w:val="heading 5"/>
    <w:basedOn w:val="a"/>
    <w:next w:val="a"/>
    <w:qFormat/>
    <w:rsid w:val="00AB7830"/>
    <w:pPr>
      <w:keepNext/>
      <w:widowControl/>
      <w:spacing w:before="240" w:after="60"/>
      <w:ind w:left="284" w:right="284"/>
      <w:jc w:val="center"/>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7">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0">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8">
    <w:name w:val="Body Text Indent"/>
    <w:basedOn w:val="a"/>
    <w:rsid w:val="00AB7830"/>
    <w:pPr>
      <w:autoSpaceDE w:val="0"/>
      <w:autoSpaceDN w:val="0"/>
      <w:adjustRightInd w:val="0"/>
      <w:spacing w:after="120"/>
      <w:ind w:left="283"/>
    </w:pPr>
  </w:style>
  <w:style w:type="paragraph" w:styleId="30">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1"/>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9">
    <w:name w:val="дипломная работа основной текст"/>
    <w:basedOn w:val="21"/>
    <w:link w:val="aa"/>
    <w:rsid w:val="00AB7830"/>
    <w:pPr>
      <w:widowControl/>
      <w:spacing w:after="0" w:line="360" w:lineRule="auto"/>
      <w:ind w:firstLine="709"/>
      <w:jc w:val="both"/>
    </w:pPr>
    <w:rPr>
      <w:sz w:val="28"/>
      <w:szCs w:val="28"/>
    </w:rPr>
  </w:style>
  <w:style w:type="character" w:customStyle="1" w:styleId="aa">
    <w:name w:val="дипломная работа основной текст Знак"/>
    <w:link w:val="a9"/>
    <w:rsid w:val="00AB7830"/>
    <w:rPr>
      <w:sz w:val="28"/>
      <w:szCs w:val="28"/>
      <w:lang w:val="ru-RU" w:eastAsia="ru-RU" w:bidi="ar-SA"/>
    </w:rPr>
  </w:style>
  <w:style w:type="character" w:customStyle="1" w:styleId="14">
    <w:name w:val="Стиль 14 пт"/>
    <w:rsid w:val="00AB7830"/>
    <w:rPr>
      <w:sz w:val="28"/>
    </w:rPr>
  </w:style>
  <w:style w:type="paragraph" w:styleId="21">
    <w:name w:val="Body Text 2"/>
    <w:basedOn w:val="a"/>
    <w:rsid w:val="00AB7830"/>
    <w:pPr>
      <w:spacing w:after="120" w:line="480" w:lineRule="auto"/>
    </w:pPr>
  </w:style>
  <w:style w:type="paragraph" w:styleId="ab">
    <w:name w:val="footnote text"/>
    <w:basedOn w:val="a"/>
    <w:semiHidden/>
    <w:rsid w:val="00AB7830"/>
  </w:style>
  <w:style w:type="character" w:styleId="ac">
    <w:name w:val="Strong"/>
    <w:qFormat/>
    <w:rsid w:val="007E3C8C"/>
    <w:rPr>
      <w:b/>
      <w:bCs/>
    </w:rPr>
  </w:style>
  <w:style w:type="paragraph" w:styleId="31">
    <w:name w:val="Body Text 3"/>
    <w:basedOn w:val="a"/>
    <w:rsid w:val="00D94213"/>
    <w:pPr>
      <w:spacing w:after="120"/>
    </w:pPr>
    <w:rPr>
      <w:sz w:val="16"/>
      <w:szCs w:val="16"/>
    </w:rPr>
  </w:style>
  <w:style w:type="character" w:styleId="ad">
    <w:name w:val="page number"/>
    <w:basedOn w:val="a1"/>
    <w:rsid w:val="00D94213"/>
  </w:style>
  <w:style w:type="paragraph" w:customStyle="1" w:styleId="12">
    <w:name w:val="Обычный1"/>
    <w:rsid w:val="00D94213"/>
    <w:pPr>
      <w:widowControl w:val="0"/>
      <w:spacing w:line="260" w:lineRule="auto"/>
      <w:ind w:firstLine="520"/>
      <w:jc w:val="both"/>
    </w:pPr>
    <w:rPr>
      <w:rFonts w:ascii="Arial" w:hAnsi="Arial"/>
      <w:snapToGrid w:val="0"/>
      <w:sz w:val="18"/>
    </w:rPr>
  </w:style>
  <w:style w:type="character" w:customStyle="1" w:styleId="ae">
    <w:name w:val="Основной текст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8"/>
    <w:rsid w:val="00D94213"/>
    <w:pPr>
      <w:widowControl/>
      <w:autoSpaceDE/>
      <w:autoSpaceDN/>
      <w:adjustRightInd/>
      <w:spacing w:after="0"/>
      <w:ind w:left="0" w:firstLine="567"/>
    </w:pPr>
    <w:rPr>
      <w:bCs/>
      <w:sz w:val="28"/>
    </w:rPr>
  </w:style>
  <w:style w:type="paragraph" w:customStyle="1" w:styleId="Heading">
    <w:name w:val="Heading"/>
    <w:rsid w:val="00D94213"/>
    <w:pPr>
      <w:autoSpaceDE w:val="0"/>
      <w:autoSpaceDN w:val="0"/>
      <w:adjustRightInd w:val="0"/>
    </w:pPr>
    <w:rPr>
      <w:rFonts w:ascii="Arial" w:hAnsi="Arial" w:cs="Arial"/>
      <w:b/>
      <w:bCs/>
      <w:sz w:val="22"/>
      <w:szCs w:val="22"/>
    </w:rPr>
  </w:style>
  <w:style w:type="paragraph" w:customStyle="1" w:styleId="Style2">
    <w:name w:val="Style2"/>
    <w:basedOn w:val="a"/>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
    <w:name w:val="Павел"/>
    <w:basedOn w:val="a"/>
    <w:rsid w:val="00963E89"/>
    <w:pPr>
      <w:autoSpaceDE w:val="0"/>
      <w:autoSpaceDN w:val="0"/>
      <w:adjustRightInd w:val="0"/>
      <w:spacing w:line="360" w:lineRule="auto"/>
    </w:pPr>
    <w:rPr>
      <w:sz w:val="24"/>
    </w:rPr>
  </w:style>
  <w:style w:type="paragraph" w:customStyle="1" w:styleId="af0">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link w:val="1"/>
    <w:rsid w:val="00960A58"/>
    <w:rPr>
      <w:rFonts w:ascii="Cambria" w:eastAsia="Times New Roman" w:hAnsi="Cambria" w:cs="Times New Roman"/>
      <w:b/>
      <w:bCs/>
      <w:kern w:val="32"/>
      <w:sz w:val="32"/>
      <w:szCs w:val="32"/>
    </w:rPr>
  </w:style>
  <w:style w:type="paragraph" w:styleId="af1">
    <w:name w:val="No Spacing"/>
    <w:uiPriority w:val="1"/>
    <w:qFormat/>
    <w:rsid w:val="00F343E1"/>
    <w:rPr>
      <w:rFonts w:ascii="Calibri" w:hAnsi="Calibri"/>
      <w:sz w:val="22"/>
      <w:szCs w:val="22"/>
    </w:rPr>
  </w:style>
  <w:style w:type="paragraph" w:styleId="af2">
    <w:name w:val="Balloon Text"/>
    <w:basedOn w:val="a"/>
    <w:link w:val="af3"/>
    <w:rsid w:val="00F343E1"/>
    <w:rPr>
      <w:rFonts w:ascii="Tahoma" w:hAnsi="Tahoma"/>
      <w:sz w:val="16"/>
      <w:szCs w:val="16"/>
      <w:lang w:val="x-none" w:eastAsia="x-none"/>
    </w:rPr>
  </w:style>
  <w:style w:type="character" w:customStyle="1" w:styleId="af3">
    <w:name w:val="Текст выноски Знак"/>
    <w:link w:val="af2"/>
    <w:rsid w:val="00F343E1"/>
    <w:rPr>
      <w:rFonts w:ascii="Tahoma" w:hAnsi="Tahoma" w:cs="Tahoma"/>
      <w:sz w:val="16"/>
      <w:szCs w:val="16"/>
    </w:rPr>
  </w:style>
  <w:style w:type="paragraph" w:customStyle="1" w:styleId="ConsPlusNormal0">
    <w:name w:val="ConsPlusNormal"/>
    <w:rsid w:val="00DD4A40"/>
    <w:pPr>
      <w:widowControl w:val="0"/>
      <w:suppressAutoHyphens/>
      <w:autoSpaceDE w:val="0"/>
    </w:pPr>
    <w:rPr>
      <w:rFonts w:ascii="Arial" w:eastAsia="Arial" w:hAnsi="Arial" w:cs="Arial"/>
      <w:sz w:val="16"/>
      <w:szCs w:val="16"/>
      <w:lang w:eastAsia="hi-IN" w:bidi="hi-IN"/>
    </w:rPr>
  </w:style>
  <w:style w:type="paragraph" w:styleId="af4">
    <w:name w:val="header"/>
    <w:basedOn w:val="a"/>
    <w:link w:val="af5"/>
    <w:rsid w:val="00CA5444"/>
    <w:pPr>
      <w:tabs>
        <w:tab w:val="center" w:pos="4677"/>
        <w:tab w:val="right" w:pos="9355"/>
      </w:tabs>
    </w:pPr>
  </w:style>
  <w:style w:type="character" w:customStyle="1" w:styleId="af5">
    <w:name w:val="Верхний колонтитул Знак"/>
    <w:basedOn w:val="a1"/>
    <w:link w:val="af4"/>
    <w:rsid w:val="00CA5444"/>
  </w:style>
  <w:style w:type="paragraph" w:styleId="af6">
    <w:name w:val="footer"/>
    <w:basedOn w:val="a"/>
    <w:link w:val="af7"/>
    <w:rsid w:val="00CA5444"/>
    <w:pPr>
      <w:tabs>
        <w:tab w:val="center" w:pos="4677"/>
        <w:tab w:val="right" w:pos="9355"/>
      </w:tabs>
    </w:pPr>
  </w:style>
  <w:style w:type="character" w:customStyle="1" w:styleId="af7">
    <w:name w:val="Нижний колонтитул Знак"/>
    <w:basedOn w:val="a1"/>
    <w:link w:val="af6"/>
    <w:rsid w:val="00CA5444"/>
  </w:style>
</w:styles>
</file>

<file path=word/webSettings.xml><?xml version="1.0" encoding="utf-8"?>
<w:webSettings xmlns:r="http://schemas.openxmlformats.org/officeDocument/2006/relationships" xmlns:w="http://schemas.openxmlformats.org/wordprocessingml/2006/main">
  <w:divs>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286892/d7534265d4db4bf38ebfb366c957ace0d90d049e/" TargetMode="External"/><Relationship Id="rId18" Type="http://schemas.openxmlformats.org/officeDocument/2006/relationships/hyperlink" Target="http://www.consultant.ru/document/cons_doc_LAW_287126/d43ae8ece00bbaa3bc825d04067c64adebeae28c/" TargetMode="External"/><Relationship Id="rId26" Type="http://schemas.openxmlformats.org/officeDocument/2006/relationships/hyperlink" Target="http://www.consultant.ru/document/cons_doc_LAW_287126/fc77c7117187684ab0cb02c7ee53952df0de55be/" TargetMode="External"/><Relationship Id="rId39" Type="http://schemas.openxmlformats.org/officeDocument/2006/relationships/hyperlink" Target="file:///T:\&#1054;&#1090;&#1076;&#1077;&#1083;%20&#1087;&#1083;&#1072;&#1090;&#1085;&#1099;&#1093;%20&#1091;&#1089;&#1083;&#1091;&#1075;\&#1047;&#1072;&#1082;&#1086;&#1085;&#1086;&#1076;&#1072;&#1090;&#1077;&#1083;&#1100;&#1089;&#1090;&#1074;&#1086;\&#1058;&#1077;&#1088;&#1088;&#1080;&#1090;&#1086;&#1088;&#1080;&#1072;&#1083;&#1100;&#1085;&#1086;&#1077;%20&#1087;&#1083;&#1072;&#1085;&#1080;&#1088;&#1086;&#1074;&#1072;&#1085;&#1080;&#1077;\&#1043;&#1088;&#1072;&#1076;&#1086;&#1089;&#1090;&#1088;&#1086;&#1080;&#1090;&#1077;&#1083;&#1100;&#1085;&#1099;&#1081;%20&#1082;&#1086;&#1076;&#1077;&#1082;&#1089;%20&#1056;&#1060;%20&#1056;&#1045;&#1044;&#1040;&#1050;&#1062;&#1048;&#1071;%20&#1086;&#1090;%2029_12_2020.rtf" TargetMode="External"/><Relationship Id="rId3" Type="http://schemas.openxmlformats.org/officeDocument/2006/relationships/styles" Target="styles.xml"/><Relationship Id="rId21" Type="http://schemas.openxmlformats.org/officeDocument/2006/relationships/hyperlink" Target="http://www.consultant.ru/document/cons_doc_LAW_287126/fc77c7117187684ab0cb02c7ee53952df0de55be/" TargetMode="External"/><Relationship Id="rId34" Type="http://schemas.openxmlformats.org/officeDocument/2006/relationships/hyperlink" Target="http://www.consultant.ru/document/cons_doc_LAW_287126/c1c2bfc679fb74ed4c4da6be176c8d5a7da42c49/" TargetMode="External"/><Relationship Id="rId42" Type="http://schemas.openxmlformats.org/officeDocument/2006/relationships/hyperlink" Target="garantF1://12050845.2"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sultant.ru/document/cons_doc_LAW_153416/" TargetMode="External"/><Relationship Id="rId17" Type="http://schemas.openxmlformats.org/officeDocument/2006/relationships/hyperlink" Target="http://www.consultant.ru/document/cons_doc_LAW_287126/fc77c7117187684ab0cb02c7ee53952df0de55be/" TargetMode="External"/><Relationship Id="rId25" Type="http://schemas.openxmlformats.org/officeDocument/2006/relationships/hyperlink" Target="http://www.consultant.ru/document/cons_doc_LAW_287126/fc77c7117187684ab0cb02c7ee53952df0de55be/" TargetMode="External"/><Relationship Id="rId33" Type="http://schemas.openxmlformats.org/officeDocument/2006/relationships/hyperlink" Target="http://www.consultant.ru/document/cons_doc_LAW_287126/c1c2bfc679fb74ed4c4da6be176c8d5a7da42c49/" TargetMode="External"/><Relationship Id="rId38" Type="http://schemas.openxmlformats.org/officeDocument/2006/relationships/hyperlink" Target="file:///T:\&#1054;&#1090;&#1076;&#1077;&#1083;%20&#1087;&#1083;&#1072;&#1090;&#1085;&#1099;&#1093;%20&#1091;&#1089;&#1083;&#1091;&#1075;\&#1047;&#1072;&#1082;&#1086;&#1085;&#1086;&#1076;&#1072;&#1090;&#1077;&#1083;&#1100;&#1089;&#1090;&#1074;&#1086;\&#1058;&#1077;&#1088;&#1088;&#1080;&#1090;&#1086;&#1088;&#1080;&#1072;&#1083;&#1100;&#1085;&#1086;&#1077;%20&#1087;&#1083;&#1072;&#1085;&#1080;&#1088;&#1086;&#1074;&#1072;&#1085;&#1080;&#1077;\&#1043;&#1088;&#1072;&#1076;&#1086;&#1089;&#1090;&#1088;&#1086;&#1080;&#1090;&#1077;&#1083;&#1100;&#1085;&#1099;&#1081;%20&#1082;&#1086;&#1076;&#1077;&#1082;&#1089;%20&#1056;&#1060;%20&#1056;&#1045;&#1044;&#1040;&#1050;&#1062;&#1048;&#1071;%20&#1086;&#1090;%2029_12_2020.rtf" TargetMode="External"/><Relationship Id="rId46" Type="http://schemas.openxmlformats.org/officeDocument/2006/relationships/hyperlink" Target="consultantplus://offline/ref=53EE04F63B4B72FC4B768E8E807A74849B04BDC2DB724D91F20457DEBFDD157DFE77E33F177F59FF1399ABA8B545330E57518B64C41999C5gDK7L" TargetMode="External"/><Relationship Id="rId2" Type="http://schemas.openxmlformats.org/officeDocument/2006/relationships/numbering" Target="numbering.xml"/><Relationship Id="rId16" Type="http://schemas.openxmlformats.org/officeDocument/2006/relationships/hyperlink" Target="http://www.consultant.ru/document/cons_doc_LAW_287126/d43ae8ece00bbaa3bc825d04067c64adebeae28c/" TargetMode="External"/><Relationship Id="rId20" Type="http://schemas.openxmlformats.org/officeDocument/2006/relationships/hyperlink" Target="http://www.consultant.ru/document/cons_doc_LAW_287126/fc77c7117187684ab0cb02c7ee53952df0de55be/" TargetMode="External"/><Relationship Id="rId29" Type="http://schemas.openxmlformats.org/officeDocument/2006/relationships/hyperlink" Target="http://www.consultant.ru/document/cons_doc_LAW_287126/fc77c7117187684ab0cb02c7ee53952df0de55be/" TargetMode="External"/><Relationship Id="rId41" Type="http://schemas.openxmlformats.org/officeDocument/2006/relationships/hyperlink" Target="garantF1://12050845.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287126/36fb3e57a8031adb90c7b7d13d835d1f31efff63/" TargetMode="External"/><Relationship Id="rId24" Type="http://schemas.openxmlformats.org/officeDocument/2006/relationships/hyperlink" Target="http://www.consultant.ru/document/cons_doc_LAW_287126/fc77c7117187684ab0cb02c7ee53952df0de55be/" TargetMode="External"/><Relationship Id="rId32" Type="http://schemas.openxmlformats.org/officeDocument/2006/relationships/hyperlink" Target="http://www.consultant.ru/document/cons_doc_LAW_287126/36fb3e57a8031adb90c7b7d13d835d1f31efff63/" TargetMode="External"/><Relationship Id="rId37" Type="http://schemas.openxmlformats.org/officeDocument/2006/relationships/hyperlink" Target="http://www.consultant.ru/document/cons_doc_LAW_287126/c1c2bfc679fb74ed4c4da6be176c8d5a7da42c49/" TargetMode="External"/><Relationship Id="rId40" Type="http://schemas.openxmlformats.org/officeDocument/2006/relationships/hyperlink" Target="file:///T:\&#1054;&#1090;&#1076;&#1077;&#1083;%20&#1087;&#1083;&#1072;&#1090;&#1085;&#1099;&#1093;%20&#1091;&#1089;&#1083;&#1091;&#1075;\&#1047;&#1072;&#1082;&#1086;&#1085;&#1086;&#1076;&#1072;&#1090;&#1077;&#1083;&#1100;&#1089;&#1090;&#1074;&#1086;\&#1058;&#1077;&#1088;&#1088;&#1080;&#1090;&#1086;&#1088;&#1080;&#1072;&#1083;&#1100;&#1085;&#1086;&#1077;%20&#1087;&#1083;&#1072;&#1085;&#1080;&#1088;&#1086;&#1074;&#1072;&#1085;&#1080;&#1077;\&#1043;&#1088;&#1072;&#1076;&#1086;&#1089;&#1090;&#1088;&#1086;&#1080;&#1090;&#1077;&#1083;&#1100;&#1085;&#1099;&#1081;%20&#1082;&#1086;&#1076;&#1077;&#1082;&#1089;%20&#1056;&#1060;%20&#1056;&#1045;&#1044;&#1040;&#1050;&#1062;&#1048;&#1071;%20&#1086;&#1090;%2029_12_2020.rtf" TargetMode="External"/><Relationship Id="rId45" Type="http://schemas.openxmlformats.org/officeDocument/2006/relationships/hyperlink" Target="consultantplus://offline/ref=D9F9E70D954B214AB4C3FBC447D19ED210FBAB2BE2549BEF9872D62EC1F5CD9648E965E3E3E73E91FF1EE971C8DEB58153AD3C96833C659CMCK8L" TargetMode="External"/><Relationship Id="rId5" Type="http://schemas.openxmlformats.org/officeDocument/2006/relationships/webSettings" Target="webSettings.xml"/><Relationship Id="rId15" Type="http://schemas.openxmlformats.org/officeDocument/2006/relationships/hyperlink" Target="http://www.consultant.ru/document/cons_doc_LAW_287126/36fb3e57a8031adb90c7b7d13d835d1f31efff63/" TargetMode="External"/><Relationship Id="rId23" Type="http://schemas.openxmlformats.org/officeDocument/2006/relationships/hyperlink" Target="http://www.consultant.ru/document/cons_doc_LAW_287126/fc77c7117187684ab0cb02c7ee53952df0de55be/" TargetMode="External"/><Relationship Id="rId28" Type="http://schemas.openxmlformats.org/officeDocument/2006/relationships/hyperlink" Target="http://www.consultant.ru/document/cons_doc_LAW_287126/fc77c7117187684ab0cb02c7ee53952df0de55be/" TargetMode="External"/><Relationship Id="rId36" Type="http://schemas.openxmlformats.org/officeDocument/2006/relationships/hyperlink" Target="http://www.consultant.ru/document/cons_doc_LAW_287126/c1c2bfc679fb74ed4c4da6be176c8d5a7da42c49/" TargetMode="External"/><Relationship Id="rId49" Type="http://schemas.microsoft.com/office/2007/relationships/stylesWithEffects" Target="stylesWithEffects.xml"/><Relationship Id="rId10" Type="http://schemas.openxmlformats.org/officeDocument/2006/relationships/hyperlink" Target="http://www.consultant.ru/document/cons_doc_LAW_173884/" TargetMode="External"/><Relationship Id="rId19" Type="http://schemas.openxmlformats.org/officeDocument/2006/relationships/hyperlink" Target="http://www.consultant.ru/document/cons_doc_LAW_287126/d43ae8ece00bbaa3bc825d04067c64adebeae28c/" TargetMode="External"/><Relationship Id="rId31" Type="http://schemas.openxmlformats.org/officeDocument/2006/relationships/hyperlink" Target="http://www.consultant.ru/document/cons_doc_LAW_287126/fc77c7117187684ab0cb02c7ee53952df0de55be/" TargetMode="External"/><Relationship Id="rId44" Type="http://schemas.openxmlformats.org/officeDocument/2006/relationships/hyperlink" Target="consultantplus://offline/ref=D9F9E70D954B214AB4C3FBC447D19ED210FBAB2BE2549BEF9872D62EC1F5CD9648E965E3E3E73E94F41EE971C8DEB58153AD3C96833C659CMCK8L" TargetMode="External"/><Relationship Id="rId4" Type="http://schemas.openxmlformats.org/officeDocument/2006/relationships/settings" Target="settings.xml"/><Relationship Id="rId9" Type="http://schemas.openxmlformats.org/officeDocument/2006/relationships/hyperlink" Target="http://www.consultant.ru/document/cons_doc_LAW_173884/?dst=306" TargetMode="External"/><Relationship Id="rId14" Type="http://schemas.openxmlformats.org/officeDocument/2006/relationships/hyperlink" Target="http://www.consultant.ru/document/cons_doc_LAW_287126/fc77c7117187684ab0cb02c7ee53952df0de55be/" TargetMode="External"/><Relationship Id="rId22" Type="http://schemas.openxmlformats.org/officeDocument/2006/relationships/hyperlink" Target="http://www.consultant.ru/document/cons_doc_LAW_287126/fc77c7117187684ab0cb02c7ee53952df0de55be/" TargetMode="External"/><Relationship Id="rId27" Type="http://schemas.openxmlformats.org/officeDocument/2006/relationships/hyperlink" Target="http://www.consultant.ru/document/cons_doc_LAW_287126/fc77c7117187684ab0cb02c7ee53952df0de55be/" TargetMode="External"/><Relationship Id="rId30" Type="http://schemas.openxmlformats.org/officeDocument/2006/relationships/hyperlink" Target="http://www.consultant.ru/document/cons_doc_LAW_221444/" TargetMode="External"/><Relationship Id="rId35" Type="http://schemas.openxmlformats.org/officeDocument/2006/relationships/hyperlink" Target="file:///T:\&#1054;&#1090;&#1076;&#1077;&#1083;%20&#1087;&#1083;&#1072;&#1090;&#1085;&#1099;&#1093;%20&#1091;&#1089;&#1083;&#1091;&#1075;\&#1047;&#1072;&#1082;&#1086;&#1085;&#1086;&#1076;&#1072;&#1090;&#1077;&#1083;&#1100;&#1089;&#1090;&#1074;&#1086;\&#1058;&#1077;&#1088;&#1088;&#1080;&#1090;&#1086;&#1088;&#1080;&#1072;&#1083;&#1100;&#1085;&#1086;&#1077;%20&#1087;&#1083;&#1072;&#1085;&#1080;&#1088;&#1086;&#1074;&#1072;&#1085;&#1080;&#1077;\&#1043;&#1088;&#1072;&#1076;&#1086;&#1089;&#1090;&#1088;&#1086;&#1080;&#1090;&#1077;&#1083;&#1100;&#1085;&#1099;&#1081;%20&#1082;&#1086;&#1076;&#1077;&#1082;&#1089;%20&#1056;&#1060;%20&#1056;&#1045;&#1044;&#1040;&#1050;&#1062;&#1048;&#1071;%20&#1086;&#1090;%2029_12_2020.rtf" TargetMode="External"/><Relationship Id="rId43" Type="http://schemas.openxmlformats.org/officeDocument/2006/relationships/hyperlink" Target="garantF1://10007990.1" TargetMode="External"/><Relationship Id="rId48"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CE5CE-B639-415A-A049-5ACD295C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2786</TotalTime>
  <Pages>54</Pages>
  <Words>20375</Words>
  <Characters>166342</Characters>
  <Application>Microsoft Office Word</Application>
  <DocSecurity>0</DocSecurity>
  <Lines>1386</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186345</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www.PHILka.RU</dc:creator>
  <cp:lastModifiedBy>Ashirova</cp:lastModifiedBy>
  <cp:revision>343</cp:revision>
  <cp:lastPrinted>2021-03-03T08:39:00Z</cp:lastPrinted>
  <dcterms:created xsi:type="dcterms:W3CDTF">2019-12-18T06:30:00Z</dcterms:created>
  <dcterms:modified xsi:type="dcterms:W3CDTF">2021-04-05T12:16:00Z</dcterms:modified>
</cp:coreProperties>
</file>