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414" w:rsidRDefault="00E26414" w:rsidP="00E26414">
      <w:pPr>
        <w:tabs>
          <w:tab w:val="left" w:pos="2982"/>
        </w:tabs>
        <w:jc w:val="center"/>
        <w:rPr>
          <w:rFonts w:ascii="Victoriana" w:hAnsi="Victoriana"/>
          <w:color w:val="000000" w:themeColor="text1"/>
          <w:sz w:val="32"/>
          <w:szCs w:val="32"/>
        </w:rPr>
      </w:pPr>
      <w:r>
        <w:rPr>
          <w:noProof/>
        </w:rPr>
        <w:drawing>
          <wp:anchor distT="0" distB="0" distL="114300" distR="114300" simplePos="0" relativeHeight="251659264" behindDoc="0" locked="0" layoutInCell="1" allowOverlap="1" wp14:anchorId="517FFDCC" wp14:editId="36384969">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color w:val="000000" w:themeColor="text1"/>
          <w:sz w:val="32"/>
          <w:szCs w:val="32"/>
        </w:rPr>
        <w:t>бесплатно</w:t>
      </w:r>
    </w:p>
    <w:p w:rsidR="00E26414" w:rsidRDefault="00E26414" w:rsidP="00E26414">
      <w:pPr>
        <w:tabs>
          <w:tab w:val="left" w:pos="2982"/>
        </w:tabs>
        <w:jc w:val="center"/>
        <w:rPr>
          <w:rFonts w:ascii="Victoriana" w:hAnsi="Victoriana"/>
          <w:color w:val="000000" w:themeColor="text1"/>
          <w:sz w:val="40"/>
          <w:szCs w:val="40"/>
        </w:rPr>
      </w:pPr>
    </w:p>
    <w:p w:rsidR="00E26414" w:rsidRDefault="00E26414" w:rsidP="00E26414">
      <w:pPr>
        <w:tabs>
          <w:tab w:val="left" w:pos="2982"/>
        </w:tabs>
        <w:jc w:val="center"/>
        <w:rPr>
          <w:rFonts w:ascii="Victoriana" w:hAnsi="Victoriana"/>
          <w:color w:val="000000" w:themeColor="text1"/>
          <w:sz w:val="40"/>
          <w:szCs w:val="40"/>
        </w:rPr>
      </w:pPr>
    </w:p>
    <w:p w:rsidR="00E26414" w:rsidRDefault="00E26414" w:rsidP="00E26414">
      <w:pPr>
        <w:tabs>
          <w:tab w:val="left" w:pos="2982"/>
        </w:tabs>
        <w:jc w:val="center"/>
        <w:rPr>
          <w:rFonts w:ascii="Monotype Corsiva" w:hAnsi="Monotype Corsiva"/>
          <w:b/>
          <w:color w:val="000000" w:themeColor="text1"/>
          <w:sz w:val="48"/>
          <w:szCs w:val="48"/>
        </w:rPr>
      </w:pPr>
      <w:r>
        <w:rPr>
          <w:rFonts w:ascii="Monotype Corsiva" w:hAnsi="Monotype Corsiva"/>
          <w:b/>
          <w:color w:val="000000" w:themeColor="text1"/>
          <w:sz w:val="48"/>
          <w:szCs w:val="48"/>
        </w:rPr>
        <w:t xml:space="preserve">№ </w:t>
      </w:r>
      <w:r>
        <w:rPr>
          <w:rFonts w:ascii="Monotype Corsiva" w:hAnsi="Monotype Corsiva"/>
          <w:b/>
          <w:color w:val="000000" w:themeColor="text1"/>
          <w:sz w:val="48"/>
          <w:szCs w:val="48"/>
        </w:rPr>
        <w:t>1</w:t>
      </w:r>
    </w:p>
    <w:p w:rsidR="00E26414" w:rsidRPr="00366186" w:rsidRDefault="00E26414" w:rsidP="00E26414">
      <w:pPr>
        <w:tabs>
          <w:tab w:val="left" w:pos="2982"/>
        </w:tabs>
        <w:jc w:val="center"/>
        <w:rPr>
          <w:rFonts w:ascii="Monotype Corsiva" w:hAnsi="Monotype Corsiva"/>
          <w:b/>
          <w:color w:val="000000" w:themeColor="text1"/>
          <w:sz w:val="48"/>
          <w:szCs w:val="48"/>
        </w:rPr>
      </w:pPr>
      <w:r>
        <w:rPr>
          <w:rFonts w:ascii="Monotype Corsiva" w:hAnsi="Monotype Corsiva"/>
          <w:b/>
          <w:color w:val="000000" w:themeColor="text1"/>
          <w:sz w:val="48"/>
          <w:szCs w:val="48"/>
        </w:rPr>
        <w:t>12 января</w:t>
      </w:r>
      <w:r w:rsidRPr="003515EA">
        <w:rPr>
          <w:rFonts w:ascii="Monotype Corsiva" w:hAnsi="Monotype Corsiva"/>
          <w:b/>
          <w:color w:val="000000" w:themeColor="text1"/>
          <w:sz w:val="48"/>
          <w:szCs w:val="48"/>
        </w:rPr>
        <w:t xml:space="preserve"> </w:t>
      </w:r>
      <w:r w:rsidRPr="00366186">
        <w:rPr>
          <w:rFonts w:ascii="Monotype Corsiva" w:hAnsi="Monotype Corsiva"/>
          <w:b/>
          <w:color w:val="000000" w:themeColor="text1"/>
          <w:sz w:val="48"/>
          <w:szCs w:val="48"/>
        </w:rPr>
        <w:t>202</w:t>
      </w:r>
      <w:r>
        <w:rPr>
          <w:rFonts w:ascii="Monotype Corsiva" w:hAnsi="Monotype Corsiva"/>
          <w:b/>
          <w:color w:val="000000" w:themeColor="text1"/>
          <w:sz w:val="48"/>
          <w:szCs w:val="48"/>
        </w:rPr>
        <w:t xml:space="preserve">2 </w:t>
      </w:r>
      <w:r w:rsidRPr="00366186">
        <w:rPr>
          <w:rFonts w:ascii="Monotype Corsiva" w:hAnsi="Monotype Corsiva"/>
          <w:b/>
          <w:color w:val="000000" w:themeColor="text1"/>
          <w:sz w:val="48"/>
          <w:szCs w:val="48"/>
        </w:rPr>
        <w:t>года</w:t>
      </w:r>
    </w:p>
    <w:p w:rsidR="00E26414" w:rsidRDefault="00E26414" w:rsidP="00E26414">
      <w:pPr>
        <w:tabs>
          <w:tab w:val="left" w:pos="2982"/>
        </w:tabs>
        <w:rPr>
          <w:color w:val="000000" w:themeColor="text1"/>
        </w:rPr>
      </w:pPr>
    </w:p>
    <w:p w:rsidR="00E26414" w:rsidRDefault="00E26414" w:rsidP="00E26414">
      <w:pPr>
        <w:tabs>
          <w:tab w:val="left" w:pos="2982"/>
        </w:tabs>
        <w:rPr>
          <w:color w:val="000000" w:themeColor="text1"/>
        </w:rPr>
      </w:pPr>
    </w:p>
    <w:p w:rsidR="00E26414" w:rsidRDefault="00E26414" w:rsidP="00E26414">
      <w:pPr>
        <w:tabs>
          <w:tab w:val="left" w:pos="2982"/>
        </w:tabs>
        <w:rPr>
          <w:color w:val="000000" w:themeColor="text1"/>
        </w:rPr>
      </w:pPr>
    </w:p>
    <w:p w:rsidR="00E26414" w:rsidRDefault="00E26414" w:rsidP="00E26414">
      <w:pPr>
        <w:pStyle w:val="ConsPlusNonformat"/>
        <w:widowControl/>
        <w:tabs>
          <w:tab w:val="left" w:pos="2982"/>
        </w:tabs>
        <w:jc w:val="center"/>
        <w:rPr>
          <w:rFonts w:ascii="Times New Roman" w:hAnsi="Times New Roman" w:cs="Times New Roman"/>
          <w:color w:val="000000" w:themeColor="text1"/>
          <w:sz w:val="28"/>
          <w:szCs w:val="28"/>
        </w:rPr>
      </w:pPr>
    </w:p>
    <w:p w:rsidR="00E26414" w:rsidRDefault="00E26414" w:rsidP="00E26414">
      <w:pPr>
        <w:pStyle w:val="ConsPlusNonformat"/>
        <w:widowControl/>
        <w:tabs>
          <w:tab w:val="left" w:pos="2982"/>
        </w:tabs>
        <w:jc w:val="center"/>
        <w:rPr>
          <w:rFonts w:ascii="Times New Roman" w:hAnsi="Times New Roman" w:cs="Times New Roman"/>
          <w:color w:val="000000" w:themeColor="text1"/>
          <w:sz w:val="28"/>
          <w:szCs w:val="28"/>
        </w:rPr>
      </w:pPr>
    </w:p>
    <w:p w:rsidR="00E26414" w:rsidRDefault="00E26414" w:rsidP="00E26414">
      <w:pPr>
        <w:pStyle w:val="ConsPlusNonformat"/>
        <w:widowControl/>
        <w:tabs>
          <w:tab w:val="left" w:pos="2982"/>
        </w:tabs>
        <w:jc w:val="center"/>
        <w:rPr>
          <w:rFonts w:ascii="Times New Roman" w:hAnsi="Times New Roman" w:cs="Times New Roman"/>
          <w:color w:val="000000" w:themeColor="text1"/>
          <w:sz w:val="28"/>
          <w:szCs w:val="28"/>
        </w:rPr>
      </w:pPr>
    </w:p>
    <w:p w:rsidR="00E26414" w:rsidRDefault="00E26414" w:rsidP="00E26414">
      <w:pPr>
        <w:pStyle w:val="ConsPlusNonformat"/>
        <w:widowControl/>
        <w:tabs>
          <w:tab w:val="left" w:pos="2982"/>
        </w:tabs>
        <w:jc w:val="center"/>
        <w:rPr>
          <w:rFonts w:ascii="Times New Roman" w:hAnsi="Times New Roman" w:cs="Times New Roman"/>
          <w:color w:val="000000" w:themeColor="text1"/>
          <w:sz w:val="28"/>
          <w:szCs w:val="28"/>
        </w:rPr>
      </w:pPr>
    </w:p>
    <w:p w:rsidR="00E26414" w:rsidRDefault="00E26414" w:rsidP="00E26414">
      <w:pPr>
        <w:pStyle w:val="ConsPlusNonformat"/>
        <w:widowControl/>
        <w:tabs>
          <w:tab w:val="left" w:pos="2982"/>
        </w:tabs>
        <w:jc w:val="center"/>
        <w:rPr>
          <w:rFonts w:ascii="Times New Roman" w:hAnsi="Times New Roman" w:cs="Times New Roman"/>
          <w:color w:val="000000" w:themeColor="text1"/>
          <w:sz w:val="28"/>
          <w:szCs w:val="28"/>
        </w:rPr>
      </w:pPr>
    </w:p>
    <w:p w:rsidR="00E26414" w:rsidRDefault="00E26414" w:rsidP="00E26414">
      <w:pPr>
        <w:pStyle w:val="ConsPlusNonformat"/>
        <w:widowControl/>
        <w:tabs>
          <w:tab w:val="left" w:pos="2982"/>
        </w:tabs>
        <w:jc w:val="center"/>
        <w:rPr>
          <w:rFonts w:ascii="Times New Roman" w:hAnsi="Times New Roman" w:cs="Times New Roman"/>
          <w:color w:val="000000" w:themeColor="text1"/>
          <w:sz w:val="28"/>
          <w:szCs w:val="28"/>
        </w:rPr>
      </w:pPr>
    </w:p>
    <w:p w:rsidR="00E26414" w:rsidRDefault="00E26414" w:rsidP="00E26414">
      <w:pPr>
        <w:pStyle w:val="ConsPlusNonformat"/>
        <w:widowControl/>
        <w:tabs>
          <w:tab w:val="left" w:pos="2982"/>
        </w:tabs>
        <w:jc w:val="center"/>
        <w:rPr>
          <w:rFonts w:ascii="Times New Roman" w:hAnsi="Times New Roman" w:cs="Times New Roman"/>
          <w:color w:val="000000" w:themeColor="text1"/>
          <w:sz w:val="28"/>
          <w:szCs w:val="28"/>
        </w:rPr>
      </w:pPr>
    </w:p>
    <w:p w:rsidR="00E26414" w:rsidRDefault="00E26414" w:rsidP="00E26414">
      <w:pPr>
        <w:pStyle w:val="ConsPlusNonformat"/>
        <w:widowControl/>
        <w:tabs>
          <w:tab w:val="left" w:pos="2982"/>
        </w:tabs>
        <w:jc w:val="center"/>
        <w:rPr>
          <w:rFonts w:ascii="Times New Roman" w:hAnsi="Times New Roman" w:cs="Times New Roman"/>
          <w:color w:val="000000" w:themeColor="text1"/>
          <w:sz w:val="28"/>
          <w:szCs w:val="28"/>
        </w:rPr>
      </w:pPr>
    </w:p>
    <w:p w:rsidR="00E26414" w:rsidRDefault="00E26414" w:rsidP="00E26414">
      <w:pPr>
        <w:pStyle w:val="ConsPlusNonformat"/>
        <w:widowControl/>
        <w:tabs>
          <w:tab w:val="left" w:pos="2982"/>
        </w:tabs>
        <w:jc w:val="center"/>
        <w:rPr>
          <w:rFonts w:ascii="Times New Roman" w:hAnsi="Times New Roman" w:cs="Times New Roman"/>
          <w:color w:val="000000" w:themeColor="text1"/>
          <w:sz w:val="24"/>
          <w:szCs w:val="24"/>
        </w:rPr>
      </w:pPr>
    </w:p>
    <w:p w:rsidR="00E26414" w:rsidRDefault="00E26414" w:rsidP="00E26414">
      <w:pPr>
        <w:pStyle w:val="ConsPlusNonformat"/>
        <w:widowControl/>
        <w:tabs>
          <w:tab w:val="left" w:pos="2982"/>
        </w:tabs>
        <w:jc w:val="center"/>
        <w:rPr>
          <w:rFonts w:ascii="Monotype Corsiva" w:hAnsi="Monotype Corsiva" w:cs="Times New Roman"/>
          <w:b/>
          <w:i/>
          <w:color w:val="000000" w:themeColor="text1"/>
          <w:sz w:val="66"/>
          <w:szCs w:val="66"/>
        </w:rPr>
      </w:pPr>
      <w:r>
        <w:rPr>
          <w:rFonts w:ascii="Monotype Corsiva" w:hAnsi="Monotype Corsiva" w:cs="Times New Roman"/>
          <w:b/>
          <w:color w:val="000000" w:themeColor="text1"/>
          <w:sz w:val="66"/>
          <w:szCs w:val="66"/>
        </w:rPr>
        <w:t>“КАМЕШКИРСКИЙ</w:t>
      </w:r>
      <w:r>
        <w:rPr>
          <w:rFonts w:ascii="Monotype Corsiva" w:hAnsi="Monotype Corsiva" w:cs="Times New Roman"/>
          <w:b/>
          <w:i/>
          <w:color w:val="000000" w:themeColor="text1"/>
          <w:sz w:val="66"/>
          <w:szCs w:val="66"/>
        </w:rPr>
        <w:t xml:space="preserve"> ВЕСТНИК”</w:t>
      </w:r>
    </w:p>
    <w:p w:rsidR="00E26414" w:rsidRDefault="00E26414" w:rsidP="00E26414">
      <w:pPr>
        <w:pStyle w:val="ConsPlusNonformat"/>
        <w:widowControl/>
        <w:tabs>
          <w:tab w:val="left" w:pos="2982"/>
        </w:tabs>
        <w:jc w:val="center"/>
        <w:rPr>
          <w:rFonts w:ascii="Monotype Corsiva" w:hAnsi="Monotype Corsiva" w:cs="Times New Roman"/>
          <w:color w:val="000000" w:themeColor="text1"/>
          <w:sz w:val="52"/>
          <w:szCs w:val="52"/>
        </w:rPr>
      </w:pPr>
    </w:p>
    <w:p w:rsidR="00E26414" w:rsidRDefault="00E26414" w:rsidP="00E26414">
      <w:pPr>
        <w:pStyle w:val="ConsPlusNormal0"/>
        <w:widowControl/>
        <w:tabs>
          <w:tab w:val="left" w:pos="2982"/>
        </w:tabs>
        <w:ind w:firstLine="0"/>
        <w:jc w:val="center"/>
        <w:rPr>
          <w:rFonts w:ascii="Monotype Corsiva" w:hAnsi="Monotype Corsiva" w:cs="Times New Roman"/>
          <w:b/>
          <w:color w:val="000000" w:themeColor="text1"/>
          <w:sz w:val="32"/>
          <w:szCs w:val="32"/>
        </w:rPr>
      </w:pPr>
      <w:r>
        <w:rPr>
          <w:rFonts w:ascii="Monotype Corsiva" w:hAnsi="Monotype Corsiva" w:cs="Times New Roman"/>
          <w:b/>
          <w:color w:val="000000" w:themeColor="text1"/>
          <w:sz w:val="32"/>
          <w:szCs w:val="32"/>
        </w:rPr>
        <w:t xml:space="preserve">Информационный бюллетень </w:t>
      </w:r>
      <w:proofErr w:type="spellStart"/>
      <w:r>
        <w:rPr>
          <w:rFonts w:ascii="Monotype Corsiva" w:hAnsi="Monotype Corsiva" w:cs="Times New Roman"/>
          <w:b/>
          <w:color w:val="000000" w:themeColor="text1"/>
          <w:sz w:val="32"/>
          <w:szCs w:val="32"/>
        </w:rPr>
        <w:t>Камешкирского</w:t>
      </w:r>
      <w:proofErr w:type="spellEnd"/>
      <w:r>
        <w:rPr>
          <w:rFonts w:ascii="Monotype Corsiva" w:hAnsi="Monotype Corsiva" w:cs="Times New Roman"/>
          <w:b/>
          <w:color w:val="000000" w:themeColor="text1"/>
          <w:sz w:val="32"/>
          <w:szCs w:val="32"/>
        </w:rPr>
        <w:t xml:space="preserve"> района Пензенской области</w:t>
      </w:r>
    </w:p>
    <w:p w:rsidR="00E26414" w:rsidRDefault="00E26414" w:rsidP="00E26414">
      <w:pPr>
        <w:pStyle w:val="ConsPlusNormal0"/>
        <w:widowControl/>
        <w:tabs>
          <w:tab w:val="left" w:pos="2982"/>
        </w:tabs>
        <w:ind w:firstLine="0"/>
        <w:jc w:val="center"/>
        <w:rPr>
          <w:rFonts w:ascii="Monotype Corsiva" w:hAnsi="Monotype Corsiva" w:cs="Times New Roman"/>
          <w:b/>
          <w:color w:val="000000" w:themeColor="text1"/>
          <w:sz w:val="32"/>
          <w:szCs w:val="32"/>
        </w:rPr>
      </w:pPr>
    </w:p>
    <w:p w:rsidR="00E26414" w:rsidRDefault="00E26414" w:rsidP="00E26414">
      <w:pPr>
        <w:pStyle w:val="ConsPlusNormal0"/>
        <w:widowControl/>
        <w:tabs>
          <w:tab w:val="left" w:pos="2982"/>
        </w:tabs>
        <w:ind w:firstLine="0"/>
        <w:jc w:val="center"/>
        <w:rPr>
          <w:rFonts w:ascii="Monotype Corsiva" w:hAnsi="Monotype Corsiva" w:cs="Times New Roman"/>
          <w:b/>
          <w:color w:val="000000" w:themeColor="text1"/>
          <w:sz w:val="40"/>
          <w:szCs w:val="40"/>
        </w:rPr>
      </w:pPr>
      <w:r>
        <w:rPr>
          <w:rFonts w:ascii="Monotype Corsiva" w:hAnsi="Monotype Corsiva" w:cs="Times New Roman"/>
          <w:b/>
          <w:color w:val="000000" w:themeColor="text1"/>
          <w:sz w:val="40"/>
          <w:szCs w:val="40"/>
        </w:rPr>
        <w:t xml:space="preserve">Издание официальных документов </w:t>
      </w:r>
    </w:p>
    <w:p w:rsidR="00E26414" w:rsidRDefault="00E26414" w:rsidP="00E26414">
      <w:pPr>
        <w:pStyle w:val="ConsPlusNormal0"/>
        <w:widowControl/>
        <w:tabs>
          <w:tab w:val="left" w:pos="2982"/>
        </w:tabs>
        <w:ind w:firstLine="0"/>
        <w:jc w:val="center"/>
        <w:rPr>
          <w:rFonts w:ascii="Monotype Corsiva" w:hAnsi="Monotype Corsiva" w:cs="Times New Roman"/>
          <w:b/>
          <w:color w:val="000000" w:themeColor="text1"/>
          <w:sz w:val="32"/>
          <w:szCs w:val="32"/>
        </w:rPr>
      </w:pPr>
    </w:p>
    <w:p w:rsidR="00E26414" w:rsidRDefault="00E26414" w:rsidP="00E26414">
      <w:pPr>
        <w:pStyle w:val="ConsPlusNormal0"/>
        <w:widowControl/>
        <w:tabs>
          <w:tab w:val="left" w:pos="2982"/>
        </w:tabs>
        <w:ind w:firstLine="0"/>
        <w:jc w:val="center"/>
        <w:rPr>
          <w:rFonts w:ascii="Monotype Corsiva" w:hAnsi="Monotype Corsiva" w:cs="Times New Roman"/>
          <w:color w:val="000000" w:themeColor="text1"/>
          <w:sz w:val="36"/>
          <w:szCs w:val="36"/>
        </w:rPr>
      </w:pPr>
    </w:p>
    <w:p w:rsidR="00E26414" w:rsidRDefault="00E26414" w:rsidP="00E26414">
      <w:pPr>
        <w:pStyle w:val="ConsPlusNonformat"/>
        <w:widowControl/>
        <w:tabs>
          <w:tab w:val="left" w:pos="2982"/>
        </w:tabs>
        <w:jc w:val="center"/>
        <w:rPr>
          <w:rFonts w:ascii="Monotype Corsiva" w:hAnsi="Monotype Corsiva" w:cs="Times New Roman"/>
          <w:b/>
          <w:color w:val="000000" w:themeColor="text1"/>
          <w:sz w:val="40"/>
          <w:szCs w:val="40"/>
        </w:rPr>
      </w:pPr>
    </w:p>
    <w:p w:rsidR="00E26414" w:rsidRDefault="00E26414" w:rsidP="00E26414">
      <w:pPr>
        <w:pStyle w:val="ConsPlusNonformat"/>
        <w:widowControl/>
        <w:tabs>
          <w:tab w:val="left" w:pos="2982"/>
        </w:tabs>
        <w:jc w:val="center"/>
        <w:rPr>
          <w:rFonts w:ascii="Monotype Corsiva" w:hAnsi="Monotype Corsiva"/>
          <w:b/>
          <w:color w:val="000000" w:themeColor="text1"/>
          <w:sz w:val="28"/>
          <w:szCs w:val="28"/>
        </w:rPr>
      </w:pPr>
      <w:r>
        <w:rPr>
          <w:rFonts w:ascii="Monotype Corsiva" w:hAnsi="Monotype Corsiva"/>
          <w:b/>
          <w:color w:val="000000" w:themeColor="text1"/>
          <w:sz w:val="28"/>
          <w:szCs w:val="28"/>
        </w:rPr>
        <w:t xml:space="preserve">Учредитель: Собрание представителей </w:t>
      </w:r>
      <w:proofErr w:type="spellStart"/>
      <w:r>
        <w:rPr>
          <w:rFonts w:ascii="Monotype Corsiva" w:hAnsi="Monotype Corsiva"/>
          <w:b/>
          <w:color w:val="000000" w:themeColor="text1"/>
          <w:sz w:val="28"/>
          <w:szCs w:val="28"/>
        </w:rPr>
        <w:t>Камешкирского</w:t>
      </w:r>
      <w:proofErr w:type="spellEnd"/>
      <w:r>
        <w:rPr>
          <w:rFonts w:ascii="Monotype Corsiva" w:hAnsi="Monotype Corsiva"/>
          <w:b/>
          <w:color w:val="000000" w:themeColor="text1"/>
          <w:sz w:val="28"/>
          <w:szCs w:val="28"/>
        </w:rPr>
        <w:t xml:space="preserve"> района Пензенской области (Решение от 20.06.2011 г. № 735-142\2)</w:t>
      </w:r>
    </w:p>
    <w:p w:rsidR="00E26414" w:rsidRDefault="00E26414" w:rsidP="00E26414">
      <w:pPr>
        <w:pStyle w:val="ConsPlusNormal0"/>
        <w:widowControl/>
        <w:tabs>
          <w:tab w:val="left" w:pos="2982"/>
        </w:tabs>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Издатель: Администрация </w:t>
      </w:r>
      <w:proofErr w:type="spellStart"/>
      <w:r>
        <w:rPr>
          <w:rFonts w:ascii="Monotype Corsiva" w:hAnsi="Monotype Corsiva" w:cs="Times New Roman"/>
          <w:b/>
          <w:color w:val="000000" w:themeColor="text1"/>
          <w:sz w:val="28"/>
          <w:szCs w:val="28"/>
        </w:rPr>
        <w:t>Камешкирского</w:t>
      </w:r>
      <w:proofErr w:type="spellEnd"/>
      <w:r>
        <w:rPr>
          <w:rFonts w:ascii="Monotype Corsiva" w:hAnsi="Monotype Corsiva" w:cs="Times New Roman"/>
          <w:b/>
          <w:color w:val="000000" w:themeColor="text1"/>
          <w:sz w:val="28"/>
          <w:szCs w:val="28"/>
        </w:rPr>
        <w:t xml:space="preserve"> района Пензенской области</w:t>
      </w:r>
    </w:p>
    <w:p w:rsidR="00E26414" w:rsidRDefault="00E26414" w:rsidP="00E26414">
      <w:pPr>
        <w:pStyle w:val="ConsPlusNormal0"/>
        <w:widowControl/>
        <w:tabs>
          <w:tab w:val="left" w:pos="2982"/>
        </w:tabs>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442450, Пензенская область, </w:t>
      </w:r>
      <w:proofErr w:type="spellStart"/>
      <w:r>
        <w:rPr>
          <w:rFonts w:ascii="Monotype Corsiva" w:hAnsi="Monotype Corsiva" w:cs="Times New Roman"/>
          <w:b/>
          <w:color w:val="000000" w:themeColor="text1"/>
          <w:sz w:val="28"/>
          <w:szCs w:val="28"/>
        </w:rPr>
        <w:t>с.Р</w:t>
      </w:r>
      <w:proofErr w:type="spellEnd"/>
      <w:r>
        <w:rPr>
          <w:rFonts w:ascii="Monotype Corsiva" w:hAnsi="Monotype Corsiva" w:cs="Times New Roman"/>
          <w:b/>
          <w:color w:val="000000" w:themeColor="text1"/>
          <w:sz w:val="28"/>
          <w:szCs w:val="28"/>
        </w:rPr>
        <w:t>. Камешкир, ул. Радищева, 15</w:t>
      </w:r>
    </w:p>
    <w:p w:rsidR="00E26414" w:rsidRDefault="00E26414" w:rsidP="00E26414">
      <w:pPr>
        <w:pStyle w:val="ConsPlusNormal0"/>
        <w:widowControl/>
        <w:tabs>
          <w:tab w:val="left" w:pos="2982"/>
        </w:tabs>
        <w:ind w:firstLine="0"/>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Редакция: Администрация </w:t>
      </w:r>
      <w:proofErr w:type="spellStart"/>
      <w:r>
        <w:rPr>
          <w:rFonts w:ascii="Monotype Corsiva" w:hAnsi="Monotype Corsiva" w:cs="Times New Roman"/>
          <w:b/>
          <w:color w:val="000000" w:themeColor="text1"/>
          <w:sz w:val="28"/>
          <w:szCs w:val="28"/>
        </w:rPr>
        <w:t>Камешкирского</w:t>
      </w:r>
      <w:proofErr w:type="spellEnd"/>
      <w:r>
        <w:rPr>
          <w:rFonts w:ascii="Monotype Corsiva" w:hAnsi="Monotype Corsiva" w:cs="Times New Roman"/>
          <w:b/>
          <w:color w:val="000000" w:themeColor="text1"/>
          <w:sz w:val="28"/>
          <w:szCs w:val="28"/>
        </w:rPr>
        <w:t xml:space="preserve"> района Пензенской области</w:t>
      </w:r>
    </w:p>
    <w:p w:rsidR="00E26414" w:rsidRDefault="00E26414" w:rsidP="00E26414">
      <w:pPr>
        <w:pStyle w:val="ConsPlusNormal0"/>
        <w:widowControl/>
        <w:tabs>
          <w:tab w:val="left" w:pos="2982"/>
        </w:tabs>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442450, Пензенская область, </w:t>
      </w:r>
      <w:proofErr w:type="spellStart"/>
      <w:r>
        <w:rPr>
          <w:rFonts w:ascii="Monotype Corsiva" w:hAnsi="Monotype Corsiva" w:cs="Times New Roman"/>
          <w:b/>
          <w:color w:val="000000" w:themeColor="text1"/>
          <w:sz w:val="28"/>
          <w:szCs w:val="28"/>
        </w:rPr>
        <w:t>с.Р</w:t>
      </w:r>
      <w:proofErr w:type="spellEnd"/>
      <w:r>
        <w:rPr>
          <w:rFonts w:ascii="Monotype Corsiva" w:hAnsi="Monotype Corsiva" w:cs="Times New Roman"/>
          <w:b/>
          <w:color w:val="000000" w:themeColor="text1"/>
          <w:sz w:val="28"/>
          <w:szCs w:val="28"/>
        </w:rPr>
        <w:t>. Камешкир, ул. Радищева, 15</w:t>
      </w:r>
    </w:p>
    <w:p w:rsidR="00E26414" w:rsidRDefault="00E26414" w:rsidP="00E26414">
      <w:pPr>
        <w:pStyle w:val="ConsPlusNormal0"/>
        <w:widowControl/>
        <w:tabs>
          <w:tab w:val="left" w:pos="945"/>
          <w:tab w:val="left" w:pos="2982"/>
        </w:tabs>
        <w:ind w:firstLine="0"/>
        <w:rPr>
          <w:rFonts w:ascii="Monotype Corsiva" w:hAnsi="Monotype Corsiva" w:cs="Times New Roman"/>
          <w:b/>
          <w:color w:val="000000" w:themeColor="text1"/>
          <w:sz w:val="28"/>
          <w:szCs w:val="28"/>
        </w:rPr>
      </w:pPr>
    </w:p>
    <w:p w:rsidR="00E26414" w:rsidRDefault="00E26414" w:rsidP="00E26414">
      <w:pPr>
        <w:pStyle w:val="ConsPlusNormal0"/>
        <w:widowControl/>
        <w:tabs>
          <w:tab w:val="left" w:pos="2982"/>
        </w:tabs>
        <w:ind w:firstLine="0"/>
        <w:jc w:val="center"/>
        <w:rPr>
          <w:rFonts w:ascii="Monotype Corsiva" w:hAnsi="Monotype Corsiva" w:cs="Times New Roman"/>
          <w:b/>
          <w:color w:val="000000" w:themeColor="text1"/>
          <w:sz w:val="24"/>
          <w:szCs w:val="24"/>
        </w:rPr>
      </w:pPr>
    </w:p>
    <w:p w:rsidR="00E26414" w:rsidRDefault="00E26414" w:rsidP="00E26414">
      <w:pPr>
        <w:pStyle w:val="ConsPlusNormal0"/>
        <w:widowControl/>
        <w:tabs>
          <w:tab w:val="left" w:pos="2982"/>
        </w:tabs>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Редактор: Чернухина И.А.                     тираж 20 экз.</w:t>
      </w:r>
    </w:p>
    <w:p w:rsidR="00E26414" w:rsidRDefault="00E26414" w:rsidP="00E26414">
      <w:pPr>
        <w:pStyle w:val="ConsPlusNormal0"/>
        <w:widowControl/>
        <w:tabs>
          <w:tab w:val="left" w:pos="2982"/>
        </w:tabs>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 xml:space="preserve">                                                           (менее 1000 шт.)   </w:t>
      </w:r>
    </w:p>
    <w:p w:rsidR="00E26414" w:rsidRDefault="00E26414" w:rsidP="00E26414">
      <w:pPr>
        <w:pStyle w:val="ConsPlusNormal0"/>
        <w:widowControl/>
        <w:tabs>
          <w:tab w:val="left" w:pos="2982"/>
        </w:tabs>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с. Р. Камешкир</w:t>
      </w:r>
    </w:p>
    <w:p w:rsidR="00E26414" w:rsidRDefault="00E26414" w:rsidP="00E26414">
      <w:pPr>
        <w:tabs>
          <w:tab w:val="left" w:pos="2982"/>
        </w:tabs>
      </w:pPr>
    </w:p>
    <w:p w:rsidR="00E26414" w:rsidRDefault="00E26414" w:rsidP="00E26414">
      <w:pPr>
        <w:tabs>
          <w:tab w:val="left" w:pos="2982"/>
        </w:tabs>
      </w:pPr>
    </w:p>
    <w:p w:rsidR="00E26414" w:rsidRDefault="00E26414" w:rsidP="00E26414">
      <w:pPr>
        <w:tabs>
          <w:tab w:val="left" w:pos="2982"/>
        </w:tabs>
      </w:pPr>
    </w:p>
    <w:p w:rsidR="00E26414" w:rsidRDefault="00E26414" w:rsidP="00E26414">
      <w:pPr>
        <w:tabs>
          <w:tab w:val="left" w:pos="2982"/>
        </w:tabs>
      </w:pPr>
    </w:p>
    <w:p w:rsidR="00E26414" w:rsidRDefault="00E26414" w:rsidP="00E26414">
      <w:pPr>
        <w:tabs>
          <w:tab w:val="left" w:pos="2982"/>
        </w:tabs>
      </w:pPr>
    </w:p>
    <w:p w:rsidR="00E26414" w:rsidRDefault="00E26414" w:rsidP="00E26414">
      <w:pPr>
        <w:tabs>
          <w:tab w:val="left" w:pos="2982"/>
        </w:tabs>
      </w:pPr>
    </w:p>
    <w:p w:rsidR="00E26414" w:rsidRDefault="00E26414"/>
    <w:p w:rsidR="00E26414" w:rsidRPr="00FD1D25" w:rsidRDefault="00E26414" w:rsidP="00E26414">
      <w:pPr>
        <w:jc w:val="right"/>
        <w:outlineLvl w:val="0"/>
        <w:rPr>
          <w:sz w:val="28"/>
          <w:szCs w:val="28"/>
        </w:rPr>
      </w:pPr>
    </w:p>
    <w:p w:rsidR="00E26414" w:rsidRPr="00FD1D25" w:rsidRDefault="00E26414" w:rsidP="00E26414">
      <w:pPr>
        <w:jc w:val="right"/>
        <w:outlineLvl w:val="0"/>
        <w:rPr>
          <w:sz w:val="28"/>
          <w:szCs w:val="28"/>
        </w:rPr>
      </w:pPr>
    </w:p>
    <w:p w:rsidR="00E26414" w:rsidRPr="00FD1D25" w:rsidRDefault="00E26414" w:rsidP="00E26414">
      <w:pPr>
        <w:rPr>
          <w:sz w:val="28"/>
          <w:szCs w:val="28"/>
        </w:rPr>
      </w:pPr>
    </w:p>
    <w:p w:rsidR="00E26414" w:rsidRPr="00FD1D25" w:rsidRDefault="00E26414" w:rsidP="00E26414">
      <w:pPr>
        <w:rPr>
          <w:sz w:val="28"/>
          <w:szCs w:val="28"/>
        </w:rPr>
      </w:pPr>
      <w:r>
        <w:rPr>
          <w:noProof/>
        </w:rPr>
        <w:lastRenderedPageBreak/>
        <w:drawing>
          <wp:anchor distT="0" distB="0" distL="114300" distR="114300" simplePos="0" relativeHeight="251661312" behindDoc="0" locked="0" layoutInCell="1" allowOverlap="1" wp14:anchorId="6B4BDEEF" wp14:editId="58B46A83">
            <wp:simplePos x="0" y="0"/>
            <wp:positionH relativeFrom="column">
              <wp:posOffset>2593975</wp:posOffset>
            </wp:positionH>
            <wp:positionV relativeFrom="paragraph">
              <wp:posOffset>99060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E26414" w:rsidRPr="00FD1D25" w:rsidTr="00C64140">
        <w:trPr>
          <w:trHeight w:val="397"/>
        </w:trPr>
        <w:tc>
          <w:tcPr>
            <w:tcW w:w="9606" w:type="dxa"/>
          </w:tcPr>
          <w:p w:rsidR="00E26414" w:rsidRPr="00FD1D25" w:rsidRDefault="00E26414" w:rsidP="00C64140">
            <w:pPr>
              <w:rPr>
                <w:sz w:val="28"/>
                <w:szCs w:val="28"/>
              </w:rPr>
            </w:pPr>
          </w:p>
        </w:tc>
      </w:tr>
      <w:tr w:rsidR="00E26414" w:rsidRPr="00072FA3" w:rsidTr="00C64140">
        <w:tc>
          <w:tcPr>
            <w:tcW w:w="9606" w:type="dxa"/>
          </w:tcPr>
          <w:p w:rsidR="00E26414" w:rsidRDefault="00E26414" w:rsidP="00C64140">
            <w:pPr>
              <w:jc w:val="center"/>
              <w:rPr>
                <w:b/>
                <w:sz w:val="28"/>
                <w:szCs w:val="28"/>
              </w:rPr>
            </w:pPr>
          </w:p>
          <w:p w:rsidR="00E26414" w:rsidRDefault="00E26414" w:rsidP="00C64140">
            <w:pPr>
              <w:jc w:val="center"/>
              <w:rPr>
                <w:b/>
                <w:sz w:val="28"/>
                <w:szCs w:val="28"/>
              </w:rPr>
            </w:pPr>
          </w:p>
          <w:p w:rsidR="00E26414" w:rsidRPr="00072FA3" w:rsidRDefault="00E26414" w:rsidP="00C64140">
            <w:pPr>
              <w:jc w:val="center"/>
              <w:rPr>
                <w:b/>
                <w:sz w:val="28"/>
                <w:szCs w:val="28"/>
              </w:rPr>
            </w:pPr>
            <w:r w:rsidRPr="00072FA3">
              <w:rPr>
                <w:b/>
                <w:sz w:val="28"/>
                <w:szCs w:val="28"/>
              </w:rPr>
              <w:t>АДМИНИСТРАЦИЯ</w:t>
            </w:r>
          </w:p>
        </w:tc>
      </w:tr>
      <w:tr w:rsidR="00E26414" w:rsidRPr="00072FA3" w:rsidTr="00C64140">
        <w:trPr>
          <w:trHeight w:val="397"/>
        </w:trPr>
        <w:tc>
          <w:tcPr>
            <w:tcW w:w="9606" w:type="dxa"/>
          </w:tcPr>
          <w:p w:rsidR="00E26414" w:rsidRPr="00072FA3" w:rsidRDefault="00E26414" w:rsidP="00C64140">
            <w:pPr>
              <w:jc w:val="center"/>
              <w:rPr>
                <w:b/>
                <w:sz w:val="28"/>
                <w:szCs w:val="28"/>
              </w:rPr>
            </w:pPr>
            <w:r w:rsidRPr="00072FA3">
              <w:rPr>
                <w:b/>
                <w:sz w:val="28"/>
                <w:szCs w:val="28"/>
              </w:rPr>
              <w:t>КАМЕШКИРСКОГО РАЙОНА ПЕНЗЕНСКОЙ ОБЛАСТИ</w:t>
            </w:r>
          </w:p>
        </w:tc>
      </w:tr>
      <w:tr w:rsidR="00E26414" w:rsidRPr="00072FA3" w:rsidTr="00C64140">
        <w:trPr>
          <w:trHeight w:val="314"/>
        </w:trPr>
        <w:tc>
          <w:tcPr>
            <w:tcW w:w="9606" w:type="dxa"/>
          </w:tcPr>
          <w:p w:rsidR="00E26414" w:rsidRPr="00072FA3" w:rsidRDefault="00E26414" w:rsidP="00C64140">
            <w:pPr>
              <w:jc w:val="center"/>
              <w:rPr>
                <w:b/>
                <w:sz w:val="28"/>
                <w:szCs w:val="28"/>
              </w:rPr>
            </w:pPr>
          </w:p>
        </w:tc>
      </w:tr>
      <w:tr w:rsidR="00E26414" w:rsidRPr="00072FA3" w:rsidTr="00C64140">
        <w:trPr>
          <w:trHeight w:val="548"/>
        </w:trPr>
        <w:tc>
          <w:tcPr>
            <w:tcW w:w="9606" w:type="dxa"/>
            <w:vAlign w:val="center"/>
          </w:tcPr>
          <w:p w:rsidR="00E26414" w:rsidRPr="00072FA3" w:rsidRDefault="00E26414" w:rsidP="00C64140">
            <w:pPr>
              <w:jc w:val="center"/>
              <w:rPr>
                <w:b/>
                <w:sz w:val="28"/>
                <w:szCs w:val="28"/>
              </w:rPr>
            </w:pPr>
            <w:r w:rsidRPr="00072FA3">
              <w:rPr>
                <w:b/>
                <w:sz w:val="28"/>
                <w:szCs w:val="28"/>
              </w:rPr>
              <w:t>ПОСТАНОВЛЕНИЕ</w:t>
            </w:r>
          </w:p>
        </w:tc>
      </w:tr>
      <w:tr w:rsidR="00E26414" w:rsidRPr="00072FA3" w:rsidTr="00C64140">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E26414" w:rsidRPr="00072FA3" w:rsidTr="00C64140">
              <w:tc>
                <w:tcPr>
                  <w:tcW w:w="284" w:type="dxa"/>
                  <w:vAlign w:val="bottom"/>
                </w:tcPr>
                <w:p w:rsidR="00E26414" w:rsidRPr="00072FA3" w:rsidRDefault="00E26414" w:rsidP="00C64140">
                  <w:pPr>
                    <w:rPr>
                      <w:b/>
                      <w:sz w:val="28"/>
                      <w:szCs w:val="28"/>
                    </w:rPr>
                  </w:pPr>
                  <w:r w:rsidRPr="00072FA3">
                    <w:rPr>
                      <w:b/>
                      <w:sz w:val="28"/>
                      <w:szCs w:val="28"/>
                    </w:rPr>
                    <w:t>от</w:t>
                  </w:r>
                </w:p>
              </w:tc>
              <w:tc>
                <w:tcPr>
                  <w:tcW w:w="2835" w:type="dxa"/>
                  <w:tcBorders>
                    <w:top w:val="nil"/>
                    <w:left w:val="nil"/>
                    <w:bottom w:val="single" w:sz="6" w:space="0" w:color="auto"/>
                    <w:right w:val="nil"/>
                  </w:tcBorders>
                </w:tcPr>
                <w:p w:rsidR="00E26414" w:rsidRPr="009F3508" w:rsidRDefault="00E26414" w:rsidP="00C64140">
                  <w:pPr>
                    <w:jc w:val="center"/>
                    <w:rPr>
                      <w:sz w:val="28"/>
                      <w:szCs w:val="28"/>
                    </w:rPr>
                  </w:pPr>
                  <w:r>
                    <w:rPr>
                      <w:sz w:val="28"/>
                      <w:szCs w:val="28"/>
                    </w:rPr>
                    <w:t>12.01.2022</w:t>
                  </w:r>
                </w:p>
              </w:tc>
              <w:tc>
                <w:tcPr>
                  <w:tcW w:w="397" w:type="dxa"/>
                  <w:vAlign w:val="bottom"/>
                </w:tcPr>
                <w:p w:rsidR="00E26414" w:rsidRPr="00072FA3" w:rsidRDefault="00E26414" w:rsidP="00C64140">
                  <w:pPr>
                    <w:jc w:val="center"/>
                    <w:rPr>
                      <w:b/>
                      <w:sz w:val="28"/>
                      <w:szCs w:val="28"/>
                    </w:rPr>
                  </w:pPr>
                  <w:r w:rsidRPr="00072FA3">
                    <w:rPr>
                      <w:b/>
                      <w:sz w:val="28"/>
                      <w:szCs w:val="28"/>
                    </w:rPr>
                    <w:t>№</w:t>
                  </w:r>
                </w:p>
              </w:tc>
              <w:tc>
                <w:tcPr>
                  <w:tcW w:w="1134" w:type="dxa"/>
                  <w:tcBorders>
                    <w:top w:val="nil"/>
                    <w:left w:val="nil"/>
                    <w:bottom w:val="single" w:sz="6" w:space="0" w:color="auto"/>
                    <w:right w:val="nil"/>
                  </w:tcBorders>
                </w:tcPr>
                <w:p w:rsidR="00E26414" w:rsidRPr="001B6BD7" w:rsidRDefault="00E26414" w:rsidP="00C64140">
                  <w:pPr>
                    <w:jc w:val="center"/>
                    <w:rPr>
                      <w:sz w:val="28"/>
                      <w:szCs w:val="28"/>
                    </w:rPr>
                  </w:pPr>
                  <w:r w:rsidRPr="001B6BD7">
                    <w:rPr>
                      <w:sz w:val="28"/>
                      <w:szCs w:val="28"/>
                    </w:rPr>
                    <w:t>2</w:t>
                  </w:r>
                </w:p>
              </w:tc>
            </w:tr>
            <w:tr w:rsidR="00E26414" w:rsidRPr="00072FA3" w:rsidTr="00C64140">
              <w:tc>
                <w:tcPr>
                  <w:tcW w:w="4650" w:type="dxa"/>
                  <w:gridSpan w:val="4"/>
                </w:tcPr>
                <w:p w:rsidR="00E26414" w:rsidRPr="00072FA3" w:rsidRDefault="00E26414" w:rsidP="00C64140">
                  <w:pPr>
                    <w:jc w:val="center"/>
                    <w:rPr>
                      <w:sz w:val="28"/>
                      <w:szCs w:val="28"/>
                    </w:rPr>
                  </w:pPr>
                  <w:proofErr w:type="spellStart"/>
                  <w:r w:rsidRPr="00072FA3">
                    <w:rPr>
                      <w:sz w:val="28"/>
                      <w:szCs w:val="28"/>
                    </w:rPr>
                    <w:t>с.Р.Камешкир</w:t>
                  </w:r>
                  <w:proofErr w:type="spellEnd"/>
                </w:p>
              </w:tc>
            </w:tr>
          </w:tbl>
          <w:p w:rsidR="00E26414" w:rsidRPr="00072FA3" w:rsidRDefault="00E26414" w:rsidP="00C64140">
            <w:pPr>
              <w:rPr>
                <w:sz w:val="28"/>
                <w:szCs w:val="28"/>
              </w:rPr>
            </w:pPr>
          </w:p>
        </w:tc>
      </w:tr>
    </w:tbl>
    <w:p w:rsidR="00E26414" w:rsidRPr="00072FA3" w:rsidRDefault="00E26414" w:rsidP="00E26414">
      <w:pPr>
        <w:rPr>
          <w:b/>
          <w:sz w:val="28"/>
          <w:szCs w:val="28"/>
        </w:rPr>
      </w:pPr>
    </w:p>
    <w:p w:rsidR="00E26414" w:rsidRPr="00E26414" w:rsidRDefault="00E26414" w:rsidP="00E26414">
      <w:pPr>
        <w:jc w:val="center"/>
        <w:rPr>
          <w:b/>
          <w:bCs/>
          <w:sz w:val="24"/>
          <w:szCs w:val="24"/>
        </w:rPr>
      </w:pPr>
      <w:r w:rsidRPr="00E26414">
        <w:rPr>
          <w:b/>
          <w:sz w:val="24"/>
          <w:szCs w:val="24"/>
        </w:rPr>
        <w:t xml:space="preserve">О внесении изменений в Административный регламент предоставления муниципальной услуги «Выдача разрешения на вступление в брак лицам, достигшим 16 лет», утвержденный постановлением администрации </w:t>
      </w:r>
      <w:proofErr w:type="spellStart"/>
      <w:r w:rsidRPr="00E26414">
        <w:rPr>
          <w:b/>
          <w:sz w:val="24"/>
          <w:szCs w:val="24"/>
        </w:rPr>
        <w:t>Камешкирского</w:t>
      </w:r>
      <w:proofErr w:type="spellEnd"/>
      <w:r w:rsidRPr="00E26414">
        <w:rPr>
          <w:b/>
          <w:sz w:val="24"/>
          <w:szCs w:val="24"/>
        </w:rPr>
        <w:t xml:space="preserve"> района Пензенской области </w:t>
      </w:r>
      <w:r w:rsidRPr="00E26414">
        <w:rPr>
          <w:b/>
          <w:bCs/>
          <w:sz w:val="24"/>
          <w:szCs w:val="24"/>
        </w:rPr>
        <w:t>от 30.09.2019 № 326</w:t>
      </w:r>
    </w:p>
    <w:p w:rsidR="00E26414" w:rsidRPr="00E26414" w:rsidRDefault="00E26414" w:rsidP="00E26414">
      <w:pPr>
        <w:pStyle w:val="32"/>
        <w:shd w:val="clear" w:color="auto" w:fill="auto"/>
        <w:tabs>
          <w:tab w:val="left" w:leader="dot" w:pos="9678"/>
        </w:tabs>
        <w:spacing w:line="326" w:lineRule="exact"/>
        <w:ind w:left="240" w:firstLine="100"/>
        <w:jc w:val="left"/>
        <w:rPr>
          <w:sz w:val="24"/>
          <w:szCs w:val="24"/>
        </w:rPr>
      </w:pPr>
      <w:r w:rsidRPr="00E26414">
        <w:rPr>
          <w:sz w:val="24"/>
          <w:szCs w:val="24"/>
        </w:rPr>
        <w:t xml:space="preserve"> </w:t>
      </w:r>
    </w:p>
    <w:p w:rsidR="00E26414" w:rsidRPr="00E26414" w:rsidRDefault="00E26414" w:rsidP="00E26414">
      <w:pPr>
        <w:autoSpaceDE w:val="0"/>
        <w:ind w:firstLine="567"/>
        <w:jc w:val="both"/>
        <w:rPr>
          <w:sz w:val="24"/>
          <w:szCs w:val="24"/>
        </w:rPr>
      </w:pPr>
      <w:proofErr w:type="gramStart"/>
      <w:r w:rsidRPr="00E26414">
        <w:rPr>
          <w:sz w:val="24"/>
          <w:szCs w:val="24"/>
        </w:rPr>
        <w:t xml:space="preserve">В целях приведения в соответствие с законодательством Российской Федерации, руководствуясь постановлениями Администрации </w:t>
      </w:r>
      <w:proofErr w:type="spellStart"/>
      <w:r w:rsidRPr="00E26414">
        <w:rPr>
          <w:sz w:val="24"/>
          <w:szCs w:val="24"/>
        </w:rPr>
        <w:t>Камешкирского</w:t>
      </w:r>
      <w:proofErr w:type="spellEnd"/>
      <w:r w:rsidRPr="00E26414">
        <w:rPr>
          <w:sz w:val="24"/>
          <w:szCs w:val="24"/>
        </w:rPr>
        <w:t xml:space="preserve"> района Пензенской области от 25.02.2019 № 58 «</w:t>
      </w:r>
      <w:r w:rsidRPr="00E26414">
        <w:rPr>
          <w:bCs/>
          <w:color w:val="000000"/>
          <w:sz w:val="24"/>
          <w:szCs w:val="24"/>
        </w:rPr>
        <w:t xml:space="preserve">Об утверждении порядка разработки и утверждения административных регламентов предоставления муниципальных услуг органами местного самоуправления </w:t>
      </w:r>
      <w:proofErr w:type="spellStart"/>
      <w:r w:rsidRPr="00E26414">
        <w:rPr>
          <w:bCs/>
          <w:color w:val="000000"/>
          <w:sz w:val="24"/>
          <w:szCs w:val="24"/>
        </w:rPr>
        <w:t>Камешкирского</w:t>
      </w:r>
      <w:proofErr w:type="spellEnd"/>
      <w:r w:rsidRPr="00E26414">
        <w:rPr>
          <w:bCs/>
          <w:color w:val="000000"/>
          <w:sz w:val="24"/>
          <w:szCs w:val="24"/>
        </w:rPr>
        <w:t xml:space="preserve"> района Пензенской области</w:t>
      </w:r>
      <w:r w:rsidRPr="00E26414">
        <w:rPr>
          <w:sz w:val="24"/>
          <w:szCs w:val="24"/>
        </w:rPr>
        <w:t xml:space="preserve">», </w:t>
      </w:r>
      <w:r w:rsidRPr="00E26414">
        <w:rPr>
          <w:color w:val="000000"/>
          <w:sz w:val="24"/>
          <w:szCs w:val="24"/>
        </w:rPr>
        <w:t>от 05.03.19 № 62</w:t>
      </w:r>
      <w:r w:rsidRPr="00E26414">
        <w:rPr>
          <w:color w:val="FF0000"/>
          <w:sz w:val="24"/>
          <w:szCs w:val="24"/>
        </w:rPr>
        <w:t xml:space="preserve"> </w:t>
      </w:r>
      <w:r w:rsidRPr="00E26414">
        <w:rPr>
          <w:sz w:val="24"/>
          <w:szCs w:val="24"/>
        </w:rPr>
        <w:t>«</w:t>
      </w:r>
      <w:r w:rsidRPr="00E26414">
        <w:rPr>
          <w:bCs/>
          <w:color w:val="000000"/>
          <w:sz w:val="24"/>
          <w:szCs w:val="24"/>
        </w:rPr>
        <w:t xml:space="preserve">Об утверждении реестра муниципальных услуг </w:t>
      </w:r>
      <w:proofErr w:type="spellStart"/>
      <w:r w:rsidRPr="00E26414">
        <w:rPr>
          <w:bCs/>
          <w:color w:val="000000"/>
          <w:sz w:val="24"/>
          <w:szCs w:val="24"/>
        </w:rPr>
        <w:t>Камешкирского</w:t>
      </w:r>
      <w:proofErr w:type="spellEnd"/>
      <w:r w:rsidRPr="00E26414">
        <w:rPr>
          <w:bCs/>
          <w:color w:val="000000"/>
          <w:sz w:val="24"/>
          <w:szCs w:val="24"/>
        </w:rPr>
        <w:t xml:space="preserve"> района Пензенской области</w:t>
      </w:r>
      <w:r w:rsidRPr="00E26414">
        <w:rPr>
          <w:sz w:val="24"/>
          <w:szCs w:val="24"/>
        </w:rPr>
        <w:t xml:space="preserve">», руководствуясь Уставом </w:t>
      </w:r>
      <w:proofErr w:type="spellStart"/>
      <w:r w:rsidRPr="00E26414">
        <w:rPr>
          <w:sz w:val="24"/>
          <w:szCs w:val="24"/>
        </w:rPr>
        <w:t>Камешкирского</w:t>
      </w:r>
      <w:proofErr w:type="spellEnd"/>
      <w:r w:rsidRPr="00E26414">
        <w:rPr>
          <w:sz w:val="24"/>
          <w:szCs w:val="24"/>
        </w:rPr>
        <w:t xml:space="preserve">  района Пензенской области, администрация </w:t>
      </w:r>
      <w:proofErr w:type="spellStart"/>
      <w:r w:rsidRPr="00E26414">
        <w:rPr>
          <w:sz w:val="24"/>
          <w:szCs w:val="24"/>
        </w:rPr>
        <w:t>Камешкирского</w:t>
      </w:r>
      <w:proofErr w:type="spellEnd"/>
      <w:r w:rsidRPr="00E26414">
        <w:rPr>
          <w:sz w:val="24"/>
          <w:szCs w:val="24"/>
        </w:rPr>
        <w:t xml:space="preserve"> района Пензенской области</w:t>
      </w:r>
      <w:proofErr w:type="gramEnd"/>
    </w:p>
    <w:p w:rsidR="00E26414" w:rsidRPr="00E26414" w:rsidRDefault="00E26414" w:rsidP="00E26414">
      <w:pPr>
        <w:pStyle w:val="20"/>
        <w:shd w:val="clear" w:color="auto" w:fill="auto"/>
        <w:spacing w:after="184" w:line="280" w:lineRule="exact"/>
        <w:ind w:firstLine="0"/>
        <w:rPr>
          <w:b/>
          <w:sz w:val="24"/>
          <w:szCs w:val="24"/>
        </w:rPr>
      </w:pPr>
      <w:r w:rsidRPr="00E26414">
        <w:rPr>
          <w:b/>
          <w:sz w:val="24"/>
          <w:szCs w:val="24"/>
        </w:rPr>
        <w:t>постановляет:</w:t>
      </w:r>
    </w:p>
    <w:p w:rsidR="00E26414" w:rsidRPr="00E26414" w:rsidRDefault="00E26414" w:rsidP="00E26414">
      <w:pPr>
        <w:numPr>
          <w:ilvl w:val="0"/>
          <w:numId w:val="1"/>
        </w:numPr>
        <w:ind w:left="0" w:firstLine="0"/>
        <w:jc w:val="both"/>
        <w:rPr>
          <w:sz w:val="24"/>
          <w:szCs w:val="24"/>
        </w:rPr>
      </w:pPr>
      <w:r w:rsidRPr="00E26414">
        <w:rPr>
          <w:sz w:val="24"/>
          <w:szCs w:val="24"/>
        </w:rPr>
        <w:t xml:space="preserve">Внести изменения в Административный регламент предоставления муниципальной услуги «Выдача разрешения на вступление в брак лицам, достигшим 16 лет», утвержденный постановлением администрации </w:t>
      </w:r>
      <w:proofErr w:type="spellStart"/>
      <w:r w:rsidRPr="00E26414">
        <w:rPr>
          <w:sz w:val="24"/>
          <w:szCs w:val="24"/>
        </w:rPr>
        <w:t>Камешкирского</w:t>
      </w:r>
      <w:proofErr w:type="spellEnd"/>
      <w:r w:rsidRPr="00E26414">
        <w:rPr>
          <w:sz w:val="24"/>
          <w:szCs w:val="24"/>
        </w:rPr>
        <w:t xml:space="preserve"> района Пензенской области </w:t>
      </w:r>
      <w:r w:rsidRPr="00E26414">
        <w:rPr>
          <w:bCs/>
          <w:sz w:val="24"/>
          <w:szCs w:val="24"/>
        </w:rPr>
        <w:t>от 30.09.2019 № 326</w:t>
      </w:r>
      <w:r w:rsidRPr="00E26414">
        <w:rPr>
          <w:rStyle w:val="9"/>
          <w:sz w:val="24"/>
          <w:szCs w:val="24"/>
        </w:rPr>
        <w:t>,</w:t>
      </w:r>
      <w:r w:rsidRPr="00E26414">
        <w:rPr>
          <w:rStyle w:val="9"/>
          <w:i w:val="0"/>
          <w:sz w:val="24"/>
          <w:szCs w:val="24"/>
        </w:rPr>
        <w:t xml:space="preserve"> изложив </w:t>
      </w:r>
      <w:r w:rsidRPr="00E26414">
        <w:rPr>
          <w:sz w:val="24"/>
          <w:szCs w:val="24"/>
        </w:rPr>
        <w:t>его в новой редакции,  согласно приложению к настоящему постановлению.</w:t>
      </w:r>
    </w:p>
    <w:p w:rsidR="00E26414" w:rsidRPr="00E26414" w:rsidRDefault="00E26414" w:rsidP="00E26414">
      <w:pPr>
        <w:numPr>
          <w:ilvl w:val="0"/>
          <w:numId w:val="1"/>
        </w:numPr>
        <w:ind w:left="0" w:firstLine="0"/>
        <w:jc w:val="both"/>
        <w:rPr>
          <w:sz w:val="24"/>
          <w:szCs w:val="24"/>
        </w:rPr>
      </w:pPr>
      <w:r w:rsidRPr="00E26414">
        <w:rPr>
          <w:sz w:val="24"/>
          <w:szCs w:val="24"/>
        </w:rPr>
        <w:t>Опубликовать настоящее постановление в информационном бюллетене «</w:t>
      </w:r>
      <w:proofErr w:type="spellStart"/>
      <w:r w:rsidRPr="00E26414">
        <w:rPr>
          <w:sz w:val="24"/>
          <w:szCs w:val="24"/>
        </w:rPr>
        <w:t>Камешкирский</w:t>
      </w:r>
      <w:proofErr w:type="spellEnd"/>
      <w:r w:rsidRPr="00E26414">
        <w:rPr>
          <w:sz w:val="24"/>
          <w:szCs w:val="24"/>
        </w:rPr>
        <w:t xml:space="preserve"> вестник».</w:t>
      </w:r>
    </w:p>
    <w:p w:rsidR="00E26414" w:rsidRPr="00E26414" w:rsidRDefault="00E26414" w:rsidP="00E26414">
      <w:pPr>
        <w:numPr>
          <w:ilvl w:val="0"/>
          <w:numId w:val="1"/>
        </w:numPr>
        <w:ind w:left="0" w:firstLine="0"/>
        <w:jc w:val="both"/>
        <w:rPr>
          <w:sz w:val="24"/>
          <w:szCs w:val="24"/>
        </w:rPr>
      </w:pPr>
      <w:proofErr w:type="gramStart"/>
      <w:r w:rsidRPr="00E26414">
        <w:rPr>
          <w:sz w:val="24"/>
          <w:szCs w:val="24"/>
        </w:rPr>
        <w:t>Разместить</w:t>
      </w:r>
      <w:proofErr w:type="gramEnd"/>
      <w:r w:rsidRPr="00E26414">
        <w:rPr>
          <w:sz w:val="24"/>
          <w:szCs w:val="24"/>
        </w:rPr>
        <w:t xml:space="preserve"> настоящее постановление в информационно-коммуникационной сети «Интернет» на официальном сайте администрации </w:t>
      </w:r>
      <w:proofErr w:type="spellStart"/>
      <w:r w:rsidRPr="00E26414">
        <w:rPr>
          <w:sz w:val="24"/>
          <w:szCs w:val="24"/>
        </w:rPr>
        <w:t>Камешкирского</w:t>
      </w:r>
      <w:proofErr w:type="spellEnd"/>
      <w:r w:rsidRPr="00E26414">
        <w:rPr>
          <w:sz w:val="24"/>
          <w:szCs w:val="24"/>
        </w:rPr>
        <w:t xml:space="preserve"> района Пензенской области.</w:t>
      </w:r>
    </w:p>
    <w:p w:rsidR="00E26414" w:rsidRPr="00E26414" w:rsidRDefault="00E26414" w:rsidP="00E26414">
      <w:pPr>
        <w:numPr>
          <w:ilvl w:val="0"/>
          <w:numId w:val="1"/>
        </w:numPr>
        <w:ind w:left="0" w:firstLine="0"/>
        <w:jc w:val="both"/>
        <w:rPr>
          <w:sz w:val="24"/>
          <w:szCs w:val="24"/>
        </w:rPr>
      </w:pPr>
      <w:r w:rsidRPr="00E26414">
        <w:rPr>
          <w:sz w:val="24"/>
          <w:szCs w:val="24"/>
        </w:rPr>
        <w:t>Настоящее постановление вступает в силу на следующий день после дня его официального опубликования.</w:t>
      </w:r>
    </w:p>
    <w:p w:rsidR="00E26414" w:rsidRPr="00E26414" w:rsidRDefault="00E26414" w:rsidP="00E26414">
      <w:pPr>
        <w:jc w:val="both"/>
        <w:rPr>
          <w:sz w:val="24"/>
          <w:szCs w:val="24"/>
        </w:rPr>
      </w:pPr>
      <w:r w:rsidRPr="00E26414">
        <w:rPr>
          <w:sz w:val="24"/>
          <w:szCs w:val="24"/>
        </w:rPr>
        <w:t>5.</w:t>
      </w:r>
      <w:proofErr w:type="gramStart"/>
      <w:r w:rsidRPr="00E26414">
        <w:rPr>
          <w:sz w:val="24"/>
          <w:szCs w:val="24"/>
        </w:rPr>
        <w:t>Контроль за</w:t>
      </w:r>
      <w:proofErr w:type="gramEnd"/>
      <w:r w:rsidRPr="00E26414">
        <w:rPr>
          <w:sz w:val="24"/>
          <w:szCs w:val="24"/>
        </w:rPr>
        <w:t xml:space="preserve"> исполнением настоящего постановления возложить на руководителя аппарата администрации </w:t>
      </w:r>
      <w:proofErr w:type="spellStart"/>
      <w:r w:rsidRPr="00E26414">
        <w:rPr>
          <w:sz w:val="24"/>
          <w:szCs w:val="24"/>
        </w:rPr>
        <w:t>Камешкирского</w:t>
      </w:r>
      <w:proofErr w:type="spellEnd"/>
      <w:r w:rsidRPr="00E26414">
        <w:rPr>
          <w:sz w:val="24"/>
          <w:szCs w:val="24"/>
        </w:rPr>
        <w:t xml:space="preserve"> района Пензенской области.</w:t>
      </w:r>
    </w:p>
    <w:p w:rsidR="00E26414" w:rsidRPr="00E26414" w:rsidRDefault="00E26414" w:rsidP="00E26414">
      <w:pPr>
        <w:rPr>
          <w:sz w:val="24"/>
          <w:szCs w:val="24"/>
        </w:rPr>
      </w:pPr>
    </w:p>
    <w:p w:rsidR="00E26414" w:rsidRPr="00E26414" w:rsidRDefault="00E26414" w:rsidP="00E26414">
      <w:pPr>
        <w:rPr>
          <w:sz w:val="24"/>
          <w:szCs w:val="24"/>
        </w:rPr>
      </w:pPr>
      <w:r w:rsidRPr="00E26414">
        <w:rPr>
          <w:sz w:val="24"/>
          <w:szCs w:val="24"/>
        </w:rPr>
        <w:t>Глава администрации</w:t>
      </w:r>
    </w:p>
    <w:p w:rsidR="00E26414" w:rsidRPr="00E26414" w:rsidRDefault="00E26414" w:rsidP="00E26414">
      <w:pPr>
        <w:rPr>
          <w:sz w:val="24"/>
          <w:szCs w:val="24"/>
        </w:rPr>
      </w:pPr>
      <w:proofErr w:type="spellStart"/>
      <w:r w:rsidRPr="00E26414">
        <w:rPr>
          <w:sz w:val="24"/>
          <w:szCs w:val="24"/>
        </w:rPr>
        <w:t>Камешкирского</w:t>
      </w:r>
      <w:proofErr w:type="spellEnd"/>
      <w:r w:rsidRPr="00E26414">
        <w:rPr>
          <w:sz w:val="24"/>
          <w:szCs w:val="24"/>
        </w:rPr>
        <w:t xml:space="preserve"> района                                                                                            </w:t>
      </w:r>
      <w:proofErr w:type="spellStart"/>
      <w:r w:rsidRPr="00E26414">
        <w:rPr>
          <w:sz w:val="24"/>
          <w:szCs w:val="24"/>
        </w:rPr>
        <w:t>П.А.Мигин</w:t>
      </w:r>
      <w:proofErr w:type="spellEnd"/>
    </w:p>
    <w:p w:rsidR="00E26414" w:rsidRDefault="00E26414" w:rsidP="00E26414">
      <w:pPr>
        <w:jc w:val="right"/>
        <w:outlineLvl w:val="0"/>
        <w:rPr>
          <w:sz w:val="28"/>
          <w:szCs w:val="28"/>
        </w:rPr>
      </w:pPr>
    </w:p>
    <w:p w:rsidR="00E26414" w:rsidRDefault="00E26414" w:rsidP="00E26414">
      <w:pPr>
        <w:jc w:val="right"/>
        <w:outlineLvl w:val="0"/>
        <w:rPr>
          <w:sz w:val="28"/>
          <w:szCs w:val="28"/>
        </w:rPr>
      </w:pPr>
    </w:p>
    <w:p w:rsidR="00E26414" w:rsidRDefault="00E26414" w:rsidP="00E26414">
      <w:pPr>
        <w:jc w:val="right"/>
        <w:outlineLvl w:val="0"/>
        <w:rPr>
          <w:sz w:val="28"/>
          <w:szCs w:val="28"/>
        </w:rPr>
      </w:pPr>
    </w:p>
    <w:p w:rsidR="00E26414" w:rsidRDefault="00E26414" w:rsidP="00E26414">
      <w:pPr>
        <w:jc w:val="right"/>
        <w:outlineLvl w:val="0"/>
        <w:rPr>
          <w:sz w:val="28"/>
          <w:szCs w:val="28"/>
        </w:rPr>
      </w:pPr>
    </w:p>
    <w:p w:rsidR="00E26414" w:rsidRDefault="00E26414" w:rsidP="00E26414">
      <w:pPr>
        <w:jc w:val="right"/>
        <w:outlineLvl w:val="0"/>
        <w:rPr>
          <w:sz w:val="28"/>
          <w:szCs w:val="28"/>
        </w:rPr>
      </w:pPr>
    </w:p>
    <w:p w:rsidR="00E26414" w:rsidRDefault="00E26414" w:rsidP="00E26414">
      <w:pPr>
        <w:jc w:val="right"/>
        <w:outlineLvl w:val="0"/>
        <w:rPr>
          <w:sz w:val="28"/>
          <w:szCs w:val="28"/>
        </w:rPr>
      </w:pPr>
    </w:p>
    <w:p w:rsidR="00E26414" w:rsidRPr="00E26414" w:rsidRDefault="00E26414" w:rsidP="00E26414">
      <w:pPr>
        <w:jc w:val="right"/>
        <w:outlineLvl w:val="0"/>
        <w:rPr>
          <w:sz w:val="24"/>
          <w:szCs w:val="24"/>
        </w:rPr>
      </w:pPr>
      <w:r w:rsidRPr="00E26414">
        <w:rPr>
          <w:sz w:val="24"/>
          <w:szCs w:val="24"/>
        </w:rPr>
        <w:t>Приложение</w:t>
      </w:r>
    </w:p>
    <w:p w:rsidR="00E26414" w:rsidRPr="00E26414" w:rsidRDefault="00E26414" w:rsidP="00E26414">
      <w:pPr>
        <w:jc w:val="right"/>
        <w:outlineLvl w:val="0"/>
        <w:rPr>
          <w:sz w:val="24"/>
          <w:szCs w:val="24"/>
        </w:rPr>
      </w:pPr>
      <w:r w:rsidRPr="00E26414">
        <w:rPr>
          <w:sz w:val="24"/>
          <w:szCs w:val="24"/>
        </w:rPr>
        <w:lastRenderedPageBreak/>
        <w:t xml:space="preserve">Утверждено </w:t>
      </w:r>
    </w:p>
    <w:p w:rsidR="00E26414" w:rsidRPr="00E26414" w:rsidRDefault="00E26414" w:rsidP="00E26414">
      <w:pPr>
        <w:jc w:val="right"/>
        <w:outlineLvl w:val="0"/>
        <w:rPr>
          <w:sz w:val="24"/>
          <w:szCs w:val="24"/>
        </w:rPr>
      </w:pPr>
      <w:r w:rsidRPr="00E26414">
        <w:rPr>
          <w:sz w:val="24"/>
          <w:szCs w:val="24"/>
        </w:rPr>
        <w:t xml:space="preserve">постановлением администрации </w:t>
      </w:r>
    </w:p>
    <w:p w:rsidR="00E26414" w:rsidRPr="00E26414" w:rsidRDefault="00E26414" w:rsidP="00E26414">
      <w:pPr>
        <w:jc w:val="right"/>
        <w:outlineLvl w:val="0"/>
        <w:rPr>
          <w:sz w:val="24"/>
          <w:szCs w:val="24"/>
        </w:rPr>
      </w:pPr>
      <w:r w:rsidRPr="00E26414">
        <w:rPr>
          <w:sz w:val="24"/>
          <w:szCs w:val="24"/>
        </w:rPr>
        <w:t xml:space="preserve"> </w:t>
      </w:r>
      <w:proofErr w:type="spellStart"/>
      <w:r w:rsidRPr="00E26414">
        <w:rPr>
          <w:sz w:val="24"/>
          <w:szCs w:val="24"/>
        </w:rPr>
        <w:t>Камешкирского</w:t>
      </w:r>
      <w:proofErr w:type="spellEnd"/>
      <w:r w:rsidRPr="00E26414">
        <w:rPr>
          <w:sz w:val="24"/>
          <w:szCs w:val="24"/>
        </w:rPr>
        <w:t xml:space="preserve">  района </w:t>
      </w:r>
    </w:p>
    <w:p w:rsidR="00E26414" w:rsidRPr="00E26414" w:rsidRDefault="00E26414" w:rsidP="00E26414">
      <w:pPr>
        <w:jc w:val="right"/>
        <w:rPr>
          <w:sz w:val="24"/>
          <w:szCs w:val="24"/>
        </w:rPr>
      </w:pPr>
      <w:r w:rsidRPr="00E26414">
        <w:rPr>
          <w:sz w:val="24"/>
          <w:szCs w:val="24"/>
        </w:rPr>
        <w:t>Пензенской области</w:t>
      </w:r>
    </w:p>
    <w:p w:rsidR="00E26414" w:rsidRPr="00E26414" w:rsidRDefault="00E26414" w:rsidP="00E26414">
      <w:pPr>
        <w:jc w:val="right"/>
        <w:rPr>
          <w:sz w:val="24"/>
          <w:szCs w:val="24"/>
        </w:rPr>
      </w:pPr>
      <w:r w:rsidRPr="00E26414">
        <w:rPr>
          <w:sz w:val="24"/>
          <w:szCs w:val="24"/>
        </w:rPr>
        <w:t xml:space="preserve">от  ____________ </w:t>
      </w:r>
      <w:proofErr w:type="gramStart"/>
      <w:r w:rsidRPr="00E26414">
        <w:rPr>
          <w:sz w:val="24"/>
          <w:szCs w:val="24"/>
        </w:rPr>
        <w:t>г</w:t>
      </w:r>
      <w:proofErr w:type="gramEnd"/>
      <w:r w:rsidRPr="00E26414">
        <w:rPr>
          <w:sz w:val="24"/>
          <w:szCs w:val="24"/>
        </w:rPr>
        <w:t>.  № ____</w:t>
      </w:r>
    </w:p>
    <w:p w:rsidR="00E26414" w:rsidRPr="00E26414" w:rsidRDefault="00E26414" w:rsidP="00E26414">
      <w:pPr>
        <w:pStyle w:val="ConsPlusNormal0"/>
        <w:jc w:val="both"/>
        <w:rPr>
          <w:rFonts w:ascii="Times New Roman" w:hAnsi="Times New Roman" w:cs="Times New Roman"/>
          <w:sz w:val="24"/>
          <w:szCs w:val="24"/>
        </w:rPr>
      </w:pPr>
    </w:p>
    <w:p w:rsidR="00E26414" w:rsidRPr="00E26414" w:rsidRDefault="00E26414" w:rsidP="00E26414">
      <w:pPr>
        <w:pStyle w:val="ConsPlusNormal0"/>
        <w:spacing w:line="0" w:lineRule="atLeast"/>
        <w:jc w:val="both"/>
        <w:rPr>
          <w:rFonts w:ascii="Times New Roman" w:hAnsi="Times New Roman" w:cs="Times New Roman"/>
          <w:sz w:val="24"/>
          <w:szCs w:val="24"/>
        </w:rPr>
      </w:pPr>
    </w:p>
    <w:p w:rsidR="00E26414" w:rsidRPr="00E26414" w:rsidRDefault="00E26414" w:rsidP="00E26414">
      <w:pPr>
        <w:pStyle w:val="25"/>
        <w:keepNext/>
        <w:keepLines/>
        <w:shd w:val="clear" w:color="auto" w:fill="auto"/>
        <w:spacing w:after="0"/>
        <w:ind w:left="420" w:firstLine="0"/>
        <w:jc w:val="left"/>
        <w:rPr>
          <w:rFonts w:ascii="Times New Roman" w:hAnsi="Times New Roman" w:cs="Times New Roman"/>
          <w:sz w:val="24"/>
          <w:szCs w:val="24"/>
        </w:rPr>
      </w:pPr>
      <w:bookmarkStart w:id="0" w:name="P29"/>
      <w:bookmarkStart w:id="1" w:name="bookmark2"/>
      <w:bookmarkEnd w:id="0"/>
      <w:r w:rsidRPr="00E26414">
        <w:rPr>
          <w:rFonts w:ascii="Times New Roman" w:hAnsi="Times New Roman" w:cs="Times New Roman"/>
          <w:sz w:val="24"/>
          <w:szCs w:val="24"/>
        </w:rPr>
        <w:t>Административный регламент предоставления муниципальной услуги «Выдача разрешения на вступление в брак лицам, достигшим 16 лет»</w:t>
      </w:r>
      <w:bookmarkEnd w:id="1"/>
    </w:p>
    <w:p w:rsidR="00E26414" w:rsidRPr="00E26414" w:rsidRDefault="00E26414" w:rsidP="00E26414">
      <w:pPr>
        <w:pStyle w:val="25"/>
        <w:keepNext/>
        <w:keepLines/>
        <w:shd w:val="clear" w:color="auto" w:fill="auto"/>
        <w:spacing w:after="0"/>
        <w:ind w:left="420" w:firstLine="0"/>
        <w:jc w:val="left"/>
        <w:rPr>
          <w:rFonts w:ascii="Times New Roman" w:hAnsi="Times New Roman" w:cs="Times New Roman"/>
          <w:sz w:val="24"/>
          <w:szCs w:val="24"/>
        </w:rPr>
      </w:pPr>
    </w:p>
    <w:p w:rsidR="00E26414" w:rsidRPr="00E26414" w:rsidRDefault="00E26414" w:rsidP="00E26414">
      <w:pPr>
        <w:pStyle w:val="25"/>
        <w:keepNext/>
        <w:keepLines/>
        <w:numPr>
          <w:ilvl w:val="0"/>
          <w:numId w:val="3"/>
        </w:numPr>
        <w:shd w:val="clear" w:color="auto" w:fill="auto"/>
        <w:tabs>
          <w:tab w:val="left" w:pos="2552"/>
        </w:tabs>
        <w:spacing w:after="0"/>
        <w:ind w:left="2268" w:right="3380" w:firstLine="0"/>
        <w:jc w:val="center"/>
        <w:rPr>
          <w:rFonts w:ascii="Times New Roman" w:hAnsi="Times New Roman" w:cs="Times New Roman"/>
          <w:sz w:val="24"/>
          <w:szCs w:val="24"/>
        </w:rPr>
      </w:pPr>
      <w:bookmarkStart w:id="2" w:name="bookmark3"/>
      <w:r w:rsidRPr="00E26414">
        <w:rPr>
          <w:rFonts w:ascii="Times New Roman" w:hAnsi="Times New Roman" w:cs="Times New Roman"/>
          <w:sz w:val="24"/>
          <w:szCs w:val="24"/>
        </w:rPr>
        <w:t>Общие положения</w:t>
      </w:r>
    </w:p>
    <w:p w:rsidR="00E26414" w:rsidRPr="00E26414" w:rsidRDefault="00E26414" w:rsidP="00E26414">
      <w:pPr>
        <w:pStyle w:val="25"/>
        <w:keepNext/>
        <w:keepLines/>
        <w:shd w:val="clear" w:color="auto" w:fill="auto"/>
        <w:tabs>
          <w:tab w:val="left" w:pos="2552"/>
        </w:tabs>
        <w:spacing w:after="0"/>
        <w:ind w:left="2268" w:right="3380" w:firstLine="0"/>
        <w:jc w:val="left"/>
        <w:rPr>
          <w:rFonts w:ascii="Times New Roman" w:hAnsi="Times New Roman" w:cs="Times New Roman"/>
          <w:sz w:val="24"/>
          <w:szCs w:val="24"/>
        </w:rPr>
      </w:pPr>
    </w:p>
    <w:p w:rsidR="00E26414" w:rsidRPr="00E26414" w:rsidRDefault="00E26414" w:rsidP="00E26414">
      <w:pPr>
        <w:pStyle w:val="25"/>
        <w:keepNext/>
        <w:keepLines/>
        <w:shd w:val="clear" w:color="auto" w:fill="auto"/>
        <w:tabs>
          <w:tab w:val="left" w:pos="2552"/>
        </w:tabs>
        <w:spacing w:after="0"/>
        <w:ind w:left="2268" w:right="3380" w:firstLine="0"/>
        <w:jc w:val="center"/>
        <w:rPr>
          <w:rFonts w:ascii="Times New Roman" w:hAnsi="Times New Roman" w:cs="Times New Roman"/>
          <w:sz w:val="24"/>
          <w:szCs w:val="24"/>
        </w:rPr>
      </w:pPr>
      <w:r w:rsidRPr="00E26414">
        <w:rPr>
          <w:rFonts w:ascii="Times New Roman" w:hAnsi="Times New Roman" w:cs="Times New Roman"/>
          <w:sz w:val="24"/>
          <w:szCs w:val="24"/>
        </w:rPr>
        <w:t xml:space="preserve">         Предмет регулирования</w:t>
      </w:r>
      <w:bookmarkEnd w:id="2"/>
    </w:p>
    <w:p w:rsidR="00E26414" w:rsidRPr="00E26414" w:rsidRDefault="00E26414" w:rsidP="00E26414">
      <w:pPr>
        <w:pStyle w:val="20"/>
        <w:numPr>
          <w:ilvl w:val="0"/>
          <w:numId w:val="4"/>
        </w:numPr>
        <w:shd w:val="clear" w:color="auto" w:fill="auto"/>
        <w:tabs>
          <w:tab w:val="left" w:pos="1290"/>
          <w:tab w:val="left" w:leader="dot" w:pos="2923"/>
        </w:tabs>
        <w:spacing w:line="0" w:lineRule="atLeast"/>
        <w:ind w:firstLine="851"/>
        <w:jc w:val="both"/>
        <w:rPr>
          <w:rFonts w:ascii="Times New Roman" w:hAnsi="Times New Roman" w:cs="Times New Roman"/>
          <w:sz w:val="24"/>
          <w:szCs w:val="24"/>
        </w:rPr>
      </w:pPr>
      <w:r w:rsidRPr="00E26414">
        <w:rPr>
          <w:rFonts w:ascii="Times New Roman" w:hAnsi="Times New Roman" w:cs="Times New Roman"/>
          <w:sz w:val="24"/>
          <w:szCs w:val="24"/>
        </w:rPr>
        <w:t>Административный регламент предоставления муниципальной услуги «Выдача разрешения на вступление в брак лицам, достигшим 16 лет» (далее - Административный регламент) устанавливает порядок и стандарт предоставления муниципальной услуги «Выдача разрешения на вступление в брак лицам, достигшим 16 лет» (далее - муниципальная услуга), определяет сроки и последовательность административных процедур (действий) О</w:t>
      </w:r>
      <w:r w:rsidRPr="00E26414">
        <w:rPr>
          <w:rStyle w:val="814pt"/>
          <w:rFonts w:ascii="Times New Roman" w:hAnsi="Times New Roman" w:cs="Times New Roman"/>
          <w:i w:val="0"/>
          <w:sz w:val="24"/>
          <w:szCs w:val="24"/>
        </w:rPr>
        <w:t xml:space="preserve">тдела образования </w:t>
      </w:r>
      <w:proofErr w:type="spellStart"/>
      <w:r w:rsidRPr="00E26414">
        <w:rPr>
          <w:rStyle w:val="814pt0"/>
          <w:rFonts w:ascii="Times New Roman" w:hAnsi="Times New Roman" w:cs="Times New Roman"/>
          <w:i w:val="0"/>
          <w:iCs w:val="0"/>
          <w:sz w:val="24"/>
          <w:szCs w:val="24"/>
        </w:rPr>
        <w:t>Камешкирского</w:t>
      </w:r>
      <w:proofErr w:type="spellEnd"/>
      <w:r w:rsidRPr="00E26414">
        <w:rPr>
          <w:rStyle w:val="814pt0"/>
          <w:rFonts w:ascii="Times New Roman" w:hAnsi="Times New Roman" w:cs="Times New Roman"/>
          <w:i w:val="0"/>
          <w:iCs w:val="0"/>
          <w:sz w:val="24"/>
          <w:szCs w:val="24"/>
        </w:rPr>
        <w:t xml:space="preserve"> района Пензенской области</w:t>
      </w:r>
      <w:r w:rsidRPr="00E26414">
        <w:rPr>
          <w:rStyle w:val="826pt-1pt"/>
          <w:rFonts w:ascii="Times New Roman" w:hAnsi="Times New Roman" w:cs="Times New Roman"/>
          <w:i w:val="0"/>
          <w:sz w:val="24"/>
          <w:szCs w:val="24"/>
        </w:rPr>
        <w:t xml:space="preserve"> </w:t>
      </w:r>
      <w:r w:rsidRPr="00E26414">
        <w:rPr>
          <w:rStyle w:val="814pt"/>
          <w:rFonts w:ascii="Times New Roman" w:hAnsi="Times New Roman" w:cs="Times New Roman"/>
          <w:i w:val="0"/>
          <w:sz w:val="24"/>
          <w:szCs w:val="24"/>
        </w:rPr>
        <w:t>(дале</w:t>
      </w:r>
      <w:proofErr w:type="gramStart"/>
      <w:r w:rsidRPr="00E26414">
        <w:rPr>
          <w:rStyle w:val="814pt"/>
          <w:rFonts w:ascii="Times New Roman" w:hAnsi="Times New Roman" w:cs="Times New Roman"/>
          <w:i w:val="0"/>
          <w:sz w:val="24"/>
          <w:szCs w:val="24"/>
        </w:rPr>
        <w:t>е-</w:t>
      </w:r>
      <w:proofErr w:type="gramEnd"/>
      <w:r w:rsidRPr="00E26414">
        <w:rPr>
          <w:rStyle w:val="814pt"/>
          <w:rFonts w:ascii="Times New Roman" w:hAnsi="Times New Roman" w:cs="Times New Roman"/>
          <w:i w:val="0"/>
          <w:sz w:val="24"/>
          <w:szCs w:val="24"/>
        </w:rPr>
        <w:t xml:space="preserve"> </w:t>
      </w:r>
      <w:r w:rsidRPr="00E26414">
        <w:rPr>
          <w:rFonts w:ascii="Times New Roman" w:hAnsi="Times New Roman" w:cs="Times New Roman"/>
          <w:sz w:val="24"/>
          <w:szCs w:val="24"/>
        </w:rPr>
        <w:t>Отдел) при предоставлении муниципальной услуги.</w:t>
      </w:r>
    </w:p>
    <w:p w:rsidR="00E26414" w:rsidRPr="00E26414" w:rsidRDefault="00E26414" w:rsidP="00E26414">
      <w:pPr>
        <w:pStyle w:val="25"/>
        <w:keepNext/>
        <w:keepLines/>
        <w:shd w:val="clear" w:color="auto" w:fill="auto"/>
        <w:spacing w:after="0"/>
        <w:ind w:firstLine="0"/>
        <w:jc w:val="center"/>
        <w:rPr>
          <w:rFonts w:ascii="Times New Roman" w:hAnsi="Times New Roman" w:cs="Times New Roman"/>
          <w:sz w:val="24"/>
          <w:szCs w:val="24"/>
        </w:rPr>
      </w:pPr>
      <w:bookmarkStart w:id="3" w:name="bookmark4"/>
    </w:p>
    <w:p w:rsidR="00E26414" w:rsidRPr="00E26414" w:rsidRDefault="00E26414" w:rsidP="00E26414">
      <w:pPr>
        <w:pStyle w:val="25"/>
        <w:keepNext/>
        <w:keepLines/>
        <w:shd w:val="clear" w:color="auto" w:fill="auto"/>
        <w:spacing w:after="0"/>
        <w:ind w:firstLine="0"/>
        <w:jc w:val="center"/>
        <w:rPr>
          <w:rFonts w:ascii="Times New Roman" w:hAnsi="Times New Roman" w:cs="Times New Roman"/>
          <w:sz w:val="24"/>
          <w:szCs w:val="24"/>
        </w:rPr>
      </w:pPr>
      <w:r w:rsidRPr="00E26414">
        <w:rPr>
          <w:rFonts w:ascii="Times New Roman" w:hAnsi="Times New Roman" w:cs="Times New Roman"/>
          <w:sz w:val="24"/>
          <w:szCs w:val="24"/>
        </w:rPr>
        <w:t>Круг заявителей</w:t>
      </w:r>
      <w:bookmarkEnd w:id="3"/>
    </w:p>
    <w:p w:rsidR="00E26414" w:rsidRPr="00E26414" w:rsidRDefault="00E26414" w:rsidP="00E26414">
      <w:pPr>
        <w:pStyle w:val="20"/>
        <w:numPr>
          <w:ilvl w:val="0"/>
          <w:numId w:val="4"/>
        </w:numPr>
        <w:shd w:val="clear" w:color="auto" w:fill="auto"/>
        <w:tabs>
          <w:tab w:val="left" w:pos="1294"/>
        </w:tabs>
        <w:spacing w:line="0" w:lineRule="atLeast"/>
        <w:ind w:firstLine="760"/>
        <w:jc w:val="both"/>
        <w:rPr>
          <w:rFonts w:ascii="Times New Roman" w:hAnsi="Times New Roman" w:cs="Times New Roman"/>
          <w:sz w:val="24"/>
          <w:szCs w:val="24"/>
        </w:rPr>
      </w:pPr>
      <w:r w:rsidRPr="00E26414">
        <w:rPr>
          <w:rFonts w:ascii="Times New Roman" w:hAnsi="Times New Roman" w:cs="Times New Roman"/>
          <w:sz w:val="24"/>
          <w:szCs w:val="24"/>
        </w:rPr>
        <w:t>Заявителями на предоставление муниципальной услуги являются граждане Российской Федерации, достигшие возраста шестнадцати лет и желающие вступить в брак до наступления совершеннолетия (далее - заявители).</w:t>
      </w:r>
    </w:p>
    <w:p w:rsidR="00E26414" w:rsidRPr="00E26414" w:rsidRDefault="00E26414" w:rsidP="00E26414">
      <w:pPr>
        <w:pStyle w:val="25"/>
        <w:keepNext/>
        <w:keepLines/>
        <w:shd w:val="clear" w:color="auto" w:fill="auto"/>
        <w:spacing w:after="0"/>
        <w:ind w:left="2300" w:right="2340" w:firstLine="0"/>
        <w:jc w:val="center"/>
        <w:rPr>
          <w:rFonts w:ascii="Times New Roman" w:hAnsi="Times New Roman" w:cs="Times New Roman"/>
          <w:sz w:val="24"/>
          <w:szCs w:val="24"/>
        </w:rPr>
      </w:pPr>
      <w:bookmarkStart w:id="4" w:name="bookmark5"/>
    </w:p>
    <w:p w:rsidR="00E26414" w:rsidRPr="00E26414" w:rsidRDefault="00E26414" w:rsidP="00E26414">
      <w:pPr>
        <w:pStyle w:val="25"/>
        <w:keepNext/>
        <w:keepLines/>
        <w:shd w:val="clear" w:color="auto" w:fill="auto"/>
        <w:spacing w:after="0"/>
        <w:ind w:left="2300" w:right="1606" w:firstLine="0"/>
        <w:jc w:val="center"/>
        <w:rPr>
          <w:rFonts w:ascii="Times New Roman" w:hAnsi="Times New Roman" w:cs="Times New Roman"/>
          <w:sz w:val="24"/>
          <w:szCs w:val="24"/>
        </w:rPr>
      </w:pPr>
      <w:r w:rsidRPr="00E26414">
        <w:rPr>
          <w:rFonts w:ascii="Times New Roman" w:hAnsi="Times New Roman" w:cs="Times New Roman"/>
          <w:sz w:val="24"/>
          <w:szCs w:val="24"/>
        </w:rPr>
        <w:t>Требования к порядку информирования о предоставлении муниципальной услуги</w:t>
      </w:r>
      <w:bookmarkEnd w:id="4"/>
    </w:p>
    <w:p w:rsidR="00E26414" w:rsidRPr="00E26414" w:rsidRDefault="00E26414" w:rsidP="00E26414">
      <w:pPr>
        <w:pStyle w:val="20"/>
        <w:numPr>
          <w:ilvl w:val="0"/>
          <w:numId w:val="4"/>
        </w:numPr>
        <w:shd w:val="clear" w:color="auto" w:fill="auto"/>
        <w:tabs>
          <w:tab w:val="left" w:pos="1290"/>
        </w:tabs>
        <w:spacing w:line="0" w:lineRule="atLeast"/>
        <w:ind w:firstLine="760"/>
        <w:jc w:val="both"/>
        <w:rPr>
          <w:rFonts w:ascii="Times New Roman" w:hAnsi="Times New Roman" w:cs="Times New Roman"/>
          <w:sz w:val="24"/>
          <w:szCs w:val="24"/>
        </w:rPr>
      </w:pPr>
      <w:r w:rsidRPr="00E26414">
        <w:rPr>
          <w:rFonts w:ascii="Times New Roman" w:hAnsi="Times New Roman" w:cs="Times New Roman"/>
          <w:sz w:val="24"/>
          <w:szCs w:val="24"/>
        </w:rPr>
        <w:t>Информирование заявителя о предоставлении муниципальной услуги осуществляется:</w:t>
      </w:r>
    </w:p>
    <w:p w:rsidR="00E26414" w:rsidRPr="00E26414" w:rsidRDefault="00E26414" w:rsidP="00E26414">
      <w:pPr>
        <w:pStyle w:val="20"/>
        <w:numPr>
          <w:ilvl w:val="0"/>
          <w:numId w:val="5"/>
        </w:numPr>
        <w:shd w:val="clear" w:color="auto" w:fill="auto"/>
        <w:tabs>
          <w:tab w:val="left" w:pos="1536"/>
        </w:tabs>
        <w:spacing w:line="0" w:lineRule="atLeast"/>
        <w:ind w:firstLine="760"/>
        <w:jc w:val="both"/>
        <w:rPr>
          <w:rFonts w:ascii="Times New Roman" w:hAnsi="Times New Roman" w:cs="Times New Roman"/>
          <w:sz w:val="24"/>
          <w:szCs w:val="24"/>
        </w:rPr>
      </w:pPr>
      <w:r w:rsidRPr="00E26414">
        <w:rPr>
          <w:rFonts w:ascii="Times New Roman" w:hAnsi="Times New Roman" w:cs="Times New Roman"/>
          <w:sz w:val="24"/>
          <w:szCs w:val="24"/>
        </w:rPr>
        <w:t>Лично;</w:t>
      </w:r>
    </w:p>
    <w:p w:rsidR="00E26414" w:rsidRPr="00E26414" w:rsidRDefault="00E26414" w:rsidP="00E26414">
      <w:pPr>
        <w:pStyle w:val="20"/>
        <w:numPr>
          <w:ilvl w:val="0"/>
          <w:numId w:val="5"/>
        </w:numPr>
        <w:shd w:val="clear" w:color="auto" w:fill="auto"/>
        <w:tabs>
          <w:tab w:val="left" w:pos="1601"/>
        </w:tabs>
        <w:spacing w:line="0" w:lineRule="atLeast"/>
        <w:ind w:firstLine="760"/>
        <w:jc w:val="both"/>
        <w:rPr>
          <w:rFonts w:ascii="Times New Roman" w:hAnsi="Times New Roman" w:cs="Times New Roman"/>
          <w:sz w:val="24"/>
          <w:szCs w:val="24"/>
        </w:rPr>
      </w:pPr>
      <w:r w:rsidRPr="00E26414">
        <w:rPr>
          <w:rFonts w:ascii="Times New Roman" w:hAnsi="Times New Roman" w:cs="Times New Roman"/>
          <w:sz w:val="24"/>
          <w:szCs w:val="24"/>
        </w:rPr>
        <w:t>Непосредственно в здании отдела образования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E26414" w:rsidRPr="00E26414" w:rsidRDefault="00E26414" w:rsidP="00E26414">
      <w:pPr>
        <w:pStyle w:val="20"/>
        <w:numPr>
          <w:ilvl w:val="0"/>
          <w:numId w:val="5"/>
        </w:numPr>
        <w:shd w:val="clear" w:color="auto" w:fill="auto"/>
        <w:tabs>
          <w:tab w:val="left" w:pos="1601"/>
        </w:tabs>
        <w:spacing w:line="0" w:lineRule="atLeast"/>
        <w:ind w:firstLine="760"/>
        <w:jc w:val="both"/>
        <w:rPr>
          <w:rFonts w:ascii="Times New Roman" w:hAnsi="Times New Roman" w:cs="Times New Roman"/>
          <w:sz w:val="24"/>
          <w:szCs w:val="24"/>
        </w:rPr>
      </w:pPr>
      <w:r w:rsidRPr="00E26414">
        <w:rPr>
          <w:rFonts w:ascii="Times New Roman" w:hAnsi="Times New Roman" w:cs="Times New Roman"/>
          <w:sz w:val="24"/>
          <w:szCs w:val="24"/>
        </w:rPr>
        <w:t>Посредством использования телефонной, почтовой связи, а также электронной почты;</w:t>
      </w:r>
    </w:p>
    <w:p w:rsidR="00E26414" w:rsidRPr="00E26414" w:rsidRDefault="00E26414" w:rsidP="00E26414">
      <w:pPr>
        <w:pStyle w:val="20"/>
        <w:numPr>
          <w:ilvl w:val="0"/>
          <w:numId w:val="5"/>
        </w:numPr>
        <w:shd w:val="clear" w:color="auto" w:fill="auto"/>
        <w:tabs>
          <w:tab w:val="left" w:pos="1601"/>
        </w:tabs>
        <w:spacing w:line="0" w:lineRule="atLeast"/>
        <w:ind w:firstLine="709"/>
        <w:jc w:val="both"/>
        <w:rPr>
          <w:rFonts w:ascii="Times New Roman" w:hAnsi="Times New Roman" w:cs="Times New Roman"/>
          <w:sz w:val="24"/>
          <w:szCs w:val="24"/>
        </w:rPr>
      </w:pPr>
      <w:proofErr w:type="gramStart"/>
      <w:r w:rsidRPr="00E26414">
        <w:rPr>
          <w:rFonts w:ascii="Times New Roman" w:hAnsi="Times New Roman" w:cs="Times New Roman"/>
          <w:sz w:val="24"/>
          <w:szCs w:val="24"/>
        </w:rPr>
        <w:t xml:space="preserve">Посредством размещения информации на официальном сайте отдела образования в информационно-телекоммуникационной сети «Интернет» (далее - официальный сайт Отдела), в федеральной государственной информационной системе «Единый портал государственных и муниципальных услуг (функций)» </w:t>
      </w:r>
      <w:hyperlink r:id="rId10" w:history="1">
        <w:r w:rsidRPr="00E26414">
          <w:rPr>
            <w:rStyle w:val="a5"/>
            <w:rFonts w:ascii="Times New Roman" w:hAnsi="Times New Roman"/>
            <w:sz w:val="24"/>
            <w:szCs w:val="24"/>
            <w:lang w:val="en-US" w:eastAsia="en-US" w:bidi="en-US"/>
          </w:rPr>
          <w:t>www</w:t>
        </w:r>
        <w:r w:rsidRPr="00E26414">
          <w:rPr>
            <w:rStyle w:val="a5"/>
            <w:rFonts w:ascii="Times New Roman" w:hAnsi="Times New Roman"/>
            <w:sz w:val="24"/>
            <w:szCs w:val="24"/>
            <w:lang w:eastAsia="en-US" w:bidi="en-US"/>
          </w:rPr>
          <w:t>.</w:t>
        </w:r>
        <w:proofErr w:type="spellStart"/>
        <w:r w:rsidRPr="00E26414">
          <w:rPr>
            <w:rStyle w:val="a5"/>
            <w:rFonts w:ascii="Times New Roman" w:hAnsi="Times New Roman"/>
            <w:sz w:val="24"/>
            <w:szCs w:val="24"/>
            <w:lang w:val="en-US" w:eastAsia="en-US" w:bidi="en-US"/>
          </w:rPr>
          <w:t>gosuslugi</w:t>
        </w:r>
        <w:proofErr w:type="spellEnd"/>
        <w:r w:rsidRPr="00E26414">
          <w:rPr>
            <w:rStyle w:val="a5"/>
            <w:rFonts w:ascii="Times New Roman" w:hAnsi="Times New Roman"/>
            <w:sz w:val="24"/>
            <w:szCs w:val="24"/>
            <w:lang w:eastAsia="en-US" w:bidi="en-US"/>
          </w:rPr>
          <w:t>.</w:t>
        </w:r>
        <w:proofErr w:type="spellStart"/>
        <w:r w:rsidRPr="00E26414">
          <w:rPr>
            <w:rStyle w:val="a5"/>
            <w:rFonts w:ascii="Times New Roman" w:hAnsi="Times New Roman"/>
            <w:sz w:val="24"/>
            <w:szCs w:val="24"/>
            <w:lang w:val="en-US" w:eastAsia="en-US" w:bidi="en-US"/>
          </w:rPr>
          <w:t>ru</w:t>
        </w:r>
        <w:proofErr w:type="spellEnd"/>
      </w:hyperlink>
      <w:r w:rsidRPr="00E26414">
        <w:rPr>
          <w:rFonts w:ascii="Times New Roman" w:hAnsi="Times New Roman" w:cs="Times New Roman"/>
          <w:sz w:val="24"/>
          <w:szCs w:val="24"/>
          <w:lang w:bidi="en-US"/>
        </w:rPr>
        <w:t xml:space="preserve"> </w:t>
      </w:r>
      <w:r w:rsidRPr="00E26414">
        <w:rPr>
          <w:rFonts w:ascii="Times New Roman" w:hAnsi="Times New Roman" w:cs="Times New Roman"/>
          <w:sz w:val="24"/>
          <w:szCs w:val="24"/>
        </w:rPr>
        <w:t xml:space="preserve">(далее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r w:rsidRPr="00E26414">
        <w:rPr>
          <w:rFonts w:ascii="Times New Roman" w:hAnsi="Times New Roman" w:cs="Times New Roman"/>
          <w:sz w:val="24"/>
          <w:szCs w:val="24"/>
          <w:lang w:bidi="en-US"/>
        </w:rPr>
        <w:t>(</w:t>
      </w:r>
      <w:proofErr w:type="spellStart"/>
      <w:r w:rsidRPr="00E26414">
        <w:rPr>
          <w:rFonts w:ascii="Times New Roman" w:hAnsi="Times New Roman" w:cs="Times New Roman"/>
          <w:sz w:val="24"/>
          <w:szCs w:val="24"/>
          <w:lang w:val="en-US" w:bidi="en-US"/>
        </w:rPr>
        <w:t>gosuslugi</w:t>
      </w:r>
      <w:proofErr w:type="spellEnd"/>
      <w:r w:rsidRPr="00E26414">
        <w:rPr>
          <w:rFonts w:ascii="Times New Roman" w:hAnsi="Times New Roman" w:cs="Times New Roman"/>
          <w:sz w:val="24"/>
          <w:szCs w:val="24"/>
          <w:lang w:bidi="en-US"/>
        </w:rPr>
        <w:t>.</w:t>
      </w:r>
      <w:proofErr w:type="spellStart"/>
      <w:r w:rsidRPr="00E26414">
        <w:rPr>
          <w:rFonts w:ascii="Times New Roman" w:hAnsi="Times New Roman" w:cs="Times New Roman"/>
          <w:sz w:val="24"/>
          <w:szCs w:val="24"/>
          <w:lang w:val="en-US" w:bidi="en-US"/>
        </w:rPr>
        <w:t>pnzreg</w:t>
      </w:r>
      <w:proofErr w:type="spellEnd"/>
      <w:r w:rsidRPr="00E26414">
        <w:rPr>
          <w:rFonts w:ascii="Times New Roman" w:hAnsi="Times New Roman" w:cs="Times New Roman"/>
          <w:sz w:val="24"/>
          <w:szCs w:val="24"/>
          <w:lang w:bidi="en-US"/>
        </w:rPr>
        <w:t>.</w:t>
      </w:r>
      <w:proofErr w:type="spellStart"/>
      <w:r w:rsidRPr="00E26414">
        <w:rPr>
          <w:rFonts w:ascii="Times New Roman" w:hAnsi="Times New Roman" w:cs="Times New Roman"/>
          <w:sz w:val="24"/>
          <w:szCs w:val="24"/>
          <w:lang w:val="en-US" w:bidi="en-US"/>
        </w:rPr>
        <w:t>ru</w:t>
      </w:r>
      <w:proofErr w:type="spellEnd"/>
      <w:r w:rsidRPr="00E26414">
        <w:rPr>
          <w:rFonts w:ascii="Times New Roman" w:hAnsi="Times New Roman" w:cs="Times New Roman"/>
          <w:sz w:val="24"/>
          <w:szCs w:val="24"/>
          <w:lang w:bidi="en-US"/>
        </w:rPr>
        <w:t xml:space="preserve">) </w:t>
      </w:r>
      <w:r w:rsidRPr="00E26414">
        <w:rPr>
          <w:rFonts w:ascii="Times New Roman" w:hAnsi="Times New Roman" w:cs="Times New Roman"/>
          <w:sz w:val="24"/>
          <w:szCs w:val="24"/>
        </w:rPr>
        <w:t>(далее - Региональный портал);</w:t>
      </w:r>
      <w:proofErr w:type="gramEnd"/>
    </w:p>
    <w:p w:rsidR="00E26414" w:rsidRPr="00E26414" w:rsidRDefault="00E26414" w:rsidP="00E26414">
      <w:pPr>
        <w:pStyle w:val="20"/>
        <w:numPr>
          <w:ilvl w:val="0"/>
          <w:numId w:val="5"/>
        </w:numPr>
        <w:shd w:val="clear" w:color="auto" w:fill="auto"/>
        <w:tabs>
          <w:tab w:val="left" w:pos="1441"/>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E26414" w:rsidRPr="00E26414" w:rsidRDefault="00E26414" w:rsidP="00E26414">
      <w:pPr>
        <w:pStyle w:val="20"/>
        <w:numPr>
          <w:ilvl w:val="0"/>
          <w:numId w:val="4"/>
        </w:numPr>
        <w:shd w:val="clear" w:color="auto" w:fill="auto"/>
        <w:tabs>
          <w:tab w:val="left" w:pos="1392"/>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Консультирование по процедуре предоставления муниципальной услуги предоставляется специалистом Отдела, в чьи должностные обязанности входит предоставление муниципальной услуги:</w:t>
      </w:r>
    </w:p>
    <w:p w:rsidR="00E26414" w:rsidRPr="00E26414" w:rsidRDefault="00E26414" w:rsidP="00E26414">
      <w:pPr>
        <w:pStyle w:val="20"/>
        <w:shd w:val="clear" w:color="auto" w:fill="auto"/>
        <w:tabs>
          <w:tab w:val="left" w:pos="1082"/>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а)</w:t>
      </w:r>
      <w:r w:rsidRPr="00E26414">
        <w:rPr>
          <w:rFonts w:ascii="Times New Roman" w:hAnsi="Times New Roman" w:cs="Times New Roman"/>
          <w:sz w:val="24"/>
          <w:szCs w:val="24"/>
        </w:rPr>
        <w:tab/>
        <w:t>при личном обращении заявителя;</w:t>
      </w:r>
    </w:p>
    <w:p w:rsidR="00E26414" w:rsidRPr="00E26414" w:rsidRDefault="00E26414" w:rsidP="00E26414">
      <w:pPr>
        <w:pStyle w:val="20"/>
        <w:shd w:val="clear" w:color="auto" w:fill="auto"/>
        <w:tabs>
          <w:tab w:val="left" w:pos="1096"/>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б)</w:t>
      </w:r>
      <w:r w:rsidRPr="00E26414">
        <w:rPr>
          <w:rFonts w:ascii="Times New Roman" w:hAnsi="Times New Roman" w:cs="Times New Roman"/>
          <w:sz w:val="24"/>
          <w:szCs w:val="24"/>
        </w:rPr>
        <w:tab/>
        <w:t>по письменным обращениям.</w:t>
      </w:r>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Ответ на обращение направляется почтой в адрес заявителя в срок, не превышающий 2 (двух) дней со дня регистрации письменного обращения;</w:t>
      </w:r>
    </w:p>
    <w:p w:rsidR="00E26414" w:rsidRPr="00E26414" w:rsidRDefault="00E26414" w:rsidP="00E26414">
      <w:pPr>
        <w:pStyle w:val="20"/>
        <w:shd w:val="clear" w:color="auto" w:fill="auto"/>
        <w:tabs>
          <w:tab w:val="left" w:pos="1096"/>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в)</w:t>
      </w:r>
      <w:r w:rsidRPr="00E26414">
        <w:rPr>
          <w:rFonts w:ascii="Times New Roman" w:hAnsi="Times New Roman" w:cs="Times New Roman"/>
          <w:sz w:val="24"/>
          <w:szCs w:val="24"/>
        </w:rPr>
        <w:tab/>
        <w:t>по телефону.</w:t>
      </w:r>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lastRenderedPageBreak/>
        <w:t>Индивидуальное устное консультирование каждого заявителя, в том числе обратившегося по телефону, осуществляется не более 10 (десяти) минут.</w:t>
      </w:r>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При ответе на телефонные звонки специалист Отдела,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Отдела, осуществляющий консультирование, должен кратко подвести итоги и перечислить меры, которые надо принять заявителю.</w:t>
      </w:r>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proofErr w:type="gramStart"/>
      <w:r w:rsidRPr="00E26414">
        <w:rPr>
          <w:rFonts w:ascii="Times New Roman" w:hAnsi="Times New Roman" w:cs="Times New Roman"/>
          <w:sz w:val="24"/>
          <w:szCs w:val="24"/>
        </w:rPr>
        <w:t>Специалист Отдела, осуществляющий консультирование, должен корректно и внимательно относиться к заявителю, не унижая его чести и достоинства;</w:t>
      </w:r>
      <w:proofErr w:type="gramEnd"/>
    </w:p>
    <w:p w:rsidR="00E26414" w:rsidRPr="00E26414" w:rsidRDefault="00E26414" w:rsidP="00E26414">
      <w:pPr>
        <w:pStyle w:val="20"/>
        <w:shd w:val="clear" w:color="auto" w:fill="auto"/>
        <w:tabs>
          <w:tab w:val="left" w:pos="1052"/>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г)</w:t>
      </w:r>
      <w:r w:rsidRPr="00E26414">
        <w:rPr>
          <w:rFonts w:ascii="Times New Roman" w:hAnsi="Times New Roman" w:cs="Times New Roman"/>
          <w:sz w:val="24"/>
          <w:szCs w:val="24"/>
        </w:rPr>
        <w:tab/>
        <w:t>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2 (двух) дней со дня регистрации обращения, поступившего в форме электронного документа.</w:t>
      </w:r>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Ответы на вопросы, не предусмотренные пунктом 1.5 Административного регламента, направляются на электронный адрес заявителя в срок, не превышающий 2 (двух) дней со дня регистрации обращения, поступившего в форме электронного документа;</w:t>
      </w:r>
    </w:p>
    <w:p w:rsidR="00E26414" w:rsidRPr="00E26414" w:rsidRDefault="00E26414" w:rsidP="00E26414">
      <w:pPr>
        <w:pStyle w:val="20"/>
        <w:shd w:val="clear" w:color="auto" w:fill="auto"/>
        <w:tabs>
          <w:tab w:val="left" w:pos="1057"/>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д)</w:t>
      </w:r>
      <w:r w:rsidRPr="00E26414">
        <w:rPr>
          <w:rFonts w:ascii="Times New Roman" w:hAnsi="Times New Roman" w:cs="Times New Roman"/>
          <w:sz w:val="24"/>
          <w:szCs w:val="24"/>
        </w:rPr>
        <w:tab/>
        <w:t>заявитель имеет право на получение информации о предоставлении муниципальной услуги посредством Единого портала и Регионального портала.</w:t>
      </w:r>
    </w:p>
    <w:p w:rsidR="00E26414" w:rsidRPr="00E26414" w:rsidRDefault="00E26414" w:rsidP="00E26414">
      <w:pPr>
        <w:pStyle w:val="20"/>
        <w:numPr>
          <w:ilvl w:val="0"/>
          <w:numId w:val="4"/>
        </w:numPr>
        <w:shd w:val="clear" w:color="auto" w:fill="auto"/>
        <w:tabs>
          <w:tab w:val="left" w:pos="1322"/>
        </w:tabs>
        <w:spacing w:line="0" w:lineRule="atLeast"/>
        <w:ind w:firstLine="760"/>
        <w:jc w:val="both"/>
        <w:rPr>
          <w:rFonts w:ascii="Times New Roman" w:hAnsi="Times New Roman" w:cs="Times New Roman"/>
          <w:sz w:val="24"/>
          <w:szCs w:val="24"/>
        </w:rPr>
      </w:pPr>
      <w:r w:rsidRPr="00E26414">
        <w:rPr>
          <w:rFonts w:ascii="Times New Roman" w:hAnsi="Times New Roman" w:cs="Times New Roman"/>
          <w:sz w:val="24"/>
          <w:szCs w:val="24"/>
        </w:rPr>
        <w:t>Информация по вопросам предоставления муниципальной услуги включает в себя следующие сведения:</w:t>
      </w:r>
    </w:p>
    <w:p w:rsidR="00E26414" w:rsidRPr="00E26414" w:rsidRDefault="00E26414" w:rsidP="00E26414">
      <w:pPr>
        <w:pStyle w:val="20"/>
        <w:numPr>
          <w:ilvl w:val="0"/>
          <w:numId w:val="6"/>
        </w:numPr>
        <w:shd w:val="clear" w:color="auto" w:fill="auto"/>
        <w:tabs>
          <w:tab w:val="left" w:pos="1124"/>
        </w:tabs>
        <w:spacing w:line="0" w:lineRule="atLeast"/>
        <w:ind w:firstLine="760"/>
        <w:jc w:val="both"/>
        <w:rPr>
          <w:rFonts w:ascii="Times New Roman" w:hAnsi="Times New Roman" w:cs="Times New Roman"/>
          <w:sz w:val="24"/>
          <w:szCs w:val="24"/>
        </w:rPr>
      </w:pPr>
      <w:r w:rsidRPr="00E26414">
        <w:rPr>
          <w:rFonts w:ascii="Times New Roman" w:hAnsi="Times New Roman" w:cs="Times New Roman"/>
          <w:sz w:val="24"/>
          <w:szCs w:val="24"/>
        </w:rPr>
        <w:t>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E26414" w:rsidRPr="00E26414" w:rsidRDefault="00E26414" w:rsidP="00E26414">
      <w:pPr>
        <w:pStyle w:val="20"/>
        <w:numPr>
          <w:ilvl w:val="0"/>
          <w:numId w:val="6"/>
        </w:numPr>
        <w:shd w:val="clear" w:color="auto" w:fill="auto"/>
        <w:tabs>
          <w:tab w:val="left" w:pos="1124"/>
        </w:tabs>
        <w:spacing w:line="0" w:lineRule="atLeast"/>
        <w:ind w:firstLine="760"/>
        <w:jc w:val="both"/>
        <w:rPr>
          <w:rFonts w:ascii="Times New Roman" w:hAnsi="Times New Roman" w:cs="Times New Roman"/>
          <w:sz w:val="24"/>
          <w:szCs w:val="24"/>
        </w:rPr>
      </w:pPr>
      <w:r w:rsidRPr="00E26414">
        <w:rPr>
          <w:rFonts w:ascii="Times New Roman" w:hAnsi="Times New Roman" w:cs="Times New Roman"/>
          <w:sz w:val="24"/>
          <w:szCs w:val="24"/>
        </w:rPr>
        <w:t>круг заявителей, которым предоставляется муниципальная услуга;</w:t>
      </w:r>
    </w:p>
    <w:p w:rsidR="00E26414" w:rsidRPr="00E26414" w:rsidRDefault="00E26414" w:rsidP="00E26414">
      <w:pPr>
        <w:pStyle w:val="20"/>
        <w:numPr>
          <w:ilvl w:val="0"/>
          <w:numId w:val="6"/>
        </w:numPr>
        <w:shd w:val="clear" w:color="auto" w:fill="auto"/>
        <w:tabs>
          <w:tab w:val="left" w:pos="1124"/>
        </w:tabs>
        <w:spacing w:line="0" w:lineRule="atLeast"/>
        <w:ind w:firstLine="760"/>
        <w:jc w:val="both"/>
        <w:rPr>
          <w:rFonts w:ascii="Times New Roman" w:hAnsi="Times New Roman" w:cs="Times New Roman"/>
          <w:sz w:val="24"/>
          <w:szCs w:val="24"/>
        </w:rPr>
      </w:pPr>
      <w:r w:rsidRPr="00E26414">
        <w:rPr>
          <w:rFonts w:ascii="Times New Roman" w:hAnsi="Times New Roman" w:cs="Times New Roman"/>
          <w:sz w:val="24"/>
          <w:szCs w:val="24"/>
        </w:rPr>
        <w:t>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E26414" w:rsidRPr="00E26414" w:rsidRDefault="00E26414" w:rsidP="00E26414">
      <w:pPr>
        <w:pStyle w:val="20"/>
        <w:numPr>
          <w:ilvl w:val="0"/>
          <w:numId w:val="6"/>
        </w:numPr>
        <w:shd w:val="clear" w:color="auto" w:fill="auto"/>
        <w:tabs>
          <w:tab w:val="left" w:pos="1124"/>
        </w:tabs>
        <w:spacing w:line="0" w:lineRule="atLeast"/>
        <w:ind w:firstLine="760"/>
        <w:jc w:val="both"/>
        <w:rPr>
          <w:rFonts w:ascii="Times New Roman" w:hAnsi="Times New Roman" w:cs="Times New Roman"/>
          <w:sz w:val="24"/>
          <w:szCs w:val="24"/>
        </w:rPr>
      </w:pPr>
      <w:r w:rsidRPr="00E26414">
        <w:rPr>
          <w:rFonts w:ascii="Times New Roman" w:hAnsi="Times New Roman" w:cs="Times New Roman"/>
          <w:sz w:val="24"/>
          <w:szCs w:val="24"/>
        </w:rPr>
        <w:t>срок предоставления муниципальной услуги;</w:t>
      </w:r>
    </w:p>
    <w:p w:rsidR="00E26414" w:rsidRPr="00E26414" w:rsidRDefault="00E26414" w:rsidP="00E26414">
      <w:pPr>
        <w:pStyle w:val="20"/>
        <w:numPr>
          <w:ilvl w:val="0"/>
          <w:numId w:val="6"/>
        </w:numPr>
        <w:shd w:val="clear" w:color="auto" w:fill="auto"/>
        <w:tabs>
          <w:tab w:val="left" w:pos="1124"/>
        </w:tabs>
        <w:spacing w:line="0" w:lineRule="atLeast"/>
        <w:ind w:firstLine="760"/>
        <w:jc w:val="both"/>
        <w:rPr>
          <w:rFonts w:ascii="Times New Roman" w:hAnsi="Times New Roman" w:cs="Times New Roman"/>
          <w:sz w:val="24"/>
          <w:szCs w:val="24"/>
        </w:rPr>
      </w:pPr>
      <w:r w:rsidRPr="00E26414">
        <w:rPr>
          <w:rFonts w:ascii="Times New Roman" w:hAnsi="Times New Roman" w:cs="Times New Roman"/>
          <w:sz w:val="24"/>
          <w:szCs w:val="24"/>
        </w:rPr>
        <w:t>порядок и способы подачи документов, представляемых заявителем для получения муниципальной услуги;</w:t>
      </w:r>
    </w:p>
    <w:p w:rsidR="00E26414" w:rsidRPr="00E26414" w:rsidRDefault="00E26414" w:rsidP="00E26414">
      <w:pPr>
        <w:pStyle w:val="20"/>
        <w:numPr>
          <w:ilvl w:val="0"/>
          <w:numId w:val="6"/>
        </w:numPr>
        <w:shd w:val="clear" w:color="auto" w:fill="auto"/>
        <w:tabs>
          <w:tab w:val="left" w:pos="1322"/>
        </w:tabs>
        <w:spacing w:line="0" w:lineRule="atLeast"/>
        <w:ind w:firstLine="760"/>
        <w:jc w:val="both"/>
        <w:rPr>
          <w:rFonts w:ascii="Times New Roman" w:hAnsi="Times New Roman" w:cs="Times New Roman"/>
          <w:sz w:val="24"/>
          <w:szCs w:val="24"/>
        </w:rPr>
      </w:pPr>
      <w:r w:rsidRPr="00E26414">
        <w:rPr>
          <w:rFonts w:ascii="Times New Roman" w:hAnsi="Times New Roman" w:cs="Times New Roman"/>
          <w:sz w:val="24"/>
          <w:szCs w:val="24"/>
        </w:rPr>
        <w:t xml:space="preserve">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proofErr w:type="spellStart"/>
      <w:r w:rsidRPr="00E26414">
        <w:rPr>
          <w:rFonts w:ascii="Times New Roman" w:hAnsi="Times New Roman" w:cs="Times New Roman"/>
          <w:sz w:val="24"/>
          <w:szCs w:val="24"/>
        </w:rPr>
        <w:t>Камешкирского</w:t>
      </w:r>
      <w:proofErr w:type="spellEnd"/>
      <w:r w:rsidRPr="00E26414">
        <w:rPr>
          <w:rFonts w:ascii="Times New Roman" w:hAnsi="Times New Roman" w:cs="Times New Roman"/>
          <w:sz w:val="24"/>
          <w:szCs w:val="24"/>
        </w:rPr>
        <w:t xml:space="preserve"> района Пензенской области;</w:t>
      </w:r>
    </w:p>
    <w:p w:rsidR="00E26414" w:rsidRPr="00E26414" w:rsidRDefault="00E26414" w:rsidP="00E26414">
      <w:pPr>
        <w:pStyle w:val="20"/>
        <w:numPr>
          <w:ilvl w:val="0"/>
          <w:numId w:val="6"/>
        </w:numPr>
        <w:shd w:val="clear" w:color="auto" w:fill="auto"/>
        <w:tabs>
          <w:tab w:val="left" w:pos="1322"/>
        </w:tabs>
        <w:spacing w:line="0" w:lineRule="atLeast"/>
        <w:ind w:firstLine="760"/>
        <w:jc w:val="both"/>
        <w:rPr>
          <w:rFonts w:ascii="Times New Roman" w:hAnsi="Times New Roman" w:cs="Times New Roman"/>
          <w:sz w:val="24"/>
          <w:szCs w:val="24"/>
        </w:rPr>
      </w:pPr>
      <w:r w:rsidRPr="00E26414">
        <w:rPr>
          <w:rFonts w:ascii="Times New Roman" w:hAnsi="Times New Roman" w:cs="Times New Roman"/>
          <w:sz w:val="24"/>
          <w:szCs w:val="24"/>
        </w:rPr>
        <w:t>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E26414" w:rsidRPr="00E26414" w:rsidRDefault="00E26414" w:rsidP="00E26414">
      <w:pPr>
        <w:pStyle w:val="20"/>
        <w:numPr>
          <w:ilvl w:val="0"/>
          <w:numId w:val="6"/>
        </w:numPr>
        <w:shd w:val="clear" w:color="auto" w:fill="auto"/>
        <w:tabs>
          <w:tab w:val="left" w:pos="1322"/>
        </w:tabs>
        <w:spacing w:line="0" w:lineRule="atLeast"/>
        <w:ind w:firstLine="760"/>
        <w:jc w:val="both"/>
        <w:rPr>
          <w:rFonts w:ascii="Times New Roman" w:hAnsi="Times New Roman" w:cs="Times New Roman"/>
          <w:sz w:val="24"/>
          <w:szCs w:val="24"/>
        </w:rPr>
      </w:pPr>
      <w:r w:rsidRPr="00E26414">
        <w:rPr>
          <w:rFonts w:ascii="Times New Roman" w:hAnsi="Times New Roman" w:cs="Times New Roman"/>
          <w:sz w:val="24"/>
          <w:szCs w:val="24"/>
        </w:rPr>
        <w:t>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E26414" w:rsidRPr="00E26414" w:rsidRDefault="00E26414" w:rsidP="00E26414">
      <w:pPr>
        <w:pStyle w:val="20"/>
        <w:numPr>
          <w:ilvl w:val="0"/>
          <w:numId w:val="6"/>
        </w:numPr>
        <w:shd w:val="clear" w:color="auto" w:fill="auto"/>
        <w:tabs>
          <w:tab w:val="left" w:pos="1124"/>
        </w:tabs>
        <w:spacing w:line="0" w:lineRule="atLeast"/>
        <w:ind w:firstLine="760"/>
        <w:jc w:val="both"/>
        <w:rPr>
          <w:rFonts w:ascii="Times New Roman" w:hAnsi="Times New Roman" w:cs="Times New Roman"/>
          <w:sz w:val="24"/>
          <w:szCs w:val="24"/>
        </w:rPr>
      </w:pPr>
      <w:r w:rsidRPr="00E26414">
        <w:rPr>
          <w:rFonts w:ascii="Times New Roman" w:hAnsi="Times New Roman" w:cs="Times New Roman"/>
          <w:sz w:val="24"/>
          <w:szCs w:val="24"/>
        </w:rPr>
        <w:t>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E26414" w:rsidRPr="00E26414" w:rsidRDefault="00E26414" w:rsidP="00E26414">
      <w:pPr>
        <w:pStyle w:val="20"/>
        <w:numPr>
          <w:ilvl w:val="0"/>
          <w:numId w:val="6"/>
        </w:numPr>
        <w:shd w:val="clear" w:color="auto" w:fill="auto"/>
        <w:tabs>
          <w:tab w:val="left" w:pos="1322"/>
        </w:tabs>
        <w:spacing w:line="0" w:lineRule="atLeast"/>
        <w:ind w:firstLine="760"/>
        <w:jc w:val="both"/>
        <w:rPr>
          <w:rFonts w:ascii="Times New Roman" w:hAnsi="Times New Roman" w:cs="Times New Roman"/>
          <w:sz w:val="24"/>
          <w:szCs w:val="24"/>
        </w:rPr>
      </w:pPr>
      <w:r w:rsidRPr="00E26414">
        <w:rPr>
          <w:rFonts w:ascii="Times New Roman" w:hAnsi="Times New Roman" w:cs="Times New Roman"/>
          <w:sz w:val="24"/>
          <w:szCs w:val="24"/>
        </w:rPr>
        <w:t>сведения о месте нахождения, графике работы, телефонах, адресе официального сайта Отдела, а также электронной почты;</w:t>
      </w:r>
    </w:p>
    <w:p w:rsidR="00E26414" w:rsidRPr="00E26414" w:rsidRDefault="00E26414" w:rsidP="00E26414">
      <w:pPr>
        <w:pStyle w:val="20"/>
        <w:numPr>
          <w:ilvl w:val="0"/>
          <w:numId w:val="6"/>
        </w:numPr>
        <w:shd w:val="clear" w:color="auto" w:fill="auto"/>
        <w:tabs>
          <w:tab w:val="left" w:pos="1191"/>
        </w:tabs>
        <w:spacing w:line="0" w:lineRule="atLeast"/>
        <w:ind w:firstLine="760"/>
        <w:jc w:val="both"/>
        <w:rPr>
          <w:rFonts w:ascii="Times New Roman" w:hAnsi="Times New Roman" w:cs="Times New Roman"/>
          <w:sz w:val="24"/>
          <w:szCs w:val="24"/>
        </w:rPr>
      </w:pPr>
      <w:r w:rsidRPr="00E26414">
        <w:rPr>
          <w:rFonts w:ascii="Times New Roman" w:hAnsi="Times New Roman" w:cs="Times New Roman"/>
          <w:sz w:val="24"/>
          <w:szCs w:val="24"/>
        </w:rPr>
        <w:t>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E26414" w:rsidRPr="00E26414" w:rsidRDefault="00E26414" w:rsidP="00E26414">
      <w:pPr>
        <w:pStyle w:val="20"/>
        <w:numPr>
          <w:ilvl w:val="0"/>
          <w:numId w:val="6"/>
        </w:numPr>
        <w:shd w:val="clear" w:color="auto" w:fill="auto"/>
        <w:tabs>
          <w:tab w:val="left" w:pos="1322"/>
        </w:tabs>
        <w:spacing w:line="0" w:lineRule="atLeast"/>
        <w:ind w:firstLine="760"/>
        <w:jc w:val="both"/>
        <w:rPr>
          <w:rFonts w:ascii="Times New Roman" w:hAnsi="Times New Roman" w:cs="Times New Roman"/>
          <w:sz w:val="24"/>
          <w:szCs w:val="24"/>
        </w:rPr>
      </w:pPr>
      <w:proofErr w:type="gramStart"/>
      <w:r w:rsidRPr="00E26414">
        <w:rPr>
          <w:rFonts w:ascii="Times New Roman" w:hAnsi="Times New Roman" w:cs="Times New Roman"/>
          <w:sz w:val="24"/>
          <w:szCs w:val="24"/>
        </w:rPr>
        <w:t>порядок досудебного (внесудебного) обжалования действий (бездействия) и решений, принятых (осуществляемых) в ходе предоставления муниципальной услуги.</w:t>
      </w:r>
      <w:proofErr w:type="gramEnd"/>
    </w:p>
    <w:p w:rsidR="00E26414" w:rsidRPr="00E26414" w:rsidRDefault="00E26414" w:rsidP="00E26414">
      <w:pPr>
        <w:pStyle w:val="20"/>
        <w:numPr>
          <w:ilvl w:val="0"/>
          <w:numId w:val="4"/>
        </w:numPr>
        <w:shd w:val="clear" w:color="auto" w:fill="auto"/>
        <w:tabs>
          <w:tab w:val="left" w:pos="1322"/>
        </w:tabs>
        <w:spacing w:line="0" w:lineRule="atLeast"/>
        <w:ind w:firstLine="760"/>
        <w:jc w:val="both"/>
        <w:rPr>
          <w:rFonts w:ascii="Times New Roman" w:hAnsi="Times New Roman" w:cs="Times New Roman"/>
          <w:sz w:val="24"/>
          <w:szCs w:val="24"/>
        </w:rPr>
      </w:pPr>
      <w:r w:rsidRPr="00E26414">
        <w:rPr>
          <w:rFonts w:ascii="Times New Roman" w:hAnsi="Times New Roman" w:cs="Times New Roman"/>
          <w:sz w:val="24"/>
          <w:szCs w:val="24"/>
        </w:rPr>
        <w:lastRenderedPageBreak/>
        <w:t>На Едином портале, Региональном портале, официальном сайте Отдела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E26414" w:rsidRPr="00E26414" w:rsidRDefault="00E26414" w:rsidP="00E26414">
      <w:pPr>
        <w:pStyle w:val="20"/>
        <w:numPr>
          <w:ilvl w:val="0"/>
          <w:numId w:val="4"/>
        </w:numPr>
        <w:shd w:val="clear" w:color="auto" w:fill="auto"/>
        <w:tabs>
          <w:tab w:val="left" w:pos="1322"/>
        </w:tabs>
        <w:spacing w:line="0" w:lineRule="atLeast"/>
        <w:ind w:firstLine="760"/>
        <w:jc w:val="both"/>
        <w:rPr>
          <w:rFonts w:ascii="Times New Roman" w:hAnsi="Times New Roman" w:cs="Times New Roman"/>
          <w:sz w:val="24"/>
          <w:szCs w:val="24"/>
        </w:rPr>
      </w:pPr>
      <w:r w:rsidRPr="00E26414">
        <w:rPr>
          <w:rFonts w:ascii="Times New Roman" w:hAnsi="Times New Roman" w:cs="Times New Roman"/>
          <w:sz w:val="24"/>
          <w:szCs w:val="24"/>
        </w:rPr>
        <w:t>Информация по вопросам предоставления муниципальной услуги предоставляется заявителю бесплатно.</w:t>
      </w:r>
    </w:p>
    <w:p w:rsidR="00E26414" w:rsidRPr="00E26414" w:rsidRDefault="00E26414" w:rsidP="00E26414">
      <w:pPr>
        <w:pStyle w:val="20"/>
        <w:numPr>
          <w:ilvl w:val="0"/>
          <w:numId w:val="4"/>
        </w:numPr>
        <w:shd w:val="clear" w:color="auto" w:fill="auto"/>
        <w:tabs>
          <w:tab w:val="left" w:pos="562"/>
        </w:tabs>
        <w:spacing w:line="0" w:lineRule="atLeast"/>
        <w:ind w:firstLine="760"/>
        <w:jc w:val="both"/>
        <w:rPr>
          <w:rFonts w:ascii="Times New Roman" w:hAnsi="Times New Roman" w:cs="Times New Roman"/>
          <w:sz w:val="24"/>
          <w:szCs w:val="24"/>
        </w:rPr>
      </w:pPr>
      <w:proofErr w:type="gramStart"/>
      <w:r w:rsidRPr="00E26414">
        <w:rPr>
          <w:rFonts w:ascii="Times New Roman" w:hAnsi="Times New Roman" w:cs="Times New Roman"/>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E26414" w:rsidRPr="00E26414" w:rsidRDefault="00E26414" w:rsidP="00E26414">
      <w:pPr>
        <w:pStyle w:val="20"/>
        <w:numPr>
          <w:ilvl w:val="0"/>
          <w:numId w:val="4"/>
        </w:numPr>
        <w:shd w:val="clear" w:color="auto" w:fill="auto"/>
        <w:tabs>
          <w:tab w:val="left" w:pos="1322"/>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Порядок, форма, место размещения и способы получения справочной информации.</w:t>
      </w:r>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К справочной информации относится следующая информация:</w:t>
      </w:r>
    </w:p>
    <w:p w:rsidR="00E26414" w:rsidRPr="00E26414" w:rsidRDefault="00E26414" w:rsidP="00E26414">
      <w:pPr>
        <w:pStyle w:val="20"/>
        <w:numPr>
          <w:ilvl w:val="0"/>
          <w:numId w:val="7"/>
        </w:numPr>
        <w:shd w:val="clear" w:color="auto" w:fill="auto"/>
        <w:tabs>
          <w:tab w:val="left" w:pos="994"/>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место нахождения и график работы Отдела, МФЦ;</w:t>
      </w:r>
    </w:p>
    <w:p w:rsidR="00E26414" w:rsidRPr="00E26414" w:rsidRDefault="00E26414" w:rsidP="00E26414">
      <w:pPr>
        <w:pStyle w:val="20"/>
        <w:numPr>
          <w:ilvl w:val="0"/>
          <w:numId w:val="7"/>
        </w:numPr>
        <w:shd w:val="clear" w:color="auto" w:fill="auto"/>
        <w:tabs>
          <w:tab w:val="left" w:pos="960"/>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справочные телефоны Отдела, МФЦ, в том числе номер телефона-автоинформатора (при наличии);</w:t>
      </w:r>
    </w:p>
    <w:p w:rsidR="00E26414" w:rsidRPr="00E26414" w:rsidRDefault="00E26414" w:rsidP="00E26414">
      <w:pPr>
        <w:pStyle w:val="20"/>
        <w:shd w:val="clear" w:color="auto" w:fill="auto"/>
        <w:spacing w:line="0" w:lineRule="atLeast"/>
        <w:ind w:firstLine="1200"/>
        <w:jc w:val="both"/>
        <w:rPr>
          <w:rFonts w:ascii="Times New Roman" w:hAnsi="Times New Roman" w:cs="Times New Roman"/>
          <w:sz w:val="24"/>
          <w:szCs w:val="24"/>
        </w:rPr>
      </w:pPr>
      <w:r w:rsidRPr="00E26414">
        <w:rPr>
          <w:rFonts w:ascii="Times New Roman" w:hAnsi="Times New Roman" w:cs="Times New Roman"/>
          <w:sz w:val="24"/>
          <w:szCs w:val="24"/>
        </w:rPr>
        <w:t>адреса официальных сайтов Отдела, МФЦ, адреса их электронной почты.</w:t>
      </w:r>
    </w:p>
    <w:p w:rsidR="00E26414" w:rsidRPr="00E26414" w:rsidRDefault="00E26414" w:rsidP="00E26414">
      <w:pPr>
        <w:pStyle w:val="20"/>
        <w:numPr>
          <w:ilvl w:val="0"/>
          <w:numId w:val="4"/>
        </w:numPr>
        <w:shd w:val="clear" w:color="auto" w:fill="auto"/>
        <w:tabs>
          <w:tab w:val="left" w:pos="1640"/>
          <w:tab w:val="left" w:pos="5425"/>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Справочная информация,</w:t>
      </w:r>
      <w:r w:rsidRPr="00E26414">
        <w:rPr>
          <w:rFonts w:ascii="Times New Roman" w:hAnsi="Times New Roman" w:cs="Times New Roman"/>
          <w:sz w:val="24"/>
          <w:szCs w:val="24"/>
        </w:rPr>
        <w:tab/>
        <w:t>предусмотренная пунктом 1.9</w:t>
      </w:r>
    </w:p>
    <w:p w:rsidR="00E26414" w:rsidRPr="00E26414" w:rsidRDefault="00E26414" w:rsidP="00E26414">
      <w:pPr>
        <w:pStyle w:val="20"/>
        <w:shd w:val="clear" w:color="auto" w:fill="auto"/>
        <w:spacing w:line="0" w:lineRule="atLeast"/>
        <w:ind w:firstLine="0"/>
        <w:jc w:val="both"/>
        <w:rPr>
          <w:rFonts w:ascii="Times New Roman" w:hAnsi="Times New Roman" w:cs="Times New Roman"/>
          <w:sz w:val="24"/>
          <w:szCs w:val="24"/>
        </w:rPr>
      </w:pPr>
      <w:r w:rsidRPr="00E26414">
        <w:rPr>
          <w:rFonts w:ascii="Times New Roman" w:hAnsi="Times New Roman" w:cs="Times New Roman"/>
          <w:sz w:val="24"/>
          <w:szCs w:val="24"/>
        </w:rPr>
        <w:t>Административного регламента, размещается на информационных стендах Отдела,  МФЦ,  на официальном сайте Отдела, МФЦ, на Едином портале, Региональном портале.</w:t>
      </w:r>
    </w:p>
    <w:p w:rsidR="00E26414" w:rsidRPr="00E26414" w:rsidRDefault="00E26414" w:rsidP="00E26414">
      <w:pPr>
        <w:pStyle w:val="20"/>
        <w:numPr>
          <w:ilvl w:val="0"/>
          <w:numId w:val="4"/>
        </w:numPr>
        <w:shd w:val="clear" w:color="auto" w:fill="auto"/>
        <w:tabs>
          <w:tab w:val="left" w:pos="1640"/>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Отдел обеспечивает размещение и актуализацию справочной информации на информационных стендах Отдела, на Едином портале, Региональном портале, официальном сайте Отдела.</w:t>
      </w:r>
    </w:p>
    <w:p w:rsidR="00E26414" w:rsidRPr="00E26414" w:rsidRDefault="00E26414" w:rsidP="00E26414">
      <w:pPr>
        <w:pStyle w:val="20"/>
        <w:numPr>
          <w:ilvl w:val="0"/>
          <w:numId w:val="4"/>
        </w:numPr>
        <w:shd w:val="clear" w:color="auto" w:fill="auto"/>
        <w:tabs>
          <w:tab w:val="left" w:pos="1426"/>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Подробную информацию о предоставляемой муниципальной услуге,</w:t>
      </w:r>
    </w:p>
    <w:p w:rsidR="00E26414" w:rsidRPr="00E26414" w:rsidRDefault="00E26414" w:rsidP="00E26414">
      <w:pPr>
        <w:pStyle w:val="20"/>
        <w:shd w:val="clear" w:color="auto" w:fill="auto"/>
        <w:tabs>
          <w:tab w:val="left" w:pos="3302"/>
          <w:tab w:val="left" w:pos="7747"/>
          <w:tab w:val="left" w:pos="9019"/>
        </w:tabs>
        <w:spacing w:line="0" w:lineRule="atLeast"/>
        <w:ind w:firstLine="0"/>
        <w:jc w:val="both"/>
        <w:rPr>
          <w:rFonts w:ascii="Times New Roman" w:hAnsi="Times New Roman" w:cs="Times New Roman"/>
          <w:sz w:val="24"/>
          <w:szCs w:val="24"/>
        </w:rPr>
      </w:pPr>
      <w:r w:rsidRPr="00E26414">
        <w:rPr>
          <w:rFonts w:ascii="Times New Roman" w:hAnsi="Times New Roman" w:cs="Times New Roman"/>
          <w:sz w:val="24"/>
          <w:szCs w:val="24"/>
        </w:rPr>
        <w:t>о сроках и ходе ее предоставления можно получить также в МФЦ в соответствии с соглашением о взаимодействии, заключенным между МФЦ и Отделом.</w:t>
      </w:r>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Требования к информационным стендам МФЦ установлены пунктом 2.18 Административного регламента.</w:t>
      </w:r>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МФЦ обеспечивает размещение и актуализацию справочной информации на информационных стендах и официальном сайте МФЦ.</w:t>
      </w:r>
    </w:p>
    <w:p w:rsidR="00E26414" w:rsidRPr="00E26414" w:rsidRDefault="00E26414" w:rsidP="00E26414">
      <w:pPr>
        <w:pStyle w:val="25"/>
        <w:keepNext/>
        <w:keepLines/>
        <w:numPr>
          <w:ilvl w:val="0"/>
          <w:numId w:val="3"/>
        </w:numPr>
        <w:shd w:val="clear" w:color="auto" w:fill="auto"/>
        <w:tabs>
          <w:tab w:val="left" w:pos="1996"/>
        </w:tabs>
        <w:spacing w:after="0"/>
        <w:ind w:left="2440"/>
        <w:jc w:val="left"/>
        <w:rPr>
          <w:rFonts w:ascii="Times New Roman" w:hAnsi="Times New Roman" w:cs="Times New Roman"/>
          <w:sz w:val="24"/>
          <w:szCs w:val="24"/>
        </w:rPr>
      </w:pPr>
      <w:bookmarkStart w:id="5" w:name="bookmark6"/>
      <w:r w:rsidRPr="00E26414">
        <w:rPr>
          <w:rFonts w:ascii="Times New Roman" w:hAnsi="Times New Roman" w:cs="Times New Roman"/>
          <w:sz w:val="24"/>
          <w:szCs w:val="24"/>
        </w:rPr>
        <w:t>Стандарт предоставления муниципальной услуги Наименование муниципальной услуги</w:t>
      </w:r>
      <w:bookmarkEnd w:id="5"/>
    </w:p>
    <w:p w:rsidR="00E26414" w:rsidRPr="00E26414" w:rsidRDefault="00E26414" w:rsidP="00E26414">
      <w:pPr>
        <w:pStyle w:val="20"/>
        <w:numPr>
          <w:ilvl w:val="0"/>
          <w:numId w:val="8"/>
        </w:numPr>
        <w:shd w:val="clear" w:color="auto" w:fill="auto"/>
        <w:tabs>
          <w:tab w:val="left" w:pos="1322"/>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Наименование муниципальной услуги - Выдача разрешения на вступление в брак лицам, достигшим 16 лет.</w:t>
      </w:r>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Краткое наименование муниципальной услуги не предусмотрено.</w:t>
      </w:r>
    </w:p>
    <w:p w:rsidR="00E26414" w:rsidRPr="00E26414" w:rsidRDefault="00E26414" w:rsidP="00E26414">
      <w:pPr>
        <w:pStyle w:val="25"/>
        <w:keepNext/>
        <w:keepLines/>
        <w:shd w:val="clear" w:color="auto" w:fill="auto"/>
        <w:spacing w:after="0"/>
        <w:ind w:firstLine="0"/>
        <w:jc w:val="center"/>
        <w:rPr>
          <w:rFonts w:ascii="Times New Roman" w:hAnsi="Times New Roman" w:cs="Times New Roman"/>
          <w:sz w:val="24"/>
          <w:szCs w:val="24"/>
        </w:rPr>
      </w:pPr>
      <w:bookmarkStart w:id="6" w:name="bookmark7"/>
      <w:r w:rsidRPr="00E26414">
        <w:rPr>
          <w:rFonts w:ascii="Times New Roman" w:hAnsi="Times New Roman" w:cs="Times New Roman"/>
          <w:sz w:val="24"/>
          <w:szCs w:val="24"/>
        </w:rPr>
        <w:t>Наименование органа местного самоуправления,</w:t>
      </w:r>
      <w:r w:rsidRPr="00E26414">
        <w:rPr>
          <w:rFonts w:ascii="Times New Roman" w:hAnsi="Times New Roman" w:cs="Times New Roman"/>
          <w:sz w:val="24"/>
          <w:szCs w:val="24"/>
        </w:rPr>
        <w:br/>
        <w:t>предоставляющего муниципальную услугу</w:t>
      </w:r>
      <w:bookmarkEnd w:id="6"/>
    </w:p>
    <w:p w:rsidR="00E26414" w:rsidRPr="00E26414" w:rsidRDefault="00E26414" w:rsidP="00E26414">
      <w:pPr>
        <w:pStyle w:val="20"/>
        <w:numPr>
          <w:ilvl w:val="0"/>
          <w:numId w:val="8"/>
        </w:numPr>
        <w:shd w:val="clear" w:color="auto" w:fill="auto"/>
        <w:tabs>
          <w:tab w:val="left" w:pos="1613"/>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Предоставление муниципальной услуги осуществляет Отдел.</w:t>
      </w:r>
    </w:p>
    <w:p w:rsidR="00E26414" w:rsidRPr="00E26414" w:rsidRDefault="00E26414" w:rsidP="00E26414">
      <w:pPr>
        <w:pStyle w:val="25"/>
        <w:keepNext/>
        <w:keepLines/>
        <w:shd w:val="clear" w:color="auto" w:fill="auto"/>
        <w:spacing w:after="0"/>
        <w:ind w:firstLine="0"/>
        <w:jc w:val="center"/>
        <w:rPr>
          <w:rFonts w:ascii="Times New Roman" w:hAnsi="Times New Roman" w:cs="Times New Roman"/>
          <w:sz w:val="24"/>
          <w:szCs w:val="24"/>
        </w:rPr>
      </w:pPr>
      <w:bookmarkStart w:id="7" w:name="bookmark8"/>
      <w:r w:rsidRPr="00E26414">
        <w:rPr>
          <w:rFonts w:ascii="Times New Roman" w:hAnsi="Times New Roman" w:cs="Times New Roman"/>
          <w:sz w:val="24"/>
          <w:szCs w:val="24"/>
        </w:rPr>
        <w:t>Результат предоставления муниципальной услуги</w:t>
      </w:r>
      <w:bookmarkEnd w:id="7"/>
    </w:p>
    <w:p w:rsidR="00E26414" w:rsidRPr="00E26414" w:rsidRDefault="00E26414" w:rsidP="00E26414">
      <w:pPr>
        <w:pStyle w:val="20"/>
        <w:numPr>
          <w:ilvl w:val="0"/>
          <w:numId w:val="8"/>
        </w:numPr>
        <w:shd w:val="clear" w:color="auto" w:fill="auto"/>
        <w:tabs>
          <w:tab w:val="left" w:pos="1312"/>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Результатом предоставления муниципальной услуги является:</w:t>
      </w:r>
    </w:p>
    <w:p w:rsidR="00E26414" w:rsidRPr="00E26414" w:rsidRDefault="00E26414" w:rsidP="00E26414">
      <w:pPr>
        <w:pStyle w:val="20"/>
        <w:shd w:val="clear" w:color="auto" w:fill="auto"/>
        <w:tabs>
          <w:tab w:val="left" w:pos="990"/>
        </w:tabs>
        <w:spacing w:line="0" w:lineRule="atLeast"/>
        <w:ind w:firstLine="0"/>
        <w:jc w:val="both"/>
        <w:rPr>
          <w:rFonts w:ascii="Times New Roman" w:hAnsi="Times New Roman" w:cs="Times New Roman"/>
          <w:sz w:val="24"/>
          <w:szCs w:val="24"/>
        </w:rPr>
      </w:pPr>
      <w:r w:rsidRPr="00E26414">
        <w:rPr>
          <w:rFonts w:ascii="Times New Roman" w:hAnsi="Times New Roman" w:cs="Times New Roman"/>
          <w:sz w:val="24"/>
          <w:szCs w:val="24"/>
        </w:rPr>
        <w:t>- выдача разрешения на вступление в брак лицам, достигшим возраста 16 лет;</w:t>
      </w:r>
    </w:p>
    <w:p w:rsidR="00E26414" w:rsidRPr="00E26414" w:rsidRDefault="00E26414" w:rsidP="00E26414">
      <w:pPr>
        <w:pStyle w:val="20"/>
        <w:shd w:val="clear" w:color="auto" w:fill="auto"/>
        <w:tabs>
          <w:tab w:val="left" w:pos="946"/>
        </w:tabs>
        <w:spacing w:line="0" w:lineRule="atLeast"/>
        <w:ind w:firstLine="0"/>
        <w:jc w:val="both"/>
        <w:rPr>
          <w:rFonts w:ascii="Times New Roman" w:hAnsi="Times New Roman" w:cs="Times New Roman"/>
          <w:sz w:val="24"/>
          <w:szCs w:val="24"/>
        </w:rPr>
      </w:pPr>
      <w:r w:rsidRPr="00E26414">
        <w:rPr>
          <w:rFonts w:ascii="Times New Roman" w:hAnsi="Times New Roman" w:cs="Times New Roman"/>
          <w:sz w:val="24"/>
          <w:szCs w:val="24"/>
        </w:rPr>
        <w:t>- отказ в выдаче разрешения на вступление в брак лицам, достигшим возраста 16 лет.</w:t>
      </w:r>
    </w:p>
    <w:p w:rsidR="00E26414" w:rsidRPr="00E26414" w:rsidRDefault="00E26414" w:rsidP="00E26414">
      <w:pPr>
        <w:pStyle w:val="25"/>
        <w:keepNext/>
        <w:keepLines/>
        <w:shd w:val="clear" w:color="auto" w:fill="auto"/>
        <w:spacing w:after="0"/>
        <w:ind w:firstLine="0"/>
        <w:jc w:val="center"/>
        <w:rPr>
          <w:rFonts w:ascii="Times New Roman" w:hAnsi="Times New Roman" w:cs="Times New Roman"/>
          <w:sz w:val="24"/>
          <w:szCs w:val="24"/>
        </w:rPr>
      </w:pPr>
      <w:bookmarkStart w:id="8" w:name="bookmark9"/>
      <w:r w:rsidRPr="00E26414">
        <w:rPr>
          <w:rFonts w:ascii="Times New Roman" w:hAnsi="Times New Roman" w:cs="Times New Roman"/>
          <w:sz w:val="24"/>
          <w:szCs w:val="24"/>
        </w:rPr>
        <w:t>Срок предоставления муниципальной услуги</w:t>
      </w:r>
      <w:bookmarkEnd w:id="8"/>
    </w:p>
    <w:p w:rsidR="00E26414" w:rsidRPr="00E26414" w:rsidRDefault="00E26414" w:rsidP="00E26414">
      <w:pPr>
        <w:pStyle w:val="20"/>
        <w:numPr>
          <w:ilvl w:val="0"/>
          <w:numId w:val="8"/>
        </w:numPr>
        <w:shd w:val="clear" w:color="auto" w:fill="auto"/>
        <w:tabs>
          <w:tab w:val="left" w:pos="1273"/>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Срок предоставления муниципальной услуги не может превышать 10 рабочих дней со дня регистрации заявления о выдаче разрешения на вступление в брак лицам, достигшим 16 лет (далее - заявление).</w:t>
      </w:r>
    </w:p>
    <w:p w:rsidR="00E26414" w:rsidRPr="00E26414" w:rsidRDefault="00E26414" w:rsidP="00E26414">
      <w:pPr>
        <w:pStyle w:val="25"/>
        <w:keepNext/>
        <w:keepLines/>
        <w:shd w:val="clear" w:color="auto" w:fill="auto"/>
        <w:spacing w:after="0"/>
        <w:ind w:left="360" w:firstLine="0"/>
        <w:jc w:val="center"/>
        <w:rPr>
          <w:rFonts w:ascii="Times New Roman" w:hAnsi="Times New Roman" w:cs="Times New Roman"/>
          <w:sz w:val="24"/>
          <w:szCs w:val="24"/>
        </w:rPr>
      </w:pPr>
      <w:bookmarkStart w:id="9" w:name="bookmark10"/>
      <w:r w:rsidRPr="00E26414">
        <w:rPr>
          <w:rFonts w:ascii="Times New Roman" w:hAnsi="Times New Roman" w:cs="Times New Roman"/>
          <w:sz w:val="24"/>
          <w:szCs w:val="24"/>
        </w:rPr>
        <w:lastRenderedPageBreak/>
        <w:t>Правовые основания для предоставления муниципальной услуги</w:t>
      </w:r>
      <w:bookmarkEnd w:id="9"/>
    </w:p>
    <w:p w:rsidR="00E26414" w:rsidRPr="00E26414" w:rsidRDefault="00E26414" w:rsidP="00E26414">
      <w:pPr>
        <w:pStyle w:val="20"/>
        <w:numPr>
          <w:ilvl w:val="0"/>
          <w:numId w:val="8"/>
        </w:numPr>
        <w:shd w:val="clear" w:color="auto" w:fill="auto"/>
        <w:tabs>
          <w:tab w:val="left" w:pos="1613"/>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Региональном портале и на официальном сайте Отдела, информационных стендах Отдела, МФЦ.</w:t>
      </w:r>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Специалисты Отдела обеспечивают размещение и актуализацию перечня нормативных правовых актов, регулирующих предоставление муниципальной услуги, на Едином портале, Региональном портале, на официальном сайте Отдела и информационных стендах Отдела.</w:t>
      </w:r>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Специалисты МФЦ обеспечивают размещение и актуализацию перечня нормативных правовых актов, регулирующих предоставление муниципальной услуги, на информационных стендах МФЦ.</w:t>
      </w:r>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p>
    <w:p w:rsidR="00E26414" w:rsidRPr="00E26414" w:rsidRDefault="00E26414" w:rsidP="00E26414">
      <w:pPr>
        <w:pStyle w:val="25"/>
        <w:keepNext/>
        <w:keepLines/>
        <w:shd w:val="clear" w:color="auto" w:fill="auto"/>
        <w:spacing w:after="0"/>
        <w:ind w:firstLine="0"/>
        <w:jc w:val="center"/>
        <w:rPr>
          <w:rFonts w:ascii="Times New Roman" w:hAnsi="Times New Roman" w:cs="Times New Roman"/>
          <w:sz w:val="24"/>
          <w:szCs w:val="24"/>
        </w:rPr>
      </w:pPr>
      <w:bookmarkStart w:id="10" w:name="bookmark11"/>
      <w:r w:rsidRPr="00E26414">
        <w:rPr>
          <w:rFonts w:ascii="Times New Roman" w:hAnsi="Times New Roman" w:cs="Times New Roman"/>
          <w:sz w:val="24"/>
          <w:szCs w:val="24"/>
        </w:rPr>
        <w:t>Исчерпывающий перечень документов, необходимых в соответствии</w:t>
      </w:r>
      <w:r w:rsidRPr="00E26414">
        <w:rPr>
          <w:rFonts w:ascii="Times New Roman" w:hAnsi="Times New Roman" w:cs="Times New Roman"/>
          <w:sz w:val="24"/>
          <w:szCs w:val="24"/>
        </w:rPr>
        <w:br/>
        <w:t>с законодательными или иными нормативными правовыми актами</w:t>
      </w:r>
      <w:bookmarkEnd w:id="10"/>
    </w:p>
    <w:p w:rsidR="00E26414" w:rsidRPr="00E26414" w:rsidRDefault="00E26414" w:rsidP="00E26414">
      <w:pPr>
        <w:pStyle w:val="32"/>
        <w:shd w:val="clear" w:color="auto" w:fill="auto"/>
        <w:spacing w:line="0" w:lineRule="atLeast"/>
        <w:rPr>
          <w:rFonts w:ascii="Times New Roman" w:hAnsi="Times New Roman" w:cs="Times New Roman"/>
          <w:sz w:val="24"/>
          <w:szCs w:val="24"/>
        </w:rPr>
      </w:pPr>
      <w:r w:rsidRPr="00E26414">
        <w:rPr>
          <w:rFonts w:ascii="Times New Roman" w:hAnsi="Times New Roman" w:cs="Times New Roman"/>
          <w:sz w:val="24"/>
          <w:szCs w:val="24"/>
        </w:rPr>
        <w:t>для предоставления государственной или муниципальной услуги</w:t>
      </w:r>
      <w:r w:rsidRPr="00E26414">
        <w:rPr>
          <w:rFonts w:ascii="Times New Roman" w:hAnsi="Times New Roman" w:cs="Times New Roman"/>
          <w:sz w:val="24"/>
          <w:szCs w:val="24"/>
        </w:rPr>
        <w:br/>
        <w:t>с разделением на документы и информацию, которые заявитель должен</w:t>
      </w:r>
      <w:r w:rsidRPr="00E26414">
        <w:rPr>
          <w:rFonts w:ascii="Times New Roman" w:hAnsi="Times New Roman" w:cs="Times New Roman"/>
          <w:sz w:val="24"/>
          <w:szCs w:val="24"/>
        </w:rPr>
        <w:br/>
        <w:t>представить самостоятельно, и документы, которые заявитель вправе</w:t>
      </w:r>
    </w:p>
    <w:p w:rsidR="00E26414" w:rsidRPr="00E26414" w:rsidRDefault="00E26414" w:rsidP="00E26414">
      <w:pPr>
        <w:pStyle w:val="25"/>
        <w:keepNext/>
        <w:keepLines/>
        <w:shd w:val="clear" w:color="auto" w:fill="auto"/>
        <w:spacing w:after="0"/>
        <w:ind w:firstLine="0"/>
        <w:jc w:val="center"/>
        <w:rPr>
          <w:rFonts w:ascii="Times New Roman" w:hAnsi="Times New Roman" w:cs="Times New Roman"/>
          <w:sz w:val="24"/>
          <w:szCs w:val="24"/>
        </w:rPr>
      </w:pPr>
      <w:bookmarkStart w:id="11" w:name="bookmark12"/>
      <w:r w:rsidRPr="00E26414">
        <w:rPr>
          <w:rFonts w:ascii="Times New Roman" w:hAnsi="Times New Roman" w:cs="Times New Roman"/>
          <w:sz w:val="24"/>
          <w:szCs w:val="24"/>
        </w:rPr>
        <w:t>представить</w:t>
      </w:r>
      <w:bookmarkEnd w:id="11"/>
      <w:r w:rsidRPr="00E26414">
        <w:rPr>
          <w:rFonts w:ascii="Times New Roman" w:hAnsi="Times New Roman" w:cs="Times New Roman"/>
          <w:sz w:val="24"/>
          <w:szCs w:val="24"/>
        </w:rPr>
        <w:t xml:space="preserve">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E26414" w:rsidRPr="00E26414" w:rsidRDefault="00E26414" w:rsidP="00E26414">
      <w:pPr>
        <w:pStyle w:val="20"/>
        <w:numPr>
          <w:ilvl w:val="0"/>
          <w:numId w:val="8"/>
        </w:numPr>
        <w:shd w:val="clear" w:color="auto" w:fill="auto"/>
        <w:tabs>
          <w:tab w:val="left" w:pos="1454"/>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Перечень документов, необходимых для предоставления муниципальной услуги, которые заявитель представляет самостоятельно:</w:t>
      </w:r>
    </w:p>
    <w:p w:rsidR="00E26414" w:rsidRPr="00E26414" w:rsidRDefault="00E26414" w:rsidP="00E26414">
      <w:pPr>
        <w:pStyle w:val="20"/>
        <w:numPr>
          <w:ilvl w:val="0"/>
          <w:numId w:val="9"/>
        </w:numPr>
        <w:shd w:val="clear" w:color="auto" w:fill="auto"/>
        <w:tabs>
          <w:tab w:val="left" w:pos="1454"/>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заявление, составленное по форме согласно приложению № 1 к настоящему Административному регламенту;</w:t>
      </w:r>
    </w:p>
    <w:p w:rsidR="00E26414" w:rsidRPr="00E26414" w:rsidRDefault="00E26414" w:rsidP="00E26414">
      <w:pPr>
        <w:pStyle w:val="20"/>
        <w:numPr>
          <w:ilvl w:val="0"/>
          <w:numId w:val="9"/>
        </w:numPr>
        <w:shd w:val="clear" w:color="auto" w:fill="auto"/>
        <w:tabs>
          <w:tab w:val="left" w:pos="1485"/>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документы, удостоверяющие личность лиц, вступающих в брак;</w:t>
      </w:r>
    </w:p>
    <w:p w:rsidR="00E26414" w:rsidRPr="00E26414" w:rsidRDefault="00E26414" w:rsidP="00E26414">
      <w:pPr>
        <w:pStyle w:val="20"/>
        <w:numPr>
          <w:ilvl w:val="0"/>
          <w:numId w:val="9"/>
        </w:numPr>
        <w:shd w:val="clear" w:color="auto" w:fill="auto"/>
        <w:tabs>
          <w:tab w:val="left" w:pos="1702"/>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заявления законных представителей заявителя согласно приложениям № 2, № 3 к настоящему Административному регламенту;</w:t>
      </w:r>
    </w:p>
    <w:p w:rsidR="00E26414" w:rsidRPr="00E26414" w:rsidRDefault="00E26414" w:rsidP="00E26414">
      <w:pPr>
        <w:pStyle w:val="20"/>
        <w:numPr>
          <w:ilvl w:val="0"/>
          <w:numId w:val="9"/>
        </w:numPr>
        <w:shd w:val="clear" w:color="auto" w:fill="auto"/>
        <w:tabs>
          <w:tab w:val="left" w:pos="1454"/>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документы, удостоверяющие личность законных представителей заявителя;</w:t>
      </w:r>
    </w:p>
    <w:p w:rsidR="00E26414" w:rsidRPr="00E26414" w:rsidRDefault="00E26414" w:rsidP="00E26414">
      <w:pPr>
        <w:pStyle w:val="20"/>
        <w:numPr>
          <w:ilvl w:val="0"/>
          <w:numId w:val="9"/>
        </w:numPr>
        <w:shd w:val="clear" w:color="auto" w:fill="auto"/>
        <w:tabs>
          <w:tab w:val="left" w:pos="1454"/>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документы, подтверждающие полномочия законных представителей, за исключением свидетельства о рождении ребенка, выданного компетентным органом Российской Федерации, и акта органа опеки и попечительства о назначении несовершеннолетнему гражданину опекуна или попечителя;</w:t>
      </w:r>
    </w:p>
    <w:p w:rsidR="00E26414" w:rsidRPr="00E26414" w:rsidRDefault="00E26414" w:rsidP="00E26414">
      <w:pPr>
        <w:pStyle w:val="20"/>
        <w:numPr>
          <w:ilvl w:val="0"/>
          <w:numId w:val="9"/>
        </w:numPr>
        <w:shd w:val="clear" w:color="auto" w:fill="auto"/>
        <w:tabs>
          <w:tab w:val="left" w:pos="1454"/>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документ, подтверждающий уважительность причин для вступления в брак до наступления совершеннолетия, за исключением свидетельства о рождении ребенка, выданного компетентным органом Российской Федерации, а также справок, заключений и иных документов, выдаваемых организациями, входящими в государственную, муниципальную или частную систему здравоохранения.</w:t>
      </w:r>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Заявитель представляет оригиналы и копии документов, указанных в подпунктах 2.6.2, 2.6.4, 2.6.5 пункта 2.6 Административного регламента.</w:t>
      </w:r>
    </w:p>
    <w:p w:rsidR="00E26414" w:rsidRPr="00E26414" w:rsidRDefault="00E26414" w:rsidP="00E26414">
      <w:pPr>
        <w:pStyle w:val="20"/>
        <w:numPr>
          <w:ilvl w:val="0"/>
          <w:numId w:val="8"/>
        </w:numPr>
        <w:shd w:val="clear" w:color="auto" w:fill="auto"/>
        <w:tabs>
          <w:tab w:val="left" w:pos="1234"/>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организаций, подведомственных государственным органам и органам местного самоуправления, которые заявитель вправе предъявить по собственной инициативе, так как они подлежат представлению в рамках межведомственного информационного взаимодействия:</w:t>
      </w:r>
    </w:p>
    <w:p w:rsidR="00E26414" w:rsidRPr="00E26414" w:rsidRDefault="00E26414" w:rsidP="00E26414">
      <w:pPr>
        <w:pStyle w:val="20"/>
        <w:numPr>
          <w:ilvl w:val="0"/>
          <w:numId w:val="10"/>
        </w:numPr>
        <w:shd w:val="clear" w:color="auto" w:fill="auto"/>
        <w:tabs>
          <w:tab w:val="left" w:pos="1702"/>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сведения о документах, подтверждающих государственную регистрацию рождения ребенка, выданных компетентным органом Российской Федерации, подтверждающих полномочия законных представителей и (или) уважительность причин для вступления в брак до наступления совершеннолетия;</w:t>
      </w:r>
    </w:p>
    <w:p w:rsidR="00E26414" w:rsidRPr="00E26414" w:rsidRDefault="00E26414" w:rsidP="00E26414">
      <w:pPr>
        <w:pStyle w:val="20"/>
        <w:numPr>
          <w:ilvl w:val="0"/>
          <w:numId w:val="10"/>
        </w:numPr>
        <w:shd w:val="clear" w:color="auto" w:fill="auto"/>
        <w:tabs>
          <w:tab w:val="left" w:pos="1702"/>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акт органа опеки и попечительства о назначении несовершеннолетнему гражданину опекуна или попечителя, подтверждающий полномочия законного представителя заявителя;</w:t>
      </w:r>
    </w:p>
    <w:p w:rsidR="00E26414" w:rsidRPr="00E26414" w:rsidRDefault="00E26414" w:rsidP="00E26414">
      <w:pPr>
        <w:pStyle w:val="20"/>
        <w:numPr>
          <w:ilvl w:val="0"/>
          <w:numId w:val="10"/>
        </w:numPr>
        <w:shd w:val="clear" w:color="auto" w:fill="auto"/>
        <w:tabs>
          <w:tab w:val="left" w:pos="1454"/>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справки, заключения и иные документы, выдаваемые организациями, входящими в государственную, муниципальную или частную систему здравоохранения, подтверждающие уважительность причин для вступления в брак до наступления совершеннолетия.</w:t>
      </w:r>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lastRenderedPageBreak/>
        <w:t>В случае если заявителем не были представлены указанные документы, они запрашиваются Отделом в соответствующих уполномоченных органах посредством межведомственного информационного взаимодействия.</w:t>
      </w:r>
    </w:p>
    <w:p w:rsidR="00E26414" w:rsidRPr="00E26414" w:rsidRDefault="00E26414" w:rsidP="00E26414">
      <w:pPr>
        <w:pStyle w:val="20"/>
        <w:numPr>
          <w:ilvl w:val="0"/>
          <w:numId w:val="8"/>
        </w:numPr>
        <w:shd w:val="clear" w:color="auto" w:fill="auto"/>
        <w:tabs>
          <w:tab w:val="left" w:pos="1393"/>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Заявитель может подать заявление и документы, необходимые для предоставления муниципальной услуги, следующими способами:</w:t>
      </w:r>
    </w:p>
    <w:p w:rsidR="00E26414" w:rsidRPr="00E26414" w:rsidRDefault="00E26414" w:rsidP="00E26414">
      <w:pPr>
        <w:pStyle w:val="20"/>
        <w:shd w:val="clear" w:color="auto" w:fill="auto"/>
        <w:tabs>
          <w:tab w:val="left" w:pos="1113"/>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а)</w:t>
      </w:r>
      <w:r w:rsidRPr="00E26414">
        <w:rPr>
          <w:rFonts w:ascii="Times New Roman" w:hAnsi="Times New Roman" w:cs="Times New Roman"/>
          <w:sz w:val="24"/>
          <w:szCs w:val="24"/>
        </w:rPr>
        <w:tab/>
        <w:t>лично на бумажном носителе по адресу Отдела;</w:t>
      </w:r>
    </w:p>
    <w:p w:rsidR="00E26414" w:rsidRPr="00E26414" w:rsidRDefault="00E26414" w:rsidP="00E26414">
      <w:pPr>
        <w:pStyle w:val="20"/>
        <w:shd w:val="clear" w:color="auto" w:fill="auto"/>
        <w:tabs>
          <w:tab w:val="left" w:pos="1132"/>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б)</w:t>
      </w:r>
      <w:r w:rsidRPr="00E26414">
        <w:rPr>
          <w:rFonts w:ascii="Times New Roman" w:hAnsi="Times New Roman" w:cs="Times New Roman"/>
          <w:sz w:val="24"/>
          <w:szCs w:val="24"/>
        </w:rPr>
        <w:tab/>
        <w:t>посредством почтовой связи по адресу Отдела;</w:t>
      </w:r>
    </w:p>
    <w:p w:rsidR="00E26414" w:rsidRPr="00E26414" w:rsidRDefault="00E26414" w:rsidP="00E26414">
      <w:pPr>
        <w:pStyle w:val="20"/>
        <w:shd w:val="clear" w:color="auto" w:fill="auto"/>
        <w:tabs>
          <w:tab w:val="left" w:pos="1088"/>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в)</w:t>
      </w:r>
      <w:r w:rsidRPr="00E26414">
        <w:rPr>
          <w:rFonts w:ascii="Times New Roman" w:hAnsi="Times New Roman" w:cs="Times New Roman"/>
          <w:sz w:val="24"/>
          <w:szCs w:val="24"/>
        </w:rPr>
        <w:tab/>
        <w:t xml:space="preserve">лично на бумажном носителе через МФЦ, в соответствии с соглашением о взаимодействии, заключенным между МФЦ и Отделом, </w:t>
      </w:r>
      <w:proofErr w:type="gramStart"/>
      <w:r w:rsidRPr="00E26414">
        <w:rPr>
          <w:rFonts w:ascii="Times New Roman" w:hAnsi="Times New Roman" w:cs="Times New Roman"/>
          <w:sz w:val="24"/>
          <w:szCs w:val="24"/>
        </w:rPr>
        <w:t>предоставляющей</w:t>
      </w:r>
      <w:proofErr w:type="gramEnd"/>
      <w:r w:rsidRPr="00E26414">
        <w:rPr>
          <w:rFonts w:ascii="Times New Roman" w:hAnsi="Times New Roman" w:cs="Times New Roman"/>
          <w:sz w:val="24"/>
          <w:szCs w:val="24"/>
        </w:rPr>
        <w:t xml:space="preserve"> муниципальную услугу, с момента вступления в силу соглашения о взаимодействии.</w:t>
      </w:r>
    </w:p>
    <w:p w:rsidR="00E26414" w:rsidRPr="00E26414" w:rsidRDefault="00E26414" w:rsidP="00E26414">
      <w:pPr>
        <w:pStyle w:val="20"/>
        <w:shd w:val="clear" w:color="auto" w:fill="auto"/>
        <w:tabs>
          <w:tab w:val="left" w:pos="1088"/>
        </w:tabs>
        <w:spacing w:line="0" w:lineRule="atLeast"/>
        <w:ind w:firstLine="740"/>
        <w:jc w:val="both"/>
        <w:rPr>
          <w:rFonts w:ascii="Times New Roman" w:hAnsi="Times New Roman" w:cs="Times New Roman"/>
          <w:sz w:val="24"/>
          <w:szCs w:val="24"/>
        </w:rPr>
      </w:pPr>
    </w:p>
    <w:p w:rsidR="00E26414" w:rsidRPr="00E26414" w:rsidRDefault="00E26414" w:rsidP="00E26414">
      <w:pPr>
        <w:pStyle w:val="25"/>
        <w:keepNext/>
        <w:keepLines/>
        <w:shd w:val="clear" w:color="auto" w:fill="auto"/>
        <w:spacing w:after="0"/>
        <w:ind w:firstLine="0"/>
        <w:jc w:val="center"/>
        <w:rPr>
          <w:rFonts w:ascii="Times New Roman" w:hAnsi="Times New Roman" w:cs="Times New Roman"/>
          <w:sz w:val="24"/>
          <w:szCs w:val="24"/>
        </w:rPr>
      </w:pPr>
      <w:bookmarkStart w:id="12" w:name="bookmark13"/>
      <w:r w:rsidRPr="00E26414">
        <w:rPr>
          <w:rFonts w:ascii="Times New Roman" w:hAnsi="Times New Roman" w:cs="Times New Roman"/>
          <w:sz w:val="24"/>
          <w:szCs w:val="24"/>
        </w:rPr>
        <w:t>Исчерпывающий перечень оснований для отказа в приеме документов,</w:t>
      </w:r>
      <w:r w:rsidRPr="00E26414">
        <w:rPr>
          <w:rFonts w:ascii="Times New Roman" w:hAnsi="Times New Roman" w:cs="Times New Roman"/>
          <w:sz w:val="24"/>
          <w:szCs w:val="24"/>
        </w:rPr>
        <w:br/>
        <w:t>необходимых для предоставления муниципальной услуги</w:t>
      </w:r>
      <w:bookmarkEnd w:id="12"/>
    </w:p>
    <w:p w:rsidR="00E26414" w:rsidRPr="00E26414" w:rsidRDefault="00E26414" w:rsidP="00E26414">
      <w:pPr>
        <w:pStyle w:val="20"/>
        <w:numPr>
          <w:ilvl w:val="0"/>
          <w:numId w:val="8"/>
        </w:numPr>
        <w:shd w:val="clear" w:color="auto" w:fill="auto"/>
        <w:tabs>
          <w:tab w:val="left" w:pos="1393"/>
        </w:tabs>
        <w:spacing w:line="0" w:lineRule="atLeast"/>
        <w:ind w:right="160" w:firstLine="740"/>
        <w:jc w:val="both"/>
        <w:rPr>
          <w:rFonts w:ascii="Times New Roman" w:hAnsi="Times New Roman" w:cs="Times New Roman"/>
          <w:sz w:val="24"/>
          <w:szCs w:val="24"/>
        </w:rPr>
      </w:pPr>
      <w:r w:rsidRPr="00E26414">
        <w:rPr>
          <w:rFonts w:ascii="Times New Roman" w:hAnsi="Times New Roman" w:cs="Times New Roman"/>
          <w:sz w:val="24"/>
          <w:szCs w:val="24"/>
        </w:rPr>
        <w:t>Оснований для отказа в приеме документов, необходимых для предоставления муниципальной услуги, законодательством Российской Федерации не предусмотрено.</w:t>
      </w:r>
    </w:p>
    <w:p w:rsidR="00E26414" w:rsidRPr="00E26414" w:rsidRDefault="00E26414" w:rsidP="00E26414">
      <w:pPr>
        <w:pStyle w:val="20"/>
        <w:shd w:val="clear" w:color="auto" w:fill="auto"/>
        <w:tabs>
          <w:tab w:val="left" w:pos="1393"/>
        </w:tabs>
        <w:spacing w:line="0" w:lineRule="atLeast"/>
        <w:ind w:left="740" w:right="160" w:firstLine="0"/>
        <w:jc w:val="both"/>
        <w:rPr>
          <w:rFonts w:ascii="Times New Roman" w:hAnsi="Times New Roman" w:cs="Times New Roman"/>
          <w:sz w:val="24"/>
          <w:szCs w:val="24"/>
        </w:rPr>
      </w:pPr>
    </w:p>
    <w:p w:rsidR="00E26414" w:rsidRPr="00E26414" w:rsidRDefault="00E26414" w:rsidP="00E26414">
      <w:pPr>
        <w:pStyle w:val="25"/>
        <w:keepNext/>
        <w:keepLines/>
        <w:shd w:val="clear" w:color="auto" w:fill="auto"/>
        <w:spacing w:after="0"/>
        <w:ind w:left="180" w:firstLine="560"/>
        <w:jc w:val="left"/>
        <w:rPr>
          <w:rFonts w:ascii="Times New Roman" w:hAnsi="Times New Roman" w:cs="Times New Roman"/>
          <w:sz w:val="24"/>
          <w:szCs w:val="24"/>
        </w:rPr>
      </w:pPr>
      <w:bookmarkStart w:id="13" w:name="bookmark14"/>
      <w:r w:rsidRPr="00E26414">
        <w:rPr>
          <w:rFonts w:ascii="Times New Roman" w:hAnsi="Times New Roman" w:cs="Times New Roman"/>
          <w:sz w:val="24"/>
          <w:szCs w:val="24"/>
        </w:rPr>
        <w:t>Исчерпывающий перечень оснований для отказа в предоставлении муниципальной услуги и оснований для приостановления предоставления</w:t>
      </w:r>
      <w:bookmarkEnd w:id="13"/>
    </w:p>
    <w:p w:rsidR="00E26414" w:rsidRPr="00E26414" w:rsidRDefault="00E26414" w:rsidP="00E26414">
      <w:pPr>
        <w:pStyle w:val="25"/>
        <w:keepNext/>
        <w:keepLines/>
        <w:shd w:val="clear" w:color="auto" w:fill="auto"/>
        <w:spacing w:after="0"/>
        <w:ind w:firstLine="0"/>
        <w:jc w:val="center"/>
        <w:rPr>
          <w:rFonts w:ascii="Times New Roman" w:hAnsi="Times New Roman" w:cs="Times New Roman"/>
          <w:sz w:val="24"/>
          <w:szCs w:val="24"/>
        </w:rPr>
      </w:pPr>
      <w:bookmarkStart w:id="14" w:name="bookmark15"/>
      <w:r w:rsidRPr="00E26414">
        <w:rPr>
          <w:rFonts w:ascii="Times New Roman" w:hAnsi="Times New Roman" w:cs="Times New Roman"/>
          <w:sz w:val="24"/>
          <w:szCs w:val="24"/>
        </w:rPr>
        <w:t>муниципальной услуги</w:t>
      </w:r>
      <w:bookmarkEnd w:id="14"/>
    </w:p>
    <w:p w:rsidR="00E26414" w:rsidRPr="00E26414" w:rsidRDefault="00E26414" w:rsidP="00E26414">
      <w:pPr>
        <w:pStyle w:val="20"/>
        <w:numPr>
          <w:ilvl w:val="0"/>
          <w:numId w:val="8"/>
        </w:numPr>
        <w:shd w:val="clear" w:color="auto" w:fill="auto"/>
        <w:tabs>
          <w:tab w:val="left" w:pos="1400"/>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В предоставлении муниципальной услуги заявителю отказывается в следующих случаях:</w:t>
      </w:r>
    </w:p>
    <w:p w:rsidR="00E26414" w:rsidRPr="00E26414" w:rsidRDefault="00E26414" w:rsidP="00E26414">
      <w:pPr>
        <w:pStyle w:val="20"/>
        <w:numPr>
          <w:ilvl w:val="0"/>
          <w:numId w:val="11"/>
        </w:numPr>
        <w:shd w:val="clear" w:color="auto" w:fill="auto"/>
        <w:tabs>
          <w:tab w:val="left" w:pos="1626"/>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отсутствие подтверждения уважительных причин для вступления в брак лицам, достигшим возраста шестнадцати лет;</w:t>
      </w:r>
    </w:p>
    <w:p w:rsidR="00E26414" w:rsidRPr="00E26414" w:rsidRDefault="00E26414" w:rsidP="00E26414">
      <w:pPr>
        <w:pStyle w:val="20"/>
        <w:numPr>
          <w:ilvl w:val="0"/>
          <w:numId w:val="11"/>
        </w:numPr>
        <w:shd w:val="clear" w:color="auto" w:fill="auto"/>
        <w:tabs>
          <w:tab w:val="left" w:pos="1626"/>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наличие обстоятельств, препятствующих заключению брака, в соответствии со статьей 14 Семейного кодекса Российской Федерации.</w:t>
      </w:r>
    </w:p>
    <w:p w:rsidR="00E26414" w:rsidRPr="00E26414" w:rsidRDefault="00E26414" w:rsidP="00E26414">
      <w:pPr>
        <w:pStyle w:val="20"/>
        <w:numPr>
          <w:ilvl w:val="1"/>
          <w:numId w:val="11"/>
        </w:numPr>
        <w:shd w:val="clear" w:color="auto" w:fill="auto"/>
        <w:tabs>
          <w:tab w:val="left" w:pos="1410"/>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Основания для приостановления предоставления муниципальной услуги не предусмотрены.</w:t>
      </w:r>
    </w:p>
    <w:p w:rsidR="00E26414" w:rsidRPr="00E26414" w:rsidRDefault="00E26414" w:rsidP="00E26414">
      <w:pPr>
        <w:pStyle w:val="25"/>
        <w:keepNext/>
        <w:keepLines/>
        <w:shd w:val="clear" w:color="auto" w:fill="auto"/>
        <w:spacing w:after="0"/>
        <w:ind w:firstLine="0"/>
        <w:jc w:val="center"/>
        <w:rPr>
          <w:rFonts w:ascii="Times New Roman" w:hAnsi="Times New Roman" w:cs="Times New Roman"/>
          <w:sz w:val="24"/>
          <w:szCs w:val="24"/>
        </w:rPr>
      </w:pPr>
      <w:bookmarkStart w:id="15" w:name="bookmark16"/>
      <w:r w:rsidRPr="00E26414">
        <w:rPr>
          <w:rFonts w:ascii="Times New Roman" w:hAnsi="Times New Roman" w:cs="Times New Roman"/>
          <w:sz w:val="24"/>
          <w:szCs w:val="24"/>
        </w:rPr>
        <w:t>Перечень услуг, которые являются необходимыми и обязательными</w:t>
      </w:r>
      <w:r w:rsidRPr="00E26414">
        <w:rPr>
          <w:rFonts w:ascii="Times New Roman" w:hAnsi="Times New Roman" w:cs="Times New Roman"/>
          <w:sz w:val="24"/>
          <w:szCs w:val="24"/>
        </w:rPr>
        <w:br/>
        <w:t>для предоставления муниципальной услуги</w:t>
      </w:r>
      <w:bookmarkEnd w:id="15"/>
    </w:p>
    <w:p w:rsidR="00E26414" w:rsidRPr="00E26414" w:rsidRDefault="00E26414" w:rsidP="00E26414">
      <w:pPr>
        <w:pStyle w:val="20"/>
        <w:numPr>
          <w:ilvl w:val="1"/>
          <w:numId w:val="11"/>
        </w:numPr>
        <w:shd w:val="clear" w:color="auto" w:fill="auto"/>
        <w:tabs>
          <w:tab w:val="left" w:pos="1626"/>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Для предоставления муниципальной услуги не требуется предоставления иных государственных или муниципальных услуг.</w:t>
      </w:r>
    </w:p>
    <w:p w:rsidR="00E26414" w:rsidRPr="00E26414" w:rsidRDefault="00E26414" w:rsidP="00E26414">
      <w:pPr>
        <w:pStyle w:val="20"/>
        <w:shd w:val="clear" w:color="auto" w:fill="auto"/>
        <w:tabs>
          <w:tab w:val="left" w:pos="1626"/>
        </w:tabs>
        <w:spacing w:line="0" w:lineRule="atLeast"/>
        <w:ind w:left="740" w:firstLine="0"/>
        <w:jc w:val="both"/>
        <w:rPr>
          <w:rFonts w:ascii="Times New Roman" w:hAnsi="Times New Roman" w:cs="Times New Roman"/>
          <w:sz w:val="24"/>
          <w:szCs w:val="24"/>
        </w:rPr>
      </w:pPr>
    </w:p>
    <w:p w:rsidR="00E26414" w:rsidRPr="00E26414" w:rsidRDefault="00E26414" w:rsidP="00E26414">
      <w:pPr>
        <w:pStyle w:val="32"/>
        <w:shd w:val="clear" w:color="auto" w:fill="auto"/>
        <w:spacing w:line="0" w:lineRule="atLeast"/>
        <w:rPr>
          <w:rFonts w:ascii="Times New Roman" w:hAnsi="Times New Roman" w:cs="Times New Roman"/>
          <w:sz w:val="24"/>
          <w:szCs w:val="24"/>
        </w:rPr>
      </w:pPr>
      <w:r w:rsidRPr="00E26414">
        <w:rPr>
          <w:rFonts w:ascii="Times New Roman" w:hAnsi="Times New Roman" w:cs="Times New Roman"/>
          <w:sz w:val="24"/>
          <w:szCs w:val="24"/>
        </w:rPr>
        <w:t>Размер платы, взимаемой с заявителя при предоставлении государственной</w:t>
      </w:r>
      <w:r w:rsidRPr="00E26414">
        <w:rPr>
          <w:rFonts w:ascii="Times New Roman" w:hAnsi="Times New Roman" w:cs="Times New Roman"/>
          <w:sz w:val="24"/>
          <w:szCs w:val="24"/>
        </w:rPr>
        <w:br/>
        <w:t>или муниципальной услуги, и способы ее взимания в случаях,</w:t>
      </w:r>
      <w:r w:rsidRPr="00E26414">
        <w:rPr>
          <w:rFonts w:ascii="Times New Roman" w:hAnsi="Times New Roman" w:cs="Times New Roman"/>
          <w:sz w:val="24"/>
          <w:szCs w:val="24"/>
        </w:rPr>
        <w:br/>
        <w:t>предусмотренных федеральными законами, принимаемыми в соответствии</w:t>
      </w:r>
      <w:r w:rsidRPr="00E26414">
        <w:rPr>
          <w:rFonts w:ascii="Times New Roman" w:hAnsi="Times New Roman" w:cs="Times New Roman"/>
          <w:sz w:val="24"/>
          <w:szCs w:val="24"/>
        </w:rPr>
        <w:br/>
        <w:t>с ними иными нормативными правовыми актами Российской Федерации,</w:t>
      </w:r>
    </w:p>
    <w:p w:rsidR="00E26414" w:rsidRPr="00E26414" w:rsidRDefault="00E26414" w:rsidP="00E26414">
      <w:pPr>
        <w:pStyle w:val="25"/>
        <w:keepNext/>
        <w:keepLines/>
        <w:shd w:val="clear" w:color="auto" w:fill="auto"/>
        <w:spacing w:after="0"/>
        <w:ind w:left="20" w:firstLine="0"/>
        <w:jc w:val="center"/>
        <w:rPr>
          <w:rFonts w:ascii="Times New Roman" w:hAnsi="Times New Roman" w:cs="Times New Roman"/>
          <w:sz w:val="24"/>
          <w:szCs w:val="24"/>
        </w:rPr>
      </w:pPr>
      <w:bookmarkStart w:id="16" w:name="bookmark17"/>
      <w:r w:rsidRPr="00E26414">
        <w:rPr>
          <w:rFonts w:ascii="Times New Roman" w:hAnsi="Times New Roman" w:cs="Times New Roman"/>
          <w:sz w:val="24"/>
          <w:szCs w:val="24"/>
        </w:rPr>
        <w:t>нормативными правовыми актами субъектов Российской Федерации,</w:t>
      </w:r>
      <w:r w:rsidRPr="00E26414">
        <w:rPr>
          <w:rFonts w:ascii="Times New Roman" w:hAnsi="Times New Roman" w:cs="Times New Roman"/>
          <w:sz w:val="24"/>
          <w:szCs w:val="24"/>
        </w:rPr>
        <w:br/>
        <w:t>муниципальными правовыми актами</w:t>
      </w:r>
      <w:bookmarkEnd w:id="16"/>
    </w:p>
    <w:p w:rsidR="00E26414" w:rsidRPr="00E26414" w:rsidRDefault="00E26414" w:rsidP="00E26414">
      <w:pPr>
        <w:pStyle w:val="20"/>
        <w:numPr>
          <w:ilvl w:val="1"/>
          <w:numId w:val="11"/>
        </w:numPr>
        <w:shd w:val="clear" w:color="auto" w:fill="auto"/>
        <w:tabs>
          <w:tab w:val="left" w:pos="1420"/>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Муниципальная услуга предоставляется бесплатно.</w:t>
      </w:r>
    </w:p>
    <w:p w:rsidR="00E26414" w:rsidRPr="00E26414" w:rsidRDefault="00E26414" w:rsidP="00E26414">
      <w:pPr>
        <w:pStyle w:val="20"/>
        <w:shd w:val="clear" w:color="auto" w:fill="auto"/>
        <w:tabs>
          <w:tab w:val="left" w:pos="1420"/>
        </w:tabs>
        <w:spacing w:line="0" w:lineRule="atLeast"/>
        <w:ind w:left="740" w:firstLine="0"/>
        <w:jc w:val="both"/>
        <w:rPr>
          <w:rFonts w:ascii="Times New Roman" w:hAnsi="Times New Roman" w:cs="Times New Roman"/>
          <w:sz w:val="24"/>
          <w:szCs w:val="24"/>
        </w:rPr>
      </w:pPr>
    </w:p>
    <w:p w:rsidR="00E26414" w:rsidRPr="00E26414" w:rsidRDefault="00E26414" w:rsidP="00E26414">
      <w:pPr>
        <w:pStyle w:val="32"/>
        <w:shd w:val="clear" w:color="auto" w:fill="auto"/>
        <w:spacing w:line="0" w:lineRule="atLeast"/>
        <w:ind w:left="20"/>
        <w:rPr>
          <w:rFonts w:ascii="Times New Roman" w:hAnsi="Times New Roman" w:cs="Times New Roman"/>
          <w:sz w:val="24"/>
          <w:szCs w:val="24"/>
        </w:rPr>
      </w:pPr>
      <w:r w:rsidRPr="00E26414">
        <w:rPr>
          <w:rFonts w:ascii="Times New Roman" w:hAnsi="Times New Roman" w:cs="Times New Roman"/>
          <w:sz w:val="24"/>
          <w:szCs w:val="24"/>
        </w:rPr>
        <w:t>Максимальный срок ожидания в очереди при подаче заявки</w:t>
      </w:r>
      <w:r w:rsidRPr="00E26414">
        <w:rPr>
          <w:rFonts w:ascii="Times New Roman" w:hAnsi="Times New Roman" w:cs="Times New Roman"/>
          <w:sz w:val="24"/>
          <w:szCs w:val="24"/>
        </w:rPr>
        <w:br/>
        <w:t>на предоставление муниципальной услуги и при получении результата</w:t>
      </w:r>
      <w:r w:rsidRPr="00E26414">
        <w:rPr>
          <w:rFonts w:ascii="Times New Roman" w:hAnsi="Times New Roman" w:cs="Times New Roman"/>
          <w:sz w:val="24"/>
          <w:szCs w:val="24"/>
        </w:rPr>
        <w:br/>
        <w:t>предоставления муниципальной услуги</w:t>
      </w:r>
    </w:p>
    <w:p w:rsidR="00E26414" w:rsidRPr="00E26414" w:rsidRDefault="00E26414" w:rsidP="00E26414">
      <w:pPr>
        <w:pStyle w:val="20"/>
        <w:numPr>
          <w:ilvl w:val="1"/>
          <w:numId w:val="11"/>
        </w:numPr>
        <w:shd w:val="clear" w:color="auto" w:fill="auto"/>
        <w:tabs>
          <w:tab w:val="left" w:pos="1381"/>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Максимальный срок ожидания в очереди при подаче заявления и при получении результата предоставления муниципальной услуги не должен превышать 15 минут.</w:t>
      </w:r>
    </w:p>
    <w:p w:rsidR="00E26414" w:rsidRPr="00E26414" w:rsidRDefault="00E26414" w:rsidP="00E26414">
      <w:pPr>
        <w:pStyle w:val="20"/>
        <w:shd w:val="clear" w:color="auto" w:fill="auto"/>
        <w:tabs>
          <w:tab w:val="left" w:pos="1381"/>
        </w:tabs>
        <w:spacing w:line="0" w:lineRule="atLeast"/>
        <w:ind w:left="740" w:firstLine="0"/>
        <w:jc w:val="both"/>
        <w:rPr>
          <w:rFonts w:ascii="Times New Roman" w:hAnsi="Times New Roman" w:cs="Times New Roman"/>
          <w:sz w:val="24"/>
          <w:szCs w:val="24"/>
        </w:rPr>
      </w:pPr>
    </w:p>
    <w:p w:rsidR="00E26414" w:rsidRPr="00E26414" w:rsidRDefault="00E26414" w:rsidP="00E26414">
      <w:pPr>
        <w:pStyle w:val="25"/>
        <w:keepNext/>
        <w:keepLines/>
        <w:shd w:val="clear" w:color="auto" w:fill="auto"/>
        <w:spacing w:after="0"/>
        <w:ind w:left="20" w:firstLine="0"/>
        <w:jc w:val="center"/>
        <w:rPr>
          <w:rFonts w:ascii="Times New Roman" w:hAnsi="Times New Roman" w:cs="Times New Roman"/>
          <w:sz w:val="24"/>
          <w:szCs w:val="24"/>
        </w:rPr>
      </w:pPr>
      <w:bookmarkStart w:id="17" w:name="bookmark18"/>
      <w:r w:rsidRPr="00E26414">
        <w:rPr>
          <w:rFonts w:ascii="Times New Roman" w:hAnsi="Times New Roman" w:cs="Times New Roman"/>
          <w:sz w:val="24"/>
          <w:szCs w:val="24"/>
        </w:rPr>
        <w:t>Срок регистрации заявки заявителя о предоставлении муниципальной</w:t>
      </w:r>
      <w:bookmarkEnd w:id="17"/>
    </w:p>
    <w:p w:rsidR="00E26414" w:rsidRPr="00E26414" w:rsidRDefault="00E26414" w:rsidP="00E26414">
      <w:pPr>
        <w:pStyle w:val="25"/>
        <w:keepNext/>
        <w:keepLines/>
        <w:shd w:val="clear" w:color="auto" w:fill="auto"/>
        <w:spacing w:after="0"/>
        <w:ind w:left="20" w:firstLine="0"/>
        <w:jc w:val="center"/>
        <w:rPr>
          <w:rFonts w:ascii="Times New Roman" w:hAnsi="Times New Roman" w:cs="Times New Roman"/>
          <w:sz w:val="24"/>
          <w:szCs w:val="24"/>
        </w:rPr>
      </w:pPr>
      <w:bookmarkStart w:id="18" w:name="bookmark19"/>
      <w:r w:rsidRPr="00E26414">
        <w:rPr>
          <w:rFonts w:ascii="Times New Roman" w:hAnsi="Times New Roman" w:cs="Times New Roman"/>
          <w:sz w:val="24"/>
          <w:szCs w:val="24"/>
        </w:rPr>
        <w:t>услуги</w:t>
      </w:r>
      <w:bookmarkEnd w:id="18"/>
    </w:p>
    <w:p w:rsidR="00E26414" w:rsidRPr="00E26414" w:rsidRDefault="00E26414" w:rsidP="00E26414">
      <w:pPr>
        <w:pStyle w:val="20"/>
        <w:numPr>
          <w:ilvl w:val="1"/>
          <w:numId w:val="11"/>
        </w:numPr>
        <w:shd w:val="clear" w:color="auto" w:fill="auto"/>
        <w:tabs>
          <w:tab w:val="left" w:pos="1425"/>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Регистрация заявления осуществляется в день его поступления.</w:t>
      </w:r>
    </w:p>
    <w:p w:rsidR="00E26414" w:rsidRPr="00E26414" w:rsidRDefault="00E26414" w:rsidP="00E26414">
      <w:pPr>
        <w:pStyle w:val="20"/>
        <w:shd w:val="clear" w:color="auto" w:fill="auto"/>
        <w:tabs>
          <w:tab w:val="left" w:pos="1425"/>
        </w:tabs>
        <w:spacing w:line="0" w:lineRule="atLeast"/>
        <w:ind w:left="740" w:firstLine="0"/>
        <w:jc w:val="both"/>
        <w:rPr>
          <w:rFonts w:ascii="Times New Roman" w:hAnsi="Times New Roman" w:cs="Times New Roman"/>
          <w:sz w:val="24"/>
          <w:szCs w:val="24"/>
        </w:rPr>
      </w:pPr>
    </w:p>
    <w:p w:rsidR="00E26414" w:rsidRPr="00E26414" w:rsidRDefault="00E26414" w:rsidP="00E26414">
      <w:pPr>
        <w:pStyle w:val="32"/>
        <w:shd w:val="clear" w:color="auto" w:fill="auto"/>
        <w:spacing w:line="0" w:lineRule="atLeast"/>
        <w:ind w:left="20"/>
        <w:rPr>
          <w:rFonts w:ascii="Times New Roman" w:hAnsi="Times New Roman" w:cs="Times New Roman"/>
          <w:sz w:val="24"/>
          <w:szCs w:val="24"/>
        </w:rPr>
      </w:pPr>
      <w:proofErr w:type="gramStart"/>
      <w:r w:rsidRPr="00E26414">
        <w:rPr>
          <w:rFonts w:ascii="Times New Roman" w:hAnsi="Times New Roman" w:cs="Times New Roman"/>
          <w:sz w:val="24"/>
          <w:szCs w:val="24"/>
        </w:rPr>
        <w:t>Требования к помещениям, в которых предоставляется муниципальная</w:t>
      </w:r>
      <w:r w:rsidRPr="00E26414">
        <w:rPr>
          <w:rFonts w:ascii="Times New Roman" w:hAnsi="Times New Roman" w:cs="Times New Roman"/>
          <w:sz w:val="24"/>
          <w:szCs w:val="24"/>
        </w:rPr>
        <w:br/>
        <w:t>услуга, к залу ожидания, местам для заполнения запросов о предоставлении</w:t>
      </w:r>
      <w:r w:rsidRPr="00E26414">
        <w:rPr>
          <w:rFonts w:ascii="Times New Roman" w:hAnsi="Times New Roman" w:cs="Times New Roman"/>
          <w:sz w:val="24"/>
          <w:szCs w:val="24"/>
        </w:rPr>
        <w:br/>
        <w:t>муниципальной услуги, информационным стендам с образцами</w:t>
      </w:r>
      <w:r w:rsidRPr="00E26414">
        <w:rPr>
          <w:rFonts w:ascii="Times New Roman" w:hAnsi="Times New Roman" w:cs="Times New Roman"/>
          <w:sz w:val="24"/>
          <w:szCs w:val="24"/>
        </w:rPr>
        <w:br/>
        <w:t>их заполнения и перечнем документов, необходимых для предоставления</w:t>
      </w:r>
      <w:r w:rsidRPr="00E26414">
        <w:rPr>
          <w:rFonts w:ascii="Times New Roman" w:hAnsi="Times New Roman" w:cs="Times New Roman"/>
          <w:sz w:val="24"/>
          <w:szCs w:val="24"/>
        </w:rPr>
        <w:br/>
        <w:t>муниципальной услуги, в том числе к обеспечению доступности</w:t>
      </w:r>
      <w:r w:rsidRPr="00E26414">
        <w:rPr>
          <w:rFonts w:ascii="Times New Roman" w:hAnsi="Times New Roman" w:cs="Times New Roman"/>
          <w:sz w:val="24"/>
          <w:szCs w:val="24"/>
        </w:rPr>
        <w:br/>
      </w:r>
      <w:r w:rsidRPr="00E26414">
        <w:rPr>
          <w:rFonts w:ascii="Times New Roman" w:hAnsi="Times New Roman" w:cs="Times New Roman"/>
          <w:sz w:val="24"/>
          <w:szCs w:val="24"/>
        </w:rPr>
        <w:lastRenderedPageBreak/>
        <w:t>для инвалидов указанных объектов в соответствии с законодательством</w:t>
      </w:r>
      <w:r w:rsidRPr="00E26414">
        <w:rPr>
          <w:rFonts w:ascii="Times New Roman" w:hAnsi="Times New Roman" w:cs="Times New Roman"/>
          <w:sz w:val="24"/>
          <w:szCs w:val="24"/>
        </w:rPr>
        <w:br/>
        <w:t>Российской Федерации о социальной защите инвалидов</w:t>
      </w:r>
      <w:proofErr w:type="gramEnd"/>
    </w:p>
    <w:p w:rsidR="00E26414" w:rsidRPr="00E26414" w:rsidRDefault="00E26414" w:rsidP="00E26414">
      <w:pPr>
        <w:pStyle w:val="20"/>
        <w:numPr>
          <w:ilvl w:val="1"/>
          <w:numId w:val="11"/>
        </w:numPr>
        <w:shd w:val="clear" w:color="auto" w:fill="auto"/>
        <w:tabs>
          <w:tab w:val="left" w:pos="1386"/>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Здания, в которых располагаются помещения Отдела, МФЦ должны быть расположены с учетом транспортной и пешеходной доступности для заявителей.</w:t>
      </w:r>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Помещения Отдела и МФЦ должны соответствовать установленным противопожарным и санитарно-эпидемиологическим правилам и нормам.</w:t>
      </w:r>
    </w:p>
    <w:p w:rsidR="00E26414" w:rsidRPr="00E26414" w:rsidRDefault="00E26414" w:rsidP="00E26414">
      <w:pPr>
        <w:pStyle w:val="20"/>
        <w:numPr>
          <w:ilvl w:val="1"/>
          <w:numId w:val="11"/>
        </w:numPr>
        <w:shd w:val="clear" w:color="auto" w:fill="auto"/>
        <w:tabs>
          <w:tab w:val="left" w:pos="1601"/>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На видном месте располагаются схемы размещения средств пожаротушения и путей эвакуации посетителей и специалистов Отдела, МФЦ.</w:t>
      </w:r>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Предоставление муниципальной услуги осуществляется в специально выделенных для этой цели помещениях.</w:t>
      </w:r>
    </w:p>
    <w:p w:rsidR="00E26414" w:rsidRPr="00E26414" w:rsidRDefault="00E26414" w:rsidP="00E26414">
      <w:pPr>
        <w:pStyle w:val="20"/>
        <w:numPr>
          <w:ilvl w:val="1"/>
          <w:numId w:val="11"/>
        </w:numPr>
        <w:shd w:val="clear" w:color="auto" w:fill="auto"/>
        <w:tabs>
          <w:tab w:val="left" w:pos="1601"/>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Помещения, в которых осуществляется предоставление муниципальной услуги, оборудуются:</w:t>
      </w:r>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 xml:space="preserve">- информационными стендами, содержащими </w:t>
      </w:r>
      <w:proofErr w:type="gramStart"/>
      <w:r w:rsidRPr="00E26414">
        <w:rPr>
          <w:rFonts w:ascii="Times New Roman" w:hAnsi="Times New Roman" w:cs="Times New Roman"/>
          <w:sz w:val="24"/>
          <w:szCs w:val="24"/>
        </w:rPr>
        <w:t>визуальную</w:t>
      </w:r>
      <w:proofErr w:type="gramEnd"/>
      <w:r w:rsidRPr="00E26414">
        <w:rPr>
          <w:rFonts w:ascii="Times New Roman" w:hAnsi="Times New Roman" w:cs="Times New Roman"/>
          <w:sz w:val="24"/>
          <w:szCs w:val="24"/>
        </w:rPr>
        <w:t xml:space="preserve"> и текстовую</w:t>
      </w:r>
    </w:p>
    <w:p w:rsidR="00E26414" w:rsidRPr="00E26414" w:rsidRDefault="00E26414" w:rsidP="00E26414">
      <w:pPr>
        <w:pStyle w:val="20"/>
        <w:shd w:val="clear" w:color="auto" w:fill="auto"/>
        <w:spacing w:line="0" w:lineRule="atLeast"/>
        <w:ind w:firstLine="0"/>
        <w:jc w:val="left"/>
        <w:rPr>
          <w:rFonts w:ascii="Times New Roman" w:hAnsi="Times New Roman" w:cs="Times New Roman"/>
          <w:sz w:val="24"/>
          <w:szCs w:val="24"/>
        </w:rPr>
      </w:pPr>
      <w:r w:rsidRPr="00E26414">
        <w:rPr>
          <w:rFonts w:ascii="Times New Roman" w:hAnsi="Times New Roman" w:cs="Times New Roman"/>
          <w:sz w:val="24"/>
          <w:szCs w:val="24"/>
        </w:rPr>
        <w:t>информацию;</w:t>
      </w:r>
    </w:p>
    <w:p w:rsidR="00E26414" w:rsidRPr="00E26414" w:rsidRDefault="00E26414" w:rsidP="00E26414">
      <w:pPr>
        <w:pStyle w:val="20"/>
        <w:numPr>
          <w:ilvl w:val="0"/>
          <w:numId w:val="7"/>
        </w:numPr>
        <w:shd w:val="clear" w:color="auto" w:fill="auto"/>
        <w:tabs>
          <w:tab w:val="left" w:pos="966"/>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стульями и столами для возможности оформления документов.</w:t>
      </w:r>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На информационных стендах Отдела и МФЦ размещается информация, предусмотренная пунктом 1.5 Административного регламента.</w:t>
      </w:r>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Количество мест ожидания определяется исходя из фактической нагрузки и возможностей для их размещения в здании.</w:t>
      </w:r>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специалистов Отдела, МФЦ.</w:t>
      </w:r>
    </w:p>
    <w:p w:rsidR="00E26414" w:rsidRPr="00E26414" w:rsidRDefault="00E26414" w:rsidP="00E26414">
      <w:pPr>
        <w:pStyle w:val="20"/>
        <w:numPr>
          <w:ilvl w:val="1"/>
          <w:numId w:val="11"/>
        </w:numPr>
        <w:shd w:val="clear" w:color="auto" w:fill="auto"/>
        <w:tabs>
          <w:tab w:val="left" w:pos="1385"/>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Места для заполнения документов оборудуются стульями, столами (стойками) и обеспечиваются бланками заявлений и образцами их заполнения.</w:t>
      </w:r>
    </w:p>
    <w:p w:rsidR="00E26414" w:rsidRPr="00E26414" w:rsidRDefault="00E26414" w:rsidP="00E26414">
      <w:pPr>
        <w:pStyle w:val="20"/>
        <w:numPr>
          <w:ilvl w:val="1"/>
          <w:numId w:val="11"/>
        </w:numPr>
        <w:shd w:val="clear" w:color="auto" w:fill="auto"/>
        <w:tabs>
          <w:tab w:val="left" w:pos="1385"/>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Кабинеты приема заявителей должны иметь информационные таблички (вывески) с указанием:</w:t>
      </w:r>
    </w:p>
    <w:p w:rsidR="00E26414" w:rsidRPr="00E26414" w:rsidRDefault="00E26414" w:rsidP="00E26414">
      <w:pPr>
        <w:pStyle w:val="20"/>
        <w:numPr>
          <w:ilvl w:val="0"/>
          <w:numId w:val="7"/>
        </w:numPr>
        <w:shd w:val="clear" w:color="auto" w:fill="auto"/>
        <w:tabs>
          <w:tab w:val="left" w:pos="966"/>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номера кабинета;</w:t>
      </w:r>
    </w:p>
    <w:p w:rsidR="00E26414" w:rsidRPr="00E26414" w:rsidRDefault="00E26414" w:rsidP="00E26414">
      <w:pPr>
        <w:pStyle w:val="20"/>
        <w:numPr>
          <w:ilvl w:val="0"/>
          <w:numId w:val="7"/>
        </w:numPr>
        <w:shd w:val="clear" w:color="auto" w:fill="auto"/>
        <w:tabs>
          <w:tab w:val="left" w:pos="926"/>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фамилии, имени, отчества (при наличии) и должности специалистов Отдела и МФЦ, в чьи должностные обязанности входит предоставление муниципальной услуги.</w:t>
      </w:r>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 xml:space="preserve">Рабочее место специалиста Отдела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E26414">
        <w:rPr>
          <w:rFonts w:ascii="Times New Roman" w:hAnsi="Times New Roman" w:cs="Times New Roman"/>
          <w:sz w:val="24"/>
          <w:szCs w:val="24"/>
        </w:rPr>
        <w:t>брелками</w:t>
      </w:r>
      <w:proofErr w:type="spellEnd"/>
      <w:r w:rsidRPr="00E26414">
        <w:rPr>
          <w:rFonts w:ascii="Times New Roman" w:hAnsi="Times New Roman" w:cs="Times New Roman"/>
          <w:sz w:val="24"/>
          <w:szCs w:val="24"/>
        </w:rPr>
        <w:t>-коммуникаторами).</w:t>
      </w:r>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Специалисты Отдела и МФЦ обеспечиваются личными нагрудными карточками (</w:t>
      </w:r>
      <w:proofErr w:type="spellStart"/>
      <w:r w:rsidRPr="00E26414">
        <w:rPr>
          <w:rFonts w:ascii="Times New Roman" w:hAnsi="Times New Roman" w:cs="Times New Roman"/>
          <w:sz w:val="24"/>
          <w:szCs w:val="24"/>
        </w:rPr>
        <w:t>бейджами</w:t>
      </w:r>
      <w:proofErr w:type="spellEnd"/>
      <w:r w:rsidRPr="00E26414">
        <w:rPr>
          <w:rFonts w:ascii="Times New Roman" w:hAnsi="Times New Roman" w:cs="Times New Roman"/>
          <w:sz w:val="24"/>
          <w:szCs w:val="24"/>
        </w:rPr>
        <w:t>) с указанием фамилии, имени, отчества (при его наличии) и должности.</w:t>
      </w:r>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При организации рабочих мест следует предусмотреть возможность беспрепятственного входа (выхода) специалистов Отдела, МФЦ из помещения.</w:t>
      </w:r>
    </w:p>
    <w:p w:rsidR="00E26414" w:rsidRPr="00E26414" w:rsidRDefault="00E26414" w:rsidP="00E26414">
      <w:pPr>
        <w:pStyle w:val="20"/>
        <w:numPr>
          <w:ilvl w:val="1"/>
          <w:numId w:val="11"/>
        </w:numPr>
        <w:shd w:val="clear" w:color="auto" w:fill="auto"/>
        <w:tabs>
          <w:tab w:val="left" w:pos="1385"/>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E26414" w:rsidRPr="00E26414" w:rsidRDefault="00E26414" w:rsidP="00E26414">
      <w:pPr>
        <w:pStyle w:val="20"/>
        <w:numPr>
          <w:ilvl w:val="1"/>
          <w:numId w:val="11"/>
        </w:numPr>
        <w:shd w:val="clear" w:color="auto" w:fill="auto"/>
        <w:tabs>
          <w:tab w:val="left" w:pos="1385"/>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w:t>
      </w:r>
      <w:proofErr w:type="gramStart"/>
      <w:r w:rsidRPr="00E26414">
        <w:rPr>
          <w:rFonts w:ascii="Times New Roman" w:hAnsi="Times New Roman" w:cs="Times New Roman"/>
          <w:sz w:val="24"/>
          <w:szCs w:val="24"/>
        </w:rPr>
        <w:t>к-</w:t>
      </w:r>
      <w:proofErr w:type="gramEnd"/>
      <w:r w:rsidRPr="00E26414">
        <w:rPr>
          <w:rFonts w:ascii="Times New Roman" w:hAnsi="Times New Roman" w:cs="Times New Roman"/>
          <w:sz w:val="24"/>
          <w:szCs w:val="24"/>
        </w:rPr>
        <w:t xml:space="preserve"> проводников).</w:t>
      </w:r>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 xml:space="preserve">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w:t>
      </w:r>
      <w:r w:rsidRPr="00E26414">
        <w:rPr>
          <w:rFonts w:ascii="Times New Roman" w:hAnsi="Times New Roman" w:cs="Times New Roman"/>
          <w:sz w:val="24"/>
          <w:szCs w:val="24"/>
        </w:rPr>
        <w:lastRenderedPageBreak/>
        <w:t>транспортное средство и высадки из него, в том числе с использованием кресла-коляски.</w:t>
      </w:r>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 xml:space="preserve">На территории, прилегающей к месторасположению Отдела и МФЦ, выделяется не менее 10 процентов мест (но не менее одного места) для бесплатной парковки транспортных средств, управляемых инвалидами </w:t>
      </w:r>
      <w:r w:rsidRPr="00E26414">
        <w:rPr>
          <w:rFonts w:ascii="Times New Roman" w:hAnsi="Times New Roman" w:cs="Times New Roman"/>
          <w:sz w:val="24"/>
          <w:szCs w:val="24"/>
          <w:lang w:val="en-US" w:bidi="en-US"/>
        </w:rPr>
        <w:t>I</w:t>
      </w:r>
      <w:r w:rsidRPr="00E26414">
        <w:rPr>
          <w:rFonts w:ascii="Times New Roman" w:hAnsi="Times New Roman" w:cs="Times New Roman"/>
          <w:sz w:val="24"/>
          <w:szCs w:val="24"/>
          <w:lang w:bidi="en-US"/>
        </w:rPr>
        <w:t xml:space="preserve">, </w:t>
      </w:r>
      <w:r w:rsidRPr="00E26414">
        <w:rPr>
          <w:rFonts w:ascii="Times New Roman" w:hAnsi="Times New Roman" w:cs="Times New Roman"/>
          <w:sz w:val="24"/>
          <w:szCs w:val="24"/>
        </w:rPr>
        <w:t>II групп, и транспортных средств, перевозящих таких инвалидов и (или) дете</w:t>
      </w:r>
      <w:proofErr w:type="gramStart"/>
      <w:r w:rsidRPr="00E26414">
        <w:rPr>
          <w:rFonts w:ascii="Times New Roman" w:hAnsi="Times New Roman" w:cs="Times New Roman"/>
          <w:sz w:val="24"/>
          <w:szCs w:val="24"/>
        </w:rPr>
        <w:t>й-</w:t>
      </w:r>
      <w:proofErr w:type="gramEnd"/>
      <w:r w:rsidRPr="00E26414">
        <w:rPr>
          <w:rFonts w:ascii="Times New Roman" w:hAnsi="Times New Roman" w:cs="Times New Roman"/>
          <w:sz w:val="24"/>
          <w:szCs w:val="24"/>
        </w:rPr>
        <w:t xml:space="preserve"> 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Специалисты Отдела,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Обеспечивается допуск в здание Отдела, МФЦ собак</w:t>
      </w:r>
      <w:proofErr w:type="gramStart"/>
      <w:r w:rsidRPr="00E26414">
        <w:rPr>
          <w:rFonts w:ascii="Times New Roman" w:hAnsi="Times New Roman" w:cs="Times New Roman"/>
          <w:sz w:val="24"/>
          <w:szCs w:val="24"/>
        </w:rPr>
        <w:t>и-</w:t>
      </w:r>
      <w:proofErr w:type="gramEnd"/>
      <w:r w:rsidRPr="00E26414">
        <w:rPr>
          <w:rFonts w:ascii="Times New Roman" w:hAnsi="Times New Roman" w:cs="Times New Roman"/>
          <w:sz w:val="24"/>
          <w:szCs w:val="24"/>
        </w:rPr>
        <w:t xml:space="preserve"> 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w:t>
      </w:r>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E26414">
        <w:rPr>
          <w:rFonts w:ascii="Times New Roman" w:hAnsi="Times New Roman" w:cs="Times New Roman"/>
          <w:sz w:val="24"/>
          <w:szCs w:val="24"/>
        </w:rPr>
        <w:t>сурдопереводчика</w:t>
      </w:r>
      <w:proofErr w:type="spellEnd"/>
      <w:r w:rsidRPr="00E26414">
        <w:rPr>
          <w:rFonts w:ascii="Times New Roman" w:hAnsi="Times New Roman" w:cs="Times New Roman"/>
          <w:sz w:val="24"/>
          <w:szCs w:val="24"/>
        </w:rPr>
        <w:t xml:space="preserve"> и </w:t>
      </w:r>
      <w:proofErr w:type="spellStart"/>
      <w:r w:rsidRPr="00E26414">
        <w:rPr>
          <w:rFonts w:ascii="Times New Roman" w:hAnsi="Times New Roman" w:cs="Times New Roman"/>
          <w:sz w:val="24"/>
          <w:szCs w:val="24"/>
        </w:rPr>
        <w:t>тифлосурдопереводчика</w:t>
      </w:r>
      <w:proofErr w:type="spellEnd"/>
      <w:r w:rsidRPr="00E26414">
        <w:rPr>
          <w:rFonts w:ascii="Times New Roman" w:hAnsi="Times New Roman" w:cs="Times New Roman"/>
          <w:sz w:val="24"/>
          <w:szCs w:val="24"/>
        </w:rPr>
        <w:t>.</w:t>
      </w:r>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Специалисты Отдела, МФЦ оказывают помощь инвалидам в преодолении барьеров, мешающих получению ими услуг наравне с другими лицами.</w:t>
      </w:r>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p>
    <w:p w:rsidR="00E26414" w:rsidRPr="00E26414" w:rsidRDefault="00E26414" w:rsidP="00E26414">
      <w:pPr>
        <w:pStyle w:val="25"/>
        <w:keepNext/>
        <w:keepLines/>
        <w:shd w:val="clear" w:color="auto" w:fill="auto"/>
        <w:spacing w:after="0"/>
        <w:ind w:firstLine="0"/>
        <w:jc w:val="center"/>
        <w:rPr>
          <w:rFonts w:ascii="Times New Roman" w:hAnsi="Times New Roman" w:cs="Times New Roman"/>
          <w:sz w:val="24"/>
          <w:szCs w:val="24"/>
        </w:rPr>
      </w:pPr>
      <w:bookmarkStart w:id="19" w:name="bookmark20"/>
      <w:r w:rsidRPr="00E26414">
        <w:rPr>
          <w:rFonts w:ascii="Times New Roman" w:hAnsi="Times New Roman" w:cs="Times New Roman"/>
          <w:sz w:val="24"/>
          <w:szCs w:val="24"/>
        </w:rPr>
        <w:t>Показатели доступности и качества муниципальной услуги</w:t>
      </w:r>
      <w:bookmarkEnd w:id="19"/>
    </w:p>
    <w:p w:rsidR="00E26414" w:rsidRPr="00E26414" w:rsidRDefault="00E26414" w:rsidP="00E26414">
      <w:pPr>
        <w:pStyle w:val="20"/>
        <w:numPr>
          <w:ilvl w:val="1"/>
          <w:numId w:val="11"/>
        </w:numPr>
        <w:shd w:val="clear" w:color="auto" w:fill="auto"/>
        <w:tabs>
          <w:tab w:val="left" w:pos="1397"/>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Показателями доступности предоставления муниципальной услуги являются:</w:t>
      </w:r>
    </w:p>
    <w:p w:rsidR="00E26414" w:rsidRPr="00E26414" w:rsidRDefault="00E26414" w:rsidP="00E26414">
      <w:pPr>
        <w:pStyle w:val="20"/>
        <w:numPr>
          <w:ilvl w:val="2"/>
          <w:numId w:val="11"/>
        </w:numPr>
        <w:shd w:val="clear" w:color="auto" w:fill="auto"/>
        <w:tabs>
          <w:tab w:val="left" w:pos="1616"/>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расположенность в зоне доступности к основным транспортным магистралям, хорошие подъездные дороги;</w:t>
      </w:r>
    </w:p>
    <w:p w:rsidR="00E26414" w:rsidRPr="00E26414" w:rsidRDefault="00E26414" w:rsidP="00E26414">
      <w:pPr>
        <w:pStyle w:val="20"/>
        <w:numPr>
          <w:ilvl w:val="2"/>
          <w:numId w:val="11"/>
        </w:numPr>
        <w:shd w:val="clear" w:color="auto" w:fill="auto"/>
        <w:tabs>
          <w:tab w:val="left" w:pos="1616"/>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обеспечение беспрепятственного доступа лиц, в том числе с ограниченными возможностями здоровья, к помещениям, в которых предоставляется муниципальная услуга;</w:t>
      </w:r>
    </w:p>
    <w:p w:rsidR="00E26414" w:rsidRPr="00E26414" w:rsidRDefault="00E26414" w:rsidP="00E26414">
      <w:pPr>
        <w:pStyle w:val="20"/>
        <w:numPr>
          <w:ilvl w:val="2"/>
          <w:numId w:val="11"/>
        </w:numPr>
        <w:shd w:val="clear" w:color="auto" w:fill="auto"/>
        <w:tabs>
          <w:tab w:val="left" w:pos="1616"/>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размещение информации о порядке предоставления муниципальной услуги на официальном сайте Отдела в информационно</w:t>
      </w:r>
      <w:r w:rsidRPr="00E26414">
        <w:rPr>
          <w:rFonts w:ascii="Times New Roman" w:hAnsi="Times New Roman" w:cs="Times New Roman"/>
          <w:sz w:val="24"/>
          <w:szCs w:val="24"/>
        </w:rPr>
        <w:softHyphen/>
        <w:t>-телекоммуникационной сети «Интернет», а также на Едином портале, Региональном портале;</w:t>
      </w:r>
    </w:p>
    <w:p w:rsidR="00E26414" w:rsidRPr="00E26414" w:rsidRDefault="00E26414" w:rsidP="00E26414">
      <w:pPr>
        <w:pStyle w:val="20"/>
        <w:numPr>
          <w:ilvl w:val="2"/>
          <w:numId w:val="11"/>
        </w:numPr>
        <w:shd w:val="clear" w:color="auto" w:fill="auto"/>
        <w:tabs>
          <w:tab w:val="left" w:pos="1599"/>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предоставление возможности получения информации о ходе предоставления муниципальной услуги;</w:t>
      </w:r>
    </w:p>
    <w:p w:rsidR="00E26414" w:rsidRPr="00E26414" w:rsidRDefault="00E26414" w:rsidP="00E26414">
      <w:pPr>
        <w:pStyle w:val="20"/>
        <w:numPr>
          <w:ilvl w:val="2"/>
          <w:numId w:val="11"/>
        </w:numPr>
        <w:shd w:val="clear" w:color="auto" w:fill="auto"/>
        <w:tabs>
          <w:tab w:val="left" w:pos="1609"/>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предоставление возможности подачи заявления о предоставлении муниципальной услуги на базе МФЦ.</w:t>
      </w:r>
    </w:p>
    <w:p w:rsidR="00E26414" w:rsidRPr="00E26414" w:rsidRDefault="00E26414" w:rsidP="00E26414">
      <w:pPr>
        <w:pStyle w:val="20"/>
        <w:numPr>
          <w:ilvl w:val="1"/>
          <w:numId w:val="11"/>
        </w:numPr>
        <w:shd w:val="clear" w:color="auto" w:fill="auto"/>
        <w:tabs>
          <w:tab w:val="left" w:pos="1574"/>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Показателями качества предоставления муниципальной услуги являются:</w:t>
      </w:r>
    </w:p>
    <w:p w:rsidR="00E26414" w:rsidRPr="00E26414" w:rsidRDefault="00E26414" w:rsidP="00E26414">
      <w:pPr>
        <w:pStyle w:val="20"/>
        <w:numPr>
          <w:ilvl w:val="2"/>
          <w:numId w:val="11"/>
        </w:numPr>
        <w:shd w:val="clear" w:color="auto" w:fill="auto"/>
        <w:tabs>
          <w:tab w:val="left" w:pos="1648"/>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соблюдение стандарта предоставления муниципальной услуги;</w:t>
      </w:r>
    </w:p>
    <w:p w:rsidR="00E26414" w:rsidRPr="00E26414" w:rsidRDefault="00E26414" w:rsidP="00E26414">
      <w:pPr>
        <w:pStyle w:val="20"/>
        <w:numPr>
          <w:ilvl w:val="2"/>
          <w:numId w:val="11"/>
        </w:numPr>
        <w:shd w:val="clear" w:color="auto" w:fill="auto"/>
        <w:tabs>
          <w:tab w:val="left" w:pos="1614"/>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отсутствие очередей при приеме документов от заявителей и выдаче результатов муниципальной услуги заявителям;</w:t>
      </w:r>
    </w:p>
    <w:p w:rsidR="00E26414" w:rsidRPr="00E26414" w:rsidRDefault="00E26414" w:rsidP="00E26414">
      <w:pPr>
        <w:pStyle w:val="20"/>
        <w:numPr>
          <w:ilvl w:val="2"/>
          <w:numId w:val="11"/>
        </w:numPr>
        <w:shd w:val="clear" w:color="auto" w:fill="auto"/>
        <w:tabs>
          <w:tab w:val="left" w:pos="1604"/>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отсутствие обоснованных жалоб на действия (бездействие) специалистов Отдела при предоставлении муниципальной услуги.</w:t>
      </w:r>
    </w:p>
    <w:p w:rsidR="00E26414" w:rsidRPr="00E26414" w:rsidRDefault="00E26414" w:rsidP="00E26414">
      <w:pPr>
        <w:pStyle w:val="20"/>
        <w:shd w:val="clear" w:color="auto" w:fill="auto"/>
        <w:tabs>
          <w:tab w:val="left" w:pos="1604"/>
        </w:tabs>
        <w:spacing w:line="0" w:lineRule="atLeast"/>
        <w:ind w:left="740" w:firstLine="0"/>
        <w:jc w:val="both"/>
        <w:rPr>
          <w:rFonts w:ascii="Times New Roman" w:hAnsi="Times New Roman" w:cs="Times New Roman"/>
          <w:sz w:val="24"/>
          <w:szCs w:val="24"/>
        </w:rPr>
      </w:pPr>
    </w:p>
    <w:p w:rsidR="00E26414" w:rsidRPr="00E26414" w:rsidRDefault="00E26414" w:rsidP="00E26414">
      <w:pPr>
        <w:pStyle w:val="25"/>
        <w:keepNext/>
        <w:keepLines/>
        <w:shd w:val="clear" w:color="auto" w:fill="auto"/>
        <w:spacing w:after="0"/>
        <w:ind w:right="20" w:firstLine="0"/>
        <w:jc w:val="center"/>
        <w:rPr>
          <w:rFonts w:ascii="Times New Roman" w:hAnsi="Times New Roman" w:cs="Times New Roman"/>
          <w:sz w:val="24"/>
          <w:szCs w:val="24"/>
        </w:rPr>
      </w:pPr>
      <w:bookmarkStart w:id="20" w:name="bookmark21"/>
      <w:r w:rsidRPr="00E26414">
        <w:rPr>
          <w:rFonts w:ascii="Times New Roman" w:hAnsi="Times New Roman" w:cs="Times New Roman"/>
          <w:sz w:val="24"/>
          <w:szCs w:val="24"/>
        </w:rPr>
        <w:t>Иные требования, в том числе учитывающие особенности предоставления</w:t>
      </w:r>
      <w:r w:rsidRPr="00E26414">
        <w:rPr>
          <w:rFonts w:ascii="Times New Roman" w:hAnsi="Times New Roman" w:cs="Times New Roman"/>
          <w:sz w:val="24"/>
          <w:szCs w:val="24"/>
        </w:rPr>
        <w:br/>
        <w:t>муниципальной услуги в МФЦ и особенности предоставления</w:t>
      </w:r>
      <w:r w:rsidRPr="00E26414">
        <w:rPr>
          <w:rFonts w:ascii="Times New Roman" w:hAnsi="Times New Roman" w:cs="Times New Roman"/>
          <w:sz w:val="24"/>
          <w:szCs w:val="24"/>
        </w:rPr>
        <w:br/>
        <w:t>муниципальной услуги в электронной форме</w:t>
      </w:r>
      <w:bookmarkEnd w:id="20"/>
    </w:p>
    <w:p w:rsidR="00E26414" w:rsidRPr="00E26414" w:rsidRDefault="00E26414" w:rsidP="00E26414">
      <w:pPr>
        <w:pStyle w:val="20"/>
        <w:numPr>
          <w:ilvl w:val="1"/>
          <w:numId w:val="11"/>
        </w:numPr>
        <w:shd w:val="clear" w:color="auto" w:fill="auto"/>
        <w:tabs>
          <w:tab w:val="left" w:pos="1402"/>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Отделом, с момента вступления в силу соглашения о взаимодействии.</w:t>
      </w:r>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lastRenderedPageBreak/>
        <w:t>В МФЦ осуществляются прием и выдача документов только при личном обращении заявителя.</w:t>
      </w:r>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Предоставление муниципальной услуги в МФЦ осуществляется по принципу «одного окна» после однократного обращения заявителя с соответствующим запросом.</w:t>
      </w:r>
    </w:p>
    <w:p w:rsidR="00E26414" w:rsidRPr="00E26414" w:rsidRDefault="00E26414" w:rsidP="00E26414">
      <w:pPr>
        <w:pStyle w:val="20"/>
        <w:numPr>
          <w:ilvl w:val="1"/>
          <w:numId w:val="11"/>
        </w:numPr>
        <w:shd w:val="clear" w:color="auto" w:fill="auto"/>
        <w:tabs>
          <w:tab w:val="left" w:pos="1412"/>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В случае подачи документов на предоставление муниципальной услуги в МФЦ непосредственное предоставление муниципальной услуги осуществляется Отделом.</w:t>
      </w:r>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При обращении заявителя в МФЦ обеспечивается передача заявления в Отдел в порядке и сроки, установленные соглашением о взаимодействии между МФЦ и Отделом.</w:t>
      </w:r>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 xml:space="preserve"> Отдел обязан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E26414" w:rsidRPr="00E26414" w:rsidRDefault="00E26414" w:rsidP="00E26414">
      <w:pPr>
        <w:pStyle w:val="20"/>
        <w:numPr>
          <w:ilvl w:val="1"/>
          <w:numId w:val="11"/>
        </w:numPr>
        <w:shd w:val="clear" w:color="auto" w:fill="auto"/>
        <w:tabs>
          <w:tab w:val="left" w:pos="1398"/>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При предоставлении муниципальной услуги в электронной форме посредством Регионального портала заявителю обеспечивается:</w:t>
      </w:r>
    </w:p>
    <w:p w:rsidR="00E26414" w:rsidRPr="00E26414" w:rsidRDefault="00E26414" w:rsidP="00E26414">
      <w:pPr>
        <w:pStyle w:val="20"/>
        <w:numPr>
          <w:ilvl w:val="0"/>
          <w:numId w:val="12"/>
        </w:numPr>
        <w:shd w:val="clear" w:color="auto" w:fill="auto"/>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 xml:space="preserve"> получение информации о порядке и сроках предоставления муниципальной услуги;</w:t>
      </w:r>
    </w:p>
    <w:p w:rsidR="00E26414" w:rsidRPr="00E26414" w:rsidRDefault="00E26414" w:rsidP="00E26414">
      <w:pPr>
        <w:pStyle w:val="20"/>
        <w:numPr>
          <w:ilvl w:val="0"/>
          <w:numId w:val="12"/>
        </w:numPr>
        <w:shd w:val="clear" w:color="auto" w:fill="auto"/>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 xml:space="preserve"> досудебное (внесудебное) обжалование решений и действий (бездействия) Отдела, должностного лица Отдела либо муниципального служащего.</w:t>
      </w:r>
    </w:p>
    <w:p w:rsidR="00E26414" w:rsidRPr="00E26414" w:rsidRDefault="00E26414" w:rsidP="00E26414">
      <w:pPr>
        <w:pStyle w:val="25"/>
        <w:keepNext/>
        <w:keepLines/>
        <w:numPr>
          <w:ilvl w:val="0"/>
          <w:numId w:val="3"/>
        </w:numPr>
        <w:shd w:val="clear" w:color="auto" w:fill="auto"/>
        <w:tabs>
          <w:tab w:val="left" w:pos="838"/>
        </w:tabs>
        <w:spacing w:after="0"/>
        <w:ind w:left="300" w:firstLine="0"/>
        <w:jc w:val="left"/>
        <w:rPr>
          <w:rFonts w:ascii="Times New Roman" w:hAnsi="Times New Roman" w:cs="Times New Roman"/>
          <w:sz w:val="24"/>
          <w:szCs w:val="24"/>
        </w:rPr>
      </w:pPr>
      <w:bookmarkStart w:id="21" w:name="bookmark22"/>
      <w:r w:rsidRPr="00E26414">
        <w:rPr>
          <w:rFonts w:ascii="Times New Roman" w:hAnsi="Times New Roman" w:cs="Times New Roman"/>
          <w:sz w:val="24"/>
          <w:szCs w:val="24"/>
        </w:rPr>
        <w:t>Состав, последовательность и сроки выполнения административных процедур (действий), требования к порядку их выполнения, в том числе</w:t>
      </w:r>
      <w:bookmarkEnd w:id="21"/>
    </w:p>
    <w:p w:rsidR="00E26414" w:rsidRPr="00E26414" w:rsidRDefault="00E26414" w:rsidP="00E26414">
      <w:pPr>
        <w:pStyle w:val="25"/>
        <w:keepNext/>
        <w:keepLines/>
        <w:shd w:val="clear" w:color="auto" w:fill="auto"/>
        <w:spacing w:after="0"/>
        <w:ind w:firstLine="740"/>
        <w:jc w:val="both"/>
        <w:rPr>
          <w:rFonts w:ascii="Times New Roman" w:hAnsi="Times New Roman" w:cs="Times New Roman"/>
          <w:sz w:val="24"/>
          <w:szCs w:val="24"/>
        </w:rPr>
      </w:pPr>
      <w:bookmarkStart w:id="22" w:name="bookmark23"/>
      <w:r w:rsidRPr="00E26414">
        <w:rPr>
          <w:rFonts w:ascii="Times New Roman" w:hAnsi="Times New Roman" w:cs="Times New Roman"/>
          <w:sz w:val="24"/>
          <w:szCs w:val="24"/>
        </w:rPr>
        <w:t>особенности выполнения административных процедур (действий)</w:t>
      </w:r>
      <w:bookmarkEnd w:id="22"/>
    </w:p>
    <w:p w:rsidR="00E26414" w:rsidRPr="00E26414" w:rsidRDefault="00E26414" w:rsidP="00E26414">
      <w:pPr>
        <w:pStyle w:val="32"/>
        <w:shd w:val="clear" w:color="auto" w:fill="auto"/>
        <w:spacing w:line="0" w:lineRule="atLeast"/>
        <w:ind w:left="40"/>
        <w:rPr>
          <w:rFonts w:ascii="Times New Roman" w:hAnsi="Times New Roman" w:cs="Times New Roman"/>
          <w:sz w:val="24"/>
          <w:szCs w:val="24"/>
        </w:rPr>
      </w:pPr>
      <w:r w:rsidRPr="00E26414">
        <w:rPr>
          <w:rFonts w:ascii="Times New Roman" w:hAnsi="Times New Roman" w:cs="Times New Roman"/>
          <w:sz w:val="24"/>
          <w:szCs w:val="24"/>
        </w:rPr>
        <w:t>в электронной форме, в том числе с использованием системы</w:t>
      </w:r>
      <w:r w:rsidRPr="00E26414">
        <w:rPr>
          <w:rFonts w:ascii="Times New Roman" w:hAnsi="Times New Roman" w:cs="Times New Roman"/>
          <w:sz w:val="24"/>
          <w:szCs w:val="24"/>
        </w:rPr>
        <w:br/>
        <w:t>межведомственного электронного взаимодействия, а также особенности</w:t>
      </w:r>
      <w:r w:rsidRPr="00E26414">
        <w:rPr>
          <w:rFonts w:ascii="Times New Roman" w:hAnsi="Times New Roman" w:cs="Times New Roman"/>
          <w:sz w:val="24"/>
          <w:szCs w:val="24"/>
        </w:rPr>
        <w:br/>
        <w:t>выполнения административных процедур в МФЦ</w:t>
      </w:r>
    </w:p>
    <w:p w:rsidR="00E26414" w:rsidRPr="00E26414" w:rsidRDefault="00E26414" w:rsidP="00E26414">
      <w:pPr>
        <w:pStyle w:val="20"/>
        <w:numPr>
          <w:ilvl w:val="0"/>
          <w:numId w:val="13"/>
        </w:numPr>
        <w:shd w:val="clear" w:color="auto" w:fill="auto"/>
        <w:tabs>
          <w:tab w:val="left" w:pos="1262"/>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rsidR="00E26414" w:rsidRPr="00E26414" w:rsidRDefault="00E26414" w:rsidP="00E26414">
      <w:pPr>
        <w:pStyle w:val="20"/>
        <w:numPr>
          <w:ilvl w:val="0"/>
          <w:numId w:val="14"/>
        </w:numPr>
        <w:shd w:val="clear" w:color="auto" w:fill="auto"/>
        <w:tabs>
          <w:tab w:val="left" w:pos="1478"/>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Прием и регистрация заявления и документов, необходимых для предоставления муниципальной услуги;</w:t>
      </w:r>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3.1.2 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о предоставлении (отказе в предоставлении) муниципальной услуги;</w:t>
      </w:r>
    </w:p>
    <w:p w:rsidR="00E26414" w:rsidRPr="00E26414" w:rsidRDefault="00E26414" w:rsidP="00E26414">
      <w:pPr>
        <w:pStyle w:val="20"/>
        <w:numPr>
          <w:ilvl w:val="0"/>
          <w:numId w:val="15"/>
        </w:numPr>
        <w:shd w:val="clear" w:color="auto" w:fill="auto"/>
        <w:tabs>
          <w:tab w:val="left" w:pos="1518"/>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Выдача результата предоставления муниципальной услуги;</w:t>
      </w:r>
    </w:p>
    <w:p w:rsidR="00E26414" w:rsidRPr="00E26414" w:rsidRDefault="00E26414" w:rsidP="00E26414">
      <w:pPr>
        <w:pStyle w:val="20"/>
        <w:numPr>
          <w:ilvl w:val="0"/>
          <w:numId w:val="15"/>
        </w:numPr>
        <w:shd w:val="clear" w:color="auto" w:fill="auto"/>
        <w:tabs>
          <w:tab w:val="left" w:pos="1518"/>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Особенности предоставления муниципальной услуги в МФЦ;</w:t>
      </w:r>
    </w:p>
    <w:p w:rsidR="00E26414" w:rsidRPr="00E26414" w:rsidRDefault="00E26414" w:rsidP="00E26414">
      <w:pPr>
        <w:pStyle w:val="20"/>
        <w:numPr>
          <w:ilvl w:val="0"/>
          <w:numId w:val="15"/>
        </w:numPr>
        <w:shd w:val="clear" w:color="auto" w:fill="auto"/>
        <w:tabs>
          <w:tab w:val="left" w:pos="1488"/>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Порядок исправления допущенных опечаток и ошибок в выданных в результате предоставления муниципальной услуги документах.</w:t>
      </w:r>
    </w:p>
    <w:p w:rsidR="00E26414" w:rsidRPr="00E26414" w:rsidRDefault="00E26414" w:rsidP="00E26414">
      <w:pPr>
        <w:pStyle w:val="25"/>
        <w:keepNext/>
        <w:keepLines/>
        <w:shd w:val="clear" w:color="auto" w:fill="auto"/>
        <w:spacing w:after="0"/>
        <w:ind w:left="2120" w:right="780" w:hanging="820"/>
        <w:jc w:val="center"/>
        <w:rPr>
          <w:rFonts w:ascii="Times New Roman" w:hAnsi="Times New Roman" w:cs="Times New Roman"/>
          <w:sz w:val="24"/>
          <w:szCs w:val="24"/>
        </w:rPr>
      </w:pPr>
      <w:bookmarkStart w:id="23" w:name="bookmark24"/>
      <w:r w:rsidRPr="00E26414">
        <w:rPr>
          <w:rFonts w:ascii="Times New Roman" w:hAnsi="Times New Roman" w:cs="Times New Roman"/>
          <w:sz w:val="24"/>
          <w:szCs w:val="24"/>
        </w:rPr>
        <w:t>Прием и регистрация заявления и документов,</w:t>
      </w:r>
    </w:p>
    <w:p w:rsidR="00E26414" w:rsidRPr="00E26414" w:rsidRDefault="00E26414" w:rsidP="00E26414">
      <w:pPr>
        <w:pStyle w:val="25"/>
        <w:keepNext/>
        <w:keepLines/>
        <w:shd w:val="clear" w:color="auto" w:fill="auto"/>
        <w:spacing w:after="0"/>
        <w:ind w:left="2120" w:right="780" w:hanging="820"/>
        <w:jc w:val="center"/>
        <w:rPr>
          <w:rFonts w:ascii="Times New Roman" w:hAnsi="Times New Roman" w:cs="Times New Roman"/>
          <w:sz w:val="24"/>
          <w:szCs w:val="24"/>
        </w:rPr>
      </w:pPr>
      <w:proofErr w:type="gramStart"/>
      <w:r w:rsidRPr="00E26414">
        <w:rPr>
          <w:rFonts w:ascii="Times New Roman" w:hAnsi="Times New Roman" w:cs="Times New Roman"/>
          <w:sz w:val="24"/>
          <w:szCs w:val="24"/>
        </w:rPr>
        <w:t>необходимых</w:t>
      </w:r>
      <w:proofErr w:type="gramEnd"/>
      <w:r w:rsidRPr="00E26414">
        <w:rPr>
          <w:rFonts w:ascii="Times New Roman" w:hAnsi="Times New Roman" w:cs="Times New Roman"/>
          <w:sz w:val="24"/>
          <w:szCs w:val="24"/>
        </w:rPr>
        <w:t xml:space="preserve"> для предоставления муниципальной услуги</w:t>
      </w:r>
      <w:bookmarkEnd w:id="23"/>
    </w:p>
    <w:p w:rsidR="00E26414" w:rsidRPr="00E26414" w:rsidRDefault="00E26414" w:rsidP="00E26414">
      <w:pPr>
        <w:pStyle w:val="20"/>
        <w:numPr>
          <w:ilvl w:val="0"/>
          <w:numId w:val="13"/>
        </w:numPr>
        <w:shd w:val="clear" w:color="auto" w:fill="auto"/>
        <w:tabs>
          <w:tab w:val="left" w:pos="1422"/>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Основанием для начала предоставления муниципальной услуги и начала административной процедуры является поступившее от заявителя в Отдел, в МФЦ заявление с прилагаемыми к нему документами (далее - документы).</w:t>
      </w:r>
    </w:p>
    <w:p w:rsidR="00E26414" w:rsidRPr="00E26414" w:rsidRDefault="00E26414" w:rsidP="00E26414">
      <w:pPr>
        <w:pStyle w:val="20"/>
        <w:numPr>
          <w:ilvl w:val="0"/>
          <w:numId w:val="13"/>
        </w:numPr>
        <w:shd w:val="clear" w:color="auto" w:fill="auto"/>
        <w:tabs>
          <w:tab w:val="left" w:pos="1277"/>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При обращении заявителя в Отдел с заявлением, специалист Отдела устанавливает его личность и принимает документы в 1 (одном) экземпляре.</w:t>
      </w:r>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Заявителю выдается расписка-уведомление о приеме и регистрации заявления и документов, в которой указываются:</w:t>
      </w:r>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дата приема и регистрации;</w:t>
      </w:r>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регистрационный номер в журнале учета поступивших документов;</w:t>
      </w:r>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фамилия и инициалы сотрудника, принявшего заявление и сделавшего соответствующую запись в журнале учета поступивших документов.</w:t>
      </w:r>
    </w:p>
    <w:p w:rsidR="00E26414" w:rsidRPr="00E26414" w:rsidRDefault="00E26414" w:rsidP="00E26414">
      <w:pPr>
        <w:pStyle w:val="20"/>
        <w:numPr>
          <w:ilvl w:val="0"/>
          <w:numId w:val="13"/>
        </w:numPr>
        <w:shd w:val="clear" w:color="auto" w:fill="auto"/>
        <w:tabs>
          <w:tab w:val="left" w:pos="1422"/>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Заявление и документы, поступившие в Отдел по почте либо через МФЦ, принимаются в установленном в Отделе порядке делопроизводства.</w:t>
      </w:r>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Заявителю по почте направляется расписка-уведомление о дате приема и регистрации заявления и документов, в которой указывается:</w:t>
      </w:r>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дата приема и регистрации;</w:t>
      </w:r>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регистрационный номер принятого заявления о предоставлении муниципальной услуги в журнале учета поступивших документов.</w:t>
      </w:r>
    </w:p>
    <w:p w:rsidR="00E26414" w:rsidRPr="00E26414" w:rsidRDefault="00E26414" w:rsidP="00E26414">
      <w:pPr>
        <w:pStyle w:val="20"/>
        <w:numPr>
          <w:ilvl w:val="0"/>
          <w:numId w:val="13"/>
        </w:numPr>
        <w:shd w:val="clear" w:color="auto" w:fill="auto"/>
        <w:tabs>
          <w:tab w:val="left" w:pos="1267"/>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lastRenderedPageBreak/>
        <w:t>Регистрация заявления и документов оформляется в установленном в Отделе порядке делопроизводства.</w:t>
      </w:r>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Зарегистрированное заявление и документы передаются специалисту Отдела, ответственному за предоставление муниципальной услуги (далее - ответственный исполнитель).</w:t>
      </w:r>
    </w:p>
    <w:p w:rsidR="00E26414" w:rsidRPr="00E26414" w:rsidRDefault="00E26414" w:rsidP="00E26414">
      <w:pPr>
        <w:pStyle w:val="20"/>
        <w:numPr>
          <w:ilvl w:val="0"/>
          <w:numId w:val="13"/>
        </w:numPr>
        <w:shd w:val="clear" w:color="auto" w:fill="auto"/>
        <w:tabs>
          <w:tab w:val="left" w:pos="1431"/>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Максимальный срок выполнения административной процедуры - 1 (один) рабочий день со дня поступления заявления и документов в Отдел.</w:t>
      </w:r>
    </w:p>
    <w:p w:rsidR="00E26414" w:rsidRPr="00E26414" w:rsidRDefault="00E26414" w:rsidP="00E26414">
      <w:pPr>
        <w:pStyle w:val="20"/>
        <w:numPr>
          <w:ilvl w:val="0"/>
          <w:numId w:val="13"/>
        </w:numPr>
        <w:shd w:val="clear" w:color="auto" w:fill="auto"/>
        <w:tabs>
          <w:tab w:val="left" w:pos="1234"/>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Критерием для приема и регистрации заявления и документов является наличие заявления и документов, указанных в подпунктах 2.6.1-2.6.6 пункта 2.6. настоящего Административного регламента, за исключением документов, подлежащих представлению в рамках межведомственного информационного взаимодействия.</w:t>
      </w:r>
    </w:p>
    <w:p w:rsidR="00E26414" w:rsidRPr="00E26414" w:rsidRDefault="00E26414" w:rsidP="00E26414">
      <w:pPr>
        <w:pStyle w:val="20"/>
        <w:numPr>
          <w:ilvl w:val="0"/>
          <w:numId w:val="13"/>
        </w:numPr>
        <w:shd w:val="clear" w:color="auto" w:fill="auto"/>
        <w:tabs>
          <w:tab w:val="left" w:pos="1431"/>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Результатом административной процедуры является регистрация заявления и документов.</w:t>
      </w:r>
    </w:p>
    <w:p w:rsidR="00E26414" w:rsidRPr="00E26414" w:rsidRDefault="00E26414" w:rsidP="00E26414">
      <w:pPr>
        <w:pStyle w:val="20"/>
        <w:numPr>
          <w:ilvl w:val="0"/>
          <w:numId w:val="13"/>
        </w:numPr>
        <w:shd w:val="clear" w:color="auto" w:fill="auto"/>
        <w:tabs>
          <w:tab w:val="left" w:pos="1431"/>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Способ фиксации - присвоение заявлению и документам регистрационного номера.</w:t>
      </w:r>
    </w:p>
    <w:p w:rsidR="00E26414" w:rsidRPr="00E26414" w:rsidRDefault="00E26414" w:rsidP="00E26414">
      <w:pPr>
        <w:pStyle w:val="32"/>
        <w:shd w:val="clear" w:color="auto" w:fill="auto"/>
        <w:spacing w:line="0" w:lineRule="atLeast"/>
        <w:ind w:left="160" w:firstLine="1740"/>
        <w:jc w:val="left"/>
        <w:rPr>
          <w:rFonts w:ascii="Times New Roman" w:hAnsi="Times New Roman" w:cs="Times New Roman"/>
          <w:sz w:val="24"/>
          <w:szCs w:val="24"/>
        </w:rPr>
      </w:pPr>
      <w:proofErr w:type="gramStart"/>
      <w:r w:rsidRPr="00E26414">
        <w:rPr>
          <w:rFonts w:ascii="Times New Roman" w:hAnsi="Times New Roman" w:cs="Times New Roman"/>
          <w:sz w:val="24"/>
          <w:szCs w:val="24"/>
        </w:rPr>
        <w:t>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о предоставлении (отказе</w:t>
      </w:r>
      <w:proofErr w:type="gramEnd"/>
    </w:p>
    <w:p w:rsidR="00E26414" w:rsidRPr="00E26414" w:rsidRDefault="00E26414" w:rsidP="00E26414">
      <w:pPr>
        <w:pStyle w:val="32"/>
        <w:shd w:val="clear" w:color="auto" w:fill="auto"/>
        <w:spacing w:line="0" w:lineRule="atLeast"/>
        <w:ind w:left="2580"/>
        <w:jc w:val="left"/>
        <w:rPr>
          <w:rFonts w:ascii="Times New Roman" w:hAnsi="Times New Roman" w:cs="Times New Roman"/>
          <w:sz w:val="24"/>
          <w:szCs w:val="24"/>
        </w:rPr>
      </w:pPr>
      <w:r w:rsidRPr="00E26414">
        <w:rPr>
          <w:rFonts w:ascii="Times New Roman" w:hAnsi="Times New Roman" w:cs="Times New Roman"/>
          <w:sz w:val="24"/>
          <w:szCs w:val="24"/>
        </w:rPr>
        <w:t>в предоставлении) муниципальной услуги</w:t>
      </w:r>
    </w:p>
    <w:p w:rsidR="00E26414" w:rsidRPr="00E26414" w:rsidRDefault="00E26414" w:rsidP="00E26414">
      <w:pPr>
        <w:pStyle w:val="20"/>
        <w:numPr>
          <w:ilvl w:val="0"/>
          <w:numId w:val="13"/>
        </w:numPr>
        <w:shd w:val="clear" w:color="auto" w:fill="auto"/>
        <w:tabs>
          <w:tab w:val="left" w:pos="1431"/>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Основанием для начала административной процедуры является поступление зарегистрированного заявления и документов на рассмотрение ответственному исполнителю.</w:t>
      </w:r>
    </w:p>
    <w:p w:rsidR="00E26414" w:rsidRPr="00E26414" w:rsidRDefault="00E26414" w:rsidP="00E26414">
      <w:pPr>
        <w:pStyle w:val="20"/>
        <w:numPr>
          <w:ilvl w:val="0"/>
          <w:numId w:val="13"/>
        </w:numPr>
        <w:shd w:val="clear" w:color="auto" w:fill="auto"/>
        <w:tabs>
          <w:tab w:val="left" w:pos="1431"/>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Ответственный специалист проверяет заявление и документы на предмет правильности заполнения и наличие оснований для предоставления муниципальной услуги.</w:t>
      </w:r>
    </w:p>
    <w:p w:rsidR="00E26414" w:rsidRPr="00E26414" w:rsidRDefault="00E26414" w:rsidP="00E26414">
      <w:pPr>
        <w:pStyle w:val="20"/>
        <w:numPr>
          <w:ilvl w:val="0"/>
          <w:numId w:val="13"/>
        </w:numPr>
        <w:shd w:val="clear" w:color="auto" w:fill="auto"/>
        <w:tabs>
          <w:tab w:val="left" w:pos="1431"/>
        </w:tabs>
        <w:spacing w:line="0" w:lineRule="atLeast"/>
        <w:ind w:firstLine="740"/>
        <w:jc w:val="both"/>
        <w:rPr>
          <w:rFonts w:ascii="Times New Roman" w:hAnsi="Times New Roman" w:cs="Times New Roman"/>
          <w:sz w:val="24"/>
          <w:szCs w:val="24"/>
        </w:rPr>
      </w:pPr>
      <w:proofErr w:type="gramStart"/>
      <w:r w:rsidRPr="00E26414">
        <w:rPr>
          <w:rFonts w:ascii="Times New Roman" w:hAnsi="Times New Roman" w:cs="Times New Roman"/>
          <w:sz w:val="24"/>
          <w:szCs w:val="24"/>
        </w:rPr>
        <w:t>В случае отсутствия документов, указанных в подпунктах 2.7.1-2.7.3 пункта 2.7. настоящего Административного регламента, и необходимости их предоставления, ответственный исполнитель готовит и направляет запрос в уполномоченные органы в форме электронного документа с использованием единой системы межведомственного электронного взаимодействия, а в случае отсутствия доступа к единой системе межведомственного электронного взаимодействия - в форме документа на бумажном носителе с соблюдением норм законодательства Российской</w:t>
      </w:r>
      <w:proofErr w:type="gramEnd"/>
      <w:r w:rsidRPr="00E26414">
        <w:rPr>
          <w:rFonts w:ascii="Times New Roman" w:hAnsi="Times New Roman" w:cs="Times New Roman"/>
          <w:sz w:val="24"/>
          <w:szCs w:val="24"/>
        </w:rPr>
        <w:t xml:space="preserve"> Федерации о защите персональных данных.</w:t>
      </w:r>
    </w:p>
    <w:p w:rsidR="00E26414" w:rsidRPr="00E26414" w:rsidRDefault="00E26414" w:rsidP="00E26414">
      <w:pPr>
        <w:pStyle w:val="20"/>
        <w:numPr>
          <w:ilvl w:val="0"/>
          <w:numId w:val="13"/>
        </w:numPr>
        <w:shd w:val="clear" w:color="auto" w:fill="auto"/>
        <w:tabs>
          <w:tab w:val="left" w:pos="1431"/>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Ответственный исполнитель осуществляет проверку сведений, содержащихся в заявлении, представленных документах, в том числе документах, полученных в порядке межведомственного информационного взаимодействия, с целью определения:</w:t>
      </w:r>
    </w:p>
    <w:p w:rsidR="00E26414" w:rsidRPr="00E26414" w:rsidRDefault="00E26414" w:rsidP="00E26414">
      <w:pPr>
        <w:pStyle w:val="20"/>
        <w:numPr>
          <w:ilvl w:val="0"/>
          <w:numId w:val="7"/>
        </w:numPr>
        <w:shd w:val="clear" w:color="auto" w:fill="auto"/>
        <w:tabs>
          <w:tab w:val="left" w:pos="957"/>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полноты и достоверности сведений, содержащихся в документах;</w:t>
      </w:r>
    </w:p>
    <w:p w:rsidR="00E26414" w:rsidRPr="00E26414" w:rsidRDefault="00E26414" w:rsidP="00E26414">
      <w:pPr>
        <w:pStyle w:val="20"/>
        <w:numPr>
          <w:ilvl w:val="0"/>
          <w:numId w:val="7"/>
        </w:numPr>
        <w:shd w:val="clear" w:color="auto" w:fill="auto"/>
        <w:tabs>
          <w:tab w:val="left" w:pos="1118"/>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согласованности представленной информации между отдельными документами;</w:t>
      </w:r>
    </w:p>
    <w:p w:rsidR="00E26414" w:rsidRPr="00E26414" w:rsidRDefault="00E26414" w:rsidP="00E26414">
      <w:pPr>
        <w:pStyle w:val="20"/>
        <w:numPr>
          <w:ilvl w:val="0"/>
          <w:numId w:val="7"/>
        </w:numPr>
        <w:shd w:val="clear" w:color="auto" w:fill="auto"/>
        <w:tabs>
          <w:tab w:val="left" w:pos="913"/>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наличия оснований для отказа в предоставлении муниципальной услуги, предусмотренных пунктом 2.10. настоящего Административного регламента.</w:t>
      </w:r>
    </w:p>
    <w:p w:rsidR="00E26414" w:rsidRPr="00E26414" w:rsidRDefault="00E26414" w:rsidP="00E26414">
      <w:pPr>
        <w:pStyle w:val="20"/>
        <w:numPr>
          <w:ilvl w:val="0"/>
          <w:numId w:val="13"/>
        </w:numPr>
        <w:shd w:val="clear" w:color="auto" w:fill="auto"/>
        <w:tabs>
          <w:tab w:val="left" w:pos="1407"/>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По результатам проверки заявления и документов, в случае отсутствия оснований для отказа в предоставлении муниципальной услуги, предусмотренных пунктом 2.10 настоящего Административного регламента, ответственный исполнитель подготавливает проект постановления о выдаче разрешения на вступление в брак лицам, достигшим 16 лет для согласования Главе Администрации.</w:t>
      </w:r>
    </w:p>
    <w:p w:rsidR="00E26414" w:rsidRPr="00E26414" w:rsidRDefault="00E26414" w:rsidP="00E26414">
      <w:pPr>
        <w:pStyle w:val="20"/>
        <w:numPr>
          <w:ilvl w:val="0"/>
          <w:numId w:val="13"/>
        </w:numPr>
        <w:shd w:val="clear" w:color="auto" w:fill="auto"/>
        <w:tabs>
          <w:tab w:val="left" w:pos="1407"/>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Проект постановления о выдаче разрешения на вступление в брак лицам, достигшим 16 лет, оформляется в двух экземплярах по установленной форме.</w:t>
      </w:r>
    </w:p>
    <w:p w:rsidR="00E26414" w:rsidRPr="00E26414" w:rsidRDefault="00E26414" w:rsidP="00E26414">
      <w:pPr>
        <w:pStyle w:val="20"/>
        <w:numPr>
          <w:ilvl w:val="0"/>
          <w:numId w:val="13"/>
        </w:numPr>
        <w:shd w:val="clear" w:color="auto" w:fill="auto"/>
        <w:tabs>
          <w:tab w:val="left" w:pos="1407"/>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Подготовленный ответственным исполнителем проект постановления о выдаче разрешения на вступление в брак лицам, достигшим 16 лет, визируется вышестоящим руководителем и представляется Главе Администрации для подписания.</w:t>
      </w:r>
    </w:p>
    <w:p w:rsidR="00E26414" w:rsidRPr="00E26414" w:rsidRDefault="00E26414" w:rsidP="00E26414">
      <w:pPr>
        <w:pStyle w:val="20"/>
        <w:numPr>
          <w:ilvl w:val="0"/>
          <w:numId w:val="13"/>
        </w:numPr>
        <w:shd w:val="clear" w:color="auto" w:fill="auto"/>
        <w:tabs>
          <w:tab w:val="left" w:pos="1407"/>
        </w:tabs>
        <w:spacing w:line="0" w:lineRule="atLeast"/>
        <w:ind w:firstLine="740"/>
        <w:jc w:val="both"/>
        <w:rPr>
          <w:rFonts w:ascii="Times New Roman" w:hAnsi="Times New Roman" w:cs="Times New Roman"/>
          <w:sz w:val="24"/>
          <w:szCs w:val="24"/>
        </w:rPr>
      </w:pPr>
      <w:proofErr w:type="gramStart"/>
      <w:r w:rsidRPr="00E26414">
        <w:rPr>
          <w:rFonts w:ascii="Times New Roman" w:hAnsi="Times New Roman" w:cs="Times New Roman"/>
          <w:sz w:val="24"/>
          <w:szCs w:val="24"/>
        </w:rPr>
        <w:t>В случае выявления оснований для отказа в выдаче разрешения на вступление в брак</w:t>
      </w:r>
      <w:proofErr w:type="gramEnd"/>
      <w:r w:rsidRPr="00E26414">
        <w:rPr>
          <w:rFonts w:ascii="Times New Roman" w:hAnsi="Times New Roman" w:cs="Times New Roman"/>
          <w:sz w:val="24"/>
          <w:szCs w:val="24"/>
        </w:rPr>
        <w:t xml:space="preserve"> лицам, достигшим 16 лет, указанных в пункте 2.10 Административного регламента, ответственный исполнитель готовит проект уведомления об отказе в выдаче соответствующего разрешения с указанием причин отказа и с визой вышестоящего руководителя, представляет на подпись Главе Администрации.</w:t>
      </w:r>
    </w:p>
    <w:p w:rsidR="00E26414" w:rsidRPr="00E26414" w:rsidRDefault="00E26414" w:rsidP="00E26414">
      <w:pPr>
        <w:pStyle w:val="20"/>
        <w:numPr>
          <w:ilvl w:val="0"/>
          <w:numId w:val="13"/>
        </w:numPr>
        <w:shd w:val="clear" w:color="auto" w:fill="auto"/>
        <w:tabs>
          <w:tab w:val="left" w:pos="1407"/>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 xml:space="preserve">Подготовленный проект постановления о выдаче разрешения на вступление в брак лицам, достигшим 16 лет, либо проект уведомления об отказе в выдаче соответствующего </w:t>
      </w:r>
      <w:r w:rsidRPr="00E26414">
        <w:rPr>
          <w:rFonts w:ascii="Times New Roman" w:hAnsi="Times New Roman" w:cs="Times New Roman"/>
          <w:sz w:val="24"/>
          <w:szCs w:val="24"/>
        </w:rPr>
        <w:lastRenderedPageBreak/>
        <w:t>разрешения направляется на подпись Главе Администрации.</w:t>
      </w:r>
    </w:p>
    <w:p w:rsidR="00E26414" w:rsidRPr="00E26414" w:rsidRDefault="00E26414" w:rsidP="00E26414">
      <w:pPr>
        <w:pStyle w:val="20"/>
        <w:numPr>
          <w:ilvl w:val="0"/>
          <w:numId w:val="13"/>
        </w:numPr>
        <w:shd w:val="clear" w:color="auto" w:fill="auto"/>
        <w:tabs>
          <w:tab w:val="left" w:pos="1407"/>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Подписанное Главой Администрации постановление о выдаче разрешения на вступление в брак лицам, достигшим 16 лет, или уведомление об отказе в выдаче соответствующего разрешения регистрируется в установленном порядке.</w:t>
      </w:r>
    </w:p>
    <w:p w:rsidR="00E26414" w:rsidRPr="00E26414" w:rsidRDefault="00E26414" w:rsidP="00E26414">
      <w:pPr>
        <w:pStyle w:val="20"/>
        <w:numPr>
          <w:ilvl w:val="0"/>
          <w:numId w:val="13"/>
        </w:numPr>
        <w:shd w:val="clear" w:color="auto" w:fill="auto"/>
        <w:tabs>
          <w:tab w:val="left" w:pos="1407"/>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Максимальный срок выполнения административной процедуры — 6 (шесть) рабочих дней со дня поступления заявления и документов ответственному исполнителю.</w:t>
      </w:r>
    </w:p>
    <w:p w:rsidR="00E26414" w:rsidRPr="00E26414" w:rsidRDefault="00E26414" w:rsidP="00E26414">
      <w:pPr>
        <w:pStyle w:val="20"/>
        <w:numPr>
          <w:ilvl w:val="0"/>
          <w:numId w:val="13"/>
        </w:numPr>
        <w:shd w:val="clear" w:color="auto" w:fill="auto"/>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 xml:space="preserve"> Критерием принятия решения о предоставлении (отказе в предоставлении) муниципальной услуги является отсутствие оснований (наличие оснований) для отказа в предоставлении муниципальной услуги, предусмотренных пунктом 2.10 настоящего Административного регламента.</w:t>
      </w:r>
    </w:p>
    <w:p w:rsidR="00E26414" w:rsidRPr="00E26414" w:rsidRDefault="00E26414" w:rsidP="00E26414">
      <w:pPr>
        <w:pStyle w:val="20"/>
        <w:numPr>
          <w:ilvl w:val="0"/>
          <w:numId w:val="13"/>
        </w:numPr>
        <w:shd w:val="clear" w:color="auto" w:fill="auto"/>
        <w:tabs>
          <w:tab w:val="left" w:pos="1407"/>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Результатом административной процедуры является подписанное постановление о выдаче разрешения на вступление в брак лицам, достигшим 16 лет, либо уведомление об отказе в выдаче соответствующего разрешения.</w:t>
      </w:r>
    </w:p>
    <w:p w:rsidR="00E26414" w:rsidRPr="00E26414" w:rsidRDefault="00E26414" w:rsidP="00E26414">
      <w:pPr>
        <w:pStyle w:val="20"/>
        <w:numPr>
          <w:ilvl w:val="0"/>
          <w:numId w:val="13"/>
        </w:numPr>
        <w:shd w:val="clear" w:color="auto" w:fill="auto"/>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 xml:space="preserve"> Способ фиксации - присвоение регистрационного номера подписанному постановлению о выдаче разрешения на вступление в брак лицам, достигшим 16 лет, либо уведомлению об отказе в выдаче соответствующего разрешения.</w:t>
      </w:r>
    </w:p>
    <w:p w:rsidR="00E26414" w:rsidRPr="00E26414" w:rsidRDefault="00E26414" w:rsidP="00E26414">
      <w:pPr>
        <w:pStyle w:val="25"/>
        <w:keepNext/>
        <w:keepLines/>
        <w:shd w:val="clear" w:color="auto" w:fill="auto"/>
        <w:spacing w:after="0"/>
        <w:ind w:left="1400" w:firstLine="0"/>
        <w:jc w:val="left"/>
        <w:rPr>
          <w:rFonts w:ascii="Times New Roman" w:hAnsi="Times New Roman" w:cs="Times New Roman"/>
          <w:sz w:val="24"/>
          <w:szCs w:val="24"/>
        </w:rPr>
      </w:pPr>
      <w:bookmarkStart w:id="24" w:name="bookmark25"/>
      <w:r w:rsidRPr="00E26414">
        <w:rPr>
          <w:rFonts w:ascii="Times New Roman" w:hAnsi="Times New Roman" w:cs="Times New Roman"/>
          <w:sz w:val="24"/>
          <w:szCs w:val="24"/>
        </w:rPr>
        <w:t>Выдача результата предоставления муниципальной услуги</w:t>
      </w:r>
      <w:bookmarkEnd w:id="24"/>
    </w:p>
    <w:p w:rsidR="00E26414" w:rsidRPr="00E26414" w:rsidRDefault="00E26414" w:rsidP="00E26414">
      <w:pPr>
        <w:pStyle w:val="20"/>
        <w:numPr>
          <w:ilvl w:val="0"/>
          <w:numId w:val="13"/>
        </w:numPr>
        <w:shd w:val="clear" w:color="auto" w:fill="auto"/>
        <w:tabs>
          <w:tab w:val="left" w:pos="1404"/>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Основанием для начала административной процедуры являются подписанные и зарегистрированные в установленном порядке следующие документы:</w:t>
      </w:r>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-постановление Администрации о разрешении на вступление в брак лицам, достигшим 16 лет;</w:t>
      </w:r>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-уведомление об отказе в выдаче разрешения на вступление в брак лицам, достигшим возраста 16 лет.</w:t>
      </w:r>
    </w:p>
    <w:p w:rsidR="00E26414" w:rsidRPr="00E26414" w:rsidRDefault="00E26414" w:rsidP="00E26414">
      <w:pPr>
        <w:pStyle w:val="20"/>
        <w:numPr>
          <w:ilvl w:val="0"/>
          <w:numId w:val="13"/>
        </w:numPr>
        <w:shd w:val="clear" w:color="auto" w:fill="auto"/>
        <w:tabs>
          <w:tab w:val="left" w:pos="1404"/>
        </w:tabs>
        <w:spacing w:line="0" w:lineRule="atLeast"/>
        <w:ind w:firstLine="740"/>
        <w:jc w:val="both"/>
        <w:rPr>
          <w:rFonts w:ascii="Times New Roman" w:hAnsi="Times New Roman" w:cs="Times New Roman"/>
          <w:sz w:val="24"/>
          <w:szCs w:val="24"/>
        </w:rPr>
      </w:pPr>
      <w:proofErr w:type="gramStart"/>
      <w:r w:rsidRPr="00E26414">
        <w:rPr>
          <w:rFonts w:ascii="Times New Roman" w:hAnsi="Times New Roman" w:cs="Times New Roman"/>
          <w:sz w:val="24"/>
          <w:szCs w:val="24"/>
        </w:rPr>
        <w:t>Ответственный исполнитель в течение одного рабочего дня со дня подписания Главой Администрации постановления о выдаче разрешения на вступление в брак лицам, достигшим 16 лет, либо уведомления об отказе в выдаче разрешения на вступление в брак лицам, достигшим возраста 16 лет, извещает заявителя о необходимости получения результата предоставления муниципальной услуги с указанием времени и места получения по телефону.</w:t>
      </w:r>
      <w:proofErr w:type="gramEnd"/>
    </w:p>
    <w:p w:rsidR="00E26414" w:rsidRPr="00E26414" w:rsidRDefault="00E26414" w:rsidP="00E26414">
      <w:pPr>
        <w:pStyle w:val="20"/>
        <w:numPr>
          <w:ilvl w:val="0"/>
          <w:numId w:val="13"/>
        </w:numPr>
        <w:shd w:val="clear" w:color="auto" w:fill="auto"/>
        <w:tabs>
          <w:tab w:val="left" w:pos="1404"/>
        </w:tabs>
        <w:spacing w:line="0" w:lineRule="atLeast"/>
        <w:ind w:firstLine="740"/>
        <w:jc w:val="both"/>
        <w:rPr>
          <w:rFonts w:ascii="Times New Roman" w:hAnsi="Times New Roman" w:cs="Times New Roman"/>
          <w:sz w:val="24"/>
          <w:szCs w:val="24"/>
        </w:rPr>
      </w:pPr>
      <w:proofErr w:type="gramStart"/>
      <w:r w:rsidRPr="00E26414">
        <w:rPr>
          <w:rFonts w:ascii="Times New Roman" w:hAnsi="Times New Roman" w:cs="Times New Roman"/>
          <w:sz w:val="24"/>
          <w:szCs w:val="24"/>
        </w:rPr>
        <w:t>Результат предоставления муниципальной услуги направляется заявителю одним из способов, указанном в заявлении:</w:t>
      </w:r>
      <w:proofErr w:type="gramEnd"/>
    </w:p>
    <w:p w:rsidR="00E26414" w:rsidRPr="00E26414" w:rsidRDefault="00E26414" w:rsidP="00E26414">
      <w:pPr>
        <w:pStyle w:val="20"/>
        <w:numPr>
          <w:ilvl w:val="0"/>
          <w:numId w:val="7"/>
        </w:numPr>
        <w:shd w:val="clear" w:color="auto" w:fill="auto"/>
        <w:tabs>
          <w:tab w:val="left" w:pos="941"/>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в виде документа на бумажном носителе, который заявитель получает непосредственно при личном обращении в Отдел;</w:t>
      </w:r>
    </w:p>
    <w:p w:rsidR="00E26414" w:rsidRPr="00E26414" w:rsidRDefault="00E26414" w:rsidP="00E26414">
      <w:pPr>
        <w:pStyle w:val="20"/>
        <w:numPr>
          <w:ilvl w:val="0"/>
          <w:numId w:val="7"/>
        </w:numPr>
        <w:shd w:val="clear" w:color="auto" w:fill="auto"/>
        <w:tabs>
          <w:tab w:val="left" w:pos="941"/>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в виде документа на бумажном носителе, который заявитель получает через МФЦ;</w:t>
      </w:r>
    </w:p>
    <w:p w:rsidR="00E26414" w:rsidRPr="00E26414" w:rsidRDefault="00E26414" w:rsidP="00E26414">
      <w:pPr>
        <w:pStyle w:val="20"/>
        <w:numPr>
          <w:ilvl w:val="0"/>
          <w:numId w:val="7"/>
        </w:numPr>
        <w:shd w:val="clear" w:color="auto" w:fill="auto"/>
        <w:tabs>
          <w:tab w:val="left" w:pos="941"/>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в виде документа на бумажном носителе, который направляется заявителю посредством почтового отправления.</w:t>
      </w:r>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В случае выбора заявителем получения результата предоставления муниципальной услуги через МФЦ Отдел обеспечивает передачу документов в МФЦ для выдачи заявителю в срок, предусмотренный соглашением о взаимодействии, заключенным между МФЦ и Отделом, с момента вступления в силу соглашения о взаимодействии.</w:t>
      </w:r>
    </w:p>
    <w:p w:rsidR="00E26414" w:rsidRPr="00E26414" w:rsidRDefault="00E26414" w:rsidP="00E26414">
      <w:pPr>
        <w:pStyle w:val="20"/>
        <w:numPr>
          <w:ilvl w:val="0"/>
          <w:numId w:val="13"/>
        </w:numPr>
        <w:shd w:val="clear" w:color="auto" w:fill="auto"/>
        <w:tabs>
          <w:tab w:val="left" w:pos="1404"/>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Максимальный срок административной процедуры составляет 3 (три) рабочих дня со дня подписания Главой Администрации постановления о выдаче разрешения на вступление в брак лицам, достигшим 16 лет, или уведомления об отказе в выдаче соответствующего разрешения.</w:t>
      </w:r>
    </w:p>
    <w:p w:rsidR="00E26414" w:rsidRPr="00E26414" w:rsidRDefault="00E26414" w:rsidP="00E26414">
      <w:pPr>
        <w:pStyle w:val="20"/>
        <w:numPr>
          <w:ilvl w:val="0"/>
          <w:numId w:val="13"/>
        </w:numPr>
        <w:shd w:val="clear" w:color="auto" w:fill="auto"/>
        <w:tabs>
          <w:tab w:val="left" w:pos="1413"/>
        </w:tabs>
        <w:spacing w:line="0" w:lineRule="atLeast"/>
        <w:ind w:firstLine="709"/>
        <w:jc w:val="both"/>
        <w:rPr>
          <w:rFonts w:ascii="Times New Roman" w:hAnsi="Times New Roman" w:cs="Times New Roman"/>
          <w:sz w:val="24"/>
          <w:szCs w:val="24"/>
        </w:rPr>
      </w:pPr>
      <w:r w:rsidRPr="00E26414">
        <w:rPr>
          <w:rFonts w:ascii="Times New Roman" w:hAnsi="Times New Roman" w:cs="Times New Roman"/>
          <w:sz w:val="24"/>
          <w:szCs w:val="24"/>
        </w:rPr>
        <w:t>Критерием для выдачи результата предоставления муниципальной  услуги является</w:t>
      </w:r>
      <w:r w:rsidRPr="00E26414">
        <w:rPr>
          <w:rFonts w:ascii="Times New Roman" w:hAnsi="Times New Roman" w:cs="Times New Roman"/>
          <w:sz w:val="24"/>
          <w:szCs w:val="24"/>
        </w:rPr>
        <w:tab/>
        <w:t xml:space="preserve">наличие зарегистрированного </w:t>
      </w:r>
      <w:proofErr w:type="gramStart"/>
      <w:r w:rsidRPr="00E26414">
        <w:rPr>
          <w:rFonts w:ascii="Times New Roman" w:hAnsi="Times New Roman" w:cs="Times New Roman"/>
          <w:sz w:val="24"/>
          <w:szCs w:val="24"/>
        </w:rPr>
        <w:t>в установленном в Администрации порядке делопроизводства постановления о выдаче разрешения на вступление в брак</w:t>
      </w:r>
      <w:proofErr w:type="gramEnd"/>
      <w:r w:rsidRPr="00E26414">
        <w:rPr>
          <w:rFonts w:ascii="Times New Roman" w:hAnsi="Times New Roman" w:cs="Times New Roman"/>
          <w:sz w:val="24"/>
          <w:szCs w:val="24"/>
        </w:rPr>
        <w:t xml:space="preserve"> лицам, достигшим 16 лет, либо уведомления об отказе в выдаче соответствующего разрешения.</w:t>
      </w:r>
    </w:p>
    <w:p w:rsidR="00E26414" w:rsidRPr="00E26414" w:rsidRDefault="00E26414" w:rsidP="00E26414">
      <w:pPr>
        <w:pStyle w:val="20"/>
        <w:numPr>
          <w:ilvl w:val="0"/>
          <w:numId w:val="13"/>
        </w:numPr>
        <w:shd w:val="clear" w:color="auto" w:fill="auto"/>
        <w:tabs>
          <w:tab w:val="left" w:pos="1574"/>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Результатом административной процедуры является выдача заявителю результата предоставления муниципальной услуги либо направление результата муниципальной услуги посредством почтового отправления.</w:t>
      </w:r>
    </w:p>
    <w:p w:rsidR="00E26414" w:rsidRPr="00E26414" w:rsidRDefault="00E26414" w:rsidP="00E26414">
      <w:pPr>
        <w:pStyle w:val="20"/>
        <w:numPr>
          <w:ilvl w:val="0"/>
          <w:numId w:val="13"/>
        </w:numPr>
        <w:shd w:val="clear" w:color="auto" w:fill="auto"/>
        <w:tabs>
          <w:tab w:val="left" w:pos="1404"/>
        </w:tabs>
        <w:spacing w:line="0" w:lineRule="atLeast"/>
        <w:ind w:firstLine="740"/>
        <w:jc w:val="both"/>
        <w:rPr>
          <w:rFonts w:ascii="Times New Roman" w:hAnsi="Times New Roman" w:cs="Times New Roman"/>
          <w:sz w:val="24"/>
          <w:szCs w:val="24"/>
        </w:rPr>
      </w:pPr>
      <w:proofErr w:type="gramStart"/>
      <w:r w:rsidRPr="00E26414">
        <w:rPr>
          <w:rFonts w:ascii="Times New Roman" w:hAnsi="Times New Roman" w:cs="Times New Roman"/>
          <w:sz w:val="24"/>
          <w:szCs w:val="24"/>
        </w:rPr>
        <w:t xml:space="preserve">Способ фиксации - расписка заявителя в получении постановления о выдаче разрешения на вступление в брак лицам, достигшим 16 лет, либо уведомления об отказе в выдаче соответствующего разрешения или отметка в журнале исходящей корреспонденции о направлении постановления о выдаче разрешения на вступление в брак лицам, достигшим 16 </w:t>
      </w:r>
      <w:r w:rsidRPr="00E26414">
        <w:rPr>
          <w:rFonts w:ascii="Times New Roman" w:hAnsi="Times New Roman" w:cs="Times New Roman"/>
          <w:sz w:val="24"/>
          <w:szCs w:val="24"/>
        </w:rPr>
        <w:lastRenderedPageBreak/>
        <w:t>лет, либо уведомления об отказе в выдаче соответствующего разрешения посредством почтового отправления.</w:t>
      </w:r>
      <w:proofErr w:type="gramEnd"/>
    </w:p>
    <w:p w:rsidR="00E26414" w:rsidRPr="00E26414" w:rsidRDefault="00E26414" w:rsidP="00E26414">
      <w:pPr>
        <w:pStyle w:val="25"/>
        <w:keepNext/>
        <w:keepLines/>
        <w:shd w:val="clear" w:color="auto" w:fill="auto"/>
        <w:spacing w:after="0"/>
        <w:ind w:firstLine="0"/>
        <w:jc w:val="center"/>
        <w:rPr>
          <w:rFonts w:ascii="Times New Roman" w:hAnsi="Times New Roman" w:cs="Times New Roman"/>
          <w:sz w:val="24"/>
          <w:szCs w:val="24"/>
        </w:rPr>
      </w:pPr>
      <w:bookmarkStart w:id="25" w:name="bookmark26"/>
      <w:r w:rsidRPr="00E26414">
        <w:rPr>
          <w:rFonts w:ascii="Times New Roman" w:hAnsi="Times New Roman" w:cs="Times New Roman"/>
          <w:sz w:val="24"/>
          <w:szCs w:val="24"/>
        </w:rPr>
        <w:t>Особенности предоставления муниципальной услуги в МФЦ</w:t>
      </w:r>
      <w:bookmarkEnd w:id="25"/>
    </w:p>
    <w:p w:rsidR="00E26414" w:rsidRPr="00E26414" w:rsidRDefault="00E26414" w:rsidP="00E26414">
      <w:pPr>
        <w:pStyle w:val="20"/>
        <w:numPr>
          <w:ilvl w:val="0"/>
          <w:numId w:val="13"/>
        </w:numPr>
        <w:shd w:val="clear" w:color="auto" w:fill="auto"/>
        <w:tabs>
          <w:tab w:val="left" w:pos="1555"/>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Заявление может быть подано через МФЦ в соответствии с соглашением о взаимодействии, заключенным между МФЦ и Отделом, предоставляющим муниципальную услугу, с момента вступления в силу соглашения о взаимодействии.</w:t>
      </w:r>
    </w:p>
    <w:p w:rsidR="00E26414" w:rsidRPr="00E26414" w:rsidRDefault="00E26414" w:rsidP="00E26414">
      <w:pPr>
        <w:pStyle w:val="20"/>
        <w:numPr>
          <w:ilvl w:val="0"/>
          <w:numId w:val="13"/>
        </w:numPr>
        <w:shd w:val="clear" w:color="auto" w:fill="auto"/>
        <w:tabs>
          <w:tab w:val="left" w:pos="1416"/>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В случае если муниципальная услуга оказывается на базе МФЦ, специалист МФЦ:</w:t>
      </w:r>
    </w:p>
    <w:p w:rsidR="00E26414" w:rsidRPr="00E26414" w:rsidRDefault="00E26414" w:rsidP="00E26414">
      <w:pPr>
        <w:pStyle w:val="20"/>
        <w:numPr>
          <w:ilvl w:val="0"/>
          <w:numId w:val="7"/>
        </w:numPr>
        <w:shd w:val="clear" w:color="auto" w:fill="auto"/>
        <w:tabs>
          <w:tab w:val="left" w:pos="923"/>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принимает от заявителя заявление и документы, регистрирует заявление в соответствии с документооборотом МФЦ;</w:t>
      </w:r>
    </w:p>
    <w:p w:rsidR="00E26414" w:rsidRPr="00E26414" w:rsidRDefault="00E26414" w:rsidP="00E26414">
      <w:pPr>
        <w:pStyle w:val="20"/>
        <w:numPr>
          <w:ilvl w:val="0"/>
          <w:numId w:val="7"/>
        </w:numPr>
        <w:shd w:val="clear" w:color="auto" w:fill="auto"/>
        <w:tabs>
          <w:tab w:val="left" w:pos="957"/>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проверяет правильность заполнения заявления;</w:t>
      </w:r>
    </w:p>
    <w:p w:rsidR="00E26414" w:rsidRPr="00E26414" w:rsidRDefault="00E26414" w:rsidP="00E26414">
      <w:pPr>
        <w:pStyle w:val="20"/>
        <w:numPr>
          <w:ilvl w:val="0"/>
          <w:numId w:val="7"/>
        </w:numPr>
        <w:shd w:val="clear" w:color="auto" w:fill="auto"/>
        <w:tabs>
          <w:tab w:val="left" w:pos="957"/>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проверяет комплектность представленных заявителем документов;</w:t>
      </w:r>
    </w:p>
    <w:p w:rsidR="00E26414" w:rsidRPr="00E26414" w:rsidRDefault="00E26414" w:rsidP="00E26414">
      <w:pPr>
        <w:pStyle w:val="20"/>
        <w:numPr>
          <w:ilvl w:val="0"/>
          <w:numId w:val="7"/>
        </w:numPr>
        <w:shd w:val="clear" w:color="auto" w:fill="auto"/>
        <w:tabs>
          <w:tab w:val="left" w:pos="923"/>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 xml:space="preserve">выдает расписку о принятии заявления и документов с описью представленных документов и указанием </w:t>
      </w:r>
      <w:proofErr w:type="gramStart"/>
      <w:r w:rsidRPr="00E26414">
        <w:rPr>
          <w:rFonts w:ascii="Times New Roman" w:hAnsi="Times New Roman" w:cs="Times New Roman"/>
          <w:sz w:val="24"/>
          <w:szCs w:val="24"/>
        </w:rPr>
        <w:t>срока получения результата предоставления муниципальной услуги</w:t>
      </w:r>
      <w:proofErr w:type="gramEnd"/>
      <w:r w:rsidRPr="00E26414">
        <w:rPr>
          <w:rFonts w:ascii="Times New Roman" w:hAnsi="Times New Roman" w:cs="Times New Roman"/>
          <w:sz w:val="24"/>
          <w:szCs w:val="24"/>
        </w:rPr>
        <w:t>.</w:t>
      </w:r>
    </w:p>
    <w:p w:rsidR="00E26414" w:rsidRPr="00E26414" w:rsidRDefault="00E26414" w:rsidP="00E26414">
      <w:pPr>
        <w:pStyle w:val="20"/>
        <w:numPr>
          <w:ilvl w:val="0"/>
          <w:numId w:val="13"/>
        </w:numPr>
        <w:shd w:val="clear" w:color="auto" w:fill="auto"/>
        <w:tabs>
          <w:tab w:val="left" w:pos="1416"/>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Срок выполнения данного административного действия не более 30 минут.</w:t>
      </w:r>
    </w:p>
    <w:p w:rsidR="00E26414" w:rsidRPr="00E26414" w:rsidRDefault="00E26414" w:rsidP="00E26414">
      <w:pPr>
        <w:pStyle w:val="20"/>
        <w:numPr>
          <w:ilvl w:val="0"/>
          <w:numId w:val="13"/>
        </w:numPr>
        <w:shd w:val="clear" w:color="auto" w:fill="auto"/>
        <w:tabs>
          <w:tab w:val="left" w:pos="1416"/>
        </w:tabs>
        <w:spacing w:line="0" w:lineRule="atLeast"/>
        <w:ind w:firstLine="740"/>
        <w:jc w:val="both"/>
        <w:rPr>
          <w:rFonts w:ascii="Times New Roman" w:hAnsi="Times New Roman" w:cs="Times New Roman"/>
          <w:sz w:val="24"/>
          <w:szCs w:val="24"/>
        </w:rPr>
      </w:pPr>
      <w:proofErr w:type="gramStart"/>
      <w:r w:rsidRPr="00E26414">
        <w:rPr>
          <w:rFonts w:ascii="Times New Roman" w:hAnsi="Times New Roman" w:cs="Times New Roman"/>
          <w:sz w:val="24"/>
          <w:szCs w:val="24"/>
        </w:rPr>
        <w:t>В случае отсутствия документов, указанных в подпунктах 2.7.1-2.7.3 пункта 2.7. настоящего Административного регламента, и необходимости их предоставления, специалист МФЦ готовит и направляет запрос в уполномоченные органы в форме электронного документа с использованием единой системы межведомственного электронного взаимодействия, а в случае отсутствия доступа к единой системе межведомственного электронного взаимодействия - в форме документа на бумажном носителе с соблюдением норм законодательства Российской</w:t>
      </w:r>
      <w:proofErr w:type="gramEnd"/>
      <w:r w:rsidRPr="00E26414">
        <w:rPr>
          <w:rFonts w:ascii="Times New Roman" w:hAnsi="Times New Roman" w:cs="Times New Roman"/>
          <w:sz w:val="24"/>
          <w:szCs w:val="24"/>
        </w:rPr>
        <w:t xml:space="preserve"> Федерации о защите персональных данных.</w:t>
      </w:r>
    </w:p>
    <w:p w:rsidR="00E26414" w:rsidRPr="00E26414" w:rsidRDefault="00E26414" w:rsidP="00E26414">
      <w:pPr>
        <w:pStyle w:val="20"/>
        <w:numPr>
          <w:ilvl w:val="0"/>
          <w:numId w:val="13"/>
        </w:numPr>
        <w:shd w:val="clear" w:color="auto" w:fill="auto"/>
        <w:tabs>
          <w:tab w:val="left" w:pos="1555"/>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Передачу и доставку заявления и документов из МФЦ в Отдел осуществляет специалист МФЦ - курьер (далее - курьер) не позднее одного рабочего дня, следующего за днем регистрации заявления и документов.</w:t>
      </w:r>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В случае направления межведомственного запроса о представлении документов, указанных в подпунктах 2.7.1-2.7.3 пункта 2.7. настоящего Административного регламента, срок передачи документов из МФЦ в Отдел составляет не позднее одного рабочего дня, следующего за днем получения ответа на запрос.</w:t>
      </w:r>
    </w:p>
    <w:p w:rsidR="00E26414" w:rsidRPr="00E26414" w:rsidRDefault="00E26414" w:rsidP="00E26414">
      <w:pPr>
        <w:pStyle w:val="20"/>
        <w:numPr>
          <w:ilvl w:val="0"/>
          <w:numId w:val="13"/>
        </w:numPr>
        <w:shd w:val="clear" w:color="auto" w:fill="auto"/>
        <w:tabs>
          <w:tab w:val="left" w:pos="1416"/>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Специалист Отдела, ответственный за прием и регистрацию заявления и документов по предоставлению муниципальной услуги, регистрирует заявление и документы в установленном порядке в день передачи курьером заявления и документов заявителя из МФЦ в Отдел.</w:t>
      </w:r>
    </w:p>
    <w:p w:rsidR="00E26414" w:rsidRPr="00E26414" w:rsidRDefault="00E26414" w:rsidP="00E26414">
      <w:pPr>
        <w:pStyle w:val="20"/>
        <w:numPr>
          <w:ilvl w:val="0"/>
          <w:numId w:val="13"/>
        </w:numPr>
        <w:shd w:val="clear" w:color="auto" w:fill="auto"/>
        <w:tabs>
          <w:tab w:val="left" w:pos="1416"/>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Результат предоставления муниципальной услуги направляется заявителю одним из способов, указанным им в заявлении.</w:t>
      </w:r>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proofErr w:type="gramStart"/>
      <w:r w:rsidRPr="00E26414">
        <w:rPr>
          <w:rFonts w:ascii="Times New Roman" w:hAnsi="Times New Roman" w:cs="Times New Roman"/>
          <w:sz w:val="24"/>
          <w:szCs w:val="24"/>
        </w:rPr>
        <w:t>При наличии в заявлении указания о выдаче результата предоставления муниципальной услуги через МФЦ по месту представления заявления и документов, Отдел обеспечивает передачу постановления Администрации о разрешении на вступление в брак лицам, достигшим 16 лет, либо уведомления об отказе в выдаче соответствующего разрешения в МФЦ для выдачи заявителю в течение срока предоставления муниципальной услуги, указанного в пункте 2.4 Административного регламента.</w:t>
      </w:r>
      <w:proofErr w:type="gramEnd"/>
    </w:p>
    <w:p w:rsidR="00E26414" w:rsidRPr="00E26414" w:rsidRDefault="00E26414" w:rsidP="00E26414">
      <w:pPr>
        <w:pStyle w:val="20"/>
        <w:numPr>
          <w:ilvl w:val="0"/>
          <w:numId w:val="13"/>
        </w:numPr>
        <w:shd w:val="clear" w:color="auto" w:fill="auto"/>
        <w:tabs>
          <w:tab w:val="left" w:pos="1400"/>
        </w:tabs>
        <w:spacing w:line="0" w:lineRule="atLeast"/>
        <w:ind w:firstLine="760"/>
        <w:jc w:val="both"/>
        <w:rPr>
          <w:rFonts w:ascii="Times New Roman" w:hAnsi="Times New Roman" w:cs="Times New Roman"/>
          <w:sz w:val="24"/>
          <w:szCs w:val="24"/>
        </w:rPr>
      </w:pPr>
      <w:r w:rsidRPr="00E26414">
        <w:rPr>
          <w:rFonts w:ascii="Times New Roman" w:hAnsi="Times New Roman" w:cs="Times New Roman"/>
          <w:sz w:val="24"/>
          <w:szCs w:val="24"/>
        </w:rPr>
        <w:t>При выдаче заявителю результата предоставления муниципальной услуги специалист МФЦ проверяет документ, удостоверяющий личность заявителя. Заявителю выдается результат предоставления муниципальной услуги под подпись с указанием даты его получения.</w:t>
      </w:r>
    </w:p>
    <w:p w:rsidR="00E26414" w:rsidRPr="00E26414" w:rsidRDefault="00E26414" w:rsidP="00E26414">
      <w:pPr>
        <w:pStyle w:val="20"/>
        <w:numPr>
          <w:ilvl w:val="0"/>
          <w:numId w:val="13"/>
        </w:numPr>
        <w:shd w:val="clear" w:color="auto" w:fill="auto"/>
        <w:tabs>
          <w:tab w:val="left" w:pos="1400"/>
        </w:tabs>
        <w:spacing w:line="0" w:lineRule="atLeast"/>
        <w:ind w:firstLine="760"/>
        <w:jc w:val="both"/>
        <w:rPr>
          <w:rFonts w:ascii="Times New Roman" w:hAnsi="Times New Roman" w:cs="Times New Roman"/>
          <w:sz w:val="24"/>
          <w:szCs w:val="24"/>
        </w:rPr>
      </w:pPr>
      <w:r w:rsidRPr="00E26414">
        <w:rPr>
          <w:rFonts w:ascii="Times New Roman" w:hAnsi="Times New Roman" w:cs="Times New Roman"/>
          <w:sz w:val="24"/>
          <w:szCs w:val="24"/>
        </w:rPr>
        <w:t xml:space="preserve">В случае неявки заявителя в МФЦ в течение 30 дней со дня </w:t>
      </w:r>
      <w:proofErr w:type="gramStart"/>
      <w:r w:rsidRPr="00E26414">
        <w:rPr>
          <w:rFonts w:ascii="Times New Roman" w:hAnsi="Times New Roman" w:cs="Times New Roman"/>
          <w:sz w:val="24"/>
          <w:szCs w:val="24"/>
        </w:rPr>
        <w:t>окончания срока получения результата предоставления муниципальной</w:t>
      </w:r>
      <w:proofErr w:type="gramEnd"/>
      <w:r w:rsidRPr="00E26414">
        <w:rPr>
          <w:rFonts w:ascii="Times New Roman" w:hAnsi="Times New Roman" w:cs="Times New Roman"/>
          <w:sz w:val="24"/>
          <w:szCs w:val="24"/>
        </w:rPr>
        <w:t xml:space="preserve"> услуги, МФЦ курьером отправляет результат предоставления муниципальной услуги в Отдел под подпись с сопроводительным письмом.</w:t>
      </w:r>
    </w:p>
    <w:p w:rsidR="00E26414" w:rsidRPr="00E26414" w:rsidRDefault="00E26414" w:rsidP="00E26414">
      <w:pPr>
        <w:pStyle w:val="25"/>
        <w:keepNext/>
        <w:keepLines/>
        <w:shd w:val="clear" w:color="auto" w:fill="auto"/>
        <w:spacing w:after="0"/>
        <w:ind w:firstLine="0"/>
        <w:jc w:val="center"/>
        <w:rPr>
          <w:rFonts w:ascii="Times New Roman" w:hAnsi="Times New Roman" w:cs="Times New Roman"/>
          <w:sz w:val="24"/>
          <w:szCs w:val="24"/>
        </w:rPr>
      </w:pPr>
      <w:bookmarkStart w:id="26" w:name="bookmark27"/>
      <w:r w:rsidRPr="00E26414">
        <w:rPr>
          <w:rFonts w:ascii="Times New Roman" w:hAnsi="Times New Roman" w:cs="Times New Roman"/>
          <w:sz w:val="24"/>
          <w:szCs w:val="24"/>
        </w:rPr>
        <w:t xml:space="preserve">Порядок исправления допущенных опечаток и ошибок </w:t>
      </w:r>
      <w:proofErr w:type="gramStart"/>
      <w:r w:rsidRPr="00E26414">
        <w:rPr>
          <w:rFonts w:ascii="Times New Roman" w:hAnsi="Times New Roman" w:cs="Times New Roman"/>
          <w:sz w:val="24"/>
          <w:szCs w:val="24"/>
        </w:rPr>
        <w:t>в</w:t>
      </w:r>
      <w:proofErr w:type="gramEnd"/>
      <w:r w:rsidRPr="00E26414">
        <w:rPr>
          <w:rFonts w:ascii="Times New Roman" w:hAnsi="Times New Roman" w:cs="Times New Roman"/>
          <w:sz w:val="24"/>
          <w:szCs w:val="24"/>
        </w:rPr>
        <w:t xml:space="preserve"> выданных</w:t>
      </w:r>
      <w:bookmarkEnd w:id="26"/>
    </w:p>
    <w:p w:rsidR="00E26414" w:rsidRPr="00E26414" w:rsidRDefault="00E26414" w:rsidP="00E26414">
      <w:pPr>
        <w:pStyle w:val="32"/>
        <w:shd w:val="clear" w:color="auto" w:fill="auto"/>
        <w:spacing w:line="0" w:lineRule="atLeast"/>
        <w:ind w:firstLine="760"/>
        <w:jc w:val="both"/>
        <w:rPr>
          <w:rFonts w:ascii="Times New Roman" w:hAnsi="Times New Roman" w:cs="Times New Roman"/>
          <w:sz w:val="24"/>
          <w:szCs w:val="24"/>
        </w:rPr>
      </w:pPr>
      <w:r w:rsidRPr="00E26414">
        <w:rPr>
          <w:rFonts w:ascii="Times New Roman" w:hAnsi="Times New Roman" w:cs="Times New Roman"/>
          <w:sz w:val="24"/>
          <w:szCs w:val="24"/>
        </w:rPr>
        <w:t>в результате предоставления муниципальной услуги документах</w:t>
      </w:r>
    </w:p>
    <w:p w:rsidR="00E26414" w:rsidRPr="00E26414" w:rsidRDefault="00E26414" w:rsidP="00E26414">
      <w:pPr>
        <w:pStyle w:val="20"/>
        <w:numPr>
          <w:ilvl w:val="0"/>
          <w:numId w:val="13"/>
        </w:numPr>
        <w:shd w:val="clear" w:color="auto" w:fill="auto"/>
        <w:tabs>
          <w:tab w:val="left" w:pos="1704"/>
        </w:tabs>
        <w:spacing w:line="0" w:lineRule="atLeast"/>
        <w:ind w:firstLine="760"/>
        <w:jc w:val="both"/>
        <w:rPr>
          <w:rFonts w:ascii="Times New Roman" w:hAnsi="Times New Roman" w:cs="Times New Roman"/>
          <w:sz w:val="24"/>
          <w:szCs w:val="24"/>
        </w:rPr>
      </w:pPr>
      <w:r w:rsidRPr="00E26414">
        <w:rPr>
          <w:rFonts w:ascii="Times New Roman" w:hAnsi="Times New Roman" w:cs="Times New Roman"/>
          <w:sz w:val="24"/>
          <w:szCs w:val="24"/>
        </w:rPr>
        <w:t xml:space="preserve">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Отделом заявления об </w:t>
      </w:r>
      <w:r w:rsidRPr="00E26414">
        <w:rPr>
          <w:rFonts w:ascii="Times New Roman" w:hAnsi="Times New Roman" w:cs="Times New Roman"/>
          <w:sz w:val="24"/>
          <w:szCs w:val="24"/>
        </w:rPr>
        <w:lastRenderedPageBreak/>
        <w:t>исправлении технической ошибки.</w:t>
      </w:r>
    </w:p>
    <w:p w:rsidR="00E26414" w:rsidRPr="00E26414" w:rsidRDefault="00E26414" w:rsidP="00E26414">
      <w:pPr>
        <w:pStyle w:val="20"/>
        <w:numPr>
          <w:ilvl w:val="0"/>
          <w:numId w:val="13"/>
        </w:numPr>
        <w:shd w:val="clear" w:color="auto" w:fill="auto"/>
        <w:tabs>
          <w:tab w:val="left" w:pos="1400"/>
        </w:tabs>
        <w:spacing w:line="0" w:lineRule="atLeast"/>
        <w:ind w:firstLine="760"/>
        <w:jc w:val="both"/>
        <w:rPr>
          <w:rFonts w:ascii="Times New Roman" w:hAnsi="Times New Roman" w:cs="Times New Roman"/>
          <w:sz w:val="24"/>
          <w:szCs w:val="24"/>
        </w:rPr>
      </w:pPr>
      <w:r w:rsidRPr="00E26414">
        <w:rPr>
          <w:rFonts w:ascii="Times New Roman" w:hAnsi="Times New Roman" w:cs="Times New Roman"/>
          <w:sz w:val="24"/>
          <w:szCs w:val="24"/>
        </w:rPr>
        <w:t>При обращении об исправлении технической ошибки заявитель представляет:</w:t>
      </w:r>
    </w:p>
    <w:p w:rsidR="00E26414" w:rsidRPr="00E26414" w:rsidRDefault="00E26414" w:rsidP="00E26414">
      <w:pPr>
        <w:pStyle w:val="20"/>
        <w:numPr>
          <w:ilvl w:val="0"/>
          <w:numId w:val="7"/>
        </w:numPr>
        <w:shd w:val="clear" w:color="auto" w:fill="auto"/>
        <w:tabs>
          <w:tab w:val="left" w:pos="977"/>
        </w:tabs>
        <w:spacing w:line="0" w:lineRule="atLeast"/>
        <w:ind w:firstLine="760"/>
        <w:jc w:val="both"/>
        <w:rPr>
          <w:rFonts w:ascii="Times New Roman" w:hAnsi="Times New Roman" w:cs="Times New Roman"/>
          <w:sz w:val="24"/>
          <w:szCs w:val="24"/>
        </w:rPr>
      </w:pPr>
      <w:r w:rsidRPr="00E26414">
        <w:rPr>
          <w:rFonts w:ascii="Times New Roman" w:hAnsi="Times New Roman" w:cs="Times New Roman"/>
          <w:sz w:val="24"/>
          <w:szCs w:val="24"/>
        </w:rPr>
        <w:t>заявление об исправлении технической ошибки;</w:t>
      </w:r>
    </w:p>
    <w:p w:rsidR="00E26414" w:rsidRPr="00E26414" w:rsidRDefault="00E26414" w:rsidP="00E26414">
      <w:pPr>
        <w:pStyle w:val="20"/>
        <w:shd w:val="clear" w:color="auto" w:fill="auto"/>
        <w:tabs>
          <w:tab w:val="left" w:pos="2765"/>
          <w:tab w:val="left" w:pos="6533"/>
          <w:tab w:val="left" w:pos="8419"/>
        </w:tabs>
        <w:spacing w:line="0" w:lineRule="atLeast"/>
        <w:ind w:firstLine="760"/>
        <w:jc w:val="both"/>
        <w:rPr>
          <w:rFonts w:ascii="Times New Roman" w:hAnsi="Times New Roman" w:cs="Times New Roman"/>
          <w:sz w:val="24"/>
          <w:szCs w:val="24"/>
        </w:rPr>
      </w:pPr>
      <w:proofErr w:type="gramStart"/>
      <w:r w:rsidRPr="00E26414">
        <w:rPr>
          <w:rFonts w:ascii="Times New Roman" w:hAnsi="Times New Roman" w:cs="Times New Roman"/>
          <w:sz w:val="24"/>
          <w:szCs w:val="24"/>
        </w:rPr>
        <w:t>-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которые находятся в распоряжении государственных органов, органов местного самоуправления, организаций, подведомственных государственным органам</w:t>
      </w:r>
      <w:r w:rsidRPr="00E26414">
        <w:rPr>
          <w:rFonts w:ascii="Times New Roman" w:hAnsi="Times New Roman" w:cs="Times New Roman"/>
          <w:sz w:val="24"/>
          <w:szCs w:val="24"/>
        </w:rPr>
        <w:tab/>
        <w:t>и органам местного самоуправления, которые заявитель вправе предъявить по собственной инициативе, так как они подлежат представлению в рамках межведомственного информационного взаимодействия.</w:t>
      </w:r>
      <w:proofErr w:type="gramEnd"/>
    </w:p>
    <w:p w:rsidR="00E26414" w:rsidRPr="00E26414" w:rsidRDefault="00E26414" w:rsidP="00E26414">
      <w:pPr>
        <w:pStyle w:val="20"/>
        <w:numPr>
          <w:ilvl w:val="0"/>
          <w:numId w:val="13"/>
        </w:numPr>
        <w:shd w:val="clear" w:color="auto" w:fill="auto"/>
        <w:tabs>
          <w:tab w:val="left" w:pos="1400"/>
        </w:tabs>
        <w:spacing w:line="0" w:lineRule="atLeast"/>
        <w:ind w:firstLine="760"/>
        <w:jc w:val="both"/>
        <w:rPr>
          <w:rFonts w:ascii="Times New Roman" w:hAnsi="Times New Roman" w:cs="Times New Roman"/>
          <w:sz w:val="24"/>
          <w:szCs w:val="24"/>
        </w:rPr>
      </w:pPr>
      <w:r w:rsidRPr="00E26414">
        <w:rPr>
          <w:rFonts w:ascii="Times New Roman" w:hAnsi="Times New Roman" w:cs="Times New Roman"/>
          <w:sz w:val="24"/>
          <w:szCs w:val="24"/>
        </w:rPr>
        <w:t>Заявление об исправлении технической ошибки подается заявителем лично или по почте в Отдел или в электронной форме посредством информационно-телекоммуникационной сети «Интернет».</w:t>
      </w:r>
    </w:p>
    <w:p w:rsidR="00E26414" w:rsidRPr="00E26414" w:rsidRDefault="00E26414" w:rsidP="00E26414">
      <w:pPr>
        <w:pStyle w:val="20"/>
        <w:shd w:val="clear" w:color="auto" w:fill="auto"/>
        <w:spacing w:line="0" w:lineRule="atLeast"/>
        <w:ind w:firstLine="760"/>
        <w:jc w:val="both"/>
        <w:rPr>
          <w:rFonts w:ascii="Times New Roman" w:hAnsi="Times New Roman" w:cs="Times New Roman"/>
          <w:sz w:val="24"/>
          <w:szCs w:val="24"/>
        </w:rPr>
      </w:pPr>
      <w:r w:rsidRPr="00E26414">
        <w:rPr>
          <w:rFonts w:ascii="Times New Roman" w:hAnsi="Times New Roman" w:cs="Times New Roman"/>
          <w:sz w:val="24"/>
          <w:szCs w:val="24"/>
        </w:rPr>
        <w:t>Заявление об исправлении технической ошибки регистрируется специалистом Отдела,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E26414" w:rsidRPr="00E26414" w:rsidRDefault="00E26414" w:rsidP="00E26414">
      <w:pPr>
        <w:pStyle w:val="20"/>
        <w:shd w:val="clear" w:color="auto" w:fill="auto"/>
        <w:spacing w:line="0" w:lineRule="atLeast"/>
        <w:ind w:firstLine="760"/>
        <w:jc w:val="both"/>
        <w:rPr>
          <w:rFonts w:ascii="Times New Roman" w:hAnsi="Times New Roman" w:cs="Times New Roman"/>
          <w:sz w:val="24"/>
          <w:szCs w:val="24"/>
        </w:rPr>
      </w:pPr>
      <w:r w:rsidRPr="00E26414">
        <w:rPr>
          <w:rFonts w:ascii="Times New Roman" w:hAnsi="Times New Roman" w:cs="Times New Roman"/>
          <w:sz w:val="24"/>
          <w:szCs w:val="24"/>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E26414" w:rsidRPr="00E26414" w:rsidRDefault="00E26414" w:rsidP="00E26414">
      <w:pPr>
        <w:pStyle w:val="20"/>
        <w:shd w:val="clear" w:color="auto" w:fill="auto"/>
        <w:spacing w:line="0" w:lineRule="atLeast"/>
        <w:ind w:firstLine="760"/>
        <w:jc w:val="both"/>
        <w:rPr>
          <w:rFonts w:ascii="Times New Roman" w:hAnsi="Times New Roman" w:cs="Times New Roman"/>
          <w:sz w:val="24"/>
          <w:szCs w:val="24"/>
        </w:rPr>
      </w:pPr>
      <w:proofErr w:type="gramStart"/>
      <w:r w:rsidRPr="00E26414">
        <w:rPr>
          <w:rFonts w:ascii="Times New Roman" w:hAnsi="Times New Roman" w:cs="Times New Roman"/>
          <w:sz w:val="24"/>
          <w:szCs w:val="24"/>
        </w:rPr>
        <w:t>В случае необходимости предоставления документов, указанных в подпунктах 2.7.1-2.7.3 пункта 2.7 настоящего Административного регламента, с целью установления наличия опечатки и (или) ошибки в выданном в результате предоставления муниципальной услуги документе, ответственный исполнитель готовит и направляет запрос в уполномоченные органы в соответствии с пунктом 3.12 настоящего Административного регламента.</w:t>
      </w:r>
      <w:proofErr w:type="gramEnd"/>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E26414" w:rsidRPr="00E26414" w:rsidRDefault="00E26414" w:rsidP="00E26414">
      <w:pPr>
        <w:pStyle w:val="20"/>
        <w:numPr>
          <w:ilvl w:val="0"/>
          <w:numId w:val="13"/>
        </w:numPr>
        <w:shd w:val="clear" w:color="auto" w:fill="auto"/>
        <w:tabs>
          <w:tab w:val="left" w:pos="1379"/>
        </w:tabs>
        <w:spacing w:line="0" w:lineRule="atLeast"/>
        <w:ind w:firstLine="740"/>
        <w:jc w:val="both"/>
        <w:rPr>
          <w:rFonts w:ascii="Times New Roman" w:hAnsi="Times New Roman" w:cs="Times New Roman"/>
          <w:sz w:val="24"/>
          <w:szCs w:val="24"/>
        </w:rPr>
      </w:pPr>
      <w:proofErr w:type="gramStart"/>
      <w:r w:rsidRPr="00E26414">
        <w:rPr>
          <w:rFonts w:ascii="Times New Roman" w:hAnsi="Times New Roman" w:cs="Times New Roman"/>
          <w:sz w:val="24"/>
          <w:szCs w:val="24"/>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постановления Администрации о разрешении на вступление в брак лицам, достигшим 16 лет либо уведомления об отказе в выдаче разрешения на вступление в брак лицам, достигшим возраста 16 лет.</w:t>
      </w:r>
      <w:proofErr w:type="gramEnd"/>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proofErr w:type="gramStart"/>
      <w:r w:rsidRPr="00E26414">
        <w:rPr>
          <w:rFonts w:ascii="Times New Roman" w:hAnsi="Times New Roman" w:cs="Times New Roman"/>
          <w:sz w:val="24"/>
          <w:szCs w:val="24"/>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E26414" w:rsidRPr="00E26414" w:rsidRDefault="00E26414" w:rsidP="00E26414">
      <w:pPr>
        <w:pStyle w:val="20"/>
        <w:numPr>
          <w:ilvl w:val="0"/>
          <w:numId w:val="13"/>
        </w:numPr>
        <w:shd w:val="clear" w:color="auto" w:fill="auto"/>
        <w:tabs>
          <w:tab w:val="left" w:pos="1379"/>
        </w:tabs>
        <w:spacing w:line="0" w:lineRule="atLeast"/>
        <w:ind w:firstLine="740"/>
        <w:jc w:val="both"/>
        <w:rPr>
          <w:rFonts w:ascii="Times New Roman" w:hAnsi="Times New Roman" w:cs="Times New Roman"/>
          <w:sz w:val="24"/>
          <w:szCs w:val="24"/>
        </w:rPr>
      </w:pPr>
      <w:proofErr w:type="gramStart"/>
      <w:r w:rsidRPr="00E26414">
        <w:rPr>
          <w:rFonts w:ascii="Times New Roman" w:hAnsi="Times New Roman" w:cs="Times New Roman"/>
          <w:sz w:val="24"/>
          <w:szCs w:val="24"/>
        </w:rPr>
        <w:t>Ответственный исполнитель передает подготовленное постановление Администрации о разрешении на вступление в брак лицам, достигшим 16 лет либо уведомление об отказе в выдаче разрешения на вступление в брак лицам, достигшим возраста 16 лет,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roofErr w:type="gramEnd"/>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proofErr w:type="gramStart"/>
      <w:r w:rsidRPr="00E26414">
        <w:rPr>
          <w:rFonts w:ascii="Times New Roman" w:hAnsi="Times New Roman" w:cs="Times New Roman"/>
          <w:sz w:val="24"/>
          <w:szCs w:val="24"/>
        </w:rPr>
        <w:t>Глава Администрации подписывает постановление Администрации о разрешении на вступление в брак лицам, достигшим 16 лет либо уведомление об отказе в выдаче разрешения на вступление в брак лицам, достигшим возраста 16 лет,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E26414" w:rsidRPr="00E26414" w:rsidRDefault="00E26414" w:rsidP="00E26414">
      <w:pPr>
        <w:pStyle w:val="20"/>
        <w:numPr>
          <w:ilvl w:val="0"/>
          <w:numId w:val="13"/>
        </w:numPr>
        <w:shd w:val="clear" w:color="auto" w:fill="auto"/>
        <w:tabs>
          <w:tab w:val="left" w:pos="1541"/>
        </w:tabs>
        <w:spacing w:line="0" w:lineRule="atLeast"/>
        <w:ind w:firstLine="740"/>
        <w:jc w:val="both"/>
        <w:rPr>
          <w:rFonts w:ascii="Times New Roman" w:hAnsi="Times New Roman" w:cs="Times New Roman"/>
          <w:sz w:val="24"/>
          <w:szCs w:val="24"/>
        </w:rPr>
      </w:pPr>
      <w:proofErr w:type="gramStart"/>
      <w:r w:rsidRPr="00E26414">
        <w:rPr>
          <w:rFonts w:ascii="Times New Roman" w:hAnsi="Times New Roman" w:cs="Times New Roman"/>
          <w:sz w:val="24"/>
          <w:szCs w:val="24"/>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w:t>
      </w:r>
      <w:proofErr w:type="gramEnd"/>
    </w:p>
    <w:p w:rsidR="00E26414" w:rsidRPr="00E26414" w:rsidRDefault="00E26414" w:rsidP="00E26414">
      <w:pPr>
        <w:pStyle w:val="20"/>
        <w:numPr>
          <w:ilvl w:val="0"/>
          <w:numId w:val="13"/>
        </w:numPr>
        <w:shd w:val="clear" w:color="auto" w:fill="auto"/>
        <w:tabs>
          <w:tab w:val="left" w:pos="1753"/>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E26414" w:rsidRPr="00E26414" w:rsidRDefault="00E26414" w:rsidP="00E26414">
      <w:pPr>
        <w:pStyle w:val="20"/>
        <w:numPr>
          <w:ilvl w:val="0"/>
          <w:numId w:val="16"/>
        </w:numPr>
        <w:shd w:val="clear" w:color="auto" w:fill="auto"/>
        <w:tabs>
          <w:tab w:val="left" w:pos="1128"/>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 xml:space="preserve">в случае наличия технической ошибки в выданном в результате предоставления муниципальной услуги документе - постановление Администрации о разрешении на </w:t>
      </w:r>
      <w:r w:rsidRPr="00E26414">
        <w:rPr>
          <w:rFonts w:ascii="Times New Roman" w:hAnsi="Times New Roman" w:cs="Times New Roman"/>
          <w:sz w:val="24"/>
          <w:szCs w:val="24"/>
        </w:rPr>
        <w:lastRenderedPageBreak/>
        <w:t>вступление в брак лицам, достигшим 16 лет, с внесенными изменениями, либо уведомление об отказе в выдаче разрешения на вступление в брак лицам, достигшим возраста 16 лет, с внесенными изменениями;</w:t>
      </w:r>
    </w:p>
    <w:p w:rsidR="00E26414" w:rsidRPr="00E26414" w:rsidRDefault="00E26414" w:rsidP="00E26414">
      <w:pPr>
        <w:pStyle w:val="20"/>
        <w:numPr>
          <w:ilvl w:val="0"/>
          <w:numId w:val="16"/>
        </w:numPr>
        <w:shd w:val="clear" w:color="auto" w:fill="auto"/>
        <w:tabs>
          <w:tab w:val="left" w:pos="388"/>
        </w:tabs>
        <w:spacing w:line="0" w:lineRule="atLeast"/>
        <w:ind w:firstLine="740"/>
        <w:jc w:val="both"/>
        <w:rPr>
          <w:rFonts w:ascii="Times New Roman" w:hAnsi="Times New Roman" w:cs="Times New Roman"/>
          <w:sz w:val="24"/>
          <w:szCs w:val="24"/>
        </w:rPr>
      </w:pPr>
      <w:proofErr w:type="gramStart"/>
      <w:r w:rsidRPr="00E26414">
        <w:rPr>
          <w:rFonts w:ascii="Times New Roman" w:hAnsi="Times New Roman" w:cs="Times New Roman"/>
          <w:sz w:val="24"/>
          <w:szCs w:val="24"/>
        </w:rPr>
        <w:t>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E26414" w:rsidRPr="00E26414" w:rsidRDefault="00E26414" w:rsidP="00E26414">
      <w:pPr>
        <w:pStyle w:val="20"/>
        <w:numPr>
          <w:ilvl w:val="0"/>
          <w:numId w:val="13"/>
        </w:numPr>
        <w:shd w:val="clear" w:color="auto" w:fill="auto"/>
        <w:tabs>
          <w:tab w:val="left" w:pos="1371"/>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Результат исправления технической ошибки в выданном в результате предоставления муниципальной услуги документе, направляется заявителю одним из способов, указанным им в заявлении.</w:t>
      </w:r>
    </w:p>
    <w:p w:rsidR="00E26414" w:rsidRPr="00E26414" w:rsidRDefault="00E26414" w:rsidP="00E26414">
      <w:pPr>
        <w:pStyle w:val="20"/>
        <w:numPr>
          <w:ilvl w:val="0"/>
          <w:numId w:val="13"/>
        </w:numPr>
        <w:shd w:val="clear" w:color="auto" w:fill="auto"/>
        <w:tabs>
          <w:tab w:val="left" w:pos="1577"/>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E26414" w:rsidRPr="00E26414" w:rsidRDefault="00E26414" w:rsidP="00E26414">
      <w:pPr>
        <w:pStyle w:val="20"/>
        <w:numPr>
          <w:ilvl w:val="0"/>
          <w:numId w:val="17"/>
        </w:numPr>
        <w:shd w:val="clear" w:color="auto" w:fill="auto"/>
        <w:tabs>
          <w:tab w:val="left" w:pos="1109"/>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в случае наличия технической ошибки в выданном в результате предоставления муниципальной услуги документе - постановления Администрации о разрешении на вступление в брак лицам, достигшим 16 лет, с внесенными изменениями, либо уведомление об отказе в выдаче разрешения на вступление в брак лицам, достигшим возраста 16 лет, с внесенными изменениями;</w:t>
      </w:r>
    </w:p>
    <w:p w:rsidR="00E26414" w:rsidRPr="00E26414" w:rsidRDefault="00E26414" w:rsidP="00E26414">
      <w:pPr>
        <w:pStyle w:val="20"/>
        <w:numPr>
          <w:ilvl w:val="0"/>
          <w:numId w:val="17"/>
        </w:numPr>
        <w:shd w:val="clear" w:color="auto" w:fill="auto"/>
        <w:tabs>
          <w:tab w:val="left" w:pos="1109"/>
        </w:tabs>
        <w:spacing w:line="0" w:lineRule="atLeast"/>
        <w:ind w:firstLine="740"/>
        <w:jc w:val="both"/>
        <w:rPr>
          <w:rFonts w:ascii="Times New Roman" w:hAnsi="Times New Roman" w:cs="Times New Roman"/>
          <w:sz w:val="24"/>
          <w:szCs w:val="24"/>
        </w:rPr>
      </w:pPr>
      <w:proofErr w:type="gramStart"/>
      <w:r w:rsidRPr="00E26414">
        <w:rPr>
          <w:rFonts w:ascii="Times New Roman" w:hAnsi="Times New Roman" w:cs="Times New Roman"/>
          <w:sz w:val="24"/>
          <w:szCs w:val="24"/>
        </w:rPr>
        <w:t xml:space="preserve">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 </w:t>
      </w:r>
      <w:proofErr w:type="gramEnd"/>
    </w:p>
    <w:p w:rsidR="00E26414" w:rsidRPr="00E26414" w:rsidRDefault="00E26414" w:rsidP="00E26414">
      <w:pPr>
        <w:pStyle w:val="23"/>
        <w:shd w:val="clear" w:color="auto" w:fill="auto"/>
        <w:tabs>
          <w:tab w:val="left" w:pos="914"/>
        </w:tabs>
        <w:spacing w:after="303" w:line="280" w:lineRule="exact"/>
        <w:rPr>
          <w:rFonts w:ascii="Times New Roman" w:hAnsi="Times New Roman" w:cs="Times New Roman"/>
          <w:sz w:val="24"/>
          <w:szCs w:val="24"/>
        </w:rPr>
      </w:pPr>
      <w:r w:rsidRPr="00E26414">
        <w:rPr>
          <w:rFonts w:ascii="Times New Roman" w:hAnsi="Times New Roman" w:cs="Times New Roman"/>
          <w:sz w:val="24"/>
          <w:szCs w:val="24"/>
        </w:rPr>
        <w:t xml:space="preserve">             </w:t>
      </w:r>
      <w:r w:rsidRPr="00E26414">
        <w:rPr>
          <w:rFonts w:ascii="Times New Roman" w:hAnsi="Times New Roman" w:cs="Times New Roman"/>
          <w:sz w:val="24"/>
          <w:szCs w:val="24"/>
          <w:lang w:val="en-US"/>
        </w:rPr>
        <w:t>IV</w:t>
      </w:r>
      <w:r w:rsidRPr="00E26414">
        <w:rPr>
          <w:rFonts w:ascii="Times New Roman" w:hAnsi="Times New Roman" w:cs="Times New Roman"/>
          <w:sz w:val="24"/>
          <w:szCs w:val="24"/>
        </w:rPr>
        <w:t>.</w:t>
      </w:r>
      <w:r w:rsidRPr="00E26414">
        <w:rPr>
          <w:rFonts w:ascii="Times New Roman" w:hAnsi="Times New Roman" w:cs="Times New Roman"/>
          <w:sz w:val="24"/>
          <w:szCs w:val="24"/>
        </w:rPr>
        <w:tab/>
        <w:t>Формы контроля за исполнением Административного регламента</w:t>
      </w:r>
    </w:p>
    <w:p w:rsidR="00E26414" w:rsidRPr="00E26414" w:rsidRDefault="00E26414" w:rsidP="00E26414">
      <w:pPr>
        <w:pStyle w:val="a7"/>
        <w:numPr>
          <w:ilvl w:val="0"/>
          <w:numId w:val="2"/>
        </w:numPr>
        <w:shd w:val="clear" w:color="auto" w:fill="auto"/>
        <w:tabs>
          <w:tab w:val="left" w:pos="1282"/>
        </w:tabs>
        <w:spacing w:before="0"/>
        <w:ind w:firstLine="709"/>
        <w:rPr>
          <w:rFonts w:ascii="Times New Roman" w:hAnsi="Times New Roman" w:cs="Times New Roman"/>
          <w:sz w:val="24"/>
          <w:szCs w:val="24"/>
        </w:rPr>
      </w:pPr>
      <w:proofErr w:type="gramStart"/>
      <w:r w:rsidRPr="00E26414">
        <w:rPr>
          <w:rFonts w:ascii="Times New Roman" w:hAnsi="Times New Roman" w:cs="Times New Roman"/>
          <w:sz w:val="24"/>
          <w:szCs w:val="24"/>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Pr="00E26414">
        <w:rPr>
          <w:rFonts w:ascii="Times New Roman" w:hAnsi="Times New Roman" w:cs="Times New Roman"/>
          <w:sz w:val="24"/>
          <w:szCs w:val="24"/>
        </w:rPr>
        <w:tab/>
        <w:t xml:space="preserve">начальником отдела образования </w:t>
      </w:r>
      <w:proofErr w:type="spellStart"/>
      <w:r w:rsidRPr="00E26414">
        <w:rPr>
          <w:rFonts w:ascii="Times New Roman" w:hAnsi="Times New Roman" w:cs="Times New Roman"/>
          <w:sz w:val="24"/>
          <w:szCs w:val="24"/>
        </w:rPr>
        <w:t>Камешкирского</w:t>
      </w:r>
      <w:proofErr w:type="spellEnd"/>
      <w:r w:rsidRPr="00E26414">
        <w:rPr>
          <w:rFonts w:ascii="Times New Roman" w:hAnsi="Times New Roman" w:cs="Times New Roman"/>
          <w:sz w:val="24"/>
          <w:szCs w:val="24"/>
        </w:rPr>
        <w:t xml:space="preserve"> района Пензенской области,</w:t>
      </w:r>
      <w:r w:rsidRPr="00E26414">
        <w:rPr>
          <w:rStyle w:val="26pt-1pt"/>
          <w:rFonts w:ascii="Times New Roman" w:hAnsi="Times New Roman" w:cs="Times New Roman"/>
          <w:sz w:val="24"/>
          <w:szCs w:val="24"/>
        </w:rPr>
        <w:t xml:space="preserve"> </w:t>
      </w:r>
      <w:r w:rsidRPr="00E26414">
        <w:rPr>
          <w:rFonts w:ascii="Times New Roman" w:hAnsi="Times New Roman" w:cs="Times New Roman"/>
          <w:sz w:val="24"/>
          <w:szCs w:val="24"/>
        </w:rPr>
        <w:t>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E26414" w:rsidRPr="00E26414" w:rsidRDefault="00E26414" w:rsidP="00E26414">
      <w:pPr>
        <w:pStyle w:val="a7"/>
        <w:shd w:val="clear" w:color="auto" w:fill="auto"/>
        <w:spacing w:before="0"/>
        <w:ind w:firstLine="426"/>
        <w:rPr>
          <w:rFonts w:ascii="Times New Roman" w:hAnsi="Times New Roman" w:cs="Times New Roman"/>
          <w:sz w:val="24"/>
          <w:szCs w:val="24"/>
        </w:rPr>
      </w:pPr>
      <w:r w:rsidRPr="00E26414">
        <w:rPr>
          <w:rFonts w:ascii="Times New Roman" w:hAnsi="Times New Roman" w:cs="Times New Roman"/>
          <w:sz w:val="24"/>
          <w:szCs w:val="24"/>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E26414" w:rsidRPr="00E26414" w:rsidRDefault="00E26414" w:rsidP="00E26414">
      <w:pPr>
        <w:pStyle w:val="a7"/>
        <w:numPr>
          <w:ilvl w:val="0"/>
          <w:numId w:val="2"/>
        </w:numPr>
        <w:shd w:val="clear" w:color="auto" w:fill="auto"/>
        <w:tabs>
          <w:tab w:val="left" w:pos="1282"/>
        </w:tabs>
        <w:spacing w:before="0"/>
        <w:ind w:firstLine="709"/>
        <w:rPr>
          <w:rFonts w:ascii="Times New Roman" w:hAnsi="Times New Roman" w:cs="Times New Roman"/>
          <w:sz w:val="24"/>
          <w:szCs w:val="24"/>
        </w:rPr>
      </w:pPr>
      <w:r w:rsidRPr="00E26414">
        <w:rPr>
          <w:rFonts w:ascii="Times New Roman" w:hAnsi="Times New Roman" w:cs="Times New Roman"/>
          <w:sz w:val="24"/>
          <w:szCs w:val="24"/>
        </w:rPr>
        <w:t>В Администрации проводятся плановые и внеплановые проверки полноты и качества исполнения муниципальной услуги.</w:t>
      </w:r>
    </w:p>
    <w:p w:rsidR="00E26414" w:rsidRPr="00E26414" w:rsidRDefault="00E26414" w:rsidP="00E26414">
      <w:pPr>
        <w:pStyle w:val="a7"/>
        <w:shd w:val="clear" w:color="auto" w:fill="auto"/>
        <w:spacing w:before="0"/>
        <w:ind w:firstLine="709"/>
        <w:rPr>
          <w:rFonts w:ascii="Times New Roman" w:hAnsi="Times New Roman" w:cs="Times New Roman"/>
          <w:sz w:val="24"/>
          <w:szCs w:val="24"/>
        </w:rPr>
      </w:pPr>
      <w:proofErr w:type="gramStart"/>
      <w:r w:rsidRPr="00E26414">
        <w:rPr>
          <w:rFonts w:ascii="Times New Roman" w:hAnsi="Times New Roman" w:cs="Times New Roman"/>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E26414" w:rsidRPr="00E26414" w:rsidRDefault="00E26414" w:rsidP="00E26414">
      <w:pPr>
        <w:pStyle w:val="a7"/>
        <w:shd w:val="clear" w:color="auto" w:fill="auto"/>
        <w:spacing w:before="0"/>
        <w:ind w:firstLine="760"/>
        <w:rPr>
          <w:rFonts w:ascii="Times New Roman" w:hAnsi="Times New Roman" w:cs="Times New Roman"/>
          <w:sz w:val="24"/>
          <w:szCs w:val="24"/>
        </w:rPr>
      </w:pPr>
      <w:r w:rsidRPr="00E26414">
        <w:rPr>
          <w:rFonts w:ascii="Times New Roman" w:hAnsi="Times New Roman" w:cs="Times New Roman"/>
          <w:sz w:val="24"/>
          <w:szCs w:val="24"/>
        </w:rPr>
        <w:t>Периодичность осуществления проверок определяется главой Администрации.</w:t>
      </w:r>
    </w:p>
    <w:p w:rsidR="00E26414" w:rsidRPr="00E26414" w:rsidRDefault="00E26414" w:rsidP="00E26414">
      <w:pPr>
        <w:pStyle w:val="20"/>
        <w:shd w:val="clear" w:color="auto" w:fill="auto"/>
        <w:spacing w:line="0" w:lineRule="atLeast"/>
        <w:ind w:firstLine="0"/>
        <w:jc w:val="both"/>
        <w:rPr>
          <w:rFonts w:ascii="Times New Roman" w:hAnsi="Times New Roman" w:cs="Times New Roman"/>
          <w:sz w:val="24"/>
          <w:szCs w:val="24"/>
        </w:rPr>
      </w:pPr>
      <w:r w:rsidRPr="00E26414">
        <w:rPr>
          <w:rFonts w:ascii="Times New Roman" w:hAnsi="Times New Roman" w:cs="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граждан и юридических лиц, связанных с нарушениями при предоставлении муниципальной услуги.</w:t>
      </w:r>
    </w:p>
    <w:p w:rsidR="00E26414" w:rsidRPr="00E26414" w:rsidRDefault="00E26414" w:rsidP="00E26414">
      <w:pPr>
        <w:pStyle w:val="20"/>
        <w:shd w:val="clear" w:color="auto" w:fill="auto"/>
        <w:spacing w:line="0" w:lineRule="atLeast"/>
        <w:ind w:firstLine="760"/>
        <w:jc w:val="both"/>
        <w:rPr>
          <w:rFonts w:ascii="Times New Roman" w:hAnsi="Times New Roman" w:cs="Times New Roman"/>
          <w:sz w:val="24"/>
          <w:szCs w:val="24"/>
        </w:rPr>
      </w:pPr>
      <w:r w:rsidRPr="00E26414">
        <w:rPr>
          <w:rFonts w:ascii="Times New Roman" w:hAnsi="Times New Roman" w:cs="Times New Roman"/>
          <w:sz w:val="24"/>
          <w:szCs w:val="24"/>
        </w:rPr>
        <w:t>Плановые и внеплановые проверки проводятся на основании распоряжений Администрации.</w:t>
      </w:r>
    </w:p>
    <w:p w:rsidR="00E26414" w:rsidRPr="00E26414" w:rsidRDefault="00E26414" w:rsidP="00E26414">
      <w:pPr>
        <w:pStyle w:val="20"/>
        <w:numPr>
          <w:ilvl w:val="0"/>
          <w:numId w:val="18"/>
        </w:numPr>
        <w:shd w:val="clear" w:color="auto" w:fill="auto"/>
        <w:tabs>
          <w:tab w:val="left" w:pos="1267"/>
        </w:tabs>
        <w:spacing w:line="0" w:lineRule="atLeast"/>
        <w:ind w:firstLine="760"/>
        <w:jc w:val="both"/>
        <w:rPr>
          <w:rFonts w:ascii="Times New Roman" w:hAnsi="Times New Roman" w:cs="Times New Roman"/>
          <w:sz w:val="24"/>
          <w:szCs w:val="24"/>
        </w:rPr>
      </w:pPr>
      <w:r w:rsidRPr="00E26414">
        <w:rPr>
          <w:rFonts w:ascii="Times New Roman" w:hAnsi="Times New Roman" w:cs="Times New Roman"/>
          <w:sz w:val="24"/>
          <w:szCs w:val="24"/>
        </w:rPr>
        <w:t>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E26414" w:rsidRPr="00E26414" w:rsidRDefault="00E26414" w:rsidP="00E26414">
      <w:pPr>
        <w:pStyle w:val="20"/>
        <w:numPr>
          <w:ilvl w:val="0"/>
          <w:numId w:val="18"/>
        </w:numPr>
        <w:shd w:val="clear" w:color="auto" w:fill="auto"/>
        <w:tabs>
          <w:tab w:val="left" w:pos="1554"/>
        </w:tabs>
        <w:spacing w:line="0" w:lineRule="atLeast"/>
        <w:ind w:firstLine="760"/>
        <w:jc w:val="both"/>
        <w:rPr>
          <w:rFonts w:ascii="Times New Roman" w:hAnsi="Times New Roman" w:cs="Times New Roman"/>
          <w:sz w:val="24"/>
          <w:szCs w:val="24"/>
        </w:rPr>
      </w:pPr>
      <w:r w:rsidRPr="00E26414">
        <w:rPr>
          <w:rFonts w:ascii="Times New Roman" w:hAnsi="Times New Roman" w:cs="Times New Roman"/>
          <w:sz w:val="24"/>
          <w:szCs w:val="24"/>
        </w:rPr>
        <w:t>Персональная ответственность муниципальных служащих Отдела закрепляется в их должностных инструкциях в соответствии с требованиями законодательства Российской Федерации.</w:t>
      </w:r>
    </w:p>
    <w:p w:rsidR="00E26414" w:rsidRPr="00E26414" w:rsidRDefault="00E26414" w:rsidP="00E26414">
      <w:pPr>
        <w:pStyle w:val="20"/>
        <w:numPr>
          <w:ilvl w:val="0"/>
          <w:numId w:val="18"/>
        </w:numPr>
        <w:shd w:val="clear" w:color="auto" w:fill="auto"/>
        <w:tabs>
          <w:tab w:val="left" w:pos="1315"/>
        </w:tabs>
        <w:spacing w:line="0" w:lineRule="atLeast"/>
        <w:ind w:firstLine="760"/>
        <w:jc w:val="both"/>
        <w:rPr>
          <w:rFonts w:ascii="Times New Roman" w:hAnsi="Times New Roman" w:cs="Times New Roman"/>
          <w:sz w:val="24"/>
          <w:szCs w:val="24"/>
        </w:rPr>
      </w:pPr>
      <w:r w:rsidRPr="00E26414">
        <w:rPr>
          <w:rFonts w:ascii="Times New Roman" w:hAnsi="Times New Roman" w:cs="Times New Roman"/>
          <w:sz w:val="24"/>
          <w:szCs w:val="24"/>
        </w:rPr>
        <w:t xml:space="preserve">Ответственные исполнители несут персональную ответственность </w:t>
      </w:r>
      <w:proofErr w:type="gramStart"/>
      <w:r w:rsidRPr="00E26414">
        <w:rPr>
          <w:rFonts w:ascii="Times New Roman" w:hAnsi="Times New Roman" w:cs="Times New Roman"/>
          <w:sz w:val="24"/>
          <w:szCs w:val="24"/>
        </w:rPr>
        <w:t>за</w:t>
      </w:r>
      <w:proofErr w:type="gramEnd"/>
      <w:r w:rsidRPr="00E26414">
        <w:rPr>
          <w:rFonts w:ascii="Times New Roman" w:hAnsi="Times New Roman" w:cs="Times New Roman"/>
          <w:sz w:val="24"/>
          <w:szCs w:val="24"/>
        </w:rPr>
        <w:t>:</w:t>
      </w:r>
    </w:p>
    <w:p w:rsidR="00E26414" w:rsidRPr="00E26414" w:rsidRDefault="00E26414" w:rsidP="00E26414">
      <w:pPr>
        <w:pStyle w:val="20"/>
        <w:numPr>
          <w:ilvl w:val="0"/>
          <w:numId w:val="19"/>
        </w:numPr>
        <w:shd w:val="clear" w:color="auto" w:fill="auto"/>
        <w:tabs>
          <w:tab w:val="left" w:pos="1554"/>
        </w:tabs>
        <w:spacing w:line="0" w:lineRule="atLeast"/>
        <w:ind w:firstLine="760"/>
        <w:jc w:val="both"/>
        <w:rPr>
          <w:rFonts w:ascii="Times New Roman" w:hAnsi="Times New Roman" w:cs="Times New Roman"/>
          <w:sz w:val="24"/>
          <w:szCs w:val="24"/>
        </w:rPr>
      </w:pPr>
      <w:r w:rsidRPr="00E26414">
        <w:rPr>
          <w:rFonts w:ascii="Times New Roman" w:hAnsi="Times New Roman" w:cs="Times New Roman"/>
          <w:sz w:val="24"/>
          <w:szCs w:val="24"/>
        </w:rPr>
        <w:t>соответствие результатов рассмотрения документов требованиям законодательства Российской Федерации;</w:t>
      </w:r>
    </w:p>
    <w:p w:rsidR="00E26414" w:rsidRPr="00E26414" w:rsidRDefault="00E26414" w:rsidP="00E26414">
      <w:pPr>
        <w:pStyle w:val="20"/>
        <w:numPr>
          <w:ilvl w:val="0"/>
          <w:numId w:val="19"/>
        </w:numPr>
        <w:shd w:val="clear" w:color="auto" w:fill="auto"/>
        <w:tabs>
          <w:tab w:val="left" w:pos="1554"/>
        </w:tabs>
        <w:spacing w:line="0" w:lineRule="atLeast"/>
        <w:ind w:firstLine="760"/>
        <w:jc w:val="both"/>
        <w:rPr>
          <w:rFonts w:ascii="Times New Roman" w:hAnsi="Times New Roman" w:cs="Times New Roman"/>
          <w:sz w:val="24"/>
          <w:szCs w:val="24"/>
        </w:rPr>
      </w:pPr>
      <w:r w:rsidRPr="00E26414">
        <w:rPr>
          <w:rFonts w:ascii="Times New Roman" w:hAnsi="Times New Roman" w:cs="Times New Roman"/>
          <w:sz w:val="24"/>
          <w:szCs w:val="24"/>
        </w:rPr>
        <w:lastRenderedPageBreak/>
        <w:t>соблюдение сроков выполнения административных процедур при предоставлении муниципальной услуги.</w:t>
      </w:r>
    </w:p>
    <w:p w:rsidR="00E26414" w:rsidRPr="00E26414" w:rsidRDefault="00E26414" w:rsidP="00E26414">
      <w:pPr>
        <w:pStyle w:val="20"/>
        <w:numPr>
          <w:ilvl w:val="0"/>
          <w:numId w:val="18"/>
        </w:numPr>
        <w:shd w:val="clear" w:color="auto" w:fill="auto"/>
        <w:tabs>
          <w:tab w:val="left" w:pos="1267"/>
        </w:tabs>
        <w:spacing w:line="0" w:lineRule="atLeast"/>
        <w:ind w:firstLine="760"/>
        <w:jc w:val="both"/>
        <w:rPr>
          <w:rFonts w:ascii="Times New Roman" w:hAnsi="Times New Roman" w:cs="Times New Roman"/>
          <w:sz w:val="24"/>
          <w:szCs w:val="24"/>
        </w:rPr>
      </w:pPr>
      <w:r w:rsidRPr="00E26414">
        <w:rPr>
          <w:rFonts w:ascii="Times New Roman" w:hAnsi="Times New Roman" w:cs="Times New Roman"/>
          <w:sz w:val="24"/>
          <w:szCs w:val="24"/>
        </w:rPr>
        <w:t>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w:t>
      </w:r>
    </w:p>
    <w:p w:rsidR="00E26414" w:rsidRPr="00E26414" w:rsidRDefault="00E26414" w:rsidP="00E26414">
      <w:pPr>
        <w:pStyle w:val="100"/>
        <w:shd w:val="clear" w:color="auto" w:fill="auto"/>
        <w:spacing w:after="0" w:line="0" w:lineRule="atLeast"/>
        <w:ind w:left="4940"/>
        <w:rPr>
          <w:rFonts w:ascii="Times New Roman" w:hAnsi="Times New Roman" w:cs="Times New Roman"/>
          <w:sz w:val="24"/>
          <w:szCs w:val="24"/>
        </w:rPr>
      </w:pPr>
    </w:p>
    <w:p w:rsidR="00E26414" w:rsidRPr="00E26414" w:rsidRDefault="00E26414" w:rsidP="00E26414">
      <w:pPr>
        <w:pStyle w:val="100"/>
        <w:shd w:val="clear" w:color="auto" w:fill="auto"/>
        <w:spacing w:after="0" w:line="0" w:lineRule="atLeast"/>
        <w:ind w:left="4940"/>
        <w:rPr>
          <w:rFonts w:ascii="Times New Roman" w:hAnsi="Times New Roman" w:cs="Times New Roman"/>
          <w:sz w:val="24"/>
          <w:szCs w:val="24"/>
        </w:rPr>
      </w:pPr>
    </w:p>
    <w:p w:rsidR="00E26414" w:rsidRPr="00E26414" w:rsidRDefault="00E26414" w:rsidP="00E26414">
      <w:pPr>
        <w:pStyle w:val="100"/>
        <w:shd w:val="clear" w:color="auto" w:fill="auto"/>
        <w:spacing w:after="0" w:line="0" w:lineRule="atLeast"/>
        <w:ind w:left="4940"/>
        <w:rPr>
          <w:rFonts w:ascii="Times New Roman" w:hAnsi="Times New Roman" w:cs="Times New Roman"/>
          <w:sz w:val="24"/>
          <w:szCs w:val="24"/>
        </w:rPr>
      </w:pPr>
    </w:p>
    <w:p w:rsidR="00E26414" w:rsidRPr="00E26414" w:rsidRDefault="00E26414" w:rsidP="00E26414">
      <w:pPr>
        <w:pStyle w:val="100"/>
        <w:shd w:val="clear" w:color="auto" w:fill="auto"/>
        <w:spacing w:after="0" w:line="0" w:lineRule="atLeast"/>
        <w:ind w:left="4940"/>
        <w:rPr>
          <w:rFonts w:ascii="Times New Roman" w:hAnsi="Times New Roman" w:cs="Times New Roman"/>
          <w:sz w:val="24"/>
          <w:szCs w:val="24"/>
        </w:rPr>
      </w:pPr>
    </w:p>
    <w:p w:rsidR="00E26414" w:rsidRPr="00E26414" w:rsidRDefault="00E26414" w:rsidP="00E26414">
      <w:pPr>
        <w:pStyle w:val="100"/>
        <w:shd w:val="clear" w:color="auto" w:fill="auto"/>
        <w:spacing w:after="0" w:line="0" w:lineRule="atLeast"/>
        <w:ind w:left="4940"/>
        <w:rPr>
          <w:rFonts w:ascii="Times New Roman" w:hAnsi="Times New Roman" w:cs="Times New Roman"/>
          <w:sz w:val="24"/>
          <w:szCs w:val="24"/>
        </w:rPr>
      </w:pPr>
    </w:p>
    <w:p w:rsidR="00E26414" w:rsidRPr="00E26414" w:rsidRDefault="00E26414" w:rsidP="00E26414">
      <w:pPr>
        <w:pStyle w:val="100"/>
        <w:shd w:val="clear" w:color="auto" w:fill="auto"/>
        <w:spacing w:after="0" w:line="0" w:lineRule="atLeast"/>
        <w:ind w:left="4940"/>
        <w:rPr>
          <w:rFonts w:ascii="Times New Roman" w:hAnsi="Times New Roman" w:cs="Times New Roman"/>
          <w:sz w:val="24"/>
          <w:szCs w:val="24"/>
        </w:rPr>
      </w:pPr>
    </w:p>
    <w:p w:rsidR="00E26414" w:rsidRPr="00E26414" w:rsidRDefault="00E26414" w:rsidP="00E26414">
      <w:pPr>
        <w:pStyle w:val="100"/>
        <w:shd w:val="clear" w:color="auto" w:fill="auto"/>
        <w:spacing w:after="0" w:line="0" w:lineRule="atLeast"/>
        <w:ind w:left="4940"/>
        <w:rPr>
          <w:rFonts w:ascii="Times New Roman" w:hAnsi="Times New Roman" w:cs="Times New Roman"/>
          <w:sz w:val="24"/>
          <w:szCs w:val="24"/>
        </w:rPr>
      </w:pPr>
    </w:p>
    <w:p w:rsidR="00E26414" w:rsidRPr="00E26414" w:rsidRDefault="00E26414" w:rsidP="00E26414">
      <w:pPr>
        <w:pStyle w:val="25"/>
        <w:keepNext/>
        <w:keepLines/>
        <w:numPr>
          <w:ilvl w:val="0"/>
          <w:numId w:val="20"/>
        </w:numPr>
        <w:shd w:val="clear" w:color="auto" w:fill="auto"/>
        <w:tabs>
          <w:tab w:val="left" w:pos="698"/>
        </w:tabs>
        <w:spacing w:after="0"/>
        <w:ind w:left="280" w:firstLine="0"/>
        <w:jc w:val="both"/>
        <w:rPr>
          <w:rFonts w:ascii="Times New Roman" w:hAnsi="Times New Roman" w:cs="Times New Roman"/>
          <w:sz w:val="24"/>
          <w:szCs w:val="24"/>
        </w:rPr>
      </w:pPr>
      <w:bookmarkStart w:id="27" w:name="bookmark28"/>
      <w:r w:rsidRPr="00E26414">
        <w:rPr>
          <w:rFonts w:ascii="Times New Roman" w:hAnsi="Times New Roman" w:cs="Times New Roman"/>
          <w:sz w:val="24"/>
          <w:szCs w:val="24"/>
        </w:rPr>
        <w:t>Досудебный (внесудебный) порядок обжалования решений и действий</w:t>
      </w:r>
      <w:bookmarkEnd w:id="27"/>
    </w:p>
    <w:p w:rsidR="00E26414" w:rsidRPr="00E26414" w:rsidRDefault="00E26414" w:rsidP="00E26414">
      <w:pPr>
        <w:pStyle w:val="32"/>
        <w:shd w:val="clear" w:color="auto" w:fill="auto"/>
        <w:spacing w:line="0" w:lineRule="atLeast"/>
        <w:rPr>
          <w:rFonts w:ascii="Times New Roman" w:hAnsi="Times New Roman" w:cs="Times New Roman"/>
          <w:sz w:val="24"/>
          <w:szCs w:val="24"/>
        </w:rPr>
      </w:pPr>
      <w:r w:rsidRPr="00E26414">
        <w:rPr>
          <w:rFonts w:ascii="Times New Roman" w:hAnsi="Times New Roman" w:cs="Times New Roman"/>
          <w:sz w:val="24"/>
          <w:szCs w:val="24"/>
        </w:rPr>
        <w:t>(бездействия) органа, предоставляющего муниципальную услугу,</w:t>
      </w:r>
      <w:r w:rsidRPr="00E26414">
        <w:rPr>
          <w:rFonts w:ascii="Times New Roman" w:hAnsi="Times New Roman" w:cs="Times New Roman"/>
          <w:sz w:val="24"/>
          <w:szCs w:val="24"/>
        </w:rPr>
        <w:br/>
        <w:t>многофункционального центра, а также их должностных лиц,</w:t>
      </w:r>
      <w:r w:rsidRPr="00E26414">
        <w:rPr>
          <w:rFonts w:ascii="Times New Roman" w:hAnsi="Times New Roman" w:cs="Times New Roman"/>
          <w:sz w:val="24"/>
          <w:szCs w:val="24"/>
        </w:rPr>
        <w:br/>
        <w:t>муниципальных служащих, работников</w:t>
      </w:r>
      <w:r w:rsidRPr="00E26414">
        <w:rPr>
          <w:rFonts w:ascii="Times New Roman" w:hAnsi="Times New Roman" w:cs="Times New Roman"/>
          <w:sz w:val="24"/>
          <w:szCs w:val="24"/>
          <w:vertAlign w:val="superscript"/>
        </w:rPr>
        <w:footnoteReference w:id="1"/>
      </w:r>
    </w:p>
    <w:p w:rsidR="00E26414" w:rsidRPr="00E26414" w:rsidRDefault="00E26414" w:rsidP="00E26414">
      <w:pPr>
        <w:pStyle w:val="32"/>
        <w:shd w:val="clear" w:color="auto" w:fill="auto"/>
        <w:spacing w:line="0" w:lineRule="atLeast"/>
        <w:rPr>
          <w:rFonts w:ascii="Times New Roman" w:hAnsi="Times New Roman" w:cs="Times New Roman"/>
          <w:sz w:val="24"/>
          <w:szCs w:val="24"/>
        </w:rPr>
      </w:pPr>
      <w:r w:rsidRPr="00E26414">
        <w:rPr>
          <w:rFonts w:ascii="Times New Roman" w:hAnsi="Times New Roman" w:cs="Times New Roman"/>
          <w:sz w:val="24"/>
          <w:szCs w:val="24"/>
        </w:rPr>
        <w:t xml:space="preserve">Информация для заявителей об их праве на </w:t>
      </w:r>
      <w:proofErr w:type="gramStart"/>
      <w:r w:rsidRPr="00E26414">
        <w:rPr>
          <w:rFonts w:ascii="Times New Roman" w:hAnsi="Times New Roman" w:cs="Times New Roman"/>
          <w:sz w:val="24"/>
          <w:szCs w:val="24"/>
        </w:rPr>
        <w:t>досудебное</w:t>
      </w:r>
      <w:proofErr w:type="gramEnd"/>
      <w:r w:rsidRPr="00E26414">
        <w:rPr>
          <w:rFonts w:ascii="Times New Roman" w:hAnsi="Times New Roman" w:cs="Times New Roman"/>
          <w:sz w:val="24"/>
          <w:szCs w:val="24"/>
        </w:rPr>
        <w:t xml:space="preserve"> (внесудебное)</w:t>
      </w:r>
    </w:p>
    <w:p w:rsidR="00E26414" w:rsidRPr="00E26414" w:rsidRDefault="00E26414" w:rsidP="00E26414">
      <w:pPr>
        <w:pStyle w:val="32"/>
        <w:shd w:val="clear" w:color="auto" w:fill="auto"/>
        <w:spacing w:line="0" w:lineRule="atLeast"/>
        <w:ind w:firstLine="760"/>
        <w:jc w:val="both"/>
        <w:rPr>
          <w:rFonts w:ascii="Times New Roman" w:hAnsi="Times New Roman" w:cs="Times New Roman"/>
          <w:sz w:val="24"/>
          <w:szCs w:val="24"/>
        </w:rPr>
      </w:pPr>
      <w:r w:rsidRPr="00E26414">
        <w:rPr>
          <w:rFonts w:ascii="Times New Roman" w:hAnsi="Times New Roman" w:cs="Times New Roman"/>
          <w:sz w:val="24"/>
          <w:szCs w:val="24"/>
        </w:rPr>
        <w:t>обжалование действий (бездействия) и (или) решений, принятых</w:t>
      </w:r>
    </w:p>
    <w:p w:rsidR="00E26414" w:rsidRPr="00E26414" w:rsidRDefault="00E26414" w:rsidP="00E26414">
      <w:pPr>
        <w:pStyle w:val="32"/>
        <w:shd w:val="clear" w:color="auto" w:fill="auto"/>
        <w:spacing w:line="0" w:lineRule="atLeast"/>
        <w:ind w:firstLine="760"/>
        <w:jc w:val="both"/>
        <w:rPr>
          <w:rFonts w:ascii="Times New Roman" w:hAnsi="Times New Roman" w:cs="Times New Roman"/>
          <w:sz w:val="24"/>
          <w:szCs w:val="24"/>
        </w:rPr>
      </w:pPr>
      <w:r w:rsidRPr="00E26414">
        <w:rPr>
          <w:rFonts w:ascii="Times New Roman" w:hAnsi="Times New Roman" w:cs="Times New Roman"/>
          <w:sz w:val="24"/>
          <w:szCs w:val="24"/>
        </w:rPr>
        <w:t>(</w:t>
      </w:r>
      <w:proofErr w:type="gramStart"/>
      <w:r w:rsidRPr="00E26414">
        <w:rPr>
          <w:rFonts w:ascii="Times New Roman" w:hAnsi="Times New Roman" w:cs="Times New Roman"/>
          <w:sz w:val="24"/>
          <w:szCs w:val="24"/>
        </w:rPr>
        <w:t>осуществленных</w:t>
      </w:r>
      <w:proofErr w:type="gramEnd"/>
      <w:r w:rsidRPr="00E26414">
        <w:rPr>
          <w:rFonts w:ascii="Times New Roman" w:hAnsi="Times New Roman" w:cs="Times New Roman"/>
          <w:sz w:val="24"/>
          <w:szCs w:val="24"/>
        </w:rPr>
        <w:t>) в ходе предоставления муниципальной услуги</w:t>
      </w:r>
    </w:p>
    <w:p w:rsidR="00E26414" w:rsidRPr="00E26414" w:rsidRDefault="00E26414" w:rsidP="00E26414">
      <w:pPr>
        <w:pStyle w:val="20"/>
        <w:numPr>
          <w:ilvl w:val="0"/>
          <w:numId w:val="21"/>
        </w:numPr>
        <w:shd w:val="clear" w:color="auto" w:fill="auto"/>
        <w:tabs>
          <w:tab w:val="left" w:pos="1267"/>
        </w:tabs>
        <w:spacing w:line="0" w:lineRule="atLeast"/>
        <w:ind w:firstLine="760"/>
        <w:jc w:val="both"/>
        <w:rPr>
          <w:rFonts w:ascii="Times New Roman" w:hAnsi="Times New Roman" w:cs="Times New Roman"/>
          <w:sz w:val="24"/>
          <w:szCs w:val="24"/>
        </w:rPr>
      </w:pPr>
      <w:r w:rsidRPr="00E26414">
        <w:rPr>
          <w:rFonts w:ascii="Times New Roman" w:hAnsi="Times New Roman" w:cs="Times New Roman"/>
          <w:sz w:val="24"/>
          <w:szCs w:val="24"/>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E26414" w:rsidRPr="00E26414" w:rsidRDefault="00E26414" w:rsidP="00E26414">
      <w:pPr>
        <w:pStyle w:val="20"/>
        <w:numPr>
          <w:ilvl w:val="0"/>
          <w:numId w:val="21"/>
        </w:numPr>
        <w:shd w:val="clear" w:color="auto" w:fill="auto"/>
        <w:tabs>
          <w:tab w:val="left" w:pos="1267"/>
        </w:tabs>
        <w:spacing w:line="0" w:lineRule="atLeast"/>
        <w:ind w:firstLine="760"/>
        <w:jc w:val="both"/>
        <w:rPr>
          <w:rFonts w:ascii="Times New Roman" w:hAnsi="Times New Roman" w:cs="Times New Roman"/>
          <w:sz w:val="24"/>
          <w:szCs w:val="24"/>
        </w:rPr>
      </w:pPr>
      <w:r w:rsidRPr="00E26414">
        <w:rPr>
          <w:rFonts w:ascii="Times New Roman" w:hAnsi="Times New Roman" w:cs="Times New Roman"/>
          <w:sz w:val="24"/>
          <w:szCs w:val="24"/>
        </w:rPr>
        <w:t>Заявитель вправе подать жалобу на решение и (или) действие (бездействие), принятые и осуществляемые в ходе предоставления муниципальной услуги.</w:t>
      </w:r>
    </w:p>
    <w:p w:rsidR="00E26414" w:rsidRPr="00E26414" w:rsidRDefault="00E26414" w:rsidP="00E26414">
      <w:pPr>
        <w:pStyle w:val="20"/>
        <w:shd w:val="clear" w:color="auto" w:fill="auto"/>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Заявитель имеет право на получение исчерпывающей информации и документов, необходимых для обоснования и рассмотрения жалобы.</w:t>
      </w:r>
    </w:p>
    <w:p w:rsidR="00E26414" w:rsidRPr="00E26414" w:rsidRDefault="00E26414" w:rsidP="00E26414">
      <w:pPr>
        <w:pStyle w:val="20"/>
        <w:numPr>
          <w:ilvl w:val="0"/>
          <w:numId w:val="21"/>
        </w:numPr>
        <w:shd w:val="clear" w:color="auto" w:fill="auto"/>
        <w:tabs>
          <w:tab w:val="left" w:pos="1254"/>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 xml:space="preserve">В случае установления в ходе или по результатам </w:t>
      </w:r>
      <w:proofErr w:type="gramStart"/>
      <w:r w:rsidRPr="00E26414">
        <w:rPr>
          <w:rFonts w:ascii="Times New Roman" w:hAnsi="Times New Roman" w:cs="Times New Roman"/>
          <w:sz w:val="24"/>
          <w:szCs w:val="24"/>
        </w:rPr>
        <w:t>рассмотрения жалобы признаков состава административного правонарушения</w:t>
      </w:r>
      <w:proofErr w:type="gramEnd"/>
      <w:r w:rsidRPr="00E26414">
        <w:rPr>
          <w:rFonts w:ascii="Times New Roman" w:hAnsi="Times New Roman" w:cs="Times New Roman"/>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E26414" w:rsidRPr="00E26414" w:rsidRDefault="00E26414" w:rsidP="00E26414">
      <w:pPr>
        <w:pStyle w:val="20"/>
        <w:numPr>
          <w:ilvl w:val="0"/>
          <w:numId w:val="21"/>
        </w:numPr>
        <w:shd w:val="clear" w:color="auto" w:fill="auto"/>
        <w:tabs>
          <w:tab w:val="left" w:pos="1254"/>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 xml:space="preserve">В случае признания </w:t>
      </w:r>
      <w:proofErr w:type="gramStart"/>
      <w:r w:rsidRPr="00E26414">
        <w:rPr>
          <w:rFonts w:ascii="Times New Roman" w:hAnsi="Times New Roman" w:cs="Times New Roman"/>
          <w:sz w:val="24"/>
          <w:szCs w:val="24"/>
        </w:rPr>
        <w:t>жалобы</w:t>
      </w:r>
      <w:proofErr w:type="gramEnd"/>
      <w:r w:rsidRPr="00E26414">
        <w:rPr>
          <w:rFonts w:ascii="Times New Roman" w:hAnsi="Times New Roman" w:cs="Times New Roman"/>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26414" w:rsidRPr="00E26414" w:rsidRDefault="00E26414" w:rsidP="00E26414">
      <w:pPr>
        <w:pStyle w:val="20"/>
        <w:numPr>
          <w:ilvl w:val="0"/>
          <w:numId w:val="21"/>
        </w:numPr>
        <w:shd w:val="clear" w:color="auto" w:fill="auto"/>
        <w:tabs>
          <w:tab w:val="left" w:pos="1254"/>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E26414" w:rsidRPr="00E26414" w:rsidRDefault="00E26414" w:rsidP="00E26414">
      <w:pPr>
        <w:pStyle w:val="32"/>
        <w:shd w:val="clear" w:color="auto" w:fill="auto"/>
        <w:spacing w:line="0" w:lineRule="atLeast"/>
        <w:ind w:left="280" w:firstLine="620"/>
        <w:rPr>
          <w:rFonts w:ascii="Times New Roman" w:hAnsi="Times New Roman" w:cs="Times New Roman"/>
          <w:sz w:val="24"/>
          <w:szCs w:val="24"/>
        </w:rPr>
      </w:pPr>
      <w:r w:rsidRPr="00E26414">
        <w:rPr>
          <w:rFonts w:ascii="Times New Roman" w:hAnsi="Times New Roman" w:cs="Times New Roman"/>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E26414" w:rsidRPr="00E26414" w:rsidRDefault="00E26414" w:rsidP="00E26414">
      <w:pPr>
        <w:pStyle w:val="20"/>
        <w:numPr>
          <w:ilvl w:val="0"/>
          <w:numId w:val="21"/>
        </w:numPr>
        <w:shd w:val="clear" w:color="auto" w:fill="auto"/>
        <w:tabs>
          <w:tab w:val="left" w:pos="1254"/>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E26414" w:rsidRPr="00E26414" w:rsidRDefault="00E26414" w:rsidP="00E26414">
      <w:pPr>
        <w:pStyle w:val="20"/>
        <w:numPr>
          <w:ilvl w:val="0"/>
          <w:numId w:val="21"/>
        </w:numPr>
        <w:shd w:val="clear" w:color="auto" w:fill="auto"/>
        <w:tabs>
          <w:tab w:val="left" w:pos="1254"/>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Жалоба на решения и действия (бездействие) должностных лиц, муниципальных служащих Отдела подается начальнику Отдела.</w:t>
      </w:r>
    </w:p>
    <w:p w:rsidR="00E26414" w:rsidRPr="00E26414" w:rsidRDefault="00E26414" w:rsidP="00E26414">
      <w:pPr>
        <w:pStyle w:val="20"/>
        <w:numPr>
          <w:ilvl w:val="0"/>
          <w:numId w:val="21"/>
        </w:numPr>
        <w:shd w:val="clear" w:color="auto" w:fill="auto"/>
        <w:tabs>
          <w:tab w:val="left" w:pos="1254"/>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t>Жалоба на решения и действия (бездействие) начальника Отдела подается главе Администрации.</w:t>
      </w:r>
    </w:p>
    <w:p w:rsidR="00E26414" w:rsidRPr="00E26414" w:rsidRDefault="00E26414" w:rsidP="00E26414">
      <w:pPr>
        <w:pStyle w:val="32"/>
        <w:shd w:val="clear" w:color="auto" w:fill="auto"/>
        <w:spacing w:line="0" w:lineRule="atLeast"/>
        <w:ind w:firstLine="1660"/>
        <w:rPr>
          <w:rFonts w:ascii="Times New Roman" w:hAnsi="Times New Roman" w:cs="Times New Roman"/>
          <w:sz w:val="24"/>
          <w:szCs w:val="24"/>
        </w:rPr>
      </w:pPr>
      <w:r w:rsidRPr="00E26414">
        <w:rPr>
          <w:rFonts w:ascii="Times New Roman" w:hAnsi="Times New Roman" w:cs="Times New Roman"/>
          <w:sz w:val="24"/>
          <w:szCs w:val="24"/>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E26414" w:rsidRPr="00E26414" w:rsidRDefault="00E26414" w:rsidP="00E26414">
      <w:pPr>
        <w:pStyle w:val="20"/>
        <w:numPr>
          <w:ilvl w:val="0"/>
          <w:numId w:val="21"/>
        </w:numPr>
        <w:shd w:val="clear" w:color="auto" w:fill="auto"/>
        <w:tabs>
          <w:tab w:val="left" w:pos="1254"/>
        </w:tabs>
        <w:spacing w:line="0" w:lineRule="atLeast"/>
        <w:ind w:firstLine="740"/>
        <w:jc w:val="both"/>
        <w:rPr>
          <w:rFonts w:ascii="Times New Roman" w:hAnsi="Times New Roman" w:cs="Times New Roman"/>
          <w:sz w:val="24"/>
          <w:szCs w:val="24"/>
        </w:rPr>
      </w:pPr>
      <w:r w:rsidRPr="00E26414">
        <w:rPr>
          <w:rFonts w:ascii="Times New Roman" w:hAnsi="Times New Roman" w:cs="Times New Roman"/>
          <w:sz w:val="24"/>
          <w:szCs w:val="24"/>
        </w:rPr>
        <w:lastRenderedPageBreak/>
        <w:t>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Отдела, МФЦ, на официальном сайте Отдела, МФЦ в информационно-телекоммуникационной сети «Интернет», Едином портале, Региональном портале, а также в устной и (или) письменной форме.</w:t>
      </w:r>
    </w:p>
    <w:p w:rsidR="00E26414" w:rsidRPr="00E26414" w:rsidRDefault="00E26414" w:rsidP="00E26414">
      <w:pPr>
        <w:pStyle w:val="32"/>
        <w:shd w:val="clear" w:color="auto" w:fill="auto"/>
        <w:spacing w:line="0" w:lineRule="atLeast"/>
        <w:ind w:firstLine="1100"/>
        <w:rPr>
          <w:rFonts w:ascii="Times New Roman" w:hAnsi="Times New Roman" w:cs="Times New Roman"/>
          <w:sz w:val="24"/>
          <w:szCs w:val="24"/>
        </w:rPr>
      </w:pPr>
    </w:p>
    <w:p w:rsidR="00E26414" w:rsidRPr="00E26414" w:rsidRDefault="00E26414" w:rsidP="00E26414">
      <w:pPr>
        <w:pStyle w:val="32"/>
        <w:shd w:val="clear" w:color="auto" w:fill="auto"/>
        <w:spacing w:line="0" w:lineRule="atLeast"/>
        <w:ind w:firstLine="1100"/>
        <w:rPr>
          <w:rFonts w:ascii="Times New Roman" w:hAnsi="Times New Roman" w:cs="Times New Roman"/>
          <w:sz w:val="24"/>
          <w:szCs w:val="24"/>
        </w:rPr>
      </w:pPr>
      <w:r w:rsidRPr="00E26414">
        <w:rPr>
          <w:rFonts w:ascii="Times New Roman" w:hAnsi="Times New Roman" w:cs="Times New Roman"/>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E26414" w:rsidRPr="00E26414" w:rsidRDefault="00E26414" w:rsidP="00E26414">
      <w:pPr>
        <w:pStyle w:val="20"/>
        <w:numPr>
          <w:ilvl w:val="0"/>
          <w:numId w:val="21"/>
        </w:numPr>
        <w:shd w:val="clear" w:color="auto" w:fill="auto"/>
        <w:tabs>
          <w:tab w:val="left" w:pos="1534"/>
        </w:tabs>
        <w:spacing w:line="0" w:lineRule="atLeast"/>
        <w:ind w:firstLine="760"/>
        <w:jc w:val="both"/>
        <w:rPr>
          <w:rFonts w:ascii="Times New Roman" w:hAnsi="Times New Roman" w:cs="Times New Roman"/>
          <w:sz w:val="24"/>
          <w:szCs w:val="24"/>
        </w:rPr>
      </w:pPr>
      <w:r w:rsidRPr="00E26414">
        <w:rPr>
          <w:rFonts w:ascii="Times New Roman" w:hAnsi="Times New Roman" w:cs="Times New Roman"/>
          <w:sz w:val="24"/>
          <w:szCs w:val="24"/>
        </w:rPr>
        <w:t>Порядок досудебного (внесудебного) обжалования решений и действий (бездействия) Отдела, а также её должностных лиц, муниципальных служащих регулируются следующими нормативными правовыми актами:</w:t>
      </w:r>
    </w:p>
    <w:p w:rsidR="00E26414" w:rsidRPr="00E26414" w:rsidRDefault="00E26414" w:rsidP="00E26414">
      <w:pPr>
        <w:pStyle w:val="20"/>
        <w:numPr>
          <w:ilvl w:val="0"/>
          <w:numId w:val="7"/>
        </w:numPr>
        <w:shd w:val="clear" w:color="auto" w:fill="auto"/>
        <w:tabs>
          <w:tab w:val="left" w:pos="1032"/>
        </w:tabs>
        <w:spacing w:line="0" w:lineRule="atLeast"/>
        <w:ind w:firstLine="0"/>
        <w:jc w:val="both"/>
        <w:rPr>
          <w:rFonts w:ascii="Times New Roman" w:hAnsi="Times New Roman" w:cs="Times New Roman"/>
          <w:sz w:val="24"/>
          <w:szCs w:val="24"/>
        </w:rPr>
      </w:pPr>
      <w:r w:rsidRPr="00E26414">
        <w:rPr>
          <w:rFonts w:ascii="Times New Roman" w:hAnsi="Times New Roman" w:cs="Times New Roman"/>
          <w:sz w:val="24"/>
          <w:szCs w:val="24"/>
        </w:rPr>
        <w:t>ФЗ № 210-ФЗ;</w:t>
      </w:r>
    </w:p>
    <w:p w:rsidR="00E26414" w:rsidRPr="00E26414" w:rsidRDefault="00E26414" w:rsidP="00E26414">
      <w:pPr>
        <w:pStyle w:val="20"/>
        <w:numPr>
          <w:ilvl w:val="0"/>
          <w:numId w:val="7"/>
        </w:numPr>
        <w:shd w:val="clear" w:color="auto" w:fill="auto"/>
        <w:tabs>
          <w:tab w:val="left" w:pos="1032"/>
        </w:tabs>
        <w:spacing w:line="0" w:lineRule="atLeast"/>
        <w:ind w:firstLine="0"/>
        <w:jc w:val="both"/>
        <w:rPr>
          <w:rFonts w:ascii="Times New Roman" w:hAnsi="Times New Roman" w:cs="Times New Roman"/>
          <w:sz w:val="24"/>
          <w:szCs w:val="24"/>
        </w:rPr>
      </w:pPr>
      <w:r w:rsidRPr="00E26414">
        <w:rPr>
          <w:rFonts w:ascii="Times New Roman" w:hAnsi="Times New Roman" w:cs="Times New Roman"/>
          <w:sz w:val="24"/>
          <w:szCs w:val="24"/>
        </w:rPr>
        <w:t>постановление Правительства Российской Федерации от 20.11.2012 №</w:t>
      </w:r>
      <w:r w:rsidRPr="00E26414">
        <w:rPr>
          <w:rFonts w:ascii="Times New Roman" w:hAnsi="Times New Roman" w:cs="Times New Roman"/>
          <w:sz w:val="24"/>
          <w:szCs w:val="24"/>
        </w:rPr>
        <w:tab/>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E26414" w:rsidRPr="00E26414" w:rsidRDefault="00E26414" w:rsidP="00E26414">
      <w:pPr>
        <w:pStyle w:val="20"/>
        <w:numPr>
          <w:ilvl w:val="0"/>
          <w:numId w:val="7"/>
        </w:numPr>
        <w:shd w:val="clear" w:color="auto" w:fill="auto"/>
        <w:tabs>
          <w:tab w:val="left" w:pos="1039"/>
          <w:tab w:val="left" w:leader="underscore" w:pos="6304"/>
          <w:tab w:val="left" w:leader="underscore" w:pos="7420"/>
        </w:tabs>
        <w:spacing w:line="0" w:lineRule="atLeast"/>
        <w:ind w:firstLine="0"/>
        <w:jc w:val="both"/>
        <w:rPr>
          <w:rFonts w:ascii="Times New Roman" w:hAnsi="Times New Roman" w:cs="Times New Roman"/>
          <w:sz w:val="24"/>
          <w:szCs w:val="24"/>
        </w:rPr>
      </w:pPr>
      <w:r w:rsidRPr="00E26414">
        <w:rPr>
          <w:rFonts w:ascii="Times New Roman" w:hAnsi="Times New Roman" w:cs="Times New Roman"/>
          <w:sz w:val="24"/>
          <w:szCs w:val="24"/>
        </w:rPr>
        <w:t xml:space="preserve">постановление Администрации «Об утверждении Порядка подачи и рассмотрения жалоб на решения и действия (бездействие) органов местного самоуправления </w:t>
      </w:r>
      <w:proofErr w:type="spellStart"/>
      <w:r w:rsidRPr="00E26414">
        <w:rPr>
          <w:rStyle w:val="21"/>
          <w:rFonts w:ascii="Times New Roman" w:hAnsi="Times New Roman" w:cs="Times New Roman"/>
          <w:i w:val="0"/>
          <w:sz w:val="24"/>
          <w:szCs w:val="24"/>
        </w:rPr>
        <w:t>Камешкирского</w:t>
      </w:r>
      <w:proofErr w:type="spellEnd"/>
      <w:r w:rsidRPr="00E26414">
        <w:rPr>
          <w:rStyle w:val="21"/>
          <w:rFonts w:ascii="Times New Roman" w:hAnsi="Times New Roman" w:cs="Times New Roman"/>
          <w:i w:val="0"/>
          <w:sz w:val="24"/>
          <w:szCs w:val="24"/>
        </w:rPr>
        <w:t xml:space="preserve"> района</w:t>
      </w:r>
      <w:r w:rsidRPr="00E26414">
        <w:rPr>
          <w:rStyle w:val="21"/>
          <w:rFonts w:ascii="Times New Roman" w:hAnsi="Times New Roman" w:cs="Times New Roman"/>
          <w:sz w:val="24"/>
          <w:szCs w:val="24"/>
        </w:rPr>
        <w:t xml:space="preserve"> </w:t>
      </w:r>
      <w:r w:rsidRPr="00E26414">
        <w:rPr>
          <w:rFonts w:ascii="Times New Roman" w:hAnsi="Times New Roman" w:cs="Times New Roman"/>
          <w:sz w:val="24"/>
          <w:szCs w:val="24"/>
        </w:rPr>
        <w:t xml:space="preserve"> и их должностных лиц, муниципальных служащих и Порядка подачи и рассмотрения жалоб на решения и действия (бездействие) МФЦ</w:t>
      </w:r>
      <w:r w:rsidRPr="00E26414">
        <w:rPr>
          <w:rStyle w:val="21"/>
          <w:rFonts w:ascii="Times New Roman" w:hAnsi="Times New Roman" w:cs="Times New Roman"/>
          <w:i w:val="0"/>
          <w:sz w:val="24"/>
          <w:szCs w:val="24"/>
        </w:rPr>
        <w:t xml:space="preserve"> </w:t>
      </w:r>
      <w:proofErr w:type="spellStart"/>
      <w:r w:rsidRPr="00E26414">
        <w:rPr>
          <w:rStyle w:val="21"/>
          <w:rFonts w:ascii="Times New Roman" w:hAnsi="Times New Roman" w:cs="Times New Roman"/>
          <w:i w:val="0"/>
          <w:sz w:val="24"/>
          <w:szCs w:val="24"/>
        </w:rPr>
        <w:t>Камешкирского</w:t>
      </w:r>
      <w:proofErr w:type="spellEnd"/>
      <w:r w:rsidRPr="00E26414">
        <w:rPr>
          <w:rStyle w:val="21"/>
          <w:rFonts w:ascii="Times New Roman" w:hAnsi="Times New Roman" w:cs="Times New Roman"/>
          <w:i w:val="0"/>
          <w:sz w:val="24"/>
          <w:szCs w:val="24"/>
        </w:rPr>
        <w:t xml:space="preserve"> района</w:t>
      </w:r>
      <w:r w:rsidRPr="00E26414">
        <w:rPr>
          <w:rStyle w:val="21"/>
          <w:rFonts w:ascii="Times New Roman" w:hAnsi="Times New Roman" w:cs="Times New Roman"/>
          <w:sz w:val="24"/>
          <w:szCs w:val="24"/>
        </w:rPr>
        <w:t xml:space="preserve"> </w:t>
      </w:r>
      <w:r w:rsidRPr="00E26414">
        <w:rPr>
          <w:rFonts w:ascii="Times New Roman" w:hAnsi="Times New Roman" w:cs="Times New Roman"/>
          <w:sz w:val="24"/>
          <w:szCs w:val="24"/>
        </w:rPr>
        <w:t xml:space="preserve"> и его работников при предоставлении муниципальных услуг».</w:t>
      </w:r>
    </w:p>
    <w:p w:rsidR="00E26414" w:rsidRPr="001649B2" w:rsidRDefault="00E26414" w:rsidP="00E26414">
      <w:pPr>
        <w:pStyle w:val="100"/>
        <w:shd w:val="clear" w:color="auto" w:fill="auto"/>
        <w:spacing w:after="0" w:line="0" w:lineRule="atLeast"/>
        <w:ind w:left="4940"/>
        <w:rPr>
          <w:sz w:val="26"/>
          <w:szCs w:val="26"/>
        </w:rPr>
      </w:pPr>
    </w:p>
    <w:p w:rsidR="00E26414" w:rsidRPr="001649B2" w:rsidRDefault="00E26414" w:rsidP="00E26414">
      <w:pPr>
        <w:pStyle w:val="100"/>
        <w:shd w:val="clear" w:color="auto" w:fill="auto"/>
        <w:spacing w:after="0" w:line="0" w:lineRule="atLeast"/>
        <w:ind w:left="4940"/>
        <w:rPr>
          <w:sz w:val="26"/>
          <w:szCs w:val="26"/>
        </w:rPr>
      </w:pPr>
    </w:p>
    <w:p w:rsidR="00E26414" w:rsidRPr="001649B2" w:rsidRDefault="00E26414" w:rsidP="00E26414">
      <w:pPr>
        <w:pStyle w:val="100"/>
        <w:shd w:val="clear" w:color="auto" w:fill="auto"/>
        <w:spacing w:after="0" w:line="0" w:lineRule="atLeast"/>
        <w:ind w:left="4940"/>
        <w:rPr>
          <w:sz w:val="26"/>
          <w:szCs w:val="26"/>
        </w:rPr>
      </w:pPr>
    </w:p>
    <w:p w:rsidR="00E26414" w:rsidRDefault="00E26414" w:rsidP="00E26414">
      <w:pPr>
        <w:pStyle w:val="100"/>
        <w:shd w:val="clear" w:color="auto" w:fill="auto"/>
        <w:spacing w:after="0" w:line="0" w:lineRule="atLeast"/>
        <w:ind w:left="4940"/>
      </w:pPr>
      <w:r>
        <w:t xml:space="preserve">Приложение № 1 к административному регламенту по представлению муниципальной услуги «Выдача разрешения на вступление в брак лицам, </w:t>
      </w:r>
    </w:p>
    <w:p w:rsidR="00E26414" w:rsidRDefault="00E26414" w:rsidP="00E26414">
      <w:pPr>
        <w:pStyle w:val="100"/>
        <w:shd w:val="clear" w:color="auto" w:fill="auto"/>
        <w:spacing w:after="0" w:line="0" w:lineRule="atLeast"/>
        <w:ind w:left="4940"/>
      </w:pPr>
      <w:proofErr w:type="gramStart"/>
      <w:r>
        <w:t>достигшим</w:t>
      </w:r>
      <w:proofErr w:type="gramEnd"/>
      <w:r>
        <w:t xml:space="preserve"> 16 лет»</w:t>
      </w:r>
    </w:p>
    <w:p w:rsidR="00E26414" w:rsidRDefault="00E26414" w:rsidP="00E26414">
      <w:pPr>
        <w:pStyle w:val="20"/>
        <w:shd w:val="clear" w:color="auto" w:fill="auto"/>
        <w:spacing w:line="0" w:lineRule="atLeast"/>
        <w:ind w:firstLine="0"/>
        <w:jc w:val="right"/>
      </w:pPr>
      <w:r>
        <w:t>Главе Администрации</w:t>
      </w:r>
    </w:p>
    <w:p w:rsidR="00E26414" w:rsidRDefault="00E26414" w:rsidP="00E26414">
      <w:pPr>
        <w:pStyle w:val="80"/>
        <w:shd w:val="clear" w:color="auto" w:fill="auto"/>
        <w:tabs>
          <w:tab w:val="left" w:leader="dot" w:pos="5628"/>
        </w:tabs>
        <w:spacing w:after="0" w:line="0" w:lineRule="atLeast"/>
        <w:ind w:left="5160"/>
        <w:jc w:val="right"/>
        <w:rPr>
          <w:i w:val="0"/>
          <w:sz w:val="28"/>
          <w:szCs w:val="28"/>
        </w:rPr>
      </w:pPr>
      <w:proofErr w:type="spellStart"/>
      <w:r w:rsidRPr="005F2278">
        <w:rPr>
          <w:i w:val="0"/>
          <w:sz w:val="28"/>
          <w:szCs w:val="28"/>
        </w:rPr>
        <w:t>Камешкирского</w:t>
      </w:r>
      <w:proofErr w:type="spellEnd"/>
      <w:r w:rsidRPr="005F2278">
        <w:rPr>
          <w:i w:val="0"/>
          <w:sz w:val="28"/>
          <w:szCs w:val="28"/>
        </w:rPr>
        <w:t xml:space="preserve"> района </w:t>
      </w:r>
    </w:p>
    <w:p w:rsidR="00E26414" w:rsidRPr="005F2278" w:rsidRDefault="00E26414" w:rsidP="00E26414">
      <w:pPr>
        <w:pStyle w:val="80"/>
        <w:shd w:val="clear" w:color="auto" w:fill="auto"/>
        <w:tabs>
          <w:tab w:val="left" w:leader="dot" w:pos="5628"/>
        </w:tabs>
        <w:spacing w:after="0" w:line="0" w:lineRule="atLeast"/>
        <w:ind w:left="5160"/>
        <w:jc w:val="right"/>
        <w:rPr>
          <w:i w:val="0"/>
          <w:sz w:val="28"/>
          <w:szCs w:val="28"/>
        </w:rPr>
      </w:pPr>
      <w:r w:rsidRPr="005F2278">
        <w:rPr>
          <w:i w:val="0"/>
          <w:sz w:val="28"/>
          <w:szCs w:val="28"/>
        </w:rPr>
        <w:t>Пензенской области</w:t>
      </w:r>
    </w:p>
    <w:p w:rsidR="00E26414" w:rsidRPr="003622C7" w:rsidRDefault="00E26414" w:rsidP="00E26414">
      <w:pPr>
        <w:pStyle w:val="80"/>
        <w:shd w:val="clear" w:color="auto" w:fill="auto"/>
        <w:tabs>
          <w:tab w:val="left" w:leader="dot" w:pos="5628"/>
        </w:tabs>
        <w:spacing w:after="0" w:line="0" w:lineRule="atLeast"/>
        <w:ind w:left="5160"/>
      </w:pPr>
      <w:r>
        <w:t>____________________________________________________________________________________</w:t>
      </w:r>
    </w:p>
    <w:p w:rsidR="00E26414" w:rsidRPr="001649B2" w:rsidRDefault="00E26414" w:rsidP="00E26414">
      <w:pPr>
        <w:pStyle w:val="20"/>
        <w:shd w:val="clear" w:color="auto" w:fill="auto"/>
        <w:tabs>
          <w:tab w:val="left" w:leader="underscore" w:pos="9867"/>
        </w:tabs>
        <w:spacing w:line="0" w:lineRule="atLeast"/>
        <w:ind w:left="4740"/>
        <w:jc w:val="right"/>
      </w:pPr>
      <w:r w:rsidRPr="003622C7">
        <w:rPr>
          <w:sz w:val="24"/>
          <w:szCs w:val="24"/>
        </w:rPr>
        <w:t xml:space="preserve">(Ф.И.О. (отчество - при наличии) заявителя) </w:t>
      </w:r>
      <w:r>
        <w:t>проживающего:__________________</w:t>
      </w:r>
    </w:p>
    <w:p w:rsidR="00E26414" w:rsidRDefault="00E26414" w:rsidP="00E26414">
      <w:pPr>
        <w:pStyle w:val="20"/>
        <w:shd w:val="clear" w:color="auto" w:fill="auto"/>
        <w:spacing w:line="0" w:lineRule="atLeast"/>
        <w:ind w:left="100" w:firstLine="0"/>
        <w:jc w:val="right"/>
      </w:pPr>
      <w:r>
        <w:t>_______________________________</w:t>
      </w:r>
    </w:p>
    <w:p w:rsidR="00E26414" w:rsidRDefault="00E26414" w:rsidP="00E26414">
      <w:pPr>
        <w:pStyle w:val="20"/>
        <w:shd w:val="clear" w:color="auto" w:fill="auto"/>
        <w:spacing w:line="0" w:lineRule="atLeast"/>
        <w:ind w:left="100" w:firstLine="0"/>
        <w:jc w:val="right"/>
      </w:pPr>
      <w:r>
        <w:t>тел.____________________________</w:t>
      </w:r>
    </w:p>
    <w:p w:rsidR="00E26414" w:rsidRDefault="00E26414" w:rsidP="00E26414">
      <w:pPr>
        <w:pStyle w:val="20"/>
        <w:shd w:val="clear" w:color="auto" w:fill="auto"/>
        <w:spacing w:line="0" w:lineRule="atLeast"/>
        <w:ind w:left="5160" w:firstLine="0"/>
        <w:jc w:val="left"/>
      </w:pPr>
      <w:r>
        <w:t xml:space="preserve">   документ, удостоверяющий </w:t>
      </w:r>
    </w:p>
    <w:p w:rsidR="00E26414" w:rsidRPr="001649B2" w:rsidRDefault="00E26414" w:rsidP="00E26414">
      <w:pPr>
        <w:pStyle w:val="20"/>
        <w:shd w:val="clear" w:color="auto" w:fill="auto"/>
        <w:spacing w:line="0" w:lineRule="atLeast"/>
        <w:ind w:left="5160" w:firstLine="0"/>
        <w:jc w:val="left"/>
      </w:pPr>
      <w:r>
        <w:t xml:space="preserve">  личность________________________</w:t>
      </w:r>
    </w:p>
    <w:p w:rsidR="00E26414" w:rsidRDefault="00E26414" w:rsidP="00E26414">
      <w:pPr>
        <w:pStyle w:val="20"/>
        <w:shd w:val="clear" w:color="auto" w:fill="auto"/>
        <w:tabs>
          <w:tab w:val="left" w:leader="underscore" w:pos="6728"/>
          <w:tab w:val="left" w:leader="underscore" w:pos="9213"/>
        </w:tabs>
        <w:spacing w:line="0" w:lineRule="atLeast"/>
        <w:ind w:left="4460" w:firstLine="0"/>
        <w:jc w:val="right"/>
      </w:pPr>
      <w:r>
        <w:t xml:space="preserve">    серия</w:t>
      </w:r>
      <w:r>
        <w:tab/>
        <w:t>№</w:t>
      </w:r>
      <w:r>
        <w:tab/>
      </w:r>
    </w:p>
    <w:p w:rsidR="00E26414" w:rsidRDefault="00E26414" w:rsidP="00E26414">
      <w:pPr>
        <w:pStyle w:val="20"/>
        <w:shd w:val="clear" w:color="auto" w:fill="auto"/>
        <w:tabs>
          <w:tab w:val="left" w:leader="underscore" w:pos="9213"/>
        </w:tabs>
        <w:spacing w:line="0" w:lineRule="atLeast"/>
        <w:ind w:left="4460" w:firstLine="0"/>
        <w:jc w:val="right"/>
      </w:pPr>
      <w:r>
        <w:t xml:space="preserve">    когда и кем </w:t>
      </w:r>
      <w:proofErr w:type="gramStart"/>
      <w:r>
        <w:t>выдан</w:t>
      </w:r>
      <w:proofErr w:type="gramEnd"/>
      <w:r>
        <w:tab/>
      </w:r>
    </w:p>
    <w:p w:rsidR="00E26414" w:rsidRDefault="00E26414" w:rsidP="00E26414">
      <w:pPr>
        <w:pStyle w:val="20"/>
        <w:shd w:val="clear" w:color="auto" w:fill="auto"/>
        <w:tabs>
          <w:tab w:val="left" w:leader="underscore" w:pos="9182"/>
        </w:tabs>
        <w:spacing w:line="0" w:lineRule="atLeast"/>
        <w:ind w:left="4380" w:firstLine="0"/>
        <w:jc w:val="right"/>
      </w:pPr>
      <w:r>
        <w:t>________________________________</w:t>
      </w:r>
    </w:p>
    <w:p w:rsidR="00E26414" w:rsidRDefault="00E26414" w:rsidP="00E26414">
      <w:pPr>
        <w:pStyle w:val="20"/>
        <w:shd w:val="clear" w:color="auto" w:fill="auto"/>
        <w:tabs>
          <w:tab w:val="left" w:leader="underscore" w:pos="9867"/>
        </w:tabs>
        <w:spacing w:line="0" w:lineRule="atLeast"/>
        <w:ind w:left="4740"/>
        <w:jc w:val="right"/>
      </w:pPr>
    </w:p>
    <w:p w:rsidR="00E26414" w:rsidRDefault="00E26414" w:rsidP="00E26414">
      <w:pPr>
        <w:pStyle w:val="20"/>
        <w:shd w:val="clear" w:color="auto" w:fill="auto"/>
        <w:spacing w:line="0" w:lineRule="atLeast"/>
        <w:ind w:right="80" w:firstLine="0"/>
      </w:pPr>
    </w:p>
    <w:p w:rsidR="00E26414" w:rsidRDefault="00E26414" w:rsidP="00E26414">
      <w:pPr>
        <w:pStyle w:val="20"/>
        <w:shd w:val="clear" w:color="auto" w:fill="auto"/>
        <w:spacing w:line="0" w:lineRule="atLeast"/>
        <w:ind w:right="80" w:firstLine="0"/>
      </w:pPr>
      <w:r>
        <w:t>ЗАЯВЛЕНИЕ</w:t>
      </w:r>
    </w:p>
    <w:p w:rsidR="00E26414" w:rsidRDefault="00E26414" w:rsidP="00E26414">
      <w:pPr>
        <w:pStyle w:val="20"/>
        <w:shd w:val="clear" w:color="auto" w:fill="auto"/>
        <w:spacing w:line="0" w:lineRule="atLeast"/>
        <w:ind w:right="80" w:firstLine="0"/>
      </w:pPr>
    </w:p>
    <w:p w:rsidR="00E26414" w:rsidRDefault="00E26414" w:rsidP="00E26414">
      <w:pPr>
        <w:pStyle w:val="20"/>
        <w:shd w:val="clear" w:color="auto" w:fill="auto"/>
        <w:spacing w:line="0" w:lineRule="atLeast"/>
        <w:ind w:firstLine="400"/>
        <w:jc w:val="both"/>
      </w:pPr>
      <w:r>
        <w:t>Прошу разрешить мне вступить в брак с гражданином (гражданкой)</w:t>
      </w:r>
    </w:p>
    <w:p w:rsidR="00E26414" w:rsidRDefault="00E26414" w:rsidP="00E26414">
      <w:pPr>
        <w:pStyle w:val="20"/>
        <w:shd w:val="clear" w:color="auto" w:fill="auto"/>
        <w:spacing w:line="0" w:lineRule="atLeast"/>
        <w:ind w:firstLine="0"/>
      </w:pPr>
      <w:r>
        <w:t>______________________________________________________________________ (Ф.И.О. (отчество - при наличии), дата рождения)</w:t>
      </w:r>
    </w:p>
    <w:p w:rsidR="00E26414" w:rsidRDefault="00E26414" w:rsidP="00E26414">
      <w:pPr>
        <w:pStyle w:val="20"/>
        <w:shd w:val="clear" w:color="auto" w:fill="auto"/>
        <w:tabs>
          <w:tab w:val="left" w:leader="underscore" w:pos="9213"/>
        </w:tabs>
        <w:spacing w:line="0" w:lineRule="atLeast"/>
        <w:ind w:firstLine="0"/>
        <w:jc w:val="both"/>
      </w:pPr>
      <w:r>
        <w:lastRenderedPageBreak/>
        <w:t>проживающи</w:t>
      </w:r>
      <w:proofErr w:type="gramStart"/>
      <w:r>
        <w:t>м(</w:t>
      </w:r>
      <w:proofErr w:type="gramEnd"/>
      <w:r>
        <w:t>ей) по адресу:</w:t>
      </w:r>
      <w:r>
        <w:tab/>
      </w:r>
    </w:p>
    <w:p w:rsidR="00E26414" w:rsidRDefault="00E26414" w:rsidP="00E26414">
      <w:pPr>
        <w:pStyle w:val="20"/>
        <w:shd w:val="clear" w:color="auto" w:fill="auto"/>
        <w:tabs>
          <w:tab w:val="left" w:leader="underscore" w:pos="8914"/>
        </w:tabs>
        <w:spacing w:line="0" w:lineRule="atLeast"/>
        <w:ind w:firstLine="0"/>
        <w:jc w:val="both"/>
      </w:pPr>
      <w:r>
        <w:t xml:space="preserve">в связи </w:t>
      </w:r>
      <w:proofErr w:type="gramStart"/>
      <w:r>
        <w:t>с</w:t>
      </w:r>
      <w:proofErr w:type="gramEnd"/>
      <w:r>
        <w:tab/>
        <w:t>,</w:t>
      </w:r>
    </w:p>
    <w:p w:rsidR="00E26414" w:rsidRDefault="00E26414" w:rsidP="00E26414">
      <w:pPr>
        <w:pStyle w:val="20"/>
        <w:shd w:val="clear" w:color="auto" w:fill="auto"/>
        <w:spacing w:line="0" w:lineRule="atLeast"/>
        <w:ind w:right="80" w:firstLine="0"/>
        <w:jc w:val="both"/>
      </w:pPr>
      <w:r>
        <w:t xml:space="preserve">                                                               (указать причину)</w:t>
      </w:r>
    </w:p>
    <w:p w:rsidR="00E26414" w:rsidRDefault="00E26414" w:rsidP="00E26414">
      <w:pPr>
        <w:pStyle w:val="20"/>
        <w:shd w:val="clear" w:color="auto" w:fill="auto"/>
        <w:spacing w:line="0" w:lineRule="atLeast"/>
        <w:ind w:firstLine="400"/>
        <w:jc w:val="both"/>
      </w:pPr>
      <w:r>
        <w:t xml:space="preserve"> Решение, принятое по результатам моего заявления, прошу (нужное отметить в квадрате):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673"/>
        <w:gridCol w:w="8881"/>
      </w:tblGrid>
      <w:tr w:rsidR="00E26414" w:rsidTr="00C64140">
        <w:tblPrEx>
          <w:tblCellMar>
            <w:top w:w="0" w:type="dxa"/>
            <w:bottom w:w="0" w:type="dxa"/>
          </w:tblCellMar>
        </w:tblPrEx>
        <w:trPr>
          <w:trHeight w:hRule="exact" w:val="680"/>
          <w:jc w:val="center"/>
        </w:trPr>
        <w:tc>
          <w:tcPr>
            <w:tcW w:w="673" w:type="dxa"/>
            <w:tcBorders>
              <w:top w:val="single" w:sz="4" w:space="0" w:color="auto"/>
              <w:left w:val="single" w:sz="4" w:space="0" w:color="auto"/>
            </w:tcBorders>
            <w:shd w:val="clear" w:color="auto" w:fill="FFFFFF"/>
          </w:tcPr>
          <w:p w:rsidR="00E26414" w:rsidRDefault="00E26414" w:rsidP="00C64140">
            <w:pPr>
              <w:framePr w:w="9554" w:wrap="notBeside" w:vAnchor="text" w:hAnchor="text" w:xAlign="center" w:y="1"/>
              <w:spacing w:line="0" w:lineRule="atLeast"/>
              <w:jc w:val="both"/>
              <w:rPr>
                <w:sz w:val="10"/>
                <w:szCs w:val="10"/>
              </w:rPr>
            </w:pPr>
          </w:p>
        </w:tc>
        <w:tc>
          <w:tcPr>
            <w:tcW w:w="8881" w:type="dxa"/>
            <w:tcBorders>
              <w:top w:val="single" w:sz="4" w:space="0" w:color="auto"/>
              <w:left w:val="single" w:sz="4" w:space="0" w:color="auto"/>
              <w:right w:val="single" w:sz="4" w:space="0" w:color="auto"/>
            </w:tcBorders>
            <w:shd w:val="clear" w:color="auto" w:fill="FFFFFF"/>
            <w:vAlign w:val="bottom"/>
          </w:tcPr>
          <w:p w:rsidR="00E26414" w:rsidRPr="004C759C" w:rsidRDefault="00E26414" w:rsidP="00C64140">
            <w:pPr>
              <w:pStyle w:val="20"/>
              <w:framePr w:w="9554" w:wrap="notBeside" w:vAnchor="text" w:hAnchor="text" w:xAlign="center" w:y="1"/>
              <w:shd w:val="clear" w:color="auto" w:fill="auto"/>
              <w:spacing w:line="0" w:lineRule="atLeast"/>
              <w:ind w:firstLine="0"/>
              <w:jc w:val="both"/>
              <w:rPr>
                <w:lang w:eastAsia="ru-RU"/>
              </w:rPr>
            </w:pPr>
            <w:r w:rsidRPr="004C759C">
              <w:rPr>
                <w:lang w:eastAsia="ru-RU"/>
              </w:rPr>
              <w:t>выдать на бумажном носителе непосредственно при личном обращении в Администрацию</w:t>
            </w:r>
          </w:p>
        </w:tc>
      </w:tr>
      <w:tr w:rsidR="00E26414" w:rsidTr="00C64140">
        <w:tblPrEx>
          <w:tblCellMar>
            <w:top w:w="0" w:type="dxa"/>
            <w:bottom w:w="0" w:type="dxa"/>
          </w:tblCellMar>
        </w:tblPrEx>
        <w:trPr>
          <w:trHeight w:hRule="exact" w:val="338"/>
          <w:jc w:val="center"/>
        </w:trPr>
        <w:tc>
          <w:tcPr>
            <w:tcW w:w="673" w:type="dxa"/>
            <w:tcBorders>
              <w:top w:val="single" w:sz="4" w:space="0" w:color="auto"/>
              <w:left w:val="single" w:sz="4" w:space="0" w:color="auto"/>
            </w:tcBorders>
            <w:shd w:val="clear" w:color="auto" w:fill="FFFFFF"/>
          </w:tcPr>
          <w:p w:rsidR="00E26414" w:rsidRDefault="00E26414" w:rsidP="00C64140">
            <w:pPr>
              <w:framePr w:w="9554" w:wrap="notBeside" w:vAnchor="text" w:hAnchor="text" w:xAlign="center" w:y="1"/>
              <w:spacing w:line="0" w:lineRule="atLeast"/>
              <w:rPr>
                <w:sz w:val="10"/>
                <w:szCs w:val="10"/>
              </w:rPr>
            </w:pPr>
          </w:p>
        </w:tc>
        <w:tc>
          <w:tcPr>
            <w:tcW w:w="8881" w:type="dxa"/>
            <w:tcBorders>
              <w:top w:val="single" w:sz="4" w:space="0" w:color="auto"/>
              <w:left w:val="single" w:sz="4" w:space="0" w:color="auto"/>
              <w:right w:val="single" w:sz="4" w:space="0" w:color="auto"/>
            </w:tcBorders>
            <w:shd w:val="clear" w:color="auto" w:fill="FFFFFF"/>
            <w:vAlign w:val="bottom"/>
          </w:tcPr>
          <w:p w:rsidR="00E26414" w:rsidRPr="004C759C" w:rsidRDefault="00E26414" w:rsidP="00C64140">
            <w:pPr>
              <w:pStyle w:val="20"/>
              <w:framePr w:w="9554" w:wrap="notBeside" w:vAnchor="text" w:hAnchor="text" w:xAlign="center" w:y="1"/>
              <w:shd w:val="clear" w:color="auto" w:fill="auto"/>
              <w:spacing w:line="0" w:lineRule="atLeast"/>
              <w:ind w:firstLine="0"/>
              <w:jc w:val="both"/>
              <w:rPr>
                <w:lang w:eastAsia="ru-RU"/>
              </w:rPr>
            </w:pPr>
            <w:r w:rsidRPr="004C759C">
              <w:rPr>
                <w:lang w:eastAsia="ru-RU"/>
              </w:rPr>
              <w:t>выдать на бумажном носителе через МФЦ</w:t>
            </w:r>
          </w:p>
        </w:tc>
      </w:tr>
      <w:tr w:rsidR="00E26414" w:rsidTr="00C64140">
        <w:tblPrEx>
          <w:tblCellMar>
            <w:top w:w="0" w:type="dxa"/>
            <w:bottom w:w="0" w:type="dxa"/>
          </w:tblCellMar>
        </w:tblPrEx>
        <w:trPr>
          <w:trHeight w:hRule="exact" w:val="364"/>
          <w:jc w:val="center"/>
        </w:trPr>
        <w:tc>
          <w:tcPr>
            <w:tcW w:w="673" w:type="dxa"/>
            <w:tcBorders>
              <w:top w:val="single" w:sz="4" w:space="0" w:color="auto"/>
              <w:left w:val="single" w:sz="4" w:space="0" w:color="auto"/>
              <w:bottom w:val="single" w:sz="4" w:space="0" w:color="auto"/>
            </w:tcBorders>
            <w:shd w:val="clear" w:color="auto" w:fill="FFFFFF"/>
          </w:tcPr>
          <w:p w:rsidR="00E26414" w:rsidRDefault="00E26414" w:rsidP="00C64140">
            <w:pPr>
              <w:framePr w:w="9554" w:wrap="notBeside" w:vAnchor="text" w:hAnchor="text" w:xAlign="center" w:y="1"/>
              <w:spacing w:line="0" w:lineRule="atLeast"/>
              <w:rPr>
                <w:sz w:val="10"/>
                <w:szCs w:val="10"/>
              </w:rPr>
            </w:pPr>
          </w:p>
        </w:tc>
        <w:tc>
          <w:tcPr>
            <w:tcW w:w="8881" w:type="dxa"/>
            <w:tcBorders>
              <w:top w:val="single" w:sz="4" w:space="0" w:color="auto"/>
              <w:left w:val="single" w:sz="4" w:space="0" w:color="auto"/>
              <w:bottom w:val="single" w:sz="4" w:space="0" w:color="auto"/>
              <w:right w:val="single" w:sz="4" w:space="0" w:color="auto"/>
            </w:tcBorders>
            <w:shd w:val="clear" w:color="auto" w:fill="FFFFFF"/>
            <w:vAlign w:val="bottom"/>
          </w:tcPr>
          <w:p w:rsidR="00E26414" w:rsidRPr="004C759C" w:rsidRDefault="00E26414" w:rsidP="00C64140">
            <w:pPr>
              <w:pStyle w:val="20"/>
              <w:framePr w:w="9554" w:wrap="notBeside" w:vAnchor="text" w:hAnchor="text" w:xAlign="center" w:y="1"/>
              <w:shd w:val="clear" w:color="auto" w:fill="auto"/>
              <w:spacing w:line="0" w:lineRule="atLeast"/>
              <w:ind w:firstLine="0"/>
              <w:jc w:val="both"/>
              <w:rPr>
                <w:lang w:eastAsia="ru-RU"/>
              </w:rPr>
            </w:pPr>
            <w:r w:rsidRPr="004C759C">
              <w:rPr>
                <w:lang w:eastAsia="ru-RU"/>
              </w:rPr>
              <w:t>направить на бумажном носителе посредством почтового отправления</w:t>
            </w:r>
          </w:p>
        </w:tc>
      </w:tr>
    </w:tbl>
    <w:p w:rsidR="00E26414" w:rsidRDefault="00E26414" w:rsidP="00E26414">
      <w:pPr>
        <w:pStyle w:val="a9"/>
        <w:framePr w:w="9554" w:wrap="notBeside" w:vAnchor="text" w:hAnchor="text" w:xAlign="center" w:y="1"/>
        <w:shd w:val="clear" w:color="auto" w:fill="auto"/>
      </w:pPr>
      <w:r>
        <w:t>К заявлению прилагаю следующие документы:</w:t>
      </w:r>
    </w:p>
    <w:p w:rsidR="00E26414" w:rsidRDefault="00E26414" w:rsidP="00E26414">
      <w:pPr>
        <w:pStyle w:val="a9"/>
        <w:framePr w:w="9554" w:wrap="notBeside" w:vAnchor="text" w:hAnchor="text" w:xAlign="center" w:y="1"/>
        <w:shd w:val="clear" w:color="auto" w:fill="auto"/>
      </w:pPr>
    </w:p>
    <w:p w:rsidR="00E26414" w:rsidRDefault="00E26414" w:rsidP="00E26414">
      <w:pPr>
        <w:pStyle w:val="a9"/>
        <w:framePr w:w="9554" w:wrap="notBeside" w:vAnchor="text" w:hAnchor="text" w:xAlign="center" w:y="1"/>
        <w:shd w:val="clear" w:color="auto" w:fill="auto"/>
      </w:pPr>
    </w:p>
    <w:p w:rsidR="00E26414" w:rsidRDefault="00E26414" w:rsidP="00E26414">
      <w:pPr>
        <w:framePr w:w="9554" w:wrap="notBeside" w:vAnchor="text" w:hAnchor="text" w:xAlign="center" w:y="1"/>
        <w:spacing w:line="0" w:lineRule="atLeast"/>
        <w:rPr>
          <w:sz w:val="2"/>
          <w:szCs w:val="2"/>
        </w:rPr>
      </w:pPr>
    </w:p>
    <w:p w:rsidR="00E26414" w:rsidRDefault="00E26414" w:rsidP="00E26414">
      <w:pPr>
        <w:spacing w:line="0" w:lineRule="atLeast"/>
        <w:rPr>
          <w:sz w:val="2"/>
          <w:szCs w:val="2"/>
        </w:rPr>
      </w:pPr>
    </w:p>
    <w:p w:rsidR="00E26414" w:rsidRDefault="00E26414" w:rsidP="00E26414">
      <w:pPr>
        <w:pStyle w:val="100"/>
        <w:shd w:val="clear" w:color="auto" w:fill="auto"/>
        <w:spacing w:after="0" w:line="0" w:lineRule="atLeast"/>
        <w:ind w:firstLine="400"/>
        <w:jc w:val="left"/>
      </w:pPr>
    </w:p>
    <w:p w:rsidR="00E26414" w:rsidRDefault="00E26414" w:rsidP="00E26414">
      <w:pPr>
        <w:pStyle w:val="100"/>
        <w:shd w:val="clear" w:color="auto" w:fill="auto"/>
        <w:spacing w:after="0" w:line="0" w:lineRule="atLeast"/>
        <w:ind w:firstLine="400"/>
        <w:jc w:val="left"/>
      </w:pPr>
    </w:p>
    <w:p w:rsidR="00E26414" w:rsidRDefault="00E26414" w:rsidP="00E26414">
      <w:pPr>
        <w:pStyle w:val="100"/>
        <w:shd w:val="clear" w:color="auto" w:fill="auto"/>
        <w:spacing w:after="0" w:line="0" w:lineRule="atLeast"/>
        <w:ind w:firstLine="400"/>
        <w:jc w:val="left"/>
      </w:pPr>
    </w:p>
    <w:p w:rsidR="00E26414" w:rsidRDefault="00E26414" w:rsidP="00E26414">
      <w:pPr>
        <w:pStyle w:val="100"/>
        <w:shd w:val="clear" w:color="auto" w:fill="auto"/>
        <w:spacing w:after="0" w:line="0" w:lineRule="atLeast"/>
        <w:ind w:firstLine="400"/>
        <w:jc w:val="left"/>
      </w:pPr>
    </w:p>
    <w:p w:rsidR="00E26414" w:rsidRDefault="00E26414" w:rsidP="00E26414">
      <w:pPr>
        <w:pStyle w:val="100"/>
        <w:shd w:val="clear" w:color="auto" w:fill="auto"/>
        <w:spacing w:after="0" w:line="0" w:lineRule="atLeast"/>
        <w:ind w:firstLine="400"/>
        <w:jc w:val="left"/>
      </w:pPr>
    </w:p>
    <w:p w:rsidR="00E26414" w:rsidRDefault="00E26414" w:rsidP="00E26414">
      <w:pPr>
        <w:pStyle w:val="100"/>
        <w:shd w:val="clear" w:color="auto" w:fill="auto"/>
        <w:spacing w:after="0" w:line="0" w:lineRule="atLeast"/>
        <w:ind w:firstLine="400"/>
        <w:jc w:val="left"/>
      </w:pPr>
    </w:p>
    <w:p w:rsidR="00E26414" w:rsidRDefault="00E26414" w:rsidP="00E26414">
      <w:pPr>
        <w:pStyle w:val="100"/>
        <w:shd w:val="clear" w:color="auto" w:fill="auto"/>
        <w:spacing w:after="0" w:line="0" w:lineRule="atLeast"/>
        <w:ind w:firstLine="400"/>
        <w:jc w:val="left"/>
      </w:pPr>
    </w:p>
    <w:p w:rsidR="00E26414" w:rsidRDefault="00E26414" w:rsidP="00E26414">
      <w:pPr>
        <w:pStyle w:val="100"/>
        <w:shd w:val="clear" w:color="auto" w:fill="auto"/>
        <w:spacing w:after="0" w:line="0" w:lineRule="atLeast"/>
        <w:ind w:firstLine="400"/>
        <w:jc w:val="left"/>
      </w:pPr>
    </w:p>
    <w:p w:rsidR="00E26414" w:rsidRDefault="00E26414" w:rsidP="00E26414">
      <w:pPr>
        <w:pStyle w:val="100"/>
        <w:shd w:val="clear" w:color="auto" w:fill="auto"/>
        <w:spacing w:after="0" w:line="0" w:lineRule="atLeast"/>
        <w:ind w:firstLine="400"/>
        <w:jc w:val="left"/>
      </w:pPr>
    </w:p>
    <w:p w:rsidR="00E26414" w:rsidRDefault="00E26414" w:rsidP="00E26414">
      <w:pPr>
        <w:pStyle w:val="100"/>
        <w:shd w:val="clear" w:color="auto" w:fill="auto"/>
        <w:spacing w:after="0" w:line="0" w:lineRule="atLeast"/>
        <w:ind w:firstLine="400"/>
        <w:jc w:val="left"/>
      </w:pPr>
    </w:p>
    <w:p w:rsidR="00E26414" w:rsidRDefault="00E26414" w:rsidP="00E26414">
      <w:pPr>
        <w:pStyle w:val="100"/>
        <w:shd w:val="clear" w:color="auto" w:fill="auto"/>
        <w:spacing w:after="0" w:line="0" w:lineRule="atLeast"/>
        <w:ind w:firstLine="400"/>
        <w:jc w:val="left"/>
      </w:pPr>
    </w:p>
    <w:p w:rsidR="00E26414" w:rsidRDefault="00E26414" w:rsidP="00E26414">
      <w:pPr>
        <w:pStyle w:val="100"/>
        <w:shd w:val="clear" w:color="auto" w:fill="auto"/>
        <w:spacing w:after="0" w:line="0" w:lineRule="atLeast"/>
        <w:ind w:firstLine="400"/>
        <w:jc w:val="left"/>
      </w:pPr>
    </w:p>
    <w:p w:rsidR="00E26414" w:rsidRDefault="00E26414" w:rsidP="00E26414">
      <w:pPr>
        <w:pStyle w:val="100"/>
        <w:shd w:val="clear" w:color="auto" w:fill="auto"/>
        <w:spacing w:after="0" w:line="0" w:lineRule="atLeast"/>
        <w:ind w:firstLine="400"/>
        <w:jc w:val="left"/>
      </w:pPr>
    </w:p>
    <w:p w:rsidR="00E26414" w:rsidRDefault="00E26414" w:rsidP="00E26414">
      <w:pPr>
        <w:pStyle w:val="100"/>
        <w:shd w:val="clear" w:color="auto" w:fill="auto"/>
        <w:spacing w:after="0" w:line="0" w:lineRule="atLeast"/>
        <w:ind w:firstLine="400"/>
        <w:jc w:val="left"/>
      </w:pPr>
    </w:p>
    <w:p w:rsidR="00E26414" w:rsidRDefault="00E26414" w:rsidP="00E26414">
      <w:pPr>
        <w:pStyle w:val="100"/>
        <w:shd w:val="clear" w:color="auto" w:fill="auto"/>
        <w:spacing w:after="0" w:line="0" w:lineRule="atLeast"/>
        <w:ind w:firstLine="400"/>
        <w:jc w:val="left"/>
        <w:sectPr w:rsidR="00E26414" w:rsidSect="00E26414">
          <w:footerReference w:type="default" r:id="rId11"/>
          <w:pgSz w:w="11900" w:h="16840"/>
          <w:pgMar w:top="709" w:right="737" w:bottom="567" w:left="1277" w:header="0" w:footer="3" w:gutter="0"/>
          <w:pgBorders w:offsetFrom="page">
            <w:top w:val="pushPinNote1" w:sz="31" w:space="24" w:color="auto"/>
            <w:left w:val="pushPinNote1" w:sz="31" w:space="24" w:color="auto"/>
            <w:bottom w:val="pushPinNote1" w:sz="31" w:space="24" w:color="auto"/>
            <w:right w:val="pushPinNote1" w:sz="31" w:space="24" w:color="auto"/>
          </w:pgBorders>
          <w:cols w:space="720"/>
          <w:noEndnote/>
          <w:docGrid w:linePitch="360"/>
        </w:sectPr>
      </w:pPr>
      <w:r>
        <w:rPr>
          <w:noProof/>
          <w:lang w:eastAsia="ru-RU"/>
        </w:rPr>
        <mc:AlternateContent>
          <mc:Choice Requires="wps">
            <w:drawing>
              <wp:anchor distT="1945005" distB="0" distL="63500" distR="63500" simplePos="0" relativeHeight="251662336" behindDoc="1" locked="0" layoutInCell="1" allowOverlap="1">
                <wp:simplePos x="0" y="0"/>
                <wp:positionH relativeFrom="margin">
                  <wp:posOffset>4739005</wp:posOffset>
                </wp:positionH>
                <wp:positionV relativeFrom="paragraph">
                  <wp:posOffset>-16510</wp:posOffset>
                </wp:positionV>
                <wp:extent cx="662940" cy="152400"/>
                <wp:effectExtent l="0" t="3175" r="0" b="0"/>
                <wp:wrapSquare wrapText="left"/>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6414" w:rsidRDefault="00E26414" w:rsidP="00E26414">
                            <w:pPr>
                              <w:pStyle w:val="100"/>
                              <w:shd w:val="clear" w:color="auto" w:fill="auto"/>
                              <w:spacing w:after="0" w:line="240" w:lineRule="exact"/>
                              <w:jc w:val="left"/>
                            </w:pPr>
                            <w:r>
                              <w:rPr>
                                <w:rStyle w:val="10Exact"/>
                                <w:rFonts w:eastAsiaTheme="minorHAnsi"/>
                              </w:rPr>
                              <w:t>(подпись)</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373.15pt;margin-top:-1.3pt;width:52.2pt;height:12pt;z-index:-251654144;visibility:visible;mso-wrap-style:square;mso-width-percent:0;mso-height-percent:0;mso-wrap-distance-left:5pt;mso-wrap-distance-top:153.15pt;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" filled="f" stroked="f">
                <v:textbox style="mso-fit-shape-to-text:t" inset="0,0,0,0">
                  <w:txbxContent>
                    <w:p w:rsidR="00E26414" w:rsidRDefault="00E26414" w:rsidP="00E26414">
                      <w:pPr>
                        <w:pStyle w:val="100"/>
                        <w:shd w:val="clear" w:color="auto" w:fill="auto"/>
                        <w:spacing w:after="0" w:line="240" w:lineRule="exact"/>
                        <w:jc w:val="left"/>
                      </w:pPr>
                      <w:r>
                        <w:rPr>
                          <w:rStyle w:val="10Exact"/>
                          <w:rFonts w:eastAsiaTheme="minorHAnsi"/>
                        </w:rPr>
                        <w:t>(подпись)</w:t>
                      </w:r>
                    </w:p>
                  </w:txbxContent>
                </v:textbox>
                <w10:wrap type="square" side="left" anchorx="margin"/>
              </v:shape>
            </w:pict>
          </mc:Fallback>
        </mc:AlternateContent>
      </w:r>
      <w:r>
        <w:t>(дата)</w:t>
      </w:r>
    </w:p>
    <w:p w:rsidR="00E26414" w:rsidRDefault="00E26414" w:rsidP="00E26414">
      <w:pPr>
        <w:pStyle w:val="100"/>
        <w:shd w:val="clear" w:color="auto" w:fill="auto"/>
        <w:spacing w:after="0" w:line="0" w:lineRule="atLeast"/>
        <w:ind w:left="2680"/>
      </w:pPr>
      <w:r>
        <w:lastRenderedPageBreak/>
        <w:t>Приложение № 2 к административному регламенту по представлению муниципальной услуги «Выдача разрешения на вступление в брак лицам, достигшим 16 лет»</w:t>
      </w:r>
    </w:p>
    <w:p w:rsidR="00E26414" w:rsidRDefault="00E26414" w:rsidP="00E26414">
      <w:pPr>
        <w:pStyle w:val="20"/>
        <w:shd w:val="clear" w:color="auto" w:fill="auto"/>
        <w:spacing w:line="0" w:lineRule="atLeast"/>
        <w:ind w:firstLine="0"/>
        <w:jc w:val="right"/>
      </w:pPr>
      <w:r>
        <w:t>Главе Администрации</w:t>
      </w:r>
    </w:p>
    <w:p w:rsidR="00E26414" w:rsidRDefault="00E26414" w:rsidP="00E26414">
      <w:pPr>
        <w:pStyle w:val="80"/>
        <w:shd w:val="clear" w:color="auto" w:fill="auto"/>
        <w:tabs>
          <w:tab w:val="left" w:leader="dot" w:pos="5628"/>
        </w:tabs>
        <w:spacing w:after="0" w:line="0" w:lineRule="atLeast"/>
        <w:ind w:left="5160"/>
        <w:jc w:val="right"/>
        <w:rPr>
          <w:i w:val="0"/>
          <w:sz w:val="28"/>
          <w:szCs w:val="28"/>
        </w:rPr>
      </w:pPr>
      <w:proofErr w:type="spellStart"/>
      <w:r w:rsidRPr="005F2278">
        <w:rPr>
          <w:i w:val="0"/>
          <w:sz w:val="28"/>
          <w:szCs w:val="28"/>
        </w:rPr>
        <w:t>Камешкирского</w:t>
      </w:r>
      <w:proofErr w:type="spellEnd"/>
      <w:r w:rsidRPr="005F2278">
        <w:rPr>
          <w:i w:val="0"/>
          <w:sz w:val="28"/>
          <w:szCs w:val="28"/>
        </w:rPr>
        <w:t xml:space="preserve"> района </w:t>
      </w:r>
    </w:p>
    <w:p w:rsidR="00E26414" w:rsidRPr="005F2278" w:rsidRDefault="00E26414" w:rsidP="00E26414">
      <w:pPr>
        <w:pStyle w:val="80"/>
        <w:shd w:val="clear" w:color="auto" w:fill="auto"/>
        <w:tabs>
          <w:tab w:val="left" w:leader="dot" w:pos="5628"/>
        </w:tabs>
        <w:spacing w:after="0" w:line="0" w:lineRule="atLeast"/>
        <w:ind w:left="5160"/>
        <w:jc w:val="right"/>
        <w:rPr>
          <w:i w:val="0"/>
          <w:sz w:val="28"/>
          <w:szCs w:val="28"/>
        </w:rPr>
      </w:pPr>
      <w:r w:rsidRPr="005F2278">
        <w:rPr>
          <w:i w:val="0"/>
          <w:sz w:val="28"/>
          <w:szCs w:val="28"/>
        </w:rPr>
        <w:t>Пензенской области</w:t>
      </w:r>
    </w:p>
    <w:p w:rsidR="00E26414" w:rsidRDefault="00E26414" w:rsidP="00E26414">
      <w:pPr>
        <w:pStyle w:val="20"/>
        <w:shd w:val="clear" w:color="auto" w:fill="auto"/>
        <w:spacing w:line="0" w:lineRule="atLeast"/>
        <w:ind w:firstLine="0"/>
        <w:jc w:val="right"/>
      </w:pPr>
      <w:r>
        <w:t>_____________________________</w:t>
      </w:r>
    </w:p>
    <w:p w:rsidR="00E26414" w:rsidRDefault="00E26414" w:rsidP="00E26414">
      <w:pPr>
        <w:pStyle w:val="20"/>
        <w:shd w:val="clear" w:color="auto" w:fill="auto"/>
        <w:spacing w:line="0" w:lineRule="atLeast"/>
        <w:ind w:firstLine="0"/>
        <w:jc w:val="right"/>
      </w:pPr>
      <w:r>
        <w:t>_____________________________</w:t>
      </w:r>
    </w:p>
    <w:p w:rsidR="00E26414" w:rsidRPr="009F3508" w:rsidRDefault="00E26414" w:rsidP="00E26414">
      <w:pPr>
        <w:pStyle w:val="20"/>
        <w:shd w:val="clear" w:color="auto" w:fill="auto"/>
        <w:spacing w:line="0" w:lineRule="atLeast"/>
        <w:ind w:firstLine="0"/>
        <w:jc w:val="right"/>
        <w:rPr>
          <w:sz w:val="24"/>
          <w:szCs w:val="24"/>
        </w:rPr>
      </w:pPr>
      <w:proofErr w:type="gramStart"/>
      <w:r w:rsidRPr="009F3508">
        <w:rPr>
          <w:sz w:val="24"/>
          <w:szCs w:val="24"/>
        </w:rPr>
        <w:t>(Ф.И.О. (отчество - при наличии)</w:t>
      </w:r>
      <w:proofErr w:type="gramEnd"/>
    </w:p>
    <w:p w:rsidR="00E26414" w:rsidRPr="009F3508" w:rsidRDefault="00E26414" w:rsidP="00E26414">
      <w:pPr>
        <w:pStyle w:val="20"/>
        <w:shd w:val="clear" w:color="auto" w:fill="auto"/>
        <w:spacing w:line="0" w:lineRule="atLeast"/>
        <w:ind w:firstLine="0"/>
        <w:jc w:val="right"/>
        <w:rPr>
          <w:sz w:val="24"/>
          <w:szCs w:val="24"/>
        </w:rPr>
      </w:pPr>
      <w:r w:rsidRPr="009F3508">
        <w:rPr>
          <w:sz w:val="24"/>
          <w:szCs w:val="24"/>
        </w:rPr>
        <w:t>законного представителя</w:t>
      </w:r>
      <w:r>
        <w:rPr>
          <w:sz w:val="24"/>
          <w:szCs w:val="24"/>
        </w:rPr>
        <w:t xml:space="preserve"> </w:t>
      </w:r>
      <w:r w:rsidRPr="009F3508">
        <w:rPr>
          <w:sz w:val="24"/>
          <w:szCs w:val="24"/>
        </w:rPr>
        <w:t>заявителя)</w:t>
      </w:r>
    </w:p>
    <w:p w:rsidR="00E26414" w:rsidRPr="001649B2" w:rsidRDefault="00E26414" w:rsidP="00E26414">
      <w:pPr>
        <w:pStyle w:val="20"/>
        <w:shd w:val="clear" w:color="auto" w:fill="auto"/>
        <w:tabs>
          <w:tab w:val="left" w:leader="underscore" w:pos="9867"/>
        </w:tabs>
        <w:spacing w:line="0" w:lineRule="atLeast"/>
        <w:ind w:left="4740"/>
        <w:jc w:val="right"/>
      </w:pPr>
      <w:r>
        <w:t>проживающего:__________________</w:t>
      </w:r>
    </w:p>
    <w:p w:rsidR="00E26414" w:rsidRDefault="00E26414" w:rsidP="00E26414">
      <w:pPr>
        <w:pStyle w:val="20"/>
        <w:shd w:val="clear" w:color="auto" w:fill="auto"/>
        <w:spacing w:line="0" w:lineRule="atLeast"/>
        <w:ind w:left="100" w:firstLine="0"/>
        <w:jc w:val="right"/>
      </w:pPr>
      <w:r>
        <w:t>_______________________________</w:t>
      </w:r>
    </w:p>
    <w:p w:rsidR="00E26414" w:rsidRDefault="00E26414" w:rsidP="00E26414">
      <w:pPr>
        <w:pStyle w:val="20"/>
        <w:shd w:val="clear" w:color="auto" w:fill="auto"/>
        <w:spacing w:line="0" w:lineRule="atLeast"/>
        <w:ind w:left="100" w:firstLine="0"/>
        <w:jc w:val="right"/>
      </w:pPr>
      <w:r>
        <w:t>тел.____________________________</w:t>
      </w:r>
    </w:p>
    <w:p w:rsidR="00E26414" w:rsidRDefault="00E26414" w:rsidP="00E26414">
      <w:pPr>
        <w:pStyle w:val="20"/>
        <w:shd w:val="clear" w:color="auto" w:fill="auto"/>
        <w:spacing w:line="0" w:lineRule="atLeast"/>
        <w:ind w:left="5160" w:firstLine="0"/>
        <w:jc w:val="left"/>
      </w:pPr>
      <w:r>
        <w:t xml:space="preserve">   документ, удостоверяющий </w:t>
      </w:r>
    </w:p>
    <w:p w:rsidR="00E26414" w:rsidRPr="001649B2" w:rsidRDefault="00E26414" w:rsidP="00E26414">
      <w:pPr>
        <w:pStyle w:val="20"/>
        <w:shd w:val="clear" w:color="auto" w:fill="auto"/>
        <w:spacing w:line="0" w:lineRule="atLeast"/>
        <w:ind w:left="5160" w:firstLine="0"/>
        <w:jc w:val="left"/>
      </w:pPr>
      <w:r>
        <w:t xml:space="preserve">  личность________________________</w:t>
      </w:r>
    </w:p>
    <w:p w:rsidR="00E26414" w:rsidRDefault="00E26414" w:rsidP="00E26414">
      <w:pPr>
        <w:pStyle w:val="20"/>
        <w:shd w:val="clear" w:color="auto" w:fill="auto"/>
        <w:tabs>
          <w:tab w:val="left" w:leader="underscore" w:pos="6728"/>
          <w:tab w:val="left" w:leader="underscore" w:pos="9213"/>
        </w:tabs>
        <w:spacing w:line="0" w:lineRule="atLeast"/>
        <w:ind w:left="4460" w:firstLine="0"/>
        <w:jc w:val="right"/>
      </w:pPr>
      <w:r>
        <w:t xml:space="preserve">    серия</w:t>
      </w:r>
      <w:r>
        <w:tab/>
        <w:t>№</w:t>
      </w:r>
      <w:r>
        <w:tab/>
      </w:r>
    </w:p>
    <w:p w:rsidR="00E26414" w:rsidRDefault="00E26414" w:rsidP="00E26414">
      <w:pPr>
        <w:pStyle w:val="20"/>
        <w:shd w:val="clear" w:color="auto" w:fill="auto"/>
        <w:tabs>
          <w:tab w:val="left" w:leader="underscore" w:pos="9213"/>
        </w:tabs>
        <w:spacing w:line="0" w:lineRule="atLeast"/>
        <w:ind w:left="4460" w:firstLine="0"/>
        <w:jc w:val="right"/>
      </w:pPr>
      <w:r>
        <w:t xml:space="preserve">    когда и кем </w:t>
      </w:r>
      <w:proofErr w:type="gramStart"/>
      <w:r>
        <w:t>выдан</w:t>
      </w:r>
      <w:proofErr w:type="gramEnd"/>
      <w:r>
        <w:tab/>
      </w:r>
    </w:p>
    <w:p w:rsidR="00E26414" w:rsidRDefault="00E26414" w:rsidP="00E26414">
      <w:pPr>
        <w:pStyle w:val="20"/>
        <w:shd w:val="clear" w:color="auto" w:fill="auto"/>
        <w:tabs>
          <w:tab w:val="left" w:leader="underscore" w:pos="9182"/>
        </w:tabs>
        <w:spacing w:line="0" w:lineRule="atLeast"/>
        <w:ind w:left="4380" w:firstLine="0"/>
        <w:jc w:val="right"/>
      </w:pPr>
      <w:r>
        <w:t>________________________________</w:t>
      </w:r>
    </w:p>
    <w:p w:rsidR="00E26414" w:rsidRDefault="00E26414" w:rsidP="00E26414">
      <w:pPr>
        <w:pStyle w:val="20"/>
        <w:shd w:val="clear" w:color="auto" w:fill="auto"/>
        <w:spacing w:line="0" w:lineRule="atLeast"/>
        <w:ind w:firstLine="0"/>
      </w:pPr>
    </w:p>
    <w:p w:rsidR="00E26414" w:rsidRDefault="00E26414" w:rsidP="00E26414">
      <w:pPr>
        <w:pStyle w:val="20"/>
        <w:shd w:val="clear" w:color="auto" w:fill="auto"/>
        <w:spacing w:line="0" w:lineRule="atLeast"/>
        <w:ind w:firstLine="0"/>
      </w:pPr>
      <w:r>
        <w:t>ЗАЯВЛЕНИЕ</w:t>
      </w:r>
    </w:p>
    <w:p w:rsidR="00E26414" w:rsidRDefault="00E26414" w:rsidP="00E26414">
      <w:pPr>
        <w:pStyle w:val="20"/>
        <w:shd w:val="clear" w:color="auto" w:fill="auto"/>
        <w:spacing w:line="0" w:lineRule="atLeast"/>
        <w:ind w:firstLine="0"/>
      </w:pPr>
    </w:p>
    <w:p w:rsidR="00E26414" w:rsidRDefault="00E26414" w:rsidP="00E26414">
      <w:pPr>
        <w:pStyle w:val="20"/>
        <w:shd w:val="clear" w:color="auto" w:fill="auto"/>
        <w:spacing w:line="0" w:lineRule="atLeast"/>
        <w:ind w:firstLine="0"/>
      </w:pPr>
      <w:r>
        <w:t xml:space="preserve">Настоящим заявлением даю согласие на вступление в брак </w:t>
      </w:r>
      <w:proofErr w:type="gramStart"/>
      <w:r>
        <w:t>моей</w:t>
      </w:r>
      <w:proofErr w:type="gramEnd"/>
      <w:r>
        <w:t xml:space="preserve"> (моему)</w:t>
      </w:r>
    </w:p>
    <w:p w:rsidR="00E26414" w:rsidRDefault="00E26414" w:rsidP="00E26414">
      <w:pPr>
        <w:pStyle w:val="20"/>
        <w:shd w:val="clear" w:color="auto" w:fill="auto"/>
        <w:tabs>
          <w:tab w:val="left" w:leader="underscore" w:pos="8638"/>
        </w:tabs>
        <w:spacing w:line="0" w:lineRule="atLeast"/>
        <w:ind w:left="140" w:firstLine="0"/>
        <w:jc w:val="both"/>
      </w:pPr>
      <w:r>
        <w:t>дочери (сыну)______________________________________________________</w:t>
      </w:r>
    </w:p>
    <w:p w:rsidR="00E26414" w:rsidRPr="009F3508" w:rsidRDefault="00E26414" w:rsidP="00E26414">
      <w:pPr>
        <w:pStyle w:val="20"/>
        <w:shd w:val="clear" w:color="auto" w:fill="auto"/>
        <w:tabs>
          <w:tab w:val="left" w:leader="underscore" w:pos="8638"/>
        </w:tabs>
        <w:spacing w:line="0" w:lineRule="atLeast"/>
        <w:ind w:firstLine="0"/>
        <w:jc w:val="both"/>
      </w:pPr>
      <w:r>
        <w:t>___________________________________________________________________</w:t>
      </w:r>
    </w:p>
    <w:p w:rsidR="00E26414" w:rsidRDefault="00E26414" w:rsidP="00E26414">
      <w:pPr>
        <w:pStyle w:val="20"/>
        <w:shd w:val="clear" w:color="auto" w:fill="auto"/>
        <w:spacing w:line="0" w:lineRule="atLeast"/>
        <w:ind w:firstLine="1900"/>
        <w:jc w:val="left"/>
      </w:pPr>
      <w:r>
        <w:t>(Ф.И.О. (отчество - при наличии), дата рождения)</w:t>
      </w:r>
    </w:p>
    <w:p w:rsidR="00E26414" w:rsidRDefault="00E26414" w:rsidP="00E26414">
      <w:pPr>
        <w:pStyle w:val="20"/>
        <w:shd w:val="clear" w:color="auto" w:fill="auto"/>
        <w:tabs>
          <w:tab w:val="left" w:leader="underscore" w:pos="8638"/>
        </w:tabs>
        <w:spacing w:line="0" w:lineRule="atLeast"/>
        <w:ind w:firstLine="0"/>
        <w:jc w:val="both"/>
      </w:pPr>
      <w:proofErr w:type="gramStart"/>
      <w:r>
        <w:t>проживающей</w:t>
      </w:r>
      <w:proofErr w:type="gramEnd"/>
      <w:r>
        <w:t xml:space="preserve"> (ему) по адресу:_________________________________________</w:t>
      </w:r>
    </w:p>
    <w:p w:rsidR="00E26414" w:rsidRPr="009F3508" w:rsidRDefault="00E26414" w:rsidP="00E26414">
      <w:pPr>
        <w:pStyle w:val="20"/>
        <w:shd w:val="clear" w:color="auto" w:fill="auto"/>
        <w:tabs>
          <w:tab w:val="left" w:leader="underscore" w:pos="8638"/>
        </w:tabs>
        <w:spacing w:line="0" w:lineRule="atLeast"/>
        <w:ind w:firstLine="0"/>
        <w:jc w:val="both"/>
      </w:pPr>
      <w:r>
        <w:t>____________________________________________________________________</w:t>
      </w:r>
    </w:p>
    <w:p w:rsidR="00E26414" w:rsidRDefault="00E26414" w:rsidP="00E26414">
      <w:pPr>
        <w:pStyle w:val="20"/>
        <w:shd w:val="clear" w:color="auto" w:fill="auto"/>
        <w:spacing w:line="0" w:lineRule="atLeast"/>
        <w:ind w:right="160" w:firstLine="0"/>
        <w:jc w:val="left"/>
      </w:pPr>
      <w:r>
        <w:t xml:space="preserve">                                                     </w:t>
      </w:r>
    </w:p>
    <w:p w:rsidR="00E26414" w:rsidRPr="009F3508" w:rsidRDefault="00E26414" w:rsidP="00E26414">
      <w:pPr>
        <w:pStyle w:val="20"/>
        <w:shd w:val="clear" w:color="auto" w:fill="auto"/>
        <w:spacing w:line="0" w:lineRule="atLeast"/>
        <w:ind w:firstLine="0"/>
        <w:jc w:val="both"/>
      </w:pPr>
      <w:r>
        <w:t>с гражданином (гражданкой)__________________________________________</w:t>
      </w:r>
    </w:p>
    <w:p w:rsidR="00E26414" w:rsidRDefault="00E26414" w:rsidP="00E26414">
      <w:pPr>
        <w:pStyle w:val="20"/>
        <w:shd w:val="clear" w:color="auto" w:fill="auto"/>
        <w:tabs>
          <w:tab w:val="left" w:leader="underscore" w:pos="7888"/>
        </w:tabs>
        <w:spacing w:line="0" w:lineRule="atLeast"/>
        <w:ind w:firstLine="1900"/>
        <w:jc w:val="left"/>
      </w:pPr>
      <w:r>
        <w:t xml:space="preserve">               (Ф.И.О. (отчество - при наличии), дата рождения) </w:t>
      </w:r>
    </w:p>
    <w:p w:rsidR="00E26414" w:rsidRDefault="00E26414" w:rsidP="00E26414">
      <w:pPr>
        <w:pStyle w:val="20"/>
        <w:shd w:val="clear" w:color="auto" w:fill="auto"/>
        <w:tabs>
          <w:tab w:val="left" w:leader="underscore" w:pos="7888"/>
        </w:tabs>
        <w:spacing w:line="0" w:lineRule="atLeast"/>
        <w:ind w:firstLine="0"/>
        <w:jc w:val="left"/>
      </w:pPr>
      <w:r>
        <w:t>___________________________________________________________________</w:t>
      </w:r>
    </w:p>
    <w:p w:rsidR="00E26414" w:rsidRDefault="00E26414" w:rsidP="00E26414">
      <w:pPr>
        <w:pStyle w:val="20"/>
        <w:shd w:val="clear" w:color="auto" w:fill="auto"/>
        <w:tabs>
          <w:tab w:val="left" w:leader="underscore" w:pos="7888"/>
        </w:tabs>
        <w:spacing w:line="0" w:lineRule="atLeast"/>
        <w:ind w:firstLine="0"/>
        <w:jc w:val="left"/>
      </w:pPr>
    </w:p>
    <w:p w:rsidR="00E26414" w:rsidRDefault="00E26414" w:rsidP="00E26414">
      <w:pPr>
        <w:pStyle w:val="20"/>
        <w:shd w:val="clear" w:color="auto" w:fill="auto"/>
        <w:tabs>
          <w:tab w:val="left" w:leader="underscore" w:pos="7888"/>
        </w:tabs>
        <w:spacing w:line="0" w:lineRule="atLeast"/>
        <w:ind w:firstLine="0"/>
        <w:jc w:val="left"/>
      </w:pPr>
      <w:r>
        <w:t>проживающи</w:t>
      </w:r>
      <w:proofErr w:type="gramStart"/>
      <w:r>
        <w:t>м(</w:t>
      </w:r>
      <w:proofErr w:type="gramEnd"/>
      <w:r>
        <w:t>ей) по адресу:__________________________________________</w:t>
      </w:r>
    </w:p>
    <w:p w:rsidR="00E26414" w:rsidRDefault="00E26414" w:rsidP="00E26414">
      <w:pPr>
        <w:pStyle w:val="20"/>
        <w:shd w:val="clear" w:color="auto" w:fill="auto"/>
        <w:tabs>
          <w:tab w:val="left" w:leader="underscore" w:pos="7888"/>
        </w:tabs>
        <w:spacing w:line="0" w:lineRule="atLeast"/>
        <w:ind w:firstLine="0"/>
        <w:jc w:val="left"/>
      </w:pPr>
    </w:p>
    <w:p w:rsidR="00E26414" w:rsidRPr="009F3508" w:rsidRDefault="00E26414" w:rsidP="00E26414">
      <w:pPr>
        <w:pStyle w:val="20"/>
        <w:shd w:val="clear" w:color="auto" w:fill="auto"/>
        <w:tabs>
          <w:tab w:val="left" w:leader="underscore" w:pos="7888"/>
        </w:tabs>
        <w:spacing w:line="0" w:lineRule="atLeast"/>
        <w:ind w:firstLine="0"/>
        <w:jc w:val="left"/>
        <w:sectPr w:rsidR="00E26414" w:rsidRPr="009F3508" w:rsidSect="00E26414">
          <w:headerReference w:type="default" r:id="rId12"/>
          <w:footerReference w:type="default" r:id="rId13"/>
          <w:headerReference w:type="first" r:id="rId14"/>
          <w:footerReference w:type="first" r:id="rId15"/>
          <w:pgSz w:w="11900" w:h="16840"/>
          <w:pgMar w:top="1766" w:right="734" w:bottom="1766" w:left="1382" w:header="0" w:footer="3" w:gutter="0"/>
          <w:pgBorders w:offsetFrom="page">
            <w:top w:val="pushPinNote1" w:sz="31" w:space="24" w:color="auto"/>
            <w:left w:val="pushPinNote1" w:sz="31" w:space="24" w:color="auto"/>
            <w:bottom w:val="pushPinNote1" w:sz="31" w:space="24" w:color="auto"/>
            <w:right w:val="pushPinNote1" w:sz="31" w:space="24" w:color="auto"/>
          </w:pgBorders>
          <w:cols w:space="720"/>
          <w:noEndnote/>
          <w:titlePg/>
          <w:docGrid w:linePitch="360"/>
        </w:sectPr>
      </w:pPr>
      <w:r>
        <w:t>___________________________________________________________________</w:t>
      </w:r>
    </w:p>
    <w:p w:rsidR="00E26414" w:rsidRDefault="00E26414" w:rsidP="00E26414">
      <w:pPr>
        <w:pStyle w:val="100"/>
        <w:shd w:val="clear" w:color="auto" w:fill="auto"/>
        <w:spacing w:after="0" w:line="0" w:lineRule="atLeast"/>
        <w:ind w:left="2700"/>
      </w:pPr>
      <w:r>
        <w:lastRenderedPageBreak/>
        <w:t>Приложение № 3 к административному регламенту по представлению муниципальной услуги «Выдача разрешения на вступление в брак лицам, достигшим 16 лет»</w:t>
      </w:r>
    </w:p>
    <w:p w:rsidR="00E26414" w:rsidRDefault="00E26414" w:rsidP="00E26414">
      <w:pPr>
        <w:pStyle w:val="20"/>
        <w:shd w:val="clear" w:color="auto" w:fill="auto"/>
        <w:spacing w:line="0" w:lineRule="atLeast"/>
        <w:ind w:firstLine="0"/>
        <w:jc w:val="right"/>
      </w:pPr>
      <w:r>
        <w:t>Главе Администрации</w:t>
      </w:r>
    </w:p>
    <w:p w:rsidR="00E26414" w:rsidRDefault="00E26414" w:rsidP="00E26414">
      <w:pPr>
        <w:pStyle w:val="80"/>
        <w:shd w:val="clear" w:color="auto" w:fill="auto"/>
        <w:tabs>
          <w:tab w:val="left" w:leader="dot" w:pos="5628"/>
        </w:tabs>
        <w:spacing w:after="0" w:line="0" w:lineRule="atLeast"/>
        <w:ind w:left="5160"/>
        <w:jc w:val="right"/>
        <w:rPr>
          <w:i w:val="0"/>
          <w:sz w:val="28"/>
          <w:szCs w:val="28"/>
        </w:rPr>
      </w:pPr>
      <w:proofErr w:type="spellStart"/>
      <w:r w:rsidRPr="005F2278">
        <w:rPr>
          <w:i w:val="0"/>
          <w:sz w:val="28"/>
          <w:szCs w:val="28"/>
        </w:rPr>
        <w:t>Камешкирского</w:t>
      </w:r>
      <w:proofErr w:type="spellEnd"/>
      <w:r w:rsidRPr="005F2278">
        <w:rPr>
          <w:i w:val="0"/>
          <w:sz w:val="28"/>
          <w:szCs w:val="28"/>
        </w:rPr>
        <w:t xml:space="preserve"> района </w:t>
      </w:r>
    </w:p>
    <w:p w:rsidR="00E26414" w:rsidRPr="005F2278" w:rsidRDefault="00E26414" w:rsidP="00E26414">
      <w:pPr>
        <w:pStyle w:val="80"/>
        <w:shd w:val="clear" w:color="auto" w:fill="auto"/>
        <w:tabs>
          <w:tab w:val="left" w:leader="dot" w:pos="5628"/>
        </w:tabs>
        <w:spacing w:after="0" w:line="0" w:lineRule="atLeast"/>
        <w:ind w:left="5160"/>
        <w:jc w:val="right"/>
        <w:rPr>
          <w:i w:val="0"/>
          <w:sz w:val="28"/>
          <w:szCs w:val="28"/>
        </w:rPr>
      </w:pPr>
      <w:r w:rsidRPr="005F2278">
        <w:rPr>
          <w:i w:val="0"/>
          <w:sz w:val="28"/>
          <w:szCs w:val="28"/>
        </w:rPr>
        <w:t>Пензенской области</w:t>
      </w:r>
    </w:p>
    <w:p w:rsidR="00E26414" w:rsidRDefault="00E26414" w:rsidP="00E26414">
      <w:pPr>
        <w:pStyle w:val="80"/>
        <w:shd w:val="clear" w:color="auto" w:fill="auto"/>
        <w:tabs>
          <w:tab w:val="left" w:leader="dot" w:pos="5628"/>
        </w:tabs>
        <w:spacing w:after="0" w:line="0" w:lineRule="atLeast"/>
        <w:ind w:left="5160"/>
      </w:pPr>
      <w:r>
        <w:t>________________________________________</w:t>
      </w:r>
    </w:p>
    <w:p w:rsidR="00E26414" w:rsidRPr="001649B2" w:rsidRDefault="00E26414" w:rsidP="00E26414">
      <w:pPr>
        <w:pStyle w:val="80"/>
        <w:shd w:val="clear" w:color="auto" w:fill="auto"/>
        <w:tabs>
          <w:tab w:val="left" w:leader="dot" w:pos="5628"/>
        </w:tabs>
        <w:spacing w:after="0" w:line="0" w:lineRule="atLeast"/>
        <w:ind w:left="5160"/>
      </w:pPr>
      <w:r>
        <w:t>_______________________________________</w:t>
      </w:r>
    </w:p>
    <w:p w:rsidR="00E26414" w:rsidRPr="001649B2" w:rsidRDefault="00E26414" w:rsidP="00E26414">
      <w:pPr>
        <w:pStyle w:val="20"/>
        <w:shd w:val="clear" w:color="auto" w:fill="auto"/>
        <w:tabs>
          <w:tab w:val="left" w:leader="underscore" w:pos="9867"/>
        </w:tabs>
        <w:spacing w:line="0" w:lineRule="atLeast"/>
        <w:ind w:left="4740"/>
        <w:jc w:val="right"/>
        <w:rPr>
          <w:sz w:val="24"/>
          <w:szCs w:val="24"/>
        </w:rPr>
      </w:pPr>
      <w:r w:rsidRPr="001649B2">
        <w:rPr>
          <w:sz w:val="24"/>
          <w:szCs w:val="24"/>
        </w:rPr>
        <w:t xml:space="preserve">(Ф.И.О. (отчество - при наличии) заявителя) </w:t>
      </w:r>
    </w:p>
    <w:p w:rsidR="00E26414" w:rsidRPr="001649B2" w:rsidRDefault="00E26414" w:rsidP="00E26414">
      <w:pPr>
        <w:pStyle w:val="20"/>
        <w:shd w:val="clear" w:color="auto" w:fill="auto"/>
        <w:tabs>
          <w:tab w:val="left" w:leader="underscore" w:pos="9867"/>
        </w:tabs>
        <w:spacing w:line="0" w:lineRule="atLeast"/>
        <w:ind w:left="4740"/>
        <w:jc w:val="right"/>
      </w:pPr>
      <w:r>
        <w:t>проживающего:__________________</w:t>
      </w:r>
    </w:p>
    <w:p w:rsidR="00E26414" w:rsidRDefault="00E26414" w:rsidP="00E26414">
      <w:pPr>
        <w:pStyle w:val="20"/>
        <w:shd w:val="clear" w:color="auto" w:fill="auto"/>
        <w:spacing w:line="0" w:lineRule="atLeast"/>
        <w:ind w:left="100" w:firstLine="0"/>
        <w:jc w:val="right"/>
      </w:pPr>
      <w:r>
        <w:t>_______________________________</w:t>
      </w:r>
    </w:p>
    <w:p w:rsidR="00E26414" w:rsidRDefault="00E26414" w:rsidP="00E26414">
      <w:pPr>
        <w:pStyle w:val="20"/>
        <w:shd w:val="clear" w:color="auto" w:fill="auto"/>
        <w:spacing w:line="0" w:lineRule="atLeast"/>
        <w:ind w:left="100" w:firstLine="0"/>
        <w:jc w:val="right"/>
      </w:pPr>
      <w:r>
        <w:t>тел.____________________________</w:t>
      </w:r>
    </w:p>
    <w:p w:rsidR="00E26414" w:rsidRPr="001649B2" w:rsidRDefault="00E26414" w:rsidP="00E26414">
      <w:pPr>
        <w:pStyle w:val="20"/>
        <w:shd w:val="clear" w:color="auto" w:fill="auto"/>
        <w:spacing w:line="0" w:lineRule="atLeast"/>
        <w:ind w:left="5160" w:firstLine="0"/>
        <w:jc w:val="left"/>
      </w:pPr>
      <w:r>
        <w:t>документ, удостоверяющий личность________________________</w:t>
      </w:r>
    </w:p>
    <w:p w:rsidR="00E26414" w:rsidRDefault="00E26414" w:rsidP="00E26414">
      <w:pPr>
        <w:pStyle w:val="20"/>
        <w:shd w:val="clear" w:color="auto" w:fill="auto"/>
        <w:tabs>
          <w:tab w:val="left" w:leader="underscore" w:pos="6728"/>
          <w:tab w:val="left" w:leader="underscore" w:pos="9213"/>
        </w:tabs>
        <w:spacing w:line="0" w:lineRule="atLeast"/>
        <w:ind w:left="4460" w:firstLine="0"/>
        <w:jc w:val="right"/>
      </w:pPr>
      <w:r>
        <w:t xml:space="preserve">    серия</w:t>
      </w:r>
      <w:r>
        <w:tab/>
        <w:t>№</w:t>
      </w:r>
      <w:r>
        <w:tab/>
      </w:r>
    </w:p>
    <w:p w:rsidR="00E26414" w:rsidRDefault="00E26414" w:rsidP="00E26414">
      <w:pPr>
        <w:pStyle w:val="20"/>
        <w:shd w:val="clear" w:color="auto" w:fill="auto"/>
        <w:tabs>
          <w:tab w:val="left" w:leader="underscore" w:pos="9213"/>
        </w:tabs>
        <w:spacing w:line="0" w:lineRule="atLeast"/>
        <w:ind w:left="4460" w:firstLine="0"/>
        <w:jc w:val="right"/>
      </w:pPr>
      <w:r>
        <w:t xml:space="preserve">    когда и кем </w:t>
      </w:r>
      <w:proofErr w:type="gramStart"/>
      <w:r>
        <w:t>выдан</w:t>
      </w:r>
      <w:proofErr w:type="gramEnd"/>
      <w:r>
        <w:tab/>
      </w:r>
    </w:p>
    <w:p w:rsidR="00E26414" w:rsidRPr="001649B2" w:rsidRDefault="00E26414" w:rsidP="00E26414">
      <w:pPr>
        <w:pStyle w:val="20"/>
        <w:shd w:val="clear" w:color="auto" w:fill="auto"/>
        <w:tabs>
          <w:tab w:val="left" w:leader="underscore" w:pos="9213"/>
        </w:tabs>
        <w:spacing w:line="0" w:lineRule="atLeast"/>
        <w:ind w:left="4460" w:firstLine="0"/>
        <w:jc w:val="right"/>
      </w:pPr>
      <w:r>
        <w:t>________________________________</w:t>
      </w:r>
    </w:p>
    <w:p w:rsidR="00E26414" w:rsidRDefault="00E26414" w:rsidP="00E26414">
      <w:pPr>
        <w:pStyle w:val="20"/>
        <w:shd w:val="clear" w:color="auto" w:fill="auto"/>
        <w:spacing w:line="0" w:lineRule="atLeast"/>
        <w:ind w:left="40" w:firstLine="0"/>
      </w:pPr>
    </w:p>
    <w:p w:rsidR="00E26414" w:rsidRDefault="00E26414" w:rsidP="00E26414">
      <w:pPr>
        <w:pStyle w:val="20"/>
        <w:shd w:val="clear" w:color="auto" w:fill="auto"/>
        <w:spacing w:line="0" w:lineRule="atLeast"/>
        <w:ind w:left="40" w:firstLine="0"/>
      </w:pPr>
      <w:r>
        <w:t>ЗАЯВЛЕНИЕ</w:t>
      </w:r>
    </w:p>
    <w:p w:rsidR="00E26414" w:rsidRDefault="00E26414" w:rsidP="00E26414">
      <w:pPr>
        <w:pStyle w:val="20"/>
        <w:shd w:val="clear" w:color="auto" w:fill="auto"/>
        <w:spacing w:line="0" w:lineRule="atLeast"/>
        <w:ind w:left="40" w:firstLine="0"/>
      </w:pPr>
    </w:p>
    <w:p w:rsidR="00E26414" w:rsidRDefault="00E26414" w:rsidP="00E26414">
      <w:pPr>
        <w:pStyle w:val="20"/>
        <w:shd w:val="clear" w:color="auto" w:fill="auto"/>
        <w:spacing w:line="0" w:lineRule="atLeast"/>
        <w:ind w:left="280" w:firstLine="0"/>
        <w:jc w:val="both"/>
      </w:pPr>
      <w:r>
        <w:t xml:space="preserve">     Настоящим заявлением даю согласие на вступление в брак </w:t>
      </w:r>
      <w:proofErr w:type="gramStart"/>
      <w:r>
        <w:t>моей</w:t>
      </w:r>
      <w:proofErr w:type="gramEnd"/>
      <w:r>
        <w:t xml:space="preserve"> (моему)</w:t>
      </w:r>
    </w:p>
    <w:p w:rsidR="00E26414" w:rsidRDefault="00E26414" w:rsidP="00E26414">
      <w:pPr>
        <w:pStyle w:val="20"/>
        <w:shd w:val="clear" w:color="auto" w:fill="auto"/>
        <w:tabs>
          <w:tab w:val="left" w:leader="underscore" w:pos="9557"/>
        </w:tabs>
        <w:spacing w:line="0" w:lineRule="atLeast"/>
        <w:ind w:firstLine="0"/>
        <w:jc w:val="both"/>
      </w:pPr>
      <w:r>
        <w:t>подопечной (подопечному)</w:t>
      </w:r>
      <w:r>
        <w:tab/>
      </w:r>
    </w:p>
    <w:p w:rsidR="00E26414" w:rsidRDefault="00E26414" w:rsidP="00E26414">
      <w:pPr>
        <w:pStyle w:val="20"/>
        <w:shd w:val="clear" w:color="auto" w:fill="auto"/>
        <w:spacing w:line="0" w:lineRule="atLeast"/>
        <w:ind w:firstLine="1900"/>
        <w:jc w:val="left"/>
      </w:pPr>
      <w:r>
        <w:t xml:space="preserve">                     (Ф.И.О. (отчество - при наличии), дата рождения)</w:t>
      </w:r>
    </w:p>
    <w:p w:rsidR="00E26414" w:rsidRDefault="00E26414" w:rsidP="00E26414">
      <w:pPr>
        <w:pStyle w:val="20"/>
        <w:shd w:val="clear" w:color="auto" w:fill="auto"/>
        <w:tabs>
          <w:tab w:val="left" w:leader="underscore" w:pos="9557"/>
        </w:tabs>
        <w:spacing w:line="0" w:lineRule="atLeast"/>
        <w:ind w:firstLine="0"/>
        <w:jc w:val="both"/>
      </w:pPr>
      <w:r>
        <w:t>____________________________________________________________________</w:t>
      </w:r>
    </w:p>
    <w:p w:rsidR="00E26414" w:rsidRDefault="00E26414" w:rsidP="00E26414">
      <w:pPr>
        <w:pStyle w:val="20"/>
        <w:shd w:val="clear" w:color="auto" w:fill="auto"/>
        <w:tabs>
          <w:tab w:val="left" w:leader="underscore" w:pos="9557"/>
        </w:tabs>
        <w:spacing w:line="0" w:lineRule="atLeast"/>
        <w:ind w:firstLine="0"/>
        <w:jc w:val="both"/>
      </w:pPr>
      <w:proofErr w:type="gramStart"/>
      <w:r>
        <w:t>проживающей</w:t>
      </w:r>
      <w:proofErr w:type="gramEnd"/>
      <w:r>
        <w:t xml:space="preserve"> (ему) по адресу:</w:t>
      </w:r>
      <w:r>
        <w:tab/>
      </w:r>
    </w:p>
    <w:p w:rsidR="00E26414" w:rsidRDefault="00E26414" w:rsidP="00E26414">
      <w:pPr>
        <w:pStyle w:val="20"/>
        <w:shd w:val="clear" w:color="auto" w:fill="auto"/>
        <w:tabs>
          <w:tab w:val="left" w:leader="underscore" w:pos="9557"/>
        </w:tabs>
        <w:spacing w:line="0" w:lineRule="atLeast"/>
        <w:ind w:firstLine="0"/>
        <w:jc w:val="both"/>
      </w:pPr>
      <w:r>
        <w:tab/>
        <w:t>с</w:t>
      </w:r>
    </w:p>
    <w:p w:rsidR="00E26414" w:rsidRDefault="00E26414" w:rsidP="00E26414">
      <w:pPr>
        <w:pStyle w:val="20"/>
        <w:shd w:val="clear" w:color="auto" w:fill="auto"/>
        <w:tabs>
          <w:tab w:val="left" w:leader="underscore" w:pos="9192"/>
        </w:tabs>
        <w:spacing w:line="0" w:lineRule="atLeast"/>
        <w:ind w:firstLine="0"/>
        <w:jc w:val="both"/>
      </w:pPr>
      <w:r>
        <w:t>гражданином (гражданкой)</w:t>
      </w:r>
      <w:r>
        <w:tab/>
      </w:r>
    </w:p>
    <w:p w:rsidR="00E26414" w:rsidRDefault="00E26414" w:rsidP="00E26414">
      <w:pPr>
        <w:pStyle w:val="20"/>
        <w:shd w:val="clear" w:color="auto" w:fill="auto"/>
        <w:tabs>
          <w:tab w:val="left" w:leader="underscore" w:pos="9192"/>
        </w:tabs>
        <w:spacing w:line="0" w:lineRule="atLeast"/>
        <w:ind w:firstLine="1900"/>
        <w:jc w:val="left"/>
      </w:pPr>
      <w:r>
        <w:t xml:space="preserve">                     (Ф.И.О. (отчество - при наличии), дата рождения) </w:t>
      </w:r>
    </w:p>
    <w:p w:rsidR="00E26414" w:rsidRDefault="00E26414" w:rsidP="00E26414">
      <w:pPr>
        <w:pStyle w:val="20"/>
        <w:shd w:val="clear" w:color="auto" w:fill="auto"/>
        <w:tabs>
          <w:tab w:val="left" w:leader="underscore" w:pos="9192"/>
        </w:tabs>
        <w:spacing w:line="0" w:lineRule="atLeast"/>
        <w:ind w:firstLine="0"/>
        <w:jc w:val="left"/>
      </w:pPr>
      <w:r>
        <w:t>__________________________________________________________________</w:t>
      </w:r>
    </w:p>
    <w:p w:rsidR="00E26414" w:rsidRDefault="00E26414" w:rsidP="00E26414">
      <w:pPr>
        <w:pStyle w:val="20"/>
        <w:shd w:val="clear" w:color="auto" w:fill="auto"/>
        <w:tabs>
          <w:tab w:val="left" w:leader="underscore" w:pos="9192"/>
        </w:tabs>
        <w:spacing w:line="0" w:lineRule="atLeast"/>
        <w:ind w:firstLine="0"/>
        <w:jc w:val="left"/>
      </w:pPr>
      <w:r>
        <w:t>проживающи</w:t>
      </w:r>
      <w:proofErr w:type="gramStart"/>
      <w:r>
        <w:t>м(</w:t>
      </w:r>
      <w:proofErr w:type="gramEnd"/>
      <w:r>
        <w:t>ей) по адресу:</w:t>
      </w:r>
      <w:r>
        <w:tab/>
      </w:r>
    </w:p>
    <w:p w:rsidR="00E26414" w:rsidRPr="00010471" w:rsidRDefault="00E26414" w:rsidP="00E26414">
      <w:pPr>
        <w:spacing w:line="0" w:lineRule="atLeast"/>
        <w:jc w:val="both"/>
        <w:rPr>
          <w:rStyle w:val="FontStyle33"/>
        </w:rPr>
      </w:pPr>
    </w:p>
    <w:p w:rsidR="00E26414" w:rsidRDefault="00E26414"/>
    <w:p w:rsidR="00E26414" w:rsidRDefault="00E26414"/>
    <w:p w:rsidR="00E26414" w:rsidRDefault="00E26414"/>
    <w:p w:rsidR="00E26414" w:rsidRDefault="00E26414"/>
    <w:p w:rsidR="00E26414" w:rsidRDefault="00E26414"/>
    <w:p w:rsidR="00E26414" w:rsidRDefault="00E26414"/>
    <w:p w:rsidR="00E26414" w:rsidRDefault="00E26414"/>
    <w:p w:rsidR="00E26414" w:rsidRDefault="00E26414"/>
    <w:p w:rsidR="00E26414" w:rsidRDefault="00E26414"/>
    <w:p w:rsidR="00E26414" w:rsidRDefault="00E26414"/>
    <w:p w:rsidR="00E26414" w:rsidRDefault="00E26414"/>
    <w:p w:rsidR="00E26414" w:rsidRDefault="00E26414"/>
    <w:p w:rsidR="00E26414" w:rsidRDefault="00E26414"/>
    <w:p w:rsidR="00E26414" w:rsidRDefault="00E26414" w:rsidP="00E26414">
      <w:pPr>
        <w:widowControl/>
        <w:spacing w:line="192" w:lineRule="auto"/>
        <w:jc w:val="center"/>
        <w:rPr>
          <w:b/>
          <w:sz w:val="28"/>
          <w:szCs w:val="28"/>
          <w:lang w:val="en-US"/>
        </w:rPr>
      </w:pPr>
    </w:p>
    <w:p w:rsidR="00E26414" w:rsidRPr="00784C1A" w:rsidRDefault="00E26414" w:rsidP="00E26414">
      <w:pPr>
        <w:widowControl/>
        <w:spacing w:line="192" w:lineRule="auto"/>
        <w:jc w:val="center"/>
        <w:rPr>
          <w:b/>
          <w:sz w:val="28"/>
          <w:szCs w:val="28"/>
          <w:lang w:val="en-US"/>
        </w:rPr>
      </w:pPr>
    </w:p>
    <w:p w:rsidR="00E26414" w:rsidRPr="007015C0" w:rsidRDefault="00E26414" w:rsidP="00E26414">
      <w:pPr>
        <w:widowControl/>
        <w:spacing w:line="192" w:lineRule="auto"/>
        <w:jc w:val="center"/>
        <w:rPr>
          <w:sz w:val="30"/>
        </w:rPr>
      </w:pPr>
      <w:r w:rsidRPr="007015C0">
        <w:rPr>
          <w:b/>
          <w:sz w:val="28"/>
          <w:szCs w:val="28"/>
        </w:rPr>
        <w:t>ПОСТАНОВЛЕНИЕ</w:t>
      </w:r>
      <w:r w:rsidRPr="007015C0">
        <w:rPr>
          <w:noProof/>
        </w:rPr>
        <w:t xml:space="preserve"> </w:t>
      </w:r>
      <w:r>
        <w:rPr>
          <w:noProof/>
        </w:rPr>
        <w:drawing>
          <wp:anchor distT="0" distB="0" distL="114300" distR="114300" simplePos="0" relativeHeight="251664384" behindDoc="0" locked="0" layoutInCell="1" allowOverlap="1" wp14:anchorId="027C51BF" wp14:editId="7658C21B">
            <wp:simplePos x="0" y="0"/>
            <wp:positionH relativeFrom="column">
              <wp:posOffset>2458720</wp:posOffset>
            </wp:positionH>
            <wp:positionV relativeFrom="paragraph">
              <wp:posOffset>-736600</wp:posOffset>
            </wp:positionV>
            <wp:extent cx="864235" cy="1059180"/>
            <wp:effectExtent l="0" t="0" r="0" b="7620"/>
            <wp:wrapSquare wrapText="right"/>
            <wp:docPr id="8" name="Рисунок 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0" w:rightFromText="180" w:vertAnchor="page" w:horzAnchor="margin" w:tblpY="1651"/>
        <w:tblW w:w="9606" w:type="dxa"/>
        <w:tblLayout w:type="fixed"/>
        <w:tblCellMar>
          <w:left w:w="0" w:type="dxa"/>
          <w:right w:w="0" w:type="dxa"/>
        </w:tblCellMar>
        <w:tblLook w:val="01E0" w:firstRow="1" w:lastRow="1" w:firstColumn="1" w:lastColumn="1" w:noHBand="0" w:noVBand="0"/>
      </w:tblPr>
      <w:tblGrid>
        <w:gridCol w:w="9606"/>
      </w:tblGrid>
      <w:tr w:rsidR="00E26414" w:rsidRPr="007015C0" w:rsidTr="00C64140">
        <w:tblPrEx>
          <w:tblCellMar>
            <w:top w:w="0" w:type="dxa"/>
            <w:left w:w="0" w:type="dxa"/>
            <w:bottom w:w="0" w:type="dxa"/>
            <w:right w:w="0" w:type="dxa"/>
          </w:tblCellMar>
        </w:tblPrEx>
        <w:trPr>
          <w:trHeight w:hRule="exact" w:val="397"/>
        </w:trPr>
        <w:tc>
          <w:tcPr>
            <w:tcW w:w="9606" w:type="dxa"/>
          </w:tcPr>
          <w:p w:rsidR="00E26414" w:rsidRPr="007015C0" w:rsidRDefault="00E26414" w:rsidP="00C64140">
            <w:pPr>
              <w:widowControl/>
              <w:jc w:val="center"/>
              <w:rPr>
                <w:b/>
                <w:sz w:val="28"/>
              </w:rPr>
            </w:pPr>
          </w:p>
        </w:tc>
      </w:tr>
      <w:tr w:rsidR="00E26414" w:rsidRPr="007015C0" w:rsidTr="00C64140">
        <w:tblPrEx>
          <w:tblCellMar>
            <w:top w:w="0" w:type="dxa"/>
            <w:left w:w="0" w:type="dxa"/>
            <w:bottom w:w="0" w:type="dxa"/>
            <w:right w:w="0" w:type="dxa"/>
          </w:tblCellMar>
        </w:tblPrEx>
        <w:tc>
          <w:tcPr>
            <w:tcW w:w="9606" w:type="dxa"/>
          </w:tcPr>
          <w:p w:rsidR="00E26414" w:rsidRPr="007015C0" w:rsidRDefault="00E26414" w:rsidP="00C64140">
            <w:pPr>
              <w:widowControl/>
              <w:jc w:val="center"/>
              <w:rPr>
                <w:b/>
                <w:sz w:val="28"/>
                <w:szCs w:val="28"/>
              </w:rPr>
            </w:pPr>
          </w:p>
        </w:tc>
      </w:tr>
      <w:tr w:rsidR="00E26414" w:rsidRPr="007015C0" w:rsidTr="00C64140">
        <w:tblPrEx>
          <w:tblCellMar>
            <w:top w:w="0" w:type="dxa"/>
            <w:left w:w="0" w:type="dxa"/>
            <w:bottom w:w="0" w:type="dxa"/>
            <w:right w:w="0" w:type="dxa"/>
          </w:tblCellMar>
        </w:tblPrEx>
        <w:trPr>
          <w:trHeight w:hRule="exact" w:val="397"/>
        </w:trPr>
        <w:tc>
          <w:tcPr>
            <w:tcW w:w="9606" w:type="dxa"/>
          </w:tcPr>
          <w:p w:rsidR="00E26414" w:rsidRPr="007015C0" w:rsidRDefault="00E26414" w:rsidP="00C64140">
            <w:pPr>
              <w:widowControl/>
              <w:jc w:val="both"/>
              <w:rPr>
                <w:sz w:val="24"/>
              </w:rPr>
            </w:pPr>
          </w:p>
        </w:tc>
      </w:tr>
      <w:tr w:rsidR="00E26414" w:rsidRPr="007015C0" w:rsidTr="00C64140">
        <w:tblPrEx>
          <w:tblCellMar>
            <w:top w:w="0" w:type="dxa"/>
            <w:left w:w="0" w:type="dxa"/>
            <w:bottom w:w="0" w:type="dxa"/>
            <w:right w:w="0" w:type="dxa"/>
          </w:tblCellMar>
        </w:tblPrEx>
        <w:tc>
          <w:tcPr>
            <w:tcW w:w="9606" w:type="dxa"/>
          </w:tcPr>
          <w:p w:rsidR="00E26414" w:rsidRPr="007015C0" w:rsidRDefault="00E26414" w:rsidP="00C64140">
            <w:pPr>
              <w:pStyle w:val="3"/>
              <w:rPr>
                <w:lang w:val="ru-RU"/>
              </w:rPr>
            </w:pPr>
            <w:r w:rsidRPr="007015C0">
              <w:rPr>
                <w:sz w:val="28"/>
                <w:szCs w:val="28"/>
                <w:lang w:val="ru-RU"/>
              </w:rPr>
              <w:t xml:space="preserve"> АДМИНИСТРАЦИЯ</w:t>
            </w:r>
          </w:p>
        </w:tc>
      </w:tr>
      <w:tr w:rsidR="00E26414" w:rsidRPr="007015C0" w:rsidTr="00C64140">
        <w:tblPrEx>
          <w:tblCellMar>
            <w:top w:w="0" w:type="dxa"/>
            <w:left w:w="0" w:type="dxa"/>
            <w:bottom w:w="0" w:type="dxa"/>
            <w:right w:w="0" w:type="dxa"/>
          </w:tblCellMar>
        </w:tblPrEx>
        <w:trPr>
          <w:trHeight w:hRule="exact" w:val="340"/>
        </w:trPr>
        <w:tc>
          <w:tcPr>
            <w:tcW w:w="9606" w:type="dxa"/>
            <w:vAlign w:val="center"/>
          </w:tcPr>
          <w:p w:rsidR="00E26414" w:rsidRPr="007015C0" w:rsidRDefault="00E26414" w:rsidP="00C64140">
            <w:pPr>
              <w:pStyle w:val="3"/>
              <w:rPr>
                <w:lang w:val="ru-RU"/>
              </w:rPr>
            </w:pPr>
            <w:r w:rsidRPr="007015C0">
              <w:rPr>
                <w:sz w:val="28"/>
                <w:szCs w:val="28"/>
                <w:lang w:val="ru-RU"/>
              </w:rPr>
              <w:t>КАМЕШКИРСКОГО РАЙОНА ПЕНЗЕНСКОЙ ОБЛАСТИ</w:t>
            </w:r>
          </w:p>
        </w:tc>
      </w:tr>
      <w:tr w:rsidR="00E26414" w:rsidRPr="007015C0" w:rsidTr="00C64140">
        <w:tblPrEx>
          <w:tblCellMar>
            <w:top w:w="0" w:type="dxa"/>
            <w:left w:w="0" w:type="dxa"/>
            <w:bottom w:w="0" w:type="dxa"/>
            <w:right w:w="0" w:type="dxa"/>
          </w:tblCellMar>
        </w:tblPrEx>
        <w:trPr>
          <w:trHeight w:hRule="exact" w:val="80"/>
        </w:trPr>
        <w:tc>
          <w:tcPr>
            <w:tcW w:w="9606" w:type="dxa"/>
            <w:vAlign w:val="center"/>
          </w:tcPr>
          <w:p w:rsidR="00E26414" w:rsidRPr="007015C0" w:rsidRDefault="00E26414" w:rsidP="00C64140">
            <w:pPr>
              <w:pStyle w:val="3"/>
              <w:rPr>
                <w:sz w:val="28"/>
                <w:szCs w:val="28"/>
                <w:lang w:val="ru-RU"/>
              </w:rPr>
            </w:pPr>
          </w:p>
        </w:tc>
      </w:tr>
    </w:tbl>
    <w:p w:rsidR="00E26414" w:rsidRPr="007015C0" w:rsidRDefault="00E26414" w:rsidP="00E26414">
      <w:pPr>
        <w:widowControl/>
        <w:spacing w:line="192" w:lineRule="auto"/>
        <w:jc w:val="both"/>
        <w:rPr>
          <w:sz w:val="16"/>
        </w:rPr>
      </w:pPr>
    </w:p>
    <w:p w:rsidR="00E26414" w:rsidRPr="007015C0" w:rsidRDefault="00E26414" w:rsidP="00E26414">
      <w:pPr>
        <w:widowControl/>
        <w:rPr>
          <w:sz w:val="28"/>
        </w:rPr>
      </w:pPr>
    </w:p>
    <w:tbl>
      <w:tblPr>
        <w:tblpPr w:leftFromText="180" w:rightFromText="180" w:vertAnchor="text" w:horzAnchor="page" w:tblpX="4212" w:tblpY="4"/>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E26414" w:rsidRPr="007015C0" w:rsidTr="00C64140">
        <w:tblPrEx>
          <w:tblCellMar>
            <w:top w:w="0" w:type="dxa"/>
            <w:left w:w="0" w:type="dxa"/>
            <w:bottom w:w="0" w:type="dxa"/>
            <w:right w:w="0" w:type="dxa"/>
          </w:tblCellMar>
        </w:tblPrEx>
        <w:tc>
          <w:tcPr>
            <w:tcW w:w="284" w:type="dxa"/>
            <w:vAlign w:val="bottom"/>
          </w:tcPr>
          <w:p w:rsidR="00E26414" w:rsidRPr="007015C0" w:rsidRDefault="00E26414" w:rsidP="00C64140">
            <w:pPr>
              <w:widowControl/>
              <w:rPr>
                <w:sz w:val="24"/>
              </w:rPr>
            </w:pPr>
            <w:r w:rsidRPr="007015C0">
              <w:rPr>
                <w:sz w:val="24"/>
              </w:rPr>
              <w:t>от</w:t>
            </w:r>
          </w:p>
        </w:tc>
        <w:tc>
          <w:tcPr>
            <w:tcW w:w="2835" w:type="dxa"/>
            <w:tcBorders>
              <w:bottom w:val="single" w:sz="6" w:space="0" w:color="auto"/>
            </w:tcBorders>
          </w:tcPr>
          <w:p w:rsidR="00E26414" w:rsidRPr="007015C0" w:rsidRDefault="00E26414" w:rsidP="00C64140">
            <w:pPr>
              <w:widowControl/>
              <w:jc w:val="center"/>
              <w:rPr>
                <w:sz w:val="24"/>
              </w:rPr>
            </w:pPr>
            <w:r>
              <w:rPr>
                <w:sz w:val="24"/>
              </w:rPr>
              <w:t>12.01.2022</w:t>
            </w:r>
          </w:p>
        </w:tc>
        <w:tc>
          <w:tcPr>
            <w:tcW w:w="397" w:type="dxa"/>
            <w:vAlign w:val="bottom"/>
          </w:tcPr>
          <w:p w:rsidR="00E26414" w:rsidRPr="007015C0" w:rsidRDefault="00E26414" w:rsidP="00C64140">
            <w:pPr>
              <w:widowControl/>
              <w:jc w:val="center"/>
              <w:rPr>
                <w:sz w:val="24"/>
              </w:rPr>
            </w:pPr>
            <w:r w:rsidRPr="007015C0">
              <w:rPr>
                <w:sz w:val="24"/>
              </w:rPr>
              <w:t>№</w:t>
            </w:r>
          </w:p>
        </w:tc>
        <w:tc>
          <w:tcPr>
            <w:tcW w:w="1134" w:type="dxa"/>
            <w:tcBorders>
              <w:bottom w:val="single" w:sz="6" w:space="0" w:color="auto"/>
            </w:tcBorders>
          </w:tcPr>
          <w:p w:rsidR="00E26414" w:rsidRPr="007015C0" w:rsidRDefault="00E26414" w:rsidP="00C64140">
            <w:pPr>
              <w:widowControl/>
              <w:jc w:val="center"/>
              <w:rPr>
                <w:sz w:val="24"/>
              </w:rPr>
            </w:pPr>
            <w:r>
              <w:rPr>
                <w:sz w:val="24"/>
              </w:rPr>
              <w:t>3</w:t>
            </w:r>
          </w:p>
        </w:tc>
      </w:tr>
      <w:tr w:rsidR="00E26414" w:rsidRPr="007015C0" w:rsidTr="00C64140">
        <w:tblPrEx>
          <w:tblCellMar>
            <w:top w:w="0" w:type="dxa"/>
            <w:left w:w="0" w:type="dxa"/>
            <w:bottom w:w="0" w:type="dxa"/>
            <w:right w:w="0" w:type="dxa"/>
          </w:tblCellMar>
        </w:tblPrEx>
        <w:tc>
          <w:tcPr>
            <w:tcW w:w="4650" w:type="dxa"/>
            <w:gridSpan w:val="4"/>
          </w:tcPr>
          <w:p w:rsidR="00E26414" w:rsidRPr="007015C0" w:rsidRDefault="00E26414" w:rsidP="00C64140">
            <w:pPr>
              <w:widowControl/>
              <w:jc w:val="center"/>
              <w:rPr>
                <w:sz w:val="10"/>
              </w:rPr>
            </w:pPr>
          </w:p>
          <w:p w:rsidR="00E26414" w:rsidRPr="007015C0" w:rsidRDefault="00E26414" w:rsidP="00C64140">
            <w:pPr>
              <w:widowControl/>
              <w:jc w:val="center"/>
              <w:rPr>
                <w:sz w:val="24"/>
              </w:rPr>
            </w:pPr>
            <w:r w:rsidRPr="007015C0">
              <w:rPr>
                <w:sz w:val="24"/>
              </w:rPr>
              <w:t xml:space="preserve">с. </w:t>
            </w:r>
            <w:proofErr w:type="spellStart"/>
            <w:r w:rsidRPr="007015C0">
              <w:rPr>
                <w:sz w:val="24"/>
              </w:rPr>
              <w:t>Р.Камешкир</w:t>
            </w:r>
            <w:proofErr w:type="spellEnd"/>
          </w:p>
        </w:tc>
      </w:tr>
    </w:tbl>
    <w:p w:rsidR="00E26414" w:rsidRPr="007015C0" w:rsidRDefault="00E26414" w:rsidP="00E26414">
      <w:pPr>
        <w:shd w:val="clear" w:color="auto" w:fill="FFFFFF"/>
        <w:spacing w:before="480" w:line="317" w:lineRule="exact"/>
        <w:ind w:left="178" w:firstLine="869"/>
        <w:rPr>
          <w:b/>
          <w:bCs/>
          <w:sz w:val="24"/>
          <w:szCs w:val="24"/>
        </w:rPr>
      </w:pPr>
    </w:p>
    <w:p w:rsidR="00E26414" w:rsidRPr="00E26414" w:rsidRDefault="00E26414" w:rsidP="00E26414">
      <w:pPr>
        <w:pStyle w:val="11"/>
        <w:shd w:val="clear" w:color="auto" w:fill="auto"/>
        <w:tabs>
          <w:tab w:val="left" w:pos="7756"/>
          <w:tab w:val="right" w:pos="8927"/>
        </w:tabs>
        <w:spacing w:before="0" w:after="0" w:line="240" w:lineRule="auto"/>
        <w:jc w:val="center"/>
        <w:rPr>
          <w:rFonts w:cs="Times New Roman"/>
          <w:b/>
          <w:color w:val="000000"/>
          <w:sz w:val="24"/>
          <w:szCs w:val="24"/>
        </w:rPr>
      </w:pPr>
      <w:r w:rsidRPr="00E26414">
        <w:rPr>
          <w:rFonts w:cs="Times New Roman"/>
          <w:b/>
          <w:bCs/>
          <w:sz w:val="24"/>
          <w:szCs w:val="24"/>
        </w:rPr>
        <w:t xml:space="preserve">О внесении изменений в  постановление администрации </w:t>
      </w:r>
      <w:proofErr w:type="spellStart"/>
      <w:r w:rsidRPr="00E26414">
        <w:rPr>
          <w:rFonts w:cs="Times New Roman"/>
          <w:b/>
          <w:bCs/>
          <w:sz w:val="24"/>
          <w:szCs w:val="24"/>
        </w:rPr>
        <w:t>Камешкирского</w:t>
      </w:r>
      <w:proofErr w:type="spellEnd"/>
      <w:r w:rsidRPr="00E26414">
        <w:rPr>
          <w:rFonts w:cs="Times New Roman"/>
          <w:b/>
          <w:bCs/>
          <w:sz w:val="24"/>
          <w:szCs w:val="24"/>
        </w:rPr>
        <w:t xml:space="preserve"> района Пензенской области </w:t>
      </w:r>
      <w:bookmarkStart w:id="28" w:name="_GoBack"/>
      <w:bookmarkEnd w:id="28"/>
      <w:r w:rsidRPr="00E26414">
        <w:rPr>
          <w:rFonts w:cs="Times New Roman"/>
          <w:b/>
          <w:bCs/>
          <w:sz w:val="24"/>
          <w:szCs w:val="24"/>
        </w:rPr>
        <w:t xml:space="preserve">№28 от 24.01.2014 г.  «Об утверждении </w:t>
      </w:r>
      <w:r w:rsidRPr="00E26414">
        <w:rPr>
          <w:rFonts w:cs="Times New Roman"/>
          <w:b/>
          <w:color w:val="000000"/>
          <w:spacing w:val="2"/>
          <w:sz w:val="24"/>
          <w:szCs w:val="24"/>
          <w:lang w:eastAsia="ru-RU"/>
        </w:rPr>
        <w:t>Положения о Единой комиссии по осуществлению закупок для определения поставщиков (подрядчиков, исполнителей) в целях заключения с ними контрактов на поставки  товаро</w:t>
      </w:r>
      <w:proofErr w:type="gramStart"/>
      <w:r w:rsidRPr="00E26414">
        <w:rPr>
          <w:rFonts w:cs="Times New Roman"/>
          <w:b/>
          <w:color w:val="000000"/>
          <w:spacing w:val="2"/>
          <w:sz w:val="24"/>
          <w:szCs w:val="24"/>
          <w:lang w:eastAsia="ru-RU"/>
        </w:rPr>
        <w:t>в(</w:t>
      </w:r>
      <w:proofErr w:type="gramEnd"/>
      <w:r w:rsidRPr="00E26414">
        <w:rPr>
          <w:rFonts w:cs="Times New Roman"/>
          <w:b/>
          <w:color w:val="000000"/>
          <w:spacing w:val="2"/>
          <w:sz w:val="24"/>
          <w:szCs w:val="24"/>
          <w:lang w:eastAsia="ru-RU"/>
        </w:rPr>
        <w:t xml:space="preserve">выполнение работ, оказание услуг) для муниципальных нужд    </w:t>
      </w:r>
      <w:proofErr w:type="spellStart"/>
      <w:r w:rsidRPr="00E26414">
        <w:rPr>
          <w:rFonts w:cs="Times New Roman"/>
          <w:b/>
          <w:color w:val="000000"/>
          <w:spacing w:val="2"/>
          <w:sz w:val="24"/>
          <w:szCs w:val="24"/>
          <w:lang w:eastAsia="ru-RU"/>
        </w:rPr>
        <w:t>Камешкирского</w:t>
      </w:r>
      <w:proofErr w:type="spellEnd"/>
      <w:r w:rsidRPr="00E26414">
        <w:rPr>
          <w:rFonts w:cs="Times New Roman"/>
          <w:b/>
          <w:color w:val="000000"/>
          <w:spacing w:val="2"/>
          <w:sz w:val="24"/>
          <w:szCs w:val="24"/>
          <w:lang w:eastAsia="ru-RU"/>
        </w:rPr>
        <w:t xml:space="preserve"> района Пензенской области.</w:t>
      </w:r>
      <w:r w:rsidRPr="00E26414">
        <w:rPr>
          <w:rFonts w:cs="Times New Roman"/>
          <w:b/>
          <w:color w:val="000000"/>
          <w:spacing w:val="2"/>
          <w:sz w:val="24"/>
          <w:szCs w:val="24"/>
        </w:rPr>
        <w:t>»</w:t>
      </w:r>
    </w:p>
    <w:p w:rsidR="00E26414" w:rsidRPr="00E26414" w:rsidRDefault="00E26414" w:rsidP="00E26414">
      <w:pPr>
        <w:shd w:val="clear" w:color="auto" w:fill="FFFFFF"/>
        <w:spacing w:before="197" w:line="317" w:lineRule="exact"/>
        <w:ind w:firstLine="696"/>
        <w:jc w:val="both"/>
        <w:rPr>
          <w:sz w:val="24"/>
          <w:szCs w:val="24"/>
        </w:rPr>
      </w:pPr>
      <w:r w:rsidRPr="00E26414">
        <w:rPr>
          <w:sz w:val="24"/>
          <w:szCs w:val="24"/>
        </w:rPr>
        <w:t xml:space="preserve">В соответствии с   Федеральным законом от 05.04.2013 № 44-ФЗ «О контрактной системе в сфере закупок товаров, работ, услуг для обеспечения </w:t>
      </w:r>
      <w:r w:rsidRPr="00E26414">
        <w:rPr>
          <w:spacing w:val="-1"/>
          <w:sz w:val="24"/>
          <w:szCs w:val="24"/>
        </w:rPr>
        <w:t xml:space="preserve">государственных и муниципальных нужд» (с последующими изменениями), на основании </w:t>
      </w:r>
      <w:r w:rsidRPr="00E26414">
        <w:rPr>
          <w:sz w:val="24"/>
          <w:szCs w:val="24"/>
        </w:rPr>
        <w:t xml:space="preserve">Устава </w:t>
      </w:r>
      <w:proofErr w:type="spellStart"/>
      <w:r w:rsidRPr="00E26414">
        <w:rPr>
          <w:sz w:val="24"/>
          <w:szCs w:val="24"/>
        </w:rPr>
        <w:t>Камешкирского</w:t>
      </w:r>
      <w:proofErr w:type="spellEnd"/>
      <w:r w:rsidRPr="00E26414">
        <w:rPr>
          <w:sz w:val="24"/>
          <w:szCs w:val="24"/>
        </w:rPr>
        <w:t xml:space="preserve"> района Пензенской области, администрация </w:t>
      </w:r>
      <w:proofErr w:type="spellStart"/>
      <w:r w:rsidRPr="00E26414">
        <w:rPr>
          <w:sz w:val="24"/>
          <w:szCs w:val="24"/>
        </w:rPr>
        <w:t>Камешкирского</w:t>
      </w:r>
      <w:proofErr w:type="spellEnd"/>
      <w:r w:rsidRPr="00E26414">
        <w:rPr>
          <w:sz w:val="24"/>
          <w:szCs w:val="24"/>
        </w:rPr>
        <w:t xml:space="preserve"> района Пензенской области</w:t>
      </w:r>
    </w:p>
    <w:p w:rsidR="00E26414" w:rsidRPr="00E26414" w:rsidRDefault="00E26414" w:rsidP="00E26414">
      <w:pPr>
        <w:shd w:val="clear" w:color="auto" w:fill="FFFFFF"/>
        <w:spacing w:before="182"/>
        <w:ind w:left="4027"/>
        <w:rPr>
          <w:b/>
          <w:spacing w:val="-15"/>
          <w:sz w:val="24"/>
          <w:szCs w:val="24"/>
        </w:rPr>
      </w:pPr>
      <w:r w:rsidRPr="00E26414">
        <w:rPr>
          <w:b/>
          <w:spacing w:val="-15"/>
          <w:sz w:val="24"/>
          <w:szCs w:val="24"/>
        </w:rPr>
        <w:t>ПОСТАНОВЛЯЕТ:</w:t>
      </w:r>
    </w:p>
    <w:p w:rsidR="00E26414" w:rsidRPr="00E26414" w:rsidRDefault="00E26414" w:rsidP="00E26414">
      <w:pPr>
        <w:pStyle w:val="11"/>
        <w:shd w:val="clear" w:color="auto" w:fill="auto"/>
        <w:tabs>
          <w:tab w:val="left" w:pos="7756"/>
          <w:tab w:val="right" w:pos="8927"/>
        </w:tabs>
        <w:spacing w:before="0" w:after="0" w:line="240" w:lineRule="auto"/>
        <w:rPr>
          <w:rFonts w:cs="Times New Roman"/>
          <w:color w:val="000000"/>
          <w:sz w:val="24"/>
          <w:szCs w:val="24"/>
        </w:rPr>
      </w:pPr>
      <w:r w:rsidRPr="00E26414">
        <w:rPr>
          <w:rFonts w:cs="Times New Roman"/>
          <w:spacing w:val="-1"/>
          <w:sz w:val="24"/>
          <w:szCs w:val="24"/>
        </w:rPr>
        <w:t xml:space="preserve"> 1</w:t>
      </w:r>
      <w:r w:rsidRPr="00E26414">
        <w:rPr>
          <w:rFonts w:cs="Times New Roman"/>
          <w:sz w:val="24"/>
          <w:szCs w:val="24"/>
        </w:rPr>
        <w:t>. Внести в</w:t>
      </w:r>
      <w:r w:rsidRPr="00E26414">
        <w:rPr>
          <w:rFonts w:cs="Times New Roman"/>
          <w:bCs/>
          <w:sz w:val="24"/>
          <w:szCs w:val="24"/>
        </w:rPr>
        <w:t xml:space="preserve"> постановление администрации </w:t>
      </w:r>
      <w:proofErr w:type="spellStart"/>
      <w:r w:rsidRPr="00E26414">
        <w:rPr>
          <w:rFonts w:cs="Times New Roman"/>
          <w:bCs/>
          <w:sz w:val="24"/>
          <w:szCs w:val="24"/>
        </w:rPr>
        <w:t>Камешкирского</w:t>
      </w:r>
      <w:proofErr w:type="spellEnd"/>
      <w:r w:rsidRPr="00E26414">
        <w:rPr>
          <w:rFonts w:cs="Times New Roman"/>
          <w:bCs/>
          <w:sz w:val="24"/>
          <w:szCs w:val="24"/>
        </w:rPr>
        <w:t xml:space="preserve"> района Пензенской области №28 от 24.01.2014 г.  «Об утверждении </w:t>
      </w:r>
      <w:r w:rsidRPr="00E26414">
        <w:rPr>
          <w:rFonts w:cs="Times New Roman"/>
          <w:color w:val="000000"/>
          <w:spacing w:val="2"/>
          <w:sz w:val="24"/>
          <w:szCs w:val="24"/>
          <w:lang w:eastAsia="ru-RU"/>
        </w:rPr>
        <w:t>Положения о Единой комиссии по осуществлению закупок для определения поставщиков (подрядчиков, исполнителей) в целях заключения с ними контрактов на поставки  товаро</w:t>
      </w:r>
      <w:proofErr w:type="gramStart"/>
      <w:r w:rsidRPr="00E26414">
        <w:rPr>
          <w:rFonts w:cs="Times New Roman"/>
          <w:color w:val="000000"/>
          <w:spacing w:val="2"/>
          <w:sz w:val="24"/>
          <w:szCs w:val="24"/>
          <w:lang w:eastAsia="ru-RU"/>
        </w:rPr>
        <w:t>в(</w:t>
      </w:r>
      <w:proofErr w:type="gramEnd"/>
      <w:r w:rsidRPr="00E26414">
        <w:rPr>
          <w:rFonts w:cs="Times New Roman"/>
          <w:color w:val="000000"/>
          <w:spacing w:val="2"/>
          <w:sz w:val="24"/>
          <w:szCs w:val="24"/>
          <w:lang w:eastAsia="ru-RU"/>
        </w:rPr>
        <w:t xml:space="preserve">выполнение работ, оказание услуг) для муниципальных нужд    </w:t>
      </w:r>
      <w:proofErr w:type="spellStart"/>
      <w:r w:rsidRPr="00E26414">
        <w:rPr>
          <w:rFonts w:cs="Times New Roman"/>
          <w:color w:val="000000"/>
          <w:spacing w:val="2"/>
          <w:sz w:val="24"/>
          <w:szCs w:val="24"/>
          <w:lang w:eastAsia="ru-RU"/>
        </w:rPr>
        <w:t>Камешкирского</w:t>
      </w:r>
      <w:proofErr w:type="spellEnd"/>
      <w:r w:rsidRPr="00E26414">
        <w:rPr>
          <w:rFonts w:cs="Times New Roman"/>
          <w:color w:val="000000"/>
          <w:spacing w:val="2"/>
          <w:sz w:val="24"/>
          <w:szCs w:val="24"/>
          <w:lang w:eastAsia="ru-RU"/>
        </w:rPr>
        <w:t xml:space="preserve"> района Пензенской области.</w:t>
      </w:r>
      <w:r w:rsidRPr="00E26414">
        <w:rPr>
          <w:rFonts w:cs="Times New Roman"/>
          <w:color w:val="000000"/>
          <w:spacing w:val="2"/>
          <w:sz w:val="24"/>
          <w:szCs w:val="24"/>
        </w:rPr>
        <w:t>»</w:t>
      </w:r>
      <w:r w:rsidRPr="00E26414">
        <w:rPr>
          <w:rFonts w:cs="Times New Roman"/>
          <w:color w:val="000000"/>
          <w:sz w:val="24"/>
          <w:szCs w:val="24"/>
        </w:rPr>
        <w:t xml:space="preserve"> (далее-Постановление), следующие изменения:</w:t>
      </w:r>
    </w:p>
    <w:p w:rsidR="00E26414" w:rsidRPr="00E26414" w:rsidRDefault="00E26414" w:rsidP="00E26414">
      <w:pPr>
        <w:pStyle w:val="11"/>
        <w:shd w:val="clear" w:color="auto" w:fill="auto"/>
        <w:tabs>
          <w:tab w:val="left" w:pos="7756"/>
          <w:tab w:val="right" w:pos="8927"/>
        </w:tabs>
        <w:spacing w:before="0" w:after="0" w:line="240" w:lineRule="auto"/>
        <w:rPr>
          <w:rFonts w:cs="Times New Roman"/>
          <w:sz w:val="24"/>
          <w:szCs w:val="24"/>
        </w:rPr>
      </w:pPr>
      <w:r w:rsidRPr="00E26414">
        <w:rPr>
          <w:rFonts w:cs="Times New Roman"/>
          <w:color w:val="000000"/>
          <w:sz w:val="24"/>
          <w:szCs w:val="24"/>
        </w:rPr>
        <w:t>1.1.</w:t>
      </w:r>
      <w:r w:rsidRPr="00E26414">
        <w:rPr>
          <w:rFonts w:cs="Times New Roman"/>
          <w:sz w:val="24"/>
          <w:szCs w:val="24"/>
        </w:rPr>
        <w:t>Приложение №1 прилагаемое  к  П</w:t>
      </w:r>
      <w:r w:rsidRPr="00E26414">
        <w:rPr>
          <w:rFonts w:cs="Times New Roman"/>
          <w:color w:val="000000"/>
          <w:spacing w:val="2"/>
          <w:sz w:val="24"/>
          <w:szCs w:val="24"/>
        </w:rPr>
        <w:t xml:space="preserve">остановлению изложить в следующей </w:t>
      </w:r>
      <w:r w:rsidRPr="00E26414">
        <w:rPr>
          <w:rFonts w:cs="Times New Roman"/>
          <w:sz w:val="24"/>
          <w:szCs w:val="24"/>
        </w:rPr>
        <w:t>редакции</w:t>
      </w:r>
      <w:r w:rsidRPr="00E26414">
        <w:rPr>
          <w:rFonts w:cs="Times New Roman"/>
          <w:color w:val="000000"/>
          <w:spacing w:val="2"/>
          <w:sz w:val="24"/>
          <w:szCs w:val="24"/>
        </w:rPr>
        <w:t>,  согласно</w:t>
      </w:r>
      <w:r w:rsidRPr="00E26414">
        <w:rPr>
          <w:rFonts w:cs="Times New Roman"/>
          <w:sz w:val="24"/>
          <w:szCs w:val="24"/>
        </w:rPr>
        <w:t xml:space="preserve"> приложению.</w:t>
      </w:r>
    </w:p>
    <w:p w:rsidR="00E26414" w:rsidRPr="00E26414" w:rsidRDefault="00E26414" w:rsidP="00E26414">
      <w:pPr>
        <w:pStyle w:val="11"/>
        <w:shd w:val="clear" w:color="auto" w:fill="auto"/>
        <w:tabs>
          <w:tab w:val="left" w:pos="7756"/>
          <w:tab w:val="right" w:pos="8927"/>
        </w:tabs>
        <w:spacing w:before="0" w:after="0" w:line="240" w:lineRule="auto"/>
        <w:rPr>
          <w:rFonts w:cs="Times New Roman"/>
          <w:sz w:val="24"/>
          <w:szCs w:val="24"/>
        </w:rPr>
      </w:pPr>
      <w:r w:rsidRPr="00E26414">
        <w:rPr>
          <w:rFonts w:cs="Times New Roman"/>
          <w:sz w:val="24"/>
          <w:szCs w:val="24"/>
        </w:rPr>
        <w:t>1.2. Приложение №2 прилагаемое  к  П</w:t>
      </w:r>
      <w:r w:rsidRPr="00E26414">
        <w:rPr>
          <w:rFonts w:cs="Times New Roman"/>
          <w:color w:val="000000"/>
          <w:spacing w:val="2"/>
          <w:sz w:val="24"/>
          <w:szCs w:val="24"/>
        </w:rPr>
        <w:t xml:space="preserve">остановлению изложить в следующей </w:t>
      </w:r>
      <w:r w:rsidRPr="00E26414">
        <w:rPr>
          <w:rFonts w:cs="Times New Roman"/>
          <w:sz w:val="24"/>
          <w:szCs w:val="24"/>
        </w:rPr>
        <w:t>редакции</w:t>
      </w:r>
      <w:r w:rsidRPr="00E26414">
        <w:rPr>
          <w:rFonts w:cs="Times New Roman"/>
          <w:color w:val="000000"/>
          <w:spacing w:val="2"/>
          <w:sz w:val="24"/>
          <w:szCs w:val="24"/>
        </w:rPr>
        <w:t>,  согласно</w:t>
      </w:r>
      <w:r w:rsidRPr="00E26414">
        <w:rPr>
          <w:rFonts w:cs="Times New Roman"/>
          <w:sz w:val="24"/>
          <w:szCs w:val="24"/>
        </w:rPr>
        <w:t xml:space="preserve"> приложению</w:t>
      </w:r>
    </w:p>
    <w:p w:rsidR="00E26414" w:rsidRPr="00E26414" w:rsidRDefault="00E26414" w:rsidP="00E26414">
      <w:pPr>
        <w:pStyle w:val="11"/>
        <w:shd w:val="clear" w:color="auto" w:fill="auto"/>
        <w:tabs>
          <w:tab w:val="left" w:pos="7756"/>
          <w:tab w:val="right" w:pos="8927"/>
        </w:tabs>
        <w:spacing w:before="0" w:after="0" w:line="240" w:lineRule="auto"/>
        <w:rPr>
          <w:rFonts w:cs="Times New Roman"/>
          <w:sz w:val="24"/>
          <w:szCs w:val="24"/>
        </w:rPr>
      </w:pPr>
      <w:r w:rsidRPr="00E26414">
        <w:rPr>
          <w:rFonts w:cs="Times New Roman"/>
          <w:sz w:val="24"/>
          <w:szCs w:val="24"/>
        </w:rPr>
        <w:t xml:space="preserve"> 2</w:t>
      </w:r>
      <w:r w:rsidRPr="00E26414">
        <w:rPr>
          <w:rFonts w:cs="Times New Roman"/>
          <w:spacing w:val="-2"/>
          <w:sz w:val="24"/>
          <w:szCs w:val="24"/>
        </w:rPr>
        <w:t xml:space="preserve">. Опубликовать      настоящее      постановление      в      информационном      бюллетене     </w:t>
      </w:r>
      <w:r w:rsidRPr="00E26414">
        <w:rPr>
          <w:rFonts w:cs="Times New Roman"/>
          <w:sz w:val="24"/>
          <w:szCs w:val="24"/>
        </w:rPr>
        <w:t>«</w:t>
      </w:r>
      <w:proofErr w:type="spellStart"/>
      <w:r w:rsidRPr="00E26414">
        <w:rPr>
          <w:rFonts w:cs="Times New Roman"/>
          <w:sz w:val="24"/>
          <w:szCs w:val="24"/>
        </w:rPr>
        <w:t>Камешкирский</w:t>
      </w:r>
      <w:proofErr w:type="spellEnd"/>
      <w:r w:rsidRPr="00E26414">
        <w:rPr>
          <w:rFonts w:cs="Times New Roman"/>
          <w:sz w:val="24"/>
          <w:szCs w:val="24"/>
        </w:rPr>
        <w:t xml:space="preserve"> вестник».</w:t>
      </w:r>
    </w:p>
    <w:p w:rsidR="00E26414" w:rsidRPr="00E26414" w:rsidRDefault="00E26414" w:rsidP="00E26414">
      <w:pPr>
        <w:jc w:val="both"/>
        <w:rPr>
          <w:sz w:val="24"/>
          <w:szCs w:val="24"/>
        </w:rPr>
      </w:pPr>
      <w:r w:rsidRPr="00E26414">
        <w:rPr>
          <w:sz w:val="24"/>
          <w:szCs w:val="24"/>
        </w:rPr>
        <w:t>3.Настоящее постановление вступает в силу на следующий день после дня его официального опубликования.</w:t>
      </w:r>
    </w:p>
    <w:p w:rsidR="00E26414" w:rsidRPr="00E26414" w:rsidRDefault="00E26414" w:rsidP="00E26414">
      <w:pPr>
        <w:jc w:val="both"/>
        <w:rPr>
          <w:kern w:val="1"/>
          <w:sz w:val="24"/>
          <w:szCs w:val="24"/>
          <w:lang w:eastAsia="ar-SA"/>
        </w:rPr>
      </w:pPr>
      <w:r w:rsidRPr="00E26414">
        <w:rPr>
          <w:spacing w:val="-1"/>
          <w:sz w:val="24"/>
          <w:szCs w:val="24"/>
        </w:rPr>
        <w:t xml:space="preserve">4. </w:t>
      </w:r>
      <w:proofErr w:type="gramStart"/>
      <w:r w:rsidRPr="00E26414">
        <w:rPr>
          <w:spacing w:val="-1"/>
          <w:sz w:val="24"/>
          <w:szCs w:val="24"/>
        </w:rPr>
        <w:t>Контроль за</w:t>
      </w:r>
      <w:proofErr w:type="gramEnd"/>
      <w:r w:rsidRPr="00E26414">
        <w:rPr>
          <w:spacing w:val="-1"/>
          <w:sz w:val="24"/>
          <w:szCs w:val="24"/>
        </w:rPr>
        <w:t xml:space="preserve"> исполнением настоящего постановления возложить   заместителя </w:t>
      </w:r>
      <w:r w:rsidRPr="00E26414">
        <w:rPr>
          <w:kern w:val="1"/>
          <w:sz w:val="24"/>
          <w:szCs w:val="24"/>
          <w:lang w:eastAsia="ar-SA"/>
        </w:rPr>
        <w:t xml:space="preserve">главы администрации </w:t>
      </w:r>
      <w:proofErr w:type="spellStart"/>
      <w:r w:rsidRPr="00E26414">
        <w:rPr>
          <w:kern w:val="1"/>
          <w:sz w:val="24"/>
          <w:szCs w:val="24"/>
          <w:lang w:eastAsia="ar-SA"/>
        </w:rPr>
        <w:t>Камешкирского</w:t>
      </w:r>
      <w:proofErr w:type="spellEnd"/>
      <w:r w:rsidRPr="00E26414">
        <w:rPr>
          <w:kern w:val="1"/>
          <w:sz w:val="24"/>
          <w:szCs w:val="24"/>
          <w:lang w:eastAsia="ar-SA"/>
        </w:rPr>
        <w:t xml:space="preserve">  района Пензенской области,  курирующего вопросы ЖКХ и экономики.</w:t>
      </w:r>
    </w:p>
    <w:p w:rsidR="00E26414" w:rsidRPr="00E26414" w:rsidRDefault="00E26414" w:rsidP="00E26414">
      <w:pPr>
        <w:jc w:val="both"/>
        <w:rPr>
          <w:sz w:val="24"/>
          <w:szCs w:val="24"/>
        </w:rPr>
      </w:pPr>
    </w:p>
    <w:p w:rsidR="00E26414" w:rsidRPr="00E26414" w:rsidRDefault="00E26414" w:rsidP="00E26414">
      <w:pPr>
        <w:shd w:val="clear" w:color="auto" w:fill="FFFFFF"/>
        <w:tabs>
          <w:tab w:val="left" w:pos="480"/>
          <w:tab w:val="left" w:pos="8080"/>
          <w:tab w:val="left" w:pos="8789"/>
        </w:tabs>
        <w:spacing w:line="278" w:lineRule="exact"/>
        <w:ind w:right="-5"/>
        <w:jc w:val="both"/>
        <w:rPr>
          <w:sz w:val="24"/>
          <w:szCs w:val="24"/>
        </w:rPr>
      </w:pPr>
      <w:r w:rsidRPr="00E26414">
        <w:rPr>
          <w:spacing w:val="-3"/>
          <w:sz w:val="24"/>
          <w:szCs w:val="24"/>
        </w:rPr>
        <w:t xml:space="preserve">Глава администрации </w:t>
      </w:r>
      <w:r w:rsidRPr="00E26414">
        <w:rPr>
          <w:sz w:val="24"/>
          <w:szCs w:val="24"/>
        </w:rPr>
        <w:tab/>
      </w:r>
    </w:p>
    <w:p w:rsidR="00E26414" w:rsidRPr="00E26414" w:rsidRDefault="00E26414" w:rsidP="00E26414">
      <w:pPr>
        <w:shd w:val="clear" w:color="auto" w:fill="FFFFFF"/>
        <w:tabs>
          <w:tab w:val="left" w:pos="4440"/>
          <w:tab w:val="left" w:pos="6869"/>
        </w:tabs>
        <w:ind w:left="14"/>
        <w:rPr>
          <w:sz w:val="24"/>
          <w:szCs w:val="24"/>
        </w:rPr>
      </w:pPr>
      <w:proofErr w:type="spellStart"/>
      <w:r w:rsidRPr="00E26414">
        <w:rPr>
          <w:spacing w:val="-2"/>
          <w:sz w:val="24"/>
          <w:szCs w:val="24"/>
        </w:rPr>
        <w:t>Камешкирского</w:t>
      </w:r>
      <w:proofErr w:type="spellEnd"/>
      <w:r w:rsidRPr="00E26414">
        <w:rPr>
          <w:spacing w:val="-2"/>
          <w:sz w:val="24"/>
          <w:szCs w:val="24"/>
        </w:rPr>
        <w:t xml:space="preserve"> района</w:t>
      </w:r>
      <w:r w:rsidRPr="00E26414">
        <w:rPr>
          <w:sz w:val="24"/>
          <w:szCs w:val="24"/>
        </w:rPr>
        <w:tab/>
        <w:t xml:space="preserve">             </w:t>
      </w:r>
      <w:r w:rsidRPr="00E26414">
        <w:rPr>
          <w:i/>
          <w:iCs/>
          <w:sz w:val="24"/>
          <w:szCs w:val="24"/>
        </w:rPr>
        <w:tab/>
        <w:t xml:space="preserve">                </w:t>
      </w:r>
      <w:proofErr w:type="spellStart"/>
      <w:r w:rsidRPr="00E26414">
        <w:rPr>
          <w:iCs/>
          <w:sz w:val="24"/>
          <w:szCs w:val="24"/>
        </w:rPr>
        <w:t>Мигин</w:t>
      </w:r>
      <w:proofErr w:type="spellEnd"/>
      <w:r w:rsidRPr="00E26414">
        <w:rPr>
          <w:iCs/>
          <w:sz w:val="24"/>
          <w:szCs w:val="24"/>
        </w:rPr>
        <w:t xml:space="preserve">   П.А.</w:t>
      </w:r>
    </w:p>
    <w:p w:rsidR="00E26414" w:rsidRPr="00E26414" w:rsidRDefault="00E26414" w:rsidP="00E26414">
      <w:pPr>
        <w:shd w:val="clear" w:color="auto" w:fill="FFFFFF"/>
        <w:tabs>
          <w:tab w:val="left" w:pos="4440"/>
          <w:tab w:val="left" w:pos="6869"/>
        </w:tabs>
        <w:ind w:left="14"/>
        <w:rPr>
          <w:sz w:val="24"/>
          <w:szCs w:val="24"/>
        </w:rPr>
      </w:pPr>
    </w:p>
    <w:p w:rsidR="00E26414" w:rsidRPr="00E26414" w:rsidRDefault="00E26414" w:rsidP="00E26414">
      <w:pPr>
        <w:shd w:val="clear" w:color="auto" w:fill="FFFFFF"/>
        <w:tabs>
          <w:tab w:val="left" w:pos="4440"/>
          <w:tab w:val="left" w:pos="6869"/>
        </w:tabs>
        <w:ind w:left="14"/>
        <w:rPr>
          <w:sz w:val="24"/>
          <w:szCs w:val="24"/>
        </w:rPr>
      </w:pPr>
    </w:p>
    <w:p w:rsidR="00E26414" w:rsidRPr="00E26414" w:rsidRDefault="00E26414" w:rsidP="00E26414">
      <w:pPr>
        <w:shd w:val="clear" w:color="auto" w:fill="FFFFFF"/>
        <w:tabs>
          <w:tab w:val="left" w:pos="4440"/>
          <w:tab w:val="left" w:pos="6869"/>
        </w:tabs>
        <w:ind w:left="14"/>
        <w:rPr>
          <w:sz w:val="24"/>
          <w:szCs w:val="24"/>
        </w:rPr>
      </w:pPr>
    </w:p>
    <w:p w:rsidR="00E26414" w:rsidRPr="00E26414" w:rsidRDefault="00E26414" w:rsidP="00E26414">
      <w:pPr>
        <w:jc w:val="right"/>
        <w:rPr>
          <w:sz w:val="24"/>
          <w:szCs w:val="24"/>
        </w:rPr>
      </w:pPr>
    </w:p>
    <w:p w:rsidR="00E26414" w:rsidRPr="00E26414" w:rsidRDefault="00E26414" w:rsidP="00E26414">
      <w:pPr>
        <w:jc w:val="right"/>
        <w:rPr>
          <w:sz w:val="24"/>
          <w:szCs w:val="24"/>
        </w:rPr>
      </w:pPr>
      <w:r w:rsidRPr="00E26414">
        <w:rPr>
          <w:sz w:val="24"/>
          <w:szCs w:val="24"/>
        </w:rPr>
        <w:t>Приложение №1</w:t>
      </w:r>
      <w:r w:rsidRPr="00E26414">
        <w:rPr>
          <w:sz w:val="24"/>
          <w:szCs w:val="24"/>
        </w:rPr>
        <w:br/>
        <w:t>к постановлению администрации</w:t>
      </w:r>
    </w:p>
    <w:p w:rsidR="00E26414" w:rsidRPr="00E26414" w:rsidRDefault="00E26414" w:rsidP="00E26414">
      <w:pPr>
        <w:jc w:val="right"/>
        <w:rPr>
          <w:sz w:val="24"/>
          <w:szCs w:val="24"/>
        </w:rPr>
      </w:pPr>
      <w:proofErr w:type="spellStart"/>
      <w:r w:rsidRPr="00E26414">
        <w:rPr>
          <w:sz w:val="24"/>
          <w:szCs w:val="24"/>
        </w:rPr>
        <w:t>Камешкирского</w:t>
      </w:r>
      <w:proofErr w:type="spellEnd"/>
      <w:r w:rsidRPr="00E26414">
        <w:rPr>
          <w:sz w:val="24"/>
          <w:szCs w:val="24"/>
        </w:rPr>
        <w:t xml:space="preserve"> района</w:t>
      </w:r>
    </w:p>
    <w:p w:rsidR="00E26414" w:rsidRPr="00E26414" w:rsidRDefault="00E26414" w:rsidP="00E26414">
      <w:pPr>
        <w:jc w:val="right"/>
        <w:rPr>
          <w:sz w:val="24"/>
          <w:szCs w:val="24"/>
        </w:rPr>
      </w:pPr>
      <w:r w:rsidRPr="00E26414">
        <w:rPr>
          <w:sz w:val="24"/>
          <w:szCs w:val="24"/>
        </w:rPr>
        <w:t xml:space="preserve">Пензенской области </w:t>
      </w:r>
    </w:p>
    <w:p w:rsidR="00E26414" w:rsidRPr="00E26414" w:rsidRDefault="00E26414" w:rsidP="00E26414">
      <w:pPr>
        <w:jc w:val="right"/>
        <w:rPr>
          <w:sz w:val="24"/>
          <w:szCs w:val="24"/>
        </w:rPr>
      </w:pPr>
      <w:r w:rsidRPr="00E26414">
        <w:rPr>
          <w:sz w:val="24"/>
          <w:szCs w:val="24"/>
        </w:rPr>
        <w:br/>
        <w:t>от __.__.20__ № __</w:t>
      </w:r>
    </w:p>
    <w:p w:rsidR="00E26414" w:rsidRPr="00E26414" w:rsidRDefault="00E26414" w:rsidP="00E26414">
      <w:pPr>
        <w:jc w:val="center"/>
        <w:rPr>
          <w:b/>
          <w:sz w:val="24"/>
          <w:szCs w:val="24"/>
        </w:rPr>
      </w:pPr>
    </w:p>
    <w:p w:rsidR="00E26414" w:rsidRPr="00E26414" w:rsidRDefault="00E26414" w:rsidP="00E26414">
      <w:pPr>
        <w:jc w:val="center"/>
        <w:rPr>
          <w:b/>
          <w:sz w:val="24"/>
          <w:szCs w:val="24"/>
        </w:rPr>
      </w:pPr>
      <w:r w:rsidRPr="00E26414">
        <w:rPr>
          <w:b/>
          <w:sz w:val="24"/>
          <w:szCs w:val="24"/>
        </w:rPr>
        <w:t xml:space="preserve">Положение о Единой комиссии по осуществлению закупок </w:t>
      </w:r>
      <w:r w:rsidRPr="00E26414">
        <w:rPr>
          <w:b/>
          <w:sz w:val="24"/>
          <w:szCs w:val="24"/>
        </w:rPr>
        <w:br/>
        <w:t xml:space="preserve">для определения поставщиков (подрядчиков, исполнителей)  в целях заключения с ними контрактов на поставки товаров </w:t>
      </w:r>
      <w:proofErr w:type="gramStart"/>
      <w:r w:rsidRPr="00E26414">
        <w:rPr>
          <w:b/>
          <w:sz w:val="24"/>
          <w:szCs w:val="24"/>
        </w:rPr>
        <w:t xml:space="preserve">( </w:t>
      </w:r>
      <w:proofErr w:type="gramEnd"/>
      <w:r w:rsidRPr="00E26414">
        <w:rPr>
          <w:b/>
          <w:sz w:val="24"/>
          <w:szCs w:val="24"/>
        </w:rPr>
        <w:t xml:space="preserve">выполнение работ, оказание услуг) для муниципальных нужд </w:t>
      </w:r>
      <w:proofErr w:type="spellStart"/>
      <w:r w:rsidRPr="00E26414">
        <w:rPr>
          <w:b/>
          <w:sz w:val="24"/>
          <w:szCs w:val="24"/>
        </w:rPr>
        <w:t>Камешкирского</w:t>
      </w:r>
      <w:proofErr w:type="spellEnd"/>
      <w:r w:rsidRPr="00E26414">
        <w:rPr>
          <w:b/>
          <w:sz w:val="24"/>
          <w:szCs w:val="24"/>
        </w:rPr>
        <w:t xml:space="preserve"> района Пензенской области  </w:t>
      </w:r>
    </w:p>
    <w:p w:rsidR="00E26414" w:rsidRPr="00E26414" w:rsidRDefault="00E26414" w:rsidP="00E26414">
      <w:pPr>
        <w:jc w:val="both"/>
        <w:rPr>
          <w:b/>
          <w:sz w:val="24"/>
          <w:szCs w:val="24"/>
        </w:rPr>
      </w:pPr>
    </w:p>
    <w:p w:rsidR="00E26414" w:rsidRPr="00E26414" w:rsidRDefault="00E26414" w:rsidP="00E26414">
      <w:pPr>
        <w:jc w:val="both"/>
        <w:rPr>
          <w:b/>
          <w:sz w:val="24"/>
          <w:szCs w:val="24"/>
        </w:rPr>
      </w:pPr>
      <w:r w:rsidRPr="00E26414">
        <w:rPr>
          <w:b/>
          <w:sz w:val="24"/>
          <w:szCs w:val="24"/>
        </w:rPr>
        <w:t>1. Общие положения</w:t>
      </w:r>
    </w:p>
    <w:p w:rsidR="00E26414" w:rsidRPr="00E26414" w:rsidRDefault="00E26414" w:rsidP="00E26414">
      <w:pPr>
        <w:jc w:val="both"/>
        <w:rPr>
          <w:sz w:val="24"/>
          <w:szCs w:val="24"/>
        </w:rPr>
      </w:pPr>
      <w:r w:rsidRPr="00E26414">
        <w:rPr>
          <w:sz w:val="24"/>
          <w:szCs w:val="24"/>
        </w:rPr>
        <w:t xml:space="preserve">1.1. Настоящее Положение определяет цели, задачи, функции, полномочия и порядок деятельности Единой комиссии по осуществлению закупок для определения  поставщиков (подрядчиков, исполнителей) для заключения контрактов на поставку товаров, выполнение работ, оказание услуг для муниципальных нужд </w:t>
      </w:r>
      <w:proofErr w:type="spellStart"/>
      <w:r w:rsidRPr="00E26414">
        <w:rPr>
          <w:sz w:val="24"/>
          <w:szCs w:val="24"/>
        </w:rPr>
        <w:t>Камешкирского</w:t>
      </w:r>
      <w:proofErr w:type="spellEnd"/>
      <w:r w:rsidRPr="00E26414">
        <w:rPr>
          <w:sz w:val="24"/>
          <w:szCs w:val="24"/>
        </w:rPr>
        <w:t xml:space="preserve"> района Пензенской области  (далее – Единая комиссия) путем проведения конкурсов, аукционов, запросов котировок.</w:t>
      </w:r>
    </w:p>
    <w:p w:rsidR="00E26414" w:rsidRPr="00E26414" w:rsidRDefault="00E26414" w:rsidP="00E26414">
      <w:pPr>
        <w:jc w:val="both"/>
        <w:rPr>
          <w:sz w:val="24"/>
          <w:szCs w:val="24"/>
        </w:rPr>
      </w:pPr>
      <w:r w:rsidRPr="00E26414">
        <w:rPr>
          <w:sz w:val="24"/>
          <w:szCs w:val="24"/>
        </w:rPr>
        <w:t>1.2. Основные понятия:</w:t>
      </w:r>
    </w:p>
    <w:p w:rsidR="00E26414" w:rsidRPr="00E26414" w:rsidRDefault="00E26414" w:rsidP="00E26414">
      <w:pPr>
        <w:jc w:val="both"/>
        <w:rPr>
          <w:sz w:val="24"/>
          <w:szCs w:val="24"/>
        </w:rPr>
      </w:pPr>
      <w:proofErr w:type="gramStart"/>
      <w:r w:rsidRPr="00E26414">
        <w:rPr>
          <w:sz w:val="24"/>
          <w:szCs w:val="24"/>
        </w:rPr>
        <w:t xml:space="preserve">– </w:t>
      </w:r>
      <w:r w:rsidRPr="00E26414">
        <w:rPr>
          <w:b/>
          <w:sz w:val="24"/>
          <w:szCs w:val="24"/>
        </w:rPr>
        <w:t>определение поставщика</w:t>
      </w:r>
      <w:r w:rsidRPr="00E26414">
        <w:rPr>
          <w:sz w:val="24"/>
          <w:szCs w:val="24"/>
        </w:rPr>
        <w:t xml:space="preserve"> (подрядчика, исполнителя) – совокупность действий, которые осуществляются заказчиком в порядке,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от 05.04.2013 № 44-ФЗ), начиная с размещения извещения об осуществлении закупки товара, работы, услуги для обеспечения нужд заказчика и завершая заключением контракта;</w:t>
      </w:r>
      <w:proofErr w:type="gramEnd"/>
    </w:p>
    <w:p w:rsidR="00E26414" w:rsidRPr="00E26414" w:rsidRDefault="00E26414" w:rsidP="00E26414">
      <w:pPr>
        <w:jc w:val="both"/>
        <w:rPr>
          <w:sz w:val="24"/>
          <w:szCs w:val="24"/>
        </w:rPr>
      </w:pPr>
      <w:proofErr w:type="gramStart"/>
      <w:r w:rsidRPr="00E26414">
        <w:rPr>
          <w:sz w:val="24"/>
          <w:szCs w:val="24"/>
        </w:rPr>
        <w:t xml:space="preserve">– </w:t>
      </w:r>
      <w:r w:rsidRPr="00E26414">
        <w:rPr>
          <w:b/>
          <w:sz w:val="24"/>
          <w:szCs w:val="24"/>
        </w:rPr>
        <w:t>участник закупки</w:t>
      </w:r>
      <w:r w:rsidRPr="00E26414">
        <w:rPr>
          <w:sz w:val="24"/>
          <w:szCs w:val="24"/>
        </w:rPr>
        <w:t xml:space="preserve"> – любое юридическое лицо независимо от его организационно-правовой формы, формы собственности, местонахождения и места происхождения капитала, за исключением юридического лица, местом регистрации которого является государство или территория, включенные в утверждаемый в соответствии с подпунктом 1 пункта 3 статьи 284 Налогового кодекса РФ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w:t>
      </w:r>
      <w:proofErr w:type="gramEnd"/>
      <w:r w:rsidRPr="00E26414">
        <w:rPr>
          <w:sz w:val="24"/>
          <w:szCs w:val="24"/>
        </w:rPr>
        <w:t xml:space="preserve"> при проведении финансовых операций (офшорные зоны) в отношении юридических лиц, или любое физическое лицо, в том числе зарегистрированное в качестве индивидуального предпринимателя;</w:t>
      </w:r>
    </w:p>
    <w:p w:rsidR="00E26414" w:rsidRPr="00E26414" w:rsidRDefault="00E26414" w:rsidP="00E26414">
      <w:pPr>
        <w:widowControl/>
        <w:jc w:val="both"/>
        <w:rPr>
          <w:rFonts w:eastAsia="Calibri"/>
          <w:b/>
          <w:bCs/>
          <w:sz w:val="24"/>
          <w:szCs w:val="24"/>
        </w:rPr>
      </w:pPr>
      <w:r w:rsidRPr="00E26414">
        <w:rPr>
          <w:b/>
          <w:sz w:val="24"/>
          <w:szCs w:val="24"/>
        </w:rPr>
        <w:t xml:space="preserve">- конкурентные способы </w:t>
      </w:r>
      <w:r w:rsidRPr="00E26414">
        <w:rPr>
          <w:rFonts w:eastAsia="Calibri"/>
          <w:b/>
          <w:bCs/>
          <w:sz w:val="24"/>
          <w:szCs w:val="24"/>
        </w:rPr>
        <w:t>определения поставщиков (подрядчиков, исполнителей):-</w:t>
      </w:r>
    </w:p>
    <w:p w:rsidR="00E26414" w:rsidRPr="00E26414" w:rsidRDefault="00E26414" w:rsidP="00E26414">
      <w:pPr>
        <w:widowControl/>
        <w:jc w:val="both"/>
        <w:rPr>
          <w:rFonts w:eastAsia="Calibri"/>
          <w:bCs/>
          <w:sz w:val="24"/>
          <w:szCs w:val="24"/>
        </w:rPr>
      </w:pPr>
      <w:r w:rsidRPr="00E26414">
        <w:rPr>
          <w:b/>
          <w:sz w:val="24"/>
          <w:szCs w:val="24"/>
        </w:rPr>
        <w:t xml:space="preserve"> - </w:t>
      </w:r>
      <w:r w:rsidRPr="00E26414">
        <w:rPr>
          <w:rFonts w:eastAsia="Calibri"/>
          <w:bCs/>
          <w:sz w:val="24"/>
          <w:szCs w:val="24"/>
        </w:rPr>
        <w:t>Конкурентные способы могут быть открытыми и закрытыми. При открытом конкурентном способе информация о закупке сообщается заказчиком неограниченному кругу лиц путем размещения в единой информационной системе извещения об осуществлении закупки. При закрытом конкурентном способе информация о закупке сообщается путем направления приглашений принять участие в определении поставщика (подрядчика, исполнителя) (далее - приглашение) ограниченному кругу лиц, которые способны осуществить поставки товаров, выполнение работ, оказание услуг, являющихся объектами закупок.</w:t>
      </w:r>
    </w:p>
    <w:p w:rsidR="00E26414" w:rsidRPr="00E26414" w:rsidRDefault="00E26414" w:rsidP="00E26414">
      <w:pPr>
        <w:widowControl/>
        <w:ind w:firstLine="540"/>
        <w:jc w:val="both"/>
        <w:rPr>
          <w:rFonts w:eastAsia="Calibri"/>
          <w:bCs/>
          <w:sz w:val="24"/>
          <w:szCs w:val="24"/>
        </w:rPr>
      </w:pPr>
      <w:r w:rsidRPr="00E26414">
        <w:rPr>
          <w:rFonts w:eastAsia="Calibri"/>
          <w:bCs/>
          <w:sz w:val="24"/>
          <w:szCs w:val="24"/>
        </w:rPr>
        <w:t xml:space="preserve"> </w:t>
      </w:r>
      <w:r w:rsidRPr="00E26414">
        <w:rPr>
          <w:rFonts w:eastAsia="Calibri"/>
          <w:b/>
          <w:bCs/>
          <w:sz w:val="24"/>
          <w:szCs w:val="24"/>
        </w:rPr>
        <w:t>Конкурентными способами являются</w:t>
      </w:r>
      <w:r w:rsidRPr="00E26414">
        <w:rPr>
          <w:rFonts w:eastAsia="Calibri"/>
          <w:bCs/>
          <w:sz w:val="24"/>
          <w:szCs w:val="24"/>
        </w:rPr>
        <w:t>:</w:t>
      </w:r>
    </w:p>
    <w:p w:rsidR="00E26414" w:rsidRPr="00E26414" w:rsidRDefault="00E26414" w:rsidP="00E26414">
      <w:pPr>
        <w:widowControl/>
        <w:ind w:firstLine="540"/>
        <w:jc w:val="both"/>
        <w:rPr>
          <w:rFonts w:eastAsia="Calibri"/>
          <w:bCs/>
          <w:sz w:val="24"/>
          <w:szCs w:val="24"/>
        </w:rPr>
      </w:pPr>
      <w:r w:rsidRPr="00E26414">
        <w:rPr>
          <w:rFonts w:eastAsia="Calibri"/>
          <w:bCs/>
          <w:sz w:val="24"/>
          <w:szCs w:val="24"/>
        </w:rPr>
        <w:t>1) конкурсы (открытый конкурс в электронной форме (далее - электронный конкурс), закрытый конкурс, закрытый конкурс в электронной форме (далее - закрытый электронный конкурс);</w:t>
      </w:r>
    </w:p>
    <w:p w:rsidR="00E26414" w:rsidRPr="00E26414" w:rsidRDefault="00E26414" w:rsidP="00E26414">
      <w:pPr>
        <w:widowControl/>
        <w:ind w:firstLine="540"/>
        <w:jc w:val="both"/>
        <w:rPr>
          <w:rFonts w:eastAsia="Calibri"/>
          <w:bCs/>
          <w:sz w:val="24"/>
          <w:szCs w:val="24"/>
        </w:rPr>
      </w:pPr>
      <w:r w:rsidRPr="00E26414">
        <w:rPr>
          <w:rFonts w:eastAsia="Calibri"/>
          <w:bCs/>
          <w:sz w:val="24"/>
          <w:szCs w:val="24"/>
        </w:rPr>
        <w:lastRenderedPageBreak/>
        <w:t>2) аукционы (открытый аукцион в электронной форме (далее - электронный аукцион), закрытый аукцион, закрытый аукцион в электронной форме (далее - закрытый электронный аукцион);</w:t>
      </w:r>
    </w:p>
    <w:p w:rsidR="00E26414" w:rsidRPr="00E26414" w:rsidRDefault="00E26414" w:rsidP="00E26414">
      <w:pPr>
        <w:widowControl/>
        <w:ind w:firstLine="540"/>
        <w:jc w:val="both"/>
        <w:rPr>
          <w:rFonts w:eastAsia="Calibri"/>
          <w:bCs/>
          <w:sz w:val="24"/>
          <w:szCs w:val="24"/>
        </w:rPr>
      </w:pPr>
      <w:r w:rsidRPr="00E26414">
        <w:rPr>
          <w:rFonts w:eastAsia="Calibri"/>
          <w:bCs/>
          <w:sz w:val="24"/>
          <w:szCs w:val="24"/>
        </w:rPr>
        <w:t>3) запрос котировок в электронной форме (далее - электронный запрос котировок).</w:t>
      </w:r>
    </w:p>
    <w:p w:rsidR="00E26414" w:rsidRPr="00E26414" w:rsidRDefault="00E26414" w:rsidP="00E26414">
      <w:pPr>
        <w:jc w:val="both"/>
        <w:rPr>
          <w:sz w:val="24"/>
          <w:szCs w:val="24"/>
        </w:rPr>
      </w:pPr>
      <w:r w:rsidRPr="00E26414">
        <w:rPr>
          <w:sz w:val="24"/>
          <w:szCs w:val="24"/>
        </w:rPr>
        <w:t>1.3.  Деятельность единой комиссии по определению поставщиков (подрядчиков, исполнителей) обеспечивает   контрактный  управляющий заказчика.</w:t>
      </w:r>
    </w:p>
    <w:p w:rsidR="00E26414" w:rsidRPr="00E26414" w:rsidRDefault="00E26414" w:rsidP="00E26414">
      <w:pPr>
        <w:widowControl/>
        <w:jc w:val="both"/>
        <w:rPr>
          <w:rFonts w:eastAsia="Calibri"/>
          <w:sz w:val="24"/>
          <w:szCs w:val="24"/>
        </w:rPr>
      </w:pPr>
      <w:r w:rsidRPr="00E26414">
        <w:rPr>
          <w:sz w:val="24"/>
          <w:szCs w:val="24"/>
        </w:rPr>
        <w:t xml:space="preserve">1.4. </w:t>
      </w:r>
      <w:proofErr w:type="gramStart"/>
      <w:r w:rsidRPr="00E26414">
        <w:rPr>
          <w:rFonts w:eastAsia="Calibri"/>
          <w:sz w:val="24"/>
          <w:szCs w:val="24"/>
        </w:rPr>
        <w:t>Заказчик вправе привлечь на основе контракта специализированную организацию для выполнения отдельных функций по определению поставщика (подрядчика, исполнителя), в том числе для разработки документации о закупке (в случае, если   Федеральным законом №44-ФЗ предусмотрена документация о закупке), размещения в единой информационной системе и на электронной площадке информации и электронных документов, предусмотренных   Федеральным законом №44-ФЗ, направления приглашений, выполнения иных функций, связанных с обеспечением</w:t>
      </w:r>
      <w:proofErr w:type="gramEnd"/>
      <w:r w:rsidRPr="00E26414">
        <w:rPr>
          <w:rFonts w:eastAsia="Calibri"/>
          <w:sz w:val="24"/>
          <w:szCs w:val="24"/>
        </w:rPr>
        <w:t xml:space="preserve"> проведения определения поставщика (подрядчика, исполнителя). При этом создание комиссии по осуществлению закупок, определение начальной (максимальной) цены контракта, начальной цены единицы товара, работы, услуги, начальной суммы цен указанных единиц, предмета и иных существенных условий контракта, утверждение проекта контракта, документации о закупке (в случае, если  Федеральным законом №44-ФЗ предусмотрена документация о закупке) и подписание контракта осуществляются заказчиком.</w:t>
      </w:r>
    </w:p>
    <w:p w:rsidR="00E26414" w:rsidRPr="00E26414" w:rsidRDefault="00E26414" w:rsidP="00E26414">
      <w:pPr>
        <w:jc w:val="both"/>
        <w:rPr>
          <w:sz w:val="24"/>
          <w:szCs w:val="24"/>
        </w:rPr>
      </w:pPr>
      <w:r w:rsidRPr="00E26414">
        <w:rPr>
          <w:sz w:val="24"/>
          <w:szCs w:val="24"/>
        </w:rPr>
        <w:t>1.5. В процессе осуществления своих полномочий Единая комиссия взаимодействует с  контрактным управляющим  заказчика и специализированной организацией (в случае ее привлечения заказчиком) в порядке, установленном настоящим Положением.</w:t>
      </w:r>
    </w:p>
    <w:p w:rsidR="00E26414" w:rsidRPr="00E26414" w:rsidRDefault="00E26414" w:rsidP="00E26414">
      <w:pPr>
        <w:jc w:val="both"/>
        <w:rPr>
          <w:sz w:val="24"/>
          <w:szCs w:val="24"/>
        </w:rPr>
      </w:pPr>
      <w:r w:rsidRPr="00E26414">
        <w:rPr>
          <w:sz w:val="24"/>
          <w:szCs w:val="24"/>
        </w:rPr>
        <w:t>1.6. При отсутствии председателя Единой комиссии его обязанности исполняет заместитель председателя.</w:t>
      </w:r>
    </w:p>
    <w:p w:rsidR="00E26414" w:rsidRPr="00E26414" w:rsidRDefault="00E26414" w:rsidP="00E26414">
      <w:pPr>
        <w:jc w:val="both"/>
        <w:rPr>
          <w:sz w:val="24"/>
          <w:szCs w:val="24"/>
        </w:rPr>
      </w:pPr>
    </w:p>
    <w:p w:rsidR="00E26414" w:rsidRPr="00E26414" w:rsidRDefault="00E26414" w:rsidP="00E26414">
      <w:pPr>
        <w:jc w:val="both"/>
        <w:rPr>
          <w:b/>
          <w:sz w:val="24"/>
          <w:szCs w:val="24"/>
        </w:rPr>
      </w:pPr>
      <w:r w:rsidRPr="00E26414">
        <w:rPr>
          <w:b/>
          <w:sz w:val="24"/>
          <w:szCs w:val="24"/>
        </w:rPr>
        <w:t>2. Правовое регулирование</w:t>
      </w:r>
    </w:p>
    <w:p w:rsidR="00E26414" w:rsidRPr="00E26414" w:rsidRDefault="00E26414" w:rsidP="00E26414">
      <w:pPr>
        <w:jc w:val="both"/>
        <w:rPr>
          <w:sz w:val="24"/>
          <w:szCs w:val="24"/>
        </w:rPr>
      </w:pPr>
      <w:r w:rsidRPr="00E26414">
        <w:rPr>
          <w:sz w:val="24"/>
          <w:szCs w:val="24"/>
        </w:rPr>
        <w:t>Единая комиссия в процессе своей деятельности руководствуется Конституцией Российской Федерации, Бюджетным кодексом Российской Федерации, Гражданским кодексом Российской Федерации, Законом от 05.04.2013 № 44-ФЗ, Законом от 26.07.2006 № 135-ФЗ «О защите конкуренции» (далее – Закон о защите конкуренции), иными действующими нормативными правовыми актами Российской Федерации, приказами и распоряжениями заказчика и настоящим Положением.</w:t>
      </w:r>
    </w:p>
    <w:p w:rsidR="00E26414" w:rsidRPr="00E26414" w:rsidRDefault="00E26414" w:rsidP="00E26414">
      <w:pPr>
        <w:jc w:val="both"/>
        <w:rPr>
          <w:sz w:val="24"/>
          <w:szCs w:val="24"/>
        </w:rPr>
      </w:pPr>
    </w:p>
    <w:p w:rsidR="00E26414" w:rsidRPr="00E26414" w:rsidRDefault="00E26414" w:rsidP="00E26414">
      <w:pPr>
        <w:jc w:val="both"/>
        <w:rPr>
          <w:b/>
          <w:sz w:val="24"/>
          <w:szCs w:val="24"/>
        </w:rPr>
      </w:pPr>
      <w:r w:rsidRPr="00E26414">
        <w:rPr>
          <w:b/>
          <w:sz w:val="24"/>
          <w:szCs w:val="24"/>
        </w:rPr>
        <w:t>3. Цели создания и принципы работы Единой комиссии</w:t>
      </w:r>
    </w:p>
    <w:p w:rsidR="00E26414" w:rsidRPr="00E26414" w:rsidRDefault="00E26414" w:rsidP="00E26414">
      <w:pPr>
        <w:jc w:val="both"/>
        <w:rPr>
          <w:sz w:val="24"/>
          <w:szCs w:val="24"/>
        </w:rPr>
      </w:pPr>
      <w:r w:rsidRPr="00E26414">
        <w:rPr>
          <w:sz w:val="24"/>
          <w:szCs w:val="24"/>
        </w:rPr>
        <w:t xml:space="preserve">3.1. Единая комиссия создается в целях проведения: </w:t>
      </w:r>
    </w:p>
    <w:p w:rsidR="00E26414" w:rsidRPr="00E26414" w:rsidRDefault="00E26414" w:rsidP="00E26414">
      <w:pPr>
        <w:jc w:val="both"/>
        <w:rPr>
          <w:sz w:val="24"/>
          <w:szCs w:val="24"/>
        </w:rPr>
      </w:pPr>
      <w:r w:rsidRPr="00E26414">
        <w:rPr>
          <w:sz w:val="24"/>
          <w:szCs w:val="24"/>
        </w:rPr>
        <w:t>– конкурсов:   открытый конкурс в электронной форме, закрытый конкурс,   закрытый конкурс в электронной форме</w:t>
      </w:r>
      <w:proofErr w:type="gramStart"/>
      <w:r w:rsidRPr="00E26414">
        <w:rPr>
          <w:sz w:val="24"/>
          <w:szCs w:val="24"/>
        </w:rPr>
        <w:t xml:space="preserve"> ;</w:t>
      </w:r>
      <w:proofErr w:type="gramEnd"/>
    </w:p>
    <w:p w:rsidR="00E26414" w:rsidRPr="00E26414" w:rsidRDefault="00E26414" w:rsidP="00E26414">
      <w:pPr>
        <w:jc w:val="both"/>
        <w:rPr>
          <w:sz w:val="24"/>
          <w:szCs w:val="24"/>
        </w:rPr>
      </w:pPr>
      <w:r w:rsidRPr="00E26414">
        <w:rPr>
          <w:sz w:val="24"/>
          <w:szCs w:val="24"/>
        </w:rPr>
        <w:t>– аукционов: открытый аукцион в электронной форме, закрытый аукцион в электронной форме;</w:t>
      </w:r>
    </w:p>
    <w:p w:rsidR="00E26414" w:rsidRPr="00E26414" w:rsidRDefault="00E26414" w:rsidP="00E26414">
      <w:pPr>
        <w:jc w:val="both"/>
        <w:rPr>
          <w:sz w:val="24"/>
          <w:szCs w:val="24"/>
        </w:rPr>
      </w:pPr>
      <w:r w:rsidRPr="00E26414">
        <w:rPr>
          <w:sz w:val="24"/>
          <w:szCs w:val="24"/>
        </w:rPr>
        <w:t xml:space="preserve"> - запрос котировок в электронной форме. </w:t>
      </w:r>
    </w:p>
    <w:p w:rsidR="00E26414" w:rsidRPr="00E26414" w:rsidRDefault="00E26414" w:rsidP="00E26414">
      <w:pPr>
        <w:jc w:val="both"/>
        <w:rPr>
          <w:sz w:val="24"/>
          <w:szCs w:val="24"/>
        </w:rPr>
      </w:pPr>
      <w:r w:rsidRPr="00E26414">
        <w:rPr>
          <w:sz w:val="24"/>
          <w:szCs w:val="24"/>
        </w:rPr>
        <w:t>3.2. В своей деятельности Единая комиссия руководствуется следующими принципами.</w:t>
      </w:r>
    </w:p>
    <w:p w:rsidR="00E26414" w:rsidRPr="00E26414" w:rsidRDefault="00E26414" w:rsidP="00E26414">
      <w:pPr>
        <w:jc w:val="both"/>
        <w:rPr>
          <w:sz w:val="24"/>
          <w:szCs w:val="24"/>
        </w:rPr>
      </w:pPr>
      <w:r w:rsidRPr="00E26414">
        <w:rPr>
          <w:sz w:val="24"/>
          <w:szCs w:val="24"/>
        </w:rPr>
        <w:t>3.2.1. Эффективность и экономичность использования выделенных средств бюджета и внебюджетных источников финансирования.</w:t>
      </w:r>
    </w:p>
    <w:p w:rsidR="00E26414" w:rsidRPr="00E26414" w:rsidRDefault="00E26414" w:rsidP="00E26414">
      <w:pPr>
        <w:jc w:val="both"/>
        <w:rPr>
          <w:sz w:val="24"/>
          <w:szCs w:val="24"/>
        </w:rPr>
      </w:pPr>
      <w:r w:rsidRPr="00E26414">
        <w:rPr>
          <w:sz w:val="24"/>
          <w:szCs w:val="24"/>
        </w:rPr>
        <w:t>3.2.2. Публичность, гласность, открытость и прозрачность процедуры определения поставщиков (подрядчиков, исполнителей).</w:t>
      </w:r>
    </w:p>
    <w:p w:rsidR="00E26414" w:rsidRPr="00E26414" w:rsidRDefault="00E26414" w:rsidP="00E26414">
      <w:pPr>
        <w:jc w:val="both"/>
        <w:rPr>
          <w:sz w:val="24"/>
          <w:szCs w:val="24"/>
        </w:rPr>
      </w:pPr>
      <w:r w:rsidRPr="00E26414">
        <w:rPr>
          <w:sz w:val="24"/>
          <w:szCs w:val="24"/>
        </w:rPr>
        <w:t>3.2.3. Обеспечение добросовестной конкуренции, недопущение дискриминации, введения ограничений или преимуще</w:t>
      </w:r>
      <w:proofErr w:type="gramStart"/>
      <w:r w:rsidRPr="00E26414">
        <w:rPr>
          <w:sz w:val="24"/>
          <w:szCs w:val="24"/>
        </w:rPr>
        <w:t>ств дл</w:t>
      </w:r>
      <w:proofErr w:type="gramEnd"/>
      <w:r w:rsidRPr="00E26414">
        <w:rPr>
          <w:sz w:val="24"/>
          <w:szCs w:val="24"/>
        </w:rPr>
        <w:t>я отдельных участников закупки, за исключением случаев, если такие преимущества установлены действующим законодательством Российской Федерации.</w:t>
      </w:r>
    </w:p>
    <w:p w:rsidR="00E26414" w:rsidRPr="00E26414" w:rsidRDefault="00E26414" w:rsidP="00E26414">
      <w:pPr>
        <w:jc w:val="both"/>
        <w:rPr>
          <w:sz w:val="24"/>
          <w:szCs w:val="24"/>
        </w:rPr>
      </w:pPr>
      <w:r w:rsidRPr="00E26414">
        <w:rPr>
          <w:sz w:val="24"/>
          <w:szCs w:val="24"/>
        </w:rPr>
        <w:t>3.2.4. Устранение возможностей злоупотребления и коррупции при определении поставщиков (подрядчиков, исполнителей).</w:t>
      </w:r>
    </w:p>
    <w:p w:rsidR="00E26414" w:rsidRPr="00E26414" w:rsidRDefault="00E26414" w:rsidP="00E26414">
      <w:pPr>
        <w:jc w:val="both"/>
        <w:rPr>
          <w:sz w:val="24"/>
          <w:szCs w:val="24"/>
        </w:rPr>
      </w:pPr>
      <w:r w:rsidRPr="00E26414">
        <w:rPr>
          <w:sz w:val="24"/>
          <w:szCs w:val="24"/>
        </w:rPr>
        <w:lastRenderedPageBreak/>
        <w:t>3.2.5. Недопущение разглашения сведений, ставших известными в ходе проведения процедур определения поставщиков (подрядчиков, исполнителей), в случаях, установленных действующим законодательством.</w:t>
      </w:r>
    </w:p>
    <w:p w:rsidR="00E26414" w:rsidRPr="00E26414" w:rsidRDefault="00E26414" w:rsidP="00E26414">
      <w:pPr>
        <w:jc w:val="both"/>
        <w:rPr>
          <w:sz w:val="24"/>
          <w:szCs w:val="24"/>
        </w:rPr>
      </w:pPr>
    </w:p>
    <w:p w:rsidR="00E26414" w:rsidRPr="00E26414" w:rsidRDefault="00E26414" w:rsidP="00E26414">
      <w:pPr>
        <w:jc w:val="both"/>
        <w:rPr>
          <w:b/>
          <w:sz w:val="24"/>
          <w:szCs w:val="24"/>
        </w:rPr>
      </w:pPr>
      <w:r w:rsidRPr="00E26414">
        <w:rPr>
          <w:b/>
          <w:sz w:val="24"/>
          <w:szCs w:val="24"/>
        </w:rPr>
        <w:t>4. Функции Единой комиссии</w:t>
      </w:r>
    </w:p>
    <w:p w:rsidR="00E26414" w:rsidRPr="00E26414" w:rsidRDefault="00E26414" w:rsidP="00E26414">
      <w:pPr>
        <w:jc w:val="both"/>
        <w:rPr>
          <w:sz w:val="24"/>
          <w:szCs w:val="24"/>
        </w:rPr>
      </w:pPr>
      <w:r w:rsidRPr="00E26414">
        <w:rPr>
          <w:b/>
          <w:sz w:val="24"/>
          <w:szCs w:val="24"/>
        </w:rPr>
        <w:t xml:space="preserve"> </w:t>
      </w:r>
    </w:p>
    <w:p w:rsidR="00E26414" w:rsidRPr="00E26414" w:rsidRDefault="00E26414" w:rsidP="00E26414">
      <w:pPr>
        <w:jc w:val="both"/>
        <w:rPr>
          <w:b/>
          <w:sz w:val="24"/>
          <w:szCs w:val="24"/>
        </w:rPr>
      </w:pPr>
      <w:r w:rsidRPr="00E26414">
        <w:rPr>
          <w:rFonts w:eastAsia="Calibri"/>
          <w:b/>
          <w:bCs/>
          <w:sz w:val="24"/>
          <w:szCs w:val="24"/>
        </w:rPr>
        <w:t>ЭЛЕКТРОННЫЙ КОНКУРС</w:t>
      </w:r>
    </w:p>
    <w:p w:rsidR="00E26414" w:rsidRPr="00E26414" w:rsidRDefault="00E26414" w:rsidP="00E26414">
      <w:pPr>
        <w:jc w:val="both"/>
        <w:rPr>
          <w:sz w:val="24"/>
          <w:szCs w:val="24"/>
        </w:rPr>
      </w:pPr>
      <w:r w:rsidRPr="00E26414">
        <w:rPr>
          <w:sz w:val="24"/>
          <w:szCs w:val="24"/>
        </w:rPr>
        <w:t>4.1. При осуществлении процедуры определения поставщика (подрядчика, исполнителя) путем проведения открытого конкурса в электронной форме в обязанности Единой комиссии входит следующее.</w:t>
      </w:r>
    </w:p>
    <w:p w:rsidR="00E26414" w:rsidRPr="00E26414" w:rsidRDefault="00E26414" w:rsidP="00E26414">
      <w:pPr>
        <w:widowControl/>
        <w:jc w:val="both"/>
        <w:rPr>
          <w:rFonts w:eastAsia="Calibri"/>
          <w:sz w:val="24"/>
          <w:szCs w:val="24"/>
        </w:rPr>
      </w:pPr>
      <w:r w:rsidRPr="00E26414">
        <w:rPr>
          <w:sz w:val="24"/>
          <w:szCs w:val="24"/>
        </w:rPr>
        <w:t>4.1.1.</w:t>
      </w:r>
      <w:r w:rsidRPr="00E26414">
        <w:rPr>
          <w:rFonts w:eastAsia="Calibri"/>
          <w:sz w:val="24"/>
          <w:szCs w:val="24"/>
        </w:rPr>
        <w:t xml:space="preserve"> Не позднее двух рабочих дней (за исключением случая, предусмотренного пунктом 4.1.12 настоящей статьи) со дня, следующего за датой окончания срока подачи заявок на участие в закупке, но не позднее даты окончания срока рассмотрения и оценки первых частей заявок на участие в закупке, установленной в извещении об осуществлении закупки:</w:t>
      </w:r>
    </w:p>
    <w:p w:rsidR="00E26414" w:rsidRPr="00E26414" w:rsidRDefault="00E26414" w:rsidP="00E26414">
      <w:pPr>
        <w:widowControl/>
        <w:ind w:firstLine="540"/>
        <w:jc w:val="both"/>
        <w:rPr>
          <w:rFonts w:eastAsia="Calibri"/>
          <w:sz w:val="24"/>
          <w:szCs w:val="24"/>
        </w:rPr>
      </w:pPr>
      <w:r w:rsidRPr="00E26414">
        <w:rPr>
          <w:rFonts w:eastAsia="Calibri"/>
          <w:sz w:val="24"/>
          <w:szCs w:val="24"/>
        </w:rPr>
        <w:t>1) члены Единой комиссии</w:t>
      </w:r>
      <w:proofErr w:type="gramStart"/>
      <w:r w:rsidRPr="00E26414">
        <w:rPr>
          <w:rFonts w:eastAsia="Calibri"/>
          <w:sz w:val="24"/>
          <w:szCs w:val="24"/>
        </w:rPr>
        <w:t xml:space="preserve"> :</w:t>
      </w:r>
      <w:proofErr w:type="gramEnd"/>
    </w:p>
    <w:p w:rsidR="00E26414" w:rsidRPr="00E26414" w:rsidRDefault="00E26414" w:rsidP="00E26414">
      <w:pPr>
        <w:widowControl/>
        <w:ind w:firstLine="540"/>
        <w:jc w:val="both"/>
        <w:rPr>
          <w:rFonts w:eastAsia="Calibri"/>
          <w:sz w:val="24"/>
          <w:szCs w:val="24"/>
        </w:rPr>
      </w:pPr>
      <w:r w:rsidRPr="00E26414">
        <w:rPr>
          <w:rFonts w:eastAsia="Calibri"/>
          <w:sz w:val="24"/>
          <w:szCs w:val="24"/>
        </w:rPr>
        <w:t>а) рассматривают первые части заявок на участие в закупке, направленные оператором электронной площадки, и принимают решение о признании первой части заявки на участие в закупке соответствующей извещению об осуществлении закупки или об отклонении заявки на участие в закупке;</w:t>
      </w:r>
    </w:p>
    <w:p w:rsidR="00E26414" w:rsidRPr="00E26414" w:rsidRDefault="00E26414" w:rsidP="00E26414">
      <w:pPr>
        <w:widowControl/>
        <w:ind w:firstLine="540"/>
        <w:jc w:val="both"/>
        <w:rPr>
          <w:rFonts w:eastAsia="Calibri"/>
          <w:sz w:val="24"/>
          <w:szCs w:val="24"/>
        </w:rPr>
      </w:pPr>
      <w:r w:rsidRPr="00E26414">
        <w:rPr>
          <w:rFonts w:eastAsia="Calibri"/>
          <w:sz w:val="24"/>
          <w:szCs w:val="24"/>
        </w:rPr>
        <w:t xml:space="preserve">б) осуществляют оценку первых частей заявок на участие в закупке, в отношении которых принято решение о признании соответствующими </w:t>
      </w:r>
      <w:proofErr w:type="gramStart"/>
      <w:r w:rsidRPr="00E26414">
        <w:rPr>
          <w:rFonts w:eastAsia="Calibri"/>
          <w:sz w:val="24"/>
          <w:szCs w:val="24"/>
        </w:rPr>
        <w:t>извещению</w:t>
      </w:r>
      <w:proofErr w:type="gramEnd"/>
      <w:r w:rsidRPr="00E26414">
        <w:rPr>
          <w:rFonts w:eastAsia="Calibri"/>
          <w:sz w:val="24"/>
          <w:szCs w:val="24"/>
        </w:rPr>
        <w:t xml:space="preserve"> об осуществлении закупки, по критериям, предусмотренным </w:t>
      </w:r>
      <w:hyperlink r:id="rId16" w:history="1">
        <w:r w:rsidRPr="00E26414">
          <w:rPr>
            <w:rFonts w:eastAsia="Calibri"/>
            <w:color w:val="0000FF"/>
            <w:sz w:val="24"/>
            <w:szCs w:val="24"/>
          </w:rPr>
          <w:t>пунктами 2</w:t>
        </w:r>
      </w:hyperlink>
      <w:r w:rsidRPr="00E26414">
        <w:rPr>
          <w:rFonts w:eastAsia="Calibri"/>
          <w:sz w:val="24"/>
          <w:szCs w:val="24"/>
        </w:rPr>
        <w:t xml:space="preserve"> и </w:t>
      </w:r>
      <w:hyperlink r:id="rId17" w:history="1">
        <w:r w:rsidRPr="00E26414">
          <w:rPr>
            <w:rFonts w:eastAsia="Calibri"/>
            <w:color w:val="0000FF"/>
            <w:sz w:val="24"/>
            <w:szCs w:val="24"/>
          </w:rPr>
          <w:t>3 части 1 статьи 32</w:t>
        </w:r>
      </w:hyperlink>
      <w:r w:rsidRPr="00E26414">
        <w:rPr>
          <w:rFonts w:eastAsia="Calibri"/>
          <w:sz w:val="24"/>
          <w:szCs w:val="24"/>
        </w:rPr>
        <w:t xml:space="preserve">  Федерального закона №44-ФЗ (если такие критерии установлены извещением об осуществлении закупки);</w:t>
      </w:r>
    </w:p>
    <w:p w:rsidR="00E26414" w:rsidRPr="00E26414" w:rsidRDefault="00E26414" w:rsidP="00E26414">
      <w:pPr>
        <w:widowControl/>
        <w:ind w:firstLine="540"/>
        <w:jc w:val="both"/>
        <w:rPr>
          <w:rFonts w:eastAsia="Calibri"/>
          <w:sz w:val="24"/>
          <w:szCs w:val="24"/>
        </w:rPr>
      </w:pPr>
      <w:r w:rsidRPr="00E26414">
        <w:rPr>
          <w:rFonts w:eastAsia="Calibri"/>
          <w:sz w:val="24"/>
          <w:szCs w:val="24"/>
        </w:rPr>
        <w:t>2) заказчик формирует с использованием электронной площадки протокол рассмотрения и оценки первых частей заявок на участие в закупке, после подписания членами Единой комиссии   такого протокола усиленными электронными подписями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rsidR="00E26414" w:rsidRPr="00E26414" w:rsidRDefault="00E26414" w:rsidP="00E26414">
      <w:pPr>
        <w:widowControl/>
        <w:jc w:val="both"/>
        <w:rPr>
          <w:rFonts w:eastAsia="Calibri"/>
          <w:sz w:val="24"/>
          <w:szCs w:val="24"/>
        </w:rPr>
      </w:pPr>
      <w:r w:rsidRPr="00E26414">
        <w:rPr>
          <w:sz w:val="24"/>
          <w:szCs w:val="24"/>
        </w:rPr>
        <w:t xml:space="preserve"> 4.1.2. </w:t>
      </w:r>
      <w:proofErr w:type="gramStart"/>
      <w:r w:rsidRPr="00E26414">
        <w:rPr>
          <w:rFonts w:eastAsia="Calibri"/>
          <w:sz w:val="24"/>
          <w:szCs w:val="24"/>
        </w:rPr>
        <w:t xml:space="preserve">Действия, предусмотренные </w:t>
      </w:r>
      <w:hyperlink r:id="rId18" w:history="1">
        <w:r w:rsidRPr="00E26414">
          <w:rPr>
            <w:rFonts w:eastAsia="Calibri"/>
            <w:color w:val="0000FF"/>
            <w:sz w:val="24"/>
            <w:szCs w:val="24"/>
          </w:rPr>
          <w:t>пунктом</w:t>
        </w:r>
      </w:hyperlink>
      <w:r w:rsidRPr="00E26414">
        <w:rPr>
          <w:rFonts w:eastAsia="Calibri"/>
          <w:sz w:val="24"/>
          <w:szCs w:val="24"/>
        </w:rPr>
        <w:t xml:space="preserve"> 4.1.1. настоящей статьи, могут осуществляться не позднее пяти рабочих дней со дня, следующего за датой окончания срока подачи заявок на участие в закупке, но не позднее даты окончания срока рассмотрения и оценки первых частей заявок на участие в закупке, установленной в извещении об осуществлении закупки:</w:t>
      </w:r>
      <w:proofErr w:type="gramEnd"/>
    </w:p>
    <w:p w:rsidR="00E26414" w:rsidRPr="00E26414" w:rsidRDefault="00E26414" w:rsidP="00E26414">
      <w:pPr>
        <w:widowControl/>
        <w:ind w:firstLine="540"/>
        <w:jc w:val="both"/>
        <w:rPr>
          <w:rFonts w:eastAsia="Calibri"/>
          <w:sz w:val="24"/>
          <w:szCs w:val="24"/>
        </w:rPr>
      </w:pPr>
      <w:r w:rsidRPr="00E26414">
        <w:rPr>
          <w:rFonts w:eastAsia="Calibri"/>
          <w:sz w:val="24"/>
          <w:szCs w:val="24"/>
        </w:rPr>
        <w:t>1) научно-исследовательских, опытно-конструкторских и технологических работ;</w:t>
      </w:r>
    </w:p>
    <w:p w:rsidR="00E26414" w:rsidRPr="00E26414" w:rsidRDefault="00E26414" w:rsidP="00E26414">
      <w:pPr>
        <w:widowControl/>
        <w:ind w:firstLine="540"/>
        <w:jc w:val="both"/>
        <w:rPr>
          <w:rFonts w:eastAsia="Calibri"/>
          <w:sz w:val="24"/>
          <w:szCs w:val="24"/>
        </w:rPr>
      </w:pPr>
      <w:r w:rsidRPr="00E26414">
        <w:rPr>
          <w:rFonts w:eastAsia="Calibri"/>
          <w:sz w:val="24"/>
          <w:szCs w:val="24"/>
        </w:rPr>
        <w:t>2) на создание произведения литературы или искусства;</w:t>
      </w:r>
    </w:p>
    <w:p w:rsidR="00E26414" w:rsidRPr="00E26414" w:rsidRDefault="00E26414" w:rsidP="00E26414">
      <w:pPr>
        <w:widowControl/>
        <w:ind w:firstLine="540"/>
        <w:jc w:val="both"/>
        <w:rPr>
          <w:rFonts w:eastAsia="Calibri"/>
          <w:sz w:val="24"/>
          <w:szCs w:val="24"/>
        </w:rPr>
      </w:pPr>
      <w:r w:rsidRPr="00E26414">
        <w:rPr>
          <w:rFonts w:eastAsia="Calibri"/>
          <w:sz w:val="24"/>
          <w:szCs w:val="24"/>
        </w:rPr>
        <w:t>3) работ по сохранению объектов культурного наследия (памятников истории и культуры) народов Российской Федерации;</w:t>
      </w:r>
    </w:p>
    <w:p w:rsidR="00E26414" w:rsidRPr="00E26414" w:rsidRDefault="00E26414" w:rsidP="00E26414">
      <w:pPr>
        <w:widowControl/>
        <w:ind w:firstLine="540"/>
        <w:jc w:val="both"/>
        <w:rPr>
          <w:rFonts w:eastAsia="Calibri"/>
          <w:sz w:val="24"/>
          <w:szCs w:val="24"/>
        </w:rPr>
      </w:pPr>
      <w:r w:rsidRPr="00E26414">
        <w:rPr>
          <w:rFonts w:eastAsia="Calibri"/>
          <w:sz w:val="24"/>
          <w:szCs w:val="24"/>
        </w:rPr>
        <w:t>4) работ по реставрации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w:t>
      </w:r>
    </w:p>
    <w:p w:rsidR="00E26414" w:rsidRPr="00E26414" w:rsidRDefault="00E26414" w:rsidP="00E26414">
      <w:pPr>
        <w:widowControl/>
        <w:ind w:firstLine="540"/>
        <w:jc w:val="both"/>
        <w:rPr>
          <w:rFonts w:eastAsia="Calibri"/>
          <w:sz w:val="24"/>
          <w:szCs w:val="24"/>
        </w:rPr>
      </w:pPr>
      <w:proofErr w:type="gramStart"/>
      <w:r w:rsidRPr="00E26414">
        <w:rPr>
          <w:rFonts w:eastAsia="Calibri"/>
          <w:sz w:val="24"/>
          <w:szCs w:val="24"/>
        </w:rPr>
        <w:t>5) работ, услуг, связанных с необходимостью допуска подрядчиков, исполнителей к учетным базам данных музеев, архивов, библиотек, к хранилищам (депозитариям) музея, библиотеки, к системам обеспечения безопасности и (или) сохранности музейных предметов и музейных коллекций, архивных документов, библиотечного фонда.</w:t>
      </w:r>
      <w:proofErr w:type="gramEnd"/>
    </w:p>
    <w:p w:rsidR="00E26414" w:rsidRPr="00E26414" w:rsidRDefault="00E26414" w:rsidP="00E26414">
      <w:pPr>
        <w:widowControl/>
        <w:jc w:val="both"/>
        <w:rPr>
          <w:rFonts w:eastAsia="Calibri"/>
          <w:sz w:val="24"/>
          <w:szCs w:val="24"/>
        </w:rPr>
      </w:pPr>
      <w:r w:rsidRPr="00E26414">
        <w:rPr>
          <w:sz w:val="24"/>
          <w:szCs w:val="24"/>
        </w:rPr>
        <w:t xml:space="preserve">   4.1.3.</w:t>
      </w:r>
      <w:r w:rsidRPr="00E26414">
        <w:rPr>
          <w:rFonts w:eastAsia="Calibri"/>
          <w:sz w:val="24"/>
          <w:szCs w:val="24"/>
        </w:rPr>
        <w:t xml:space="preserve"> Не позднее двух рабочих дней со дня, следующего за днем получения вторых частей заявок на участие в закупке, информации и </w:t>
      </w:r>
      <w:proofErr w:type="gramStart"/>
      <w:r w:rsidRPr="00E26414">
        <w:rPr>
          <w:rFonts w:eastAsia="Calibri"/>
          <w:sz w:val="24"/>
          <w:szCs w:val="24"/>
        </w:rPr>
        <w:t>документов</w:t>
      </w:r>
      <w:proofErr w:type="gramEnd"/>
      <w:r w:rsidRPr="00E26414">
        <w:rPr>
          <w:rFonts w:eastAsia="Calibri"/>
          <w:sz w:val="24"/>
          <w:szCs w:val="24"/>
        </w:rPr>
        <w:t xml:space="preserve"> предусмотренных </w:t>
      </w:r>
      <w:hyperlink r:id="rId19" w:history="1">
        <w:r w:rsidRPr="00E26414">
          <w:rPr>
            <w:rFonts w:eastAsia="Calibri"/>
            <w:color w:val="0000FF"/>
            <w:sz w:val="24"/>
            <w:szCs w:val="24"/>
          </w:rPr>
          <w:t>пунктами 2</w:t>
        </w:r>
      </w:hyperlink>
      <w:r w:rsidRPr="00E26414">
        <w:rPr>
          <w:rFonts w:eastAsia="Calibri"/>
          <w:sz w:val="24"/>
          <w:szCs w:val="24"/>
        </w:rPr>
        <w:t xml:space="preserve"> и </w:t>
      </w:r>
      <w:hyperlink r:id="rId20" w:history="1">
        <w:r w:rsidRPr="00E26414">
          <w:rPr>
            <w:rFonts w:eastAsia="Calibri"/>
            <w:color w:val="0000FF"/>
            <w:sz w:val="24"/>
            <w:szCs w:val="24"/>
          </w:rPr>
          <w:t>3 части 6 статьи 43</w:t>
        </w:r>
      </w:hyperlink>
      <w:r w:rsidRPr="00E26414">
        <w:rPr>
          <w:rFonts w:eastAsia="Calibri"/>
          <w:sz w:val="24"/>
          <w:szCs w:val="24"/>
        </w:rPr>
        <w:t xml:space="preserve">   Федерального закона №44-ФЗ, но не позднее даты окончания срока рассмотрения и оценки вторых частей заявок на участие в закупке, установленной в извещении об осуществлении закупки:</w:t>
      </w:r>
    </w:p>
    <w:p w:rsidR="00E26414" w:rsidRPr="00E26414" w:rsidRDefault="00E26414" w:rsidP="00E26414">
      <w:pPr>
        <w:widowControl/>
        <w:ind w:firstLine="540"/>
        <w:jc w:val="both"/>
        <w:rPr>
          <w:rFonts w:eastAsia="Calibri"/>
          <w:sz w:val="24"/>
          <w:szCs w:val="24"/>
        </w:rPr>
      </w:pPr>
      <w:r w:rsidRPr="00E26414">
        <w:rPr>
          <w:rFonts w:eastAsia="Calibri"/>
          <w:sz w:val="24"/>
          <w:szCs w:val="24"/>
        </w:rPr>
        <w:lastRenderedPageBreak/>
        <w:t>1) члены  Единой комиссии:</w:t>
      </w:r>
    </w:p>
    <w:p w:rsidR="00E26414" w:rsidRPr="00E26414" w:rsidRDefault="00E26414" w:rsidP="00E26414">
      <w:pPr>
        <w:widowControl/>
        <w:ind w:firstLine="540"/>
        <w:jc w:val="both"/>
        <w:rPr>
          <w:rFonts w:eastAsia="Calibri"/>
          <w:sz w:val="24"/>
          <w:szCs w:val="24"/>
        </w:rPr>
      </w:pPr>
      <w:proofErr w:type="gramStart"/>
      <w:r w:rsidRPr="00E26414">
        <w:rPr>
          <w:rFonts w:eastAsia="Calibri"/>
          <w:sz w:val="24"/>
          <w:szCs w:val="24"/>
        </w:rPr>
        <w:t>а) рассматривают вторые части заявок на участие в закупке, а также информацию и документы, направленные оператором электронной площадки в соответствии с под</w:t>
      </w:r>
      <w:hyperlink r:id="rId21" w:history="1">
        <w:r w:rsidRPr="00E26414">
          <w:rPr>
            <w:rFonts w:eastAsia="Calibri"/>
            <w:sz w:val="24"/>
            <w:szCs w:val="24"/>
          </w:rPr>
          <w:t>пунктом 2 пункта</w:t>
        </w:r>
      </w:hyperlink>
      <w:r w:rsidRPr="00E26414">
        <w:rPr>
          <w:rFonts w:eastAsia="Calibri"/>
          <w:sz w:val="24"/>
          <w:szCs w:val="24"/>
        </w:rPr>
        <w:t xml:space="preserve"> 4.1.5  настоящей статьи, и принимают решение о признании второй части заявки на участие в закупке соответствующей требованиям извещения об осуществлении закупки или об отклонении заявки на участие в закупке;</w:t>
      </w:r>
      <w:proofErr w:type="gramEnd"/>
    </w:p>
    <w:p w:rsidR="00E26414" w:rsidRPr="00E26414" w:rsidRDefault="00E26414" w:rsidP="00E26414">
      <w:pPr>
        <w:widowControl/>
        <w:ind w:firstLine="540"/>
        <w:jc w:val="both"/>
        <w:rPr>
          <w:rFonts w:eastAsia="Calibri"/>
          <w:sz w:val="24"/>
          <w:szCs w:val="24"/>
        </w:rPr>
      </w:pPr>
      <w:r w:rsidRPr="00E26414">
        <w:rPr>
          <w:rFonts w:eastAsia="Calibri"/>
          <w:sz w:val="24"/>
          <w:szCs w:val="24"/>
        </w:rPr>
        <w:t xml:space="preserve">б) осуществляют оценку вторых частей заявок на участие в закупке, в отношении которых принято решение о признании соответствующими </w:t>
      </w:r>
      <w:proofErr w:type="gramStart"/>
      <w:r w:rsidRPr="00E26414">
        <w:rPr>
          <w:rFonts w:eastAsia="Calibri"/>
          <w:sz w:val="24"/>
          <w:szCs w:val="24"/>
        </w:rPr>
        <w:t>извещению</w:t>
      </w:r>
      <w:proofErr w:type="gramEnd"/>
      <w:r w:rsidRPr="00E26414">
        <w:rPr>
          <w:rFonts w:eastAsia="Calibri"/>
          <w:sz w:val="24"/>
          <w:szCs w:val="24"/>
        </w:rPr>
        <w:t xml:space="preserve"> об осуществлении закупки, по критерию, предусмотренному </w:t>
      </w:r>
      <w:hyperlink r:id="rId22" w:history="1">
        <w:r w:rsidRPr="00E26414">
          <w:rPr>
            <w:rFonts w:eastAsia="Calibri"/>
            <w:color w:val="0000FF"/>
            <w:sz w:val="24"/>
            <w:szCs w:val="24"/>
          </w:rPr>
          <w:t>пунктом 4 части 1 статьи 32</w:t>
        </w:r>
      </w:hyperlink>
      <w:r w:rsidRPr="00E26414">
        <w:rPr>
          <w:rFonts w:eastAsia="Calibri"/>
          <w:sz w:val="24"/>
          <w:szCs w:val="24"/>
        </w:rPr>
        <w:t xml:space="preserve">  Федерального закона № 44-ФЗ (если такой критерий установлен извещением об осуществлении закупки);</w:t>
      </w:r>
    </w:p>
    <w:p w:rsidR="00E26414" w:rsidRPr="00E26414" w:rsidRDefault="00E26414" w:rsidP="00E26414">
      <w:pPr>
        <w:widowControl/>
        <w:ind w:firstLine="540"/>
        <w:jc w:val="both"/>
        <w:rPr>
          <w:rFonts w:eastAsia="Calibri"/>
          <w:sz w:val="24"/>
          <w:szCs w:val="24"/>
        </w:rPr>
      </w:pPr>
      <w:r w:rsidRPr="00E26414">
        <w:rPr>
          <w:rFonts w:eastAsia="Calibri"/>
          <w:sz w:val="24"/>
          <w:szCs w:val="24"/>
        </w:rPr>
        <w:t>2) заказчик формирует с использованием электронной площадки протокол рассмотрения и оценки вторых частей заявок на участие в закупке, после подписания членами Единой комиссии   такого протокола усиленными электронными подписями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rsidR="00E26414" w:rsidRPr="00E26414" w:rsidRDefault="00E26414" w:rsidP="00E26414">
      <w:pPr>
        <w:widowControl/>
        <w:jc w:val="both"/>
        <w:rPr>
          <w:rFonts w:eastAsia="Calibri"/>
          <w:sz w:val="24"/>
          <w:szCs w:val="24"/>
        </w:rPr>
      </w:pPr>
      <w:r w:rsidRPr="00E26414">
        <w:rPr>
          <w:rFonts w:eastAsia="Calibri"/>
          <w:sz w:val="24"/>
          <w:szCs w:val="24"/>
        </w:rPr>
        <w:t>4.1.4. Не позднее одного рабочего дня со дня, следующего за днем получения ценовых предложений участников закупки, вторых частей заявок которых признаны соответствующими извещению об осуществлении закупки, а также протокола, направленных оператором электронной площадки, члены Единой комиссии</w:t>
      </w:r>
      <w:proofErr w:type="gramStart"/>
      <w:r w:rsidRPr="00E26414">
        <w:rPr>
          <w:rFonts w:eastAsia="Calibri"/>
          <w:sz w:val="24"/>
          <w:szCs w:val="24"/>
        </w:rPr>
        <w:t xml:space="preserve"> :</w:t>
      </w:r>
      <w:proofErr w:type="gramEnd"/>
    </w:p>
    <w:p w:rsidR="00E26414" w:rsidRPr="00E26414" w:rsidRDefault="00E26414" w:rsidP="00E26414">
      <w:pPr>
        <w:widowControl/>
        <w:ind w:firstLine="540"/>
        <w:jc w:val="both"/>
        <w:rPr>
          <w:rFonts w:eastAsia="Calibri"/>
          <w:sz w:val="24"/>
          <w:szCs w:val="24"/>
        </w:rPr>
      </w:pPr>
      <w:bookmarkStart w:id="29" w:name="Par5"/>
      <w:bookmarkEnd w:id="29"/>
      <w:r w:rsidRPr="00E26414">
        <w:rPr>
          <w:rFonts w:eastAsia="Calibri"/>
          <w:sz w:val="24"/>
          <w:szCs w:val="24"/>
        </w:rPr>
        <w:t xml:space="preserve">а) осуществляют оценку ценовых предложений по критерию, предусмотренному </w:t>
      </w:r>
      <w:hyperlink r:id="rId23" w:history="1">
        <w:r w:rsidRPr="00E26414">
          <w:rPr>
            <w:rFonts w:eastAsia="Calibri"/>
            <w:sz w:val="24"/>
            <w:szCs w:val="24"/>
          </w:rPr>
          <w:t>пунктом 1 части 1 статьи 32</w:t>
        </w:r>
      </w:hyperlink>
      <w:r w:rsidRPr="00E26414">
        <w:rPr>
          <w:rFonts w:eastAsia="Calibri"/>
          <w:sz w:val="24"/>
          <w:szCs w:val="24"/>
        </w:rPr>
        <w:t xml:space="preserve">   Федерального закона №44-ФЗ;</w:t>
      </w:r>
    </w:p>
    <w:p w:rsidR="00E26414" w:rsidRPr="00E26414" w:rsidRDefault="00E26414" w:rsidP="00E26414">
      <w:pPr>
        <w:widowControl/>
        <w:ind w:firstLine="540"/>
        <w:jc w:val="both"/>
        <w:rPr>
          <w:rFonts w:eastAsia="Calibri"/>
          <w:sz w:val="24"/>
          <w:szCs w:val="24"/>
        </w:rPr>
      </w:pPr>
      <w:proofErr w:type="gramStart"/>
      <w:r w:rsidRPr="00E26414">
        <w:rPr>
          <w:rFonts w:eastAsia="Calibri"/>
          <w:sz w:val="24"/>
          <w:szCs w:val="24"/>
        </w:rPr>
        <w:t xml:space="preserve">б) на основании результатов оценки первых и вторых частей заявок на участие в закупке, содержащихся в протоколах,  а также оценки, предусмотренной </w:t>
      </w:r>
      <w:hyperlink w:anchor="Par5" w:history="1">
        <w:r w:rsidRPr="00E26414">
          <w:rPr>
            <w:rFonts w:eastAsia="Calibri"/>
            <w:color w:val="0000FF"/>
            <w:sz w:val="24"/>
            <w:szCs w:val="24"/>
          </w:rPr>
          <w:t>подпунктом "а"</w:t>
        </w:r>
      </w:hyperlink>
      <w:r w:rsidRPr="00E26414">
        <w:rPr>
          <w:rFonts w:eastAsia="Calibri"/>
          <w:sz w:val="24"/>
          <w:szCs w:val="24"/>
        </w:rPr>
        <w:t xml:space="preserve"> настоящего пункта, присваивают каждой заявке на участие в закупке, первая и вторая части которой признаны соответствующими извещению об осуществлении закупки, порядковый номер в порядке уменьшения степени выгодности содержащихся в таких заявках условий исполнения контракта и с учетом</w:t>
      </w:r>
      <w:proofErr w:type="gramEnd"/>
      <w:r w:rsidRPr="00E26414">
        <w:rPr>
          <w:rFonts w:eastAsia="Calibri"/>
          <w:sz w:val="24"/>
          <w:szCs w:val="24"/>
        </w:rPr>
        <w:t xml:space="preserve"> положений нормативных правовых актов, принятых в соответствии со </w:t>
      </w:r>
      <w:hyperlink r:id="rId24" w:history="1">
        <w:r w:rsidRPr="00E26414">
          <w:rPr>
            <w:rFonts w:eastAsia="Calibri"/>
            <w:color w:val="0000FF"/>
            <w:sz w:val="24"/>
            <w:szCs w:val="24"/>
          </w:rPr>
          <w:t>статьей 14</w:t>
        </w:r>
      </w:hyperlink>
      <w:r w:rsidRPr="00E26414">
        <w:rPr>
          <w:rFonts w:eastAsia="Calibri"/>
          <w:sz w:val="24"/>
          <w:szCs w:val="24"/>
        </w:rPr>
        <w:t xml:space="preserve">  </w:t>
      </w:r>
      <w:proofErr w:type="gramStart"/>
      <w:r w:rsidRPr="00E26414">
        <w:rPr>
          <w:rFonts w:eastAsia="Calibri"/>
          <w:sz w:val="24"/>
          <w:szCs w:val="24"/>
        </w:rPr>
        <w:t>о</w:t>
      </w:r>
      <w:proofErr w:type="gramEnd"/>
      <w:r w:rsidRPr="00E26414">
        <w:rPr>
          <w:rFonts w:eastAsia="Calibri"/>
          <w:sz w:val="24"/>
          <w:szCs w:val="24"/>
        </w:rPr>
        <w:t xml:space="preserve"> Федерального закона №44-ФЗ. Заявке на участие в закупке победителя определения поставщика (подрядчика, исполнителя) присваивается первый номер. В случае</w:t>
      </w:r>
      <w:proofErr w:type="gramStart"/>
      <w:r w:rsidRPr="00E26414">
        <w:rPr>
          <w:rFonts w:eastAsia="Calibri"/>
          <w:sz w:val="24"/>
          <w:szCs w:val="24"/>
        </w:rPr>
        <w:t>,</w:t>
      </w:r>
      <w:proofErr w:type="gramEnd"/>
      <w:r w:rsidRPr="00E26414">
        <w:rPr>
          <w:rFonts w:eastAsia="Calibri"/>
          <w:sz w:val="24"/>
          <w:szCs w:val="24"/>
        </w:rPr>
        <w:t xml:space="preserve"> если в нескольких заявках на участие в закупке содержатся одинаковые условия исполнения контракта,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rsidR="00E26414" w:rsidRPr="00E26414" w:rsidRDefault="00E26414" w:rsidP="00E26414">
      <w:pPr>
        <w:widowControl/>
        <w:ind w:firstLine="540"/>
        <w:jc w:val="both"/>
        <w:rPr>
          <w:rFonts w:eastAsia="Calibri"/>
          <w:sz w:val="24"/>
          <w:szCs w:val="24"/>
        </w:rPr>
      </w:pPr>
      <w:r w:rsidRPr="00E26414">
        <w:rPr>
          <w:rFonts w:eastAsia="Calibri"/>
          <w:sz w:val="24"/>
          <w:szCs w:val="24"/>
        </w:rPr>
        <w:t>2) заказчик формирует с использованием электронной площадки протокол подведения итогов определения поставщика (подрядчика, исполнителя), после подписания такого протокола усиленными электронными подписями членами  Единой комиссии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rsidR="00E26414" w:rsidRPr="00E26414" w:rsidRDefault="00E26414" w:rsidP="00E26414">
      <w:pPr>
        <w:widowControl/>
        <w:jc w:val="both"/>
        <w:rPr>
          <w:rFonts w:eastAsia="Calibri"/>
          <w:sz w:val="24"/>
          <w:szCs w:val="24"/>
        </w:rPr>
      </w:pPr>
      <w:r w:rsidRPr="00E26414">
        <w:rPr>
          <w:rFonts w:eastAsia="Calibri"/>
          <w:sz w:val="24"/>
          <w:szCs w:val="24"/>
        </w:rPr>
        <w:t>4.1.5. В случае</w:t>
      </w:r>
      <w:proofErr w:type="gramStart"/>
      <w:r w:rsidRPr="00E26414">
        <w:rPr>
          <w:rFonts w:eastAsia="Calibri"/>
          <w:sz w:val="24"/>
          <w:szCs w:val="24"/>
        </w:rPr>
        <w:t>,</w:t>
      </w:r>
      <w:proofErr w:type="gramEnd"/>
      <w:r w:rsidRPr="00E26414">
        <w:rPr>
          <w:rFonts w:eastAsia="Calibri"/>
          <w:sz w:val="24"/>
          <w:szCs w:val="24"/>
        </w:rPr>
        <w:t xml:space="preserve"> если в извещении об осуществлении закупки не установлены критерии, предусмотренные </w:t>
      </w:r>
      <w:hyperlink r:id="rId25" w:history="1">
        <w:r w:rsidRPr="00E26414">
          <w:rPr>
            <w:rFonts w:eastAsia="Calibri"/>
            <w:color w:val="0000FF"/>
            <w:sz w:val="24"/>
            <w:szCs w:val="24"/>
          </w:rPr>
          <w:t>пунктами 2</w:t>
        </w:r>
      </w:hyperlink>
      <w:r w:rsidRPr="00E26414">
        <w:rPr>
          <w:rFonts w:eastAsia="Calibri"/>
          <w:sz w:val="24"/>
          <w:szCs w:val="24"/>
        </w:rPr>
        <w:t xml:space="preserve"> и </w:t>
      </w:r>
      <w:hyperlink r:id="rId26" w:history="1">
        <w:r w:rsidRPr="00E26414">
          <w:rPr>
            <w:rFonts w:eastAsia="Calibri"/>
            <w:color w:val="0000FF"/>
            <w:sz w:val="24"/>
            <w:szCs w:val="24"/>
          </w:rPr>
          <w:t>3 части 1 статьи 32</w:t>
        </w:r>
      </w:hyperlink>
      <w:r w:rsidRPr="00E26414">
        <w:rPr>
          <w:rFonts w:eastAsia="Calibri"/>
          <w:sz w:val="24"/>
          <w:szCs w:val="24"/>
        </w:rPr>
        <w:t xml:space="preserve">   Федерального закона №44-ФЗ, а также в случае включения заказчиком в соответствии с </w:t>
      </w:r>
      <w:hyperlink r:id="rId27" w:history="1">
        <w:r w:rsidRPr="00E26414">
          <w:rPr>
            <w:rFonts w:eastAsia="Calibri"/>
            <w:color w:val="0000FF"/>
            <w:sz w:val="24"/>
            <w:szCs w:val="24"/>
          </w:rPr>
          <w:t>пунктом 8 части 1 статьи 33</w:t>
        </w:r>
      </w:hyperlink>
      <w:r w:rsidRPr="00E26414">
        <w:rPr>
          <w:rFonts w:eastAsia="Calibri"/>
          <w:sz w:val="24"/>
          <w:szCs w:val="24"/>
        </w:rPr>
        <w:t xml:space="preserve">   Федерального закона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 электронный конкурс проводится в порядке, установленном   Федеральным законом №44-ФЗ, с учетом следующих особенностей:</w:t>
      </w:r>
    </w:p>
    <w:p w:rsidR="00E26414" w:rsidRPr="00E26414" w:rsidRDefault="00E26414" w:rsidP="00E26414">
      <w:pPr>
        <w:widowControl/>
        <w:ind w:firstLine="540"/>
        <w:jc w:val="both"/>
        <w:rPr>
          <w:rFonts w:eastAsia="Calibri"/>
          <w:sz w:val="24"/>
          <w:szCs w:val="24"/>
        </w:rPr>
      </w:pPr>
      <w:r w:rsidRPr="00E26414">
        <w:rPr>
          <w:rFonts w:eastAsia="Calibri"/>
          <w:sz w:val="24"/>
          <w:szCs w:val="24"/>
        </w:rPr>
        <w:t xml:space="preserve">1) заявка состоит из второй и третьей частей. Вторая часть должна также содержать информацию, предусмотренную </w:t>
      </w:r>
      <w:hyperlink r:id="rId28" w:history="1">
        <w:r w:rsidRPr="00E26414">
          <w:rPr>
            <w:rFonts w:eastAsia="Calibri"/>
            <w:color w:val="0000FF"/>
            <w:sz w:val="24"/>
            <w:szCs w:val="24"/>
          </w:rPr>
          <w:t>подпунктом "б" пункта 2 части 1 статьи 43</w:t>
        </w:r>
      </w:hyperlink>
      <w:r w:rsidRPr="00E26414">
        <w:rPr>
          <w:rFonts w:eastAsia="Calibri"/>
          <w:sz w:val="24"/>
          <w:szCs w:val="24"/>
        </w:rPr>
        <w:t xml:space="preserve">  Федерального закона №44-ФЗ. </w:t>
      </w:r>
      <w:proofErr w:type="gramStart"/>
      <w:r w:rsidRPr="00E26414">
        <w:rPr>
          <w:rFonts w:eastAsia="Calibri"/>
          <w:sz w:val="24"/>
          <w:szCs w:val="24"/>
        </w:rPr>
        <w:t xml:space="preserve">Положения </w:t>
      </w:r>
      <w:hyperlink r:id="rId29" w:history="1">
        <w:r w:rsidRPr="00E26414">
          <w:rPr>
            <w:rFonts w:eastAsia="Calibri"/>
            <w:color w:val="0000FF"/>
            <w:sz w:val="24"/>
            <w:szCs w:val="24"/>
          </w:rPr>
          <w:t>частей 3</w:t>
        </w:r>
      </w:hyperlink>
      <w:r w:rsidRPr="00E26414">
        <w:rPr>
          <w:rFonts w:eastAsia="Calibri"/>
          <w:sz w:val="24"/>
          <w:szCs w:val="24"/>
        </w:rPr>
        <w:t xml:space="preserve"> – </w:t>
      </w:r>
      <w:hyperlink r:id="rId30" w:history="1">
        <w:r w:rsidRPr="00E26414">
          <w:rPr>
            <w:rFonts w:eastAsia="Calibri"/>
            <w:color w:val="0000FF"/>
            <w:sz w:val="24"/>
            <w:szCs w:val="24"/>
          </w:rPr>
          <w:t>10</w:t>
        </w:r>
      </w:hyperlink>
      <w:r w:rsidRPr="00E26414">
        <w:rPr>
          <w:rFonts w:eastAsia="Calibri"/>
          <w:sz w:val="24"/>
          <w:szCs w:val="24"/>
        </w:rPr>
        <w:t xml:space="preserve">   статьи 48 Федерального закона №44-ФЗ не применяются;</w:t>
      </w:r>
      <w:proofErr w:type="gramEnd"/>
    </w:p>
    <w:p w:rsidR="00E26414" w:rsidRPr="00E26414" w:rsidRDefault="00E26414" w:rsidP="00E26414">
      <w:pPr>
        <w:widowControl/>
        <w:ind w:firstLine="540"/>
        <w:jc w:val="both"/>
        <w:rPr>
          <w:rFonts w:eastAsia="Calibri"/>
          <w:sz w:val="24"/>
          <w:szCs w:val="24"/>
        </w:rPr>
      </w:pPr>
      <w:bookmarkStart w:id="30" w:name="Par2"/>
      <w:bookmarkEnd w:id="30"/>
      <w:r w:rsidRPr="00E26414">
        <w:rPr>
          <w:rFonts w:eastAsia="Calibri"/>
          <w:sz w:val="24"/>
          <w:szCs w:val="24"/>
        </w:rPr>
        <w:t xml:space="preserve">2) не позднее одного часа с момента окончания срока подачи заявок на участие в закупке оператор электронной площадки направляет заказчику вторые части поданных </w:t>
      </w:r>
      <w:r w:rsidRPr="00E26414">
        <w:rPr>
          <w:rFonts w:eastAsia="Calibri"/>
          <w:sz w:val="24"/>
          <w:szCs w:val="24"/>
        </w:rPr>
        <w:lastRenderedPageBreak/>
        <w:t xml:space="preserve">заявок на участие в закупке, а также информацию и документы, предусмотренные </w:t>
      </w:r>
      <w:hyperlink r:id="rId31" w:history="1">
        <w:r w:rsidRPr="00E26414">
          <w:rPr>
            <w:rFonts w:eastAsia="Calibri"/>
            <w:color w:val="0000FF"/>
            <w:sz w:val="24"/>
            <w:szCs w:val="24"/>
          </w:rPr>
          <w:t>пунктами 2</w:t>
        </w:r>
      </w:hyperlink>
      <w:r w:rsidRPr="00E26414">
        <w:rPr>
          <w:rFonts w:eastAsia="Calibri"/>
          <w:sz w:val="24"/>
          <w:szCs w:val="24"/>
        </w:rPr>
        <w:t xml:space="preserve"> и </w:t>
      </w:r>
      <w:hyperlink r:id="rId32" w:history="1">
        <w:r w:rsidRPr="00E26414">
          <w:rPr>
            <w:rFonts w:eastAsia="Calibri"/>
            <w:color w:val="0000FF"/>
            <w:sz w:val="24"/>
            <w:szCs w:val="24"/>
          </w:rPr>
          <w:t>3 части 6 статьи 43</w:t>
        </w:r>
      </w:hyperlink>
      <w:r w:rsidRPr="00E26414">
        <w:rPr>
          <w:rFonts w:eastAsia="Calibri"/>
          <w:sz w:val="24"/>
          <w:szCs w:val="24"/>
        </w:rPr>
        <w:t xml:space="preserve">   Федерального закона №44-ФЗ;</w:t>
      </w:r>
    </w:p>
    <w:p w:rsidR="00E26414" w:rsidRPr="00E26414" w:rsidRDefault="00E26414" w:rsidP="00E26414">
      <w:pPr>
        <w:widowControl/>
        <w:ind w:firstLine="540"/>
        <w:jc w:val="both"/>
        <w:rPr>
          <w:rFonts w:eastAsia="Calibri"/>
          <w:sz w:val="24"/>
          <w:szCs w:val="24"/>
        </w:rPr>
      </w:pPr>
      <w:proofErr w:type="gramStart"/>
      <w:r w:rsidRPr="00E26414">
        <w:rPr>
          <w:rFonts w:eastAsia="Calibri"/>
          <w:sz w:val="24"/>
          <w:szCs w:val="24"/>
        </w:rPr>
        <w:t xml:space="preserve">3) действия, предусмотренные </w:t>
      </w:r>
      <w:hyperlink r:id="rId33" w:history="1">
        <w:r w:rsidRPr="00E26414">
          <w:rPr>
            <w:rFonts w:eastAsia="Calibri"/>
            <w:color w:val="0000FF"/>
            <w:sz w:val="24"/>
            <w:szCs w:val="24"/>
          </w:rPr>
          <w:t>частью 11</w:t>
        </w:r>
      </w:hyperlink>
      <w:r w:rsidRPr="00E26414">
        <w:rPr>
          <w:rFonts w:eastAsia="Calibri"/>
          <w:sz w:val="24"/>
          <w:szCs w:val="24"/>
        </w:rPr>
        <w:t xml:space="preserve"> статьи 48 Федерального закона №44-ФЗ, осуществляются не позднее двух рабочих дней со дня, следующего за днем получения в соответствии с </w:t>
      </w:r>
      <w:hyperlink r:id="rId34" w:history="1">
        <w:r w:rsidRPr="00E26414">
          <w:rPr>
            <w:rFonts w:eastAsia="Calibri"/>
            <w:color w:val="0000FF"/>
            <w:sz w:val="24"/>
            <w:szCs w:val="24"/>
          </w:rPr>
          <w:t>пунктом 2</w:t>
        </w:r>
      </w:hyperlink>
      <w:r w:rsidRPr="00E26414">
        <w:rPr>
          <w:rFonts w:eastAsia="Calibri"/>
          <w:sz w:val="24"/>
          <w:szCs w:val="24"/>
        </w:rPr>
        <w:t xml:space="preserve"> настоящей части вторых частей заявок на участие в закупке, информации и документов, но не позднее даты окончания срока рассмотрения и оценки вторых частей заявок на участие в закупке, установленной в извещении об осуществлении</w:t>
      </w:r>
      <w:proofErr w:type="gramEnd"/>
      <w:r w:rsidRPr="00E26414">
        <w:rPr>
          <w:rFonts w:eastAsia="Calibri"/>
          <w:sz w:val="24"/>
          <w:szCs w:val="24"/>
        </w:rPr>
        <w:t xml:space="preserve"> закупки;</w:t>
      </w:r>
    </w:p>
    <w:p w:rsidR="00E26414" w:rsidRPr="00E26414" w:rsidRDefault="00E26414" w:rsidP="00E26414">
      <w:pPr>
        <w:widowControl/>
        <w:ind w:firstLine="540"/>
        <w:jc w:val="both"/>
        <w:rPr>
          <w:rFonts w:eastAsia="Calibri"/>
          <w:sz w:val="24"/>
          <w:szCs w:val="24"/>
        </w:rPr>
      </w:pPr>
      <w:r w:rsidRPr="00E26414">
        <w:rPr>
          <w:rFonts w:eastAsia="Calibri"/>
          <w:sz w:val="24"/>
          <w:szCs w:val="24"/>
        </w:rPr>
        <w:t xml:space="preserve">4) не позднее одного часа с момента получения протокола рассмотрения и оценки вторых частей заявок на участие в закупке в соответствии с </w:t>
      </w:r>
      <w:hyperlink r:id="rId35" w:history="1">
        <w:r w:rsidRPr="00E26414">
          <w:rPr>
            <w:rFonts w:eastAsia="Calibri"/>
            <w:color w:val="0000FF"/>
            <w:sz w:val="24"/>
            <w:szCs w:val="24"/>
          </w:rPr>
          <w:t>пунктом 2 части 11</w:t>
        </w:r>
      </w:hyperlink>
      <w:r w:rsidRPr="00E26414">
        <w:rPr>
          <w:rFonts w:eastAsia="Calibri"/>
          <w:sz w:val="24"/>
          <w:szCs w:val="24"/>
        </w:rPr>
        <w:t xml:space="preserve"> статьи 48 Федерального закона №44-ФЗ оператор электронной площадки направляет заказчику третьи части заявок на участие в закупке, поданные участниками закупки, вторые части </w:t>
      </w:r>
      <w:proofErr w:type="gramStart"/>
      <w:r w:rsidRPr="00E26414">
        <w:rPr>
          <w:rFonts w:eastAsia="Calibri"/>
          <w:sz w:val="24"/>
          <w:szCs w:val="24"/>
        </w:rPr>
        <w:t>заявок</w:t>
      </w:r>
      <w:proofErr w:type="gramEnd"/>
      <w:r w:rsidRPr="00E26414">
        <w:rPr>
          <w:rFonts w:eastAsia="Calibri"/>
          <w:sz w:val="24"/>
          <w:szCs w:val="24"/>
        </w:rPr>
        <w:t xml:space="preserve"> которых признаны соответствующими извещению об осуществлении закупки, а также размещает протокол, </w:t>
      </w:r>
      <w:proofErr w:type="gramStart"/>
      <w:r w:rsidRPr="00E26414">
        <w:rPr>
          <w:rFonts w:eastAsia="Calibri"/>
          <w:sz w:val="24"/>
          <w:szCs w:val="24"/>
        </w:rPr>
        <w:t>предусмотренный</w:t>
      </w:r>
      <w:proofErr w:type="gramEnd"/>
      <w:r w:rsidRPr="00E26414">
        <w:rPr>
          <w:rFonts w:eastAsia="Calibri"/>
          <w:sz w:val="24"/>
          <w:szCs w:val="24"/>
        </w:rPr>
        <w:t xml:space="preserve"> </w:t>
      </w:r>
      <w:hyperlink r:id="rId36" w:history="1">
        <w:r w:rsidRPr="00E26414">
          <w:rPr>
            <w:rFonts w:eastAsia="Calibri"/>
            <w:color w:val="0000FF"/>
            <w:sz w:val="24"/>
            <w:szCs w:val="24"/>
          </w:rPr>
          <w:t>частью 13</w:t>
        </w:r>
      </w:hyperlink>
      <w:r w:rsidRPr="00E26414">
        <w:rPr>
          <w:rFonts w:eastAsia="Calibri"/>
          <w:sz w:val="24"/>
          <w:szCs w:val="24"/>
        </w:rPr>
        <w:t xml:space="preserve"> статьи 48 Федерального закона №44-ФЗ, в единой информационной системе и на электронной площадке.</w:t>
      </w:r>
    </w:p>
    <w:p w:rsidR="00E26414" w:rsidRPr="00E26414" w:rsidRDefault="00E26414" w:rsidP="00E26414">
      <w:pPr>
        <w:widowControl/>
        <w:jc w:val="both"/>
        <w:rPr>
          <w:rFonts w:eastAsia="Calibri"/>
          <w:sz w:val="24"/>
          <w:szCs w:val="24"/>
        </w:rPr>
      </w:pPr>
    </w:p>
    <w:p w:rsidR="00E26414" w:rsidRPr="00E26414" w:rsidRDefault="00E26414" w:rsidP="00E26414">
      <w:pPr>
        <w:jc w:val="both"/>
        <w:rPr>
          <w:b/>
          <w:sz w:val="24"/>
          <w:szCs w:val="24"/>
        </w:rPr>
      </w:pPr>
      <w:r w:rsidRPr="00E26414">
        <w:rPr>
          <w:sz w:val="24"/>
          <w:szCs w:val="24"/>
        </w:rPr>
        <w:t xml:space="preserve"> </w:t>
      </w:r>
      <w:r w:rsidRPr="00E26414">
        <w:rPr>
          <w:b/>
          <w:sz w:val="24"/>
          <w:szCs w:val="24"/>
        </w:rPr>
        <w:t>ЭЛЕКТРОННЫЙ АУКЦИОН</w:t>
      </w:r>
    </w:p>
    <w:p w:rsidR="00E26414" w:rsidRPr="00E26414" w:rsidRDefault="00E26414" w:rsidP="00E26414">
      <w:pPr>
        <w:jc w:val="both"/>
        <w:rPr>
          <w:sz w:val="24"/>
          <w:szCs w:val="24"/>
        </w:rPr>
      </w:pPr>
      <w:r w:rsidRPr="00E26414">
        <w:rPr>
          <w:sz w:val="24"/>
          <w:szCs w:val="24"/>
        </w:rPr>
        <w:t>4.2. При осуществлении процедуры определения поставщика (подрядчика, исполнителя) путем проведения электронного аукциона в обязанности Единой комиссии входит следующее.</w:t>
      </w:r>
    </w:p>
    <w:p w:rsidR="00E26414" w:rsidRPr="00E26414" w:rsidRDefault="00E26414" w:rsidP="00E26414">
      <w:pPr>
        <w:widowControl/>
        <w:jc w:val="both"/>
        <w:rPr>
          <w:rFonts w:eastAsia="Calibri"/>
          <w:sz w:val="24"/>
          <w:szCs w:val="24"/>
        </w:rPr>
      </w:pPr>
      <w:r w:rsidRPr="00E26414">
        <w:rPr>
          <w:sz w:val="24"/>
          <w:szCs w:val="24"/>
        </w:rPr>
        <w:t xml:space="preserve">4.2.1. </w:t>
      </w:r>
      <w:r w:rsidRPr="00E26414">
        <w:rPr>
          <w:rFonts w:eastAsia="Calibri"/>
          <w:sz w:val="24"/>
          <w:szCs w:val="24"/>
        </w:rPr>
        <w:t>Не позднее двух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извещении об осуществлении закупки:</w:t>
      </w:r>
    </w:p>
    <w:p w:rsidR="00E26414" w:rsidRPr="00E26414" w:rsidRDefault="00E26414" w:rsidP="00E26414">
      <w:pPr>
        <w:widowControl/>
        <w:ind w:firstLine="540"/>
        <w:jc w:val="both"/>
        <w:rPr>
          <w:rFonts w:eastAsia="Calibri"/>
          <w:sz w:val="24"/>
          <w:szCs w:val="24"/>
        </w:rPr>
      </w:pPr>
      <w:r w:rsidRPr="00E26414">
        <w:rPr>
          <w:rFonts w:eastAsia="Calibri"/>
          <w:sz w:val="24"/>
          <w:szCs w:val="24"/>
        </w:rPr>
        <w:t>1) члены Единой комиссии:</w:t>
      </w:r>
    </w:p>
    <w:p w:rsidR="00E26414" w:rsidRPr="00E26414" w:rsidRDefault="00E26414" w:rsidP="00E26414">
      <w:pPr>
        <w:widowControl/>
        <w:ind w:firstLine="540"/>
        <w:jc w:val="both"/>
        <w:rPr>
          <w:rFonts w:eastAsia="Calibri"/>
          <w:sz w:val="24"/>
          <w:szCs w:val="24"/>
        </w:rPr>
      </w:pPr>
      <w:proofErr w:type="gramStart"/>
      <w:r w:rsidRPr="00E26414">
        <w:rPr>
          <w:rFonts w:eastAsia="Calibri"/>
          <w:sz w:val="24"/>
          <w:szCs w:val="24"/>
        </w:rPr>
        <w:t xml:space="preserve">а) рассматривают заявки на участие в закупке, информацию и документы, направленные оператором электронной площадки в соответствии с </w:t>
      </w:r>
      <w:hyperlink r:id="rId37" w:history="1">
        <w:r w:rsidRPr="00E26414">
          <w:rPr>
            <w:rFonts w:eastAsia="Calibri"/>
            <w:color w:val="0000FF"/>
            <w:sz w:val="24"/>
            <w:szCs w:val="24"/>
          </w:rPr>
          <w:t>пунктом 4 части 4</w:t>
        </w:r>
      </w:hyperlink>
      <w:r w:rsidRPr="00E26414">
        <w:rPr>
          <w:rFonts w:eastAsia="Calibri"/>
          <w:sz w:val="24"/>
          <w:szCs w:val="24"/>
        </w:rPr>
        <w:t xml:space="preserve">   статьи 49 Федерального закона №44-ФЗ, 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 предусмотренным </w:t>
      </w:r>
      <w:hyperlink r:id="rId38" w:history="1">
        <w:r w:rsidRPr="00E26414">
          <w:rPr>
            <w:rFonts w:eastAsia="Calibri"/>
            <w:color w:val="0000FF"/>
            <w:sz w:val="24"/>
            <w:szCs w:val="24"/>
          </w:rPr>
          <w:t>пунктами 1</w:t>
        </w:r>
      </w:hyperlink>
      <w:r w:rsidRPr="00E26414">
        <w:rPr>
          <w:rFonts w:eastAsia="Calibri"/>
          <w:sz w:val="24"/>
          <w:szCs w:val="24"/>
        </w:rPr>
        <w:t xml:space="preserve"> - </w:t>
      </w:r>
      <w:hyperlink r:id="rId39" w:history="1">
        <w:r w:rsidRPr="00E26414">
          <w:rPr>
            <w:rFonts w:eastAsia="Calibri"/>
            <w:color w:val="0000FF"/>
            <w:sz w:val="24"/>
            <w:szCs w:val="24"/>
          </w:rPr>
          <w:t>8 части 12 статьи 48</w:t>
        </w:r>
      </w:hyperlink>
      <w:r w:rsidRPr="00E26414">
        <w:rPr>
          <w:rFonts w:eastAsia="Calibri"/>
          <w:sz w:val="24"/>
          <w:szCs w:val="24"/>
        </w:rPr>
        <w:t xml:space="preserve">    Федерального</w:t>
      </w:r>
      <w:proofErr w:type="gramEnd"/>
      <w:r w:rsidRPr="00E26414">
        <w:rPr>
          <w:rFonts w:eastAsia="Calibri"/>
          <w:sz w:val="24"/>
          <w:szCs w:val="24"/>
        </w:rPr>
        <w:t xml:space="preserve"> закона №44-ФЗ;</w:t>
      </w:r>
    </w:p>
    <w:p w:rsidR="00E26414" w:rsidRPr="00E26414" w:rsidRDefault="00E26414" w:rsidP="00E26414">
      <w:pPr>
        <w:widowControl/>
        <w:ind w:firstLine="540"/>
        <w:jc w:val="both"/>
        <w:rPr>
          <w:rFonts w:eastAsia="Calibri"/>
          <w:sz w:val="24"/>
          <w:szCs w:val="24"/>
        </w:rPr>
      </w:pPr>
      <w:proofErr w:type="gramStart"/>
      <w:r w:rsidRPr="00E26414">
        <w:rPr>
          <w:rFonts w:eastAsia="Calibri"/>
          <w:sz w:val="24"/>
          <w:szCs w:val="24"/>
        </w:rPr>
        <w:t xml:space="preserve">б) на основании информации, содержащейся в протоколе подачи ценовых предложений, а также результатов рассмотрения, предусмотренного </w:t>
      </w:r>
      <w:hyperlink w:anchor="Par2" w:history="1">
        <w:r w:rsidRPr="00E26414">
          <w:rPr>
            <w:rFonts w:eastAsia="Calibri"/>
            <w:color w:val="0000FF"/>
            <w:sz w:val="24"/>
            <w:szCs w:val="24"/>
          </w:rPr>
          <w:t>подпунктом "а"</w:t>
        </w:r>
      </w:hyperlink>
      <w:r w:rsidRPr="00E26414">
        <w:rPr>
          <w:rFonts w:eastAsia="Calibri"/>
          <w:sz w:val="24"/>
          <w:szCs w:val="24"/>
        </w:rPr>
        <w:t xml:space="preserve"> настоящего пункта, присваивают каждой заявке на участие в закупке, признанной соответствующей извещению об осуществлении закупки, порядковый номер в порядке возрастания минимального ценового предложения участника закупки, подавшего такую заявку (за исключением случая, предусмотренного </w:t>
      </w:r>
      <w:hyperlink r:id="rId40" w:history="1">
        <w:r w:rsidRPr="00E26414">
          <w:rPr>
            <w:rFonts w:eastAsia="Calibri"/>
            <w:color w:val="0000FF"/>
            <w:sz w:val="24"/>
            <w:szCs w:val="24"/>
          </w:rPr>
          <w:t>пунктом 9 части 3</w:t>
        </w:r>
      </w:hyperlink>
      <w:r w:rsidRPr="00E26414">
        <w:rPr>
          <w:rFonts w:eastAsia="Calibri"/>
          <w:sz w:val="24"/>
          <w:szCs w:val="24"/>
        </w:rPr>
        <w:t xml:space="preserve"> статьи 49 Федерального закона №44-ФЗ, при котором</w:t>
      </w:r>
      <w:proofErr w:type="gramEnd"/>
      <w:r w:rsidRPr="00E26414">
        <w:rPr>
          <w:rFonts w:eastAsia="Calibri"/>
          <w:sz w:val="24"/>
          <w:szCs w:val="24"/>
        </w:rPr>
        <w:t xml:space="preserve"> порядковые номера заявкам участников закупки, подавших ценовые предложения после подачи ценового предложения, предусмотренного </w:t>
      </w:r>
      <w:hyperlink r:id="rId41" w:history="1">
        <w:r w:rsidRPr="00E26414">
          <w:rPr>
            <w:rFonts w:eastAsia="Calibri"/>
            <w:color w:val="0000FF"/>
            <w:sz w:val="24"/>
            <w:szCs w:val="24"/>
          </w:rPr>
          <w:t>абзацем первым пункта 9 части 3</w:t>
        </w:r>
      </w:hyperlink>
      <w:r w:rsidRPr="00E26414">
        <w:rPr>
          <w:rFonts w:eastAsia="Calibri"/>
          <w:sz w:val="24"/>
          <w:szCs w:val="24"/>
        </w:rPr>
        <w:t xml:space="preserve"> статьи 49 Федерального закона №44-ФЗ, присваиваются в порядке убывания размера ценового предложения участника закупки), и с учетом положений нормативных правовых актов, принятых в соответствии со </w:t>
      </w:r>
      <w:hyperlink r:id="rId42" w:history="1">
        <w:r w:rsidRPr="00E26414">
          <w:rPr>
            <w:rFonts w:eastAsia="Calibri"/>
            <w:color w:val="0000FF"/>
            <w:sz w:val="24"/>
            <w:szCs w:val="24"/>
          </w:rPr>
          <w:t>статьей 14</w:t>
        </w:r>
      </w:hyperlink>
      <w:r w:rsidRPr="00E26414">
        <w:rPr>
          <w:rFonts w:eastAsia="Calibri"/>
          <w:sz w:val="24"/>
          <w:szCs w:val="24"/>
        </w:rPr>
        <w:t xml:space="preserve">   Федерального закона №44-ФЗ. Заявке на участие в закупке победителя определения поставщика (подрядчика, исполнителя) присваивается первый номер;</w:t>
      </w:r>
    </w:p>
    <w:p w:rsidR="00E26414" w:rsidRPr="00E26414" w:rsidRDefault="00E26414" w:rsidP="00E26414">
      <w:pPr>
        <w:widowControl/>
        <w:ind w:firstLine="540"/>
        <w:jc w:val="both"/>
        <w:rPr>
          <w:rFonts w:eastAsia="Calibri"/>
          <w:sz w:val="24"/>
          <w:szCs w:val="24"/>
        </w:rPr>
      </w:pPr>
      <w:r w:rsidRPr="00E26414">
        <w:rPr>
          <w:rFonts w:eastAsia="Calibri"/>
          <w:sz w:val="24"/>
          <w:szCs w:val="24"/>
        </w:rPr>
        <w:t xml:space="preserve">2)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w:t>
      </w:r>
      <w:hyperlink r:id="rId43" w:history="1">
        <w:r w:rsidRPr="00E26414">
          <w:rPr>
            <w:rFonts w:eastAsia="Calibri"/>
            <w:color w:val="0000FF"/>
            <w:sz w:val="24"/>
            <w:szCs w:val="24"/>
          </w:rPr>
          <w:t>пунктами 1</w:t>
        </w:r>
      </w:hyperlink>
      <w:r w:rsidRPr="00E26414">
        <w:rPr>
          <w:rFonts w:eastAsia="Calibri"/>
          <w:sz w:val="24"/>
          <w:szCs w:val="24"/>
        </w:rPr>
        <w:t xml:space="preserve">, </w:t>
      </w:r>
      <w:hyperlink r:id="rId44" w:history="1">
        <w:r w:rsidRPr="00E26414">
          <w:rPr>
            <w:rFonts w:eastAsia="Calibri"/>
            <w:color w:val="0000FF"/>
            <w:sz w:val="24"/>
            <w:szCs w:val="24"/>
          </w:rPr>
          <w:t>2</w:t>
        </w:r>
      </w:hyperlink>
      <w:r w:rsidRPr="00E26414">
        <w:rPr>
          <w:rFonts w:eastAsia="Calibri"/>
          <w:sz w:val="24"/>
          <w:szCs w:val="24"/>
        </w:rPr>
        <w:t xml:space="preserve">, </w:t>
      </w:r>
      <w:hyperlink r:id="rId45" w:history="1">
        <w:r w:rsidRPr="00E26414">
          <w:rPr>
            <w:rFonts w:eastAsia="Calibri"/>
            <w:color w:val="0000FF"/>
            <w:sz w:val="24"/>
            <w:szCs w:val="24"/>
          </w:rPr>
          <w:t>4</w:t>
        </w:r>
      </w:hyperlink>
      <w:r w:rsidRPr="00E26414">
        <w:rPr>
          <w:rFonts w:eastAsia="Calibri"/>
          <w:sz w:val="24"/>
          <w:szCs w:val="24"/>
        </w:rPr>
        <w:t xml:space="preserve"> - </w:t>
      </w:r>
      <w:hyperlink r:id="rId46" w:history="1">
        <w:r w:rsidRPr="00E26414">
          <w:rPr>
            <w:rFonts w:eastAsia="Calibri"/>
            <w:color w:val="0000FF"/>
            <w:sz w:val="24"/>
            <w:szCs w:val="24"/>
          </w:rPr>
          <w:t>7 части 17 статьи 48</w:t>
        </w:r>
      </w:hyperlink>
      <w:r w:rsidRPr="00E26414">
        <w:rPr>
          <w:rFonts w:eastAsia="Calibri"/>
          <w:sz w:val="24"/>
          <w:szCs w:val="24"/>
        </w:rPr>
        <w:t xml:space="preserve">  Федерального закона №44-ФЗ. После подписания членами Единой комиссии   такого протокола усиленными электронными подписями заказчик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rsidR="00E26414" w:rsidRPr="00E26414" w:rsidRDefault="00E26414" w:rsidP="00E26414">
      <w:pPr>
        <w:widowControl/>
        <w:jc w:val="both"/>
        <w:rPr>
          <w:sz w:val="24"/>
          <w:szCs w:val="24"/>
        </w:rPr>
      </w:pPr>
      <w:r w:rsidRPr="00E26414">
        <w:rPr>
          <w:sz w:val="24"/>
          <w:szCs w:val="24"/>
        </w:rPr>
        <w:lastRenderedPageBreak/>
        <w:t>4.2.3. При осуществлении процедуры определения поставщика (подрядчика, исполнителя) путем проведения электронного аукциона Единая комиссия также выполняет иные действия в соответствии с положениями Закона от 05.04.2013 № 44-ФЗ.</w:t>
      </w:r>
    </w:p>
    <w:p w:rsidR="00E26414" w:rsidRPr="00E26414" w:rsidRDefault="00E26414" w:rsidP="00E26414">
      <w:pPr>
        <w:widowControl/>
        <w:jc w:val="both"/>
        <w:rPr>
          <w:sz w:val="24"/>
          <w:szCs w:val="24"/>
        </w:rPr>
      </w:pPr>
    </w:p>
    <w:p w:rsidR="00E26414" w:rsidRPr="00E26414" w:rsidRDefault="00E26414" w:rsidP="00E26414">
      <w:pPr>
        <w:jc w:val="both"/>
        <w:rPr>
          <w:b/>
          <w:sz w:val="24"/>
          <w:szCs w:val="24"/>
        </w:rPr>
      </w:pPr>
      <w:r w:rsidRPr="00E26414">
        <w:rPr>
          <w:b/>
          <w:sz w:val="24"/>
          <w:szCs w:val="24"/>
        </w:rPr>
        <w:t>ЭЛЕКТРОННЫЙ ЗАПРОС КОТИРОВОК</w:t>
      </w:r>
    </w:p>
    <w:p w:rsidR="00E26414" w:rsidRPr="00E26414" w:rsidRDefault="00E26414" w:rsidP="00E26414">
      <w:pPr>
        <w:jc w:val="both"/>
        <w:rPr>
          <w:sz w:val="24"/>
          <w:szCs w:val="24"/>
        </w:rPr>
      </w:pPr>
      <w:r w:rsidRPr="00E26414">
        <w:rPr>
          <w:sz w:val="24"/>
          <w:szCs w:val="24"/>
        </w:rPr>
        <w:t>4.3. При осуществлении процедуры определения поставщика (подрядчика, исполнителя) путем электронного запроса котировок в обязанности Единой комиссии входит следующее.</w:t>
      </w:r>
    </w:p>
    <w:p w:rsidR="00E26414" w:rsidRPr="00E26414" w:rsidRDefault="00E26414" w:rsidP="00E26414">
      <w:pPr>
        <w:widowControl/>
        <w:jc w:val="both"/>
        <w:rPr>
          <w:rFonts w:eastAsia="Calibri"/>
          <w:sz w:val="24"/>
          <w:szCs w:val="24"/>
        </w:rPr>
      </w:pPr>
      <w:r w:rsidRPr="00E26414">
        <w:rPr>
          <w:rFonts w:eastAsia="Calibri"/>
          <w:sz w:val="24"/>
          <w:szCs w:val="24"/>
        </w:rPr>
        <w:t>4.3.1. Не позднее двух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установленных в извещении об осуществлении закупки:</w:t>
      </w:r>
    </w:p>
    <w:p w:rsidR="00E26414" w:rsidRPr="00E26414" w:rsidRDefault="00E26414" w:rsidP="00E26414">
      <w:pPr>
        <w:widowControl/>
        <w:ind w:firstLine="540"/>
        <w:jc w:val="both"/>
        <w:rPr>
          <w:rFonts w:eastAsia="Calibri"/>
          <w:sz w:val="24"/>
          <w:szCs w:val="24"/>
        </w:rPr>
      </w:pPr>
      <w:r w:rsidRPr="00E26414">
        <w:rPr>
          <w:rFonts w:eastAsia="Calibri"/>
          <w:sz w:val="24"/>
          <w:szCs w:val="24"/>
        </w:rPr>
        <w:t>1) члены Единой комиссии по осуществлению закупок:</w:t>
      </w:r>
    </w:p>
    <w:p w:rsidR="00E26414" w:rsidRPr="00E26414" w:rsidRDefault="00E26414" w:rsidP="00E26414">
      <w:pPr>
        <w:widowControl/>
        <w:ind w:firstLine="540"/>
        <w:jc w:val="both"/>
        <w:rPr>
          <w:rFonts w:eastAsia="Calibri"/>
          <w:sz w:val="24"/>
          <w:szCs w:val="24"/>
        </w:rPr>
      </w:pPr>
      <w:r w:rsidRPr="00E26414">
        <w:rPr>
          <w:rFonts w:eastAsia="Calibri"/>
          <w:sz w:val="24"/>
          <w:szCs w:val="24"/>
        </w:rPr>
        <w:t xml:space="preserve">а) рассматривают заявки на участие в закупке, информацию и документы, направленные оператором электронной площадки в соответствии с </w:t>
      </w:r>
      <w:hyperlink r:id="rId47" w:history="1">
        <w:r w:rsidRPr="00E26414">
          <w:rPr>
            <w:rFonts w:eastAsia="Calibri"/>
            <w:color w:val="0000FF"/>
            <w:sz w:val="24"/>
            <w:szCs w:val="24"/>
          </w:rPr>
          <w:t>частью 2</w:t>
        </w:r>
      </w:hyperlink>
      <w:r w:rsidRPr="00E26414">
        <w:rPr>
          <w:rFonts w:eastAsia="Calibri"/>
          <w:sz w:val="24"/>
          <w:szCs w:val="24"/>
        </w:rPr>
        <w:t xml:space="preserve">   статьи 50 Федерального закона №44-ФЗ</w:t>
      </w:r>
      <w:proofErr w:type="gramStart"/>
      <w:r w:rsidRPr="00E26414">
        <w:rPr>
          <w:rFonts w:eastAsia="Calibri"/>
          <w:sz w:val="24"/>
          <w:szCs w:val="24"/>
        </w:rPr>
        <w:t xml:space="preserve"> ,</w:t>
      </w:r>
      <w:proofErr w:type="gramEnd"/>
      <w:r w:rsidRPr="00E26414">
        <w:rPr>
          <w:rFonts w:eastAsia="Calibri"/>
          <w:sz w:val="24"/>
          <w:szCs w:val="24"/>
        </w:rPr>
        <w:t xml:space="preserve"> 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 предусмотренным </w:t>
      </w:r>
      <w:hyperlink r:id="rId48" w:history="1">
        <w:r w:rsidRPr="00E26414">
          <w:rPr>
            <w:rFonts w:eastAsia="Calibri"/>
            <w:color w:val="0000FF"/>
            <w:sz w:val="24"/>
            <w:szCs w:val="24"/>
          </w:rPr>
          <w:t>пунктами 1</w:t>
        </w:r>
      </w:hyperlink>
      <w:r w:rsidRPr="00E26414">
        <w:rPr>
          <w:rFonts w:eastAsia="Calibri"/>
          <w:sz w:val="24"/>
          <w:szCs w:val="24"/>
        </w:rPr>
        <w:t xml:space="preserve"> - </w:t>
      </w:r>
      <w:hyperlink r:id="rId49" w:history="1">
        <w:r w:rsidRPr="00E26414">
          <w:rPr>
            <w:rFonts w:eastAsia="Calibri"/>
            <w:color w:val="0000FF"/>
            <w:sz w:val="24"/>
            <w:szCs w:val="24"/>
          </w:rPr>
          <w:t>8 части 12 статьи 48</w:t>
        </w:r>
      </w:hyperlink>
      <w:r w:rsidRPr="00E26414">
        <w:rPr>
          <w:rFonts w:eastAsia="Calibri"/>
          <w:sz w:val="24"/>
          <w:szCs w:val="24"/>
        </w:rPr>
        <w:t xml:space="preserve">    Федерального закона №44-ФЗ;</w:t>
      </w:r>
    </w:p>
    <w:p w:rsidR="00E26414" w:rsidRPr="00E26414" w:rsidRDefault="00E26414" w:rsidP="00E26414">
      <w:pPr>
        <w:widowControl/>
        <w:ind w:firstLine="540"/>
        <w:jc w:val="both"/>
        <w:rPr>
          <w:rFonts w:eastAsia="Calibri"/>
          <w:sz w:val="24"/>
          <w:szCs w:val="24"/>
        </w:rPr>
      </w:pPr>
      <w:proofErr w:type="gramStart"/>
      <w:r w:rsidRPr="00E26414">
        <w:rPr>
          <w:rFonts w:eastAsia="Calibri"/>
          <w:sz w:val="24"/>
          <w:szCs w:val="24"/>
        </w:rPr>
        <w:t xml:space="preserve">б) на основании решения, предусмотренного </w:t>
      </w:r>
      <w:hyperlink w:anchor="Par2" w:history="1">
        <w:r w:rsidRPr="00E26414">
          <w:rPr>
            <w:rFonts w:eastAsia="Calibri"/>
            <w:color w:val="0000FF"/>
            <w:sz w:val="24"/>
            <w:szCs w:val="24"/>
          </w:rPr>
          <w:t>подпунктом "а"</w:t>
        </w:r>
      </w:hyperlink>
      <w:r w:rsidRPr="00E26414">
        <w:rPr>
          <w:rFonts w:eastAsia="Calibri"/>
          <w:sz w:val="24"/>
          <w:szCs w:val="24"/>
        </w:rPr>
        <w:t xml:space="preserve"> настоящего пункта, присваивают каждой заявке на участие в закупке, признанной соответствующей извещению об осуществлении закупки, порядковый номер в порядке возрастания цены контракта, суммы цен единиц товара, работы, услуги (в случае, предусмотренном </w:t>
      </w:r>
      <w:hyperlink r:id="rId50" w:history="1">
        <w:r w:rsidRPr="00E26414">
          <w:rPr>
            <w:rFonts w:eastAsia="Calibri"/>
            <w:color w:val="0000FF"/>
            <w:sz w:val="24"/>
            <w:szCs w:val="24"/>
          </w:rPr>
          <w:t>частью 24 статьи 22</w:t>
        </w:r>
      </w:hyperlink>
      <w:r w:rsidRPr="00E26414">
        <w:rPr>
          <w:rFonts w:eastAsia="Calibri"/>
          <w:sz w:val="24"/>
          <w:szCs w:val="24"/>
        </w:rPr>
        <w:t xml:space="preserve">   Федерального закона №44-ФЗ), предложенных участником закупки, подавшим такую заявку, с учетом положений нормативных правовых актов, принятых в соответствии</w:t>
      </w:r>
      <w:proofErr w:type="gramEnd"/>
      <w:r w:rsidRPr="00E26414">
        <w:rPr>
          <w:rFonts w:eastAsia="Calibri"/>
          <w:sz w:val="24"/>
          <w:szCs w:val="24"/>
        </w:rPr>
        <w:t xml:space="preserve"> со </w:t>
      </w:r>
      <w:hyperlink r:id="rId51" w:history="1">
        <w:r w:rsidRPr="00E26414">
          <w:rPr>
            <w:rFonts w:eastAsia="Calibri"/>
            <w:color w:val="0000FF"/>
            <w:sz w:val="24"/>
            <w:szCs w:val="24"/>
          </w:rPr>
          <w:t>статьей 14</w:t>
        </w:r>
      </w:hyperlink>
      <w:r w:rsidRPr="00E26414">
        <w:rPr>
          <w:rFonts w:eastAsia="Calibri"/>
          <w:sz w:val="24"/>
          <w:szCs w:val="24"/>
        </w:rPr>
        <w:t xml:space="preserve">  Федерального закона №44-ФЗ. Заявке на участие в закупке победителя определения поставщика (подрядчика, исполнителя) присваивается первый номер. В случае</w:t>
      </w:r>
      <w:proofErr w:type="gramStart"/>
      <w:r w:rsidRPr="00E26414">
        <w:rPr>
          <w:rFonts w:eastAsia="Calibri"/>
          <w:sz w:val="24"/>
          <w:szCs w:val="24"/>
        </w:rPr>
        <w:t>,</w:t>
      </w:r>
      <w:proofErr w:type="gramEnd"/>
      <w:r w:rsidRPr="00E26414">
        <w:rPr>
          <w:rFonts w:eastAsia="Calibri"/>
          <w:sz w:val="24"/>
          <w:szCs w:val="24"/>
        </w:rPr>
        <w:t xml:space="preserve"> если в нескольких заявках на участие в закупке содержатся одинаковые предложения, предусмотренные </w:t>
      </w:r>
      <w:hyperlink r:id="rId52" w:history="1">
        <w:r w:rsidRPr="00E26414">
          <w:rPr>
            <w:rFonts w:eastAsia="Calibri"/>
            <w:color w:val="0000FF"/>
            <w:sz w:val="24"/>
            <w:szCs w:val="24"/>
          </w:rPr>
          <w:t>пунктом 3</w:t>
        </w:r>
      </w:hyperlink>
      <w:r w:rsidRPr="00E26414">
        <w:rPr>
          <w:rFonts w:eastAsia="Calibri"/>
          <w:sz w:val="24"/>
          <w:szCs w:val="24"/>
        </w:rPr>
        <w:t xml:space="preserve"> или </w:t>
      </w:r>
      <w:hyperlink r:id="rId53" w:history="1">
        <w:r w:rsidRPr="00E26414">
          <w:rPr>
            <w:rFonts w:eastAsia="Calibri"/>
            <w:color w:val="0000FF"/>
            <w:sz w:val="24"/>
            <w:szCs w:val="24"/>
          </w:rPr>
          <w:t>4 части 1 статьи 43</w:t>
        </w:r>
      </w:hyperlink>
      <w:r w:rsidRPr="00E26414">
        <w:rPr>
          <w:rFonts w:eastAsia="Calibri"/>
          <w:sz w:val="24"/>
          <w:szCs w:val="24"/>
        </w:rPr>
        <w:t xml:space="preserve">   Федерального закона №44-ФЗ, меньший порядковый номер присваивается заявке на участие в закупке, которая поступила ранее других таких заявок;</w:t>
      </w:r>
    </w:p>
    <w:p w:rsidR="00E26414" w:rsidRPr="00E26414" w:rsidRDefault="00E26414" w:rsidP="00E26414">
      <w:pPr>
        <w:widowControl/>
        <w:ind w:firstLine="540"/>
        <w:jc w:val="both"/>
        <w:rPr>
          <w:rFonts w:eastAsia="Calibri"/>
          <w:sz w:val="24"/>
          <w:szCs w:val="24"/>
        </w:rPr>
      </w:pPr>
      <w:r w:rsidRPr="00E26414">
        <w:rPr>
          <w:rFonts w:eastAsia="Calibri"/>
          <w:sz w:val="24"/>
          <w:szCs w:val="24"/>
        </w:rPr>
        <w:t xml:space="preserve">2)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w:t>
      </w:r>
      <w:hyperlink r:id="rId54" w:history="1">
        <w:r w:rsidRPr="00E26414">
          <w:rPr>
            <w:rFonts w:eastAsia="Calibri"/>
            <w:color w:val="0000FF"/>
            <w:sz w:val="24"/>
            <w:szCs w:val="24"/>
          </w:rPr>
          <w:t>пунктами 1</w:t>
        </w:r>
      </w:hyperlink>
      <w:r w:rsidRPr="00E26414">
        <w:rPr>
          <w:rFonts w:eastAsia="Calibri"/>
          <w:sz w:val="24"/>
          <w:szCs w:val="24"/>
        </w:rPr>
        <w:t xml:space="preserve">, </w:t>
      </w:r>
      <w:hyperlink r:id="rId55" w:history="1">
        <w:r w:rsidRPr="00E26414">
          <w:rPr>
            <w:rFonts w:eastAsia="Calibri"/>
            <w:color w:val="0000FF"/>
            <w:sz w:val="24"/>
            <w:szCs w:val="24"/>
          </w:rPr>
          <w:t>2</w:t>
        </w:r>
      </w:hyperlink>
      <w:r w:rsidRPr="00E26414">
        <w:rPr>
          <w:rFonts w:eastAsia="Calibri"/>
          <w:sz w:val="24"/>
          <w:szCs w:val="24"/>
        </w:rPr>
        <w:t xml:space="preserve">, </w:t>
      </w:r>
      <w:hyperlink r:id="rId56" w:history="1">
        <w:r w:rsidRPr="00E26414">
          <w:rPr>
            <w:rFonts w:eastAsia="Calibri"/>
            <w:color w:val="0000FF"/>
            <w:sz w:val="24"/>
            <w:szCs w:val="24"/>
          </w:rPr>
          <w:t>4</w:t>
        </w:r>
      </w:hyperlink>
      <w:r w:rsidRPr="00E26414">
        <w:rPr>
          <w:rFonts w:eastAsia="Calibri"/>
          <w:sz w:val="24"/>
          <w:szCs w:val="24"/>
        </w:rPr>
        <w:t xml:space="preserve"> - </w:t>
      </w:r>
      <w:hyperlink r:id="rId57" w:history="1">
        <w:r w:rsidRPr="00E26414">
          <w:rPr>
            <w:rFonts w:eastAsia="Calibri"/>
            <w:color w:val="0000FF"/>
            <w:sz w:val="24"/>
            <w:szCs w:val="24"/>
          </w:rPr>
          <w:t>7 части 17 статьи 48</w:t>
        </w:r>
      </w:hyperlink>
      <w:r w:rsidRPr="00E26414">
        <w:rPr>
          <w:rFonts w:eastAsia="Calibri"/>
          <w:sz w:val="24"/>
          <w:szCs w:val="24"/>
        </w:rPr>
        <w:t xml:space="preserve">   Федерального закона №44-ФЗ. После подписания членами Единой комиссии такого протокола усиленными электронными подписями заказчик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rsidR="00E26414" w:rsidRPr="00E26414" w:rsidRDefault="00E26414" w:rsidP="00E26414">
      <w:pPr>
        <w:jc w:val="both"/>
        <w:rPr>
          <w:sz w:val="24"/>
          <w:szCs w:val="24"/>
        </w:rPr>
      </w:pPr>
    </w:p>
    <w:p w:rsidR="00E26414" w:rsidRPr="00E26414" w:rsidRDefault="00E26414" w:rsidP="00E26414">
      <w:pPr>
        <w:jc w:val="both"/>
        <w:rPr>
          <w:b/>
          <w:sz w:val="24"/>
          <w:szCs w:val="24"/>
        </w:rPr>
      </w:pPr>
      <w:r w:rsidRPr="00E26414">
        <w:rPr>
          <w:b/>
          <w:sz w:val="24"/>
          <w:szCs w:val="24"/>
        </w:rPr>
        <w:t xml:space="preserve"> ЗАКРЫТЫЙ КОНКУРС</w:t>
      </w:r>
    </w:p>
    <w:p w:rsidR="00E26414" w:rsidRPr="00E26414" w:rsidRDefault="00E26414" w:rsidP="00E26414">
      <w:pPr>
        <w:jc w:val="both"/>
        <w:rPr>
          <w:sz w:val="24"/>
          <w:szCs w:val="24"/>
        </w:rPr>
      </w:pPr>
      <w:r w:rsidRPr="00E26414">
        <w:rPr>
          <w:sz w:val="24"/>
          <w:szCs w:val="24"/>
        </w:rPr>
        <w:t>4.4.При осуществлении процедуры определения поставщика (подрядчика, исполнителя) путем закрытого конкурса в обязанности Единой комиссии входит следующее:</w:t>
      </w:r>
    </w:p>
    <w:p w:rsidR="00E26414" w:rsidRPr="00E26414" w:rsidRDefault="00E26414" w:rsidP="00E26414">
      <w:pPr>
        <w:widowControl/>
        <w:jc w:val="both"/>
        <w:rPr>
          <w:rFonts w:eastAsia="Calibri"/>
          <w:sz w:val="24"/>
          <w:szCs w:val="24"/>
        </w:rPr>
      </w:pPr>
      <w:r w:rsidRPr="00E26414">
        <w:rPr>
          <w:rFonts w:eastAsia="Calibri"/>
          <w:sz w:val="24"/>
          <w:szCs w:val="24"/>
        </w:rPr>
        <w:t>4.4.1.Единая комиссия   не ранее окончания срока подачи заявок на участие в закупке вскрывает поступившие заказчику до окончания такого срока конверты с заявками на участие в закупке.</w:t>
      </w:r>
    </w:p>
    <w:p w:rsidR="00E26414" w:rsidRPr="00E26414" w:rsidRDefault="00E26414" w:rsidP="00E26414">
      <w:pPr>
        <w:widowControl/>
        <w:jc w:val="both"/>
        <w:rPr>
          <w:rFonts w:eastAsia="Calibri"/>
          <w:sz w:val="24"/>
          <w:szCs w:val="24"/>
        </w:rPr>
      </w:pPr>
      <w:r w:rsidRPr="00E26414">
        <w:rPr>
          <w:rFonts w:eastAsia="Calibri"/>
          <w:sz w:val="24"/>
          <w:szCs w:val="24"/>
        </w:rPr>
        <w:t>4.4.2. Не позднее десяти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документации о закупке:</w:t>
      </w:r>
    </w:p>
    <w:p w:rsidR="00E26414" w:rsidRPr="00E26414" w:rsidRDefault="00E26414" w:rsidP="00E26414">
      <w:pPr>
        <w:widowControl/>
        <w:ind w:firstLine="540"/>
        <w:jc w:val="both"/>
        <w:rPr>
          <w:rFonts w:eastAsia="Calibri"/>
          <w:sz w:val="24"/>
          <w:szCs w:val="24"/>
        </w:rPr>
      </w:pPr>
      <w:r w:rsidRPr="00E26414">
        <w:rPr>
          <w:rFonts w:eastAsia="Calibri"/>
          <w:sz w:val="24"/>
          <w:szCs w:val="24"/>
        </w:rPr>
        <w:t>1) члены Единой комиссии</w:t>
      </w:r>
      <w:proofErr w:type="gramStart"/>
      <w:r w:rsidRPr="00E26414">
        <w:rPr>
          <w:rFonts w:eastAsia="Calibri"/>
          <w:sz w:val="24"/>
          <w:szCs w:val="24"/>
        </w:rPr>
        <w:t xml:space="preserve"> :</w:t>
      </w:r>
      <w:proofErr w:type="gramEnd"/>
    </w:p>
    <w:p w:rsidR="00E26414" w:rsidRPr="00E26414" w:rsidRDefault="00E26414" w:rsidP="00E26414">
      <w:pPr>
        <w:widowControl/>
        <w:ind w:firstLine="540"/>
        <w:jc w:val="both"/>
        <w:rPr>
          <w:rFonts w:eastAsia="Calibri"/>
          <w:sz w:val="24"/>
          <w:szCs w:val="24"/>
        </w:rPr>
      </w:pPr>
      <w:r w:rsidRPr="00E26414">
        <w:rPr>
          <w:rFonts w:eastAsia="Calibri"/>
          <w:sz w:val="24"/>
          <w:szCs w:val="24"/>
        </w:rPr>
        <w:t>а) рассматривают поступившие заявки на участие в закупке и в отношении каждой такой заявки принимают решение о признании заявки на участие в закупке соответствующей документации о закупке или об отклонении заявки на участие в закупке;</w:t>
      </w:r>
    </w:p>
    <w:p w:rsidR="00E26414" w:rsidRPr="00E26414" w:rsidRDefault="00E26414" w:rsidP="00E26414">
      <w:pPr>
        <w:widowControl/>
        <w:ind w:firstLine="540"/>
        <w:jc w:val="both"/>
        <w:rPr>
          <w:rFonts w:eastAsia="Calibri"/>
          <w:sz w:val="24"/>
          <w:szCs w:val="24"/>
        </w:rPr>
      </w:pPr>
      <w:bookmarkStart w:id="31" w:name="Par4"/>
      <w:bookmarkEnd w:id="31"/>
      <w:r w:rsidRPr="00E26414">
        <w:rPr>
          <w:rFonts w:eastAsia="Calibri"/>
          <w:sz w:val="24"/>
          <w:szCs w:val="24"/>
        </w:rPr>
        <w:lastRenderedPageBreak/>
        <w:t xml:space="preserve">б) осуществляют оценку заявок на участие в закупке, в отношении которых принято решение о признании соответствующими документации о закупке, по критериям оценки, предусмотренным </w:t>
      </w:r>
      <w:hyperlink r:id="rId58" w:history="1">
        <w:r w:rsidRPr="00E26414">
          <w:rPr>
            <w:rFonts w:eastAsia="Calibri"/>
            <w:color w:val="0000FF"/>
            <w:sz w:val="24"/>
            <w:szCs w:val="24"/>
          </w:rPr>
          <w:t>частью 1 статьи 32</w:t>
        </w:r>
      </w:hyperlink>
      <w:r w:rsidRPr="00E26414">
        <w:rPr>
          <w:rFonts w:eastAsia="Calibri"/>
          <w:sz w:val="24"/>
          <w:szCs w:val="24"/>
        </w:rPr>
        <w:t xml:space="preserve">   Федерального закона №44-ФЗ (в случае установления таких критериев в документации о закупке);</w:t>
      </w:r>
    </w:p>
    <w:p w:rsidR="00E26414" w:rsidRPr="00E26414" w:rsidRDefault="00E26414" w:rsidP="00E26414">
      <w:pPr>
        <w:widowControl/>
        <w:ind w:firstLine="540"/>
        <w:jc w:val="both"/>
        <w:rPr>
          <w:rFonts w:eastAsia="Calibri"/>
          <w:sz w:val="24"/>
          <w:szCs w:val="24"/>
        </w:rPr>
      </w:pPr>
      <w:proofErr w:type="gramStart"/>
      <w:r w:rsidRPr="00E26414">
        <w:rPr>
          <w:rFonts w:eastAsia="Calibri"/>
          <w:sz w:val="24"/>
          <w:szCs w:val="24"/>
        </w:rPr>
        <w:t xml:space="preserve">в) на основании результатов оценки, предусмотренной </w:t>
      </w:r>
      <w:hyperlink w:anchor="Par4" w:history="1">
        <w:r w:rsidRPr="00E26414">
          <w:rPr>
            <w:rFonts w:eastAsia="Calibri"/>
            <w:color w:val="0000FF"/>
            <w:sz w:val="24"/>
            <w:szCs w:val="24"/>
          </w:rPr>
          <w:t>подпунктом "б"</w:t>
        </w:r>
      </w:hyperlink>
      <w:r w:rsidRPr="00E26414">
        <w:rPr>
          <w:rFonts w:eastAsia="Calibri"/>
          <w:sz w:val="24"/>
          <w:szCs w:val="24"/>
        </w:rPr>
        <w:t xml:space="preserve"> настоящего пункта, присваивают каждой заявке на участие в закупке, которая признана соответствующей документации о закупке, порядковый номер в порядке уменьшения степени выгодности содержащихся в таких заявках условий исполнения контракта и с учетом положений нормативных правовых актов, принятых в соответствии со </w:t>
      </w:r>
      <w:hyperlink r:id="rId59" w:history="1">
        <w:r w:rsidRPr="00E26414">
          <w:rPr>
            <w:rFonts w:eastAsia="Calibri"/>
            <w:color w:val="0000FF"/>
            <w:sz w:val="24"/>
            <w:szCs w:val="24"/>
          </w:rPr>
          <w:t>статьей 14</w:t>
        </w:r>
      </w:hyperlink>
      <w:r w:rsidRPr="00E26414">
        <w:rPr>
          <w:rFonts w:eastAsia="Calibri"/>
          <w:sz w:val="24"/>
          <w:szCs w:val="24"/>
        </w:rPr>
        <w:t xml:space="preserve">  Федерального закона №44-ФЗ.</w:t>
      </w:r>
      <w:proofErr w:type="gramEnd"/>
      <w:r w:rsidRPr="00E26414">
        <w:rPr>
          <w:rFonts w:eastAsia="Calibri"/>
          <w:sz w:val="24"/>
          <w:szCs w:val="24"/>
        </w:rPr>
        <w:t xml:space="preserve"> Заявке на участие в закупке победителя определения поставщика (подрядчика, исполнителя) присваивается первый номер. В случае</w:t>
      </w:r>
      <w:proofErr w:type="gramStart"/>
      <w:r w:rsidRPr="00E26414">
        <w:rPr>
          <w:rFonts w:eastAsia="Calibri"/>
          <w:sz w:val="24"/>
          <w:szCs w:val="24"/>
        </w:rPr>
        <w:t>,</w:t>
      </w:r>
      <w:proofErr w:type="gramEnd"/>
      <w:r w:rsidRPr="00E26414">
        <w:rPr>
          <w:rFonts w:eastAsia="Calibri"/>
          <w:sz w:val="24"/>
          <w:szCs w:val="24"/>
        </w:rPr>
        <w:t xml:space="preserve"> если в нескольких заявках на участие в закупке содержатся одинаковые условия исполнения контракта,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rsidR="00E26414" w:rsidRPr="00E26414" w:rsidRDefault="00E26414" w:rsidP="00E26414">
      <w:pPr>
        <w:widowControl/>
        <w:ind w:firstLine="540"/>
        <w:jc w:val="both"/>
        <w:rPr>
          <w:rFonts w:eastAsia="Calibri"/>
          <w:sz w:val="24"/>
          <w:szCs w:val="24"/>
        </w:rPr>
      </w:pPr>
      <w:r w:rsidRPr="00E26414">
        <w:rPr>
          <w:rFonts w:eastAsia="Calibri"/>
          <w:sz w:val="24"/>
          <w:szCs w:val="24"/>
        </w:rPr>
        <w:t>2) заказчик составляет протокол подведения итогов определения поставщика (подрядчика, исполнителя) и после подписания такого протокола членами Единой комиссии   подписывает его и направляет:</w:t>
      </w:r>
    </w:p>
    <w:p w:rsidR="00E26414" w:rsidRPr="00E26414" w:rsidRDefault="00E26414" w:rsidP="00E26414">
      <w:pPr>
        <w:widowControl/>
        <w:ind w:firstLine="540"/>
        <w:jc w:val="both"/>
        <w:rPr>
          <w:rFonts w:eastAsia="Calibri"/>
          <w:sz w:val="24"/>
          <w:szCs w:val="24"/>
        </w:rPr>
      </w:pPr>
      <w:r w:rsidRPr="00E26414">
        <w:rPr>
          <w:rFonts w:eastAsia="Calibri"/>
          <w:sz w:val="24"/>
          <w:szCs w:val="24"/>
        </w:rPr>
        <w:t xml:space="preserve">а) один экземпляр протокола подведения итогов определения поставщика (подрядчика, исполнителя) - в федеральный орган исполнительной власти, указанный в </w:t>
      </w:r>
      <w:hyperlink r:id="rId60" w:history="1">
        <w:r w:rsidRPr="00E26414">
          <w:rPr>
            <w:rFonts w:eastAsia="Calibri"/>
            <w:color w:val="0000FF"/>
            <w:sz w:val="24"/>
            <w:szCs w:val="24"/>
          </w:rPr>
          <w:t>части 2 статьи 72</w:t>
        </w:r>
      </w:hyperlink>
      <w:r w:rsidRPr="00E26414">
        <w:rPr>
          <w:rFonts w:eastAsia="Calibri"/>
          <w:sz w:val="24"/>
          <w:szCs w:val="24"/>
        </w:rPr>
        <w:t xml:space="preserve">   Федерального закона №44-ФЗ;</w:t>
      </w:r>
    </w:p>
    <w:p w:rsidR="00E26414" w:rsidRPr="00E26414" w:rsidRDefault="00E26414" w:rsidP="00E26414">
      <w:pPr>
        <w:widowControl/>
        <w:ind w:firstLine="540"/>
        <w:jc w:val="both"/>
        <w:rPr>
          <w:rFonts w:eastAsia="Calibri"/>
          <w:sz w:val="24"/>
          <w:szCs w:val="24"/>
        </w:rPr>
      </w:pPr>
      <w:r w:rsidRPr="00E26414">
        <w:rPr>
          <w:rFonts w:eastAsia="Calibri"/>
          <w:sz w:val="24"/>
          <w:szCs w:val="24"/>
        </w:rPr>
        <w:t xml:space="preserve">б) уведомление, содержащее информацию, предусмотренную </w:t>
      </w:r>
      <w:hyperlink w:anchor="Par22" w:history="1">
        <w:r w:rsidRPr="00E26414">
          <w:rPr>
            <w:rFonts w:eastAsia="Calibri"/>
            <w:sz w:val="24"/>
            <w:szCs w:val="24"/>
          </w:rPr>
          <w:t>пунктами 2</w:t>
        </w:r>
      </w:hyperlink>
      <w:r w:rsidRPr="00E26414">
        <w:rPr>
          <w:rFonts w:eastAsia="Calibri"/>
          <w:sz w:val="24"/>
          <w:szCs w:val="24"/>
        </w:rPr>
        <w:t xml:space="preserve"> - </w:t>
      </w:r>
      <w:hyperlink w:anchor="Par24" w:history="1">
        <w:r w:rsidRPr="00E26414">
          <w:rPr>
            <w:rFonts w:eastAsia="Calibri"/>
            <w:sz w:val="24"/>
            <w:szCs w:val="24"/>
          </w:rPr>
          <w:t>4 части 12</w:t>
        </w:r>
      </w:hyperlink>
      <w:r w:rsidRPr="00E26414">
        <w:rPr>
          <w:rFonts w:eastAsia="Calibri"/>
          <w:sz w:val="24"/>
          <w:szCs w:val="24"/>
        </w:rPr>
        <w:t xml:space="preserve">    статьи 73 Федерального закона №44-ФЗ, в отношении заявки на участие в закупке участника закупки, - каждому участнику закупки, подавшему заявку.</w:t>
      </w:r>
    </w:p>
    <w:p w:rsidR="00E26414" w:rsidRPr="00E26414" w:rsidRDefault="00E26414" w:rsidP="00E26414">
      <w:pPr>
        <w:jc w:val="both"/>
        <w:rPr>
          <w:b/>
          <w:sz w:val="24"/>
          <w:szCs w:val="24"/>
        </w:rPr>
      </w:pPr>
      <w:r w:rsidRPr="00E26414">
        <w:rPr>
          <w:rFonts w:eastAsia="Calibri"/>
          <w:sz w:val="24"/>
          <w:szCs w:val="24"/>
        </w:rPr>
        <w:t xml:space="preserve"> </w:t>
      </w:r>
    </w:p>
    <w:p w:rsidR="00E26414" w:rsidRPr="00E26414" w:rsidRDefault="00E26414" w:rsidP="00E26414">
      <w:pPr>
        <w:jc w:val="both"/>
        <w:rPr>
          <w:b/>
          <w:sz w:val="24"/>
          <w:szCs w:val="24"/>
        </w:rPr>
      </w:pPr>
      <w:r w:rsidRPr="00E26414">
        <w:rPr>
          <w:b/>
          <w:sz w:val="24"/>
          <w:szCs w:val="24"/>
        </w:rPr>
        <w:t>ЗАКРЫТЫЙ АУКЦИОН</w:t>
      </w:r>
    </w:p>
    <w:p w:rsidR="00E26414" w:rsidRPr="00E26414" w:rsidRDefault="00E26414" w:rsidP="00E26414">
      <w:pPr>
        <w:jc w:val="both"/>
        <w:rPr>
          <w:sz w:val="24"/>
          <w:szCs w:val="24"/>
        </w:rPr>
      </w:pPr>
      <w:r w:rsidRPr="00E26414">
        <w:rPr>
          <w:sz w:val="24"/>
          <w:szCs w:val="24"/>
        </w:rPr>
        <w:t>4.5.При осуществлении процедуры определения поставщика (подрядчика, исполнителя) путем закрытого аукциона в обязанности Единой комиссии входит следующее:</w:t>
      </w:r>
    </w:p>
    <w:p w:rsidR="00E26414" w:rsidRPr="00E26414" w:rsidRDefault="00E26414" w:rsidP="00E26414">
      <w:pPr>
        <w:widowControl/>
        <w:jc w:val="both"/>
        <w:rPr>
          <w:rFonts w:eastAsia="Calibri"/>
          <w:sz w:val="24"/>
          <w:szCs w:val="24"/>
        </w:rPr>
      </w:pPr>
      <w:r w:rsidRPr="00E26414">
        <w:rPr>
          <w:sz w:val="24"/>
          <w:szCs w:val="24"/>
        </w:rPr>
        <w:t>4.5.1.</w:t>
      </w:r>
      <w:r w:rsidRPr="00E26414">
        <w:rPr>
          <w:rFonts w:eastAsia="Calibri"/>
          <w:bCs/>
          <w:sz w:val="24"/>
          <w:szCs w:val="24"/>
        </w:rPr>
        <w:t xml:space="preserve"> </w:t>
      </w:r>
      <w:r w:rsidRPr="00E26414">
        <w:rPr>
          <w:rFonts w:eastAsia="Calibri"/>
          <w:sz w:val="24"/>
          <w:szCs w:val="24"/>
        </w:rPr>
        <w:t>Не позднее десяти рабочих дней со дня, следующего за датой окончания срока подачи заявок на участие в закупке, но не позднее даты окончания срока рассмотрения заявок на участие в закупке, установленной в документации о закупке:</w:t>
      </w:r>
    </w:p>
    <w:p w:rsidR="00E26414" w:rsidRPr="00E26414" w:rsidRDefault="00E26414" w:rsidP="00E26414">
      <w:pPr>
        <w:widowControl/>
        <w:ind w:firstLine="540"/>
        <w:jc w:val="both"/>
        <w:rPr>
          <w:rFonts w:eastAsia="Calibri"/>
          <w:sz w:val="24"/>
          <w:szCs w:val="24"/>
        </w:rPr>
      </w:pPr>
      <w:proofErr w:type="gramStart"/>
      <w:r w:rsidRPr="00E26414">
        <w:rPr>
          <w:rFonts w:eastAsia="Calibri"/>
          <w:sz w:val="24"/>
          <w:szCs w:val="24"/>
        </w:rPr>
        <w:t xml:space="preserve">1) члены Единой комиссии   рассматривают поступившие заявки на участие в закупке и в отношении каждой такой заявки принимают решение о признании заявки на участие в закупке соответствующей документации о закупке или об отклонении заявки на участие в закупке в случаях, предусмотренных </w:t>
      </w:r>
      <w:hyperlink r:id="rId61" w:history="1">
        <w:r w:rsidRPr="00E26414">
          <w:rPr>
            <w:rFonts w:eastAsia="Calibri"/>
            <w:color w:val="0000FF"/>
            <w:sz w:val="24"/>
            <w:szCs w:val="24"/>
          </w:rPr>
          <w:t>пунктами 1</w:t>
        </w:r>
      </w:hyperlink>
      <w:r w:rsidRPr="00E26414">
        <w:rPr>
          <w:rFonts w:eastAsia="Calibri"/>
          <w:sz w:val="24"/>
          <w:szCs w:val="24"/>
        </w:rPr>
        <w:t xml:space="preserve">, </w:t>
      </w:r>
      <w:hyperlink r:id="rId62" w:history="1">
        <w:r w:rsidRPr="00E26414">
          <w:rPr>
            <w:rFonts w:eastAsia="Calibri"/>
            <w:color w:val="0000FF"/>
            <w:sz w:val="24"/>
            <w:szCs w:val="24"/>
          </w:rPr>
          <w:t>2</w:t>
        </w:r>
      </w:hyperlink>
      <w:r w:rsidRPr="00E26414">
        <w:rPr>
          <w:rFonts w:eastAsia="Calibri"/>
          <w:sz w:val="24"/>
          <w:szCs w:val="24"/>
        </w:rPr>
        <w:t xml:space="preserve">, </w:t>
      </w:r>
      <w:hyperlink r:id="rId63" w:history="1">
        <w:r w:rsidRPr="00E26414">
          <w:rPr>
            <w:rFonts w:eastAsia="Calibri"/>
            <w:color w:val="0000FF"/>
            <w:sz w:val="24"/>
            <w:szCs w:val="24"/>
          </w:rPr>
          <w:t>5</w:t>
        </w:r>
      </w:hyperlink>
      <w:r w:rsidRPr="00E26414">
        <w:rPr>
          <w:rFonts w:eastAsia="Calibri"/>
          <w:sz w:val="24"/>
          <w:szCs w:val="24"/>
        </w:rPr>
        <w:t xml:space="preserve"> - </w:t>
      </w:r>
      <w:hyperlink r:id="rId64" w:history="1">
        <w:r w:rsidRPr="00E26414">
          <w:rPr>
            <w:rFonts w:eastAsia="Calibri"/>
            <w:color w:val="0000FF"/>
            <w:sz w:val="24"/>
            <w:szCs w:val="24"/>
          </w:rPr>
          <w:t>10 части 11 статьи 73</w:t>
        </w:r>
      </w:hyperlink>
      <w:r w:rsidRPr="00E26414">
        <w:rPr>
          <w:rFonts w:eastAsia="Calibri"/>
          <w:sz w:val="24"/>
          <w:szCs w:val="24"/>
        </w:rPr>
        <w:t xml:space="preserve">   Федерального закона №44-ФЗ, а также в случае непредставления информации и</w:t>
      </w:r>
      <w:proofErr w:type="gramEnd"/>
      <w:r w:rsidRPr="00E26414">
        <w:rPr>
          <w:rFonts w:eastAsia="Calibri"/>
          <w:sz w:val="24"/>
          <w:szCs w:val="24"/>
        </w:rPr>
        <w:t xml:space="preserve"> документов, предусмотренных </w:t>
      </w:r>
      <w:hyperlink r:id="rId65" w:history="1">
        <w:r w:rsidRPr="00E26414">
          <w:rPr>
            <w:rFonts w:eastAsia="Calibri"/>
            <w:color w:val="0000FF"/>
            <w:sz w:val="24"/>
            <w:szCs w:val="24"/>
          </w:rPr>
          <w:t>пунктом 3 части 1</w:t>
        </w:r>
      </w:hyperlink>
      <w:r w:rsidRPr="00E26414">
        <w:rPr>
          <w:rFonts w:eastAsia="Calibri"/>
          <w:sz w:val="24"/>
          <w:szCs w:val="24"/>
        </w:rPr>
        <w:t xml:space="preserve">    статьи 74 Федерального закона №44-ФЗ, несоответствия таких информации и документов документации о закупке;</w:t>
      </w:r>
    </w:p>
    <w:p w:rsidR="00E26414" w:rsidRPr="00E26414" w:rsidRDefault="00E26414" w:rsidP="00E26414">
      <w:pPr>
        <w:widowControl/>
        <w:ind w:firstLine="540"/>
        <w:jc w:val="both"/>
        <w:rPr>
          <w:rFonts w:eastAsia="Calibri"/>
          <w:sz w:val="24"/>
          <w:szCs w:val="24"/>
        </w:rPr>
      </w:pPr>
      <w:r w:rsidRPr="00E26414">
        <w:rPr>
          <w:rFonts w:eastAsia="Calibri"/>
          <w:sz w:val="24"/>
          <w:szCs w:val="24"/>
        </w:rPr>
        <w:t>2) заказчик составляет протокол рассмотрения заявок на участие в закупке и после подписания такого протокола членами Единой  комиссии   подписывает его и направляет:</w:t>
      </w:r>
    </w:p>
    <w:p w:rsidR="00E26414" w:rsidRPr="00E26414" w:rsidRDefault="00E26414" w:rsidP="00E26414">
      <w:pPr>
        <w:widowControl/>
        <w:ind w:firstLine="540"/>
        <w:jc w:val="both"/>
        <w:rPr>
          <w:rFonts w:eastAsia="Calibri"/>
          <w:sz w:val="24"/>
          <w:szCs w:val="24"/>
        </w:rPr>
      </w:pPr>
      <w:r w:rsidRPr="00E26414">
        <w:rPr>
          <w:rFonts w:eastAsia="Calibri"/>
          <w:sz w:val="24"/>
          <w:szCs w:val="24"/>
        </w:rPr>
        <w:t xml:space="preserve">а) один экземпляр протокола рассмотрения заявок на участие в закупке - в федеральный орган исполнительной власти, указанный в </w:t>
      </w:r>
      <w:hyperlink r:id="rId66" w:history="1">
        <w:r w:rsidRPr="00E26414">
          <w:rPr>
            <w:rFonts w:eastAsia="Calibri"/>
            <w:color w:val="0000FF"/>
            <w:sz w:val="24"/>
            <w:szCs w:val="24"/>
          </w:rPr>
          <w:t>части 2 статьи 72</w:t>
        </w:r>
      </w:hyperlink>
      <w:r w:rsidRPr="00E26414">
        <w:rPr>
          <w:rFonts w:eastAsia="Calibri"/>
          <w:sz w:val="24"/>
          <w:szCs w:val="24"/>
        </w:rPr>
        <w:t xml:space="preserve">  Федерального закона №44-ФЗ;</w:t>
      </w:r>
    </w:p>
    <w:p w:rsidR="00E26414" w:rsidRPr="00E26414" w:rsidRDefault="00E26414" w:rsidP="00E26414">
      <w:pPr>
        <w:widowControl/>
        <w:ind w:firstLine="540"/>
        <w:jc w:val="both"/>
        <w:rPr>
          <w:rFonts w:eastAsia="Calibri"/>
          <w:sz w:val="24"/>
          <w:szCs w:val="24"/>
        </w:rPr>
      </w:pPr>
      <w:r w:rsidRPr="00E26414">
        <w:rPr>
          <w:rFonts w:eastAsia="Calibri"/>
          <w:sz w:val="24"/>
          <w:szCs w:val="24"/>
        </w:rPr>
        <w:t xml:space="preserve">б) уведомление, содержащее информацию, предусмотренную </w:t>
      </w:r>
      <w:hyperlink r:id="rId67" w:history="1">
        <w:r w:rsidRPr="00E26414">
          <w:rPr>
            <w:rFonts w:eastAsia="Calibri"/>
            <w:color w:val="0000FF"/>
            <w:sz w:val="24"/>
            <w:szCs w:val="24"/>
          </w:rPr>
          <w:t>пунктом 2 части 3</w:t>
        </w:r>
      </w:hyperlink>
      <w:r w:rsidRPr="00E26414">
        <w:rPr>
          <w:rFonts w:eastAsia="Calibri"/>
          <w:sz w:val="24"/>
          <w:szCs w:val="24"/>
        </w:rPr>
        <w:t xml:space="preserve">  статьи 74 Федерального закона №44-ФЗ, в отношении заявки на участие в закупке участника закупки, - каждому участнику закупки, подавшему заявку на участие в закупке.</w:t>
      </w:r>
    </w:p>
    <w:p w:rsidR="00E26414" w:rsidRPr="00E26414" w:rsidRDefault="00E26414" w:rsidP="00E26414">
      <w:pPr>
        <w:widowControl/>
        <w:jc w:val="both"/>
        <w:rPr>
          <w:rFonts w:eastAsia="Calibri"/>
          <w:sz w:val="24"/>
          <w:szCs w:val="24"/>
        </w:rPr>
      </w:pPr>
      <w:r w:rsidRPr="00E26414">
        <w:rPr>
          <w:rFonts w:eastAsia="Calibri"/>
          <w:sz w:val="24"/>
          <w:szCs w:val="24"/>
        </w:rPr>
        <w:t>4.5.2. Единая комиссия   непосредственно перед началом процедуры подачи ценовых предложений регистрирует присутствующих участников закупки. При этом в случае проведения такой процедуры по нескольким лотам Единая комиссия   регистрирует присутствующих участников закупки в отношении соответствующего лота. При регистрации участникам закупки или их представителям выдаются пронумерованные карточки (далее - карточки).</w:t>
      </w:r>
    </w:p>
    <w:p w:rsidR="00E26414" w:rsidRPr="00E26414" w:rsidRDefault="00E26414" w:rsidP="00E26414">
      <w:pPr>
        <w:widowControl/>
        <w:jc w:val="both"/>
        <w:rPr>
          <w:rFonts w:eastAsia="Calibri"/>
          <w:sz w:val="24"/>
          <w:szCs w:val="24"/>
        </w:rPr>
      </w:pPr>
      <w:r w:rsidRPr="00E26414">
        <w:rPr>
          <w:rFonts w:eastAsia="Calibri"/>
          <w:sz w:val="24"/>
          <w:szCs w:val="24"/>
        </w:rPr>
        <w:lastRenderedPageBreak/>
        <w:t xml:space="preserve">       Аукционист выбирается из числа членов Единой комиссии   путем открытого голосования членов   комиссии большинством голосов. Процедура подачи ценовых предложений осуществляется в соответствии с частью 4 статьи 74 Федерального закона №44-ФЗ.</w:t>
      </w:r>
    </w:p>
    <w:p w:rsidR="00E26414" w:rsidRPr="00E26414" w:rsidRDefault="00E26414" w:rsidP="00E26414">
      <w:pPr>
        <w:widowControl/>
        <w:jc w:val="both"/>
        <w:rPr>
          <w:rFonts w:eastAsia="Calibri"/>
          <w:sz w:val="24"/>
          <w:szCs w:val="24"/>
        </w:rPr>
      </w:pPr>
      <w:r w:rsidRPr="00E26414">
        <w:rPr>
          <w:rFonts w:eastAsia="Calibri"/>
          <w:sz w:val="24"/>
          <w:szCs w:val="24"/>
        </w:rPr>
        <w:t>4.5.3. Не позднее одного рабочего дня со дня, следующего за датой проведения процедуры подачи ценовых предложений, но не позднее даты подведения итогов определения поставщика (подрядчика, исполнителя), установленной в приглашении:</w:t>
      </w:r>
    </w:p>
    <w:p w:rsidR="00E26414" w:rsidRPr="00E26414" w:rsidRDefault="00E26414" w:rsidP="00E26414">
      <w:pPr>
        <w:widowControl/>
        <w:ind w:firstLine="540"/>
        <w:jc w:val="both"/>
        <w:rPr>
          <w:rFonts w:eastAsia="Calibri"/>
          <w:sz w:val="24"/>
          <w:szCs w:val="24"/>
        </w:rPr>
      </w:pPr>
      <w:proofErr w:type="gramStart"/>
      <w:r w:rsidRPr="00E26414">
        <w:rPr>
          <w:rFonts w:eastAsia="Calibri"/>
          <w:sz w:val="24"/>
          <w:szCs w:val="24"/>
        </w:rPr>
        <w:t xml:space="preserve">1) члены Единой комиссии   на основании результатов рассмотрения заявок на участие в закупке, содержащихся в протоколе, предусмотренном </w:t>
      </w:r>
      <w:hyperlink r:id="rId68" w:history="1">
        <w:r w:rsidRPr="00E26414">
          <w:rPr>
            <w:rFonts w:eastAsia="Calibri"/>
            <w:color w:val="0000FF"/>
            <w:sz w:val="24"/>
            <w:szCs w:val="24"/>
          </w:rPr>
          <w:t>пунктом 2 части 2</w:t>
        </w:r>
      </w:hyperlink>
      <w:r w:rsidRPr="00E26414">
        <w:rPr>
          <w:rFonts w:eastAsia="Calibri"/>
          <w:sz w:val="24"/>
          <w:szCs w:val="24"/>
        </w:rPr>
        <w:t xml:space="preserve"> статьи 74 Федерального закона №44-ФЗ, ценовых предложений, поданных участниками закупок, присваивают каждой заявке на участие в закупке, признанной соответствующей документации о закупке, порядковый номер в порядке возрастания минимального ценового предложения участника закупки, подавшего такую заявку (за исключением случая, предусмотренного</w:t>
      </w:r>
      <w:proofErr w:type="gramEnd"/>
      <w:r w:rsidRPr="00E26414">
        <w:rPr>
          <w:rFonts w:eastAsia="Calibri"/>
          <w:sz w:val="24"/>
          <w:szCs w:val="24"/>
        </w:rPr>
        <w:t xml:space="preserve"> </w:t>
      </w:r>
      <w:hyperlink r:id="rId69" w:history="1">
        <w:proofErr w:type="gramStart"/>
        <w:r w:rsidRPr="00E26414">
          <w:rPr>
            <w:rFonts w:eastAsia="Calibri"/>
            <w:color w:val="0000FF"/>
            <w:sz w:val="24"/>
            <w:szCs w:val="24"/>
          </w:rPr>
          <w:t>пунктом 7 части 4</w:t>
        </w:r>
      </w:hyperlink>
      <w:r w:rsidRPr="00E26414">
        <w:rPr>
          <w:rFonts w:eastAsia="Calibri"/>
          <w:sz w:val="24"/>
          <w:szCs w:val="24"/>
        </w:rPr>
        <w:t xml:space="preserve"> статьи 74 Федерального закона №44-ФЗ, при котором порядковые номера заявкам участников закупки, подавших ценовые предложения после подачи ценового предложения, предусмотренного </w:t>
      </w:r>
      <w:hyperlink r:id="rId70" w:history="1">
        <w:r w:rsidRPr="00E26414">
          <w:rPr>
            <w:rFonts w:eastAsia="Calibri"/>
            <w:color w:val="0000FF"/>
            <w:sz w:val="24"/>
            <w:szCs w:val="24"/>
          </w:rPr>
          <w:t>пунктом 7 части 4</w:t>
        </w:r>
      </w:hyperlink>
      <w:r w:rsidRPr="00E26414">
        <w:rPr>
          <w:rFonts w:eastAsia="Calibri"/>
          <w:sz w:val="24"/>
          <w:szCs w:val="24"/>
        </w:rPr>
        <w:t xml:space="preserve"> статьи 74 Федерального закона №44-ФЗ, присваиваются в порядке убывания размера ценового предложения участника закупки), и с учетом положений нормативных правовых актов, принятых в соответствии со </w:t>
      </w:r>
      <w:hyperlink r:id="rId71" w:history="1">
        <w:r w:rsidRPr="00E26414">
          <w:rPr>
            <w:rFonts w:eastAsia="Calibri"/>
            <w:color w:val="0000FF"/>
            <w:sz w:val="24"/>
            <w:szCs w:val="24"/>
          </w:rPr>
          <w:t>статьей 14</w:t>
        </w:r>
      </w:hyperlink>
      <w:r w:rsidRPr="00E26414">
        <w:rPr>
          <w:rFonts w:eastAsia="Calibri"/>
          <w:sz w:val="24"/>
          <w:szCs w:val="24"/>
        </w:rPr>
        <w:t xml:space="preserve">   Федерального закона №44-ФЗ.</w:t>
      </w:r>
      <w:proofErr w:type="gramEnd"/>
      <w:r w:rsidRPr="00E26414">
        <w:rPr>
          <w:rFonts w:eastAsia="Calibri"/>
          <w:sz w:val="24"/>
          <w:szCs w:val="24"/>
        </w:rPr>
        <w:t xml:space="preserve"> При присвоении порядкового номера заявкам на участие в закупке, поданным участниками закупки без ценовых предложений, меньший порядковый номер присваивается заявке на участие в закупке, которая поступила ранее других заявок на участие в закупке. Заявке на участие в закупке победителя определения поставщика (подрядчика, исполнителя) присваивается первый номер;</w:t>
      </w:r>
    </w:p>
    <w:p w:rsidR="00E26414" w:rsidRPr="00E26414" w:rsidRDefault="00E26414" w:rsidP="00E26414">
      <w:pPr>
        <w:widowControl/>
        <w:ind w:firstLine="540"/>
        <w:jc w:val="both"/>
        <w:rPr>
          <w:rFonts w:eastAsia="Calibri"/>
          <w:sz w:val="24"/>
          <w:szCs w:val="24"/>
        </w:rPr>
      </w:pPr>
      <w:r w:rsidRPr="00E26414">
        <w:rPr>
          <w:rFonts w:eastAsia="Calibri"/>
          <w:sz w:val="24"/>
          <w:szCs w:val="24"/>
        </w:rPr>
        <w:t>2) заказчик составляет протокол подведения итогов определения поставщика (подрядчика, исполнителя) и после подписания такого протокола членами Единой комиссии  подписывает его и направляет:</w:t>
      </w:r>
    </w:p>
    <w:p w:rsidR="00E26414" w:rsidRPr="00E26414" w:rsidRDefault="00E26414" w:rsidP="00E26414">
      <w:pPr>
        <w:widowControl/>
        <w:ind w:firstLine="540"/>
        <w:jc w:val="both"/>
        <w:rPr>
          <w:rFonts w:eastAsia="Calibri"/>
          <w:sz w:val="24"/>
          <w:szCs w:val="24"/>
        </w:rPr>
      </w:pPr>
      <w:proofErr w:type="gramStart"/>
      <w:r w:rsidRPr="00E26414">
        <w:rPr>
          <w:rFonts w:eastAsia="Calibri"/>
          <w:sz w:val="24"/>
          <w:szCs w:val="24"/>
        </w:rPr>
        <w:t xml:space="preserve">а) один экземпляр протокола подведения итогов определения поставщика (подрядчика, исполнителя) - в федеральный орган исполнительной власти, указанный в </w:t>
      </w:r>
      <w:hyperlink r:id="rId72" w:history="1">
        <w:r w:rsidRPr="00E26414">
          <w:rPr>
            <w:rFonts w:eastAsia="Calibri"/>
            <w:color w:val="0000FF"/>
            <w:sz w:val="24"/>
            <w:szCs w:val="24"/>
          </w:rPr>
          <w:t>части 2 статьи 72</w:t>
        </w:r>
      </w:hyperlink>
      <w:r w:rsidRPr="00E26414">
        <w:rPr>
          <w:rFonts w:eastAsia="Calibri"/>
          <w:sz w:val="24"/>
          <w:szCs w:val="24"/>
        </w:rPr>
        <w:t xml:space="preserve">  Федерального закона №44-ФЗ;</w:t>
      </w:r>
      <w:proofErr w:type="gramEnd"/>
    </w:p>
    <w:p w:rsidR="00E26414" w:rsidRPr="00E26414" w:rsidRDefault="00E26414" w:rsidP="00E26414">
      <w:pPr>
        <w:widowControl/>
        <w:ind w:firstLine="540"/>
        <w:jc w:val="both"/>
        <w:rPr>
          <w:rFonts w:eastAsia="Calibri"/>
          <w:sz w:val="24"/>
          <w:szCs w:val="24"/>
        </w:rPr>
      </w:pPr>
      <w:r w:rsidRPr="00E26414">
        <w:rPr>
          <w:rFonts w:eastAsia="Calibri"/>
          <w:sz w:val="24"/>
          <w:szCs w:val="24"/>
        </w:rPr>
        <w:t xml:space="preserve">б) уведомление, содержащее информацию, предусмотренную </w:t>
      </w:r>
      <w:hyperlink r:id="rId73" w:history="1">
        <w:r w:rsidRPr="00E26414">
          <w:rPr>
            <w:rFonts w:eastAsia="Calibri"/>
            <w:color w:val="0000FF"/>
            <w:sz w:val="24"/>
            <w:szCs w:val="24"/>
          </w:rPr>
          <w:t>пунктом 3 части 6</w:t>
        </w:r>
      </w:hyperlink>
      <w:r w:rsidRPr="00E26414">
        <w:rPr>
          <w:rFonts w:eastAsia="Calibri"/>
          <w:sz w:val="24"/>
          <w:szCs w:val="24"/>
        </w:rPr>
        <w:t xml:space="preserve"> статьи 74 Федерального закона №44-ФЗ, в отношении заявки на участие в закупке участника закупки, - каждому участнику закупки, подавшему заявку на участие в закупке.</w:t>
      </w:r>
    </w:p>
    <w:p w:rsidR="00E26414" w:rsidRPr="00E26414" w:rsidRDefault="00E26414" w:rsidP="00E26414">
      <w:pPr>
        <w:widowControl/>
        <w:jc w:val="both"/>
        <w:rPr>
          <w:rFonts w:eastAsia="Calibri"/>
          <w:sz w:val="24"/>
          <w:szCs w:val="24"/>
        </w:rPr>
      </w:pPr>
    </w:p>
    <w:p w:rsidR="00E26414" w:rsidRPr="00E26414" w:rsidRDefault="00E26414" w:rsidP="00E26414">
      <w:pPr>
        <w:widowControl/>
        <w:jc w:val="both"/>
        <w:rPr>
          <w:rFonts w:eastAsia="Calibri"/>
          <w:b/>
          <w:sz w:val="24"/>
          <w:szCs w:val="24"/>
        </w:rPr>
      </w:pPr>
      <w:r w:rsidRPr="00E26414">
        <w:rPr>
          <w:rFonts w:eastAsia="Calibri"/>
          <w:b/>
          <w:sz w:val="24"/>
          <w:szCs w:val="24"/>
        </w:rPr>
        <w:t>ЗАКРЫТЫЙ ЭЛЕКТРОННЫЙ КОНКУРС</w:t>
      </w:r>
    </w:p>
    <w:p w:rsidR="00E26414" w:rsidRPr="00E26414" w:rsidRDefault="00E26414" w:rsidP="00E26414">
      <w:pPr>
        <w:jc w:val="both"/>
        <w:rPr>
          <w:sz w:val="24"/>
          <w:szCs w:val="24"/>
        </w:rPr>
      </w:pPr>
      <w:r w:rsidRPr="00E26414">
        <w:rPr>
          <w:sz w:val="24"/>
          <w:szCs w:val="24"/>
        </w:rPr>
        <w:t>4.6. При осуществлении процедуры определения поставщика (подрядчика, исполнителя) путем закрытого электронного конкурса в обязанности Единой комиссии входит следующее:</w:t>
      </w:r>
    </w:p>
    <w:p w:rsidR="00E26414" w:rsidRPr="00E26414" w:rsidRDefault="00E26414" w:rsidP="00E26414">
      <w:pPr>
        <w:widowControl/>
        <w:jc w:val="both"/>
        <w:rPr>
          <w:rFonts w:eastAsia="Calibri"/>
          <w:sz w:val="24"/>
          <w:szCs w:val="24"/>
        </w:rPr>
      </w:pPr>
      <w:r w:rsidRPr="00E26414">
        <w:rPr>
          <w:sz w:val="24"/>
          <w:szCs w:val="24"/>
        </w:rPr>
        <w:t>4.6.1.</w:t>
      </w:r>
      <w:r w:rsidRPr="00E26414">
        <w:rPr>
          <w:rFonts w:eastAsia="Calibri"/>
          <w:sz w:val="24"/>
          <w:szCs w:val="24"/>
        </w:rPr>
        <w:t xml:space="preserve"> В течение двух рабочих дней, следующих за днем получения заказчиком информации и документов, предусмотренных </w:t>
      </w:r>
      <w:hyperlink r:id="rId74" w:history="1">
        <w:r w:rsidRPr="00E26414">
          <w:rPr>
            <w:rFonts w:eastAsia="Calibri"/>
            <w:color w:val="0000FF"/>
            <w:sz w:val="24"/>
            <w:szCs w:val="24"/>
          </w:rPr>
          <w:t>пунктом 5</w:t>
        </w:r>
      </w:hyperlink>
      <w:r w:rsidRPr="00E26414">
        <w:rPr>
          <w:rFonts w:eastAsia="Calibri"/>
          <w:sz w:val="24"/>
          <w:szCs w:val="24"/>
        </w:rPr>
        <w:t xml:space="preserve">  части 1 статьи 75 Федерального закона №44-ФЗ</w:t>
      </w:r>
      <w:proofErr w:type="gramStart"/>
      <w:r w:rsidRPr="00E26414">
        <w:rPr>
          <w:rFonts w:eastAsia="Calibri"/>
          <w:sz w:val="24"/>
          <w:szCs w:val="24"/>
        </w:rPr>
        <w:t xml:space="preserve"> :</w:t>
      </w:r>
      <w:proofErr w:type="gramEnd"/>
    </w:p>
    <w:p w:rsidR="00E26414" w:rsidRPr="00E26414" w:rsidRDefault="00E26414" w:rsidP="00E26414">
      <w:pPr>
        <w:widowControl/>
        <w:ind w:firstLine="540"/>
        <w:jc w:val="both"/>
        <w:rPr>
          <w:rFonts w:eastAsia="Calibri"/>
          <w:sz w:val="24"/>
          <w:szCs w:val="24"/>
        </w:rPr>
      </w:pPr>
      <w:proofErr w:type="gramStart"/>
      <w:r w:rsidRPr="00E26414">
        <w:rPr>
          <w:rFonts w:eastAsia="Calibri"/>
          <w:sz w:val="24"/>
          <w:szCs w:val="24"/>
        </w:rPr>
        <w:t xml:space="preserve">а) Единая комиссия   рассматривает такие информацию и документы в части соответствия их требованиям, указанным в приглашении и предусмотренным </w:t>
      </w:r>
      <w:hyperlink r:id="rId75" w:history="1">
        <w:r w:rsidRPr="00E26414">
          <w:rPr>
            <w:rFonts w:eastAsia="Calibri"/>
            <w:color w:val="0000FF"/>
            <w:sz w:val="24"/>
            <w:szCs w:val="24"/>
          </w:rPr>
          <w:t>пунктом 12 части 1 статьи 42</w:t>
        </w:r>
      </w:hyperlink>
      <w:r w:rsidRPr="00E26414">
        <w:rPr>
          <w:rFonts w:eastAsia="Calibri"/>
          <w:sz w:val="24"/>
          <w:szCs w:val="24"/>
        </w:rPr>
        <w:t xml:space="preserve">  Федерального закона №44-ФЗ, и принимает решение о предоставлении участнику закупки документации о закупке либо об отказе участнику закупки в предоставлении документации о закупке по основаниям, предусмотренным </w:t>
      </w:r>
      <w:hyperlink r:id="rId76" w:history="1">
        <w:r w:rsidRPr="00E26414">
          <w:rPr>
            <w:rFonts w:eastAsia="Calibri"/>
            <w:color w:val="0000FF"/>
            <w:sz w:val="24"/>
            <w:szCs w:val="24"/>
          </w:rPr>
          <w:t>частью 2</w:t>
        </w:r>
      </w:hyperlink>
      <w:r w:rsidRPr="00E26414">
        <w:rPr>
          <w:rFonts w:eastAsia="Calibri"/>
          <w:sz w:val="24"/>
          <w:szCs w:val="24"/>
        </w:rPr>
        <w:t xml:space="preserve"> статьи 75 Федерального закона №44-ФЗ;</w:t>
      </w:r>
      <w:proofErr w:type="gramEnd"/>
    </w:p>
    <w:p w:rsidR="00E26414" w:rsidRPr="00E26414" w:rsidRDefault="00E26414" w:rsidP="00E26414">
      <w:pPr>
        <w:widowControl/>
        <w:ind w:firstLine="540"/>
        <w:jc w:val="both"/>
        <w:rPr>
          <w:rFonts w:eastAsia="Calibri"/>
          <w:sz w:val="24"/>
          <w:szCs w:val="24"/>
        </w:rPr>
      </w:pPr>
      <w:r w:rsidRPr="00E26414">
        <w:rPr>
          <w:rFonts w:eastAsia="Calibri"/>
          <w:sz w:val="24"/>
          <w:szCs w:val="24"/>
        </w:rPr>
        <w:t>б) заказчик формирует с использованием специализированной электронной площадки протокол рассмотрения запросов о предоставлении документации о закупке и после подписания членами Единой комиссии такого протокола подписывает его усиленной электронной подписью лица, имеющего право действовать от имени заказчика, и направляет оператору специализированной электронной площадки.</w:t>
      </w:r>
    </w:p>
    <w:p w:rsidR="00E26414" w:rsidRPr="00E26414" w:rsidRDefault="00E26414" w:rsidP="00E26414">
      <w:pPr>
        <w:widowControl/>
        <w:jc w:val="both"/>
        <w:rPr>
          <w:rFonts w:eastAsia="Calibri"/>
          <w:sz w:val="24"/>
          <w:szCs w:val="24"/>
        </w:rPr>
      </w:pPr>
      <w:r w:rsidRPr="00E26414">
        <w:rPr>
          <w:rFonts w:eastAsia="Calibri"/>
          <w:sz w:val="24"/>
          <w:szCs w:val="24"/>
        </w:rPr>
        <w:lastRenderedPageBreak/>
        <w:t>4.6.2. Не позднее пяти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документации о закупке:</w:t>
      </w:r>
    </w:p>
    <w:p w:rsidR="00E26414" w:rsidRPr="00E26414" w:rsidRDefault="00E26414" w:rsidP="00E26414">
      <w:pPr>
        <w:widowControl/>
        <w:ind w:firstLine="540"/>
        <w:jc w:val="both"/>
        <w:rPr>
          <w:rFonts w:eastAsia="Calibri"/>
          <w:sz w:val="24"/>
          <w:szCs w:val="24"/>
        </w:rPr>
      </w:pPr>
      <w:r w:rsidRPr="00E26414">
        <w:rPr>
          <w:rFonts w:eastAsia="Calibri"/>
          <w:sz w:val="24"/>
          <w:szCs w:val="24"/>
        </w:rPr>
        <w:t>1) члены Единой комиссии:</w:t>
      </w:r>
    </w:p>
    <w:p w:rsidR="00E26414" w:rsidRPr="00E26414" w:rsidRDefault="00E26414" w:rsidP="00E26414">
      <w:pPr>
        <w:widowControl/>
        <w:ind w:firstLine="540"/>
        <w:jc w:val="both"/>
        <w:rPr>
          <w:rFonts w:eastAsia="Calibri"/>
          <w:sz w:val="24"/>
          <w:szCs w:val="24"/>
        </w:rPr>
      </w:pPr>
      <w:r w:rsidRPr="00E26414">
        <w:rPr>
          <w:rFonts w:eastAsia="Calibri"/>
          <w:sz w:val="24"/>
          <w:szCs w:val="24"/>
        </w:rPr>
        <w:t>а) рассматривают поступившие заявки на участие в закупке и в отношении каждой такой заявки принимают решение о признании заявки на участие в закупке соответствующей документации о закупке или об отклонении заявки на участие в закупке;</w:t>
      </w:r>
    </w:p>
    <w:p w:rsidR="00E26414" w:rsidRPr="00E26414" w:rsidRDefault="00E26414" w:rsidP="00E26414">
      <w:pPr>
        <w:widowControl/>
        <w:ind w:firstLine="540"/>
        <w:jc w:val="both"/>
        <w:rPr>
          <w:rFonts w:eastAsia="Calibri"/>
          <w:sz w:val="24"/>
          <w:szCs w:val="24"/>
        </w:rPr>
      </w:pPr>
      <w:bookmarkStart w:id="32" w:name="Par3"/>
      <w:bookmarkEnd w:id="32"/>
      <w:r w:rsidRPr="00E26414">
        <w:rPr>
          <w:rFonts w:eastAsia="Calibri"/>
          <w:sz w:val="24"/>
          <w:szCs w:val="24"/>
        </w:rPr>
        <w:t xml:space="preserve">б) осуществляют оценку заявок на участие в закупке, в отношении которых принято решение о признании соответствующими документации о закупке, по критериям оценки, установленным в соответствии со </w:t>
      </w:r>
      <w:hyperlink r:id="rId77" w:history="1">
        <w:r w:rsidRPr="00E26414">
          <w:rPr>
            <w:rFonts w:eastAsia="Calibri"/>
            <w:color w:val="0000FF"/>
            <w:sz w:val="24"/>
            <w:szCs w:val="24"/>
          </w:rPr>
          <w:t>статьей 32</w:t>
        </w:r>
      </w:hyperlink>
      <w:r w:rsidRPr="00E26414">
        <w:rPr>
          <w:rFonts w:eastAsia="Calibri"/>
          <w:sz w:val="24"/>
          <w:szCs w:val="24"/>
        </w:rPr>
        <w:t xml:space="preserve">   Федерального закона №44-ФЗ;</w:t>
      </w:r>
    </w:p>
    <w:p w:rsidR="00E26414" w:rsidRPr="00E26414" w:rsidRDefault="00E26414" w:rsidP="00E26414">
      <w:pPr>
        <w:widowControl/>
        <w:ind w:firstLine="540"/>
        <w:jc w:val="both"/>
        <w:rPr>
          <w:rFonts w:eastAsia="Calibri"/>
          <w:sz w:val="24"/>
          <w:szCs w:val="24"/>
        </w:rPr>
      </w:pPr>
      <w:proofErr w:type="gramStart"/>
      <w:r w:rsidRPr="00E26414">
        <w:rPr>
          <w:rFonts w:eastAsia="Calibri"/>
          <w:sz w:val="24"/>
          <w:szCs w:val="24"/>
        </w:rPr>
        <w:t xml:space="preserve">в) на основании результатов оценки, предусмотренной </w:t>
      </w:r>
      <w:hyperlink w:anchor="Par3" w:history="1">
        <w:r w:rsidRPr="00E26414">
          <w:rPr>
            <w:rFonts w:eastAsia="Calibri"/>
            <w:color w:val="0000FF"/>
            <w:sz w:val="24"/>
            <w:szCs w:val="24"/>
          </w:rPr>
          <w:t>подпунктом "б"</w:t>
        </w:r>
      </w:hyperlink>
      <w:r w:rsidRPr="00E26414">
        <w:rPr>
          <w:rFonts w:eastAsia="Calibri"/>
          <w:sz w:val="24"/>
          <w:szCs w:val="24"/>
        </w:rPr>
        <w:t xml:space="preserve"> настоящего пункта, присваивают каждой заявке на участие в закупке, признанной соответствующей документации о закупке, порядковый номер в порядке уменьшения степени выгодности содержащихся в них условий исполнения контракта и с учетом положений нормативных правовых актов, принятых в соответствии со </w:t>
      </w:r>
      <w:hyperlink r:id="rId78" w:history="1">
        <w:r w:rsidRPr="00E26414">
          <w:rPr>
            <w:rFonts w:eastAsia="Calibri"/>
            <w:color w:val="0000FF"/>
            <w:sz w:val="24"/>
            <w:szCs w:val="24"/>
          </w:rPr>
          <w:t>статьей 14</w:t>
        </w:r>
      </w:hyperlink>
      <w:r w:rsidRPr="00E26414">
        <w:rPr>
          <w:rFonts w:eastAsia="Calibri"/>
          <w:sz w:val="24"/>
          <w:szCs w:val="24"/>
        </w:rPr>
        <w:t xml:space="preserve"> Федерального закона №44-ФЗ.</w:t>
      </w:r>
      <w:proofErr w:type="gramEnd"/>
      <w:r w:rsidRPr="00E26414">
        <w:rPr>
          <w:rFonts w:eastAsia="Calibri"/>
          <w:sz w:val="24"/>
          <w:szCs w:val="24"/>
        </w:rPr>
        <w:t xml:space="preserve"> Заявке на участие в закупке победителя определения поставщика (подрядчика, исполнителя) присваивается первый номер. В случае</w:t>
      </w:r>
      <w:proofErr w:type="gramStart"/>
      <w:r w:rsidRPr="00E26414">
        <w:rPr>
          <w:rFonts w:eastAsia="Calibri"/>
          <w:sz w:val="24"/>
          <w:szCs w:val="24"/>
        </w:rPr>
        <w:t>,</w:t>
      </w:r>
      <w:proofErr w:type="gramEnd"/>
      <w:r w:rsidRPr="00E26414">
        <w:rPr>
          <w:rFonts w:eastAsia="Calibri"/>
          <w:sz w:val="24"/>
          <w:szCs w:val="24"/>
        </w:rPr>
        <w:t xml:space="preserve"> если в нескольких заявках на участие в закупке содержатся одинаковые условия исполнения контракта,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rsidR="00E26414" w:rsidRPr="00E26414" w:rsidRDefault="00E26414" w:rsidP="00E26414">
      <w:pPr>
        <w:widowControl/>
        <w:ind w:firstLine="540"/>
        <w:jc w:val="both"/>
        <w:rPr>
          <w:rFonts w:eastAsia="Calibri"/>
          <w:sz w:val="24"/>
          <w:szCs w:val="24"/>
        </w:rPr>
      </w:pPr>
      <w:r w:rsidRPr="00E26414">
        <w:rPr>
          <w:rFonts w:eastAsia="Calibri"/>
          <w:sz w:val="24"/>
          <w:szCs w:val="24"/>
        </w:rPr>
        <w:t>2) заказчик с использованием специализированной электронной площадки формирует протокол подведения итогов определения поставщика (подрядчика, исполнителя) и после подписания такого протокола усиленными электронными подписями членами Единой комиссии   подписывает его усиленной электронной подписью лица, имеющего право действовать от имени заказчика, и:</w:t>
      </w:r>
    </w:p>
    <w:p w:rsidR="00E26414" w:rsidRPr="00E26414" w:rsidRDefault="00E26414" w:rsidP="00E26414">
      <w:pPr>
        <w:widowControl/>
        <w:ind w:firstLine="540"/>
        <w:jc w:val="both"/>
        <w:rPr>
          <w:rFonts w:eastAsia="Calibri"/>
          <w:sz w:val="24"/>
          <w:szCs w:val="24"/>
        </w:rPr>
      </w:pPr>
      <w:r w:rsidRPr="00E26414">
        <w:rPr>
          <w:rFonts w:eastAsia="Calibri"/>
          <w:sz w:val="24"/>
          <w:szCs w:val="24"/>
        </w:rPr>
        <w:t xml:space="preserve">а) направляет уведомление каждому участнику закупки, подавшему заявку на участие в закупке, содержащее информацию, предусмотренную </w:t>
      </w:r>
      <w:hyperlink r:id="rId79" w:history="1">
        <w:r w:rsidRPr="00E26414">
          <w:rPr>
            <w:rFonts w:eastAsia="Calibri"/>
            <w:color w:val="0000FF"/>
            <w:sz w:val="24"/>
            <w:szCs w:val="24"/>
          </w:rPr>
          <w:t>пунктами 2</w:t>
        </w:r>
      </w:hyperlink>
      <w:r w:rsidRPr="00E26414">
        <w:rPr>
          <w:rFonts w:eastAsia="Calibri"/>
          <w:sz w:val="24"/>
          <w:szCs w:val="24"/>
        </w:rPr>
        <w:t xml:space="preserve"> - </w:t>
      </w:r>
      <w:hyperlink r:id="rId80" w:history="1">
        <w:r w:rsidRPr="00E26414">
          <w:rPr>
            <w:rFonts w:eastAsia="Calibri"/>
            <w:color w:val="0000FF"/>
            <w:sz w:val="24"/>
            <w:szCs w:val="24"/>
          </w:rPr>
          <w:t>4 части 11</w:t>
        </w:r>
      </w:hyperlink>
      <w:r w:rsidRPr="00E26414">
        <w:rPr>
          <w:rFonts w:eastAsia="Calibri"/>
          <w:sz w:val="24"/>
          <w:szCs w:val="24"/>
        </w:rPr>
        <w:t xml:space="preserve"> статьи 75 Федерального закона №44-ФЗ, в отношении заявки на участие в закупке такого участника закупки;</w:t>
      </w:r>
    </w:p>
    <w:p w:rsidR="00E26414" w:rsidRPr="00E26414" w:rsidRDefault="00E26414" w:rsidP="00E26414">
      <w:pPr>
        <w:widowControl/>
        <w:ind w:firstLine="540"/>
        <w:jc w:val="both"/>
        <w:rPr>
          <w:rFonts w:eastAsia="Calibri"/>
          <w:sz w:val="24"/>
          <w:szCs w:val="24"/>
        </w:rPr>
      </w:pPr>
      <w:r w:rsidRPr="00E26414">
        <w:rPr>
          <w:rFonts w:eastAsia="Calibri"/>
          <w:sz w:val="24"/>
          <w:szCs w:val="24"/>
        </w:rPr>
        <w:t>б) размещает протокол подведения итогов определения поставщика (подрядчика, исполнителя) в единой информационной системе без размещения на официальном сайте.</w:t>
      </w:r>
    </w:p>
    <w:p w:rsidR="00E26414" w:rsidRPr="00E26414" w:rsidRDefault="00E26414" w:rsidP="00E26414">
      <w:pPr>
        <w:widowControl/>
        <w:ind w:firstLine="540"/>
        <w:jc w:val="both"/>
        <w:rPr>
          <w:rFonts w:eastAsia="Calibri"/>
          <w:sz w:val="24"/>
          <w:szCs w:val="24"/>
        </w:rPr>
      </w:pPr>
    </w:p>
    <w:p w:rsidR="00E26414" w:rsidRPr="00E26414" w:rsidRDefault="00E26414" w:rsidP="00E26414">
      <w:pPr>
        <w:widowControl/>
        <w:jc w:val="both"/>
        <w:rPr>
          <w:rFonts w:eastAsia="Calibri"/>
          <w:b/>
          <w:sz w:val="24"/>
          <w:szCs w:val="24"/>
        </w:rPr>
      </w:pPr>
      <w:r w:rsidRPr="00E26414">
        <w:rPr>
          <w:rFonts w:eastAsia="Calibri"/>
          <w:b/>
          <w:sz w:val="24"/>
          <w:szCs w:val="24"/>
        </w:rPr>
        <w:t>ЗАКРЫТЫЙ ЭЛЕКТРОННЫЙ АУКЦИОН</w:t>
      </w:r>
    </w:p>
    <w:p w:rsidR="00E26414" w:rsidRPr="00E26414" w:rsidRDefault="00E26414" w:rsidP="00E26414">
      <w:pPr>
        <w:jc w:val="both"/>
        <w:rPr>
          <w:sz w:val="24"/>
          <w:szCs w:val="24"/>
        </w:rPr>
      </w:pPr>
      <w:r w:rsidRPr="00E26414">
        <w:rPr>
          <w:sz w:val="24"/>
          <w:szCs w:val="24"/>
        </w:rPr>
        <w:t>4.7. При осуществлении процедуры определения поставщика (подрядчика, исполнителя) путем закрытого электронного аукциона в обязанности Единой комиссии входит следующее:</w:t>
      </w:r>
    </w:p>
    <w:p w:rsidR="00E26414" w:rsidRPr="00E26414" w:rsidRDefault="00E26414" w:rsidP="00E26414">
      <w:pPr>
        <w:widowControl/>
        <w:jc w:val="both"/>
        <w:rPr>
          <w:rFonts w:eastAsia="Calibri"/>
          <w:sz w:val="24"/>
          <w:szCs w:val="24"/>
        </w:rPr>
      </w:pPr>
      <w:r w:rsidRPr="00E26414">
        <w:rPr>
          <w:rFonts w:eastAsia="Calibri"/>
          <w:sz w:val="24"/>
          <w:szCs w:val="24"/>
        </w:rPr>
        <w:t>4.7.1.Не позднее пяти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документации о закупке:</w:t>
      </w:r>
    </w:p>
    <w:p w:rsidR="00E26414" w:rsidRPr="00E26414" w:rsidRDefault="00E26414" w:rsidP="00E26414">
      <w:pPr>
        <w:widowControl/>
        <w:ind w:firstLine="540"/>
        <w:jc w:val="both"/>
        <w:rPr>
          <w:rFonts w:eastAsia="Calibri"/>
          <w:sz w:val="24"/>
          <w:szCs w:val="24"/>
        </w:rPr>
      </w:pPr>
      <w:r w:rsidRPr="00E26414">
        <w:rPr>
          <w:rFonts w:eastAsia="Calibri"/>
          <w:sz w:val="24"/>
          <w:szCs w:val="24"/>
        </w:rPr>
        <w:t>1) члены Единой комиссии</w:t>
      </w:r>
      <w:proofErr w:type="gramStart"/>
      <w:r w:rsidRPr="00E26414">
        <w:rPr>
          <w:rFonts w:eastAsia="Calibri"/>
          <w:sz w:val="24"/>
          <w:szCs w:val="24"/>
        </w:rPr>
        <w:t xml:space="preserve"> :</w:t>
      </w:r>
      <w:proofErr w:type="gramEnd"/>
    </w:p>
    <w:p w:rsidR="00E26414" w:rsidRPr="00E26414" w:rsidRDefault="00E26414" w:rsidP="00E26414">
      <w:pPr>
        <w:widowControl/>
        <w:ind w:firstLine="540"/>
        <w:jc w:val="both"/>
        <w:rPr>
          <w:rFonts w:eastAsia="Calibri"/>
          <w:sz w:val="24"/>
          <w:szCs w:val="24"/>
        </w:rPr>
      </w:pPr>
      <w:proofErr w:type="gramStart"/>
      <w:r w:rsidRPr="00E26414">
        <w:rPr>
          <w:rFonts w:eastAsia="Calibri"/>
          <w:sz w:val="24"/>
          <w:szCs w:val="24"/>
        </w:rPr>
        <w:t xml:space="preserve">а) рассматривают поступившие заявки на участие в закупке, направленные оператором специализированной электронной площадки информацию и документы, предусмотренные </w:t>
      </w:r>
      <w:hyperlink r:id="rId81" w:history="1">
        <w:r w:rsidRPr="00E26414">
          <w:rPr>
            <w:rFonts w:eastAsia="Calibri"/>
            <w:color w:val="0000FF"/>
            <w:sz w:val="24"/>
            <w:szCs w:val="24"/>
          </w:rPr>
          <w:t>пунктом 3 части 4</w:t>
        </w:r>
      </w:hyperlink>
      <w:r w:rsidRPr="00E26414">
        <w:rPr>
          <w:rFonts w:eastAsia="Calibri"/>
          <w:sz w:val="24"/>
          <w:szCs w:val="24"/>
        </w:rPr>
        <w:t xml:space="preserve"> статьи 76 Федерального закона №44-ФЗ, и принимают решение о признании заявки на участие в закупке соответствующей документации о закупке или об отклонении заявки на участие в закупке в случаях, предусмотренных </w:t>
      </w:r>
      <w:hyperlink r:id="rId82" w:history="1">
        <w:r w:rsidRPr="00E26414">
          <w:rPr>
            <w:rFonts w:eastAsia="Calibri"/>
            <w:color w:val="0000FF"/>
            <w:sz w:val="24"/>
            <w:szCs w:val="24"/>
          </w:rPr>
          <w:t>пунктами 2</w:t>
        </w:r>
      </w:hyperlink>
      <w:r w:rsidRPr="00E26414">
        <w:rPr>
          <w:rFonts w:eastAsia="Calibri"/>
          <w:sz w:val="24"/>
          <w:szCs w:val="24"/>
        </w:rPr>
        <w:t xml:space="preserve"> - </w:t>
      </w:r>
      <w:hyperlink r:id="rId83" w:history="1">
        <w:r w:rsidRPr="00E26414">
          <w:rPr>
            <w:rFonts w:eastAsia="Calibri"/>
            <w:color w:val="0000FF"/>
            <w:sz w:val="24"/>
            <w:szCs w:val="24"/>
          </w:rPr>
          <w:t>7 части 10 статьи 75</w:t>
        </w:r>
      </w:hyperlink>
      <w:r w:rsidRPr="00E26414">
        <w:rPr>
          <w:rFonts w:eastAsia="Calibri"/>
          <w:sz w:val="24"/>
          <w:szCs w:val="24"/>
        </w:rPr>
        <w:t xml:space="preserve">  Федерального закона</w:t>
      </w:r>
      <w:proofErr w:type="gramEnd"/>
      <w:r w:rsidRPr="00E26414">
        <w:rPr>
          <w:rFonts w:eastAsia="Calibri"/>
          <w:sz w:val="24"/>
          <w:szCs w:val="24"/>
        </w:rPr>
        <w:t xml:space="preserve"> №44-ФЗ, а также в случае непредставления информации и документов, предусмотренных </w:t>
      </w:r>
      <w:hyperlink r:id="rId84" w:history="1">
        <w:r w:rsidRPr="00E26414">
          <w:rPr>
            <w:rFonts w:eastAsia="Calibri"/>
            <w:color w:val="0000FF"/>
            <w:sz w:val="24"/>
            <w:szCs w:val="24"/>
          </w:rPr>
          <w:t>частью 2</w:t>
        </w:r>
      </w:hyperlink>
      <w:r w:rsidRPr="00E26414">
        <w:rPr>
          <w:rFonts w:eastAsia="Calibri"/>
          <w:sz w:val="24"/>
          <w:szCs w:val="24"/>
        </w:rPr>
        <w:t xml:space="preserve"> статьи 76 Федерального закона №44-ФЗ, несоответствия таких информации и документов документации о закупке;</w:t>
      </w:r>
    </w:p>
    <w:p w:rsidR="00E26414" w:rsidRPr="00E26414" w:rsidRDefault="00E26414" w:rsidP="00E26414">
      <w:pPr>
        <w:widowControl/>
        <w:ind w:firstLine="540"/>
        <w:jc w:val="both"/>
        <w:rPr>
          <w:rFonts w:eastAsia="Calibri"/>
          <w:sz w:val="24"/>
          <w:szCs w:val="24"/>
        </w:rPr>
      </w:pPr>
      <w:proofErr w:type="gramStart"/>
      <w:r w:rsidRPr="00E26414">
        <w:rPr>
          <w:rFonts w:eastAsia="Calibri"/>
          <w:sz w:val="24"/>
          <w:szCs w:val="24"/>
        </w:rPr>
        <w:t xml:space="preserve">б) на основании информации, содержащейся в протоколе, предусмотренном </w:t>
      </w:r>
      <w:hyperlink r:id="rId85" w:history="1">
        <w:r w:rsidRPr="00E26414">
          <w:rPr>
            <w:rFonts w:eastAsia="Calibri"/>
            <w:color w:val="0000FF"/>
            <w:sz w:val="24"/>
            <w:szCs w:val="24"/>
          </w:rPr>
          <w:t>пунктом 2 части 4</w:t>
        </w:r>
      </w:hyperlink>
      <w:r w:rsidRPr="00E26414">
        <w:rPr>
          <w:rFonts w:eastAsia="Calibri"/>
          <w:sz w:val="24"/>
          <w:szCs w:val="24"/>
        </w:rPr>
        <w:t xml:space="preserve"> статьи 76 Федерального закона №44-ФЗ, а также на основании результатов рассмотрения поступивших заявок на участие в закупке, информации и документов в </w:t>
      </w:r>
      <w:r w:rsidRPr="00E26414">
        <w:rPr>
          <w:rFonts w:eastAsia="Calibri"/>
          <w:sz w:val="24"/>
          <w:szCs w:val="24"/>
        </w:rPr>
        <w:lastRenderedPageBreak/>
        <w:t xml:space="preserve">соответствии с </w:t>
      </w:r>
      <w:hyperlink w:anchor="Par2" w:history="1">
        <w:r w:rsidRPr="00E26414">
          <w:rPr>
            <w:rFonts w:eastAsia="Calibri"/>
            <w:color w:val="0000FF"/>
            <w:sz w:val="24"/>
            <w:szCs w:val="24"/>
          </w:rPr>
          <w:t>подпунктом "а"</w:t>
        </w:r>
      </w:hyperlink>
      <w:r w:rsidRPr="00E26414">
        <w:rPr>
          <w:rFonts w:eastAsia="Calibri"/>
          <w:sz w:val="24"/>
          <w:szCs w:val="24"/>
        </w:rPr>
        <w:t xml:space="preserve"> настоящего пункта присваивают каждой заявке на участие в закупке, признанной соответствующей документации о закупке, порядковый номер в порядке возрастания минимального ценового предложения участника</w:t>
      </w:r>
      <w:proofErr w:type="gramEnd"/>
      <w:r w:rsidRPr="00E26414">
        <w:rPr>
          <w:rFonts w:eastAsia="Calibri"/>
          <w:sz w:val="24"/>
          <w:szCs w:val="24"/>
        </w:rPr>
        <w:t xml:space="preserve"> </w:t>
      </w:r>
      <w:proofErr w:type="gramStart"/>
      <w:r w:rsidRPr="00E26414">
        <w:rPr>
          <w:rFonts w:eastAsia="Calibri"/>
          <w:sz w:val="24"/>
          <w:szCs w:val="24"/>
        </w:rPr>
        <w:t xml:space="preserve">закупки, подавшего такую заявку (за исключением случая, предусмотренного </w:t>
      </w:r>
      <w:hyperlink r:id="rId86" w:history="1">
        <w:r w:rsidRPr="00E26414">
          <w:rPr>
            <w:rFonts w:eastAsia="Calibri"/>
            <w:color w:val="0000FF"/>
            <w:sz w:val="24"/>
            <w:szCs w:val="24"/>
          </w:rPr>
          <w:t>пунктом 9 части 3 статьи 49</w:t>
        </w:r>
      </w:hyperlink>
      <w:r w:rsidRPr="00E26414">
        <w:rPr>
          <w:rFonts w:eastAsia="Calibri"/>
          <w:sz w:val="24"/>
          <w:szCs w:val="24"/>
        </w:rPr>
        <w:t xml:space="preserve">   Федерального закона №44-ФЗ, при котором порядковые номера заявкам участников закупки, подавших ценовые предложения после подачи ценового предложения, предусмотренного </w:t>
      </w:r>
      <w:hyperlink r:id="rId87" w:history="1">
        <w:r w:rsidRPr="00E26414">
          <w:rPr>
            <w:rFonts w:eastAsia="Calibri"/>
            <w:color w:val="0000FF"/>
            <w:sz w:val="24"/>
            <w:szCs w:val="24"/>
          </w:rPr>
          <w:t>абзацем первым пункта 9 части 3 статьи 49</w:t>
        </w:r>
      </w:hyperlink>
      <w:r w:rsidRPr="00E26414">
        <w:rPr>
          <w:rFonts w:eastAsia="Calibri"/>
          <w:sz w:val="24"/>
          <w:szCs w:val="24"/>
        </w:rPr>
        <w:t xml:space="preserve">   Федерального закона №44-ФЗ, присваиваются в порядке убывания размера ценового предложения участника закупки), и с учетом положений нормативных правовых актов, принятых</w:t>
      </w:r>
      <w:proofErr w:type="gramEnd"/>
      <w:r w:rsidRPr="00E26414">
        <w:rPr>
          <w:rFonts w:eastAsia="Calibri"/>
          <w:sz w:val="24"/>
          <w:szCs w:val="24"/>
        </w:rPr>
        <w:t xml:space="preserve"> в соответствии со </w:t>
      </w:r>
      <w:hyperlink r:id="rId88" w:history="1">
        <w:r w:rsidRPr="00E26414">
          <w:rPr>
            <w:rFonts w:eastAsia="Calibri"/>
            <w:color w:val="0000FF"/>
            <w:sz w:val="24"/>
            <w:szCs w:val="24"/>
          </w:rPr>
          <w:t>статьей 14</w:t>
        </w:r>
      </w:hyperlink>
      <w:r w:rsidRPr="00E26414">
        <w:rPr>
          <w:rFonts w:eastAsia="Calibri"/>
          <w:sz w:val="24"/>
          <w:szCs w:val="24"/>
        </w:rPr>
        <w:t xml:space="preserve">  Федерального закона №44-ФЗ. </w:t>
      </w:r>
      <w:proofErr w:type="gramStart"/>
      <w:r w:rsidRPr="00E26414">
        <w:rPr>
          <w:rFonts w:eastAsia="Calibri"/>
          <w:sz w:val="24"/>
          <w:szCs w:val="24"/>
        </w:rPr>
        <w:t>Заявке на участие в закупке победителя определения поставщика (подрядчика, исполнителя) присваивается первый номер;</w:t>
      </w:r>
      <w:proofErr w:type="gramEnd"/>
    </w:p>
    <w:p w:rsidR="00E26414" w:rsidRPr="00E26414" w:rsidRDefault="00E26414" w:rsidP="00E26414">
      <w:pPr>
        <w:widowControl/>
        <w:ind w:firstLine="540"/>
        <w:jc w:val="both"/>
        <w:rPr>
          <w:rFonts w:eastAsia="Calibri"/>
          <w:sz w:val="24"/>
          <w:szCs w:val="24"/>
        </w:rPr>
      </w:pPr>
      <w:r w:rsidRPr="00E26414">
        <w:rPr>
          <w:rFonts w:eastAsia="Calibri"/>
          <w:sz w:val="24"/>
          <w:szCs w:val="24"/>
        </w:rPr>
        <w:t>2) заказчик с использованием специализированной электронной площадки формирует протокол подведения итогов определения поставщика (подрядчика, исполнителя), после подписания такого протокола усиленными электронными подписями членами Единой комиссии   подписывает его усиленной электронной подписью лица, имеющего право действовать от имени заказчика, и:</w:t>
      </w:r>
    </w:p>
    <w:p w:rsidR="00E26414" w:rsidRPr="00E26414" w:rsidRDefault="00E26414" w:rsidP="00E26414">
      <w:pPr>
        <w:widowControl/>
        <w:ind w:firstLine="540"/>
        <w:jc w:val="both"/>
        <w:rPr>
          <w:rFonts w:eastAsia="Calibri"/>
          <w:sz w:val="24"/>
          <w:szCs w:val="24"/>
        </w:rPr>
      </w:pPr>
      <w:r w:rsidRPr="00E26414">
        <w:rPr>
          <w:rFonts w:eastAsia="Calibri"/>
          <w:sz w:val="24"/>
          <w:szCs w:val="24"/>
        </w:rPr>
        <w:t xml:space="preserve">а) направляет уведомление, содержащее информацию, предусмотренную </w:t>
      </w:r>
      <w:hyperlink r:id="rId89" w:history="1">
        <w:r w:rsidRPr="00E26414">
          <w:rPr>
            <w:rFonts w:eastAsia="Calibri"/>
            <w:color w:val="0000FF"/>
            <w:sz w:val="24"/>
            <w:szCs w:val="24"/>
          </w:rPr>
          <w:t>пунктами 2</w:t>
        </w:r>
      </w:hyperlink>
      <w:r w:rsidRPr="00E26414">
        <w:rPr>
          <w:rFonts w:eastAsia="Calibri"/>
          <w:sz w:val="24"/>
          <w:szCs w:val="24"/>
        </w:rPr>
        <w:t xml:space="preserve"> и </w:t>
      </w:r>
      <w:hyperlink r:id="rId90" w:history="1">
        <w:r w:rsidRPr="00E26414">
          <w:rPr>
            <w:rFonts w:eastAsia="Calibri"/>
            <w:color w:val="0000FF"/>
            <w:sz w:val="24"/>
            <w:szCs w:val="24"/>
          </w:rPr>
          <w:t>3 части 6</w:t>
        </w:r>
      </w:hyperlink>
      <w:r w:rsidRPr="00E26414">
        <w:rPr>
          <w:rFonts w:eastAsia="Calibri"/>
          <w:sz w:val="24"/>
          <w:szCs w:val="24"/>
        </w:rPr>
        <w:t xml:space="preserve"> статьи 76 Федерального закона №44-ФЗ, в отношении заявки на участие в закупке участника закупки, каждому участнику закупки, подавшему заявку на участие в закупке;</w:t>
      </w:r>
    </w:p>
    <w:p w:rsidR="00E26414" w:rsidRPr="00E26414" w:rsidRDefault="00E26414" w:rsidP="00E26414">
      <w:pPr>
        <w:widowControl/>
        <w:ind w:firstLine="540"/>
        <w:jc w:val="both"/>
        <w:rPr>
          <w:rFonts w:eastAsia="Calibri"/>
          <w:sz w:val="24"/>
          <w:szCs w:val="24"/>
        </w:rPr>
      </w:pPr>
      <w:r w:rsidRPr="00E26414">
        <w:rPr>
          <w:rFonts w:eastAsia="Calibri"/>
          <w:sz w:val="24"/>
          <w:szCs w:val="24"/>
        </w:rPr>
        <w:t>б) размещает протокол подведения итогов определения поставщика (подрядчика, исполнителя) в единой информационной системе без размещения на официальном сайте.</w:t>
      </w:r>
    </w:p>
    <w:p w:rsidR="00E26414" w:rsidRPr="00E26414" w:rsidRDefault="00E26414" w:rsidP="00E26414">
      <w:pPr>
        <w:jc w:val="both"/>
        <w:rPr>
          <w:b/>
          <w:sz w:val="24"/>
          <w:szCs w:val="24"/>
        </w:rPr>
      </w:pPr>
      <w:r w:rsidRPr="00E26414">
        <w:rPr>
          <w:b/>
          <w:sz w:val="24"/>
          <w:szCs w:val="24"/>
        </w:rPr>
        <w:t>5. Порядок создания и работы Единой комиссии</w:t>
      </w:r>
    </w:p>
    <w:p w:rsidR="00E26414" w:rsidRPr="00E26414" w:rsidRDefault="00E26414" w:rsidP="00E26414">
      <w:pPr>
        <w:jc w:val="both"/>
        <w:rPr>
          <w:sz w:val="24"/>
          <w:szCs w:val="24"/>
        </w:rPr>
      </w:pPr>
      <w:r w:rsidRPr="00E26414">
        <w:rPr>
          <w:sz w:val="24"/>
          <w:szCs w:val="24"/>
        </w:rPr>
        <w:t xml:space="preserve">5.1. Единая комиссия является коллегиальным органом заказчика, действующим на постоянной основе. Персональный состав Единой комиссии, ее председатель, заместитель председателя, </w:t>
      </w:r>
      <w:proofErr w:type="gramStart"/>
      <w:r w:rsidRPr="00E26414">
        <w:rPr>
          <w:sz w:val="24"/>
          <w:szCs w:val="24"/>
        </w:rPr>
        <w:t>секретарь</w:t>
      </w:r>
      <w:proofErr w:type="gramEnd"/>
      <w:r w:rsidRPr="00E26414">
        <w:rPr>
          <w:sz w:val="24"/>
          <w:szCs w:val="24"/>
        </w:rPr>
        <w:t xml:space="preserve"> и члены Единой комиссии утверждаются приказом заказчика.</w:t>
      </w:r>
    </w:p>
    <w:p w:rsidR="00E26414" w:rsidRPr="00E26414" w:rsidRDefault="00E26414" w:rsidP="00E26414">
      <w:pPr>
        <w:jc w:val="both"/>
        <w:rPr>
          <w:sz w:val="24"/>
          <w:szCs w:val="24"/>
        </w:rPr>
      </w:pPr>
      <w:r w:rsidRPr="00E26414">
        <w:rPr>
          <w:sz w:val="24"/>
          <w:szCs w:val="24"/>
        </w:rPr>
        <w:t>5.2. Решение о создании комиссии принимается заказчиком до начала проведения закупки. При этом определяются состав комиссии и порядок ее работы, назначается председатель комиссии.</w:t>
      </w:r>
    </w:p>
    <w:p w:rsidR="00E26414" w:rsidRPr="00E26414" w:rsidRDefault="00E26414" w:rsidP="00E26414">
      <w:pPr>
        <w:jc w:val="both"/>
        <w:rPr>
          <w:sz w:val="24"/>
          <w:szCs w:val="24"/>
        </w:rPr>
      </w:pPr>
      <w:r w:rsidRPr="00E26414">
        <w:rPr>
          <w:sz w:val="24"/>
          <w:szCs w:val="24"/>
        </w:rPr>
        <w:t>Число членов Единой комиссии должно быть не менее чем три человека.</w:t>
      </w:r>
    </w:p>
    <w:p w:rsidR="00E26414" w:rsidRPr="00E26414" w:rsidRDefault="00E26414" w:rsidP="00E26414">
      <w:pPr>
        <w:jc w:val="both"/>
        <w:rPr>
          <w:sz w:val="24"/>
          <w:szCs w:val="24"/>
        </w:rPr>
      </w:pPr>
      <w:r w:rsidRPr="00E26414">
        <w:rPr>
          <w:sz w:val="24"/>
          <w:szCs w:val="24"/>
        </w:rPr>
        <w:t>Заказчик вправе включить в комиссию  контрактного управляющего  исходя из целесообразности совмещения двух административно значимых должностей.</w:t>
      </w:r>
    </w:p>
    <w:p w:rsidR="00E26414" w:rsidRPr="00E26414" w:rsidRDefault="00E26414" w:rsidP="00E26414">
      <w:pPr>
        <w:widowControl/>
        <w:jc w:val="both"/>
        <w:rPr>
          <w:rFonts w:eastAsia="Calibri"/>
          <w:sz w:val="24"/>
          <w:szCs w:val="24"/>
        </w:rPr>
      </w:pPr>
      <w:r w:rsidRPr="00E26414">
        <w:rPr>
          <w:sz w:val="24"/>
          <w:szCs w:val="24"/>
        </w:rPr>
        <w:t xml:space="preserve">5.3. </w:t>
      </w:r>
      <w:r w:rsidRPr="00E26414">
        <w:rPr>
          <w:rFonts w:eastAsia="Calibri"/>
          <w:sz w:val="24"/>
          <w:szCs w:val="24"/>
        </w:rPr>
        <w:t>При проведении конкурсов для заключения контрактов на создание произведений литературы или искусства, исполнения (как результата интеллектуальной деятельности), на финансирование проката или показа национальных фильмов в состав комиссий должны включаться лица творческих профессий в соответствующей области литературы или искусства. Число таких лиц должно составлять не менее чем пятьдесят процентов общего числа членов комиссии.</w:t>
      </w:r>
    </w:p>
    <w:p w:rsidR="00E26414" w:rsidRPr="00E26414" w:rsidRDefault="00E26414" w:rsidP="00E26414">
      <w:pPr>
        <w:jc w:val="both"/>
        <w:rPr>
          <w:sz w:val="24"/>
          <w:szCs w:val="24"/>
        </w:rPr>
      </w:pPr>
      <w:r w:rsidRPr="00E26414">
        <w:rPr>
          <w:sz w:val="24"/>
          <w:szCs w:val="24"/>
        </w:rPr>
        <w:t>5.4.Заказчик включает в состав Единой комиссии преимущественно лиц, прошедших профессиональную переподготовку или повышение квалификации в сфере закупок, а также лиц, обладающих специальными знаниями, относящимися к объекту закупки.</w:t>
      </w:r>
    </w:p>
    <w:p w:rsidR="00E26414" w:rsidRPr="00E26414" w:rsidRDefault="00E26414" w:rsidP="00E26414">
      <w:pPr>
        <w:pStyle w:val="26"/>
        <w:shd w:val="clear" w:color="auto" w:fill="auto"/>
        <w:spacing w:line="240" w:lineRule="auto"/>
        <w:jc w:val="left"/>
      </w:pPr>
      <w:r w:rsidRPr="00E26414">
        <w:t xml:space="preserve"> 5.5. Членами Единой комиссии не могут быть лица, указанные в части 6 статьи 39 Федерального закона, а именно:</w:t>
      </w:r>
    </w:p>
    <w:p w:rsidR="00E26414" w:rsidRPr="00E26414" w:rsidRDefault="00E26414" w:rsidP="00E26414">
      <w:pPr>
        <w:widowControl/>
        <w:jc w:val="both"/>
        <w:rPr>
          <w:sz w:val="24"/>
          <w:szCs w:val="24"/>
        </w:rPr>
      </w:pPr>
      <w:r w:rsidRPr="00E26414">
        <w:rPr>
          <w:sz w:val="24"/>
          <w:szCs w:val="24"/>
        </w:rPr>
        <w:t>5.5.1.</w:t>
      </w:r>
      <w:r w:rsidRPr="00E26414">
        <w:rPr>
          <w:rFonts w:eastAsia="Calibri"/>
          <w:sz w:val="24"/>
          <w:szCs w:val="24"/>
        </w:rPr>
        <w:t xml:space="preserve"> физические лица, которые были привлечены в качестве экспертов к проведению экспертной оценки извещения об осуществлении закупки, документации о закупке (в случае, если  Федеральным законом №44-ФЗ предусмотрена документация о закупке), заявок на участие в конкурсе, оценки соответствия участников закупки дополнительным требованиям;</w:t>
      </w:r>
    </w:p>
    <w:p w:rsidR="00E26414" w:rsidRPr="00E26414" w:rsidRDefault="00E26414" w:rsidP="00E26414">
      <w:pPr>
        <w:widowControl/>
        <w:jc w:val="both"/>
        <w:rPr>
          <w:sz w:val="24"/>
          <w:szCs w:val="24"/>
        </w:rPr>
      </w:pPr>
      <w:r w:rsidRPr="00E26414">
        <w:rPr>
          <w:sz w:val="24"/>
          <w:szCs w:val="24"/>
        </w:rPr>
        <w:t xml:space="preserve">5.5.2. </w:t>
      </w:r>
      <w:r w:rsidRPr="00E26414">
        <w:rPr>
          <w:rFonts w:eastAsia="Calibri"/>
          <w:sz w:val="24"/>
          <w:szCs w:val="24"/>
        </w:rPr>
        <w:t>физические лица, лично заинтересованные в результатах определения поставщиков (подрядчиков, исполнителей), в том числе физические лица, подавшие заявки на участие в таком определении или состоящие в штате организаций, подавших данные заявки</w:t>
      </w:r>
      <w:r w:rsidRPr="00E26414">
        <w:rPr>
          <w:sz w:val="24"/>
          <w:szCs w:val="24"/>
        </w:rPr>
        <w:t>;</w:t>
      </w:r>
    </w:p>
    <w:p w:rsidR="00E26414" w:rsidRPr="00E26414" w:rsidRDefault="00E26414" w:rsidP="00E26414">
      <w:pPr>
        <w:widowControl/>
        <w:jc w:val="both"/>
        <w:rPr>
          <w:rFonts w:eastAsia="Calibri"/>
          <w:sz w:val="24"/>
          <w:szCs w:val="24"/>
        </w:rPr>
      </w:pPr>
      <w:r w:rsidRPr="00E26414">
        <w:rPr>
          <w:sz w:val="24"/>
          <w:szCs w:val="24"/>
        </w:rPr>
        <w:lastRenderedPageBreak/>
        <w:t xml:space="preserve">5.5.3.  </w:t>
      </w:r>
      <w:r w:rsidRPr="00E26414">
        <w:rPr>
          <w:rFonts w:eastAsia="Calibri"/>
          <w:sz w:val="24"/>
          <w:szCs w:val="24"/>
        </w:rPr>
        <w:t>физические лица, на которых способны оказать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указанных участников закупки);</w:t>
      </w:r>
    </w:p>
    <w:p w:rsidR="00E26414" w:rsidRPr="00E26414" w:rsidRDefault="00E26414" w:rsidP="00E26414">
      <w:pPr>
        <w:widowControl/>
        <w:jc w:val="both"/>
        <w:rPr>
          <w:sz w:val="24"/>
          <w:szCs w:val="24"/>
        </w:rPr>
      </w:pPr>
      <w:r w:rsidRPr="00E26414">
        <w:rPr>
          <w:sz w:val="24"/>
          <w:szCs w:val="24"/>
        </w:rPr>
        <w:t xml:space="preserve">5.5.4. </w:t>
      </w:r>
      <w:r w:rsidRPr="00E26414">
        <w:rPr>
          <w:rFonts w:eastAsia="Calibri"/>
          <w:sz w:val="24"/>
          <w:szCs w:val="24"/>
        </w:rPr>
        <w:t xml:space="preserve">физические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E26414">
        <w:rPr>
          <w:rFonts w:eastAsia="Calibri"/>
          <w:sz w:val="24"/>
          <w:szCs w:val="24"/>
        </w:rPr>
        <w:t>неполнородными</w:t>
      </w:r>
      <w:proofErr w:type="spellEnd"/>
      <w:r w:rsidRPr="00E26414">
        <w:rPr>
          <w:rFonts w:eastAsia="Calibri"/>
          <w:sz w:val="24"/>
          <w:szCs w:val="24"/>
        </w:rPr>
        <w:t xml:space="preserve"> (имеющими </w:t>
      </w:r>
      <w:proofErr w:type="gramStart"/>
      <w:r w:rsidRPr="00E26414">
        <w:rPr>
          <w:rFonts w:eastAsia="Calibri"/>
          <w:sz w:val="24"/>
          <w:szCs w:val="24"/>
        </w:rPr>
        <w:t>общих</w:t>
      </w:r>
      <w:proofErr w:type="gramEnd"/>
      <w:r w:rsidRPr="00E26414">
        <w:rPr>
          <w:rFonts w:eastAsia="Calibri"/>
          <w:sz w:val="24"/>
          <w:szCs w:val="24"/>
        </w:rPr>
        <w:t xml:space="preserve"> отца или мать) братьями и сестрами), усыновителями руководителя или усыновленными руководителем участника закупки</w:t>
      </w:r>
      <w:r w:rsidRPr="00E26414">
        <w:rPr>
          <w:sz w:val="24"/>
          <w:szCs w:val="24"/>
        </w:rPr>
        <w:t>;</w:t>
      </w:r>
    </w:p>
    <w:p w:rsidR="00E26414" w:rsidRPr="00E26414" w:rsidRDefault="00E26414" w:rsidP="00E26414">
      <w:pPr>
        <w:widowControl/>
        <w:jc w:val="both"/>
        <w:rPr>
          <w:rFonts w:eastAsia="Calibri"/>
          <w:sz w:val="24"/>
          <w:szCs w:val="24"/>
        </w:rPr>
      </w:pPr>
      <w:r w:rsidRPr="00E26414">
        <w:rPr>
          <w:sz w:val="24"/>
          <w:szCs w:val="24"/>
        </w:rPr>
        <w:t xml:space="preserve">5.5.5. </w:t>
      </w:r>
      <w:r w:rsidRPr="00E26414">
        <w:rPr>
          <w:rFonts w:eastAsia="Calibri"/>
          <w:sz w:val="24"/>
          <w:szCs w:val="24"/>
        </w:rPr>
        <w:t>непосредственно осуществляющие контроль в сфере закупок должностные лица контрольного органа в сфере закупок.</w:t>
      </w:r>
    </w:p>
    <w:p w:rsidR="00E26414" w:rsidRPr="00E26414" w:rsidRDefault="00E26414" w:rsidP="00E26414">
      <w:pPr>
        <w:widowControl/>
        <w:jc w:val="both"/>
        <w:rPr>
          <w:sz w:val="24"/>
          <w:szCs w:val="24"/>
        </w:rPr>
      </w:pPr>
      <w:r w:rsidRPr="00E26414">
        <w:rPr>
          <w:rFonts w:eastAsia="Calibri"/>
          <w:sz w:val="24"/>
          <w:szCs w:val="24"/>
        </w:rPr>
        <w:t xml:space="preserve"> </w:t>
      </w:r>
      <w:r w:rsidRPr="00E26414">
        <w:rPr>
          <w:sz w:val="24"/>
          <w:szCs w:val="24"/>
        </w:rPr>
        <w:t xml:space="preserve">5.6. При формировании состава Единой комиссии не допускается наличие установленного пунктом 9 части 1 статьи 31 Федерального закона конфликта интересов между участником закупки и членом Единой </w:t>
      </w:r>
      <w:proofErr w:type="gramStart"/>
      <w:r w:rsidRPr="00E26414">
        <w:rPr>
          <w:sz w:val="24"/>
          <w:szCs w:val="24"/>
        </w:rPr>
        <w:t>комиссии</w:t>
      </w:r>
      <w:proofErr w:type="gramEnd"/>
      <w:r w:rsidRPr="00E26414">
        <w:rPr>
          <w:sz w:val="24"/>
          <w:szCs w:val="24"/>
        </w:rPr>
        <w:t xml:space="preserve"> под которым понимаются случаи, при которых член Единой комиссии состоит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w:t>
      </w:r>
      <w:proofErr w:type="gramStart"/>
      <w:r w:rsidRPr="00E26414">
        <w:rPr>
          <w:sz w:val="24"/>
          <w:szCs w:val="24"/>
        </w:rPr>
        <w:t xml:space="preserve">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E26414">
        <w:rPr>
          <w:sz w:val="24"/>
          <w:szCs w:val="24"/>
        </w:rPr>
        <w:t>неполнородными</w:t>
      </w:r>
      <w:proofErr w:type="spellEnd"/>
      <w:r w:rsidRPr="00E26414">
        <w:rPr>
          <w:sz w:val="24"/>
          <w:szCs w:val="24"/>
        </w:rPr>
        <w:t xml:space="preserve"> (имеющими общих отца или мать) братьями и сестрами), усыновителями</w:t>
      </w:r>
      <w:proofErr w:type="gramEnd"/>
      <w:r w:rsidRPr="00E26414">
        <w:rPr>
          <w:sz w:val="24"/>
          <w:szCs w:val="24"/>
        </w:rPr>
        <w:t xml:space="preserve"> или </w:t>
      </w:r>
      <w:proofErr w:type="gramStart"/>
      <w:r w:rsidRPr="00E26414">
        <w:rPr>
          <w:sz w:val="24"/>
          <w:szCs w:val="24"/>
        </w:rPr>
        <w:t>усыновленными</w:t>
      </w:r>
      <w:proofErr w:type="gramEnd"/>
      <w:r w:rsidRPr="00E26414">
        <w:rPr>
          <w:sz w:val="24"/>
          <w:szCs w:val="24"/>
        </w:rPr>
        <w:t xml:space="preserve"> указанных физических лиц.</w:t>
      </w:r>
    </w:p>
    <w:p w:rsidR="00E26414" w:rsidRPr="00E26414" w:rsidRDefault="00E26414" w:rsidP="00E26414">
      <w:pPr>
        <w:pStyle w:val="26"/>
        <w:shd w:val="clear" w:color="auto" w:fill="auto"/>
        <w:spacing w:line="240" w:lineRule="auto"/>
      </w:pPr>
      <w:r w:rsidRPr="00E26414">
        <w:t>5.7.  Отсутствие конфликта интересов в соответствии с частью 6 статьи 39 и пунктом 9 части 1 статьи 31 Федерального закона, подтверждается путем представления членами Единой комиссии декларации по форме согласно приложению к настоящему Положению до подписания протокола подведения итогов электронного аукциона.</w:t>
      </w:r>
    </w:p>
    <w:p w:rsidR="00E26414" w:rsidRPr="00E26414" w:rsidRDefault="00E26414" w:rsidP="00E26414">
      <w:pPr>
        <w:pStyle w:val="26"/>
        <w:shd w:val="clear" w:color="auto" w:fill="auto"/>
        <w:spacing w:line="240" w:lineRule="auto"/>
      </w:pPr>
      <w:r w:rsidRPr="00E26414">
        <w:t xml:space="preserve">5.8.  </w:t>
      </w:r>
      <w:proofErr w:type="gramStart"/>
      <w:r w:rsidRPr="00E26414">
        <w:t>В случае выявления в составе Единой комиссии лиц, не соответствующих положениям части 6 статьи 39 и пункта 9 части 1 статьи 31 Федерального закона, осуществляется незамедлительная замена их другими физическими лицами, которые лично не заинтересованы в результатах определения поставщиков (подрядчиков, исполнителей) и на которых не способны оказывать влияние участники закупок, а также физическими лицами, которые не являются непосредственно осуществляющими контроль</w:t>
      </w:r>
      <w:proofErr w:type="gramEnd"/>
      <w:r w:rsidRPr="00E26414">
        <w:t xml:space="preserve"> в сфере закупок должностными лицами контрольных органов в сфере закупок.</w:t>
      </w:r>
    </w:p>
    <w:p w:rsidR="00E26414" w:rsidRPr="00E26414" w:rsidRDefault="00E26414" w:rsidP="00E26414">
      <w:pPr>
        <w:jc w:val="both"/>
        <w:rPr>
          <w:sz w:val="24"/>
          <w:szCs w:val="24"/>
        </w:rPr>
      </w:pPr>
      <w:r w:rsidRPr="00E26414">
        <w:rPr>
          <w:sz w:val="24"/>
          <w:szCs w:val="24"/>
        </w:rPr>
        <w:t>5.9. Замена члена комиссии допускается только по решению заказчика.</w:t>
      </w:r>
    </w:p>
    <w:p w:rsidR="00E26414" w:rsidRPr="00E26414" w:rsidRDefault="00E26414" w:rsidP="00E26414">
      <w:pPr>
        <w:widowControl/>
        <w:jc w:val="both"/>
        <w:rPr>
          <w:rFonts w:eastAsia="Calibri"/>
          <w:sz w:val="24"/>
          <w:szCs w:val="24"/>
        </w:rPr>
      </w:pPr>
      <w:r w:rsidRPr="00E26414">
        <w:rPr>
          <w:sz w:val="24"/>
          <w:szCs w:val="24"/>
        </w:rPr>
        <w:t xml:space="preserve">5.10. </w:t>
      </w:r>
      <w:r w:rsidRPr="00E26414">
        <w:rPr>
          <w:rFonts w:eastAsia="Calibri"/>
          <w:sz w:val="24"/>
          <w:szCs w:val="24"/>
        </w:rPr>
        <w:t>Комиссия правомочна осуществлять свои функции, если в заседании комиссии участвует не менее чем пятьдесят процентов общего числа ее членов. Члены комиссии могут участвовать в таком заседании с использованием систем видео-конференц-связи с соблюдением требований законодательства Российской Федерации о защите государственной тайны. Члены комиссии должны быть своевременно уведомлены председателем комиссии о месте (при необходимости), дате и времени проведения заседания комиссии. Делегирование членами комиссии своих полномочий иным лицам не допускается.</w:t>
      </w:r>
    </w:p>
    <w:p w:rsidR="00E26414" w:rsidRPr="00E26414" w:rsidRDefault="00E26414" w:rsidP="00E26414">
      <w:pPr>
        <w:jc w:val="both"/>
        <w:rPr>
          <w:sz w:val="24"/>
          <w:szCs w:val="24"/>
        </w:rPr>
      </w:pPr>
      <w:r w:rsidRPr="00E26414">
        <w:rPr>
          <w:sz w:val="24"/>
          <w:szCs w:val="24"/>
        </w:rPr>
        <w:t xml:space="preserve">5.11. Уведомление членов Единой комиссии о месте, дате и времени проведения заседаний комиссии осуществляется не </w:t>
      </w:r>
      <w:proofErr w:type="gramStart"/>
      <w:r w:rsidRPr="00E26414">
        <w:rPr>
          <w:sz w:val="24"/>
          <w:szCs w:val="24"/>
        </w:rPr>
        <w:t>позднее</w:t>
      </w:r>
      <w:proofErr w:type="gramEnd"/>
      <w:r w:rsidRPr="00E26414">
        <w:rPr>
          <w:sz w:val="24"/>
          <w:szCs w:val="24"/>
        </w:rPr>
        <w:t xml:space="preserve"> чем за два рабочих дня до даты проведения такого заседания посредством направления приглашений, содержащих сведения о повестке дня заседания. Подготовка приглашения, представление его на подписание председателю и направление членам комиссии осуществляется секретарем комиссии.</w:t>
      </w:r>
    </w:p>
    <w:p w:rsidR="00E26414" w:rsidRPr="00E26414" w:rsidRDefault="00E26414" w:rsidP="00E26414">
      <w:pPr>
        <w:jc w:val="both"/>
        <w:rPr>
          <w:sz w:val="24"/>
          <w:szCs w:val="24"/>
        </w:rPr>
      </w:pPr>
      <w:r w:rsidRPr="00E26414">
        <w:rPr>
          <w:sz w:val="24"/>
          <w:szCs w:val="24"/>
        </w:rPr>
        <w:lastRenderedPageBreak/>
        <w:t>5.9. Председатель Единой комиссии либо лицо, его замещающее:</w:t>
      </w:r>
    </w:p>
    <w:p w:rsidR="00E26414" w:rsidRPr="00E26414" w:rsidRDefault="00E26414" w:rsidP="00E26414">
      <w:pPr>
        <w:jc w:val="both"/>
        <w:rPr>
          <w:sz w:val="24"/>
          <w:szCs w:val="24"/>
        </w:rPr>
      </w:pPr>
      <w:r w:rsidRPr="00E26414">
        <w:rPr>
          <w:sz w:val="24"/>
          <w:szCs w:val="24"/>
        </w:rPr>
        <w:t xml:space="preserve"> – осуществляет общее руководство работой Единой комиссии и обеспечивает выполнение настоящего Положения;</w:t>
      </w:r>
    </w:p>
    <w:p w:rsidR="00E26414" w:rsidRPr="00E26414" w:rsidRDefault="00E26414" w:rsidP="00E26414">
      <w:pPr>
        <w:jc w:val="both"/>
        <w:rPr>
          <w:sz w:val="24"/>
          <w:szCs w:val="24"/>
        </w:rPr>
      </w:pPr>
      <w:r w:rsidRPr="00E26414">
        <w:rPr>
          <w:sz w:val="24"/>
          <w:szCs w:val="24"/>
        </w:rPr>
        <w:t>– объявляет заседание правомочным или выносит решение о его переносе из-за отсутствия необходимого количества членов;</w:t>
      </w:r>
    </w:p>
    <w:p w:rsidR="00E26414" w:rsidRPr="00E26414" w:rsidRDefault="00E26414" w:rsidP="00E26414">
      <w:pPr>
        <w:jc w:val="both"/>
        <w:rPr>
          <w:sz w:val="24"/>
          <w:szCs w:val="24"/>
        </w:rPr>
      </w:pPr>
      <w:r w:rsidRPr="00E26414">
        <w:rPr>
          <w:sz w:val="24"/>
          <w:szCs w:val="24"/>
        </w:rPr>
        <w:t>– открывает и ведет заседания Единой комиссии, объявляет перерывы;</w:t>
      </w:r>
    </w:p>
    <w:p w:rsidR="00E26414" w:rsidRPr="00E26414" w:rsidRDefault="00E26414" w:rsidP="00E26414">
      <w:pPr>
        <w:jc w:val="both"/>
        <w:rPr>
          <w:sz w:val="24"/>
          <w:szCs w:val="24"/>
        </w:rPr>
      </w:pPr>
      <w:r w:rsidRPr="00E26414">
        <w:rPr>
          <w:sz w:val="24"/>
          <w:szCs w:val="24"/>
        </w:rPr>
        <w:t>– в случае необходимости выносит на обсуждение Единой комиссии вопрос о привлечении к работе экспертов;</w:t>
      </w:r>
    </w:p>
    <w:p w:rsidR="00E26414" w:rsidRPr="00E26414" w:rsidRDefault="00E26414" w:rsidP="00E26414">
      <w:pPr>
        <w:jc w:val="both"/>
        <w:rPr>
          <w:sz w:val="24"/>
          <w:szCs w:val="24"/>
        </w:rPr>
      </w:pPr>
      <w:r w:rsidRPr="00E26414">
        <w:rPr>
          <w:sz w:val="24"/>
          <w:szCs w:val="24"/>
        </w:rPr>
        <w:t>– подписывает протоколы, составленные в ходе работы Единой комиссии.</w:t>
      </w:r>
    </w:p>
    <w:p w:rsidR="00E26414" w:rsidRPr="00E26414" w:rsidRDefault="00E26414" w:rsidP="00E26414">
      <w:pPr>
        <w:jc w:val="both"/>
        <w:rPr>
          <w:sz w:val="24"/>
          <w:szCs w:val="24"/>
        </w:rPr>
      </w:pPr>
      <w:r w:rsidRPr="00E26414">
        <w:rPr>
          <w:sz w:val="24"/>
          <w:szCs w:val="24"/>
        </w:rPr>
        <w:t xml:space="preserve">5.10. Секретарь Единой комиссии осуществляет подготовку заседаний Единой комиссии, включая оформление и рассылку необходимых документов, информирование членов Единой комиссии по всем вопросам, относящимся к их функциям (в том числе извещение лиц, принимающих участие в работе комиссии, о времени и месте проведения заседаний и обеспечение членов комиссии необходимыми материалами).  </w:t>
      </w:r>
    </w:p>
    <w:p w:rsidR="00E26414" w:rsidRPr="00E26414" w:rsidRDefault="00E26414" w:rsidP="00E26414">
      <w:pPr>
        <w:jc w:val="both"/>
        <w:rPr>
          <w:sz w:val="24"/>
          <w:szCs w:val="24"/>
        </w:rPr>
      </w:pPr>
    </w:p>
    <w:p w:rsidR="00E26414" w:rsidRPr="00E26414" w:rsidRDefault="00E26414" w:rsidP="00E26414">
      <w:pPr>
        <w:jc w:val="both"/>
        <w:rPr>
          <w:b/>
          <w:sz w:val="24"/>
          <w:szCs w:val="24"/>
        </w:rPr>
      </w:pPr>
      <w:r w:rsidRPr="00E26414">
        <w:rPr>
          <w:b/>
          <w:sz w:val="24"/>
          <w:szCs w:val="24"/>
        </w:rPr>
        <w:t>6. Права, обязанности и ответственность Единой комиссии</w:t>
      </w:r>
    </w:p>
    <w:p w:rsidR="00E26414" w:rsidRPr="00E26414" w:rsidRDefault="00E26414" w:rsidP="00E26414">
      <w:pPr>
        <w:jc w:val="both"/>
        <w:rPr>
          <w:sz w:val="24"/>
          <w:szCs w:val="24"/>
        </w:rPr>
      </w:pPr>
      <w:r w:rsidRPr="00E26414">
        <w:rPr>
          <w:sz w:val="24"/>
          <w:szCs w:val="24"/>
        </w:rPr>
        <w:t>6.1. Члены Единой комиссии вправе:</w:t>
      </w:r>
    </w:p>
    <w:p w:rsidR="00E26414" w:rsidRPr="00E26414" w:rsidRDefault="00E26414" w:rsidP="00E26414">
      <w:pPr>
        <w:jc w:val="both"/>
        <w:rPr>
          <w:sz w:val="24"/>
          <w:szCs w:val="24"/>
        </w:rPr>
      </w:pPr>
      <w:r w:rsidRPr="00E26414">
        <w:rPr>
          <w:sz w:val="24"/>
          <w:szCs w:val="24"/>
        </w:rPr>
        <w:t xml:space="preserve">– знакомиться со всеми представленными на рассмотрение документами и сведениями, составляющими заявку на участие в конкурсе, аукционе или запросе котировок; </w:t>
      </w:r>
    </w:p>
    <w:p w:rsidR="00E26414" w:rsidRPr="00E26414" w:rsidRDefault="00E26414" w:rsidP="00E26414">
      <w:pPr>
        <w:jc w:val="both"/>
        <w:rPr>
          <w:sz w:val="24"/>
          <w:szCs w:val="24"/>
        </w:rPr>
      </w:pPr>
      <w:r w:rsidRPr="00E26414">
        <w:rPr>
          <w:sz w:val="24"/>
          <w:szCs w:val="24"/>
        </w:rPr>
        <w:t>– выступать по вопросам повестки дня на заседаниях Единой комиссии;</w:t>
      </w:r>
    </w:p>
    <w:p w:rsidR="00E26414" w:rsidRPr="00E26414" w:rsidRDefault="00E26414" w:rsidP="00E26414">
      <w:pPr>
        <w:jc w:val="both"/>
        <w:rPr>
          <w:sz w:val="24"/>
          <w:szCs w:val="24"/>
        </w:rPr>
      </w:pPr>
      <w:r w:rsidRPr="00E26414">
        <w:rPr>
          <w:sz w:val="24"/>
          <w:szCs w:val="24"/>
        </w:rPr>
        <w:t>– проверять правильность содержания составляемых Единой комиссией протоколов, в том числе правильность отражения в этих протоколах своего выступления.</w:t>
      </w:r>
    </w:p>
    <w:p w:rsidR="00E26414" w:rsidRPr="00E26414" w:rsidRDefault="00E26414" w:rsidP="00E26414">
      <w:pPr>
        <w:jc w:val="both"/>
        <w:rPr>
          <w:sz w:val="24"/>
          <w:szCs w:val="24"/>
        </w:rPr>
      </w:pPr>
      <w:r w:rsidRPr="00E26414">
        <w:rPr>
          <w:sz w:val="24"/>
          <w:szCs w:val="24"/>
        </w:rPr>
        <w:t>6.2. Члены Единой комиссии обязаны:</w:t>
      </w:r>
    </w:p>
    <w:p w:rsidR="00E26414" w:rsidRPr="00E26414" w:rsidRDefault="00E26414" w:rsidP="00E26414">
      <w:pPr>
        <w:jc w:val="both"/>
        <w:rPr>
          <w:sz w:val="24"/>
          <w:szCs w:val="24"/>
        </w:rPr>
      </w:pPr>
      <w:r w:rsidRPr="00E26414">
        <w:rPr>
          <w:sz w:val="24"/>
          <w:szCs w:val="24"/>
        </w:rPr>
        <w:t>– присутствовать на заседаниях Единой комиссии, за исключением случаев, вызванных уважительными причинами (временная нетрудоспособность, командировка и другие уважительные причины);</w:t>
      </w:r>
    </w:p>
    <w:p w:rsidR="00E26414" w:rsidRPr="00E26414" w:rsidRDefault="00E26414" w:rsidP="00E26414">
      <w:pPr>
        <w:jc w:val="both"/>
        <w:rPr>
          <w:sz w:val="24"/>
          <w:szCs w:val="24"/>
        </w:rPr>
      </w:pPr>
      <w:r w:rsidRPr="00E26414">
        <w:rPr>
          <w:sz w:val="24"/>
          <w:szCs w:val="24"/>
        </w:rPr>
        <w:t>– принимать решения в пределах своей компетенции.</w:t>
      </w:r>
    </w:p>
    <w:p w:rsidR="00E26414" w:rsidRPr="00E26414" w:rsidRDefault="00E26414" w:rsidP="00E26414">
      <w:pPr>
        <w:jc w:val="both"/>
        <w:rPr>
          <w:sz w:val="24"/>
          <w:szCs w:val="24"/>
        </w:rPr>
      </w:pPr>
      <w:r w:rsidRPr="00E26414">
        <w:rPr>
          <w:sz w:val="24"/>
          <w:szCs w:val="24"/>
        </w:rPr>
        <w:t>6.3. Решение Единой комиссии, принятое в нарушение требований Закона от 05.04.2013 № 44-ФЗ и настоящего Положения, может быть обжаловано любым участником закупки в порядке, установленном Законом от 05.04.2013 № 44-ФЗ, и признано недействительным по решению контрольного органа в сфере закупок.</w:t>
      </w:r>
    </w:p>
    <w:p w:rsidR="00E26414" w:rsidRPr="00E26414" w:rsidRDefault="00E26414" w:rsidP="00E26414">
      <w:pPr>
        <w:jc w:val="both"/>
        <w:rPr>
          <w:sz w:val="24"/>
          <w:szCs w:val="24"/>
        </w:rPr>
      </w:pPr>
      <w:r w:rsidRPr="00E26414">
        <w:rPr>
          <w:sz w:val="24"/>
          <w:szCs w:val="24"/>
        </w:rPr>
        <w:t>6.4. Лица, виновные в нарушении законодательства Российской Федерации и иных нормативных правовых актов о контрактной системе в сфере закупок, несут дисциплинарную, гражданско-правовую, административную, уголовную ответственность в соответствии с законодательством Российской Федерации.</w:t>
      </w:r>
    </w:p>
    <w:p w:rsidR="00E26414" w:rsidRPr="00E26414" w:rsidRDefault="00E26414" w:rsidP="00E26414">
      <w:pPr>
        <w:jc w:val="both"/>
        <w:rPr>
          <w:sz w:val="24"/>
          <w:szCs w:val="24"/>
        </w:rPr>
      </w:pPr>
      <w:r w:rsidRPr="00E26414">
        <w:rPr>
          <w:sz w:val="24"/>
          <w:szCs w:val="24"/>
        </w:rPr>
        <w:t>6.5. Не реже чем один раз в два года по решению заказчика может осуществляться ротация членов Единой комиссии. Такая ротация заключается в замене не менее 50 процентов членов Единой комиссии в целях недопущения работы в составе комиссии заинтересованных лиц, а также снижения и предотвращения коррупционных рисков и повышения качества осуществления закупок.</w:t>
      </w:r>
    </w:p>
    <w:p w:rsidR="00E26414" w:rsidRPr="00E26414" w:rsidRDefault="00E26414" w:rsidP="00E26414">
      <w:pPr>
        <w:jc w:val="right"/>
        <w:rPr>
          <w:sz w:val="24"/>
          <w:szCs w:val="24"/>
        </w:rPr>
      </w:pPr>
      <w:r w:rsidRPr="00E26414">
        <w:rPr>
          <w:sz w:val="24"/>
          <w:szCs w:val="24"/>
        </w:rPr>
        <w:t xml:space="preserve">                                                                                        </w:t>
      </w:r>
    </w:p>
    <w:p w:rsidR="00E26414" w:rsidRPr="00E26414" w:rsidRDefault="00E26414" w:rsidP="00E26414">
      <w:pPr>
        <w:jc w:val="right"/>
        <w:rPr>
          <w:sz w:val="24"/>
          <w:szCs w:val="24"/>
        </w:rPr>
      </w:pPr>
    </w:p>
    <w:p w:rsidR="00E26414" w:rsidRPr="00E26414" w:rsidRDefault="00E26414" w:rsidP="00E26414">
      <w:pPr>
        <w:jc w:val="right"/>
        <w:rPr>
          <w:sz w:val="24"/>
          <w:szCs w:val="24"/>
        </w:rPr>
      </w:pPr>
    </w:p>
    <w:p w:rsidR="00E26414" w:rsidRPr="00E26414" w:rsidRDefault="00E26414" w:rsidP="00E26414">
      <w:pPr>
        <w:jc w:val="right"/>
        <w:rPr>
          <w:sz w:val="24"/>
          <w:szCs w:val="24"/>
        </w:rPr>
      </w:pPr>
    </w:p>
    <w:p w:rsidR="00E26414" w:rsidRPr="00E26414" w:rsidRDefault="00E26414" w:rsidP="00E26414">
      <w:pPr>
        <w:jc w:val="right"/>
        <w:rPr>
          <w:sz w:val="24"/>
          <w:szCs w:val="24"/>
        </w:rPr>
      </w:pPr>
    </w:p>
    <w:p w:rsidR="00E26414" w:rsidRPr="00E26414" w:rsidRDefault="00E26414" w:rsidP="00E26414">
      <w:pPr>
        <w:jc w:val="right"/>
        <w:rPr>
          <w:sz w:val="24"/>
          <w:szCs w:val="24"/>
        </w:rPr>
      </w:pPr>
    </w:p>
    <w:p w:rsidR="00E26414" w:rsidRDefault="00E26414" w:rsidP="00E26414">
      <w:pPr>
        <w:jc w:val="right"/>
        <w:rPr>
          <w:sz w:val="24"/>
          <w:szCs w:val="24"/>
        </w:rPr>
      </w:pPr>
    </w:p>
    <w:p w:rsidR="00E26414" w:rsidRDefault="00E26414" w:rsidP="00E26414">
      <w:pPr>
        <w:jc w:val="right"/>
        <w:rPr>
          <w:sz w:val="24"/>
          <w:szCs w:val="24"/>
        </w:rPr>
      </w:pPr>
    </w:p>
    <w:p w:rsidR="00E26414" w:rsidRDefault="00E26414" w:rsidP="00E26414">
      <w:pPr>
        <w:jc w:val="right"/>
        <w:rPr>
          <w:sz w:val="24"/>
          <w:szCs w:val="24"/>
        </w:rPr>
      </w:pPr>
    </w:p>
    <w:p w:rsidR="00E26414" w:rsidRDefault="00E26414" w:rsidP="00E26414">
      <w:pPr>
        <w:jc w:val="right"/>
        <w:rPr>
          <w:sz w:val="24"/>
          <w:szCs w:val="24"/>
        </w:rPr>
      </w:pPr>
    </w:p>
    <w:p w:rsidR="00E26414" w:rsidRDefault="00E26414" w:rsidP="00E26414">
      <w:pPr>
        <w:jc w:val="right"/>
        <w:rPr>
          <w:sz w:val="24"/>
          <w:szCs w:val="24"/>
        </w:rPr>
      </w:pPr>
    </w:p>
    <w:p w:rsidR="00E26414" w:rsidRDefault="00E26414" w:rsidP="00E26414">
      <w:pPr>
        <w:jc w:val="right"/>
        <w:rPr>
          <w:sz w:val="24"/>
          <w:szCs w:val="24"/>
        </w:rPr>
      </w:pPr>
    </w:p>
    <w:p w:rsidR="00E26414" w:rsidRPr="00E26414" w:rsidRDefault="00E26414" w:rsidP="00E26414">
      <w:pPr>
        <w:jc w:val="right"/>
        <w:rPr>
          <w:sz w:val="24"/>
          <w:szCs w:val="24"/>
        </w:rPr>
      </w:pPr>
      <w:r w:rsidRPr="00E26414">
        <w:rPr>
          <w:sz w:val="24"/>
          <w:szCs w:val="24"/>
        </w:rPr>
        <w:lastRenderedPageBreak/>
        <w:t xml:space="preserve">  Приложение </w:t>
      </w:r>
    </w:p>
    <w:p w:rsidR="00E26414" w:rsidRPr="00E26414" w:rsidRDefault="00E26414" w:rsidP="00E26414">
      <w:pPr>
        <w:jc w:val="right"/>
        <w:rPr>
          <w:sz w:val="24"/>
          <w:szCs w:val="24"/>
        </w:rPr>
      </w:pPr>
      <w:r w:rsidRPr="00E26414">
        <w:rPr>
          <w:sz w:val="24"/>
          <w:szCs w:val="24"/>
        </w:rPr>
        <w:t xml:space="preserve">к Положению о Единой комиссии </w:t>
      </w:r>
    </w:p>
    <w:p w:rsidR="00E26414" w:rsidRPr="00E26414" w:rsidRDefault="00E26414" w:rsidP="00E26414">
      <w:pPr>
        <w:jc w:val="right"/>
        <w:rPr>
          <w:sz w:val="24"/>
          <w:szCs w:val="24"/>
        </w:rPr>
      </w:pPr>
      <w:r w:rsidRPr="00E26414">
        <w:rPr>
          <w:sz w:val="24"/>
          <w:szCs w:val="24"/>
        </w:rPr>
        <w:t xml:space="preserve">по осуществлению закупок </w:t>
      </w:r>
      <w:r w:rsidRPr="00E26414">
        <w:rPr>
          <w:sz w:val="24"/>
          <w:szCs w:val="24"/>
        </w:rPr>
        <w:br/>
        <w:t>для определения поставщиков (подрядчиков, исполнителей)</w:t>
      </w:r>
    </w:p>
    <w:p w:rsidR="00E26414" w:rsidRPr="00E26414" w:rsidRDefault="00E26414" w:rsidP="00E26414">
      <w:pPr>
        <w:jc w:val="right"/>
        <w:rPr>
          <w:sz w:val="24"/>
          <w:szCs w:val="24"/>
        </w:rPr>
      </w:pPr>
      <w:r w:rsidRPr="00E26414">
        <w:rPr>
          <w:sz w:val="24"/>
          <w:szCs w:val="24"/>
        </w:rPr>
        <w:t xml:space="preserve">  в целях заключения с ними контрактов на поставки</w:t>
      </w:r>
    </w:p>
    <w:p w:rsidR="00E26414" w:rsidRPr="00E26414" w:rsidRDefault="00E26414" w:rsidP="00E26414">
      <w:pPr>
        <w:jc w:val="right"/>
        <w:rPr>
          <w:sz w:val="24"/>
          <w:szCs w:val="24"/>
        </w:rPr>
      </w:pPr>
      <w:r w:rsidRPr="00E26414">
        <w:rPr>
          <w:sz w:val="24"/>
          <w:szCs w:val="24"/>
        </w:rPr>
        <w:t xml:space="preserve"> товаров </w:t>
      </w:r>
      <w:proofErr w:type="gramStart"/>
      <w:r w:rsidRPr="00E26414">
        <w:rPr>
          <w:sz w:val="24"/>
          <w:szCs w:val="24"/>
        </w:rPr>
        <w:t xml:space="preserve">( </w:t>
      </w:r>
      <w:proofErr w:type="gramEnd"/>
      <w:r w:rsidRPr="00E26414">
        <w:rPr>
          <w:sz w:val="24"/>
          <w:szCs w:val="24"/>
        </w:rPr>
        <w:t xml:space="preserve">выполнение работ, оказание услуг) </w:t>
      </w:r>
    </w:p>
    <w:p w:rsidR="00E26414" w:rsidRPr="00E26414" w:rsidRDefault="00E26414" w:rsidP="00E26414">
      <w:pPr>
        <w:jc w:val="right"/>
        <w:rPr>
          <w:sz w:val="24"/>
          <w:szCs w:val="24"/>
        </w:rPr>
      </w:pPr>
      <w:r w:rsidRPr="00E26414">
        <w:rPr>
          <w:sz w:val="24"/>
          <w:szCs w:val="24"/>
        </w:rPr>
        <w:t>для муниципальных нужд</w:t>
      </w:r>
    </w:p>
    <w:p w:rsidR="00E26414" w:rsidRPr="00E26414" w:rsidRDefault="00E26414" w:rsidP="00E26414">
      <w:pPr>
        <w:jc w:val="right"/>
        <w:rPr>
          <w:sz w:val="24"/>
          <w:szCs w:val="24"/>
        </w:rPr>
      </w:pPr>
      <w:r w:rsidRPr="00E26414">
        <w:rPr>
          <w:sz w:val="24"/>
          <w:szCs w:val="24"/>
        </w:rPr>
        <w:t xml:space="preserve"> </w:t>
      </w:r>
      <w:proofErr w:type="spellStart"/>
      <w:r w:rsidRPr="00E26414">
        <w:rPr>
          <w:sz w:val="24"/>
          <w:szCs w:val="24"/>
        </w:rPr>
        <w:t>Камешкирского</w:t>
      </w:r>
      <w:proofErr w:type="spellEnd"/>
      <w:r w:rsidRPr="00E26414">
        <w:rPr>
          <w:sz w:val="24"/>
          <w:szCs w:val="24"/>
        </w:rPr>
        <w:t xml:space="preserve"> района Пензенской области  </w:t>
      </w:r>
    </w:p>
    <w:p w:rsidR="00E26414" w:rsidRPr="00E26414" w:rsidRDefault="00E26414" w:rsidP="00E26414">
      <w:pPr>
        <w:jc w:val="right"/>
        <w:rPr>
          <w:sz w:val="24"/>
          <w:szCs w:val="24"/>
        </w:rPr>
      </w:pPr>
      <w:proofErr w:type="gramStart"/>
      <w:r w:rsidRPr="00E26414">
        <w:rPr>
          <w:sz w:val="24"/>
          <w:szCs w:val="24"/>
        </w:rPr>
        <w:t>утвержденному</w:t>
      </w:r>
      <w:proofErr w:type="gramEnd"/>
      <w:r w:rsidRPr="00E26414">
        <w:rPr>
          <w:sz w:val="24"/>
          <w:szCs w:val="24"/>
        </w:rPr>
        <w:t xml:space="preserve"> постановлением</w:t>
      </w:r>
    </w:p>
    <w:p w:rsidR="00E26414" w:rsidRPr="00E26414" w:rsidRDefault="00E26414" w:rsidP="00E26414">
      <w:pPr>
        <w:jc w:val="right"/>
        <w:rPr>
          <w:sz w:val="24"/>
          <w:szCs w:val="24"/>
        </w:rPr>
      </w:pPr>
      <w:r w:rsidRPr="00E26414">
        <w:rPr>
          <w:sz w:val="24"/>
          <w:szCs w:val="24"/>
        </w:rPr>
        <w:t xml:space="preserve"> Администрации </w:t>
      </w:r>
      <w:proofErr w:type="spellStart"/>
      <w:r w:rsidRPr="00E26414">
        <w:rPr>
          <w:sz w:val="24"/>
          <w:szCs w:val="24"/>
        </w:rPr>
        <w:t>Камешкирского</w:t>
      </w:r>
      <w:proofErr w:type="spellEnd"/>
      <w:r w:rsidRPr="00E26414">
        <w:rPr>
          <w:sz w:val="24"/>
          <w:szCs w:val="24"/>
        </w:rPr>
        <w:t xml:space="preserve"> района Пензенской области</w:t>
      </w:r>
    </w:p>
    <w:p w:rsidR="00E26414" w:rsidRPr="00E26414" w:rsidRDefault="00E26414" w:rsidP="00E26414">
      <w:pPr>
        <w:jc w:val="right"/>
        <w:rPr>
          <w:sz w:val="24"/>
          <w:szCs w:val="24"/>
        </w:rPr>
      </w:pPr>
    </w:p>
    <w:p w:rsidR="00E26414" w:rsidRPr="00E26414" w:rsidRDefault="00E26414" w:rsidP="00E26414">
      <w:pPr>
        <w:jc w:val="right"/>
        <w:rPr>
          <w:sz w:val="24"/>
          <w:szCs w:val="24"/>
        </w:rPr>
      </w:pPr>
    </w:p>
    <w:p w:rsidR="00E26414" w:rsidRPr="00E26414" w:rsidRDefault="00E26414" w:rsidP="00E26414">
      <w:pPr>
        <w:jc w:val="right"/>
        <w:rPr>
          <w:sz w:val="24"/>
          <w:szCs w:val="24"/>
        </w:rPr>
      </w:pPr>
    </w:p>
    <w:p w:rsidR="00E26414" w:rsidRPr="00E26414" w:rsidRDefault="00E26414" w:rsidP="00E26414">
      <w:pPr>
        <w:jc w:val="center"/>
        <w:rPr>
          <w:sz w:val="24"/>
          <w:szCs w:val="24"/>
        </w:rPr>
      </w:pPr>
      <w:r w:rsidRPr="00E26414">
        <w:rPr>
          <w:sz w:val="24"/>
          <w:szCs w:val="24"/>
        </w:rPr>
        <w:t>ДЕКЛАРАЦИЯ ОБ ОТСУТСТВИИ КОНФЛИКТА ИНТЕРЕСОВ</w:t>
      </w:r>
    </w:p>
    <w:p w:rsidR="00E26414" w:rsidRPr="00E26414" w:rsidRDefault="00E26414" w:rsidP="00E26414">
      <w:pPr>
        <w:jc w:val="both"/>
        <w:rPr>
          <w:sz w:val="24"/>
          <w:szCs w:val="24"/>
        </w:rPr>
      </w:pPr>
      <w:r w:rsidRPr="00E26414">
        <w:rPr>
          <w:sz w:val="24"/>
          <w:szCs w:val="24"/>
        </w:rPr>
        <w:t xml:space="preserve">В целях осуществления функций члена единой  комиссии по осуществлению закупок </w:t>
      </w:r>
      <w:r w:rsidRPr="00E26414">
        <w:rPr>
          <w:sz w:val="24"/>
          <w:szCs w:val="24"/>
        </w:rPr>
        <w:br/>
        <w:t xml:space="preserve">для определения поставщиков (подрядчиков, исполнителей)   в целях заключения с ними контрактов на поставки  товаров </w:t>
      </w:r>
      <w:proofErr w:type="gramStart"/>
      <w:r w:rsidRPr="00E26414">
        <w:rPr>
          <w:sz w:val="24"/>
          <w:szCs w:val="24"/>
        </w:rPr>
        <w:t xml:space="preserve">( </w:t>
      </w:r>
      <w:proofErr w:type="gramEnd"/>
      <w:r w:rsidRPr="00E26414">
        <w:rPr>
          <w:sz w:val="24"/>
          <w:szCs w:val="24"/>
        </w:rPr>
        <w:t xml:space="preserve">выполнение работ, оказание услуг) для муниципальных нужд </w:t>
      </w:r>
      <w:proofErr w:type="spellStart"/>
      <w:r w:rsidRPr="00E26414">
        <w:rPr>
          <w:sz w:val="24"/>
          <w:szCs w:val="24"/>
        </w:rPr>
        <w:t>Камешкирского</w:t>
      </w:r>
      <w:proofErr w:type="spellEnd"/>
      <w:r w:rsidRPr="00E26414">
        <w:rPr>
          <w:sz w:val="24"/>
          <w:szCs w:val="24"/>
        </w:rPr>
        <w:t xml:space="preserve"> района Пензенской области  при проведении аукциона в электронной форме:    ____________________________ __________,</w:t>
      </w:r>
    </w:p>
    <w:p w:rsidR="00E26414" w:rsidRPr="00E26414" w:rsidRDefault="00E26414" w:rsidP="00E26414">
      <w:pPr>
        <w:jc w:val="center"/>
        <w:rPr>
          <w:sz w:val="24"/>
          <w:szCs w:val="24"/>
        </w:rPr>
      </w:pPr>
      <w:r w:rsidRPr="00E26414">
        <w:rPr>
          <w:sz w:val="24"/>
          <w:szCs w:val="24"/>
        </w:rPr>
        <w:t xml:space="preserve">   (наименование закупки, номер и дата извещения)</w:t>
      </w:r>
    </w:p>
    <w:p w:rsidR="00E26414" w:rsidRPr="00E26414" w:rsidRDefault="00E26414" w:rsidP="00E26414">
      <w:pPr>
        <w:jc w:val="both"/>
        <w:rPr>
          <w:sz w:val="24"/>
          <w:szCs w:val="24"/>
        </w:rPr>
      </w:pPr>
      <w:r w:rsidRPr="00E26414">
        <w:rPr>
          <w:sz w:val="24"/>
          <w:szCs w:val="24"/>
        </w:rPr>
        <w:t>декларирую свое соответствие положениям части 6 статьи 39, а также отсутствие конфликта интересов согласно пункту 9 части 1 статьи 31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E26414" w:rsidRPr="00E26414" w:rsidRDefault="00E26414" w:rsidP="00E26414">
      <w:pPr>
        <w:jc w:val="both"/>
        <w:rPr>
          <w:sz w:val="24"/>
          <w:szCs w:val="24"/>
        </w:rPr>
      </w:pPr>
    </w:p>
    <w:p w:rsidR="00E26414" w:rsidRPr="00E26414" w:rsidRDefault="00E26414" w:rsidP="00E26414">
      <w:pPr>
        <w:jc w:val="both"/>
        <w:rPr>
          <w:sz w:val="24"/>
          <w:szCs w:val="24"/>
        </w:rPr>
      </w:pPr>
      <w:r w:rsidRPr="00E26414">
        <w:rPr>
          <w:sz w:val="24"/>
          <w:szCs w:val="24"/>
        </w:rPr>
        <w:t>«____»________20___г.</w:t>
      </w:r>
    </w:p>
    <w:p w:rsidR="00E26414" w:rsidRPr="00E26414" w:rsidRDefault="00E26414" w:rsidP="00E26414">
      <w:pPr>
        <w:jc w:val="both"/>
        <w:rPr>
          <w:sz w:val="24"/>
          <w:szCs w:val="24"/>
        </w:rPr>
      </w:pPr>
    </w:p>
    <w:p w:rsidR="00E26414" w:rsidRPr="00E26414" w:rsidRDefault="00E26414" w:rsidP="00E26414">
      <w:pPr>
        <w:jc w:val="both"/>
        <w:rPr>
          <w:sz w:val="24"/>
          <w:szCs w:val="24"/>
        </w:rPr>
      </w:pPr>
    </w:p>
    <w:p w:rsidR="00E26414" w:rsidRPr="00E26414" w:rsidRDefault="00E26414" w:rsidP="00E26414">
      <w:pPr>
        <w:jc w:val="both"/>
        <w:rPr>
          <w:sz w:val="24"/>
          <w:szCs w:val="24"/>
        </w:rPr>
      </w:pPr>
      <w:r w:rsidRPr="00E26414">
        <w:rPr>
          <w:sz w:val="24"/>
          <w:szCs w:val="24"/>
        </w:rPr>
        <w:t>Секретарь единой комиссии_____________________________________________________</w:t>
      </w:r>
    </w:p>
    <w:p w:rsidR="00E26414" w:rsidRPr="00E26414" w:rsidRDefault="00E26414" w:rsidP="00E26414">
      <w:pPr>
        <w:jc w:val="center"/>
        <w:rPr>
          <w:sz w:val="24"/>
          <w:szCs w:val="24"/>
        </w:rPr>
      </w:pPr>
      <w:r w:rsidRPr="00E26414">
        <w:rPr>
          <w:sz w:val="24"/>
          <w:szCs w:val="24"/>
        </w:rPr>
        <w:t>(Ф.И.О., подпись)</w:t>
      </w:r>
    </w:p>
    <w:p w:rsidR="00E26414" w:rsidRPr="00E26414" w:rsidRDefault="00E26414" w:rsidP="00E26414">
      <w:pPr>
        <w:jc w:val="center"/>
        <w:rPr>
          <w:sz w:val="24"/>
          <w:szCs w:val="24"/>
        </w:rPr>
      </w:pPr>
    </w:p>
    <w:p w:rsidR="00E26414" w:rsidRPr="00E26414" w:rsidRDefault="00E26414" w:rsidP="00E26414">
      <w:pPr>
        <w:rPr>
          <w:sz w:val="24"/>
          <w:szCs w:val="24"/>
        </w:rPr>
      </w:pPr>
      <w:r w:rsidRPr="00E26414">
        <w:rPr>
          <w:sz w:val="24"/>
          <w:szCs w:val="24"/>
        </w:rPr>
        <w:t>Председатель единой комиссии         ____________________    ______________    _________________</w:t>
      </w:r>
    </w:p>
    <w:p w:rsidR="00E26414" w:rsidRPr="00E26414" w:rsidRDefault="00E26414" w:rsidP="00E26414">
      <w:pPr>
        <w:shd w:val="clear" w:color="auto" w:fill="FFFFFF"/>
        <w:tabs>
          <w:tab w:val="left" w:pos="4440"/>
          <w:tab w:val="left" w:pos="6869"/>
        </w:tabs>
        <w:ind w:left="14"/>
        <w:rPr>
          <w:sz w:val="24"/>
          <w:szCs w:val="24"/>
        </w:rPr>
      </w:pPr>
      <w:r w:rsidRPr="00E26414">
        <w:rPr>
          <w:sz w:val="24"/>
          <w:szCs w:val="24"/>
        </w:rPr>
        <w:t xml:space="preserve">                                                                           (Ф.И.О.)                     (подпись)         (дата) </w:t>
      </w:r>
    </w:p>
    <w:p w:rsidR="00E26414" w:rsidRPr="00E26414" w:rsidRDefault="00E26414" w:rsidP="00E26414">
      <w:pPr>
        <w:rPr>
          <w:sz w:val="24"/>
          <w:szCs w:val="24"/>
        </w:rPr>
      </w:pPr>
      <w:proofErr w:type="spellStart"/>
      <w:r w:rsidRPr="00E26414">
        <w:rPr>
          <w:sz w:val="24"/>
          <w:szCs w:val="24"/>
        </w:rPr>
        <w:t>Зам</w:t>
      </w:r>
      <w:proofErr w:type="gramStart"/>
      <w:r w:rsidRPr="00E26414">
        <w:rPr>
          <w:sz w:val="24"/>
          <w:szCs w:val="24"/>
        </w:rPr>
        <w:t>.п</w:t>
      </w:r>
      <w:proofErr w:type="gramEnd"/>
      <w:r w:rsidRPr="00E26414">
        <w:rPr>
          <w:sz w:val="24"/>
          <w:szCs w:val="24"/>
        </w:rPr>
        <w:t>редседателя</w:t>
      </w:r>
      <w:proofErr w:type="spellEnd"/>
      <w:r w:rsidRPr="00E26414">
        <w:rPr>
          <w:sz w:val="24"/>
          <w:szCs w:val="24"/>
        </w:rPr>
        <w:t xml:space="preserve"> единой комиссии  ____________________    ______________    _________________</w:t>
      </w:r>
    </w:p>
    <w:p w:rsidR="00E26414" w:rsidRPr="00E26414" w:rsidRDefault="00E26414" w:rsidP="00E26414">
      <w:pPr>
        <w:shd w:val="clear" w:color="auto" w:fill="FFFFFF"/>
        <w:tabs>
          <w:tab w:val="left" w:pos="4440"/>
          <w:tab w:val="left" w:pos="6869"/>
        </w:tabs>
        <w:ind w:left="14"/>
        <w:rPr>
          <w:sz w:val="24"/>
          <w:szCs w:val="24"/>
        </w:rPr>
      </w:pPr>
      <w:r w:rsidRPr="00E26414">
        <w:rPr>
          <w:sz w:val="24"/>
          <w:szCs w:val="24"/>
        </w:rPr>
        <w:t xml:space="preserve">                                                                           (Ф.И.О.)                     (подпись)         (дата) </w:t>
      </w:r>
    </w:p>
    <w:p w:rsidR="00E26414" w:rsidRPr="00E26414" w:rsidRDefault="00E26414" w:rsidP="00E26414">
      <w:pPr>
        <w:shd w:val="clear" w:color="auto" w:fill="FFFFFF"/>
        <w:tabs>
          <w:tab w:val="left" w:pos="4440"/>
          <w:tab w:val="left" w:pos="6869"/>
        </w:tabs>
        <w:ind w:left="14"/>
        <w:rPr>
          <w:sz w:val="24"/>
          <w:szCs w:val="24"/>
        </w:rPr>
      </w:pPr>
    </w:p>
    <w:p w:rsidR="00E26414" w:rsidRPr="00E26414" w:rsidRDefault="00E26414" w:rsidP="00E26414">
      <w:pPr>
        <w:shd w:val="clear" w:color="auto" w:fill="FFFFFF"/>
        <w:tabs>
          <w:tab w:val="left" w:pos="4440"/>
          <w:tab w:val="left" w:pos="6869"/>
        </w:tabs>
        <w:ind w:left="14"/>
        <w:rPr>
          <w:sz w:val="24"/>
          <w:szCs w:val="24"/>
        </w:rPr>
      </w:pPr>
    </w:p>
    <w:p w:rsidR="00E26414" w:rsidRPr="00E26414" w:rsidRDefault="00E26414" w:rsidP="00E26414">
      <w:pPr>
        <w:shd w:val="clear" w:color="auto" w:fill="FFFFFF"/>
        <w:tabs>
          <w:tab w:val="left" w:pos="4440"/>
          <w:tab w:val="left" w:pos="6869"/>
        </w:tabs>
        <w:ind w:left="14"/>
        <w:rPr>
          <w:sz w:val="24"/>
          <w:szCs w:val="24"/>
        </w:rPr>
      </w:pPr>
      <w:r w:rsidRPr="00E26414">
        <w:rPr>
          <w:sz w:val="24"/>
          <w:szCs w:val="24"/>
        </w:rPr>
        <w:t>Члены единой комиссии                       ____________________    ______________    _________________</w:t>
      </w:r>
    </w:p>
    <w:p w:rsidR="00E26414" w:rsidRPr="00E26414" w:rsidRDefault="00E26414" w:rsidP="00E26414">
      <w:pPr>
        <w:shd w:val="clear" w:color="auto" w:fill="FFFFFF"/>
        <w:tabs>
          <w:tab w:val="left" w:pos="4440"/>
          <w:tab w:val="left" w:pos="6869"/>
        </w:tabs>
        <w:ind w:left="14"/>
        <w:rPr>
          <w:sz w:val="24"/>
          <w:szCs w:val="24"/>
        </w:rPr>
      </w:pPr>
      <w:r w:rsidRPr="00E26414">
        <w:rPr>
          <w:sz w:val="24"/>
          <w:szCs w:val="24"/>
        </w:rPr>
        <w:t xml:space="preserve">                                                                                          (Ф.И.О.)                     (подпись)         (дата) </w:t>
      </w:r>
    </w:p>
    <w:p w:rsidR="00E26414" w:rsidRPr="00E26414" w:rsidRDefault="00E26414" w:rsidP="00E26414">
      <w:pPr>
        <w:shd w:val="clear" w:color="auto" w:fill="FFFFFF"/>
        <w:tabs>
          <w:tab w:val="left" w:pos="4440"/>
          <w:tab w:val="left" w:pos="6869"/>
        </w:tabs>
        <w:ind w:left="14"/>
        <w:rPr>
          <w:sz w:val="24"/>
          <w:szCs w:val="24"/>
        </w:rPr>
      </w:pPr>
      <w:r w:rsidRPr="00E26414">
        <w:rPr>
          <w:sz w:val="24"/>
          <w:szCs w:val="24"/>
        </w:rPr>
        <w:t xml:space="preserve">                                                                         ____________________    ______________    _________________</w:t>
      </w:r>
    </w:p>
    <w:p w:rsidR="00E26414" w:rsidRPr="00E26414" w:rsidRDefault="00E26414" w:rsidP="00E26414">
      <w:pPr>
        <w:shd w:val="clear" w:color="auto" w:fill="FFFFFF"/>
        <w:tabs>
          <w:tab w:val="left" w:pos="4440"/>
          <w:tab w:val="left" w:pos="6869"/>
        </w:tabs>
        <w:ind w:left="14"/>
        <w:rPr>
          <w:sz w:val="24"/>
          <w:szCs w:val="24"/>
        </w:rPr>
      </w:pPr>
      <w:r w:rsidRPr="00E26414">
        <w:rPr>
          <w:sz w:val="24"/>
          <w:szCs w:val="24"/>
        </w:rPr>
        <w:t xml:space="preserve">                                                                                          (Ф.И.О.)                     (подпись)         (дата) </w:t>
      </w:r>
    </w:p>
    <w:p w:rsidR="00E26414" w:rsidRPr="00E26414" w:rsidRDefault="00E26414" w:rsidP="00E26414">
      <w:pPr>
        <w:shd w:val="clear" w:color="auto" w:fill="FFFFFF"/>
        <w:tabs>
          <w:tab w:val="left" w:pos="4440"/>
          <w:tab w:val="left" w:pos="6869"/>
        </w:tabs>
        <w:ind w:left="14"/>
        <w:rPr>
          <w:sz w:val="24"/>
          <w:szCs w:val="24"/>
        </w:rPr>
      </w:pPr>
      <w:r w:rsidRPr="00E26414">
        <w:rPr>
          <w:sz w:val="24"/>
          <w:szCs w:val="24"/>
        </w:rPr>
        <w:t xml:space="preserve">                                                                         ____________________    ______________    _________________</w:t>
      </w:r>
    </w:p>
    <w:p w:rsidR="00E26414" w:rsidRPr="00E26414" w:rsidRDefault="00E26414" w:rsidP="00E26414">
      <w:pPr>
        <w:shd w:val="clear" w:color="auto" w:fill="FFFFFF"/>
        <w:tabs>
          <w:tab w:val="left" w:pos="4440"/>
          <w:tab w:val="left" w:pos="6869"/>
        </w:tabs>
        <w:ind w:left="14"/>
        <w:rPr>
          <w:sz w:val="24"/>
          <w:szCs w:val="24"/>
        </w:rPr>
      </w:pPr>
      <w:r w:rsidRPr="00E26414">
        <w:rPr>
          <w:sz w:val="24"/>
          <w:szCs w:val="24"/>
        </w:rPr>
        <w:t xml:space="preserve">                                                                                          (Ф.И.О.)                     (подпись)         (дата) </w:t>
      </w:r>
    </w:p>
    <w:p w:rsidR="00E26414" w:rsidRPr="00E26414" w:rsidRDefault="00E26414" w:rsidP="00E26414">
      <w:pPr>
        <w:shd w:val="clear" w:color="auto" w:fill="FFFFFF"/>
        <w:tabs>
          <w:tab w:val="left" w:pos="4440"/>
          <w:tab w:val="left" w:pos="6869"/>
        </w:tabs>
        <w:ind w:left="14"/>
        <w:rPr>
          <w:sz w:val="24"/>
          <w:szCs w:val="24"/>
        </w:rPr>
      </w:pPr>
      <w:r w:rsidRPr="00E26414">
        <w:rPr>
          <w:sz w:val="24"/>
          <w:szCs w:val="24"/>
        </w:rPr>
        <w:t xml:space="preserve">                                                                         ____________________    ______________    </w:t>
      </w:r>
      <w:r w:rsidRPr="00E26414">
        <w:rPr>
          <w:sz w:val="24"/>
          <w:szCs w:val="24"/>
        </w:rPr>
        <w:lastRenderedPageBreak/>
        <w:t>_________________</w:t>
      </w:r>
    </w:p>
    <w:p w:rsidR="00E26414" w:rsidRPr="00E26414" w:rsidRDefault="00E26414" w:rsidP="00E26414">
      <w:pPr>
        <w:shd w:val="clear" w:color="auto" w:fill="FFFFFF"/>
        <w:tabs>
          <w:tab w:val="left" w:pos="4440"/>
          <w:tab w:val="left" w:pos="6869"/>
        </w:tabs>
        <w:ind w:left="14"/>
        <w:rPr>
          <w:sz w:val="24"/>
          <w:szCs w:val="24"/>
        </w:rPr>
      </w:pPr>
      <w:r w:rsidRPr="00E26414">
        <w:rPr>
          <w:sz w:val="24"/>
          <w:szCs w:val="24"/>
        </w:rPr>
        <w:t xml:space="preserve">                                                                                          (Ф.И.О.)                     (подпись)         (дата) </w:t>
      </w:r>
    </w:p>
    <w:p w:rsidR="00E26414" w:rsidRPr="00E26414" w:rsidRDefault="00E26414" w:rsidP="00E26414">
      <w:pPr>
        <w:shd w:val="clear" w:color="auto" w:fill="FFFFFF"/>
        <w:tabs>
          <w:tab w:val="left" w:pos="4440"/>
          <w:tab w:val="left" w:pos="6869"/>
        </w:tabs>
        <w:ind w:left="14"/>
        <w:rPr>
          <w:sz w:val="24"/>
          <w:szCs w:val="24"/>
        </w:rPr>
      </w:pPr>
      <w:r w:rsidRPr="00E26414">
        <w:rPr>
          <w:sz w:val="24"/>
          <w:szCs w:val="24"/>
        </w:rPr>
        <w:t xml:space="preserve">                                                                         ____________________    ______________    _________________</w:t>
      </w:r>
    </w:p>
    <w:p w:rsidR="00E26414" w:rsidRPr="00E26414" w:rsidRDefault="00E26414" w:rsidP="00E26414">
      <w:pPr>
        <w:shd w:val="clear" w:color="auto" w:fill="FFFFFF"/>
        <w:tabs>
          <w:tab w:val="left" w:pos="4440"/>
          <w:tab w:val="left" w:pos="6869"/>
        </w:tabs>
        <w:ind w:left="14"/>
        <w:rPr>
          <w:sz w:val="24"/>
          <w:szCs w:val="24"/>
        </w:rPr>
      </w:pPr>
      <w:r w:rsidRPr="00E26414">
        <w:rPr>
          <w:sz w:val="24"/>
          <w:szCs w:val="24"/>
        </w:rPr>
        <w:t xml:space="preserve">                                                                                          (Ф.И.О.)                     (подпись)         (дата) </w:t>
      </w:r>
    </w:p>
    <w:p w:rsidR="00E26414" w:rsidRPr="00E26414" w:rsidRDefault="00E26414" w:rsidP="00E26414">
      <w:pPr>
        <w:shd w:val="clear" w:color="auto" w:fill="FFFFFF"/>
        <w:tabs>
          <w:tab w:val="left" w:pos="4440"/>
          <w:tab w:val="left" w:pos="6869"/>
        </w:tabs>
        <w:ind w:left="14"/>
        <w:rPr>
          <w:sz w:val="24"/>
          <w:szCs w:val="24"/>
        </w:rPr>
      </w:pPr>
    </w:p>
    <w:p w:rsidR="00E26414" w:rsidRPr="00E26414" w:rsidRDefault="00E26414" w:rsidP="00E26414">
      <w:pPr>
        <w:shd w:val="clear" w:color="auto" w:fill="FFFFFF"/>
        <w:tabs>
          <w:tab w:val="left" w:pos="4440"/>
          <w:tab w:val="left" w:pos="6869"/>
        </w:tabs>
        <w:ind w:left="14"/>
        <w:rPr>
          <w:sz w:val="24"/>
          <w:szCs w:val="24"/>
        </w:rPr>
      </w:pPr>
    </w:p>
    <w:p w:rsidR="00E26414" w:rsidRPr="00E26414" w:rsidRDefault="00E26414" w:rsidP="00E26414">
      <w:pPr>
        <w:shd w:val="clear" w:color="auto" w:fill="FFFFFF"/>
        <w:tabs>
          <w:tab w:val="left" w:pos="4440"/>
          <w:tab w:val="left" w:pos="6869"/>
        </w:tabs>
        <w:ind w:left="14"/>
        <w:rPr>
          <w:sz w:val="24"/>
          <w:szCs w:val="24"/>
        </w:rPr>
      </w:pPr>
    </w:p>
    <w:p w:rsidR="00E26414" w:rsidRPr="00E26414" w:rsidRDefault="00E26414" w:rsidP="00E26414">
      <w:pPr>
        <w:jc w:val="right"/>
        <w:rPr>
          <w:sz w:val="24"/>
          <w:szCs w:val="24"/>
        </w:rPr>
      </w:pPr>
      <w:r w:rsidRPr="00E26414">
        <w:rPr>
          <w:sz w:val="24"/>
          <w:szCs w:val="24"/>
        </w:rPr>
        <w:t>Приложение №1</w:t>
      </w:r>
      <w:r w:rsidRPr="00E26414">
        <w:rPr>
          <w:sz w:val="24"/>
          <w:szCs w:val="24"/>
        </w:rPr>
        <w:br/>
        <w:t>к постановлению администрации</w:t>
      </w:r>
    </w:p>
    <w:p w:rsidR="00E26414" w:rsidRPr="00E26414" w:rsidRDefault="00E26414" w:rsidP="00E26414">
      <w:pPr>
        <w:jc w:val="right"/>
        <w:rPr>
          <w:sz w:val="24"/>
          <w:szCs w:val="24"/>
        </w:rPr>
      </w:pPr>
      <w:proofErr w:type="spellStart"/>
      <w:r w:rsidRPr="00E26414">
        <w:rPr>
          <w:sz w:val="24"/>
          <w:szCs w:val="24"/>
        </w:rPr>
        <w:t>Камешкирского</w:t>
      </w:r>
      <w:proofErr w:type="spellEnd"/>
      <w:r w:rsidRPr="00E26414">
        <w:rPr>
          <w:sz w:val="24"/>
          <w:szCs w:val="24"/>
        </w:rPr>
        <w:t xml:space="preserve"> района</w:t>
      </w:r>
    </w:p>
    <w:p w:rsidR="00E26414" w:rsidRPr="00E26414" w:rsidRDefault="00E26414" w:rsidP="00E26414">
      <w:pPr>
        <w:jc w:val="right"/>
        <w:rPr>
          <w:sz w:val="24"/>
          <w:szCs w:val="24"/>
        </w:rPr>
      </w:pPr>
      <w:r w:rsidRPr="00E26414">
        <w:rPr>
          <w:sz w:val="24"/>
          <w:szCs w:val="24"/>
        </w:rPr>
        <w:t xml:space="preserve">Пензенской области </w:t>
      </w:r>
    </w:p>
    <w:p w:rsidR="00E26414" w:rsidRPr="00E26414" w:rsidRDefault="00E26414" w:rsidP="00E26414">
      <w:pPr>
        <w:jc w:val="right"/>
        <w:rPr>
          <w:sz w:val="24"/>
          <w:szCs w:val="24"/>
        </w:rPr>
      </w:pPr>
      <w:r w:rsidRPr="00E26414">
        <w:rPr>
          <w:sz w:val="24"/>
          <w:szCs w:val="24"/>
        </w:rPr>
        <w:br/>
        <w:t>от __.__.20__ № __</w:t>
      </w:r>
    </w:p>
    <w:p w:rsidR="00E26414" w:rsidRPr="00E26414" w:rsidRDefault="00E26414" w:rsidP="00E26414">
      <w:pPr>
        <w:shd w:val="clear" w:color="auto" w:fill="FFFFFF"/>
        <w:spacing w:before="245"/>
        <w:ind w:left="5"/>
        <w:jc w:val="center"/>
        <w:rPr>
          <w:sz w:val="24"/>
          <w:szCs w:val="24"/>
        </w:rPr>
      </w:pPr>
      <w:r w:rsidRPr="00E26414">
        <w:rPr>
          <w:b/>
          <w:bCs/>
          <w:spacing w:val="-4"/>
          <w:sz w:val="24"/>
          <w:szCs w:val="24"/>
        </w:rPr>
        <w:t>СОСТАВ</w:t>
      </w:r>
    </w:p>
    <w:p w:rsidR="00E26414" w:rsidRPr="00E26414" w:rsidRDefault="00E26414" w:rsidP="00E26414">
      <w:pPr>
        <w:shd w:val="clear" w:color="auto" w:fill="FFFFFF"/>
        <w:spacing w:before="206" w:line="322" w:lineRule="exact"/>
        <w:ind w:left="178" w:firstLine="360"/>
        <w:rPr>
          <w:sz w:val="24"/>
          <w:szCs w:val="24"/>
        </w:rPr>
      </w:pPr>
      <w:r w:rsidRPr="00E26414">
        <w:rPr>
          <w:b/>
          <w:bCs/>
          <w:sz w:val="24"/>
          <w:szCs w:val="24"/>
        </w:rPr>
        <w:t xml:space="preserve">Единой комиссии по осуществлению закупок для определения поставщиков </w:t>
      </w:r>
      <w:r w:rsidRPr="00E26414">
        <w:rPr>
          <w:b/>
          <w:bCs/>
          <w:spacing w:val="-1"/>
          <w:sz w:val="24"/>
          <w:szCs w:val="24"/>
        </w:rPr>
        <w:t>(подрядчиков, исполнителей) в целях заключения с ними контрактов на поставки</w:t>
      </w:r>
    </w:p>
    <w:p w:rsidR="00E26414" w:rsidRPr="00E26414" w:rsidRDefault="00E26414" w:rsidP="00E26414">
      <w:pPr>
        <w:shd w:val="clear" w:color="auto" w:fill="FFFFFF"/>
        <w:spacing w:line="326" w:lineRule="exact"/>
        <w:ind w:left="2242" w:right="442" w:hanging="1464"/>
        <w:rPr>
          <w:sz w:val="24"/>
          <w:szCs w:val="24"/>
        </w:rPr>
      </w:pPr>
      <w:r w:rsidRPr="00E26414">
        <w:rPr>
          <w:b/>
          <w:bCs/>
          <w:spacing w:val="-1"/>
          <w:sz w:val="24"/>
          <w:szCs w:val="24"/>
        </w:rPr>
        <w:t xml:space="preserve">товаров (выполнение работ, оказание услуг) для муниципальных нужд </w:t>
      </w:r>
      <w:proofErr w:type="spellStart"/>
      <w:r w:rsidRPr="00E26414">
        <w:rPr>
          <w:b/>
          <w:bCs/>
          <w:sz w:val="24"/>
          <w:szCs w:val="24"/>
        </w:rPr>
        <w:t>Камешкирского</w:t>
      </w:r>
      <w:proofErr w:type="spellEnd"/>
      <w:r w:rsidRPr="00E26414">
        <w:rPr>
          <w:b/>
          <w:bCs/>
          <w:sz w:val="24"/>
          <w:szCs w:val="24"/>
        </w:rPr>
        <w:t xml:space="preserve"> района Пензенской области</w:t>
      </w:r>
    </w:p>
    <w:p w:rsidR="00E26414" w:rsidRPr="00E26414" w:rsidRDefault="00E26414" w:rsidP="00E26414">
      <w:pPr>
        <w:shd w:val="clear" w:color="auto" w:fill="FFFFFF"/>
        <w:spacing w:before="182" w:line="312" w:lineRule="exact"/>
        <w:ind w:firstLine="696"/>
        <w:rPr>
          <w:b/>
          <w:bCs/>
          <w:sz w:val="24"/>
          <w:szCs w:val="24"/>
        </w:rPr>
      </w:pPr>
    </w:p>
    <w:p w:rsidR="00E26414" w:rsidRPr="00E26414" w:rsidRDefault="00E26414" w:rsidP="00E26414">
      <w:pPr>
        <w:ind w:firstLine="708"/>
        <w:jc w:val="both"/>
        <w:rPr>
          <w:sz w:val="24"/>
          <w:szCs w:val="24"/>
        </w:rPr>
      </w:pPr>
      <w:proofErr w:type="gramStart"/>
      <w:r w:rsidRPr="00E26414">
        <w:rPr>
          <w:b/>
          <w:sz w:val="24"/>
          <w:szCs w:val="24"/>
        </w:rPr>
        <w:t>Голубев</w:t>
      </w:r>
      <w:proofErr w:type="gramEnd"/>
      <w:r w:rsidRPr="00E26414">
        <w:rPr>
          <w:b/>
          <w:sz w:val="24"/>
          <w:szCs w:val="24"/>
        </w:rPr>
        <w:t xml:space="preserve"> Сергей Николаевич</w:t>
      </w:r>
      <w:r w:rsidRPr="00E26414">
        <w:rPr>
          <w:sz w:val="24"/>
          <w:szCs w:val="24"/>
        </w:rPr>
        <w:t xml:space="preserve"> –     заместитель главы администрации </w:t>
      </w:r>
      <w:proofErr w:type="spellStart"/>
      <w:r w:rsidRPr="00E26414">
        <w:rPr>
          <w:spacing w:val="-1"/>
          <w:sz w:val="24"/>
          <w:szCs w:val="24"/>
        </w:rPr>
        <w:t>Камешкирского</w:t>
      </w:r>
      <w:proofErr w:type="spellEnd"/>
      <w:r w:rsidRPr="00E26414">
        <w:rPr>
          <w:spacing w:val="-1"/>
          <w:sz w:val="24"/>
          <w:szCs w:val="24"/>
        </w:rPr>
        <w:t xml:space="preserve"> района </w:t>
      </w:r>
      <w:r w:rsidRPr="00E26414">
        <w:rPr>
          <w:sz w:val="24"/>
          <w:szCs w:val="24"/>
        </w:rPr>
        <w:t>Пензенской области,  председатель комиссии.</w:t>
      </w:r>
    </w:p>
    <w:p w:rsidR="00E26414" w:rsidRPr="00E26414" w:rsidRDefault="00E26414" w:rsidP="00E26414">
      <w:pPr>
        <w:ind w:firstLine="708"/>
        <w:jc w:val="both"/>
        <w:rPr>
          <w:sz w:val="24"/>
          <w:szCs w:val="24"/>
        </w:rPr>
      </w:pPr>
    </w:p>
    <w:p w:rsidR="00E26414" w:rsidRPr="00E26414" w:rsidRDefault="00E26414" w:rsidP="00E26414">
      <w:pPr>
        <w:ind w:firstLine="708"/>
        <w:jc w:val="both"/>
        <w:rPr>
          <w:sz w:val="24"/>
          <w:szCs w:val="24"/>
        </w:rPr>
      </w:pPr>
      <w:proofErr w:type="spellStart"/>
      <w:r w:rsidRPr="00E26414">
        <w:rPr>
          <w:b/>
          <w:bCs/>
          <w:sz w:val="24"/>
          <w:szCs w:val="24"/>
        </w:rPr>
        <w:t>Кандрашина</w:t>
      </w:r>
      <w:proofErr w:type="spellEnd"/>
      <w:r w:rsidRPr="00E26414">
        <w:rPr>
          <w:b/>
          <w:bCs/>
          <w:sz w:val="24"/>
          <w:szCs w:val="24"/>
        </w:rPr>
        <w:t xml:space="preserve"> Людмила Александровна </w:t>
      </w:r>
      <w:r w:rsidRPr="00E26414">
        <w:rPr>
          <w:sz w:val="24"/>
          <w:szCs w:val="24"/>
        </w:rPr>
        <w:t xml:space="preserve">- начальник отдела экономики, развития </w:t>
      </w:r>
      <w:r w:rsidRPr="00E26414">
        <w:rPr>
          <w:spacing w:val="-1"/>
          <w:sz w:val="24"/>
          <w:szCs w:val="24"/>
        </w:rPr>
        <w:t xml:space="preserve">сельского хозяйства, продовольствия администрации </w:t>
      </w:r>
      <w:proofErr w:type="spellStart"/>
      <w:r w:rsidRPr="00E26414">
        <w:rPr>
          <w:spacing w:val="-1"/>
          <w:sz w:val="24"/>
          <w:szCs w:val="24"/>
        </w:rPr>
        <w:t>Камешкирского</w:t>
      </w:r>
      <w:proofErr w:type="spellEnd"/>
      <w:r w:rsidRPr="00E26414">
        <w:rPr>
          <w:spacing w:val="-1"/>
          <w:sz w:val="24"/>
          <w:szCs w:val="24"/>
        </w:rPr>
        <w:t xml:space="preserve"> района </w:t>
      </w:r>
      <w:r w:rsidRPr="00E26414">
        <w:rPr>
          <w:sz w:val="24"/>
          <w:szCs w:val="24"/>
        </w:rPr>
        <w:t>Пензенской области</w:t>
      </w:r>
      <w:proofErr w:type="gramStart"/>
      <w:r w:rsidRPr="00E26414">
        <w:rPr>
          <w:spacing w:val="-1"/>
          <w:sz w:val="24"/>
          <w:szCs w:val="24"/>
        </w:rPr>
        <w:t xml:space="preserve"> </w:t>
      </w:r>
      <w:r w:rsidRPr="00E26414">
        <w:rPr>
          <w:sz w:val="24"/>
          <w:szCs w:val="24"/>
        </w:rPr>
        <w:t>,</w:t>
      </w:r>
      <w:proofErr w:type="gramEnd"/>
      <w:r w:rsidRPr="00E26414">
        <w:rPr>
          <w:sz w:val="24"/>
          <w:szCs w:val="24"/>
        </w:rPr>
        <w:t xml:space="preserve"> заместитель председателя комиссии.</w:t>
      </w:r>
    </w:p>
    <w:p w:rsidR="00E26414" w:rsidRPr="00E26414" w:rsidRDefault="00E26414" w:rsidP="00E26414">
      <w:pPr>
        <w:shd w:val="clear" w:color="auto" w:fill="FFFFFF"/>
        <w:spacing w:before="192"/>
        <w:ind w:firstLine="763"/>
        <w:jc w:val="both"/>
        <w:rPr>
          <w:sz w:val="24"/>
          <w:szCs w:val="24"/>
        </w:rPr>
      </w:pPr>
      <w:r w:rsidRPr="00E26414">
        <w:rPr>
          <w:b/>
          <w:bCs/>
          <w:sz w:val="24"/>
          <w:szCs w:val="24"/>
        </w:rPr>
        <w:t>Орлова Галина Геннадьевн</w:t>
      </w:r>
      <w:proofErr w:type="gramStart"/>
      <w:r w:rsidRPr="00E26414">
        <w:rPr>
          <w:b/>
          <w:bCs/>
          <w:sz w:val="24"/>
          <w:szCs w:val="24"/>
        </w:rPr>
        <w:t>а-</w:t>
      </w:r>
      <w:proofErr w:type="gramEnd"/>
      <w:r w:rsidRPr="00E26414">
        <w:rPr>
          <w:b/>
          <w:bCs/>
          <w:sz w:val="24"/>
          <w:szCs w:val="24"/>
        </w:rPr>
        <w:t xml:space="preserve"> </w:t>
      </w:r>
      <w:r w:rsidRPr="00E26414">
        <w:rPr>
          <w:sz w:val="24"/>
          <w:szCs w:val="24"/>
        </w:rPr>
        <w:t xml:space="preserve">заведующий сектором по размещению муниципального заказа для муниципальных нужд   </w:t>
      </w:r>
      <w:r w:rsidRPr="00E26414">
        <w:rPr>
          <w:spacing w:val="-1"/>
          <w:sz w:val="24"/>
          <w:szCs w:val="24"/>
        </w:rPr>
        <w:t xml:space="preserve">администрации </w:t>
      </w:r>
      <w:proofErr w:type="spellStart"/>
      <w:r w:rsidRPr="00E26414">
        <w:rPr>
          <w:spacing w:val="-1"/>
          <w:sz w:val="24"/>
          <w:szCs w:val="24"/>
        </w:rPr>
        <w:t>Камешкирского</w:t>
      </w:r>
      <w:proofErr w:type="spellEnd"/>
      <w:r w:rsidRPr="00E26414">
        <w:rPr>
          <w:spacing w:val="-1"/>
          <w:sz w:val="24"/>
          <w:szCs w:val="24"/>
        </w:rPr>
        <w:t xml:space="preserve"> района </w:t>
      </w:r>
      <w:r w:rsidRPr="00E26414">
        <w:rPr>
          <w:sz w:val="24"/>
          <w:szCs w:val="24"/>
        </w:rPr>
        <w:t>Пензенской области</w:t>
      </w:r>
      <w:r w:rsidRPr="00E26414">
        <w:rPr>
          <w:spacing w:val="-1"/>
          <w:sz w:val="24"/>
          <w:szCs w:val="24"/>
        </w:rPr>
        <w:t xml:space="preserve">, </w:t>
      </w:r>
      <w:r w:rsidRPr="00E26414">
        <w:rPr>
          <w:sz w:val="24"/>
          <w:szCs w:val="24"/>
        </w:rPr>
        <w:t>секретарь комиссии.</w:t>
      </w:r>
    </w:p>
    <w:p w:rsidR="00E26414" w:rsidRPr="00E26414" w:rsidRDefault="00E26414" w:rsidP="00E26414">
      <w:pPr>
        <w:shd w:val="clear" w:color="auto" w:fill="FFFFFF"/>
        <w:spacing w:before="192"/>
        <w:ind w:firstLine="701"/>
        <w:jc w:val="both"/>
        <w:rPr>
          <w:sz w:val="24"/>
          <w:szCs w:val="24"/>
        </w:rPr>
      </w:pPr>
      <w:r w:rsidRPr="00E26414">
        <w:rPr>
          <w:b/>
          <w:bCs/>
          <w:sz w:val="24"/>
          <w:szCs w:val="24"/>
        </w:rPr>
        <w:t xml:space="preserve"> </w:t>
      </w:r>
      <w:r w:rsidRPr="00E26414">
        <w:rPr>
          <w:b/>
          <w:bCs/>
          <w:spacing w:val="-1"/>
          <w:sz w:val="24"/>
          <w:szCs w:val="24"/>
        </w:rPr>
        <w:t>Каргина Татьяна Юрьевн</w:t>
      </w:r>
      <w:proofErr w:type="gramStart"/>
      <w:r w:rsidRPr="00E26414">
        <w:rPr>
          <w:b/>
          <w:bCs/>
          <w:spacing w:val="-1"/>
          <w:sz w:val="24"/>
          <w:szCs w:val="24"/>
        </w:rPr>
        <w:t>а-</w:t>
      </w:r>
      <w:proofErr w:type="gramEnd"/>
      <w:r w:rsidRPr="00E26414">
        <w:rPr>
          <w:b/>
          <w:bCs/>
          <w:spacing w:val="-1"/>
          <w:sz w:val="24"/>
          <w:szCs w:val="24"/>
        </w:rPr>
        <w:t xml:space="preserve"> </w:t>
      </w:r>
      <w:r w:rsidRPr="00E26414">
        <w:rPr>
          <w:spacing w:val="-1"/>
          <w:sz w:val="24"/>
          <w:szCs w:val="24"/>
        </w:rPr>
        <w:t xml:space="preserve">начальник отдела бухгалтерского учета и отчетности- главный бухгалтер администрации </w:t>
      </w:r>
      <w:proofErr w:type="spellStart"/>
      <w:r w:rsidRPr="00E26414">
        <w:rPr>
          <w:spacing w:val="-1"/>
          <w:sz w:val="24"/>
          <w:szCs w:val="24"/>
        </w:rPr>
        <w:t>Камешкирского</w:t>
      </w:r>
      <w:proofErr w:type="spellEnd"/>
      <w:r w:rsidRPr="00E26414">
        <w:rPr>
          <w:spacing w:val="-1"/>
          <w:sz w:val="24"/>
          <w:szCs w:val="24"/>
        </w:rPr>
        <w:t xml:space="preserve"> района </w:t>
      </w:r>
      <w:r w:rsidRPr="00E26414">
        <w:rPr>
          <w:sz w:val="24"/>
          <w:szCs w:val="24"/>
        </w:rPr>
        <w:t>Пензенской области</w:t>
      </w:r>
      <w:r w:rsidRPr="00E26414">
        <w:rPr>
          <w:spacing w:val="-1"/>
          <w:sz w:val="24"/>
          <w:szCs w:val="24"/>
        </w:rPr>
        <w:t xml:space="preserve"> , член комиссии.</w:t>
      </w:r>
    </w:p>
    <w:p w:rsidR="00E26414" w:rsidRPr="00E26414" w:rsidRDefault="00E26414" w:rsidP="00E26414">
      <w:pPr>
        <w:shd w:val="clear" w:color="auto" w:fill="FFFFFF"/>
        <w:spacing w:before="187"/>
        <w:ind w:left="10" w:firstLine="691"/>
        <w:jc w:val="both"/>
        <w:rPr>
          <w:sz w:val="24"/>
          <w:szCs w:val="24"/>
        </w:rPr>
      </w:pPr>
      <w:proofErr w:type="spellStart"/>
      <w:r w:rsidRPr="00E26414">
        <w:rPr>
          <w:b/>
          <w:bCs/>
          <w:sz w:val="24"/>
          <w:szCs w:val="24"/>
        </w:rPr>
        <w:t>Акифьева</w:t>
      </w:r>
      <w:proofErr w:type="spellEnd"/>
      <w:r w:rsidRPr="00E26414">
        <w:rPr>
          <w:b/>
          <w:bCs/>
          <w:sz w:val="24"/>
          <w:szCs w:val="24"/>
        </w:rPr>
        <w:t xml:space="preserve"> Оксана Геннадьевна </w:t>
      </w:r>
      <w:r w:rsidRPr="00E26414">
        <w:rPr>
          <w:sz w:val="24"/>
          <w:szCs w:val="24"/>
        </w:rPr>
        <w:t xml:space="preserve">- главный специалист  </w:t>
      </w:r>
      <w:r w:rsidRPr="00E26414">
        <w:rPr>
          <w:spacing w:val="-1"/>
          <w:sz w:val="24"/>
          <w:szCs w:val="24"/>
        </w:rPr>
        <w:t xml:space="preserve">юридического отдела администрации </w:t>
      </w:r>
      <w:proofErr w:type="spellStart"/>
      <w:r w:rsidRPr="00E26414">
        <w:rPr>
          <w:spacing w:val="-1"/>
          <w:sz w:val="24"/>
          <w:szCs w:val="24"/>
        </w:rPr>
        <w:t>Камешкирского</w:t>
      </w:r>
      <w:proofErr w:type="spellEnd"/>
      <w:r w:rsidRPr="00E26414">
        <w:rPr>
          <w:spacing w:val="-1"/>
          <w:sz w:val="24"/>
          <w:szCs w:val="24"/>
        </w:rPr>
        <w:t xml:space="preserve"> района </w:t>
      </w:r>
      <w:r w:rsidRPr="00E26414">
        <w:rPr>
          <w:sz w:val="24"/>
          <w:szCs w:val="24"/>
        </w:rPr>
        <w:t>Пензенской области</w:t>
      </w:r>
      <w:r w:rsidRPr="00E26414">
        <w:rPr>
          <w:spacing w:val="-1"/>
          <w:sz w:val="24"/>
          <w:szCs w:val="24"/>
        </w:rPr>
        <w:t xml:space="preserve">, член </w:t>
      </w:r>
      <w:r w:rsidRPr="00E26414">
        <w:rPr>
          <w:sz w:val="24"/>
          <w:szCs w:val="24"/>
        </w:rPr>
        <w:t>комиссии.</w:t>
      </w:r>
    </w:p>
    <w:p w:rsidR="00E26414" w:rsidRPr="00E26414" w:rsidRDefault="00E26414" w:rsidP="00E26414">
      <w:pPr>
        <w:shd w:val="clear" w:color="auto" w:fill="FFFFFF"/>
        <w:tabs>
          <w:tab w:val="left" w:pos="4440"/>
          <w:tab w:val="left" w:pos="6869"/>
        </w:tabs>
        <w:ind w:left="14"/>
        <w:rPr>
          <w:sz w:val="24"/>
          <w:szCs w:val="24"/>
        </w:rPr>
      </w:pPr>
    </w:p>
    <w:p w:rsidR="00E26414" w:rsidRPr="00E26414" w:rsidRDefault="00E26414">
      <w:pPr>
        <w:rPr>
          <w:sz w:val="24"/>
          <w:szCs w:val="24"/>
        </w:rPr>
      </w:pPr>
    </w:p>
    <w:sectPr w:rsidR="00E26414" w:rsidRPr="00E26414" w:rsidSect="00E26414">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48C8" w:rsidRDefault="000D48C8" w:rsidP="00E26414">
      <w:r>
        <w:separator/>
      </w:r>
    </w:p>
  </w:endnote>
  <w:endnote w:type="continuationSeparator" w:id="0">
    <w:p w:rsidR="000D48C8" w:rsidRDefault="000D48C8" w:rsidP="00E26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414" w:rsidRDefault="00E26414">
    <w:pPr>
      <w:pStyle w:val="a3"/>
      <w:jc w:val="center"/>
    </w:pPr>
    <w:r>
      <w:fldChar w:fldCharType="begin"/>
    </w:r>
    <w:r>
      <w:instrText xml:space="preserve"> PAGE   \* MERGEFORMAT </w:instrText>
    </w:r>
    <w:r>
      <w:fldChar w:fldCharType="separate"/>
    </w:r>
    <w:r w:rsidR="002767DD">
      <w:rPr>
        <w:noProof/>
      </w:rPr>
      <w:t>18</w:t>
    </w:r>
    <w:r>
      <w:fldChar w:fldCharType="end"/>
    </w:r>
  </w:p>
  <w:p w:rsidR="00E26414" w:rsidRDefault="00E26414">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414" w:rsidRDefault="00E26414">
    <w:pPr>
      <w:rPr>
        <w:sz w:val="2"/>
        <w:szCs w:val="2"/>
      </w:rPr>
    </w:pPr>
    <w:r>
      <w:rPr>
        <w:noProof/>
      </w:rPr>
      <mc:AlternateContent>
        <mc:Choice Requires="wps">
          <w:drawing>
            <wp:anchor distT="0" distB="0" distL="63500" distR="63500" simplePos="0" relativeHeight="251660288" behindDoc="1" locked="0" layoutInCell="1" allowOverlap="1" wp14:anchorId="39C212EE" wp14:editId="655D0B3A">
              <wp:simplePos x="0" y="0"/>
              <wp:positionH relativeFrom="page">
                <wp:posOffset>1101090</wp:posOffset>
              </wp:positionH>
              <wp:positionV relativeFrom="page">
                <wp:posOffset>8648700</wp:posOffset>
              </wp:positionV>
              <wp:extent cx="5111750" cy="144145"/>
              <wp:effectExtent l="0" t="0" r="0" b="0"/>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1750"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6414" w:rsidRDefault="00E26414">
                          <w:pPr>
                            <w:tabs>
                              <w:tab w:val="right" w:pos="8050"/>
                            </w:tabs>
                          </w:pPr>
                          <w:r>
                            <w:rPr>
                              <w:rStyle w:val="aa"/>
                            </w:rPr>
                            <w:t>(дата)</w:t>
                          </w:r>
                          <w:r>
                            <w:rPr>
                              <w:rStyle w:val="aa"/>
                            </w:rPr>
                            <w:tab/>
                            <w:t>(подпись)</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6" o:spid="_x0000_s1028" type="#_x0000_t202" style="position:absolute;margin-left:86.7pt;margin-top:681pt;width:402.5pt;height:11.35pt;z-index:-25165619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" filled="f" stroked="f">
              <v:textbox style="mso-fit-shape-to-text:t" inset="0,0,0,0">
                <w:txbxContent>
                  <w:p w:rsidR="00E26414" w:rsidRDefault="00E26414">
                    <w:pPr>
                      <w:tabs>
                        <w:tab w:val="right" w:pos="8050"/>
                      </w:tabs>
                    </w:pPr>
                    <w:r>
                      <w:rPr>
                        <w:rStyle w:val="aa"/>
                      </w:rPr>
                      <w:t>(дата)</w:t>
                    </w:r>
                    <w:r>
                      <w:rPr>
                        <w:rStyle w:val="aa"/>
                      </w:rPr>
                      <w:tab/>
                      <w:t>(подпись)</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414" w:rsidRDefault="00E26414">
    <w:pPr>
      <w:rPr>
        <w:sz w:val="2"/>
        <w:szCs w:val="2"/>
      </w:rPr>
    </w:pPr>
    <w:r>
      <w:rPr>
        <w:noProof/>
      </w:rPr>
      <mc:AlternateContent>
        <mc:Choice Requires="wps">
          <w:drawing>
            <wp:anchor distT="0" distB="0" distL="63500" distR="63500" simplePos="0" relativeHeight="251662336" behindDoc="1" locked="0" layoutInCell="1" allowOverlap="1" wp14:anchorId="6268D2CA" wp14:editId="6A6B786E">
              <wp:simplePos x="0" y="0"/>
              <wp:positionH relativeFrom="page">
                <wp:posOffset>1087755</wp:posOffset>
              </wp:positionH>
              <wp:positionV relativeFrom="page">
                <wp:posOffset>8950325</wp:posOffset>
              </wp:positionV>
              <wp:extent cx="5111750" cy="148590"/>
              <wp:effectExtent l="1905" t="0" r="1270" b="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1750"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6414" w:rsidRDefault="00E26414">
                          <w:pPr>
                            <w:tabs>
                              <w:tab w:val="right" w:pos="8050"/>
                            </w:tabs>
                          </w:pPr>
                          <w:r>
                            <w:rPr>
                              <w:rStyle w:val="aa"/>
                            </w:rPr>
                            <w:t>(дата)</w:t>
                          </w:r>
                          <w:r>
                            <w:rPr>
                              <w:rStyle w:val="aa"/>
                            </w:rPr>
                            <w:tab/>
                            <w:t>(подпись)</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 o:spid="_x0000_s1030" type="#_x0000_t202" style="position:absolute;margin-left:85.65pt;margin-top:704.75pt;width:402.5pt;height:11.7pt;z-index:-25165414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" filled="f" stroked="f">
              <v:textbox style="mso-fit-shape-to-text:t" inset="0,0,0,0">
                <w:txbxContent>
                  <w:p w:rsidR="00E26414" w:rsidRDefault="00E26414">
                    <w:pPr>
                      <w:tabs>
                        <w:tab w:val="right" w:pos="8050"/>
                      </w:tabs>
                    </w:pPr>
                    <w:r>
                      <w:rPr>
                        <w:rStyle w:val="aa"/>
                      </w:rPr>
                      <w:t>(дата)</w:t>
                    </w:r>
                    <w:r>
                      <w:rPr>
                        <w:rStyle w:val="aa"/>
                      </w:rPr>
                      <w:tab/>
                      <w:t>(подпись)</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48C8" w:rsidRDefault="000D48C8" w:rsidP="00E26414">
      <w:r>
        <w:separator/>
      </w:r>
    </w:p>
  </w:footnote>
  <w:footnote w:type="continuationSeparator" w:id="0">
    <w:p w:rsidR="000D48C8" w:rsidRDefault="000D48C8" w:rsidP="00E26414">
      <w:r>
        <w:continuationSeparator/>
      </w:r>
    </w:p>
  </w:footnote>
  <w:footnote w:id="1">
    <w:p w:rsidR="00E26414" w:rsidRDefault="00E26414" w:rsidP="00E26414">
      <w:pPr>
        <w:pStyle w:val="34"/>
        <w:shd w:val="clear" w:color="auto" w:fill="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414" w:rsidRDefault="00E26414">
    <w:pPr>
      <w:rPr>
        <w:sz w:val="2"/>
        <w:szCs w:val="2"/>
      </w:rPr>
    </w:pPr>
    <w:r>
      <w:rPr>
        <w:noProof/>
      </w:rPr>
      <mc:AlternateContent>
        <mc:Choice Requires="wps">
          <w:drawing>
            <wp:anchor distT="0" distB="0" distL="63500" distR="63500" simplePos="0" relativeHeight="251659264" behindDoc="1" locked="0" layoutInCell="1" allowOverlap="1" wp14:anchorId="6B705255" wp14:editId="4F137D7D">
              <wp:simplePos x="0" y="0"/>
              <wp:positionH relativeFrom="page">
                <wp:posOffset>3926840</wp:posOffset>
              </wp:positionH>
              <wp:positionV relativeFrom="page">
                <wp:posOffset>483235</wp:posOffset>
              </wp:positionV>
              <wp:extent cx="128270" cy="91440"/>
              <wp:effectExtent l="2540" t="0" r="2540" b="0"/>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6414" w:rsidRDefault="00E26414">
                          <w:r>
                            <w:fldChar w:fldCharType="begin"/>
                          </w:r>
                          <w:r>
                            <w:instrText xml:space="preserve"> PAGE \* MERGEFORMAT </w:instrText>
                          </w:r>
                          <w:r>
                            <w:fldChar w:fldCharType="separate"/>
                          </w:r>
                          <w:r w:rsidR="002767DD" w:rsidRPr="002767DD">
                            <w:rPr>
                              <w:rStyle w:val="aa"/>
                              <w:noProof/>
                            </w:rPr>
                            <w:t>21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7" o:spid="_x0000_s1027" type="#_x0000_t202" style="position:absolute;margin-left:309.2pt;margin-top:38.05pt;width:10.1pt;height:7.2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" filled="f" stroked="f">
              <v:textbox style="mso-fit-shape-to-text:t" inset="0,0,0,0">
                <w:txbxContent>
                  <w:p w:rsidR="00E26414" w:rsidRDefault="00E26414">
                    <w:r>
                      <w:fldChar w:fldCharType="begin"/>
                    </w:r>
                    <w:r>
                      <w:instrText xml:space="preserve"> PAGE \* MERGEFORMAT </w:instrText>
                    </w:r>
                    <w:r>
                      <w:fldChar w:fldCharType="separate"/>
                    </w:r>
                    <w:r w:rsidR="002767DD" w:rsidRPr="002767DD">
                      <w:rPr>
                        <w:rStyle w:val="aa"/>
                        <w:noProof/>
                      </w:rPr>
                      <w:t>21</w:t>
                    </w:r>
                    <w: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414" w:rsidRDefault="00E26414">
    <w:pPr>
      <w:rPr>
        <w:sz w:val="2"/>
        <w:szCs w:val="2"/>
      </w:rPr>
    </w:pPr>
    <w:r>
      <w:rPr>
        <w:noProof/>
      </w:rPr>
      <mc:AlternateContent>
        <mc:Choice Requires="wps">
          <w:drawing>
            <wp:anchor distT="0" distB="0" distL="63500" distR="63500" simplePos="0" relativeHeight="251661312" behindDoc="1" locked="0" layoutInCell="1" allowOverlap="1" wp14:anchorId="3D8496F3" wp14:editId="229FAAD1">
              <wp:simplePos x="0" y="0"/>
              <wp:positionH relativeFrom="page">
                <wp:posOffset>3917950</wp:posOffset>
              </wp:positionH>
              <wp:positionV relativeFrom="page">
                <wp:posOffset>501650</wp:posOffset>
              </wp:positionV>
              <wp:extent cx="140970" cy="148590"/>
              <wp:effectExtent l="3175" t="0" r="0" b="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6414" w:rsidRDefault="00E26414">
                          <w:r>
                            <w:fldChar w:fldCharType="begin"/>
                          </w:r>
                          <w:r>
                            <w:instrText xml:space="preserve"> PAGE \* MERGEFORMAT </w:instrText>
                          </w:r>
                          <w:r>
                            <w:fldChar w:fldCharType="separate"/>
                          </w:r>
                          <w:r w:rsidR="002767DD" w:rsidRPr="002767DD">
                            <w:rPr>
                              <w:rStyle w:val="aa"/>
                              <w:noProof/>
                            </w:rPr>
                            <w:t>19</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5" o:spid="_x0000_s1029" type="#_x0000_t202" style="position:absolute;margin-left:308.5pt;margin-top:39.5pt;width:11.1pt;height:11.7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" filled="f" stroked="f">
              <v:textbox style="mso-fit-shape-to-text:t" inset="0,0,0,0">
                <w:txbxContent>
                  <w:p w:rsidR="00E26414" w:rsidRDefault="00E26414">
                    <w:r>
                      <w:fldChar w:fldCharType="begin"/>
                    </w:r>
                    <w:r>
                      <w:instrText xml:space="preserve"> PAGE \* MERGEFORMAT </w:instrText>
                    </w:r>
                    <w:r>
                      <w:fldChar w:fldCharType="separate"/>
                    </w:r>
                    <w:r w:rsidR="002767DD" w:rsidRPr="002767DD">
                      <w:rPr>
                        <w:rStyle w:val="aa"/>
                        <w:noProof/>
                      </w:rPr>
                      <w:t>19</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2600BD"/>
    <w:multiLevelType w:val="multilevel"/>
    <w:tmpl w:val="18F263E2"/>
    <w:lvl w:ilvl="0">
      <w:start w:val="1"/>
      <w:numFmt w:val="decimal"/>
      <w:lvlText w:val="4.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8C3AF5"/>
    <w:multiLevelType w:val="multilevel"/>
    <w:tmpl w:val="FA26459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B41202"/>
    <w:multiLevelType w:val="multilevel"/>
    <w:tmpl w:val="F2E289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F24D2E"/>
    <w:multiLevelType w:val="multilevel"/>
    <w:tmpl w:val="4B16D7AE"/>
    <w:lvl w:ilvl="0">
      <w:start w:val="1"/>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FFC3485"/>
    <w:multiLevelType w:val="multilevel"/>
    <w:tmpl w:val="3C2E39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1643DDD"/>
    <w:multiLevelType w:val="multilevel"/>
    <w:tmpl w:val="0B90F810"/>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1B4337D"/>
    <w:multiLevelType w:val="multilevel"/>
    <w:tmpl w:val="1F2A04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2623A48"/>
    <w:multiLevelType w:val="multilevel"/>
    <w:tmpl w:val="45CC3432"/>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AF1038"/>
    <w:multiLevelType w:val="multilevel"/>
    <w:tmpl w:val="DACA329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D072FCE"/>
    <w:multiLevelType w:val="multilevel"/>
    <w:tmpl w:val="597C6BEC"/>
    <w:lvl w:ilvl="0">
      <w:start w:val="5"/>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FBA259B"/>
    <w:multiLevelType w:val="multilevel"/>
    <w:tmpl w:val="B212CEF6"/>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7D945F4"/>
    <w:multiLevelType w:val="hybridMultilevel"/>
    <w:tmpl w:val="788614D6"/>
    <w:lvl w:ilvl="0" w:tplc="9A6A6748">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BCA3DEF"/>
    <w:multiLevelType w:val="multilevel"/>
    <w:tmpl w:val="8598A2BA"/>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D311F7B"/>
    <w:multiLevelType w:val="multilevel"/>
    <w:tmpl w:val="E2A45F52"/>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B42480B"/>
    <w:multiLevelType w:val="multilevel"/>
    <w:tmpl w:val="3794964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B2414E1"/>
    <w:multiLevelType w:val="multilevel"/>
    <w:tmpl w:val="53740760"/>
    <w:lvl w:ilvl="0">
      <w:start w:val="3"/>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D657BF4"/>
    <w:multiLevelType w:val="multilevel"/>
    <w:tmpl w:val="12FA4472"/>
    <w:lvl w:ilvl="0">
      <w:start w:val="1"/>
      <w:numFmt w:val="decimal"/>
      <w:lvlText w:val="2.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11E49D1"/>
    <w:multiLevelType w:val="multilevel"/>
    <w:tmpl w:val="1F1498D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2D35CB3"/>
    <w:multiLevelType w:val="multilevel"/>
    <w:tmpl w:val="200E3E0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D7540D9"/>
    <w:multiLevelType w:val="multilevel"/>
    <w:tmpl w:val="E88279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FD61670"/>
    <w:multiLevelType w:val="multilevel"/>
    <w:tmpl w:val="15B891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5"/>
  </w:num>
  <w:num w:numId="3">
    <w:abstractNumId w:val="8"/>
  </w:num>
  <w:num w:numId="4">
    <w:abstractNumId w:val="17"/>
  </w:num>
  <w:num w:numId="5">
    <w:abstractNumId w:val="14"/>
  </w:num>
  <w:num w:numId="6">
    <w:abstractNumId w:val="20"/>
  </w:num>
  <w:num w:numId="7">
    <w:abstractNumId w:val="19"/>
  </w:num>
  <w:num w:numId="8">
    <w:abstractNumId w:val="1"/>
  </w:num>
  <w:num w:numId="9">
    <w:abstractNumId w:val="10"/>
  </w:num>
  <w:num w:numId="10">
    <w:abstractNumId w:val="3"/>
  </w:num>
  <w:num w:numId="11">
    <w:abstractNumId w:val="16"/>
  </w:num>
  <w:num w:numId="12">
    <w:abstractNumId w:val="6"/>
  </w:num>
  <w:num w:numId="13">
    <w:abstractNumId w:val="18"/>
  </w:num>
  <w:num w:numId="14">
    <w:abstractNumId w:val="7"/>
  </w:num>
  <w:num w:numId="15">
    <w:abstractNumId w:val="15"/>
  </w:num>
  <w:num w:numId="16">
    <w:abstractNumId w:val="4"/>
  </w:num>
  <w:num w:numId="17">
    <w:abstractNumId w:val="2"/>
  </w:num>
  <w:num w:numId="18">
    <w:abstractNumId w:val="13"/>
  </w:num>
  <w:num w:numId="19">
    <w:abstractNumId w:val="0"/>
  </w:num>
  <w:num w:numId="20">
    <w:abstractNumId w:val="9"/>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414"/>
    <w:rsid w:val="000D48C8"/>
    <w:rsid w:val="002767DD"/>
    <w:rsid w:val="00B25DE9"/>
    <w:rsid w:val="00E264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6414"/>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E26414"/>
    <w:pPr>
      <w:keepNext/>
      <w:widowControl/>
      <w:jc w:val="center"/>
      <w:outlineLvl w:val="2"/>
    </w:pPr>
    <w:rPr>
      <w:b/>
      <w:sz w:val="4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E26414"/>
    <w:rPr>
      <w:rFonts w:ascii="Arial" w:eastAsia="Times New Roman" w:hAnsi="Arial" w:cs="Arial"/>
    </w:rPr>
  </w:style>
  <w:style w:type="paragraph" w:customStyle="1" w:styleId="ConsPlusNormal0">
    <w:name w:val="ConsPlusNormal"/>
    <w:link w:val="ConsPlusNormal"/>
    <w:qFormat/>
    <w:rsid w:val="00E26414"/>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rsid w:val="00E264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footer"/>
    <w:basedOn w:val="a"/>
    <w:link w:val="1"/>
    <w:rsid w:val="00E26414"/>
    <w:pPr>
      <w:tabs>
        <w:tab w:val="center" w:pos="4677"/>
        <w:tab w:val="right" w:pos="9355"/>
      </w:tabs>
    </w:pPr>
  </w:style>
  <w:style w:type="character" w:customStyle="1" w:styleId="a4">
    <w:name w:val="Нижний колонтитул Знак"/>
    <w:basedOn w:val="a0"/>
    <w:uiPriority w:val="99"/>
    <w:semiHidden/>
    <w:rsid w:val="00E26414"/>
    <w:rPr>
      <w:rFonts w:ascii="Times New Roman" w:eastAsia="Times New Roman" w:hAnsi="Times New Roman" w:cs="Times New Roman"/>
      <w:sz w:val="20"/>
      <w:szCs w:val="20"/>
      <w:lang w:eastAsia="ru-RU"/>
    </w:rPr>
  </w:style>
  <w:style w:type="character" w:customStyle="1" w:styleId="1">
    <w:name w:val="Нижний колонтитул Знак1"/>
    <w:link w:val="a3"/>
    <w:locked/>
    <w:rsid w:val="00E26414"/>
    <w:rPr>
      <w:rFonts w:ascii="Times New Roman" w:eastAsia="Times New Roman" w:hAnsi="Times New Roman" w:cs="Times New Roman"/>
      <w:sz w:val="20"/>
      <w:szCs w:val="20"/>
      <w:lang w:eastAsia="ru-RU"/>
    </w:rPr>
  </w:style>
  <w:style w:type="character" w:customStyle="1" w:styleId="FontStyle33">
    <w:name w:val="Font Style33"/>
    <w:rsid w:val="00E26414"/>
    <w:rPr>
      <w:rFonts w:ascii="Times New Roman" w:hAnsi="Times New Roman" w:cs="Times New Roman"/>
      <w:color w:val="000000"/>
      <w:sz w:val="20"/>
      <w:szCs w:val="20"/>
    </w:rPr>
  </w:style>
  <w:style w:type="character" w:styleId="a5">
    <w:name w:val="Hyperlink"/>
    <w:rsid w:val="00E26414"/>
    <w:rPr>
      <w:rFonts w:cs="Times New Roman"/>
      <w:color w:val="0000FF"/>
      <w:u w:val="single"/>
      <w:lang/>
    </w:rPr>
  </w:style>
  <w:style w:type="character" w:customStyle="1" w:styleId="2">
    <w:name w:val="Основной текст (2)_"/>
    <w:link w:val="20"/>
    <w:rsid w:val="00E26414"/>
    <w:rPr>
      <w:sz w:val="28"/>
      <w:szCs w:val="28"/>
      <w:shd w:val="clear" w:color="auto" w:fill="FFFFFF"/>
    </w:rPr>
  </w:style>
  <w:style w:type="character" w:customStyle="1" w:styleId="31">
    <w:name w:val="Основной текст (3)_"/>
    <w:link w:val="32"/>
    <w:rsid w:val="00E26414"/>
    <w:rPr>
      <w:b/>
      <w:bCs/>
      <w:sz w:val="28"/>
      <w:szCs w:val="28"/>
      <w:shd w:val="clear" w:color="auto" w:fill="FFFFFF"/>
    </w:rPr>
  </w:style>
  <w:style w:type="character" w:customStyle="1" w:styleId="9">
    <w:name w:val="Основной текст (9) + Не курсив"/>
    <w:rsid w:val="00E26414"/>
    <w:rPr>
      <w:i/>
      <w:iCs/>
      <w:color w:val="000000"/>
      <w:spacing w:val="0"/>
      <w:w w:val="100"/>
      <w:position w:val="0"/>
      <w:sz w:val="28"/>
      <w:szCs w:val="28"/>
      <w:shd w:val="clear" w:color="auto" w:fill="FFFFFF"/>
      <w:lang w:val="ru-RU" w:eastAsia="ru-RU" w:bidi="ru-RU"/>
    </w:rPr>
  </w:style>
  <w:style w:type="character" w:customStyle="1" w:styleId="21">
    <w:name w:val="Основной текст (2) + Курсив"/>
    <w:rsid w:val="00E26414"/>
    <w:rPr>
      <w:i/>
      <w:iCs/>
      <w:color w:val="000000"/>
      <w:spacing w:val="0"/>
      <w:w w:val="100"/>
      <w:position w:val="0"/>
      <w:sz w:val="28"/>
      <w:szCs w:val="28"/>
      <w:shd w:val="clear" w:color="auto" w:fill="FFFFFF"/>
      <w:lang w:val="ru-RU" w:eastAsia="ru-RU" w:bidi="ru-RU"/>
    </w:rPr>
  </w:style>
  <w:style w:type="paragraph" w:customStyle="1" w:styleId="32">
    <w:name w:val="Основной текст (3)"/>
    <w:basedOn w:val="a"/>
    <w:link w:val="31"/>
    <w:rsid w:val="00E26414"/>
    <w:pPr>
      <w:shd w:val="clear" w:color="auto" w:fill="FFFFFF"/>
      <w:spacing w:line="312" w:lineRule="exact"/>
      <w:jc w:val="center"/>
    </w:pPr>
    <w:rPr>
      <w:rFonts w:asciiTheme="minorHAnsi" w:eastAsiaTheme="minorHAnsi" w:hAnsiTheme="minorHAnsi" w:cstheme="minorBidi"/>
      <w:b/>
      <w:bCs/>
      <w:sz w:val="28"/>
      <w:szCs w:val="28"/>
      <w:lang w:eastAsia="en-US"/>
    </w:rPr>
  </w:style>
  <w:style w:type="paragraph" w:customStyle="1" w:styleId="20">
    <w:name w:val="Основной текст (2)"/>
    <w:basedOn w:val="a"/>
    <w:link w:val="2"/>
    <w:rsid w:val="00E26414"/>
    <w:pPr>
      <w:shd w:val="clear" w:color="auto" w:fill="FFFFFF"/>
      <w:spacing w:line="322" w:lineRule="exact"/>
      <w:ind w:hanging="280"/>
      <w:jc w:val="center"/>
    </w:pPr>
    <w:rPr>
      <w:rFonts w:asciiTheme="minorHAnsi" w:eastAsiaTheme="minorHAnsi" w:hAnsiTheme="minorHAnsi" w:cstheme="minorBidi"/>
      <w:sz w:val="28"/>
      <w:szCs w:val="28"/>
      <w:lang w:eastAsia="en-US"/>
    </w:rPr>
  </w:style>
  <w:style w:type="character" w:customStyle="1" w:styleId="22">
    <w:name w:val="Сноска (2)_"/>
    <w:link w:val="23"/>
    <w:rsid w:val="00E26414"/>
    <w:rPr>
      <w:b/>
      <w:bCs/>
      <w:sz w:val="28"/>
      <w:szCs w:val="28"/>
      <w:shd w:val="clear" w:color="auto" w:fill="FFFFFF"/>
    </w:rPr>
  </w:style>
  <w:style w:type="character" w:customStyle="1" w:styleId="a6">
    <w:name w:val="Сноска_"/>
    <w:link w:val="a7"/>
    <w:rsid w:val="00E26414"/>
    <w:rPr>
      <w:sz w:val="28"/>
      <w:szCs w:val="28"/>
      <w:shd w:val="clear" w:color="auto" w:fill="FFFFFF"/>
    </w:rPr>
  </w:style>
  <w:style w:type="character" w:customStyle="1" w:styleId="26pt-1pt">
    <w:name w:val="Сноска + 26 pt;Интервал -1 pt"/>
    <w:rsid w:val="00E26414"/>
    <w:rPr>
      <w:color w:val="000000"/>
      <w:spacing w:val="-20"/>
      <w:w w:val="100"/>
      <w:position w:val="0"/>
      <w:sz w:val="52"/>
      <w:szCs w:val="52"/>
      <w:shd w:val="clear" w:color="auto" w:fill="FFFFFF"/>
      <w:lang w:val="ru-RU" w:eastAsia="ru-RU" w:bidi="ru-RU"/>
    </w:rPr>
  </w:style>
  <w:style w:type="character" w:customStyle="1" w:styleId="33">
    <w:name w:val="Сноска (3)_"/>
    <w:link w:val="34"/>
    <w:rsid w:val="00E26414"/>
    <w:rPr>
      <w:sz w:val="18"/>
      <w:szCs w:val="18"/>
      <w:shd w:val="clear" w:color="auto" w:fill="FFFFFF"/>
    </w:rPr>
  </w:style>
  <w:style w:type="character" w:customStyle="1" w:styleId="8">
    <w:name w:val="Основной текст (8)_"/>
    <w:link w:val="80"/>
    <w:rsid w:val="00E26414"/>
    <w:rPr>
      <w:i/>
      <w:iCs/>
      <w:shd w:val="clear" w:color="auto" w:fill="FFFFFF"/>
    </w:rPr>
  </w:style>
  <w:style w:type="character" w:customStyle="1" w:styleId="826pt-1pt">
    <w:name w:val="Основной текст (8) + 26 pt;Не курсив;Интервал -1 pt"/>
    <w:rsid w:val="00E26414"/>
    <w:rPr>
      <w:i/>
      <w:iCs/>
      <w:color w:val="000000"/>
      <w:spacing w:val="-20"/>
      <w:w w:val="100"/>
      <w:position w:val="0"/>
      <w:sz w:val="52"/>
      <w:szCs w:val="52"/>
      <w:shd w:val="clear" w:color="auto" w:fill="FFFFFF"/>
      <w:lang w:val="ru-RU" w:eastAsia="ru-RU" w:bidi="ru-RU"/>
    </w:rPr>
  </w:style>
  <w:style w:type="character" w:customStyle="1" w:styleId="24">
    <w:name w:val="Заголовок №2_"/>
    <w:link w:val="25"/>
    <w:rsid w:val="00E26414"/>
    <w:rPr>
      <w:b/>
      <w:bCs/>
      <w:sz w:val="28"/>
      <w:szCs w:val="28"/>
      <w:shd w:val="clear" w:color="auto" w:fill="FFFFFF"/>
    </w:rPr>
  </w:style>
  <w:style w:type="character" w:customStyle="1" w:styleId="814pt">
    <w:name w:val="Основной текст (8) + 14 pt;Не курсив"/>
    <w:rsid w:val="00E26414"/>
    <w:rPr>
      <w:i/>
      <w:iCs/>
      <w:color w:val="000000"/>
      <w:spacing w:val="0"/>
      <w:w w:val="100"/>
      <w:position w:val="0"/>
      <w:sz w:val="28"/>
      <w:szCs w:val="28"/>
      <w:shd w:val="clear" w:color="auto" w:fill="FFFFFF"/>
      <w:lang w:val="ru-RU" w:eastAsia="ru-RU" w:bidi="ru-RU"/>
    </w:rPr>
  </w:style>
  <w:style w:type="character" w:customStyle="1" w:styleId="814pt0">
    <w:name w:val="Основной текст (8) + 14 pt"/>
    <w:rsid w:val="00E26414"/>
    <w:rPr>
      <w:i/>
      <w:iCs/>
      <w:color w:val="000000"/>
      <w:spacing w:val="0"/>
      <w:w w:val="100"/>
      <w:position w:val="0"/>
      <w:sz w:val="28"/>
      <w:szCs w:val="28"/>
      <w:shd w:val="clear" w:color="auto" w:fill="FFFFFF"/>
      <w:lang w:val="ru-RU" w:eastAsia="ru-RU" w:bidi="ru-RU"/>
    </w:rPr>
  </w:style>
  <w:style w:type="character" w:customStyle="1" w:styleId="10Exact">
    <w:name w:val="Основной текст (10) Exact"/>
    <w:rsid w:val="00E26414"/>
    <w:rPr>
      <w:rFonts w:ascii="Times New Roman" w:eastAsia="Times New Roman" w:hAnsi="Times New Roman" w:cs="Times New Roman"/>
      <w:b w:val="0"/>
      <w:bCs w:val="0"/>
      <w:i w:val="0"/>
      <w:iCs w:val="0"/>
      <w:smallCaps w:val="0"/>
      <w:strike w:val="0"/>
      <w:u w:val="none"/>
    </w:rPr>
  </w:style>
  <w:style w:type="character" w:customStyle="1" w:styleId="10">
    <w:name w:val="Основной текст (10)_"/>
    <w:link w:val="100"/>
    <w:rsid w:val="00E26414"/>
    <w:rPr>
      <w:shd w:val="clear" w:color="auto" w:fill="FFFFFF"/>
    </w:rPr>
  </w:style>
  <w:style w:type="character" w:customStyle="1" w:styleId="a8">
    <w:name w:val="Подпись к таблице_"/>
    <w:link w:val="a9"/>
    <w:rsid w:val="00E26414"/>
    <w:rPr>
      <w:sz w:val="28"/>
      <w:szCs w:val="28"/>
      <w:shd w:val="clear" w:color="auto" w:fill="FFFFFF"/>
    </w:rPr>
  </w:style>
  <w:style w:type="character" w:customStyle="1" w:styleId="aa">
    <w:name w:val="Колонтитул"/>
    <w:rsid w:val="00E26414"/>
    <w:rPr>
      <w:rFonts w:ascii="Cambria" w:eastAsia="Cambria" w:hAnsi="Cambria" w:cs="Cambria"/>
      <w:b w:val="0"/>
      <w:bCs w:val="0"/>
      <w:i w:val="0"/>
      <w:iCs w:val="0"/>
      <w:smallCaps w:val="0"/>
      <w:strike w:val="0"/>
      <w:color w:val="000000"/>
      <w:spacing w:val="0"/>
      <w:w w:val="100"/>
      <w:position w:val="0"/>
      <w:sz w:val="20"/>
      <w:szCs w:val="20"/>
      <w:u w:val="none"/>
      <w:lang w:val="ru-RU" w:eastAsia="ru-RU" w:bidi="ru-RU"/>
    </w:rPr>
  </w:style>
  <w:style w:type="paragraph" w:customStyle="1" w:styleId="23">
    <w:name w:val="Сноска (2)"/>
    <w:basedOn w:val="a"/>
    <w:link w:val="22"/>
    <w:rsid w:val="00E26414"/>
    <w:pPr>
      <w:shd w:val="clear" w:color="auto" w:fill="FFFFFF"/>
      <w:spacing w:after="420" w:line="0" w:lineRule="atLeast"/>
      <w:jc w:val="both"/>
    </w:pPr>
    <w:rPr>
      <w:rFonts w:asciiTheme="minorHAnsi" w:eastAsiaTheme="minorHAnsi" w:hAnsiTheme="minorHAnsi" w:cstheme="minorBidi"/>
      <w:b/>
      <w:bCs/>
      <w:sz w:val="28"/>
      <w:szCs w:val="28"/>
      <w:lang w:eastAsia="en-US"/>
    </w:rPr>
  </w:style>
  <w:style w:type="paragraph" w:customStyle="1" w:styleId="a7">
    <w:name w:val="Сноска"/>
    <w:basedOn w:val="a"/>
    <w:link w:val="a6"/>
    <w:rsid w:val="00E26414"/>
    <w:pPr>
      <w:shd w:val="clear" w:color="auto" w:fill="FFFFFF"/>
      <w:spacing w:before="420" w:line="324" w:lineRule="exact"/>
      <w:jc w:val="both"/>
    </w:pPr>
    <w:rPr>
      <w:rFonts w:asciiTheme="minorHAnsi" w:eastAsiaTheme="minorHAnsi" w:hAnsiTheme="minorHAnsi" w:cstheme="minorBidi"/>
      <w:sz w:val="28"/>
      <w:szCs w:val="28"/>
      <w:lang w:eastAsia="en-US"/>
    </w:rPr>
  </w:style>
  <w:style w:type="paragraph" w:customStyle="1" w:styleId="34">
    <w:name w:val="Сноска (3)"/>
    <w:basedOn w:val="a"/>
    <w:link w:val="33"/>
    <w:rsid w:val="00E26414"/>
    <w:pPr>
      <w:shd w:val="clear" w:color="auto" w:fill="FFFFFF"/>
      <w:spacing w:line="266" w:lineRule="exact"/>
      <w:jc w:val="both"/>
    </w:pPr>
    <w:rPr>
      <w:rFonts w:asciiTheme="minorHAnsi" w:eastAsiaTheme="minorHAnsi" w:hAnsiTheme="minorHAnsi" w:cstheme="minorBidi"/>
      <w:sz w:val="18"/>
      <w:szCs w:val="18"/>
      <w:lang w:eastAsia="en-US"/>
    </w:rPr>
  </w:style>
  <w:style w:type="paragraph" w:customStyle="1" w:styleId="80">
    <w:name w:val="Основной текст (8)"/>
    <w:basedOn w:val="a"/>
    <w:link w:val="8"/>
    <w:rsid w:val="00E26414"/>
    <w:pPr>
      <w:shd w:val="clear" w:color="auto" w:fill="FFFFFF"/>
      <w:spacing w:after="780" w:line="322" w:lineRule="exact"/>
      <w:jc w:val="both"/>
    </w:pPr>
    <w:rPr>
      <w:rFonts w:asciiTheme="minorHAnsi" w:eastAsiaTheme="minorHAnsi" w:hAnsiTheme="minorHAnsi" w:cstheme="minorBidi"/>
      <w:i/>
      <w:iCs/>
      <w:sz w:val="22"/>
      <w:szCs w:val="22"/>
      <w:lang w:eastAsia="en-US"/>
    </w:rPr>
  </w:style>
  <w:style w:type="paragraph" w:customStyle="1" w:styleId="25">
    <w:name w:val="Заголовок №2"/>
    <w:basedOn w:val="a"/>
    <w:link w:val="24"/>
    <w:rsid w:val="00E26414"/>
    <w:pPr>
      <w:shd w:val="clear" w:color="auto" w:fill="FFFFFF"/>
      <w:spacing w:after="60" w:line="0" w:lineRule="atLeast"/>
      <w:ind w:hanging="900"/>
      <w:jc w:val="right"/>
      <w:outlineLvl w:val="1"/>
    </w:pPr>
    <w:rPr>
      <w:rFonts w:asciiTheme="minorHAnsi" w:eastAsiaTheme="minorHAnsi" w:hAnsiTheme="minorHAnsi" w:cstheme="minorBidi"/>
      <w:b/>
      <w:bCs/>
      <w:sz w:val="28"/>
      <w:szCs w:val="28"/>
      <w:lang w:eastAsia="en-US"/>
    </w:rPr>
  </w:style>
  <w:style w:type="paragraph" w:customStyle="1" w:styleId="100">
    <w:name w:val="Основной текст (10)"/>
    <w:basedOn w:val="a"/>
    <w:link w:val="10"/>
    <w:rsid w:val="00E26414"/>
    <w:pPr>
      <w:shd w:val="clear" w:color="auto" w:fill="FFFFFF"/>
      <w:spacing w:after="360" w:line="270" w:lineRule="exact"/>
      <w:jc w:val="right"/>
    </w:pPr>
    <w:rPr>
      <w:rFonts w:asciiTheme="minorHAnsi" w:eastAsiaTheme="minorHAnsi" w:hAnsiTheme="minorHAnsi" w:cstheme="minorBidi"/>
      <w:sz w:val="22"/>
      <w:szCs w:val="22"/>
      <w:lang w:eastAsia="en-US"/>
    </w:rPr>
  </w:style>
  <w:style w:type="paragraph" w:customStyle="1" w:styleId="a9">
    <w:name w:val="Подпись к таблице"/>
    <w:basedOn w:val="a"/>
    <w:link w:val="a8"/>
    <w:rsid w:val="00E26414"/>
    <w:pPr>
      <w:shd w:val="clear" w:color="auto" w:fill="FFFFFF"/>
      <w:spacing w:line="0" w:lineRule="atLeast"/>
    </w:pPr>
    <w:rPr>
      <w:rFonts w:asciiTheme="minorHAnsi" w:eastAsiaTheme="minorHAnsi" w:hAnsiTheme="minorHAnsi" w:cstheme="minorBidi"/>
      <w:sz w:val="28"/>
      <w:szCs w:val="28"/>
      <w:lang w:eastAsia="en-US"/>
    </w:rPr>
  </w:style>
  <w:style w:type="character" w:customStyle="1" w:styleId="30">
    <w:name w:val="Заголовок 3 Знак"/>
    <w:basedOn w:val="a0"/>
    <w:link w:val="3"/>
    <w:rsid w:val="00E26414"/>
    <w:rPr>
      <w:rFonts w:ascii="Times New Roman" w:eastAsia="Times New Roman" w:hAnsi="Times New Roman" w:cs="Times New Roman"/>
      <w:b/>
      <w:sz w:val="40"/>
      <w:szCs w:val="20"/>
      <w:lang w:val="x-none" w:eastAsia="ru-RU"/>
    </w:rPr>
  </w:style>
  <w:style w:type="character" w:customStyle="1" w:styleId="ab">
    <w:name w:val="Основной текст_"/>
    <w:link w:val="11"/>
    <w:rsid w:val="00E26414"/>
    <w:rPr>
      <w:rFonts w:ascii="Times New Roman" w:eastAsia="Times New Roman" w:hAnsi="Times New Roman"/>
      <w:spacing w:val="9"/>
      <w:sz w:val="19"/>
      <w:szCs w:val="19"/>
      <w:shd w:val="clear" w:color="auto" w:fill="FFFFFF"/>
    </w:rPr>
  </w:style>
  <w:style w:type="paragraph" w:customStyle="1" w:styleId="11">
    <w:name w:val="Основной текст1"/>
    <w:basedOn w:val="a"/>
    <w:link w:val="ab"/>
    <w:rsid w:val="00E26414"/>
    <w:pPr>
      <w:shd w:val="clear" w:color="auto" w:fill="FFFFFF"/>
      <w:spacing w:before="840" w:after="300" w:line="0" w:lineRule="atLeast"/>
      <w:jc w:val="both"/>
    </w:pPr>
    <w:rPr>
      <w:rFonts w:cstheme="minorBidi"/>
      <w:spacing w:val="9"/>
      <w:sz w:val="19"/>
      <w:szCs w:val="19"/>
      <w:lang w:eastAsia="en-US"/>
    </w:rPr>
  </w:style>
  <w:style w:type="paragraph" w:customStyle="1" w:styleId="26">
    <w:name w:val="Основной текст2"/>
    <w:basedOn w:val="a"/>
    <w:rsid w:val="00E26414"/>
    <w:pPr>
      <w:shd w:val="clear" w:color="auto" w:fill="FFFFFF"/>
      <w:spacing w:line="320" w:lineRule="exact"/>
      <w:jc w:val="both"/>
    </w:pPr>
    <w:rPr>
      <w:color w:val="000000"/>
      <w:sz w:val="24"/>
      <w:szCs w:val="24"/>
      <w:lang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6414"/>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E26414"/>
    <w:pPr>
      <w:keepNext/>
      <w:widowControl/>
      <w:jc w:val="center"/>
      <w:outlineLvl w:val="2"/>
    </w:pPr>
    <w:rPr>
      <w:b/>
      <w:sz w:val="4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E26414"/>
    <w:rPr>
      <w:rFonts w:ascii="Arial" w:eastAsia="Times New Roman" w:hAnsi="Arial" w:cs="Arial"/>
    </w:rPr>
  </w:style>
  <w:style w:type="paragraph" w:customStyle="1" w:styleId="ConsPlusNormal0">
    <w:name w:val="ConsPlusNormal"/>
    <w:link w:val="ConsPlusNormal"/>
    <w:qFormat/>
    <w:rsid w:val="00E26414"/>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rsid w:val="00E264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footer"/>
    <w:basedOn w:val="a"/>
    <w:link w:val="1"/>
    <w:rsid w:val="00E26414"/>
    <w:pPr>
      <w:tabs>
        <w:tab w:val="center" w:pos="4677"/>
        <w:tab w:val="right" w:pos="9355"/>
      </w:tabs>
    </w:pPr>
  </w:style>
  <w:style w:type="character" w:customStyle="1" w:styleId="a4">
    <w:name w:val="Нижний колонтитул Знак"/>
    <w:basedOn w:val="a0"/>
    <w:uiPriority w:val="99"/>
    <w:semiHidden/>
    <w:rsid w:val="00E26414"/>
    <w:rPr>
      <w:rFonts w:ascii="Times New Roman" w:eastAsia="Times New Roman" w:hAnsi="Times New Roman" w:cs="Times New Roman"/>
      <w:sz w:val="20"/>
      <w:szCs w:val="20"/>
      <w:lang w:eastAsia="ru-RU"/>
    </w:rPr>
  </w:style>
  <w:style w:type="character" w:customStyle="1" w:styleId="1">
    <w:name w:val="Нижний колонтитул Знак1"/>
    <w:link w:val="a3"/>
    <w:locked/>
    <w:rsid w:val="00E26414"/>
    <w:rPr>
      <w:rFonts w:ascii="Times New Roman" w:eastAsia="Times New Roman" w:hAnsi="Times New Roman" w:cs="Times New Roman"/>
      <w:sz w:val="20"/>
      <w:szCs w:val="20"/>
      <w:lang w:eastAsia="ru-RU"/>
    </w:rPr>
  </w:style>
  <w:style w:type="character" w:customStyle="1" w:styleId="FontStyle33">
    <w:name w:val="Font Style33"/>
    <w:rsid w:val="00E26414"/>
    <w:rPr>
      <w:rFonts w:ascii="Times New Roman" w:hAnsi="Times New Roman" w:cs="Times New Roman"/>
      <w:color w:val="000000"/>
      <w:sz w:val="20"/>
      <w:szCs w:val="20"/>
    </w:rPr>
  </w:style>
  <w:style w:type="character" w:styleId="a5">
    <w:name w:val="Hyperlink"/>
    <w:rsid w:val="00E26414"/>
    <w:rPr>
      <w:rFonts w:cs="Times New Roman"/>
      <w:color w:val="0000FF"/>
      <w:u w:val="single"/>
      <w:lang/>
    </w:rPr>
  </w:style>
  <w:style w:type="character" w:customStyle="1" w:styleId="2">
    <w:name w:val="Основной текст (2)_"/>
    <w:link w:val="20"/>
    <w:rsid w:val="00E26414"/>
    <w:rPr>
      <w:sz w:val="28"/>
      <w:szCs w:val="28"/>
      <w:shd w:val="clear" w:color="auto" w:fill="FFFFFF"/>
    </w:rPr>
  </w:style>
  <w:style w:type="character" w:customStyle="1" w:styleId="31">
    <w:name w:val="Основной текст (3)_"/>
    <w:link w:val="32"/>
    <w:rsid w:val="00E26414"/>
    <w:rPr>
      <w:b/>
      <w:bCs/>
      <w:sz w:val="28"/>
      <w:szCs w:val="28"/>
      <w:shd w:val="clear" w:color="auto" w:fill="FFFFFF"/>
    </w:rPr>
  </w:style>
  <w:style w:type="character" w:customStyle="1" w:styleId="9">
    <w:name w:val="Основной текст (9) + Не курсив"/>
    <w:rsid w:val="00E26414"/>
    <w:rPr>
      <w:i/>
      <w:iCs/>
      <w:color w:val="000000"/>
      <w:spacing w:val="0"/>
      <w:w w:val="100"/>
      <w:position w:val="0"/>
      <w:sz w:val="28"/>
      <w:szCs w:val="28"/>
      <w:shd w:val="clear" w:color="auto" w:fill="FFFFFF"/>
      <w:lang w:val="ru-RU" w:eastAsia="ru-RU" w:bidi="ru-RU"/>
    </w:rPr>
  </w:style>
  <w:style w:type="character" w:customStyle="1" w:styleId="21">
    <w:name w:val="Основной текст (2) + Курсив"/>
    <w:rsid w:val="00E26414"/>
    <w:rPr>
      <w:i/>
      <w:iCs/>
      <w:color w:val="000000"/>
      <w:spacing w:val="0"/>
      <w:w w:val="100"/>
      <w:position w:val="0"/>
      <w:sz w:val="28"/>
      <w:szCs w:val="28"/>
      <w:shd w:val="clear" w:color="auto" w:fill="FFFFFF"/>
      <w:lang w:val="ru-RU" w:eastAsia="ru-RU" w:bidi="ru-RU"/>
    </w:rPr>
  </w:style>
  <w:style w:type="paragraph" w:customStyle="1" w:styleId="32">
    <w:name w:val="Основной текст (3)"/>
    <w:basedOn w:val="a"/>
    <w:link w:val="31"/>
    <w:rsid w:val="00E26414"/>
    <w:pPr>
      <w:shd w:val="clear" w:color="auto" w:fill="FFFFFF"/>
      <w:spacing w:line="312" w:lineRule="exact"/>
      <w:jc w:val="center"/>
    </w:pPr>
    <w:rPr>
      <w:rFonts w:asciiTheme="minorHAnsi" w:eastAsiaTheme="minorHAnsi" w:hAnsiTheme="minorHAnsi" w:cstheme="minorBidi"/>
      <w:b/>
      <w:bCs/>
      <w:sz w:val="28"/>
      <w:szCs w:val="28"/>
      <w:lang w:eastAsia="en-US"/>
    </w:rPr>
  </w:style>
  <w:style w:type="paragraph" w:customStyle="1" w:styleId="20">
    <w:name w:val="Основной текст (2)"/>
    <w:basedOn w:val="a"/>
    <w:link w:val="2"/>
    <w:rsid w:val="00E26414"/>
    <w:pPr>
      <w:shd w:val="clear" w:color="auto" w:fill="FFFFFF"/>
      <w:spacing w:line="322" w:lineRule="exact"/>
      <w:ind w:hanging="280"/>
      <w:jc w:val="center"/>
    </w:pPr>
    <w:rPr>
      <w:rFonts w:asciiTheme="minorHAnsi" w:eastAsiaTheme="minorHAnsi" w:hAnsiTheme="minorHAnsi" w:cstheme="minorBidi"/>
      <w:sz w:val="28"/>
      <w:szCs w:val="28"/>
      <w:lang w:eastAsia="en-US"/>
    </w:rPr>
  </w:style>
  <w:style w:type="character" w:customStyle="1" w:styleId="22">
    <w:name w:val="Сноска (2)_"/>
    <w:link w:val="23"/>
    <w:rsid w:val="00E26414"/>
    <w:rPr>
      <w:b/>
      <w:bCs/>
      <w:sz w:val="28"/>
      <w:szCs w:val="28"/>
      <w:shd w:val="clear" w:color="auto" w:fill="FFFFFF"/>
    </w:rPr>
  </w:style>
  <w:style w:type="character" w:customStyle="1" w:styleId="a6">
    <w:name w:val="Сноска_"/>
    <w:link w:val="a7"/>
    <w:rsid w:val="00E26414"/>
    <w:rPr>
      <w:sz w:val="28"/>
      <w:szCs w:val="28"/>
      <w:shd w:val="clear" w:color="auto" w:fill="FFFFFF"/>
    </w:rPr>
  </w:style>
  <w:style w:type="character" w:customStyle="1" w:styleId="26pt-1pt">
    <w:name w:val="Сноска + 26 pt;Интервал -1 pt"/>
    <w:rsid w:val="00E26414"/>
    <w:rPr>
      <w:color w:val="000000"/>
      <w:spacing w:val="-20"/>
      <w:w w:val="100"/>
      <w:position w:val="0"/>
      <w:sz w:val="52"/>
      <w:szCs w:val="52"/>
      <w:shd w:val="clear" w:color="auto" w:fill="FFFFFF"/>
      <w:lang w:val="ru-RU" w:eastAsia="ru-RU" w:bidi="ru-RU"/>
    </w:rPr>
  </w:style>
  <w:style w:type="character" w:customStyle="1" w:styleId="33">
    <w:name w:val="Сноска (3)_"/>
    <w:link w:val="34"/>
    <w:rsid w:val="00E26414"/>
    <w:rPr>
      <w:sz w:val="18"/>
      <w:szCs w:val="18"/>
      <w:shd w:val="clear" w:color="auto" w:fill="FFFFFF"/>
    </w:rPr>
  </w:style>
  <w:style w:type="character" w:customStyle="1" w:styleId="8">
    <w:name w:val="Основной текст (8)_"/>
    <w:link w:val="80"/>
    <w:rsid w:val="00E26414"/>
    <w:rPr>
      <w:i/>
      <w:iCs/>
      <w:shd w:val="clear" w:color="auto" w:fill="FFFFFF"/>
    </w:rPr>
  </w:style>
  <w:style w:type="character" w:customStyle="1" w:styleId="826pt-1pt">
    <w:name w:val="Основной текст (8) + 26 pt;Не курсив;Интервал -1 pt"/>
    <w:rsid w:val="00E26414"/>
    <w:rPr>
      <w:i/>
      <w:iCs/>
      <w:color w:val="000000"/>
      <w:spacing w:val="-20"/>
      <w:w w:val="100"/>
      <w:position w:val="0"/>
      <w:sz w:val="52"/>
      <w:szCs w:val="52"/>
      <w:shd w:val="clear" w:color="auto" w:fill="FFFFFF"/>
      <w:lang w:val="ru-RU" w:eastAsia="ru-RU" w:bidi="ru-RU"/>
    </w:rPr>
  </w:style>
  <w:style w:type="character" w:customStyle="1" w:styleId="24">
    <w:name w:val="Заголовок №2_"/>
    <w:link w:val="25"/>
    <w:rsid w:val="00E26414"/>
    <w:rPr>
      <w:b/>
      <w:bCs/>
      <w:sz w:val="28"/>
      <w:szCs w:val="28"/>
      <w:shd w:val="clear" w:color="auto" w:fill="FFFFFF"/>
    </w:rPr>
  </w:style>
  <w:style w:type="character" w:customStyle="1" w:styleId="814pt">
    <w:name w:val="Основной текст (8) + 14 pt;Не курсив"/>
    <w:rsid w:val="00E26414"/>
    <w:rPr>
      <w:i/>
      <w:iCs/>
      <w:color w:val="000000"/>
      <w:spacing w:val="0"/>
      <w:w w:val="100"/>
      <w:position w:val="0"/>
      <w:sz w:val="28"/>
      <w:szCs w:val="28"/>
      <w:shd w:val="clear" w:color="auto" w:fill="FFFFFF"/>
      <w:lang w:val="ru-RU" w:eastAsia="ru-RU" w:bidi="ru-RU"/>
    </w:rPr>
  </w:style>
  <w:style w:type="character" w:customStyle="1" w:styleId="814pt0">
    <w:name w:val="Основной текст (8) + 14 pt"/>
    <w:rsid w:val="00E26414"/>
    <w:rPr>
      <w:i/>
      <w:iCs/>
      <w:color w:val="000000"/>
      <w:spacing w:val="0"/>
      <w:w w:val="100"/>
      <w:position w:val="0"/>
      <w:sz w:val="28"/>
      <w:szCs w:val="28"/>
      <w:shd w:val="clear" w:color="auto" w:fill="FFFFFF"/>
      <w:lang w:val="ru-RU" w:eastAsia="ru-RU" w:bidi="ru-RU"/>
    </w:rPr>
  </w:style>
  <w:style w:type="character" w:customStyle="1" w:styleId="10Exact">
    <w:name w:val="Основной текст (10) Exact"/>
    <w:rsid w:val="00E26414"/>
    <w:rPr>
      <w:rFonts w:ascii="Times New Roman" w:eastAsia="Times New Roman" w:hAnsi="Times New Roman" w:cs="Times New Roman"/>
      <w:b w:val="0"/>
      <w:bCs w:val="0"/>
      <w:i w:val="0"/>
      <w:iCs w:val="0"/>
      <w:smallCaps w:val="0"/>
      <w:strike w:val="0"/>
      <w:u w:val="none"/>
    </w:rPr>
  </w:style>
  <w:style w:type="character" w:customStyle="1" w:styleId="10">
    <w:name w:val="Основной текст (10)_"/>
    <w:link w:val="100"/>
    <w:rsid w:val="00E26414"/>
    <w:rPr>
      <w:shd w:val="clear" w:color="auto" w:fill="FFFFFF"/>
    </w:rPr>
  </w:style>
  <w:style w:type="character" w:customStyle="1" w:styleId="a8">
    <w:name w:val="Подпись к таблице_"/>
    <w:link w:val="a9"/>
    <w:rsid w:val="00E26414"/>
    <w:rPr>
      <w:sz w:val="28"/>
      <w:szCs w:val="28"/>
      <w:shd w:val="clear" w:color="auto" w:fill="FFFFFF"/>
    </w:rPr>
  </w:style>
  <w:style w:type="character" w:customStyle="1" w:styleId="aa">
    <w:name w:val="Колонтитул"/>
    <w:rsid w:val="00E26414"/>
    <w:rPr>
      <w:rFonts w:ascii="Cambria" w:eastAsia="Cambria" w:hAnsi="Cambria" w:cs="Cambria"/>
      <w:b w:val="0"/>
      <w:bCs w:val="0"/>
      <w:i w:val="0"/>
      <w:iCs w:val="0"/>
      <w:smallCaps w:val="0"/>
      <w:strike w:val="0"/>
      <w:color w:val="000000"/>
      <w:spacing w:val="0"/>
      <w:w w:val="100"/>
      <w:position w:val="0"/>
      <w:sz w:val="20"/>
      <w:szCs w:val="20"/>
      <w:u w:val="none"/>
      <w:lang w:val="ru-RU" w:eastAsia="ru-RU" w:bidi="ru-RU"/>
    </w:rPr>
  </w:style>
  <w:style w:type="paragraph" w:customStyle="1" w:styleId="23">
    <w:name w:val="Сноска (2)"/>
    <w:basedOn w:val="a"/>
    <w:link w:val="22"/>
    <w:rsid w:val="00E26414"/>
    <w:pPr>
      <w:shd w:val="clear" w:color="auto" w:fill="FFFFFF"/>
      <w:spacing w:after="420" w:line="0" w:lineRule="atLeast"/>
      <w:jc w:val="both"/>
    </w:pPr>
    <w:rPr>
      <w:rFonts w:asciiTheme="minorHAnsi" w:eastAsiaTheme="minorHAnsi" w:hAnsiTheme="minorHAnsi" w:cstheme="minorBidi"/>
      <w:b/>
      <w:bCs/>
      <w:sz w:val="28"/>
      <w:szCs w:val="28"/>
      <w:lang w:eastAsia="en-US"/>
    </w:rPr>
  </w:style>
  <w:style w:type="paragraph" w:customStyle="1" w:styleId="a7">
    <w:name w:val="Сноска"/>
    <w:basedOn w:val="a"/>
    <w:link w:val="a6"/>
    <w:rsid w:val="00E26414"/>
    <w:pPr>
      <w:shd w:val="clear" w:color="auto" w:fill="FFFFFF"/>
      <w:spacing w:before="420" w:line="324" w:lineRule="exact"/>
      <w:jc w:val="both"/>
    </w:pPr>
    <w:rPr>
      <w:rFonts w:asciiTheme="minorHAnsi" w:eastAsiaTheme="minorHAnsi" w:hAnsiTheme="minorHAnsi" w:cstheme="minorBidi"/>
      <w:sz w:val="28"/>
      <w:szCs w:val="28"/>
      <w:lang w:eastAsia="en-US"/>
    </w:rPr>
  </w:style>
  <w:style w:type="paragraph" w:customStyle="1" w:styleId="34">
    <w:name w:val="Сноска (3)"/>
    <w:basedOn w:val="a"/>
    <w:link w:val="33"/>
    <w:rsid w:val="00E26414"/>
    <w:pPr>
      <w:shd w:val="clear" w:color="auto" w:fill="FFFFFF"/>
      <w:spacing w:line="266" w:lineRule="exact"/>
      <w:jc w:val="both"/>
    </w:pPr>
    <w:rPr>
      <w:rFonts w:asciiTheme="minorHAnsi" w:eastAsiaTheme="minorHAnsi" w:hAnsiTheme="minorHAnsi" w:cstheme="minorBidi"/>
      <w:sz w:val="18"/>
      <w:szCs w:val="18"/>
      <w:lang w:eastAsia="en-US"/>
    </w:rPr>
  </w:style>
  <w:style w:type="paragraph" w:customStyle="1" w:styleId="80">
    <w:name w:val="Основной текст (8)"/>
    <w:basedOn w:val="a"/>
    <w:link w:val="8"/>
    <w:rsid w:val="00E26414"/>
    <w:pPr>
      <w:shd w:val="clear" w:color="auto" w:fill="FFFFFF"/>
      <w:spacing w:after="780" w:line="322" w:lineRule="exact"/>
      <w:jc w:val="both"/>
    </w:pPr>
    <w:rPr>
      <w:rFonts w:asciiTheme="minorHAnsi" w:eastAsiaTheme="minorHAnsi" w:hAnsiTheme="minorHAnsi" w:cstheme="minorBidi"/>
      <w:i/>
      <w:iCs/>
      <w:sz w:val="22"/>
      <w:szCs w:val="22"/>
      <w:lang w:eastAsia="en-US"/>
    </w:rPr>
  </w:style>
  <w:style w:type="paragraph" w:customStyle="1" w:styleId="25">
    <w:name w:val="Заголовок №2"/>
    <w:basedOn w:val="a"/>
    <w:link w:val="24"/>
    <w:rsid w:val="00E26414"/>
    <w:pPr>
      <w:shd w:val="clear" w:color="auto" w:fill="FFFFFF"/>
      <w:spacing w:after="60" w:line="0" w:lineRule="atLeast"/>
      <w:ind w:hanging="900"/>
      <w:jc w:val="right"/>
      <w:outlineLvl w:val="1"/>
    </w:pPr>
    <w:rPr>
      <w:rFonts w:asciiTheme="minorHAnsi" w:eastAsiaTheme="minorHAnsi" w:hAnsiTheme="minorHAnsi" w:cstheme="minorBidi"/>
      <w:b/>
      <w:bCs/>
      <w:sz w:val="28"/>
      <w:szCs w:val="28"/>
      <w:lang w:eastAsia="en-US"/>
    </w:rPr>
  </w:style>
  <w:style w:type="paragraph" w:customStyle="1" w:styleId="100">
    <w:name w:val="Основной текст (10)"/>
    <w:basedOn w:val="a"/>
    <w:link w:val="10"/>
    <w:rsid w:val="00E26414"/>
    <w:pPr>
      <w:shd w:val="clear" w:color="auto" w:fill="FFFFFF"/>
      <w:spacing w:after="360" w:line="270" w:lineRule="exact"/>
      <w:jc w:val="right"/>
    </w:pPr>
    <w:rPr>
      <w:rFonts w:asciiTheme="minorHAnsi" w:eastAsiaTheme="minorHAnsi" w:hAnsiTheme="minorHAnsi" w:cstheme="minorBidi"/>
      <w:sz w:val="22"/>
      <w:szCs w:val="22"/>
      <w:lang w:eastAsia="en-US"/>
    </w:rPr>
  </w:style>
  <w:style w:type="paragraph" w:customStyle="1" w:styleId="a9">
    <w:name w:val="Подпись к таблице"/>
    <w:basedOn w:val="a"/>
    <w:link w:val="a8"/>
    <w:rsid w:val="00E26414"/>
    <w:pPr>
      <w:shd w:val="clear" w:color="auto" w:fill="FFFFFF"/>
      <w:spacing w:line="0" w:lineRule="atLeast"/>
    </w:pPr>
    <w:rPr>
      <w:rFonts w:asciiTheme="minorHAnsi" w:eastAsiaTheme="minorHAnsi" w:hAnsiTheme="minorHAnsi" w:cstheme="minorBidi"/>
      <w:sz w:val="28"/>
      <w:szCs w:val="28"/>
      <w:lang w:eastAsia="en-US"/>
    </w:rPr>
  </w:style>
  <w:style w:type="character" w:customStyle="1" w:styleId="30">
    <w:name w:val="Заголовок 3 Знак"/>
    <w:basedOn w:val="a0"/>
    <w:link w:val="3"/>
    <w:rsid w:val="00E26414"/>
    <w:rPr>
      <w:rFonts w:ascii="Times New Roman" w:eastAsia="Times New Roman" w:hAnsi="Times New Roman" w:cs="Times New Roman"/>
      <w:b/>
      <w:sz w:val="40"/>
      <w:szCs w:val="20"/>
      <w:lang w:val="x-none" w:eastAsia="ru-RU"/>
    </w:rPr>
  </w:style>
  <w:style w:type="character" w:customStyle="1" w:styleId="ab">
    <w:name w:val="Основной текст_"/>
    <w:link w:val="11"/>
    <w:rsid w:val="00E26414"/>
    <w:rPr>
      <w:rFonts w:ascii="Times New Roman" w:eastAsia="Times New Roman" w:hAnsi="Times New Roman"/>
      <w:spacing w:val="9"/>
      <w:sz w:val="19"/>
      <w:szCs w:val="19"/>
      <w:shd w:val="clear" w:color="auto" w:fill="FFFFFF"/>
    </w:rPr>
  </w:style>
  <w:style w:type="paragraph" w:customStyle="1" w:styleId="11">
    <w:name w:val="Основной текст1"/>
    <w:basedOn w:val="a"/>
    <w:link w:val="ab"/>
    <w:rsid w:val="00E26414"/>
    <w:pPr>
      <w:shd w:val="clear" w:color="auto" w:fill="FFFFFF"/>
      <w:spacing w:before="840" w:after="300" w:line="0" w:lineRule="atLeast"/>
      <w:jc w:val="both"/>
    </w:pPr>
    <w:rPr>
      <w:rFonts w:cstheme="minorBidi"/>
      <w:spacing w:val="9"/>
      <w:sz w:val="19"/>
      <w:szCs w:val="19"/>
      <w:lang w:eastAsia="en-US"/>
    </w:rPr>
  </w:style>
  <w:style w:type="paragraph" w:customStyle="1" w:styleId="26">
    <w:name w:val="Основной текст2"/>
    <w:basedOn w:val="a"/>
    <w:rsid w:val="00E26414"/>
    <w:pPr>
      <w:shd w:val="clear" w:color="auto" w:fill="FFFFFF"/>
      <w:spacing w:line="320" w:lineRule="exact"/>
      <w:jc w:val="both"/>
    </w:pPr>
    <w:rPr>
      <w:color w:val="000000"/>
      <w:sz w:val="24"/>
      <w:szCs w:val="24"/>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9167737BD112551558BACC88D54BAFD0FF737FA3B868F93EA4A0D316FFACAAA280472BCD4D52B8B1AE8AEB035AE2E2D143DD3E7C3B13674BT0GFH" TargetMode="External"/><Relationship Id="rId21" Type="http://schemas.openxmlformats.org/officeDocument/2006/relationships/hyperlink" Target="consultantplus://offline/ref=0B638D62459B50B522BBF749B4A380D9956F366FE66AACCA7C3001E55F8237C4A7B32607BDBB5E934ABBE8FE5202CA67EFD8F6092B26VDg6G" TargetMode="External"/><Relationship Id="rId42" Type="http://schemas.openxmlformats.org/officeDocument/2006/relationships/hyperlink" Target="consultantplus://offline/ref=BE21C20EBE44518881410421D11ED76A15071564D541F6121B2891369504BFA90E149F1511F4697C9A846EEC6759EEEBC85B08DF5E7C9A1Bd4jCF" TargetMode="External"/><Relationship Id="rId47" Type="http://schemas.openxmlformats.org/officeDocument/2006/relationships/hyperlink" Target="consultantplus://offline/ref=42D64CF9F4B96C8717279D70D27E29A1778CDC034EE4A1FC7433D08DB90746CB555AAAAA1201A8C13AEF2FEA3108B02ED40CC19538F93EvFF" TargetMode="External"/><Relationship Id="rId63" Type="http://schemas.openxmlformats.org/officeDocument/2006/relationships/hyperlink" Target="consultantplus://offline/ref=466929AC753DE0D03C589DCBD35ADEC5EC874ACBBE8C7E73623F7835DED91B8641ED29D37E68B5C8A80CD5BDF3C3C8AE0EDB28F29E10rA76H" TargetMode="External"/><Relationship Id="rId68" Type="http://schemas.openxmlformats.org/officeDocument/2006/relationships/hyperlink" Target="consultantplus://offline/ref=2EAB816D5C373E5FA3ACE1FED2660361458C3FD78CA4366C6CD5A5C2BA8ACC2EB738725D808ADBD96E1D35DC3EB563ABA969650606C7n3NCI" TargetMode="External"/><Relationship Id="rId84" Type="http://schemas.openxmlformats.org/officeDocument/2006/relationships/hyperlink" Target="consultantplus://offline/ref=062EDC5D08FCD4361FC2CCDCE3ACC7A6B4AE4BE7ACEC37D6CE7060E64BD44440C005C10283A2DE787D12D53D25CB0170C6AF85CF851Dz5h2I" TargetMode="External"/><Relationship Id="rId89" Type="http://schemas.openxmlformats.org/officeDocument/2006/relationships/hyperlink" Target="consultantplus://offline/ref=062EDC5D08FCD4361FC2CCDCE3ACC7A6B4AE4BE7ACEC37D6CE7060E64BD44440C005C10283ACDF787D12D53D25CB0170C6AF85CF851Dz5h2I" TargetMode="External"/><Relationship Id="rId16" Type="http://schemas.openxmlformats.org/officeDocument/2006/relationships/hyperlink" Target="consultantplus://offline/ref=B61BE70FD9BB736F8D96233888A6833C7AF67AE52B149A89A380CCE58F81C457D71AE4C9A71037E4694AEF24380A04A87F1293A3DB2951B86FN0G" TargetMode="External"/><Relationship Id="rId11" Type="http://schemas.openxmlformats.org/officeDocument/2006/relationships/footer" Target="footer1.xml"/><Relationship Id="rId32" Type="http://schemas.openxmlformats.org/officeDocument/2006/relationships/hyperlink" Target="consultantplus://offline/ref=9167737BD112551558BACC88D54BAFD0FF737FA3B868F93EA4A0D316FFACAAA280472BCE4E54BBBCFFD0FB0713B4EFCC42C1217C2513T6G6H" TargetMode="External"/><Relationship Id="rId37" Type="http://schemas.openxmlformats.org/officeDocument/2006/relationships/hyperlink" Target="consultantplus://offline/ref=BE21C20EBE44518881410421D11ED76A15071564D541F6121B2891369504BFA90E149F1614FC6176C8DE7EE82E0DE3F4C84416DC407Cd9j8F" TargetMode="External"/><Relationship Id="rId53" Type="http://schemas.openxmlformats.org/officeDocument/2006/relationships/hyperlink" Target="consultantplus://offline/ref=42D64CF9F4B96C8717279D70D27E29A1778CDC034EE4A1FC7433D08DB90746CB555AAAAA1705A2C13AEF2FEA3108B02ED40CC19538F93EvFF" TargetMode="External"/><Relationship Id="rId58" Type="http://schemas.openxmlformats.org/officeDocument/2006/relationships/hyperlink" Target="consultantplus://offline/ref=1452E09A925737DA47793B32000A826F9A5F26225BA8C8E9E575796B28F7F13D7D8F9E31599E33C0CB05D547FAEAE7D05AF5BAA1F5A6P5C1H" TargetMode="External"/><Relationship Id="rId74" Type="http://schemas.openxmlformats.org/officeDocument/2006/relationships/hyperlink" Target="consultantplus://offline/ref=E6AFFE2E936FFAFC2CD0475F81470575855C709833001AB9C7E00D8188CFFE57B0B20D5F176F3ED6098D9D2C6DFEDFFA6792A2713AB2fEU4I" TargetMode="External"/><Relationship Id="rId79" Type="http://schemas.openxmlformats.org/officeDocument/2006/relationships/hyperlink" Target="consultantplus://offline/ref=1B1F1060B6882C4A12C80CC0251C7A5837C90B164FD7C233325B8AA6443A4E72C971EC1315B614230A101454A0AD262A17E9D960BDC4s6a8I" TargetMode="External"/><Relationship Id="rId5" Type="http://schemas.openxmlformats.org/officeDocument/2006/relationships/webSettings" Target="webSettings.xml"/><Relationship Id="rId90" Type="http://schemas.openxmlformats.org/officeDocument/2006/relationships/hyperlink" Target="consultantplus://offline/ref=062EDC5D08FCD4361FC2CCDCE3ACC7A6B4AE4BE7ACEC37D6CE7060E64BD44440C005C10283ACDE787D12D53D25CB0170C6AF85CF851Dz5h2I" TargetMode="External"/><Relationship Id="rId14" Type="http://schemas.openxmlformats.org/officeDocument/2006/relationships/header" Target="header2.xml"/><Relationship Id="rId22" Type="http://schemas.openxmlformats.org/officeDocument/2006/relationships/hyperlink" Target="consultantplus://offline/ref=0B638D62459B50B522BBF749B4A380D9956F366FE66AACCA7C3001E55F8237C4A7B32604B8BA5E9E18E1F8FA1B54C77AEEC4E9093526D7F3V8gAG" TargetMode="External"/><Relationship Id="rId27" Type="http://schemas.openxmlformats.org/officeDocument/2006/relationships/hyperlink" Target="consultantplus://offline/ref=9167737BD112551558BACC88D54BAFD0FF737FA3B868F93EA4A0D316FFACAAA280472BCE4F51B8BCFFD0FB0713B4EFCC42C1217C2513T6G6H" TargetMode="External"/><Relationship Id="rId30" Type="http://schemas.openxmlformats.org/officeDocument/2006/relationships/hyperlink" Target="consultantplus://offline/ref=9167737BD112551558BACC88D54BAFD0FF737FA3B868F93EA4A0D316FFACAAA280472BCE4852B2BCFFD0FB0713B4EFCC42C1217C2513T6G6H" TargetMode="External"/><Relationship Id="rId35" Type="http://schemas.openxmlformats.org/officeDocument/2006/relationships/hyperlink" Target="consultantplus://offline/ref=A99C934720E72E211BBBF59CBC606C8B5E07BBCFEC83157CFDC5D05F3BE506C159D74242BA0A736CB141D5CC19B5D93A663774689F5ALBn7H" TargetMode="External"/><Relationship Id="rId43" Type="http://schemas.openxmlformats.org/officeDocument/2006/relationships/hyperlink" Target="consultantplus://offline/ref=BE21C20EBE44518881410421D11ED76A15071564D541F6121B2891369504BFA90E149F1614F06F76C8DE7EE82E0DE3F4C84416DC407Cd9j8F" TargetMode="External"/><Relationship Id="rId48" Type="http://schemas.openxmlformats.org/officeDocument/2006/relationships/hyperlink" Target="consultantplus://offline/ref=42D64CF9F4B96C8717279D70D27E29A1778CDC034EE4A1FC7433D08DB90746CB555AAAAA1103ABC13AEF2FEA3108B02ED40CC19538F93EvFF" TargetMode="External"/><Relationship Id="rId56" Type="http://schemas.openxmlformats.org/officeDocument/2006/relationships/hyperlink" Target="consultantplus://offline/ref=42D64CF9F4B96C8717279D70D27E29A1778CDC034EE4A1FC7433D08DB90746CB555AAAAA1104ABC13AEF2FEA3108B02ED40CC19538F93EvFF" TargetMode="External"/><Relationship Id="rId64" Type="http://schemas.openxmlformats.org/officeDocument/2006/relationships/hyperlink" Target="consultantplus://offline/ref=466929AC753DE0D03C589DCBD35ADEC5EC874ACBBE8C7E73623F7835DED91B8641ED29D37E68B2C8A80CD5BDF3C3C8AE0EDB28F29E10rA76H" TargetMode="External"/><Relationship Id="rId69" Type="http://schemas.openxmlformats.org/officeDocument/2006/relationships/hyperlink" Target="consultantplus://offline/ref=2EAB816D5C373E5FA3ACE1FED2660361458C3FD78CA4366C6CD5A5C2BA8ACC2EB738725D8084DED96E1D35DC3EB563ABA969650606C7n3NCI" TargetMode="External"/><Relationship Id="rId77" Type="http://schemas.openxmlformats.org/officeDocument/2006/relationships/hyperlink" Target="consultantplus://offline/ref=1B1F1060B6882C4A12C80CC0251C7A5837C90B164FD7C233325B8AA6443A4E72C971EC131FB210230A101454A0AD262A17E9D960BDC4s6a8I" TargetMode="External"/><Relationship Id="rId8" Type="http://schemas.openxmlformats.org/officeDocument/2006/relationships/image" Target="media/image1.jpeg"/><Relationship Id="rId51" Type="http://schemas.openxmlformats.org/officeDocument/2006/relationships/hyperlink" Target="consultantplus://offline/ref=42D64CF9F4B96C8717279D70D27E29A1778CDC034EE4A1FC7433D08DB90746CB555AAAA91401AACB68B53FEE785CBD31D413DF9626F9EDE93Bv5F" TargetMode="External"/><Relationship Id="rId72" Type="http://schemas.openxmlformats.org/officeDocument/2006/relationships/hyperlink" Target="consultantplus://offline/ref=2EAB816D5C373E5FA3ACE1FED2660361458C3FD78CA4366C6CD5A5C2BA8ACC2EB738725D808DDED96E1D35DC3EB563ABA969650606C7n3NCI" TargetMode="External"/><Relationship Id="rId80" Type="http://schemas.openxmlformats.org/officeDocument/2006/relationships/hyperlink" Target="consultantplus://offline/ref=1B1F1060B6882C4A12C80CC0251C7A5837C90B164FD7C233325B8AA6443A4E72C971EC1315B616230A101454A0AD262A17E9D960BDC4s6a8I" TargetMode="External"/><Relationship Id="rId85" Type="http://schemas.openxmlformats.org/officeDocument/2006/relationships/hyperlink" Target="consultantplus://offline/ref=062EDC5D08FCD4361FC2CCDCE3ACC7A6B4AE4BE7ACEC37D6CE7060E64BD44440C005C10283A2DA787D12D53D25CB0170C6AF85CF851Dz5h2I" TargetMode="External"/><Relationship Id="rId3"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yperlink" Target="consultantplus://offline/ref=B61BE70FD9BB736F8D96233888A6833C7AF67AE52B149A89A380CCE58F81C457D71AE4C9A71037E4684AEF24380A04A87F1293A3DB2951B86FN0G" TargetMode="External"/><Relationship Id="rId25" Type="http://schemas.openxmlformats.org/officeDocument/2006/relationships/hyperlink" Target="consultantplus://offline/ref=9167737BD112551558BACC88D54BAFD0FF737FA3B868F93EA4A0D316FFACAAA280472BCD4D52B8B1AF8AEB035AE2E2D143DD3E7C3B13674BT0GFH" TargetMode="External"/><Relationship Id="rId33" Type="http://schemas.openxmlformats.org/officeDocument/2006/relationships/hyperlink" Target="consultantplus://offline/ref=A99C934720E72E211BBBF59CBC606C8B5E07BBCFEC83157CFDC5D05F3BE506C159D74242BA0A7F6CB141D5CC19B5D93A663774689F5ALBn7H" TargetMode="External"/><Relationship Id="rId38" Type="http://schemas.openxmlformats.org/officeDocument/2006/relationships/hyperlink" Target="consultantplus://offline/ref=BE21C20EBE44518881410421D11ED76A15071564D541F6121B2891369504BFA90E149F1614F66876C8DE7EE82E0DE3F4C84416DC407Cd9j8F" TargetMode="External"/><Relationship Id="rId46" Type="http://schemas.openxmlformats.org/officeDocument/2006/relationships/hyperlink" Target="consultantplus://offline/ref=BE21C20EBE44518881410421D11ED76A15071564D541F6121B2891369504BFA90E149F1614F16B76C8DE7EE82E0DE3F4C84416DC407Cd9j8F" TargetMode="External"/><Relationship Id="rId59" Type="http://schemas.openxmlformats.org/officeDocument/2006/relationships/hyperlink" Target="consultantplus://offline/ref=1452E09A925737DA47793B32000A826F9A5F26225BA8C8E9E575796B28F7F13D7D8F9E33589932CA995FC543B3BEEACF5AEAA4A2EBA6530FP6C3H" TargetMode="External"/><Relationship Id="rId67" Type="http://schemas.openxmlformats.org/officeDocument/2006/relationships/hyperlink" Target="consultantplus://offline/ref=466929AC753DE0D03C589DCBD35ADEC5EC874ACBBE8C7E73623F7835DED91B8641ED29D37E64B6C8A80CD5BDF3C3C8AE0EDB28F29E10rA76H" TargetMode="External"/><Relationship Id="rId20" Type="http://schemas.openxmlformats.org/officeDocument/2006/relationships/hyperlink" Target="consultantplus://offline/ref=7A9D79AD0BE3115D59BB836D3187370334C83412DBC47B4837ECDF8562AE73C0C0FCEED01A19EB44B89781512D5FBE234770573E10E3BCjCG" TargetMode="External"/><Relationship Id="rId41" Type="http://schemas.openxmlformats.org/officeDocument/2006/relationships/hyperlink" Target="consultantplus://offline/ref=BE21C20EBE44518881410421D11ED76A15071564D541F6121B2891369504BFA90E149F1614F36F76C8DE7EE82E0DE3F4C84416DC407Cd9j8F" TargetMode="External"/><Relationship Id="rId54" Type="http://schemas.openxmlformats.org/officeDocument/2006/relationships/hyperlink" Target="consultantplus://offline/ref=42D64CF9F4B96C8717279D70D27E29A1778CDC034EE4A1FC7433D08DB90746CB555AAAAA1105ACC13AEF2FEA3108B02ED40CC19538F93EvFF" TargetMode="External"/><Relationship Id="rId62" Type="http://schemas.openxmlformats.org/officeDocument/2006/relationships/hyperlink" Target="consultantplus://offline/ref=466929AC753DE0D03C589DCBD35ADEC5EC874ACBBE8C7E73623F7835DED91B8641ED29D37E6FBCC8A80CD5BDF3C3C8AE0EDB28F29E10rA76H" TargetMode="External"/><Relationship Id="rId70" Type="http://schemas.openxmlformats.org/officeDocument/2006/relationships/hyperlink" Target="consultantplus://offline/ref=2EAB816D5C373E5FA3ACE1FED2660361458C3FD78CA4366C6CD5A5C2BA8ACC2EB738725D8084DED96E1D35DC3EB563ABA969650606C7n3NCI" TargetMode="External"/><Relationship Id="rId75" Type="http://schemas.openxmlformats.org/officeDocument/2006/relationships/hyperlink" Target="consultantplus://offline/ref=E6AFFE2E936FFAFC2CD0475F81470575855C709833001AB9C7E00D8188CFFE57B0B20D5F1D6739D6098D9D2C6DFEDFFA6792A2713AB2fEU4I" TargetMode="External"/><Relationship Id="rId83" Type="http://schemas.openxmlformats.org/officeDocument/2006/relationships/hyperlink" Target="consultantplus://offline/ref=062EDC5D08FCD4361FC2CCDCE3ACC7A6B4AE4BE7ACEC37D6CE7060E64BD44440C005C10283A0D8787D12D53D25CB0170C6AF85CF851Dz5h2I" TargetMode="External"/><Relationship Id="rId88" Type="http://schemas.openxmlformats.org/officeDocument/2006/relationships/hyperlink" Target="consultantplus://offline/ref=062EDC5D08FCD4361FC2CCDCE3ACC7A6B4AE4BE7ACEC37D6CE7060E64BD44440C005C1018BA5DE722F48C5396C9F0C6FC6B09BCC9B1D50B9z6h9I" TargetMode="External"/><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consultantplus://offline/ref=047784841A07695CEFA05D58EF52D2BE7676E093D2E1F940D63CC6594DF9B4D3A5DA6FE91A0CB07943A1B12B5D0D66807330DAE36059pEwDG" TargetMode="External"/><Relationship Id="rId28" Type="http://schemas.openxmlformats.org/officeDocument/2006/relationships/hyperlink" Target="consultantplus://offline/ref=9167737BD112551558BACC88D54BAFD0FF737FA3B868F93EA4A0D316FFACAAA280472BCE4E56BFBCFFD0FB0713B4EFCC42C1217C2513T6G6H" TargetMode="External"/><Relationship Id="rId36" Type="http://schemas.openxmlformats.org/officeDocument/2006/relationships/hyperlink" Target="consultantplus://offline/ref=A99C934720E72E211BBBF59CBC606C8B5E07BBCFEC83157CFDC5D05F3BE506C159D74242BA09726CB141D5CC19B5D93A663774689F5ALBn7H" TargetMode="External"/><Relationship Id="rId49" Type="http://schemas.openxmlformats.org/officeDocument/2006/relationships/hyperlink" Target="consultantplus://offline/ref=42D64CF9F4B96C8717279D70D27E29A1778CDC034EE4A1FC7433D08DB90746CB555AAAAA1103ACC13AEF2FEA3108B02ED40CC19538F93EvFF" TargetMode="External"/><Relationship Id="rId57" Type="http://schemas.openxmlformats.org/officeDocument/2006/relationships/hyperlink" Target="consultantplus://offline/ref=42D64CF9F4B96C8717279D70D27E29A1778CDC034EE4A1FC7433D08DB90746CB555AAAAA1104A8C13AEF2FEA3108B02ED40CC19538F93EvFF" TargetMode="External"/><Relationship Id="rId10" Type="http://schemas.openxmlformats.org/officeDocument/2006/relationships/hyperlink" Target="http://www.gosuslugi.ru" TargetMode="External"/><Relationship Id="rId31" Type="http://schemas.openxmlformats.org/officeDocument/2006/relationships/hyperlink" Target="consultantplus://offline/ref=9167737BD112551558BACC88D54BAFD0FF737FA3B868F93EA4A0D316FFACAAA280472BCE4E57B2BCFFD0FB0713B4EFCC42C1217C2513T6G6H" TargetMode="External"/><Relationship Id="rId44" Type="http://schemas.openxmlformats.org/officeDocument/2006/relationships/hyperlink" Target="consultantplus://offline/ref=BE21C20EBE44518881410421D11ED76A15071564D541F6121B2891369504BFA90E149F1614F06076C8DE7EE82E0DE3F4C84416DC407Cd9j8F" TargetMode="External"/><Relationship Id="rId52" Type="http://schemas.openxmlformats.org/officeDocument/2006/relationships/hyperlink" Target="consultantplus://offline/ref=42D64CF9F4B96C8717279D70D27E29A1778CDC034EE4A1FC7433D08DB90746CB555AAAAA1705A3C13AEF2FEA3108B02ED40CC19538F93EvFF" TargetMode="External"/><Relationship Id="rId60" Type="http://schemas.openxmlformats.org/officeDocument/2006/relationships/hyperlink" Target="consultantplus://offline/ref=1452E09A925737DA47793B32000A826F9A5F26225BA8C8E9E575796B28F7F13D7D8F9E305F9931C0CB05D547FAEAE7D05AF5BAA1F5A6P5C1H" TargetMode="External"/><Relationship Id="rId65" Type="http://schemas.openxmlformats.org/officeDocument/2006/relationships/hyperlink" Target="consultantplus://offline/ref=466929AC753DE0D03C589DCBD35ADEC5EC874ACBBE8C7E73623F7835DED91B8641ED29D37E6BB4C8A80CD5BDF3C3C8AE0EDB28F29E10rA76H" TargetMode="External"/><Relationship Id="rId73" Type="http://schemas.openxmlformats.org/officeDocument/2006/relationships/hyperlink" Target="consultantplus://offline/ref=2EAB816D5C373E5FA3ACE1FED2660361458C3FD78CA4366C6CD5A5C2BA8ACC2EB738725D8F8DDFD96E1D35DC3EB563ABA969650606C7n3NCI" TargetMode="External"/><Relationship Id="rId78" Type="http://schemas.openxmlformats.org/officeDocument/2006/relationships/hyperlink" Target="consultantplus://offline/ref=1B1F1060B6882C4A12C80CC0251C7A5837C90B164FD7C233325B8AA6443A4E72C971EC101DB01529584A0450E9F92B3517F6C763A3C46AAEs8a4I" TargetMode="External"/><Relationship Id="rId81" Type="http://schemas.openxmlformats.org/officeDocument/2006/relationships/hyperlink" Target="consultantplus://offline/ref=062EDC5D08FCD4361FC2CCDCE3ACC7A6B4AE4BE7ACEC37D6CE7060E64BD44440C005C10283A2D6787D12D53D25CB0170C6AF85CF851Dz5h2I" TargetMode="External"/><Relationship Id="rId86" Type="http://schemas.openxmlformats.org/officeDocument/2006/relationships/hyperlink" Target="consultantplus://offline/ref=062EDC5D08FCD4361FC2CCDCE3ACC7A6B4AE4BE7ACEC37D6CE7060E64BD44440C005C1028EA2D8787D12D53D25CB0170C6AF85CF851Dz5h2I"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footer" Target="footer2.xml"/><Relationship Id="rId18" Type="http://schemas.openxmlformats.org/officeDocument/2006/relationships/hyperlink" Target="consultantplus://offline/ref=A6134CFDABADE7A1AD5D4CD22D94780EEC3A81113B21DC228C55188AA8A6958D9BFE9CE85DD86A3D4D82C5E33C513B684ABDE135F92E33Y0G" TargetMode="External"/><Relationship Id="rId39" Type="http://schemas.openxmlformats.org/officeDocument/2006/relationships/hyperlink" Target="consultantplus://offline/ref=BE21C20EBE44518881410421D11ED76A15071564D541F6121B2891369504BFA90E149F1614F66F76C8DE7EE82E0DE3F4C84416DC407Cd9j8F" TargetMode="External"/><Relationship Id="rId34" Type="http://schemas.openxmlformats.org/officeDocument/2006/relationships/hyperlink" Target="consultantplus://offline/ref=A99C934720E72E211BBBF59CBC606C8B5E07BBCFEC83157CFDC5D05F3BE506C159D74242BA0E7C6CB141D5CC19B5D93A663774689F5ALBn7H" TargetMode="External"/><Relationship Id="rId50" Type="http://schemas.openxmlformats.org/officeDocument/2006/relationships/hyperlink" Target="consultantplus://offline/ref=42D64CF9F4B96C8717279D70D27E29A1778CDC034EE4A1FC7433D08DB90746CB555AAAA91506A3C13AEF2FEA3108B02ED40CC19538F93EvFF" TargetMode="External"/><Relationship Id="rId55" Type="http://schemas.openxmlformats.org/officeDocument/2006/relationships/hyperlink" Target="consultantplus://offline/ref=42D64CF9F4B96C8717279D70D27E29A1778CDC034EE4A1FC7433D08DB90746CB555AAAAA1105A3C13AEF2FEA3108B02ED40CC19538F93EvFF" TargetMode="External"/><Relationship Id="rId76" Type="http://schemas.openxmlformats.org/officeDocument/2006/relationships/hyperlink" Target="consultantplus://offline/ref=E6AFFE2E936FFAFC2CD0475F81470575855C709833001AB9C7E00D8188CFFE57B0B20D5F176C3FD6098D9D2C6DFEDFFA6792A2713AB2fEU4I" TargetMode="External"/><Relationship Id="rId7" Type="http://schemas.openxmlformats.org/officeDocument/2006/relationships/endnotes" Target="endnotes.xml"/><Relationship Id="rId71" Type="http://schemas.openxmlformats.org/officeDocument/2006/relationships/hyperlink" Target="consultantplus://offline/ref=2EAB816D5C373E5FA3ACE1FED2660361458C3FD78CA4366C6CD5A5C2BA8ACC2EB738725E878DDDD33C4725D877E16EB4A9767B0518C73EADn9NDI" TargetMode="External"/><Relationship Id="rId9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consultantplus://offline/ref=9167737BD112551558BACC88D54BAFD0FF737FA3B868F93EA4A0D316FFACAAA280472BCE495ABABCFFD0FB0713B4EFCC42C1217C2513T6G6H" TargetMode="External"/><Relationship Id="rId24" Type="http://schemas.openxmlformats.org/officeDocument/2006/relationships/hyperlink" Target="consultantplus://offline/ref=047784841A07695CEFA05D58EF52D2BE7676E093D2E1F940D63CC6594DF9B4D3A5DA6FE9180CB27311FBA12F145B6B9D722CC5E37E59EC2Dp1w6G" TargetMode="External"/><Relationship Id="rId40" Type="http://schemas.openxmlformats.org/officeDocument/2006/relationships/hyperlink" Target="consultantplus://offline/ref=BE21C20EBE44518881410421D11ED76A15071564D541F6121B2891369504BFA90E149F1614F36F76C8DE7EE82E0DE3F4C84416DC407Cd9j8F" TargetMode="External"/><Relationship Id="rId45" Type="http://schemas.openxmlformats.org/officeDocument/2006/relationships/hyperlink" Target="consultantplus://offline/ref=BE21C20EBE44518881410421D11ED76A15071564D541F6121B2891369504BFA90E149F1614F16876C8DE7EE82E0DE3F4C84416DC407Cd9j8F" TargetMode="External"/><Relationship Id="rId66" Type="http://schemas.openxmlformats.org/officeDocument/2006/relationships/hyperlink" Target="consultantplus://offline/ref=466929AC753DE0D03C589DCBD35ADEC5EC874ACBBE8C7E73623F7835DED91B8641ED29D37E6CB6C8A80CD5BDF3C3C8AE0EDB28F29E10rA76H" TargetMode="External"/><Relationship Id="rId87" Type="http://schemas.openxmlformats.org/officeDocument/2006/relationships/hyperlink" Target="consultantplus://offline/ref=062EDC5D08FCD4361FC2CCDCE3ACC7A6B4AE4BE7ACEC37D6CE7060E64BD44440C005C1028EA2D8787D12D53D25CB0170C6AF85CF851Dz5h2I" TargetMode="External"/><Relationship Id="rId61" Type="http://schemas.openxmlformats.org/officeDocument/2006/relationships/hyperlink" Target="consultantplus://offline/ref=466929AC753DE0D03C589DCBD35ADEC5EC874ACBBE8C7E73623F7835DED91B8641ED29D37E6FB3C8A80CD5BDF3C3C8AE0EDB28F29E10rA76H" TargetMode="External"/><Relationship Id="rId82" Type="http://schemas.openxmlformats.org/officeDocument/2006/relationships/hyperlink" Target="consultantplus://offline/ref=062EDC5D08FCD4361FC2CCDCE3ACC7A6B4AE4BE7ACEC37D6CE7060E64BD44440C005C10283A0DD787D12D53D25CB0170C6AF85CF851Dz5h2I" TargetMode="External"/><Relationship Id="rId19" Type="http://schemas.openxmlformats.org/officeDocument/2006/relationships/hyperlink" Target="consultantplus://offline/ref=7A9D79AD0BE3115D59BB836D3187370334C83412DBC47B4837ECDF8562AE73C0C0FCEED01A1AE244B89781512D5FBE234770573E10E3BCjC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17142</Words>
  <Characters>97714</Characters>
  <Application>Microsoft Office Word</Application>
  <DocSecurity>0</DocSecurity>
  <Lines>814</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2022-01-14T11:26:00Z</dcterms:created>
  <dcterms:modified xsi:type="dcterms:W3CDTF">2022-01-14T11:48:00Z</dcterms:modified>
</cp:coreProperties>
</file>