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74" w:rsidRDefault="00BC5DBA" w:rsidP="00396F43">
      <w:pPr>
        <w:widowControl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481574" w:rsidRPr="006801AC" w:rsidRDefault="00481574" w:rsidP="00481574">
      <w:pPr>
        <w:widowControl w:val="0"/>
        <w:spacing w:after="0" w:line="240" w:lineRule="auto"/>
        <w:ind w:right="-1800" w:firstLine="142"/>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Комитет местного самоуправления </w:t>
      </w:r>
      <w:r w:rsidR="00F1273D">
        <w:rPr>
          <w:rFonts w:ascii="Times New Roman" w:eastAsia="Times New Roman" w:hAnsi="Times New Roman" w:cs="Times New Roman"/>
          <w:sz w:val="36"/>
          <w:szCs w:val="36"/>
          <w:lang w:eastAsia="ru-RU"/>
        </w:rPr>
        <w:t xml:space="preserve">Чумаевского </w:t>
      </w:r>
      <w:r w:rsidRPr="006801AC">
        <w:rPr>
          <w:rFonts w:ascii="Times New Roman" w:eastAsia="Times New Roman" w:hAnsi="Times New Roman" w:cs="Times New Roman"/>
          <w:sz w:val="36"/>
          <w:szCs w:val="36"/>
          <w:lang w:eastAsia="ru-RU"/>
        </w:rPr>
        <w:t>сельсовета</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A27201" w:rsidRPr="006801AC" w:rsidRDefault="00A27201" w:rsidP="00481574">
      <w:pPr>
        <w:widowControl w:val="0"/>
        <w:spacing w:after="0" w:line="240" w:lineRule="auto"/>
        <w:jc w:val="center"/>
        <w:rPr>
          <w:rFonts w:ascii="Times New Roman" w:eastAsia="Times New Roman" w:hAnsi="Times New Roman" w:cs="Times New Roman"/>
          <w:color w:val="FF0000"/>
          <w:sz w:val="20"/>
          <w:szCs w:val="20"/>
          <w:lang w:eastAsia="ru-RU"/>
        </w:rPr>
      </w:pPr>
      <w:bookmarkStart w:id="0" w:name="_GoBack"/>
      <w:bookmarkEnd w:id="0"/>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proofErr w:type="gramStart"/>
      <w:r w:rsidRPr="006801AC">
        <w:rPr>
          <w:rFonts w:ascii="Times New Roman" w:eastAsia="Times New Roman" w:hAnsi="Times New Roman" w:cs="Times New Roman"/>
          <w:b/>
          <w:sz w:val="28"/>
          <w:szCs w:val="28"/>
          <w:lang w:eastAsia="ru-RU"/>
        </w:rPr>
        <w:t>Р</w:t>
      </w:r>
      <w:proofErr w:type="gramEnd"/>
      <w:r w:rsidRPr="006801AC">
        <w:rPr>
          <w:rFonts w:ascii="Times New Roman" w:eastAsia="Times New Roman" w:hAnsi="Times New Roman" w:cs="Times New Roman"/>
          <w:b/>
          <w:sz w:val="28"/>
          <w:szCs w:val="28"/>
          <w:lang w:eastAsia="ru-RU"/>
        </w:rPr>
        <w:t xml:space="preserve">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tblPr>
      <w:tblGrid>
        <w:gridCol w:w="404"/>
        <w:gridCol w:w="2835"/>
        <w:gridCol w:w="397"/>
        <w:gridCol w:w="1134"/>
      </w:tblGrid>
      <w:tr w:rsidR="00481574" w:rsidRPr="006801AC" w:rsidTr="00706C86">
        <w:tc>
          <w:tcPr>
            <w:tcW w:w="404" w:type="dxa"/>
            <w:vAlign w:val="bottom"/>
          </w:tcPr>
          <w:p w:rsidR="00481574" w:rsidRPr="006801AC" w:rsidRDefault="00481574" w:rsidP="00706C86">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BC5DBA" w:rsidP="00706C86">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14.09.2020</w:t>
            </w:r>
          </w:p>
        </w:tc>
        <w:tc>
          <w:tcPr>
            <w:tcW w:w="397" w:type="dxa"/>
            <w:vAlign w:val="bottom"/>
          </w:tcPr>
          <w:p w:rsidR="00481574" w:rsidRPr="006801AC" w:rsidRDefault="00481574" w:rsidP="00706C86">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F06E2E" w:rsidP="00706C8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3C7660">
              <w:rPr>
                <w:rFonts w:ascii="Times New Roman" w:eastAsia="Times New Roman" w:hAnsi="Times New Roman" w:cs="Times New Roman"/>
                <w:sz w:val="24"/>
                <w:szCs w:val="24"/>
                <w:lang w:eastAsia="ru-RU"/>
              </w:rPr>
              <w:t>-20</w:t>
            </w:r>
            <w:r w:rsidR="00BC5DBA">
              <w:rPr>
                <w:rFonts w:ascii="Times New Roman" w:eastAsia="Times New Roman" w:hAnsi="Times New Roman" w:cs="Times New Roman"/>
                <w:sz w:val="24"/>
                <w:szCs w:val="24"/>
                <w:lang w:eastAsia="ru-RU"/>
              </w:rPr>
              <w:t>/7</w:t>
            </w:r>
            <w:r w:rsidR="00481574" w:rsidRPr="006801AC">
              <w:rPr>
                <w:rFonts w:ascii="Times New Roman" w:eastAsia="Times New Roman" w:hAnsi="Times New Roman" w:cs="Times New Roman"/>
                <w:sz w:val="24"/>
                <w:szCs w:val="24"/>
                <w:lang w:eastAsia="ru-RU"/>
              </w:rPr>
              <w:t xml:space="preserve"> </w:t>
            </w:r>
          </w:p>
        </w:tc>
      </w:tr>
      <w:tr w:rsidR="00481574" w:rsidRPr="006801AC" w:rsidTr="00706C86">
        <w:tc>
          <w:tcPr>
            <w:tcW w:w="4770" w:type="dxa"/>
            <w:gridSpan w:val="4"/>
          </w:tcPr>
          <w:p w:rsidR="00481574" w:rsidRPr="006801AC" w:rsidRDefault="00481574" w:rsidP="00706C86">
            <w:pPr>
              <w:widowControl w:val="0"/>
              <w:spacing w:after="0" w:line="240" w:lineRule="auto"/>
              <w:jc w:val="center"/>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с</w:t>
            </w:r>
            <w:proofErr w:type="gramStart"/>
            <w:r w:rsidRPr="006801AC">
              <w:rPr>
                <w:rFonts w:ascii="Times New Roman" w:eastAsia="Times New Roman" w:hAnsi="Times New Roman" w:cs="Times New Roman"/>
                <w:sz w:val="24"/>
                <w:szCs w:val="24"/>
                <w:lang w:eastAsia="ru-RU"/>
              </w:rPr>
              <w:t>.</w:t>
            </w:r>
            <w:r w:rsidR="00F1273D">
              <w:rPr>
                <w:rFonts w:ascii="Times New Roman" w:eastAsia="Times New Roman" w:hAnsi="Times New Roman" w:cs="Times New Roman"/>
                <w:sz w:val="24"/>
                <w:szCs w:val="24"/>
                <w:lang w:eastAsia="ru-RU"/>
              </w:rPr>
              <w:t>Ч</w:t>
            </w:r>
            <w:proofErr w:type="gramEnd"/>
            <w:r w:rsidR="00F1273D">
              <w:rPr>
                <w:rFonts w:ascii="Times New Roman" w:eastAsia="Times New Roman" w:hAnsi="Times New Roman" w:cs="Times New Roman"/>
                <w:sz w:val="24"/>
                <w:szCs w:val="24"/>
                <w:lang w:eastAsia="ru-RU"/>
              </w:rPr>
              <w:t>умаево</w:t>
            </w:r>
          </w:p>
          <w:p w:rsidR="00481574" w:rsidRPr="006801AC" w:rsidRDefault="00481574" w:rsidP="00706C86">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r w:rsidR="00F1273D">
        <w:rPr>
          <w:rFonts w:ascii="Times New Roman" w:eastAsia="Times New Roman" w:hAnsi="Times New Roman" w:cs="Times New Roman"/>
          <w:b/>
          <w:sz w:val="24"/>
          <w:szCs w:val="24"/>
          <w:lang w:eastAsia="ru-RU"/>
        </w:rPr>
        <w:t>Чумаевского</w:t>
      </w:r>
      <w:r w:rsidR="00706C86">
        <w:rPr>
          <w:rFonts w:ascii="Times New Roman" w:eastAsia="Times New Roman" w:hAnsi="Times New Roman" w:cs="Times New Roman"/>
          <w:b/>
          <w:sz w:val="24"/>
          <w:szCs w:val="24"/>
          <w:lang w:eastAsia="ru-RU"/>
        </w:rPr>
        <w:t xml:space="preserve"> </w:t>
      </w:r>
      <w:r w:rsidRPr="006801AC">
        <w:rPr>
          <w:rFonts w:ascii="Times New Roman" w:eastAsia="Times New Roman" w:hAnsi="Times New Roman" w:cs="Times New Roman"/>
          <w:b/>
          <w:sz w:val="24"/>
          <w:szCs w:val="24"/>
          <w:lang w:eastAsia="ru-RU"/>
        </w:rPr>
        <w:t>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w:t>
      </w:r>
      <w:proofErr w:type="gramStart"/>
      <w:r w:rsidRPr="006801AC">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F1273D">
        <w:rPr>
          <w:rFonts w:ascii="Times New Roman" w:eastAsia="Times New Roman" w:hAnsi="Times New Roman" w:cs="Times New Roman"/>
          <w:sz w:val="24"/>
          <w:szCs w:val="24"/>
          <w:lang w:eastAsia="ru-RU"/>
        </w:rPr>
        <w:t xml:space="preserve">Чумаевского </w:t>
      </w:r>
      <w:r w:rsidRPr="006801AC">
        <w:rPr>
          <w:rFonts w:ascii="Times New Roman" w:eastAsia="Times New Roman" w:hAnsi="Times New Roman" w:cs="Times New Roman"/>
          <w:sz w:val="24"/>
          <w:szCs w:val="24"/>
          <w:lang w:eastAsia="ru-RU"/>
        </w:rPr>
        <w:t>сельсовета Камешкирского района Пензенской</w:t>
      </w:r>
      <w:r w:rsidR="00BC5DBA">
        <w:rPr>
          <w:rFonts w:ascii="Times New Roman" w:eastAsia="Times New Roman" w:hAnsi="Times New Roman" w:cs="Times New Roman"/>
          <w:sz w:val="24"/>
          <w:szCs w:val="24"/>
          <w:lang w:eastAsia="ru-RU"/>
        </w:rPr>
        <w:t xml:space="preserve"> области</w:t>
      </w:r>
      <w:r w:rsidRPr="006801AC">
        <w:rPr>
          <w:rFonts w:ascii="Times New Roman" w:eastAsia="Times New Roman" w:hAnsi="Times New Roman" w:cs="Times New Roman"/>
          <w:sz w:val="20"/>
          <w:szCs w:val="20"/>
          <w:lang w:eastAsia="ru-RU"/>
        </w:rPr>
        <w:t xml:space="preserve">, </w:t>
      </w:r>
      <w:proofErr w:type="gramEnd"/>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r w:rsidR="00F1273D">
        <w:rPr>
          <w:rFonts w:ascii="Times New Roman" w:eastAsia="Times New Roman" w:hAnsi="Times New Roman" w:cs="Times New Roman"/>
          <w:b/>
          <w:sz w:val="24"/>
          <w:szCs w:val="24"/>
          <w:lang w:eastAsia="ru-RU"/>
        </w:rPr>
        <w:t xml:space="preserve">Чумаевского </w:t>
      </w:r>
      <w:r w:rsidRPr="006801AC">
        <w:rPr>
          <w:rFonts w:ascii="Times New Roman" w:eastAsia="Times New Roman" w:hAnsi="Times New Roman" w:cs="Times New Roman"/>
          <w:b/>
          <w:sz w:val="24"/>
          <w:szCs w:val="24"/>
          <w:lang w:eastAsia="ru-RU"/>
        </w:rPr>
        <w:t xml:space="preserve">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25.01.2019</w:t>
      </w:r>
      <w:r w:rsidR="00BC5DBA">
        <w:rPr>
          <w:rFonts w:ascii="Times New Roman" w:eastAsia="Times New Roman" w:hAnsi="Times New Roman" w:cs="Times New Roman"/>
          <w:sz w:val="24"/>
          <w:szCs w:val="24"/>
          <w:lang w:eastAsia="ru-RU"/>
        </w:rPr>
        <w:t xml:space="preserve">  №  378-90/6</w:t>
      </w:r>
      <w:r w:rsidRPr="006801AC">
        <w:rPr>
          <w:rFonts w:ascii="Times New Roman" w:eastAsia="Times New Roman" w:hAnsi="Times New Roman" w:cs="Times New Roman"/>
          <w:sz w:val="24"/>
          <w:szCs w:val="24"/>
          <w:lang w:eastAsia="ru-RU"/>
        </w:rPr>
        <w:t xml:space="preserve">   изменения, изложив их в новой редакции</w:t>
      </w:r>
      <w:r w:rsidR="00D11673">
        <w:rPr>
          <w:rFonts w:ascii="Times New Roman" w:eastAsia="Times New Roman" w:hAnsi="Times New Roman" w:cs="Times New Roman"/>
          <w:sz w:val="24"/>
          <w:szCs w:val="24"/>
          <w:lang w:eastAsia="ru-RU"/>
        </w:rPr>
        <w:t xml:space="preserve">, </w:t>
      </w:r>
      <w:proofErr w:type="gramStart"/>
      <w:r w:rsidR="00D11673">
        <w:rPr>
          <w:rFonts w:ascii="Times New Roman" w:eastAsia="Times New Roman" w:hAnsi="Times New Roman" w:cs="Times New Roman"/>
          <w:sz w:val="24"/>
          <w:szCs w:val="24"/>
          <w:lang w:eastAsia="ru-RU"/>
        </w:rPr>
        <w:t>согласно приложения</w:t>
      </w:r>
      <w:proofErr w:type="gramEnd"/>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r w:rsidR="00706C86">
        <w:rPr>
          <w:rFonts w:ascii="Times New Roman" w:eastAsia="Times New Roman" w:hAnsi="Times New Roman" w:cs="Times New Roman"/>
          <w:sz w:val="24"/>
          <w:szCs w:val="24"/>
          <w:lang w:eastAsia="ru-RU"/>
        </w:rPr>
        <w:t>Сельские</w:t>
      </w:r>
      <w:r w:rsidRPr="006801AC">
        <w:rPr>
          <w:rFonts w:ascii="Times New Roman" w:eastAsia="Times New Roman" w:hAnsi="Times New Roman" w:cs="Times New Roman"/>
          <w:sz w:val="24"/>
          <w:szCs w:val="24"/>
          <w:lang w:eastAsia="ru-RU"/>
        </w:rPr>
        <w:t xml:space="preserve"> вести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w:t>
      </w:r>
      <w:proofErr w:type="gramStart"/>
      <w:r w:rsidRPr="006801AC">
        <w:rPr>
          <w:rFonts w:ascii="Times New Roman" w:eastAsia="Times New Roman" w:hAnsi="Times New Roman" w:cs="Times New Roman"/>
          <w:sz w:val="24"/>
          <w:szCs w:val="24"/>
          <w:lang w:eastAsia="ru-RU"/>
        </w:rPr>
        <w:t>Контроль за</w:t>
      </w:r>
      <w:proofErr w:type="gramEnd"/>
      <w:r w:rsidRPr="006801AC">
        <w:rPr>
          <w:rFonts w:ascii="Times New Roman" w:eastAsia="Times New Roman" w:hAnsi="Times New Roman" w:cs="Times New Roman"/>
          <w:sz w:val="24"/>
          <w:szCs w:val="24"/>
          <w:lang w:eastAsia="ru-RU"/>
        </w:rPr>
        <w:t xml:space="preserve"> исполнением настоящего решения возложить на Главу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sidR="00F1273D">
        <w:rPr>
          <w:rFonts w:ascii="Times New Roman" w:eastAsia="Times New Roman" w:hAnsi="Times New Roman" w:cs="Arial"/>
          <w:b/>
          <w:sz w:val="24"/>
          <w:szCs w:val="24"/>
          <w:lang w:eastAsia="ru-RU"/>
        </w:rPr>
        <w:t>Чумаевского</w:t>
      </w:r>
      <w:r w:rsidR="00706C86">
        <w:rPr>
          <w:rFonts w:ascii="Times New Roman" w:eastAsia="Times New Roman" w:hAnsi="Times New Roman" w:cs="Arial"/>
          <w:b/>
          <w:sz w:val="24"/>
          <w:szCs w:val="24"/>
          <w:lang w:eastAsia="ru-RU"/>
        </w:rPr>
        <w:t xml:space="preserve"> </w:t>
      </w:r>
      <w:r w:rsidRPr="006801AC">
        <w:rPr>
          <w:rFonts w:ascii="Times New Roman" w:eastAsia="Times New Roman" w:hAnsi="Times New Roman" w:cs="Arial"/>
          <w:b/>
          <w:sz w:val="24"/>
          <w:szCs w:val="24"/>
          <w:lang w:eastAsia="ru-RU"/>
        </w:rPr>
        <w:t>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706C86" w:rsidRDefault="00481574" w:rsidP="00481574">
      <w:pPr>
        <w:widowControl w:val="0"/>
        <w:spacing w:after="0" w:line="240" w:lineRule="auto"/>
        <w:jc w:val="both"/>
        <w:rPr>
          <w:rFonts w:ascii="Times New Roman" w:eastAsia="Times New Roman" w:hAnsi="Times New Roman" w:cs="Times New Roman"/>
          <w:bCs/>
          <w:sz w:val="24"/>
          <w:szCs w:val="24"/>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sidR="00706C86" w:rsidRPr="00706C86">
        <w:rPr>
          <w:rFonts w:ascii="Times New Roman" w:eastAsia="Times New Roman" w:hAnsi="Times New Roman" w:cs="Times New Roman"/>
          <w:b/>
          <w:sz w:val="24"/>
          <w:szCs w:val="24"/>
          <w:lang w:eastAsia="ru-RU"/>
        </w:rPr>
        <w:t>М.А.Размоскина</w:t>
      </w:r>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8"/>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F1273D">
        <w:rPr>
          <w:rFonts w:ascii="Times New Roman" w:eastAsia="NSimSun" w:hAnsi="Times New Roman" w:cs="Times New Roman"/>
          <w:kern w:val="2"/>
          <w:sz w:val="20"/>
          <w:szCs w:val="20"/>
          <w:lang w:eastAsia="zh-CN" w:bidi="hi-IN"/>
        </w:rPr>
        <w:t>Чумаевского</w:t>
      </w:r>
      <w:r w:rsidR="00706C86">
        <w:rPr>
          <w:rFonts w:ascii="Times New Roman" w:eastAsia="NSimSun" w:hAnsi="Times New Roman" w:cs="Times New Roman"/>
          <w:kern w:val="2"/>
          <w:sz w:val="20"/>
          <w:szCs w:val="20"/>
          <w:lang w:eastAsia="zh-CN" w:bidi="hi-IN"/>
        </w:rPr>
        <w:t xml:space="preserve"> </w:t>
      </w:r>
      <w:r w:rsidR="006801AC" w:rsidRPr="006801AC">
        <w:rPr>
          <w:rFonts w:ascii="Times New Roman" w:eastAsia="NSimSun" w:hAnsi="Times New Roman" w:cs="Times New Roman"/>
          <w:kern w:val="2"/>
          <w:sz w:val="20"/>
          <w:szCs w:val="20"/>
          <w:lang w:eastAsia="zh-CN" w:bidi="hi-IN"/>
        </w:rPr>
        <w:t>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w:t>
      </w:r>
      <w:r w:rsidR="00BC5DBA">
        <w:rPr>
          <w:rFonts w:ascii="Times New Roman" w:eastAsia="Times New Roman" w:hAnsi="Times New Roman" w:cs="Times New Roman"/>
          <w:sz w:val="20"/>
          <w:szCs w:val="20"/>
          <w:lang w:eastAsia="ru-RU"/>
        </w:rPr>
        <w:t>14.09.2020_</w:t>
      </w:r>
      <w:r w:rsidRPr="00396F43">
        <w:rPr>
          <w:rFonts w:ascii="Times New Roman" w:eastAsia="Times New Roman" w:hAnsi="Times New Roman" w:cs="Times New Roman"/>
          <w:sz w:val="20"/>
          <w:szCs w:val="20"/>
          <w:lang w:eastAsia="ru-RU"/>
        </w:rPr>
        <w:t xml:space="preserve">  №  </w:t>
      </w:r>
      <w:r w:rsidR="00F06E2E">
        <w:rPr>
          <w:rFonts w:ascii="Times New Roman" w:eastAsia="Times New Roman" w:hAnsi="Times New Roman" w:cs="Times New Roman"/>
          <w:sz w:val="20"/>
          <w:szCs w:val="20"/>
          <w:lang w:eastAsia="ru-RU"/>
        </w:rPr>
        <w:t>68-20</w:t>
      </w:r>
      <w:r w:rsidR="00BC5DBA">
        <w:rPr>
          <w:rFonts w:ascii="Times New Roman" w:eastAsia="Times New Roman" w:hAnsi="Times New Roman" w:cs="Times New Roman"/>
          <w:sz w:val="20"/>
          <w:szCs w:val="20"/>
          <w:lang w:eastAsia="ru-RU"/>
        </w:rPr>
        <w:t>/7</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F1273D"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ЧУМАЕВСКОГО</w:t>
      </w:r>
      <w:r w:rsidR="00706C86">
        <w:rPr>
          <w:rFonts w:ascii="Times New Roman" w:eastAsia="Times New Roman" w:hAnsi="Times New Roman" w:cs="Times New Roman"/>
          <w:b/>
          <w:kern w:val="32"/>
          <w:sz w:val="20"/>
          <w:szCs w:val="20"/>
          <w:lang w:eastAsia="ru-RU"/>
        </w:rPr>
        <w:t xml:space="preserve"> </w:t>
      </w:r>
      <w:r w:rsidR="00396F43" w:rsidRPr="00396F43">
        <w:rPr>
          <w:rFonts w:ascii="Times New Roman" w:eastAsia="Times New Roman" w:hAnsi="Times New Roman" w:cs="Times New Roman"/>
          <w:b/>
          <w:kern w:val="32"/>
          <w:sz w:val="20"/>
          <w:szCs w:val="20"/>
          <w:lang w:eastAsia="ru-RU"/>
        </w:rPr>
        <w:t xml:space="preserve">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F1273D">
        <w:rPr>
          <w:rFonts w:ascii="Times New Roman" w:eastAsia="Times New Roman" w:hAnsi="Times New Roman" w:cs="Times New Roman"/>
          <w:bCs/>
          <w:sz w:val="20"/>
          <w:szCs w:val="20"/>
          <w:lang w:eastAsia="ru-RU"/>
        </w:rPr>
        <w:t>Чумаевского</w:t>
      </w:r>
      <w:r w:rsidR="00706C86">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bCs/>
          <w:sz w:val="20"/>
          <w:szCs w:val="20"/>
          <w:lang w:eastAsia="ru-RU"/>
        </w:rPr>
        <w:t xml:space="preserve">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Cs/>
          <w:sz w:val="20"/>
          <w:szCs w:val="20"/>
          <w:lang w:eastAsia="ru-RU"/>
        </w:rPr>
        <w:t>Чумаевского</w:t>
      </w:r>
      <w:r w:rsidR="00706C86">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bCs/>
          <w:sz w:val="20"/>
          <w:szCs w:val="20"/>
          <w:lang w:eastAsia="ru-RU"/>
        </w:rPr>
        <w:t xml:space="preserve">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стационар-ных</w:t>
            </w:r>
            <w:proofErr w:type="gram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gramStart"/>
            <w:r w:rsidRPr="00396F43">
              <w:rPr>
                <w:rFonts w:ascii="Times New Roman" w:hAnsi="Times New Roman" w:cs="Times New Roman"/>
                <w:szCs w:val="20"/>
              </w:rPr>
              <w:t>стационар-ных</w:t>
            </w:r>
            <w:proofErr w:type="gram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с кондицио-нерами:</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gramStart"/>
            <w:r w:rsidRPr="00396F43">
              <w:rPr>
                <w:rFonts w:ascii="Times New Roman" w:hAnsi="Times New Roman" w:cs="Times New Roman"/>
                <w:bCs/>
                <w:szCs w:val="20"/>
              </w:rPr>
              <w:t>стацио-нарными</w:t>
            </w:r>
            <w:proofErr w:type="gram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gramStart"/>
            <w:r w:rsidRPr="00396F43">
              <w:rPr>
                <w:rFonts w:ascii="Times New Roman" w:hAnsi="Times New Roman" w:cs="Times New Roman"/>
                <w:szCs w:val="20"/>
              </w:rPr>
              <w:t>центра-лизованным</w:t>
            </w:r>
            <w:proofErr w:type="gramEnd"/>
            <w:r w:rsidRPr="00396F43">
              <w:rPr>
                <w:rFonts w:ascii="Times New Roman" w:hAnsi="Times New Roman" w:cs="Times New Roman"/>
                <w:szCs w:val="20"/>
              </w:rPr>
              <w:t xml:space="preserve"> горячим водоснаб-жением</w:t>
            </w:r>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водоснаб-жением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водонагре-вателей</w:t>
            </w:r>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gramStart"/>
            <w:r w:rsidRPr="00396F43">
              <w:rPr>
                <w:rFonts w:ascii="Times New Roman" w:hAnsi="Times New Roman" w:cs="Times New Roman"/>
                <w:szCs w:val="20"/>
              </w:rPr>
              <w:t>нали-чии</w:t>
            </w:r>
            <w:proofErr w:type="gramEnd"/>
            <w:r w:rsidRPr="00396F43">
              <w:rPr>
                <w:rFonts w:ascii="Times New Roman" w:hAnsi="Times New Roman" w:cs="Times New Roman"/>
                <w:szCs w:val="20"/>
              </w:rPr>
              <w:t xml:space="preserve"> в квар-тире газо-вой плиты и цент-рали-зован-ного горя-чего водо-снаб-жения при газо-снаб-жении при-род-ным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газового водо-нагре-вателя (при </w:t>
            </w:r>
            <w:proofErr w:type="gramStart"/>
            <w:r w:rsidRPr="00396F43">
              <w:rPr>
                <w:rFonts w:ascii="Times New Roman" w:hAnsi="Times New Roman" w:cs="Times New Roman"/>
                <w:szCs w:val="20"/>
              </w:rPr>
              <w:t>отсут-ствии</w:t>
            </w:r>
            <w:proofErr w:type="gramEnd"/>
            <w:r w:rsidRPr="00396F43">
              <w:rPr>
                <w:rFonts w:ascii="Times New Roman" w:hAnsi="Times New Roman" w:cs="Times New Roman"/>
                <w:szCs w:val="20"/>
              </w:rPr>
              <w:t xml:space="preserve"> цент-рали-зованного горячего водоснаб-жения) при газо-снаб-жении природ-ным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отсут-ствии цент-рализ</w:t>
            </w:r>
            <w:r w:rsidRPr="00396F43">
              <w:rPr>
                <w:rFonts w:ascii="Times New Roman" w:hAnsi="Times New Roman" w:cs="Times New Roman"/>
                <w:spacing w:val="-8"/>
                <w:szCs w:val="20"/>
              </w:rPr>
              <w:t>ован-</w:t>
            </w:r>
            <w:r w:rsidRPr="00396F43">
              <w:rPr>
                <w:rFonts w:ascii="Times New Roman" w:hAnsi="Times New Roman" w:cs="Times New Roman"/>
                <w:szCs w:val="20"/>
              </w:rPr>
              <w:t xml:space="preserve">ного горя-чего водо-снабжения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водонагре-вателя при газоснабже-нии природ-ным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w:t>
            </w:r>
            <w:r w:rsidRPr="00396F43">
              <w:rPr>
                <w:rFonts w:ascii="Times New Roman" w:hAnsi="Times New Roman" w:cs="Times New Roman"/>
                <w:szCs w:val="20"/>
              </w:rPr>
              <w:lastRenderedPageBreak/>
              <w:t>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/сут.</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оборудо-ванными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водопрово-дом и канализа-цией, с ванными и местными водонагре-вателями</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gramStart"/>
            <w:r w:rsidRPr="00396F43">
              <w:rPr>
                <w:rFonts w:ascii="Times New Roman" w:hAnsi="Times New Roman" w:cs="Times New Roman"/>
                <w:szCs w:val="20"/>
              </w:rPr>
              <w:t>централи-зованным</w:t>
            </w:r>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/сут.</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оборудо-ванными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водопро-водом и канали-зацией, </w:t>
            </w:r>
            <w:r w:rsidRPr="00396F43">
              <w:rPr>
                <w:rFonts w:ascii="Times New Roman" w:hAnsi="Times New Roman" w:cs="Times New Roman"/>
                <w:szCs w:val="20"/>
              </w:rPr>
              <w:br/>
              <w:t>с ванными и местными водонагрева-телями</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gramStart"/>
            <w:r w:rsidRPr="00396F43">
              <w:rPr>
                <w:rFonts w:ascii="Times New Roman" w:hAnsi="Times New Roman" w:cs="Times New Roman"/>
                <w:szCs w:val="20"/>
              </w:rPr>
              <w:t>водоснаб-жением</w:t>
            </w:r>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9"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рекомендуеться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r w:rsidR="00DE2656" w:rsidRPr="00DE2656" w:rsidTr="00706C86">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Минспорта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Минспорта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gramStart"/>
            <w:r w:rsidRPr="00396F43">
              <w:rPr>
                <w:rFonts w:ascii="Times New Roman" w:eastAsia="Arial" w:hAnsi="Times New Roman" w:cs="Times New Roman"/>
                <w:szCs w:val="20"/>
              </w:rPr>
              <w:t>административ-ный</w:t>
            </w:r>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gramStart"/>
            <w:r w:rsidRPr="00396F43">
              <w:rPr>
                <w:rFonts w:ascii="Times New Roman" w:eastAsia="Arial" w:hAnsi="Times New Roman" w:cs="Times New Roman"/>
                <w:szCs w:val="20"/>
              </w:rPr>
              <w:t>административ-ный</w:t>
            </w:r>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gramStart"/>
            <w:r w:rsidRPr="00396F43">
              <w:rPr>
                <w:rFonts w:ascii="Times New Roman" w:eastAsia="Arial" w:hAnsi="Times New Roman" w:cs="Times New Roman"/>
                <w:szCs w:val="20"/>
              </w:rPr>
              <w:t>административ-ный</w:t>
            </w:r>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706C86"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10</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706C86"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10</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ез учета площади, предназначенной для размещения оргтехоснастки.</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2911E3"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урновых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2911E3"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2911E3"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2911E3"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2911E3"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gramStart"/>
            <w:r w:rsidRPr="00396F43">
              <w:rPr>
                <w:rFonts w:ascii="Times New Roman" w:hAnsi="Times New Roman" w:cs="Times New Roman"/>
                <w:szCs w:val="20"/>
              </w:rPr>
              <w:t>придомо-вой</w:t>
            </w:r>
            <w:proofErr w:type="gramEnd"/>
            <w:r w:rsidRPr="00396F43">
              <w:rPr>
                <w:rFonts w:ascii="Times New Roman" w:hAnsi="Times New Roman" w:cs="Times New Roman"/>
                <w:szCs w:val="20"/>
              </w:rPr>
              <w:t xml:space="preserve">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2911E3"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2911E3"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2911E3"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2911E3"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машино-место на </w:t>
            </w:r>
            <w:r w:rsidRPr="00396F43">
              <w:rPr>
                <w:rFonts w:ascii="Times New Roman" w:eastAsia="Arial" w:hAnsi="Times New Roman" w:cs="Times New Roman"/>
                <w:szCs w:val="20"/>
              </w:rPr>
              <w:br/>
              <w:t>1000 чел.)</w:t>
            </w:r>
          </w:p>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2911E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 машино-место на 1000 чел.)</w:t>
            </w:r>
          </w:p>
          <w:p w:rsidR="00396F43" w:rsidRPr="00396F43" w:rsidRDefault="002911E3"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2911E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2911E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опускается в качестве единицы измерения принимать 1 машино-место на 100 (10) человек, 1 машино-место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машино-мест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2911E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машино-мест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2911E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2-3 препода-вателя, </w:t>
            </w:r>
            <w:proofErr w:type="gramStart"/>
            <w:r w:rsidRPr="00396F43">
              <w:rPr>
                <w:rFonts w:ascii="Times New Roman" w:hAnsi="Times New Roman" w:cs="Times New Roman"/>
                <w:szCs w:val="20"/>
              </w:rPr>
              <w:t>занятых</w:t>
            </w:r>
            <w:proofErr w:type="gramEnd"/>
            <w:r w:rsidRPr="00396F43">
              <w:rPr>
                <w:rFonts w:ascii="Times New Roman" w:hAnsi="Times New Roman" w:cs="Times New Roman"/>
                <w:szCs w:val="20"/>
              </w:rPr>
              <w:t xml:space="preserve">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машино-мест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r w:rsidRPr="00396F43">
              <w:rPr>
                <w:rFonts w:ascii="Times New Roman" w:hAnsi="Times New Roman" w:cs="Times New Roman"/>
                <w:szCs w:val="20"/>
              </w:rPr>
              <w:lastRenderedPageBreak/>
              <w:t xml:space="preserve">машино-мест на 5-6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w:t>
            </w:r>
            <w:r w:rsidRPr="00396F43">
              <w:rPr>
                <w:rFonts w:ascii="Times New Roman" w:hAnsi="Times New Roman" w:cs="Times New Roman"/>
                <w:szCs w:val="20"/>
              </w:rPr>
              <w:br/>
              <w:t xml:space="preserve">на 10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w:t>
            </w:r>
            <w:r w:rsidRPr="00396F43">
              <w:rPr>
                <w:rFonts w:ascii="Times New Roman" w:hAnsi="Times New Roman" w:cs="Times New Roman"/>
                <w:szCs w:val="20"/>
              </w:rPr>
              <w:br/>
              <w:t xml:space="preserve">на 5-7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машино-мест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w:t>
            </w:r>
            <w:proofErr w:type="gramStart"/>
            <w:r w:rsidRPr="00396F43">
              <w:rPr>
                <w:rFonts w:ascii="Times New Roman" w:hAnsi="Times New Roman" w:cs="Times New Roman"/>
                <w:szCs w:val="20"/>
              </w:rPr>
              <w:t>едино-временных</w:t>
            </w:r>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машино-мест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2911E3" w:rsidP="00396F43">
            <w:pPr>
              <w:spacing w:line="230" w:lineRule="auto"/>
              <w:ind w:firstLine="709"/>
              <w:contextualSpacing/>
              <w:jc w:val="both"/>
              <w:rPr>
                <w:rFonts w:ascii="Times New Roman" w:hAnsi="Times New Roman" w:cs="Times New Roman"/>
                <w:color w:val="333333"/>
                <w:szCs w:val="20"/>
                <w:highlight w:val="white"/>
              </w:rPr>
            </w:pPr>
            <w:hyperlink r:id="rId10">
              <w:r w:rsidRPr="002911E3">
                <w:rPr>
                  <w:noProof/>
                  <w:color w:val="0000FF"/>
                  <w:u w:val="single"/>
                  <w:lang w:eastAsia="ru-RU"/>
                </w:rPr>
                <w:pict>
                  <v:rect id="Прямоугольник 3" o:spid="_x0000_s1026" style="position:absolute;margin-left:0;margin-top:.05pt;width:1.85pt;height:1.75pt;z-index:251659264;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w:r>
              <w:r w:rsidRPr="002911E3">
                <w:rPr>
                  <w:noProof/>
                  <w:color w:val="0000FF"/>
                  <w:u w:val="single"/>
                  <w:lang w:eastAsia="ru-RU"/>
                </w:rPr>
                <w:pict>
                  <v:rect id="Прямоугольник 6" o:spid="_x0000_s1027" style="position:absolute;margin-left:0;margin-top:.05pt;width:1.85pt;height:1.75pt;z-index:251660288;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66"/>
        <w:gridCol w:w="2355"/>
        <w:gridCol w:w="2053"/>
        <w:gridCol w:w="1810"/>
        <w:gridCol w:w="1388"/>
        <w:gridCol w:w="1007"/>
      </w:tblGrid>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(велопешеходные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кварталов (передвижение внутри квартала,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микрорайонов (передвижение внутри микрорайона, велотранспортные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велотранспортные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проектировании и устройстве велополос, велопешеходных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велополосы, велопешеходные дорожки необходимо проектировать таким образом, чтобы они обеспечивали непрерывность всего комплекса пешеходных и велотранспортных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велотранспортные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велополосы и велопешеходные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обустройство велопешеходных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решетки водостока, размещаемые при необходимости на велопешеходных дорожках и велополосах,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Велополосы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велопешеходные дорожки, образующие велотранспортные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Веломаршруты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Во дворах жилых домов велополосы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должны присоединяться к системе объектов велотранспортной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F1273D">
        <w:rPr>
          <w:rFonts w:ascii="Times New Roman" w:eastAsia="Times New Roman" w:hAnsi="Times New Roman" w:cs="Times New Roman"/>
          <w:b/>
          <w:bCs/>
          <w:kern w:val="2"/>
          <w:sz w:val="20"/>
          <w:szCs w:val="20"/>
          <w:lang w:eastAsia="ru-RU" w:bidi="hi-IN"/>
        </w:rPr>
        <w:t>Чумаевского</w:t>
      </w:r>
      <w:r w:rsidR="00706C86">
        <w:rPr>
          <w:rFonts w:ascii="Times New Roman" w:eastAsia="Times New Roman" w:hAnsi="Times New Roman" w:cs="Times New Roman"/>
          <w:b/>
          <w:bCs/>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w:t>
      </w:r>
      <w:r w:rsidR="00B42305">
        <w:rPr>
          <w:rFonts w:ascii="Times New Roman" w:eastAsia="Arial" w:hAnsi="Times New Roman" w:cs="Times New Roman"/>
          <w:b/>
          <w:bCs/>
          <w:kern w:val="2"/>
          <w:sz w:val="20"/>
          <w:szCs w:val="20"/>
          <w:lang w:eastAsia="zh-CN" w:bidi="hi-IN"/>
        </w:rPr>
        <w:t>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proofErr w:type="gramEnd"/>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proofErr w:type="gramEnd"/>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r w:rsidR="00F1273D">
        <w:rPr>
          <w:rFonts w:ascii="Times New Roman" w:eastAsia="Times New Roman" w:hAnsi="Times New Roman" w:cs="Times New Roman"/>
          <w:sz w:val="20"/>
          <w:szCs w:val="20"/>
          <w:lang w:eastAsia="ru-RU"/>
        </w:rPr>
        <w:t>Чумаевском</w:t>
      </w:r>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3970BD">
        <w:rPr>
          <w:rFonts w:ascii="Times New Roman" w:eastAsia="Times New Roman" w:hAnsi="Times New Roman" w:cs="Times New Roman"/>
          <w:sz w:val="20"/>
          <w:szCs w:val="20"/>
          <w:lang w:eastAsia="ru-RU"/>
        </w:rPr>
        <w:t>11.05.2006 №59</w:t>
      </w:r>
      <w:r w:rsidR="00D65421" w:rsidRPr="00037BFD">
        <w:rPr>
          <w:rFonts w:ascii="Times New Roman" w:eastAsia="Times New Roman" w:hAnsi="Times New Roman" w:cs="Times New Roman"/>
          <w:sz w:val="20"/>
          <w:szCs w:val="20"/>
          <w:lang w:eastAsia="ru-RU"/>
        </w:rPr>
        <w:t>-</w:t>
      </w:r>
      <w:r w:rsidR="003970BD">
        <w:rPr>
          <w:rFonts w:ascii="Times New Roman" w:eastAsia="Times New Roman" w:hAnsi="Times New Roman" w:cs="Times New Roman"/>
          <w:sz w:val="20"/>
          <w:szCs w:val="20"/>
          <w:lang w:eastAsia="ru-RU"/>
        </w:rPr>
        <w:t>7/4</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r w:rsidR="00F1273D">
        <w:rPr>
          <w:rFonts w:ascii="Times New Roman" w:eastAsia="Times New Roman" w:hAnsi="Times New Roman" w:cs="Times New Roman"/>
          <w:sz w:val="20"/>
          <w:szCs w:val="20"/>
          <w:lang w:eastAsia="ru-RU"/>
        </w:rPr>
        <w:t>Чумаевском</w:t>
      </w:r>
      <w:r w:rsidR="00B42305">
        <w:rPr>
          <w:rFonts w:ascii="Times New Roman" w:eastAsia="Times New Roman" w:hAnsi="Times New Roman" w:cs="Times New Roman"/>
          <w:sz w:val="20"/>
          <w:szCs w:val="20"/>
          <w:lang w:eastAsia="ru-RU"/>
        </w:rPr>
        <w:t xml:space="preserve"> </w:t>
      </w:r>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Минрегиона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r w:rsidR="00B42305">
        <w:rPr>
          <w:rFonts w:ascii="Times New Roman" w:eastAsia="Times New Roman" w:hAnsi="Times New Roman" w:cs="Times New Roman"/>
          <w:sz w:val="20"/>
          <w:szCs w:val="20"/>
          <w:lang w:eastAsia="ru-RU"/>
        </w:rPr>
        <w:t>Чумаевский</w:t>
      </w:r>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gramStart"/>
      <w:r w:rsidRPr="00396F43">
        <w:rPr>
          <w:rFonts w:ascii="Times New Roman" w:eastAsia="Times New Roman" w:hAnsi="Times New Roman" w:cs="Times New Roman"/>
          <w:sz w:val="20"/>
          <w:szCs w:val="20"/>
          <w:lang w:eastAsia="ru-RU"/>
        </w:rPr>
        <w:t>пр</w:t>
      </w:r>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w:t>
      </w:r>
      <w:r w:rsidR="00B42305">
        <w:rPr>
          <w:rFonts w:ascii="Times New Roman" w:eastAsia="Arial" w:hAnsi="Times New Roman" w:cs="Times New Roman"/>
          <w:b/>
          <w:bCs/>
          <w:kern w:val="2"/>
          <w:sz w:val="20"/>
          <w:szCs w:val="20"/>
          <w:lang w:eastAsia="zh-CN" w:bidi="hi-IN"/>
        </w:rPr>
        <w:t xml:space="preserve">ти, содержащихся </w:t>
      </w:r>
      <w:r w:rsidRPr="00396F43">
        <w:rPr>
          <w:rFonts w:ascii="Times New Roman" w:eastAsia="Arial" w:hAnsi="Times New Roman" w:cs="Times New Roman"/>
          <w:b/>
          <w:bCs/>
          <w:kern w:val="2"/>
          <w:sz w:val="20"/>
          <w:szCs w:val="20"/>
          <w:lang w:eastAsia="zh-CN" w:bidi="hi-IN"/>
        </w:rPr>
        <w:t xml:space="preserve">в разделе 1.13 части 1 региональных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Актуализированная редакция СНиП 2.07.01-89*", утвержденного Приказом Минрегион</w:t>
      </w:r>
      <w:r w:rsidR="00C47F66">
        <w:rPr>
          <w:rFonts w:ascii="Times New Roman" w:eastAsia="Times New Roman" w:hAnsi="Times New Roman" w:cs="Times New Roman"/>
          <w:spacing w:val="-8"/>
          <w:kern w:val="2"/>
          <w:sz w:val="20"/>
          <w:szCs w:val="20"/>
          <w:lang w:eastAsia="ru-RU" w:bidi="hi-IN"/>
        </w:rPr>
        <w:t xml:space="preserve">а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1">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gramStart"/>
      <w:r w:rsidRPr="00396F43">
        <w:rPr>
          <w:rFonts w:ascii="Times New Roman" w:eastAsia="Arial" w:hAnsi="Times New Roman" w:cs="Times New Roman"/>
          <w:kern w:val="2"/>
          <w:sz w:val="20"/>
          <w:szCs w:val="20"/>
          <w:lang w:eastAsia="zh-CN" w:bidi="hi-IN"/>
        </w:rPr>
        <w:t>пр</w:t>
      </w:r>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w:t>
      </w:r>
      <w:r w:rsidRPr="00396F43">
        <w:rPr>
          <w:rFonts w:ascii="Times New Roman" w:eastAsia="Arial" w:hAnsi="Times New Roman" w:cs="Times New Roman"/>
          <w:kern w:val="2"/>
          <w:sz w:val="20"/>
          <w:szCs w:val="20"/>
          <w:lang w:eastAsia="zh-CN" w:bidi="hi-IN"/>
        </w:rPr>
        <w:lastRenderedPageBreak/>
        <w:t xml:space="preserve">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213" w:rsidRDefault="00623213">
      <w:pPr>
        <w:spacing w:after="0" w:line="240" w:lineRule="auto"/>
      </w:pPr>
      <w:r>
        <w:separator/>
      </w:r>
    </w:p>
  </w:endnote>
  <w:endnote w:type="continuationSeparator" w:id="0">
    <w:p w:rsidR="00623213" w:rsidRDefault="00623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charset w:val="CC"/>
    <w:family w:val="roman"/>
    <w:pitch w:val="variable"/>
    <w:sig w:usb0="E0000AFF" w:usb1="500078FF" w:usb2="00000021" w:usb3="00000000" w:csb0="000001BF" w:csb1="00000000"/>
  </w:font>
  <w:font w:name="NSimSun">
    <w:charset w:val="86"/>
    <w:family w:val="modern"/>
    <w:pitch w:val="fixed"/>
    <w:sig w:usb0="00000003" w:usb1="288F0000" w:usb2="00000016" w:usb3="00000000" w:csb0="00040001" w:csb1="00000000"/>
  </w:font>
  <w:font w:name="Arial">
    <w:panose1 w:val="020B0604020202020204"/>
    <w:charset w:val="CC"/>
    <w:family w:val="swiss"/>
    <w:pitch w:val="variable"/>
    <w:sig w:usb0="20002A87" w:usb1="80000000" w:usb2="00000008" w:usb3="00000000" w:csb0="000001FF"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213" w:rsidRDefault="00623213">
      <w:pPr>
        <w:spacing w:after="0" w:line="240" w:lineRule="auto"/>
      </w:pPr>
      <w:r>
        <w:separator/>
      </w:r>
    </w:p>
  </w:footnote>
  <w:footnote w:type="continuationSeparator" w:id="0">
    <w:p w:rsidR="00623213" w:rsidRDefault="00623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86" w:rsidRDefault="00706C86">
    <w:pPr>
      <w:pStyle w:val="a3"/>
      <w:jc w:val="center"/>
    </w:pPr>
  </w:p>
  <w:p w:rsidR="00706C86" w:rsidRDefault="00706C8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numFmt w:val="decimal"/>
    <w:endnote w:id="-1"/>
    <w:endnote w:id="0"/>
  </w:endnotePr>
  <w:compat/>
  <w:rsids>
    <w:rsidRoot w:val="00396F43"/>
    <w:rsid w:val="000A0B44"/>
    <w:rsid w:val="000E3AFF"/>
    <w:rsid w:val="0018430E"/>
    <w:rsid w:val="00222940"/>
    <w:rsid w:val="002911E3"/>
    <w:rsid w:val="003738BA"/>
    <w:rsid w:val="00396F43"/>
    <w:rsid w:val="003970BD"/>
    <w:rsid w:val="003C7660"/>
    <w:rsid w:val="00481574"/>
    <w:rsid w:val="00623213"/>
    <w:rsid w:val="006801AC"/>
    <w:rsid w:val="006A6003"/>
    <w:rsid w:val="00706C86"/>
    <w:rsid w:val="00763252"/>
    <w:rsid w:val="0078434F"/>
    <w:rsid w:val="00956836"/>
    <w:rsid w:val="009E57D1"/>
    <w:rsid w:val="00A11CCD"/>
    <w:rsid w:val="00A27201"/>
    <w:rsid w:val="00A7450D"/>
    <w:rsid w:val="00B42305"/>
    <w:rsid w:val="00BC5DBA"/>
    <w:rsid w:val="00C47F66"/>
    <w:rsid w:val="00D11673"/>
    <w:rsid w:val="00D3307C"/>
    <w:rsid w:val="00D65421"/>
    <w:rsid w:val="00DE2656"/>
    <w:rsid w:val="00EC2E3E"/>
    <w:rsid w:val="00EE7CE4"/>
    <w:rsid w:val="00F06E2E"/>
    <w:rsid w:val="00F1273D"/>
    <w:rsid w:val="00F36E39"/>
    <w:rsid w:val="00FB55DE"/>
    <w:rsid w:val="00FE2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7C"/>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75C11509224F0D55E7975D3E198B41122CD5E21E31D41BAACD0DA2478ADA782E8BBC5A49CCDE15FAD4A8C1Y0oAK" TargetMode="External"/><Relationship Id="rId5" Type="http://schemas.openxmlformats.org/officeDocument/2006/relationships/footnotes" Target="footnotes.xml"/><Relationship Id="rId10" Type="http://schemas.openxmlformats.org/officeDocument/2006/relationships/hyperlink" Target="http://dokipedia.ru/document/5336586?pid=89" TargetMode="External"/><Relationship Id="rId4" Type="http://schemas.openxmlformats.org/officeDocument/2006/relationships/webSettings" Target="webSettings.xml"/><Relationship Id="rId9"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9355</Words>
  <Characters>53326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11</cp:revision>
  <dcterms:created xsi:type="dcterms:W3CDTF">2020-09-07T07:13:00Z</dcterms:created>
  <dcterms:modified xsi:type="dcterms:W3CDTF">2020-09-09T09:39:00Z</dcterms:modified>
</cp:coreProperties>
</file>