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994974" w:rsidRPr="00F13274" w:rsidRDefault="00994974" w:rsidP="00994974">
      <w:pPr>
        <w:ind w:firstLine="720"/>
        <w:jc w:val="center"/>
        <w:rPr>
          <w:b/>
          <w:sz w:val="28"/>
          <w:szCs w:val="28"/>
        </w:rPr>
      </w:pPr>
      <w:r>
        <w:rPr>
          <w:noProof/>
          <w:sz w:val="28"/>
          <w:szCs w:val="28"/>
          <w:lang w:eastAsia="ru-RU"/>
        </w:rPr>
        <w:drawing>
          <wp:inline distT="0" distB="0" distL="0" distR="0">
            <wp:extent cx="723900" cy="952500"/>
            <wp:effectExtent l="19050" t="0" r="0"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7"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994974" w:rsidRPr="00994974" w:rsidTr="00514CE2">
        <w:trPr>
          <w:trHeight w:val="397"/>
        </w:trPr>
        <w:tc>
          <w:tcPr>
            <w:tcW w:w="9720" w:type="dxa"/>
          </w:tcPr>
          <w:p w:rsidR="00994974" w:rsidRPr="00994974" w:rsidRDefault="00994974" w:rsidP="00994974">
            <w:pPr>
              <w:spacing w:after="0"/>
              <w:jc w:val="center"/>
              <w:rPr>
                <w:rFonts w:ascii="Times New Roman" w:hAnsi="Times New Roman" w:cs="Times New Roman"/>
                <w:b/>
                <w:sz w:val="28"/>
              </w:rPr>
            </w:pPr>
          </w:p>
        </w:tc>
      </w:tr>
      <w:tr w:rsidR="00994974" w:rsidRPr="00994974" w:rsidTr="00514CE2">
        <w:tc>
          <w:tcPr>
            <w:tcW w:w="9720" w:type="dxa"/>
            <w:hideMark/>
          </w:tcPr>
          <w:p w:rsidR="00994974" w:rsidRPr="00994974" w:rsidRDefault="00994974" w:rsidP="00994974">
            <w:pPr>
              <w:spacing w:after="0"/>
              <w:jc w:val="center"/>
              <w:rPr>
                <w:rFonts w:ascii="Times New Roman" w:hAnsi="Times New Roman" w:cs="Times New Roman"/>
                <w:b/>
                <w:sz w:val="36"/>
                <w:szCs w:val="36"/>
              </w:rPr>
            </w:pPr>
            <w:r w:rsidRPr="00994974">
              <w:rPr>
                <w:rFonts w:ascii="Times New Roman" w:hAnsi="Times New Roman" w:cs="Times New Roman"/>
                <w:b/>
                <w:sz w:val="36"/>
                <w:szCs w:val="36"/>
              </w:rPr>
              <w:t>КОМИТЕТ МЕСТНОГО САМОУПРАВЛЕНИЯ</w:t>
            </w:r>
          </w:p>
          <w:p w:rsidR="00994974" w:rsidRPr="00994974" w:rsidRDefault="00994974" w:rsidP="00994974">
            <w:pPr>
              <w:spacing w:after="0"/>
              <w:jc w:val="center"/>
              <w:rPr>
                <w:rFonts w:ascii="Times New Roman" w:hAnsi="Times New Roman" w:cs="Times New Roman"/>
                <w:b/>
                <w:sz w:val="36"/>
                <w:szCs w:val="36"/>
              </w:rPr>
            </w:pPr>
            <w:r w:rsidRPr="00994974">
              <w:rPr>
                <w:rFonts w:ascii="Times New Roman" w:hAnsi="Times New Roman" w:cs="Times New Roman"/>
                <w:b/>
                <w:sz w:val="36"/>
                <w:szCs w:val="36"/>
              </w:rPr>
              <w:t xml:space="preserve">НОВОШАТКИНСКОГО СЕЛЬСОВЕТА </w:t>
            </w:r>
          </w:p>
          <w:p w:rsidR="00994974" w:rsidRPr="00994974" w:rsidRDefault="00994974" w:rsidP="00994974">
            <w:pPr>
              <w:spacing w:after="0"/>
              <w:jc w:val="center"/>
              <w:rPr>
                <w:rFonts w:ascii="Times New Roman" w:hAnsi="Times New Roman" w:cs="Times New Roman"/>
                <w:b/>
                <w:sz w:val="36"/>
                <w:szCs w:val="36"/>
              </w:rPr>
            </w:pPr>
            <w:r w:rsidRPr="00994974">
              <w:rPr>
                <w:rFonts w:ascii="Times New Roman" w:hAnsi="Times New Roman" w:cs="Times New Roman"/>
                <w:b/>
                <w:sz w:val="36"/>
                <w:szCs w:val="36"/>
              </w:rPr>
              <w:t>КАМЕШКИРСКОГО</w:t>
            </w:r>
            <w:r w:rsidRPr="00994974">
              <w:rPr>
                <w:rFonts w:ascii="Times New Roman" w:hAnsi="Times New Roman" w:cs="Times New Roman"/>
                <w:b/>
                <w:i/>
                <w:sz w:val="36"/>
                <w:szCs w:val="36"/>
              </w:rPr>
              <w:t xml:space="preserve"> </w:t>
            </w:r>
            <w:r w:rsidRPr="00994974">
              <w:rPr>
                <w:rFonts w:ascii="Times New Roman" w:hAnsi="Times New Roman" w:cs="Times New Roman"/>
                <w:b/>
                <w:sz w:val="36"/>
                <w:szCs w:val="36"/>
              </w:rPr>
              <w:t xml:space="preserve">РАЙОНА </w:t>
            </w:r>
          </w:p>
          <w:p w:rsidR="00994974" w:rsidRPr="00994974" w:rsidRDefault="00994974" w:rsidP="00994974">
            <w:pPr>
              <w:spacing w:after="0"/>
              <w:jc w:val="center"/>
              <w:rPr>
                <w:rFonts w:ascii="Times New Roman" w:hAnsi="Times New Roman" w:cs="Times New Roman"/>
                <w:b/>
                <w:sz w:val="36"/>
                <w:szCs w:val="36"/>
              </w:rPr>
            </w:pPr>
            <w:r w:rsidRPr="00994974">
              <w:rPr>
                <w:rFonts w:ascii="Times New Roman" w:hAnsi="Times New Roman" w:cs="Times New Roman"/>
                <w:b/>
                <w:sz w:val="36"/>
                <w:szCs w:val="36"/>
              </w:rPr>
              <w:t>ПЕНЗЕНСКОЙ ОБЛАСТИ</w:t>
            </w:r>
          </w:p>
        </w:tc>
      </w:tr>
      <w:tr w:rsidR="00994974" w:rsidRPr="00994974" w:rsidTr="00514CE2">
        <w:trPr>
          <w:trHeight w:val="397"/>
        </w:trPr>
        <w:tc>
          <w:tcPr>
            <w:tcW w:w="9720" w:type="dxa"/>
          </w:tcPr>
          <w:p w:rsidR="00994974" w:rsidRPr="00994974" w:rsidRDefault="00994974" w:rsidP="00994974">
            <w:pPr>
              <w:spacing w:after="0"/>
              <w:jc w:val="center"/>
              <w:rPr>
                <w:rFonts w:ascii="Times New Roman" w:hAnsi="Times New Roman" w:cs="Times New Roman"/>
                <w:b/>
                <w:sz w:val="36"/>
                <w:szCs w:val="36"/>
              </w:rPr>
            </w:pPr>
            <w:r w:rsidRPr="00994974">
              <w:rPr>
                <w:rFonts w:ascii="Times New Roman" w:hAnsi="Times New Roman" w:cs="Times New Roman"/>
                <w:b/>
                <w:sz w:val="36"/>
                <w:szCs w:val="36"/>
              </w:rPr>
              <w:t>ТРЕТЬЕГО СОЗЫВА</w:t>
            </w:r>
          </w:p>
        </w:tc>
      </w:tr>
    </w:tbl>
    <w:p w:rsidR="00994974" w:rsidRPr="00994974" w:rsidRDefault="00994974" w:rsidP="00994974">
      <w:pPr>
        <w:spacing w:after="0"/>
        <w:rPr>
          <w:rFonts w:ascii="Times New Roman" w:hAnsi="Times New Roman" w:cs="Times New Roman"/>
          <w:b/>
          <w:vanish/>
        </w:rPr>
      </w:pPr>
    </w:p>
    <w:tbl>
      <w:tblPr>
        <w:tblW w:w="0" w:type="auto"/>
        <w:tblLayout w:type="fixed"/>
        <w:tblCellMar>
          <w:left w:w="0" w:type="dxa"/>
          <w:right w:w="0" w:type="dxa"/>
        </w:tblCellMar>
        <w:tblLook w:val="01E0"/>
      </w:tblPr>
      <w:tblGrid>
        <w:gridCol w:w="9606"/>
      </w:tblGrid>
      <w:tr w:rsidR="00994974" w:rsidRPr="00994974" w:rsidTr="00514CE2">
        <w:trPr>
          <w:trHeight w:val="80"/>
        </w:trPr>
        <w:tc>
          <w:tcPr>
            <w:tcW w:w="9606" w:type="dxa"/>
          </w:tcPr>
          <w:p w:rsidR="00994974" w:rsidRPr="00994974" w:rsidRDefault="00994974" w:rsidP="00994974">
            <w:pPr>
              <w:pStyle w:val="3"/>
            </w:pPr>
            <w:proofErr w:type="gramStart"/>
            <w:r w:rsidRPr="00994974">
              <w:rPr>
                <w:sz w:val="28"/>
              </w:rPr>
              <w:t>Р</w:t>
            </w:r>
            <w:proofErr w:type="gramEnd"/>
            <w:r w:rsidRPr="00994974">
              <w:rPr>
                <w:sz w:val="28"/>
              </w:rPr>
              <w:t xml:space="preserve"> Е Ш Е Н И Е</w:t>
            </w:r>
          </w:p>
        </w:tc>
      </w:tr>
    </w:tbl>
    <w:p w:rsidR="00994974" w:rsidRPr="00994974" w:rsidRDefault="00994974" w:rsidP="00994974">
      <w:pPr>
        <w:autoSpaceDE w:val="0"/>
        <w:autoSpaceDN w:val="0"/>
        <w:adjustRightInd w:val="0"/>
        <w:spacing w:after="0"/>
        <w:ind w:firstLine="720"/>
        <w:jc w:val="center"/>
        <w:rPr>
          <w:rFonts w:ascii="Times New Roman" w:hAnsi="Times New Roman" w:cs="Times New Roman"/>
          <w:b/>
          <w:sz w:val="10"/>
          <w:szCs w:val="10"/>
        </w:rPr>
      </w:pPr>
    </w:p>
    <w:tbl>
      <w:tblPr>
        <w:tblW w:w="0" w:type="auto"/>
        <w:jc w:val="center"/>
        <w:tblLayout w:type="fixed"/>
        <w:tblCellMar>
          <w:left w:w="0" w:type="dxa"/>
          <w:right w:w="0" w:type="dxa"/>
        </w:tblCellMar>
        <w:tblLook w:val="0000"/>
      </w:tblPr>
      <w:tblGrid>
        <w:gridCol w:w="284"/>
        <w:gridCol w:w="2835"/>
        <w:gridCol w:w="397"/>
        <w:gridCol w:w="1221"/>
      </w:tblGrid>
      <w:tr w:rsidR="00994974" w:rsidRPr="00994974" w:rsidTr="00514CE2">
        <w:trPr>
          <w:jc w:val="center"/>
        </w:trPr>
        <w:tc>
          <w:tcPr>
            <w:tcW w:w="284" w:type="dxa"/>
            <w:vAlign w:val="bottom"/>
          </w:tcPr>
          <w:p w:rsidR="00994974" w:rsidRPr="00994974" w:rsidRDefault="00994974" w:rsidP="00994974">
            <w:pPr>
              <w:spacing w:after="0"/>
              <w:rPr>
                <w:rFonts w:ascii="Times New Roman" w:hAnsi="Times New Roman" w:cs="Times New Roman"/>
                <w:b/>
                <w:sz w:val="28"/>
                <w:szCs w:val="28"/>
              </w:rPr>
            </w:pPr>
            <w:r w:rsidRPr="00994974">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994974" w:rsidRPr="00994974" w:rsidRDefault="00994974" w:rsidP="00994974">
            <w:pPr>
              <w:spacing w:after="0"/>
              <w:jc w:val="center"/>
              <w:rPr>
                <w:rFonts w:ascii="Times New Roman" w:hAnsi="Times New Roman" w:cs="Times New Roman"/>
                <w:b/>
                <w:sz w:val="28"/>
                <w:szCs w:val="28"/>
              </w:rPr>
            </w:pPr>
            <w:r>
              <w:rPr>
                <w:rFonts w:ascii="Times New Roman" w:hAnsi="Times New Roman" w:cs="Times New Roman"/>
                <w:b/>
                <w:sz w:val="28"/>
                <w:szCs w:val="28"/>
              </w:rPr>
              <w:t>14</w:t>
            </w:r>
            <w:r w:rsidRPr="00994974">
              <w:rPr>
                <w:rFonts w:ascii="Times New Roman" w:hAnsi="Times New Roman" w:cs="Times New Roman"/>
                <w:b/>
                <w:sz w:val="28"/>
                <w:szCs w:val="28"/>
              </w:rPr>
              <w:t>.0</w:t>
            </w:r>
            <w:r>
              <w:rPr>
                <w:rFonts w:ascii="Times New Roman" w:hAnsi="Times New Roman" w:cs="Times New Roman"/>
                <w:b/>
                <w:sz w:val="28"/>
                <w:szCs w:val="28"/>
              </w:rPr>
              <w:t>9</w:t>
            </w:r>
            <w:r w:rsidRPr="00994974">
              <w:rPr>
                <w:rFonts w:ascii="Times New Roman" w:hAnsi="Times New Roman" w:cs="Times New Roman"/>
                <w:b/>
                <w:sz w:val="28"/>
                <w:szCs w:val="28"/>
              </w:rPr>
              <w:t>.2020 года</w:t>
            </w:r>
          </w:p>
        </w:tc>
        <w:tc>
          <w:tcPr>
            <w:tcW w:w="397" w:type="dxa"/>
          </w:tcPr>
          <w:p w:rsidR="00994974" w:rsidRPr="00994974" w:rsidRDefault="00994974" w:rsidP="00994974">
            <w:pPr>
              <w:spacing w:after="0"/>
              <w:jc w:val="center"/>
              <w:rPr>
                <w:rFonts w:ascii="Times New Roman" w:hAnsi="Times New Roman" w:cs="Times New Roman"/>
                <w:b/>
                <w:sz w:val="28"/>
                <w:szCs w:val="28"/>
              </w:rPr>
            </w:pPr>
            <w:r w:rsidRPr="00994974">
              <w:rPr>
                <w:rFonts w:ascii="Times New Roman" w:hAnsi="Times New Roman" w:cs="Times New Roman"/>
                <w:b/>
                <w:sz w:val="28"/>
                <w:szCs w:val="28"/>
              </w:rPr>
              <w:t xml:space="preserve">№  </w:t>
            </w:r>
          </w:p>
        </w:tc>
        <w:tc>
          <w:tcPr>
            <w:tcW w:w="1221" w:type="dxa"/>
            <w:tcBorders>
              <w:top w:val="nil"/>
              <w:left w:val="nil"/>
              <w:bottom w:val="single" w:sz="6" w:space="0" w:color="auto"/>
              <w:right w:val="nil"/>
            </w:tcBorders>
          </w:tcPr>
          <w:p w:rsidR="00994974" w:rsidRPr="00994974" w:rsidRDefault="00994974" w:rsidP="00994974">
            <w:pPr>
              <w:spacing w:after="0"/>
              <w:jc w:val="center"/>
              <w:rPr>
                <w:rFonts w:ascii="Times New Roman" w:hAnsi="Times New Roman" w:cs="Times New Roman"/>
                <w:b/>
                <w:sz w:val="28"/>
                <w:szCs w:val="28"/>
              </w:rPr>
            </w:pPr>
            <w:r w:rsidRPr="00994974">
              <w:rPr>
                <w:rFonts w:ascii="Times New Roman" w:hAnsi="Times New Roman" w:cs="Times New Roman"/>
                <w:b/>
                <w:sz w:val="28"/>
                <w:szCs w:val="28"/>
              </w:rPr>
              <w:t>8</w:t>
            </w:r>
            <w:r>
              <w:rPr>
                <w:rFonts w:ascii="Times New Roman" w:hAnsi="Times New Roman" w:cs="Times New Roman"/>
                <w:b/>
                <w:sz w:val="28"/>
                <w:szCs w:val="28"/>
              </w:rPr>
              <w:t>9</w:t>
            </w:r>
            <w:r w:rsidRPr="00994974">
              <w:rPr>
                <w:rFonts w:ascii="Times New Roman" w:hAnsi="Times New Roman" w:cs="Times New Roman"/>
                <w:b/>
                <w:sz w:val="28"/>
                <w:szCs w:val="28"/>
              </w:rPr>
              <w:t>-2</w:t>
            </w:r>
            <w:r>
              <w:rPr>
                <w:rFonts w:ascii="Times New Roman" w:hAnsi="Times New Roman" w:cs="Times New Roman"/>
                <w:b/>
                <w:sz w:val="28"/>
                <w:szCs w:val="28"/>
              </w:rPr>
              <w:t>4</w:t>
            </w:r>
            <w:r w:rsidRPr="00994974">
              <w:rPr>
                <w:rFonts w:ascii="Times New Roman" w:hAnsi="Times New Roman" w:cs="Times New Roman"/>
                <w:b/>
                <w:sz w:val="28"/>
                <w:szCs w:val="28"/>
              </w:rPr>
              <w:t>/3</w:t>
            </w:r>
          </w:p>
        </w:tc>
      </w:tr>
      <w:tr w:rsidR="00994974" w:rsidRPr="00994974" w:rsidTr="00514CE2">
        <w:trPr>
          <w:jc w:val="center"/>
        </w:trPr>
        <w:tc>
          <w:tcPr>
            <w:tcW w:w="4737" w:type="dxa"/>
            <w:gridSpan w:val="4"/>
          </w:tcPr>
          <w:p w:rsidR="00994974" w:rsidRPr="00994974" w:rsidRDefault="00994974" w:rsidP="00994974">
            <w:pPr>
              <w:spacing w:after="0"/>
              <w:jc w:val="center"/>
              <w:rPr>
                <w:rFonts w:ascii="Times New Roman" w:hAnsi="Times New Roman" w:cs="Times New Roman"/>
                <w:b/>
              </w:rPr>
            </w:pPr>
            <w:r w:rsidRPr="00994974">
              <w:rPr>
                <w:rFonts w:ascii="Times New Roman" w:hAnsi="Times New Roman" w:cs="Times New Roman"/>
                <w:b/>
              </w:rPr>
              <w:t>(с</w:t>
            </w:r>
            <w:proofErr w:type="gramStart"/>
            <w:r w:rsidRPr="00994974">
              <w:rPr>
                <w:rFonts w:ascii="Times New Roman" w:hAnsi="Times New Roman" w:cs="Times New Roman"/>
                <w:b/>
              </w:rPr>
              <w:t>.Н</w:t>
            </w:r>
            <w:proofErr w:type="gramEnd"/>
            <w:r w:rsidRPr="00994974">
              <w:rPr>
                <w:rFonts w:ascii="Times New Roman" w:hAnsi="Times New Roman" w:cs="Times New Roman"/>
                <w:b/>
              </w:rPr>
              <w:t xml:space="preserve">овое </w:t>
            </w:r>
            <w:proofErr w:type="spellStart"/>
            <w:r w:rsidRPr="00994974">
              <w:rPr>
                <w:rFonts w:ascii="Times New Roman" w:hAnsi="Times New Roman" w:cs="Times New Roman"/>
                <w:b/>
              </w:rPr>
              <w:t>Шаткино</w:t>
            </w:r>
            <w:proofErr w:type="spellEnd"/>
            <w:r w:rsidRPr="00994974">
              <w:rPr>
                <w:rFonts w:ascii="Times New Roman" w:hAnsi="Times New Roman" w:cs="Times New Roman"/>
                <w:b/>
              </w:rPr>
              <w:t>)</w:t>
            </w:r>
          </w:p>
        </w:tc>
      </w:tr>
    </w:tbl>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994974" w:rsidRDefault="00481574" w:rsidP="00481574">
      <w:pPr>
        <w:spacing w:after="0" w:line="209" w:lineRule="atLeast"/>
        <w:jc w:val="center"/>
        <w:rPr>
          <w:rFonts w:ascii="Times New Roman" w:eastAsia="Times New Roman" w:hAnsi="Times New Roman" w:cs="Times New Roman"/>
          <w:b/>
          <w:lang w:eastAsia="ru-RU"/>
        </w:rPr>
      </w:pPr>
      <w:r w:rsidRPr="00994974">
        <w:rPr>
          <w:rFonts w:ascii="Times New Roman" w:eastAsia="Times New Roman" w:hAnsi="Times New Roman" w:cs="Times New Roman"/>
          <w:b/>
          <w:lang w:eastAsia="ru-RU"/>
        </w:rPr>
        <w:t xml:space="preserve">О внесении изменений в местные нормативы градостроительного проектирования </w:t>
      </w:r>
      <w:r w:rsidR="00734425" w:rsidRPr="00994974">
        <w:rPr>
          <w:rFonts w:ascii="Times New Roman" w:eastAsia="Times New Roman" w:hAnsi="Times New Roman" w:cs="Times New Roman"/>
          <w:b/>
          <w:lang w:eastAsia="ru-RU"/>
        </w:rPr>
        <w:t>Новошаткинского</w:t>
      </w:r>
      <w:r w:rsidRPr="00994974">
        <w:rPr>
          <w:rFonts w:ascii="Times New Roman" w:eastAsia="Times New Roman" w:hAnsi="Times New Roman" w:cs="Times New Roman"/>
          <w:b/>
          <w:lang w:eastAsia="ru-RU"/>
        </w:rPr>
        <w:t xml:space="preserve"> сельсовета Камешкирского района Пензенской области</w:t>
      </w:r>
      <w:r w:rsidRPr="00994974">
        <w:rPr>
          <w:rFonts w:ascii="Times New Roman" w:eastAsia="Times New Roman" w:hAnsi="Times New Roman" w:cs="Times New Roman"/>
          <w:lang w:eastAsia="ru-RU"/>
        </w:rPr>
        <w:t xml:space="preserve"> </w:t>
      </w:r>
    </w:p>
    <w:p w:rsidR="00481574" w:rsidRPr="00994974" w:rsidRDefault="00481574" w:rsidP="00734425">
      <w:pPr>
        <w:widowControl w:val="0"/>
        <w:spacing w:after="0" w:line="209" w:lineRule="atLeast"/>
        <w:jc w:val="both"/>
        <w:rPr>
          <w:rFonts w:ascii="Times New Roman" w:eastAsia="Times New Roman" w:hAnsi="Times New Roman" w:cs="Times New Roman"/>
          <w:lang w:eastAsia="ru-RU"/>
        </w:rPr>
      </w:pPr>
      <w:r w:rsidRPr="00994974">
        <w:rPr>
          <w:rFonts w:ascii="Times New Roman" w:eastAsia="Times New Roman" w:hAnsi="Times New Roman" w:cs="Times New Roman"/>
          <w:lang w:eastAsia="ru-RU"/>
        </w:rPr>
        <w:br/>
        <w:t xml:space="preserve">   </w:t>
      </w:r>
      <w:proofErr w:type="gramStart"/>
      <w:r w:rsidRPr="00994974">
        <w:rPr>
          <w:rFonts w:ascii="Times New Roman" w:eastAsia="Times New Roman" w:hAnsi="Times New Roman" w:cs="Times New Roman"/>
          <w:lang w:eastAsia="ru-RU"/>
        </w:rPr>
        <w:t xml:space="preserve">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734425" w:rsidRPr="00994974">
        <w:rPr>
          <w:rFonts w:ascii="Times New Roman" w:eastAsia="Times New Roman" w:hAnsi="Times New Roman" w:cs="Times New Roman"/>
          <w:lang w:eastAsia="ru-RU"/>
        </w:rPr>
        <w:t>Новошаткинского</w:t>
      </w:r>
      <w:r w:rsidRPr="00994974">
        <w:rPr>
          <w:rFonts w:ascii="Times New Roman" w:eastAsia="Times New Roman" w:hAnsi="Times New Roman" w:cs="Times New Roman"/>
          <w:lang w:eastAsia="ru-RU"/>
        </w:rPr>
        <w:t xml:space="preserve"> сельсовета Камешкирского района Пензенской</w:t>
      </w:r>
      <w:r w:rsidR="00734425" w:rsidRPr="00994974">
        <w:rPr>
          <w:rFonts w:ascii="Times New Roman" w:eastAsia="Times New Roman" w:hAnsi="Times New Roman" w:cs="Times New Roman"/>
          <w:lang w:eastAsia="ru-RU"/>
        </w:rPr>
        <w:t xml:space="preserve"> области</w:t>
      </w:r>
      <w:r w:rsidRPr="00994974">
        <w:rPr>
          <w:rFonts w:ascii="Times New Roman" w:eastAsia="Times New Roman" w:hAnsi="Times New Roman" w:cs="Times New Roman"/>
          <w:lang w:eastAsia="ru-RU"/>
        </w:rPr>
        <w:t xml:space="preserve"> </w:t>
      </w:r>
      <w:proofErr w:type="gramEnd"/>
    </w:p>
    <w:p w:rsidR="00481574" w:rsidRPr="00994974" w:rsidRDefault="00481574" w:rsidP="00481574">
      <w:pPr>
        <w:widowControl w:val="0"/>
        <w:spacing w:after="0" w:line="209" w:lineRule="atLeast"/>
        <w:rPr>
          <w:rFonts w:ascii="Times New Roman" w:eastAsia="Times New Roman" w:hAnsi="Times New Roman" w:cs="Times New Roman"/>
          <w:lang w:eastAsia="ru-RU"/>
        </w:rPr>
      </w:pPr>
    </w:p>
    <w:p w:rsidR="00481574" w:rsidRPr="00994974" w:rsidRDefault="00481574" w:rsidP="00481574">
      <w:pPr>
        <w:widowControl w:val="0"/>
        <w:spacing w:after="0" w:line="240" w:lineRule="auto"/>
        <w:rPr>
          <w:rFonts w:ascii="Times New Roman" w:eastAsia="Times New Roman" w:hAnsi="Times New Roman" w:cs="Times New Roman"/>
          <w:b/>
          <w:lang w:eastAsia="ru-RU"/>
        </w:rPr>
      </w:pPr>
      <w:r w:rsidRPr="00994974">
        <w:rPr>
          <w:rFonts w:ascii="Times New Roman" w:eastAsia="Times New Roman" w:hAnsi="Times New Roman" w:cs="Times New Roman"/>
          <w:lang w:eastAsia="ru-RU"/>
        </w:rPr>
        <w:t xml:space="preserve">                          </w:t>
      </w:r>
      <w:r w:rsidRPr="00994974">
        <w:rPr>
          <w:rFonts w:ascii="Times New Roman" w:eastAsia="Times New Roman" w:hAnsi="Times New Roman" w:cs="Times New Roman"/>
          <w:b/>
          <w:lang w:eastAsia="ru-RU"/>
        </w:rPr>
        <w:t xml:space="preserve">Комитет местного самоуправления </w:t>
      </w:r>
      <w:r w:rsidR="00734425" w:rsidRPr="00994974">
        <w:rPr>
          <w:rFonts w:ascii="Times New Roman" w:eastAsia="Times New Roman" w:hAnsi="Times New Roman" w:cs="Times New Roman"/>
          <w:b/>
          <w:lang w:eastAsia="ru-RU"/>
        </w:rPr>
        <w:t>Новошаткинского</w:t>
      </w:r>
      <w:r w:rsidRPr="00994974">
        <w:rPr>
          <w:rFonts w:ascii="Times New Roman" w:eastAsia="Times New Roman" w:hAnsi="Times New Roman" w:cs="Times New Roman"/>
          <w:b/>
          <w:lang w:eastAsia="ru-RU"/>
        </w:rPr>
        <w:t xml:space="preserve"> сельсовета </w:t>
      </w:r>
    </w:p>
    <w:p w:rsidR="00481574" w:rsidRPr="00994974" w:rsidRDefault="00481574" w:rsidP="00481574">
      <w:pPr>
        <w:widowControl w:val="0"/>
        <w:spacing w:after="0" w:line="240" w:lineRule="auto"/>
        <w:rPr>
          <w:rFonts w:ascii="Times New Roman" w:eastAsia="Times New Roman" w:hAnsi="Times New Roman" w:cs="Times New Roman"/>
          <w:b/>
          <w:lang w:eastAsia="ru-RU"/>
        </w:rPr>
      </w:pPr>
      <w:r w:rsidRPr="00994974">
        <w:rPr>
          <w:rFonts w:ascii="Times New Roman" w:eastAsia="Times New Roman" w:hAnsi="Times New Roman" w:cs="Times New Roman"/>
          <w:b/>
          <w:lang w:eastAsia="ru-RU"/>
        </w:rPr>
        <w:t xml:space="preserve">                            Камешкирского района Пензенской области решил:</w:t>
      </w:r>
    </w:p>
    <w:p w:rsidR="00481574" w:rsidRPr="00994974" w:rsidRDefault="00481574" w:rsidP="00994974">
      <w:pPr>
        <w:widowControl w:val="0"/>
        <w:spacing w:after="0" w:line="240" w:lineRule="auto"/>
        <w:jc w:val="both"/>
        <w:rPr>
          <w:rFonts w:ascii="Times New Roman" w:eastAsia="Times New Roman" w:hAnsi="Times New Roman" w:cs="Times New Roman"/>
          <w:b/>
          <w:lang w:eastAsia="ru-RU"/>
        </w:rPr>
      </w:pPr>
      <w:r w:rsidRPr="00994974">
        <w:rPr>
          <w:rFonts w:ascii="Times New Roman" w:eastAsia="Times New Roman" w:hAnsi="Times New Roman" w:cs="Times New Roman"/>
          <w:b/>
          <w:lang w:eastAsia="ru-RU"/>
        </w:rPr>
        <w:t xml:space="preserve">                                          </w:t>
      </w:r>
    </w:p>
    <w:p w:rsidR="00481574" w:rsidRPr="00994974" w:rsidRDefault="00481574" w:rsidP="00994974">
      <w:pPr>
        <w:widowControl w:val="0"/>
        <w:tabs>
          <w:tab w:val="left" w:pos="3060"/>
        </w:tabs>
        <w:spacing w:after="0" w:line="240" w:lineRule="auto"/>
        <w:jc w:val="both"/>
        <w:rPr>
          <w:rFonts w:ascii="Times New Roman" w:eastAsia="Times New Roman" w:hAnsi="Times New Roman" w:cs="Times New Roman"/>
          <w:lang w:eastAsia="ru-RU"/>
        </w:rPr>
      </w:pPr>
      <w:r w:rsidRPr="00994974">
        <w:rPr>
          <w:rFonts w:ascii="Times New Roman" w:eastAsia="Times New Roman" w:hAnsi="Times New Roman" w:cs="Times New Roman"/>
          <w:lang w:eastAsia="ru-RU"/>
        </w:rPr>
        <w:t xml:space="preserve">1.  Внести в местные нормативы градостроительного проектирования </w:t>
      </w:r>
      <w:r w:rsidR="00734425" w:rsidRPr="00994974">
        <w:rPr>
          <w:rFonts w:ascii="Times New Roman" w:eastAsia="Times New Roman" w:hAnsi="Times New Roman" w:cs="Times New Roman"/>
          <w:lang w:eastAsia="ru-RU"/>
        </w:rPr>
        <w:t>Новошаткинского</w:t>
      </w:r>
      <w:r w:rsidRPr="00994974">
        <w:rPr>
          <w:rFonts w:ascii="Times New Roman" w:eastAsia="Times New Roman" w:hAnsi="Times New Roman" w:cs="Times New Roman"/>
          <w:lang w:eastAsia="ru-RU"/>
        </w:rPr>
        <w:t xml:space="preserve"> сельсовета Камешкирского района Пензенской области, утвержденные  решением  Комитета местного самоуправления </w:t>
      </w:r>
      <w:r w:rsidR="00734425" w:rsidRPr="00994974">
        <w:rPr>
          <w:rFonts w:ascii="Times New Roman" w:eastAsia="Times New Roman" w:hAnsi="Times New Roman" w:cs="Times New Roman"/>
          <w:lang w:eastAsia="ru-RU"/>
        </w:rPr>
        <w:t>Новошаткинского</w:t>
      </w:r>
      <w:r w:rsidRPr="00994974">
        <w:rPr>
          <w:rFonts w:ascii="Times New Roman" w:eastAsia="Times New Roman" w:hAnsi="Times New Roman" w:cs="Times New Roman"/>
          <w:lang w:eastAsia="ru-RU"/>
        </w:rPr>
        <w:t xml:space="preserve"> сельсовета Камешкирского района Пензенской области</w:t>
      </w:r>
      <w:r w:rsidR="00734425" w:rsidRPr="00994974">
        <w:rPr>
          <w:rFonts w:ascii="Times New Roman" w:eastAsia="Times New Roman" w:hAnsi="Times New Roman" w:cs="Times New Roman"/>
          <w:lang w:eastAsia="ru-RU"/>
        </w:rPr>
        <w:t xml:space="preserve"> от 20.01.2019</w:t>
      </w:r>
      <w:r w:rsidRPr="00994974">
        <w:rPr>
          <w:rFonts w:ascii="Times New Roman" w:eastAsia="Times New Roman" w:hAnsi="Times New Roman" w:cs="Times New Roman"/>
          <w:lang w:eastAsia="ru-RU"/>
        </w:rPr>
        <w:t xml:space="preserve">  </w:t>
      </w:r>
      <w:r w:rsidR="00734425" w:rsidRPr="00994974">
        <w:rPr>
          <w:rFonts w:ascii="Times New Roman" w:eastAsia="Times New Roman" w:hAnsi="Times New Roman" w:cs="Times New Roman"/>
          <w:lang w:eastAsia="ru-RU"/>
        </w:rPr>
        <w:t>№  523-79</w:t>
      </w:r>
      <w:r w:rsidRPr="00994974">
        <w:rPr>
          <w:rFonts w:ascii="Times New Roman" w:eastAsia="Times New Roman" w:hAnsi="Times New Roman" w:cs="Times New Roman"/>
          <w:lang w:eastAsia="ru-RU"/>
        </w:rPr>
        <w:t>/2   изменения, изложив их в новой редакции</w:t>
      </w:r>
      <w:r w:rsidR="00994974" w:rsidRPr="00994974">
        <w:rPr>
          <w:rFonts w:ascii="Times New Roman" w:eastAsia="Times New Roman" w:hAnsi="Times New Roman" w:cs="Times New Roman"/>
          <w:lang w:eastAsia="ru-RU"/>
        </w:rPr>
        <w:t>, согласно приложению</w:t>
      </w:r>
      <w:r w:rsidRPr="00994974">
        <w:rPr>
          <w:rFonts w:ascii="Times New Roman" w:eastAsia="Times New Roman" w:hAnsi="Times New Roman" w:cs="Times New Roman"/>
          <w:lang w:eastAsia="ru-RU"/>
        </w:rPr>
        <w:t>.</w:t>
      </w:r>
    </w:p>
    <w:p w:rsidR="00481574" w:rsidRPr="00994974" w:rsidRDefault="00481574" w:rsidP="00994974">
      <w:pPr>
        <w:widowControl w:val="0"/>
        <w:tabs>
          <w:tab w:val="left" w:pos="3060"/>
        </w:tabs>
        <w:spacing w:after="0" w:line="240" w:lineRule="auto"/>
        <w:jc w:val="both"/>
        <w:rPr>
          <w:rFonts w:ascii="Times New Roman" w:eastAsia="Times New Roman" w:hAnsi="Times New Roman" w:cs="Times New Roman"/>
          <w:lang w:eastAsia="ru-RU"/>
        </w:rPr>
      </w:pPr>
      <w:r w:rsidRPr="00994974">
        <w:rPr>
          <w:rFonts w:ascii="Times New Roman" w:eastAsia="Times New Roman" w:hAnsi="Times New Roman" w:cs="Times New Roman"/>
          <w:lang w:eastAsia="ru-RU"/>
        </w:rPr>
        <w:t>2.  Опубликовать настоящее решение в информационном бюллетене «</w:t>
      </w:r>
      <w:r w:rsidR="00734425" w:rsidRPr="00994974">
        <w:rPr>
          <w:rFonts w:ascii="Times New Roman" w:eastAsia="Times New Roman" w:hAnsi="Times New Roman" w:cs="Times New Roman"/>
          <w:lang w:eastAsia="ru-RU"/>
        </w:rPr>
        <w:t>Сельские</w:t>
      </w:r>
      <w:r w:rsidRPr="00994974">
        <w:rPr>
          <w:rFonts w:ascii="Times New Roman" w:eastAsia="Times New Roman" w:hAnsi="Times New Roman" w:cs="Times New Roman"/>
          <w:lang w:eastAsia="ru-RU"/>
        </w:rPr>
        <w:t xml:space="preserve"> вести ».</w:t>
      </w:r>
    </w:p>
    <w:p w:rsidR="00481574" w:rsidRPr="00994974" w:rsidRDefault="00481574" w:rsidP="009949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4974">
        <w:rPr>
          <w:rFonts w:ascii="Times New Roman" w:eastAsia="Times New Roman" w:hAnsi="Times New Roman" w:cs="Times New Roman"/>
          <w:lang w:eastAsia="ru-RU"/>
        </w:rPr>
        <w:t>3.  Настоящее решение вступает в силу на следующий день после дня его официального опубликования.</w:t>
      </w:r>
    </w:p>
    <w:p w:rsidR="00481574" w:rsidRPr="00994974" w:rsidRDefault="00481574" w:rsidP="00994974">
      <w:pPr>
        <w:widowControl w:val="0"/>
        <w:spacing w:after="120" w:line="240" w:lineRule="auto"/>
        <w:jc w:val="both"/>
        <w:rPr>
          <w:rFonts w:ascii="Times New Roman" w:eastAsia="Times New Roman" w:hAnsi="Times New Roman" w:cs="Times New Roman"/>
          <w:lang w:eastAsia="ru-RU"/>
        </w:rPr>
      </w:pPr>
      <w:r w:rsidRPr="00994974">
        <w:rPr>
          <w:rFonts w:ascii="Times New Roman" w:eastAsia="Times New Roman" w:hAnsi="Times New Roman" w:cs="Times New Roman"/>
          <w:lang w:eastAsia="ru-RU"/>
        </w:rPr>
        <w:t xml:space="preserve">4.  </w:t>
      </w:r>
      <w:proofErr w:type="gramStart"/>
      <w:r w:rsidRPr="00994974">
        <w:rPr>
          <w:rFonts w:ascii="Times New Roman" w:eastAsia="Times New Roman" w:hAnsi="Times New Roman" w:cs="Times New Roman"/>
          <w:lang w:eastAsia="ru-RU"/>
        </w:rPr>
        <w:t>Контроль за</w:t>
      </w:r>
      <w:proofErr w:type="gramEnd"/>
      <w:r w:rsidRPr="00994974">
        <w:rPr>
          <w:rFonts w:ascii="Times New Roman" w:eastAsia="Times New Roman" w:hAnsi="Times New Roman" w:cs="Times New Roman"/>
          <w:lang w:eastAsia="ru-RU"/>
        </w:rPr>
        <w:t xml:space="preserve"> исполнением настоящего решения возложить на Главу </w:t>
      </w:r>
      <w:r w:rsidR="00734425" w:rsidRPr="00994974">
        <w:rPr>
          <w:rFonts w:ascii="Times New Roman" w:eastAsia="Times New Roman" w:hAnsi="Times New Roman" w:cs="Times New Roman"/>
          <w:lang w:eastAsia="ru-RU"/>
        </w:rPr>
        <w:t>Новошаткинского</w:t>
      </w:r>
      <w:r w:rsidRPr="00994974">
        <w:rPr>
          <w:rFonts w:ascii="Times New Roman" w:eastAsia="Times New Roman" w:hAnsi="Times New Roman" w:cs="Times New Roman"/>
          <w:lang w:eastAsia="ru-RU"/>
        </w:rPr>
        <w:t xml:space="preserve"> сельсовета Камешкирского района Пензенской области.</w:t>
      </w:r>
    </w:p>
    <w:p w:rsidR="00481574" w:rsidRPr="00994974" w:rsidRDefault="00481574" w:rsidP="00481574">
      <w:pPr>
        <w:widowControl w:val="0"/>
        <w:spacing w:after="120" w:line="240" w:lineRule="auto"/>
        <w:rPr>
          <w:rFonts w:ascii="Times New Roman" w:eastAsia="Times New Roman" w:hAnsi="Times New Roman" w:cs="Times New Roman"/>
          <w:lang w:eastAsia="ru-RU"/>
        </w:rPr>
      </w:pPr>
    </w:p>
    <w:p w:rsidR="00481574" w:rsidRPr="00994974" w:rsidRDefault="00481574" w:rsidP="00994974">
      <w:pPr>
        <w:autoSpaceDE w:val="0"/>
        <w:autoSpaceDN w:val="0"/>
        <w:adjustRightInd w:val="0"/>
        <w:spacing w:after="0" w:line="240" w:lineRule="auto"/>
        <w:jc w:val="both"/>
        <w:outlineLvl w:val="5"/>
        <w:rPr>
          <w:rFonts w:ascii="Times New Roman" w:eastAsia="Times New Roman" w:hAnsi="Times New Roman" w:cs="Arial"/>
          <w:b/>
          <w:lang w:eastAsia="ru-RU"/>
        </w:rPr>
      </w:pPr>
      <w:r w:rsidRPr="00994974">
        <w:rPr>
          <w:rFonts w:ascii="Times New Roman" w:eastAsia="Times New Roman" w:hAnsi="Times New Roman" w:cs="Arial"/>
          <w:b/>
          <w:lang w:eastAsia="ru-RU"/>
        </w:rPr>
        <w:t xml:space="preserve">Глава </w:t>
      </w:r>
      <w:r w:rsidR="00734425" w:rsidRPr="00994974">
        <w:rPr>
          <w:rFonts w:ascii="Times New Roman" w:eastAsia="Times New Roman" w:hAnsi="Times New Roman" w:cs="Arial"/>
          <w:b/>
          <w:lang w:eastAsia="ru-RU"/>
        </w:rPr>
        <w:t>Новошаткинского</w:t>
      </w:r>
      <w:r w:rsidRPr="00994974">
        <w:rPr>
          <w:rFonts w:ascii="Times New Roman" w:eastAsia="Times New Roman" w:hAnsi="Times New Roman" w:cs="Arial"/>
          <w:b/>
          <w:lang w:eastAsia="ru-RU"/>
        </w:rPr>
        <w:t xml:space="preserve"> сельсовета</w:t>
      </w:r>
    </w:p>
    <w:p w:rsidR="00481574" w:rsidRPr="00994974" w:rsidRDefault="00481574" w:rsidP="00994974">
      <w:pPr>
        <w:autoSpaceDE w:val="0"/>
        <w:autoSpaceDN w:val="0"/>
        <w:adjustRightInd w:val="0"/>
        <w:spacing w:after="0" w:line="240" w:lineRule="auto"/>
        <w:jc w:val="both"/>
        <w:outlineLvl w:val="5"/>
        <w:rPr>
          <w:rFonts w:ascii="Times New Roman" w:eastAsia="Times New Roman" w:hAnsi="Times New Roman" w:cs="Arial"/>
          <w:b/>
          <w:lang w:eastAsia="ru-RU"/>
        </w:rPr>
      </w:pPr>
      <w:r w:rsidRPr="00994974">
        <w:rPr>
          <w:rFonts w:ascii="Times New Roman" w:eastAsia="Times New Roman" w:hAnsi="Times New Roman" w:cs="Arial"/>
          <w:b/>
          <w:lang w:eastAsia="ru-RU"/>
        </w:rPr>
        <w:t>Камешкирского района</w:t>
      </w:r>
      <w:r w:rsidR="00994974">
        <w:rPr>
          <w:rFonts w:ascii="Times New Roman" w:eastAsia="Times New Roman" w:hAnsi="Times New Roman" w:cs="Arial"/>
          <w:b/>
          <w:lang w:eastAsia="ru-RU"/>
        </w:rPr>
        <w:t xml:space="preserve"> </w:t>
      </w:r>
      <w:r w:rsidRPr="00994974">
        <w:rPr>
          <w:rFonts w:ascii="Times New Roman" w:eastAsia="Times New Roman" w:hAnsi="Times New Roman" w:cs="Times New Roman"/>
          <w:b/>
          <w:lang w:eastAsia="ru-RU"/>
        </w:rPr>
        <w:t>Пензенской области</w:t>
      </w:r>
      <w:r w:rsidRPr="00994974">
        <w:rPr>
          <w:rFonts w:ascii="Times New Roman" w:eastAsia="Times New Roman" w:hAnsi="Times New Roman" w:cs="Times New Roman"/>
          <w:b/>
          <w:lang w:eastAsia="ru-RU"/>
        </w:rPr>
        <w:tab/>
      </w:r>
      <w:r w:rsidRPr="00994974">
        <w:rPr>
          <w:rFonts w:ascii="Times New Roman" w:eastAsia="Times New Roman" w:hAnsi="Times New Roman" w:cs="Times New Roman"/>
          <w:b/>
          <w:lang w:eastAsia="ru-RU"/>
        </w:rPr>
        <w:tab/>
      </w:r>
      <w:r w:rsidRPr="00994974">
        <w:rPr>
          <w:rFonts w:ascii="Times New Roman" w:eastAsia="Times New Roman" w:hAnsi="Times New Roman" w:cs="Times New Roman"/>
          <w:b/>
          <w:lang w:eastAsia="ru-RU"/>
        </w:rPr>
        <w:tab/>
        <w:t xml:space="preserve">             </w:t>
      </w:r>
      <w:r w:rsidR="00994974">
        <w:rPr>
          <w:rFonts w:ascii="Times New Roman" w:eastAsia="Times New Roman" w:hAnsi="Times New Roman" w:cs="Times New Roman"/>
          <w:b/>
          <w:lang w:eastAsia="ru-RU"/>
        </w:rPr>
        <w:t xml:space="preserve">          </w:t>
      </w:r>
      <w:proofErr w:type="spellStart"/>
      <w:r w:rsidR="000C2989" w:rsidRPr="00994974">
        <w:rPr>
          <w:rFonts w:ascii="Times New Roman" w:eastAsia="Times New Roman" w:hAnsi="Times New Roman" w:cs="Times New Roman"/>
          <w:b/>
          <w:lang w:eastAsia="ru-RU"/>
        </w:rPr>
        <w:t>Е.Н.Кодорова</w:t>
      </w:r>
      <w:proofErr w:type="spellEnd"/>
    </w:p>
    <w:p w:rsidR="00481574" w:rsidRPr="00994974" w:rsidRDefault="00481574" w:rsidP="00481574">
      <w:pPr>
        <w:widowControl w:val="0"/>
        <w:spacing w:after="0" w:line="240" w:lineRule="auto"/>
        <w:jc w:val="both"/>
        <w:rPr>
          <w:rFonts w:ascii="Times New Roman" w:eastAsia="Times New Roman" w:hAnsi="Times New Roman" w:cs="Times New Roman"/>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8"/>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0" w:name="__RefHeading___Toc27727_3578142504"/>
      <w:bookmarkStart w:id="1" w:name="__RefHeading___Toc27733_3578142504"/>
      <w:bookmarkStart w:id="2" w:name="__RefHeading___Toc27793_3578142504"/>
      <w:bookmarkEnd w:id="0"/>
      <w:bookmarkEnd w:id="1"/>
      <w:bookmarkEnd w:id="2"/>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734425">
        <w:rPr>
          <w:rFonts w:ascii="Times New Roman" w:eastAsia="NSimSun" w:hAnsi="Times New Roman" w:cs="Times New Roman"/>
          <w:kern w:val="2"/>
          <w:sz w:val="20"/>
          <w:szCs w:val="20"/>
          <w:lang w:eastAsia="zh-CN" w:bidi="hi-IN"/>
        </w:rPr>
        <w:t>Новошаткинского</w:t>
      </w:r>
      <w:r w:rsidR="006801AC" w:rsidRPr="006801AC">
        <w:rPr>
          <w:rFonts w:ascii="Times New Roman" w:eastAsia="NSimSun" w:hAnsi="Times New Roman" w:cs="Times New Roman"/>
          <w:kern w:val="2"/>
          <w:sz w:val="20"/>
          <w:szCs w:val="20"/>
          <w:lang w:eastAsia="zh-CN" w:bidi="hi-IN"/>
        </w:rPr>
        <w:t xml:space="preserve"> 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994974">
        <w:rPr>
          <w:rFonts w:ascii="Times New Roman" w:eastAsia="Times New Roman" w:hAnsi="Times New Roman" w:cs="Times New Roman"/>
          <w:sz w:val="20"/>
          <w:szCs w:val="20"/>
          <w:lang w:eastAsia="ru-RU"/>
        </w:rPr>
        <w:t>14.09.2020 года</w:t>
      </w:r>
      <w:r w:rsidRPr="00396F43">
        <w:rPr>
          <w:rFonts w:ascii="Times New Roman" w:eastAsia="Times New Roman" w:hAnsi="Times New Roman" w:cs="Times New Roman"/>
          <w:sz w:val="20"/>
          <w:szCs w:val="20"/>
          <w:lang w:eastAsia="ru-RU"/>
        </w:rPr>
        <w:t xml:space="preserve">  №  </w:t>
      </w:r>
      <w:r w:rsidR="00994974">
        <w:rPr>
          <w:rFonts w:ascii="Times New Roman" w:eastAsia="Times New Roman" w:hAnsi="Times New Roman" w:cs="Times New Roman"/>
          <w:sz w:val="20"/>
          <w:szCs w:val="20"/>
          <w:lang w:eastAsia="ru-RU"/>
        </w:rPr>
        <w:t>89-24/3</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3" w:name="__RefHeading___Toc27735_3578142504"/>
      <w:bookmarkEnd w:id="3"/>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734425"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НОВОШАТКИНСКОГО</w:t>
      </w:r>
      <w:r w:rsidR="00396F43" w:rsidRPr="00396F43">
        <w:rPr>
          <w:rFonts w:ascii="Times New Roman" w:eastAsia="Times New Roman" w:hAnsi="Times New Roman" w:cs="Times New Roman"/>
          <w:b/>
          <w:kern w:val="32"/>
          <w:sz w:val="20"/>
          <w:szCs w:val="20"/>
          <w:lang w:eastAsia="ru-RU"/>
        </w:rPr>
        <w:t xml:space="preserve"> 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734425">
        <w:rPr>
          <w:rFonts w:ascii="Times New Roman" w:eastAsia="Times New Roman" w:hAnsi="Times New Roman" w:cs="Times New Roman"/>
          <w:bCs/>
          <w:sz w:val="20"/>
          <w:szCs w:val="20"/>
          <w:lang w:eastAsia="ru-RU"/>
        </w:rPr>
        <w:t>Новошаткинского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734425">
        <w:rPr>
          <w:rFonts w:ascii="Times New Roman" w:eastAsia="Times New Roman" w:hAnsi="Times New Roman" w:cs="Times New Roman"/>
          <w:bCs/>
          <w:sz w:val="20"/>
          <w:szCs w:val="20"/>
          <w:lang w:eastAsia="ru-RU"/>
        </w:rPr>
        <w:t>Новошаткинского</w:t>
      </w:r>
      <w:r w:rsidRPr="00396F43">
        <w:rPr>
          <w:rFonts w:ascii="Times New Roman" w:eastAsia="Times New Roman" w:hAnsi="Times New Roman" w:cs="Times New Roman"/>
          <w:bCs/>
          <w:sz w:val="20"/>
          <w:szCs w:val="20"/>
          <w:lang w:eastAsia="ru-RU"/>
        </w:rPr>
        <w:t xml:space="preserve"> 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4" w:name="__RefHeading___Toc27795_3578142504"/>
      <w:bookmarkEnd w:id="4"/>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xml:space="preserve">№ </w:t>
            </w:r>
            <w:proofErr w:type="gramStart"/>
            <w:r w:rsidRPr="00396F43">
              <w:rPr>
                <w:rFonts w:ascii="Times New Roman" w:hAnsi="Times New Roman" w:cs="Times New Roman"/>
                <w:bCs/>
                <w:szCs w:val="20"/>
              </w:rPr>
              <w:t>п</w:t>
            </w:r>
            <w:proofErr w:type="gramEnd"/>
            <w:r w:rsidRPr="00396F43">
              <w:rPr>
                <w:rFonts w:ascii="Times New Roman" w:hAnsi="Times New Roman" w:cs="Times New Roman"/>
                <w:bCs/>
                <w:szCs w:val="20"/>
              </w:rPr>
              <w:t>/п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proofErr w:type="gramStart"/>
            <w:r w:rsidRPr="00396F43">
              <w:rPr>
                <w:rFonts w:ascii="Times New Roman" w:hAnsi="Times New Roman" w:cs="Times New Roman"/>
                <w:spacing w:val="-10"/>
                <w:szCs w:val="20"/>
              </w:rPr>
              <w:t>ч</w:t>
            </w:r>
            <w:proofErr w:type="spellEnd"/>
            <w:proofErr w:type="gram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spellStart"/>
            <w:proofErr w:type="gramStart"/>
            <w:r w:rsidRPr="00396F43">
              <w:rPr>
                <w:rFonts w:ascii="Times New Roman" w:hAnsi="Times New Roman" w:cs="Times New Roman"/>
                <w:szCs w:val="20"/>
              </w:rPr>
              <w:t>стационар-ных</w:t>
            </w:r>
            <w:proofErr w:type="spellEnd"/>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электро-плит</w:t>
            </w:r>
            <w:proofErr w:type="spellEnd"/>
            <w:r w:rsidRPr="00396F43">
              <w:rPr>
                <w:rFonts w:ascii="Times New Roman" w:hAnsi="Times New Roman" w:cs="Times New Roman"/>
                <w:szCs w:val="20"/>
              </w:rPr>
              <w:t>,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 xml:space="preserve">без </w:t>
            </w:r>
            <w:proofErr w:type="spellStart"/>
            <w:proofErr w:type="gramStart"/>
            <w:r w:rsidRPr="00396F43">
              <w:rPr>
                <w:rFonts w:ascii="Times New Roman" w:hAnsi="Times New Roman" w:cs="Times New Roman"/>
                <w:szCs w:val="20"/>
              </w:rPr>
              <w:t>стационар-ных</w:t>
            </w:r>
            <w:proofErr w:type="spellEnd"/>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электро-плит</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proofErr w:type="gramStart"/>
            <w:r w:rsidRPr="00396F43">
              <w:rPr>
                <w:rFonts w:ascii="Times New Roman" w:hAnsi="Times New Roman" w:cs="Times New Roman"/>
                <w:bCs/>
                <w:szCs w:val="20"/>
              </w:rPr>
              <w:t>стацио-нарными</w:t>
            </w:r>
            <w:proofErr w:type="spellEnd"/>
            <w:proofErr w:type="gramEnd"/>
            <w:r w:rsidRPr="00396F43">
              <w:rPr>
                <w:rFonts w:ascii="Times New Roman" w:hAnsi="Times New Roman" w:cs="Times New Roman"/>
                <w:bCs/>
                <w:szCs w:val="20"/>
              </w:rPr>
              <w:t xml:space="preserve"> </w:t>
            </w:r>
            <w:proofErr w:type="spellStart"/>
            <w:r w:rsidRPr="00396F43">
              <w:rPr>
                <w:rFonts w:ascii="Times New Roman" w:hAnsi="Times New Roman" w:cs="Times New Roman"/>
                <w:bCs/>
                <w:szCs w:val="20"/>
              </w:rPr>
              <w:t>электро-плитами</w:t>
            </w:r>
            <w:proofErr w:type="spellEnd"/>
            <w:r w:rsidRPr="00396F43">
              <w:rPr>
                <w:rFonts w:ascii="Times New Roman" w:hAnsi="Times New Roman" w:cs="Times New Roman"/>
                <w:bCs/>
                <w:szCs w:val="20"/>
              </w:rPr>
              <w:t>,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lastRenderedPageBreak/>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w:t>
            </w:r>
            <w:proofErr w:type="spellStart"/>
            <w:proofErr w:type="gramStart"/>
            <w:r w:rsidRPr="00396F43">
              <w:rPr>
                <w:rFonts w:ascii="Times New Roman" w:hAnsi="Times New Roman" w:cs="Times New Roman"/>
                <w:szCs w:val="20"/>
              </w:rPr>
              <w:t>центра-лизованным</w:t>
            </w:r>
            <w:proofErr w:type="spellEnd"/>
            <w:proofErr w:type="gram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w:t>
            </w:r>
            <w:proofErr w:type="gramStart"/>
            <w:r w:rsidRPr="00396F43">
              <w:rPr>
                <w:rFonts w:ascii="Times New Roman" w:hAnsi="Times New Roman" w:cs="Times New Roman"/>
                <w:szCs w:val="20"/>
              </w:rPr>
              <w:t>газовых</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w:t>
            </w:r>
            <w:proofErr w:type="gramStart"/>
            <w:r w:rsidRPr="00763252">
              <w:rPr>
                <w:rFonts w:ascii="Times New Roman" w:hAnsi="Times New Roman" w:cs="Times New Roman"/>
                <w:szCs w:val="20"/>
              </w:rPr>
              <w:t>&gt; К</w:t>
            </w:r>
            <w:proofErr w:type="gramEnd"/>
            <w:r w:rsidRPr="00763252">
              <w:rPr>
                <w:rFonts w:ascii="Times New Roman" w:hAnsi="Times New Roman" w:cs="Times New Roman"/>
                <w:szCs w:val="20"/>
              </w:rPr>
              <w:t xml:space="preserve">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МДж/куб</w:t>
            </w:r>
            <w:proofErr w:type="gramStart"/>
            <w:r w:rsidRPr="00396F43">
              <w:rPr>
                <w:rFonts w:ascii="Times New Roman" w:hAnsi="Times New Roman" w:cs="Times New Roman"/>
                <w:szCs w:val="20"/>
              </w:rPr>
              <w:t>.м</w:t>
            </w:r>
            <w:proofErr w:type="gram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5" w:name="__DdeLink__124885_1016665667"/>
            <w:bookmarkEnd w:id="5"/>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w:t>
            </w:r>
            <w:proofErr w:type="gramStart"/>
            <w:r w:rsidRPr="00763252">
              <w:rPr>
                <w:rFonts w:ascii="Times New Roman" w:hAnsi="Times New Roman" w:cs="Times New Roman"/>
                <w:szCs w:val="20"/>
              </w:rPr>
              <w:t xml:space="preserve"> :</w:t>
            </w:r>
            <w:proofErr w:type="gramEnd"/>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proofErr w:type="gramStart"/>
            <w:r w:rsidRPr="00396F43">
              <w:rPr>
                <w:rFonts w:ascii="Times New Roman" w:hAnsi="Times New Roman" w:cs="Times New Roman"/>
                <w:szCs w:val="20"/>
              </w:rPr>
              <w:t>нали-чии</w:t>
            </w:r>
            <w:proofErr w:type="spellEnd"/>
            <w:proofErr w:type="gramEnd"/>
            <w:r w:rsidRPr="00396F43">
              <w:rPr>
                <w:rFonts w:ascii="Times New Roman" w:hAnsi="Times New Roman" w:cs="Times New Roman"/>
                <w:szCs w:val="20"/>
              </w:rPr>
              <w:t xml:space="preserve"> в </w:t>
            </w:r>
            <w:proofErr w:type="spellStart"/>
            <w:r w:rsidRPr="00396F43">
              <w:rPr>
                <w:rFonts w:ascii="Times New Roman" w:hAnsi="Times New Roman" w:cs="Times New Roman"/>
                <w:szCs w:val="20"/>
              </w:rPr>
              <w:t>квар-тире</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газо-вой</w:t>
            </w:r>
            <w:proofErr w:type="spellEnd"/>
            <w:r w:rsidRPr="00396F43">
              <w:rPr>
                <w:rFonts w:ascii="Times New Roman" w:hAnsi="Times New Roman" w:cs="Times New Roman"/>
                <w:szCs w:val="20"/>
              </w:rPr>
              <w:t xml:space="preserve"> плиты и </w:t>
            </w:r>
            <w:proofErr w:type="spellStart"/>
            <w:r w:rsidRPr="00396F43">
              <w:rPr>
                <w:rFonts w:ascii="Times New Roman" w:hAnsi="Times New Roman" w:cs="Times New Roman"/>
                <w:szCs w:val="20"/>
              </w:rPr>
              <w:t>цент-рали-зован-ного</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горя-чего</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при-род-ным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газового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proofErr w:type="gramStart"/>
            <w:r w:rsidRPr="00396F43">
              <w:rPr>
                <w:rFonts w:ascii="Times New Roman" w:hAnsi="Times New Roman" w:cs="Times New Roman"/>
                <w:szCs w:val="20"/>
              </w:rPr>
              <w:t>отсут-ствии</w:t>
            </w:r>
            <w:proofErr w:type="spellEnd"/>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цент-рали-зованного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природ-ным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w:t>
            </w:r>
            <w:proofErr w:type="spellStart"/>
            <w:r w:rsidRPr="00396F43">
              <w:rPr>
                <w:rFonts w:ascii="Times New Roman" w:hAnsi="Times New Roman" w:cs="Times New Roman"/>
                <w:szCs w:val="20"/>
              </w:rPr>
              <w:t>пли-ты</w:t>
            </w:r>
            <w:proofErr w:type="spellEnd"/>
            <w:r w:rsidRPr="00396F43">
              <w:rPr>
                <w:rFonts w:ascii="Times New Roman" w:hAnsi="Times New Roman" w:cs="Times New Roman"/>
                <w:szCs w:val="20"/>
              </w:rPr>
              <w:t xml:space="preserve">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цент-рализ</w:t>
            </w:r>
            <w:r w:rsidRPr="00396F43">
              <w:rPr>
                <w:rFonts w:ascii="Times New Roman" w:hAnsi="Times New Roman" w:cs="Times New Roman"/>
                <w:spacing w:val="-8"/>
                <w:szCs w:val="20"/>
              </w:rPr>
              <w:t>ован-</w:t>
            </w:r>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горя-чего</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xml:space="preserve"> и </w:t>
            </w:r>
            <w:proofErr w:type="gramStart"/>
            <w:r w:rsidRPr="00396F43">
              <w:rPr>
                <w:rFonts w:ascii="Times New Roman" w:hAnsi="Times New Roman" w:cs="Times New Roman"/>
                <w:szCs w:val="20"/>
              </w:rPr>
              <w:t>газового</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природ-ным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proofErr w:type="gramStart"/>
            <w:r w:rsidRPr="00763252">
              <w:rPr>
                <w:rFonts w:ascii="Times New Roman" w:hAnsi="Times New Roman" w:cs="Times New Roman"/>
                <w:szCs w:val="20"/>
              </w:rPr>
              <w:t>.</w:t>
            </w:r>
            <w:r w:rsidR="00396F43" w:rsidRPr="00396F43">
              <w:rPr>
                <w:rFonts w:ascii="Times New Roman" w:hAnsi="Times New Roman" w:cs="Times New Roman"/>
                <w:szCs w:val="20"/>
              </w:rPr>
              <w:t>.</w:t>
            </w:r>
            <w:proofErr w:type="gramEnd"/>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оборудо-ванными</w:t>
            </w:r>
            <w:proofErr w:type="spellEnd"/>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с </w:t>
            </w:r>
            <w:proofErr w:type="spellStart"/>
            <w:proofErr w:type="gramStart"/>
            <w:r w:rsidRPr="00396F43">
              <w:rPr>
                <w:rFonts w:ascii="Times New Roman" w:hAnsi="Times New Roman" w:cs="Times New Roman"/>
                <w:szCs w:val="20"/>
              </w:rPr>
              <w:t>централи-зованным</w:t>
            </w:r>
            <w:proofErr w:type="spellEnd"/>
            <w:proofErr w:type="gram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proofErr w:type="gramStart"/>
            <w:r w:rsidRPr="00396F43">
              <w:rPr>
                <w:rFonts w:ascii="Times New Roman" w:hAnsi="Times New Roman" w:cs="Times New Roman"/>
                <w:szCs w:val="20"/>
              </w:rPr>
              <w:t>л</w:t>
            </w:r>
            <w:proofErr w:type="gramEnd"/>
            <w:r w:rsidRPr="00396F43">
              <w:rPr>
                <w:rFonts w:ascii="Times New Roman" w:hAnsi="Times New Roman" w:cs="Times New Roman"/>
                <w:szCs w:val="20"/>
              </w:rPr>
              <w:t>/</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оборудо-ванными</w:t>
            </w:r>
            <w:proofErr w:type="spellEnd"/>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внутренним</w:t>
            </w:r>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proofErr w:type="gramStart"/>
            <w:r w:rsidRPr="00396F43">
              <w:rPr>
                <w:rFonts w:ascii="Times New Roman" w:hAnsi="Times New Roman" w:cs="Times New Roman"/>
                <w:szCs w:val="20"/>
              </w:rPr>
              <w:t>водоснаб-жением</w:t>
            </w:r>
            <w:proofErr w:type="spellEnd"/>
            <w:proofErr w:type="gram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Расчетный и предельный показатели максимально допустимого уровня территориальной </w:t>
            </w:r>
            <w:r w:rsidRPr="00396F43">
              <w:rPr>
                <w:rFonts w:ascii="Times New Roman" w:hAnsi="Times New Roman" w:cs="Times New Roman"/>
                <w:szCs w:val="20"/>
              </w:rPr>
              <w:lastRenderedPageBreak/>
              <w:t>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км/кв</w:t>
            </w:r>
            <w:proofErr w:type="gramStart"/>
            <w:r w:rsidRPr="00396F43">
              <w:rPr>
                <w:rFonts w:ascii="Times New Roman" w:eastAsia="Arial" w:hAnsi="Times New Roman" w:cs="Times New Roman"/>
                <w:szCs w:val="20"/>
              </w:rPr>
              <w:t>.к</w:t>
            </w:r>
            <w:proofErr w:type="gramEnd"/>
            <w:r w:rsidRPr="00396F43">
              <w:rPr>
                <w:rFonts w:ascii="Times New Roman" w:eastAsia="Arial" w:hAnsi="Times New Roman" w:cs="Times New Roman"/>
                <w:szCs w:val="20"/>
              </w:rPr>
              <w:t>м</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6" w:name="__RefHeading___Toc27801_3578142504"/>
      <w:bookmarkEnd w:id="6"/>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proofErr w:type="gramStart"/>
            <w:r w:rsidRPr="00DE2656">
              <w:rPr>
                <w:rFonts w:ascii="Times New Roman" w:eastAsia="Times New Roman" w:hAnsi="Times New Roman" w:cs="Times New Roman"/>
                <w:sz w:val="20"/>
                <w:szCs w:val="20"/>
              </w:rPr>
              <w:t>п</w:t>
            </w:r>
            <w:proofErr w:type="gramEnd"/>
            <w:r w:rsidRPr="00DE2656">
              <w:rPr>
                <w:rFonts w:ascii="Times New Roman" w:eastAsia="Times New Roman" w:hAnsi="Times New Roman" w:cs="Times New Roman"/>
                <w:sz w:val="20"/>
                <w:szCs w:val="20"/>
              </w:rPr>
              <w:t>/п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9"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r w:rsidR="00DE2656" w:rsidRPr="00DE2656" w:rsidTr="000C2989">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w:t>
            </w:r>
            <w:proofErr w:type="gramStart"/>
            <w:r w:rsidRPr="00DE2656">
              <w:rPr>
                <w:rFonts w:ascii="Times New Roman" w:eastAsia="Times New Roman" w:hAnsi="Times New Roman" w:cs="Times New Roman"/>
                <w:kern w:val="2"/>
                <w:sz w:val="20"/>
                <w:szCs w:val="20"/>
                <w:lang w:eastAsia="zh-CN"/>
              </w:rPr>
              <w:t>на</w:t>
            </w:r>
            <w:proofErr w:type="gramEnd"/>
            <w:r w:rsidRPr="00DE2656">
              <w:rPr>
                <w:rFonts w:ascii="Times New Roman" w:eastAsia="Times New Roman" w:hAnsi="Times New Roman" w:cs="Times New Roman"/>
                <w:kern w:val="2"/>
                <w:sz w:val="20"/>
                <w:szCs w:val="20"/>
                <w:lang w:eastAsia="zh-CN"/>
              </w:rPr>
              <w:t xml:space="preserve">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0C2989">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0C2989">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proofErr w:type="gramStart"/>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roofErr w:type="gramEnd"/>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proofErr w:type="gramStart"/>
            <w:r w:rsidRPr="00396F43">
              <w:rPr>
                <w:rFonts w:ascii="Times New Roman" w:eastAsia="Arial" w:hAnsi="Times New Roman" w:cs="Times New Roman"/>
                <w:szCs w:val="20"/>
              </w:rPr>
              <w:t>административ-ный</w:t>
            </w:r>
            <w:proofErr w:type="spellEnd"/>
            <w:proofErr w:type="gram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D65421"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12</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0C2989" w:rsidP="007269FF">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w:t>
            </w:r>
            <w:r w:rsidR="007269FF">
              <w:rPr>
                <w:rFonts w:ascii="Times New Roman" w:eastAsia="Times New Roman" w:hAnsi="Times New Roman" w:cs="Times New Roman"/>
                <w:sz w:val="20"/>
                <w:szCs w:val="20"/>
                <w:lang w:eastAsia="ru-RU"/>
              </w:rPr>
              <w:t>5</w:t>
            </w:r>
            <w:bookmarkStart w:id="7" w:name="_GoBack"/>
            <w:bookmarkEnd w:id="7"/>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w:t>
            </w:r>
            <w:proofErr w:type="gramStart"/>
            <w:r w:rsidRPr="00396F43">
              <w:rPr>
                <w:rFonts w:ascii="Times New Roman" w:eastAsia="Times New Roman" w:hAnsi="Times New Roman" w:cs="Times New Roman"/>
                <w:sz w:val="20"/>
                <w:szCs w:val="20"/>
                <w:lang w:eastAsia="ru-RU"/>
              </w:rPr>
              <w:t>о-</w:t>
            </w:r>
            <w:proofErr w:type="gramEnd"/>
            <w:r w:rsidRPr="00396F43">
              <w:rPr>
                <w:rFonts w:ascii="Times New Roman" w:eastAsia="Times New Roman" w:hAnsi="Times New Roman" w:cs="Times New Roman"/>
                <w:sz w:val="20"/>
                <w:szCs w:val="20"/>
                <w:lang w:eastAsia="ru-RU"/>
              </w:rPr>
              <w:t>,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га</w:t>
            </w:r>
            <w:proofErr w:type="gramEnd"/>
            <w:r w:rsidRPr="00396F43">
              <w:rPr>
                <w:rFonts w:ascii="Times New Roman" w:eastAsia="Times New Roman" w:hAnsi="Times New Roman" w:cs="Times New Roman"/>
                <w:sz w:val="20"/>
                <w:szCs w:val="20"/>
                <w:lang w:eastAsia="ru-RU"/>
              </w:rPr>
              <w:t xml:space="preserve">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кг</w:t>
            </w:r>
            <w:proofErr w:type="gramEnd"/>
            <w:r w:rsidRPr="00396F43">
              <w:rPr>
                <w:rFonts w:ascii="Times New Roman" w:eastAsia="Times New Roman" w:hAnsi="Times New Roman" w:cs="Times New Roman"/>
                <w:sz w:val="20"/>
                <w:szCs w:val="20"/>
                <w:lang w:eastAsia="ru-RU"/>
              </w:rPr>
              <w:t xml:space="preserve">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 xml:space="preserve">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w:t>
      </w:r>
      <w:proofErr w:type="gramStart"/>
      <w:r w:rsidRPr="00396F43">
        <w:rPr>
          <w:rFonts w:ascii="Times New Roman" w:eastAsia="Times New Roman" w:hAnsi="Times New Roman" w:cs="Times New Roman"/>
          <w:sz w:val="20"/>
          <w:szCs w:val="20"/>
          <w:lang w:eastAsia="ru-RU"/>
        </w:rPr>
        <w:t xml:space="preserve">) (**) </w:t>
      </w:r>
      <w:proofErr w:type="gramEnd"/>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sz w:val="20"/>
                <w:szCs w:val="20"/>
                <w:lang w:eastAsia="ru-RU"/>
              </w:rPr>
              <w:t>п</w:t>
            </w:r>
            <w:proofErr w:type="gramEnd"/>
            <w:r w:rsidRPr="00396F43">
              <w:rPr>
                <w:rFonts w:ascii="Times New Roman" w:eastAsia="Times New Roman" w:hAnsi="Times New Roman" w:cs="Times New Roman"/>
                <w:sz w:val="20"/>
                <w:szCs w:val="20"/>
                <w:lang w:eastAsia="ru-RU"/>
              </w:rPr>
              <w:t>/п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roofErr w:type="gramStart"/>
            <w:r w:rsidRPr="00396F43">
              <w:rPr>
                <w:rFonts w:ascii="Times New Roman" w:eastAsia="Times New Roman" w:hAnsi="Times New Roman" w:cs="Times New Roman"/>
                <w:sz w:val="20"/>
                <w:szCs w:val="20"/>
                <w:lang w:eastAsia="ru-RU"/>
              </w:rPr>
              <w:t>м</w:t>
            </w:r>
            <w:proofErr w:type="gramEnd"/>
            <w:r w:rsidRPr="00396F43">
              <w:rPr>
                <w:rFonts w:ascii="Times New Roman" w:eastAsia="Times New Roman" w:hAnsi="Times New Roman" w:cs="Times New Roman"/>
                <w:sz w:val="20"/>
                <w:szCs w:val="20"/>
                <w:lang w:eastAsia="ru-RU"/>
              </w:rPr>
              <w:t>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0C2989"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tbl>
      <w:tblPr>
        <w:tblStyle w:val="afa"/>
        <w:tblW w:w="9747" w:type="dxa"/>
        <w:tblLayout w:type="fixed"/>
        <w:tblLook w:val="000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2B251C"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&lt;**&gt; Пропускная способность крематория определяется в среднем из расчета один час на одну 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&lt;*&gt; Размещение бульвара, его протяженность и ширину, а также место в поперечном профиле улицы следует определять с учетом архитектурно-</w:t>
            </w:r>
            <w:proofErr w:type="gramStart"/>
            <w:r w:rsidRPr="00396F43">
              <w:rPr>
                <w:rFonts w:ascii="Times New Roman" w:eastAsia="Arial" w:hAnsi="Times New Roman" w:cs="Times New Roman"/>
                <w:szCs w:val="20"/>
              </w:rPr>
              <w:t>планировочного решения</w:t>
            </w:r>
            <w:proofErr w:type="gramEnd"/>
            <w:r w:rsidRPr="00396F43">
              <w:rPr>
                <w:rFonts w:ascii="Times New Roman" w:eastAsia="Arial" w:hAnsi="Times New Roman" w:cs="Times New Roman"/>
                <w:szCs w:val="20"/>
              </w:rPr>
              <w:t xml:space="preserve">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2B251C"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2B251C"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proofErr w:type="gramStart"/>
            <w:r w:rsidRPr="00396F43">
              <w:rPr>
                <w:rFonts w:ascii="Times New Roman" w:eastAsia="Times New Roman" w:hAnsi="Times New Roman" w:cs="Times New Roman"/>
                <w:szCs w:val="20"/>
                <w:lang w:eastAsia="ru-RU"/>
              </w:rPr>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roofErr w:type="gramEnd"/>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lastRenderedPageBreak/>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2B251C"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2B251C"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proofErr w:type="gramStart"/>
            <w:r w:rsidRPr="00396F43">
              <w:rPr>
                <w:rFonts w:ascii="Times New Roman" w:hAnsi="Times New Roman" w:cs="Times New Roman"/>
                <w:szCs w:val="20"/>
              </w:rPr>
              <w:t>придомо-вой</w:t>
            </w:r>
            <w:proofErr w:type="spellEnd"/>
            <w:proofErr w:type="gramEnd"/>
            <w:r w:rsidRPr="00396F43">
              <w:rPr>
                <w:rFonts w:ascii="Times New Roman" w:hAnsi="Times New Roman" w:cs="Times New Roman"/>
                <w:szCs w:val="20"/>
              </w:rPr>
              <w:t xml:space="preserve">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2B251C"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2B251C"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2B251C"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2B251C" w:rsidP="00396F43">
            <w:pPr>
              <w:widowControl w:val="0"/>
              <w:numPr>
                <w:ilvl w:val="0"/>
                <w:numId w:val="3"/>
              </w:numPr>
              <w:ind w:firstLine="567"/>
              <w:contextualSpacing/>
              <w:jc w:val="both"/>
              <w:rPr>
                <w:rFonts w:ascii="Times New Roman" w:eastAsia="Arial" w:hAnsi="Times New Roman" w:cs="Times New Roman"/>
                <w:szCs w:val="20"/>
              </w:rPr>
            </w:pPr>
            <w:hyperlink w:anchor="P2612">
              <w:proofErr w:type="gramStart"/>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roofErr w:type="gramEnd"/>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п</w:t>
            </w:r>
            <w:proofErr w:type="gramEnd"/>
            <w:r w:rsidRPr="00396F43">
              <w:rPr>
                <w:rFonts w:ascii="Times New Roman" w:hAnsi="Times New Roman" w:cs="Times New Roman"/>
                <w:szCs w:val="20"/>
              </w:rPr>
              <w:t>/п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машино-место</w:t>
            </w:r>
            <w:proofErr w:type="spellEnd"/>
            <w:r w:rsidRPr="00396F43">
              <w:rPr>
                <w:rFonts w:ascii="Times New Roman" w:eastAsia="Arial" w:hAnsi="Times New Roman" w:cs="Times New Roman"/>
                <w:szCs w:val="20"/>
              </w:rPr>
              <w:t xml:space="preserve"> на </w:t>
            </w:r>
            <w:r w:rsidRPr="00396F43">
              <w:rPr>
                <w:rFonts w:ascii="Times New Roman" w:eastAsia="Arial" w:hAnsi="Times New Roman" w:cs="Times New Roman"/>
                <w:szCs w:val="20"/>
              </w:rPr>
              <w:br/>
              <w:t>1000 чел.)</w:t>
            </w:r>
          </w:p>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автомобилизации в муниципальном </w:t>
            </w:r>
            <w:r w:rsidRPr="00396F43">
              <w:rPr>
                <w:rFonts w:ascii="Times New Roman" w:eastAsia="Times New Roman" w:hAnsi="Times New Roman" w:cs="Times New Roman"/>
                <w:szCs w:val="20"/>
              </w:rPr>
              <w:lastRenderedPageBreak/>
              <w:t>образовании</w:t>
            </w:r>
          </w:p>
          <w:p w:rsidR="00396F43" w:rsidRPr="00396F43" w:rsidRDefault="002B251C"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машино-место</w:t>
            </w:r>
            <w:proofErr w:type="spellEnd"/>
            <w:r w:rsidRPr="00396F43">
              <w:rPr>
                <w:rFonts w:ascii="Times New Roman" w:eastAsia="Arial" w:hAnsi="Times New Roman" w:cs="Times New Roman"/>
                <w:szCs w:val="20"/>
              </w:rPr>
              <w:t xml:space="preserve"> на 1000 чел.)</w:t>
            </w:r>
          </w:p>
          <w:p w:rsidR="00396F43" w:rsidRPr="00396F43" w:rsidRDefault="002B251C"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2B251C"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2B251C"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w:t>
              </w:r>
              <w:proofErr w:type="gramStart"/>
              <w:r w:rsidR="00396F43" w:rsidRPr="00396F43">
                <w:rPr>
                  <w:rFonts w:ascii="Times New Roman" w:hAnsi="Times New Roman" w:cs="Times New Roman"/>
                  <w:szCs w:val="20"/>
                </w:rPr>
                <w:t>&gt;</w:t>
              </w:r>
            </w:hyperlink>
            <w:r w:rsidR="00396F43" w:rsidRPr="00396F43">
              <w:rPr>
                <w:rFonts w:ascii="Times New Roman" w:hAnsi="Times New Roman" w:cs="Times New Roman"/>
                <w:szCs w:val="20"/>
              </w:rPr>
              <w:t xml:space="preserve"> Д</w:t>
            </w:r>
            <w:proofErr w:type="gramEnd"/>
            <w:r w:rsidR="00396F43" w:rsidRPr="00396F43">
              <w:rPr>
                <w:rFonts w:ascii="Times New Roman" w:hAnsi="Times New Roman" w:cs="Times New Roman"/>
                <w:szCs w:val="20"/>
              </w:rPr>
              <w:t xml:space="preserve">опускается в качестве единицы измерения принимать 1 </w:t>
            </w:r>
            <w:proofErr w:type="spellStart"/>
            <w:r w:rsidR="00396F43" w:rsidRPr="00396F43">
              <w:rPr>
                <w:rFonts w:ascii="Times New Roman" w:hAnsi="Times New Roman" w:cs="Times New Roman"/>
                <w:szCs w:val="20"/>
              </w:rPr>
              <w:t>машино-место</w:t>
            </w:r>
            <w:proofErr w:type="spellEnd"/>
            <w:r w:rsidR="00396F43" w:rsidRPr="00396F43">
              <w:rPr>
                <w:rFonts w:ascii="Times New Roman" w:hAnsi="Times New Roman" w:cs="Times New Roman"/>
                <w:szCs w:val="20"/>
              </w:rPr>
              <w:t xml:space="preserve"> на 100 (10) человек, 1 </w:t>
            </w:r>
            <w:proofErr w:type="spellStart"/>
            <w:r w:rsidR="00396F43" w:rsidRPr="00396F43">
              <w:rPr>
                <w:rFonts w:ascii="Times New Roman" w:hAnsi="Times New Roman" w:cs="Times New Roman"/>
                <w:szCs w:val="20"/>
              </w:rPr>
              <w:t>машино-место</w:t>
            </w:r>
            <w:proofErr w:type="spellEnd"/>
            <w:r w:rsidR="00396F43" w:rsidRPr="00396F43">
              <w:rPr>
                <w:rFonts w:ascii="Times New Roman" w:hAnsi="Times New Roman" w:cs="Times New Roman"/>
                <w:szCs w:val="20"/>
              </w:rPr>
              <w:t xml:space="preserve">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2B251C"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машино-мест</w:t>
            </w:r>
            <w:proofErr w:type="spellEnd"/>
            <w:r w:rsidR="00396F43" w:rsidRPr="00396F43">
              <w:rPr>
                <w:rFonts w:ascii="Times New Roman" w:hAnsi="Times New Roman" w:cs="Times New Roman"/>
                <w:szCs w:val="20"/>
              </w:rPr>
              <w:t xml:space="preserve">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2B251C"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2-3 </w:t>
            </w:r>
            <w:proofErr w:type="spellStart"/>
            <w:r w:rsidRPr="00396F43">
              <w:rPr>
                <w:rFonts w:ascii="Times New Roman" w:hAnsi="Times New Roman" w:cs="Times New Roman"/>
                <w:szCs w:val="20"/>
              </w:rPr>
              <w:t>препода-вателя</w:t>
            </w:r>
            <w:proofErr w:type="spellEnd"/>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занятых</w:t>
            </w:r>
            <w:proofErr w:type="gramEnd"/>
            <w:r w:rsidRPr="00396F43">
              <w:rPr>
                <w:rFonts w:ascii="Times New Roman" w:hAnsi="Times New Roman" w:cs="Times New Roman"/>
                <w:szCs w:val="20"/>
              </w:rPr>
              <w:t xml:space="preserve">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5-6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w:t>
            </w:r>
            <w:r w:rsidRPr="00396F43">
              <w:rPr>
                <w:rFonts w:ascii="Times New Roman" w:hAnsi="Times New Roman" w:cs="Times New Roman"/>
                <w:szCs w:val="20"/>
              </w:rPr>
              <w:lastRenderedPageBreak/>
              <w:t>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Выставочно-музейные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6-8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w:t>
            </w:r>
            <w:proofErr w:type="gramStart"/>
            <w:r w:rsidRPr="00396F43">
              <w:rPr>
                <w:rFonts w:ascii="Times New Roman" w:hAnsi="Times New Roman" w:cs="Times New Roman"/>
                <w:szCs w:val="20"/>
              </w:rPr>
              <w:t>фитнес-клубы</w:t>
            </w:r>
            <w:proofErr w:type="gramEnd"/>
            <w:r w:rsidRPr="00396F43">
              <w:rPr>
                <w:rFonts w:ascii="Times New Roman" w:hAnsi="Times New Roman" w:cs="Times New Roman"/>
                <w:szCs w:val="20"/>
              </w:rPr>
              <w:t>,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Физкультурно-оздоровительные комплексы с залом площадью 1000–2000 кв</w:t>
            </w:r>
            <w:proofErr w:type="gramStart"/>
            <w:r w:rsidRPr="00396F43">
              <w:rPr>
                <w:rFonts w:ascii="Times New Roman" w:hAnsi="Times New Roman" w:cs="Times New Roman"/>
                <w:szCs w:val="20"/>
              </w:rPr>
              <w:t>.м</w:t>
            </w:r>
            <w:proofErr w:type="gram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на 10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на 5-7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 xml:space="preserve">доступность, </w:t>
            </w:r>
            <w:proofErr w:type="gramStart"/>
            <w:r w:rsidRPr="00396F43">
              <w:rPr>
                <w:rFonts w:ascii="Times New Roman" w:hAnsi="Times New Roman" w:cs="Times New Roman"/>
                <w:spacing w:val="-10"/>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машино-мест</w:t>
            </w:r>
            <w:proofErr w:type="spellEnd"/>
            <w:r w:rsidRPr="00396F43">
              <w:rPr>
                <w:rFonts w:ascii="Times New Roman" w:hAnsi="Times New Roman" w:cs="Times New Roman"/>
                <w:szCs w:val="20"/>
              </w:rPr>
              <w:t xml:space="preserve"> на 100 </w:t>
            </w:r>
            <w:proofErr w:type="spellStart"/>
            <w:proofErr w:type="gramStart"/>
            <w:r w:rsidRPr="00396F43">
              <w:rPr>
                <w:rFonts w:ascii="Times New Roman" w:hAnsi="Times New Roman" w:cs="Times New Roman"/>
                <w:szCs w:val="20"/>
              </w:rPr>
              <w:t>едино-временных</w:t>
            </w:r>
            <w:proofErr w:type="spellEnd"/>
            <w:proofErr w:type="gramEnd"/>
            <w:r w:rsidRPr="00396F43">
              <w:rPr>
                <w:rFonts w:ascii="Times New Roman" w:hAnsi="Times New Roman" w:cs="Times New Roman"/>
                <w:szCs w:val="20"/>
              </w:rPr>
              <w:t xml:space="preserve">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 xml:space="preserve">Предприятия </w:t>
            </w:r>
            <w:r w:rsidRPr="00396F43">
              <w:rPr>
                <w:rFonts w:ascii="Times New Roman" w:hAnsi="Times New Roman" w:cs="Times New Roman"/>
                <w:szCs w:val="20"/>
              </w:rPr>
              <w:lastRenderedPageBreak/>
              <w:t>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 xml:space="preserve"> количество </w:t>
            </w:r>
            <w:proofErr w:type="spellStart"/>
            <w:r w:rsidRPr="00396F43">
              <w:rPr>
                <w:rFonts w:ascii="Times New Roman" w:hAnsi="Times New Roman" w:cs="Times New Roman"/>
                <w:szCs w:val="20"/>
              </w:rPr>
              <w:lastRenderedPageBreak/>
              <w:t>машино-мест</w:t>
            </w:r>
            <w:proofErr w:type="spellEnd"/>
            <w:r w:rsidRPr="00396F43">
              <w:rPr>
                <w:rFonts w:ascii="Times New Roman" w:hAnsi="Times New Roman" w:cs="Times New Roman"/>
                <w:szCs w:val="20"/>
              </w:rPr>
              <w:t xml:space="preserve">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lastRenderedPageBreak/>
              <w:t>доступность,</w:t>
            </w:r>
            <w:r w:rsidRPr="00396F43">
              <w:rPr>
                <w:rFonts w:ascii="Times New Roman" w:hAnsi="Times New Roman" w:cs="Times New Roman"/>
                <w:szCs w:val="20"/>
              </w:rPr>
              <w:t xml:space="preserve"> </w:t>
            </w:r>
            <w:proofErr w:type="gramStart"/>
            <w:r w:rsidRPr="00396F43">
              <w:rPr>
                <w:rFonts w:ascii="Times New Roman" w:hAnsi="Times New Roman" w:cs="Times New Roman"/>
                <w:szCs w:val="20"/>
              </w:rPr>
              <w:t>м</w:t>
            </w:r>
            <w:proofErr w:type="gramEnd"/>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9747" w:type="dxa"/>
            <w:gridSpan w:val="6"/>
          </w:tcPr>
          <w:p w:rsidR="00396F43" w:rsidRPr="00396F43" w:rsidRDefault="002B251C" w:rsidP="00396F43">
            <w:pPr>
              <w:spacing w:line="230" w:lineRule="auto"/>
              <w:ind w:firstLine="709"/>
              <w:contextualSpacing/>
              <w:jc w:val="both"/>
              <w:rPr>
                <w:rFonts w:ascii="Times New Roman" w:hAnsi="Times New Roman" w:cs="Times New Roman"/>
                <w:color w:val="333333"/>
                <w:szCs w:val="20"/>
                <w:highlight w:val="white"/>
              </w:rPr>
            </w:pPr>
            <w:hyperlink r:id="rId10">
              <w:r w:rsidRPr="002B251C">
                <w:rPr>
                  <w:noProof/>
                  <w:color w:val="0000FF"/>
                  <w:u w:val="single"/>
                  <w:lang w:eastAsia="ru-RU"/>
                </w:rPr>
                <w:pict>
                  <v:rect id="Прямоугольник 3" o:spid="_x0000_s1026" style="position:absolute;margin-left:0;margin-top:.05pt;width:1.85pt;height:1.75pt;z-index:251659264;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w:r>
              <w:r w:rsidRPr="002B251C">
                <w:rPr>
                  <w:noProof/>
                  <w:color w:val="0000FF"/>
                  <w:u w:val="single"/>
                  <w:lang w:eastAsia="ru-RU"/>
                </w:rPr>
                <w:pict>
                  <v:rect id="Прямоугольник 6" o:spid="_x0000_s1027" style="position:absolute;margin-left:0;margin-top:.05pt;width:1.85pt;height:1.75pt;z-index:251660288;visibility:visible;mso-position-horizontal:left;mso-position-horizontal-relative:char;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64"/>
        <w:gridCol w:w="2355"/>
        <w:gridCol w:w="2053"/>
        <w:gridCol w:w="2080"/>
        <w:gridCol w:w="1120"/>
        <w:gridCol w:w="1007"/>
      </w:tblGrid>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N </w:t>
            </w:r>
            <w:proofErr w:type="gramStart"/>
            <w:r w:rsidRPr="0018430E">
              <w:rPr>
                <w:rFonts w:ascii="Times New Roman" w:eastAsia="Times New Roman" w:hAnsi="Times New Roman" w:cs="Times New Roman"/>
                <w:kern w:val="2"/>
                <w:sz w:val="20"/>
                <w:szCs w:val="20"/>
                <w:lang w:eastAsia="zh-CN"/>
              </w:rPr>
              <w:t>п</w:t>
            </w:r>
            <w:proofErr w:type="gramEnd"/>
            <w:r w:rsidRPr="0018430E">
              <w:rPr>
                <w:rFonts w:ascii="Times New Roman" w:eastAsia="Times New Roman" w:hAnsi="Times New Roman" w:cs="Times New Roman"/>
                <w:kern w:val="2"/>
                <w:sz w:val="20"/>
                <w:szCs w:val="20"/>
                <w:lang w:eastAsia="zh-CN"/>
              </w:rPr>
              <w:t>/п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180"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122"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roofErr w:type="gramEnd"/>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lastRenderedPageBreak/>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протяженность, </w:t>
            </w:r>
            <w:proofErr w:type="gramStart"/>
            <w:r w:rsidRPr="0018430E">
              <w:rPr>
                <w:rFonts w:ascii="Times New Roman" w:eastAsia="Times New Roman" w:hAnsi="Times New Roman" w:cs="Times New Roman"/>
                <w:kern w:val="2"/>
                <w:sz w:val="20"/>
                <w:szCs w:val="20"/>
                <w:lang w:eastAsia="zh-CN"/>
              </w:rPr>
              <w:t>км</w:t>
            </w:r>
            <w:proofErr w:type="gramEnd"/>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gramStart"/>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w:t>
            </w:r>
            <w:proofErr w:type="gramEnd"/>
            <w:r w:rsidRPr="0018430E">
              <w:rPr>
                <w:rFonts w:ascii="Times New Roman" w:eastAsia="Times New Roman" w:hAnsi="Times New Roman" w:cs="Times New Roman"/>
                <w:kern w:val="2"/>
                <w:sz w:val="20"/>
                <w:szCs w:val="20"/>
                <w:lang w:eastAsia="zh-CN"/>
              </w:rPr>
              <w:t xml:space="preserve">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В зависимости от этих факторов могут применяться различные решения -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w:t>
            </w:r>
            <w:r w:rsidRPr="0018430E">
              <w:rPr>
                <w:rFonts w:ascii="Times New Roman" w:eastAsia="Times New Roman" w:hAnsi="Times New Roman" w:cs="Times New Roman"/>
                <w:kern w:val="2"/>
                <w:sz w:val="20"/>
                <w:szCs w:val="20"/>
                <w:lang w:eastAsia="zh-CN"/>
              </w:rPr>
              <w:lastRenderedPageBreak/>
              <w:t>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w:t>
            </w:r>
            <w:proofErr w:type="gramStart"/>
            <w:r w:rsidRPr="0018430E">
              <w:rPr>
                <w:rFonts w:ascii="Times New Roman" w:eastAsia="Times New Roman" w:hAnsi="Times New Roman" w:cs="Times New Roman"/>
                <w:kern w:val="2"/>
                <w:sz w:val="20"/>
                <w:szCs w:val="20"/>
                <w:lang w:eastAsia="zh-CN"/>
              </w:rPr>
              <w:t>Р</w:t>
            </w:r>
            <w:proofErr w:type="gramEnd"/>
            <w:r w:rsidRPr="0018430E">
              <w:rPr>
                <w:rFonts w:ascii="Times New Roman" w:eastAsia="Times New Roman" w:hAnsi="Times New Roman" w:cs="Times New Roman"/>
                <w:kern w:val="2"/>
                <w:sz w:val="20"/>
                <w:szCs w:val="20"/>
                <w:lang w:eastAsia="zh-CN"/>
              </w:rPr>
              <w:t xml:space="preserve">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0C2989">
        <w:tc>
          <w:tcPr>
            <w:tcW w:w="456"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4"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0C2989">
        <w:tc>
          <w:tcPr>
            <w:tcW w:w="456"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0C29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10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12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0C2989">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0C2989" w:rsidRPr="000C2989" w:rsidRDefault="000C2989"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p>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r w:rsidRPr="00396F43">
        <w:rPr>
          <w:rFonts w:ascii="Times New Roman" w:eastAsia="Times New Roman" w:hAnsi="Times New Roman" w:cs="Times New Roman"/>
          <w:b/>
          <w:bCs/>
          <w:spacing w:val="-8"/>
          <w:kern w:val="2"/>
          <w:sz w:val="20"/>
          <w:szCs w:val="20"/>
          <w:lang w:eastAsia="ru-RU" w:bidi="hi-IN"/>
        </w:rPr>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734425">
        <w:rPr>
          <w:rFonts w:ascii="Times New Roman" w:eastAsia="Times New Roman" w:hAnsi="Times New Roman" w:cs="Times New Roman"/>
          <w:b/>
          <w:bCs/>
          <w:kern w:val="2"/>
          <w:sz w:val="20"/>
          <w:szCs w:val="20"/>
          <w:lang w:eastAsia="ru-RU" w:bidi="hi-IN"/>
        </w:rPr>
        <w:t>Новошаткинского</w:t>
      </w:r>
      <w:r w:rsidRPr="00396F43">
        <w:rPr>
          <w:rFonts w:ascii="Times New Roman" w:eastAsia="Times New Roman" w:hAnsi="Times New Roman" w:cs="Times New Roman"/>
          <w:b/>
          <w:bCs/>
          <w:color w:val="FF0000"/>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w:t>
      </w:r>
      <w:proofErr w:type="gramEnd"/>
      <w:r w:rsidRPr="00396F43">
        <w:rPr>
          <w:rFonts w:ascii="Times New Roman" w:eastAsia="Arial" w:hAnsi="Times New Roman" w:cs="Times New Roman"/>
          <w:b/>
          <w:bCs/>
          <w:kern w:val="2"/>
          <w:sz w:val="20"/>
          <w:szCs w:val="20"/>
          <w:lang w:eastAsia="zh-CN" w:bidi="hi-IN"/>
        </w:rPr>
        <w:t xml:space="preserve"> 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proofErr w:type="gramStart"/>
      <w:r w:rsidRPr="00396F43">
        <w:rPr>
          <w:rFonts w:ascii="Times New Roman" w:eastAsia="Arial" w:hAnsi="Times New Roman" w:cs="Times New Roman"/>
          <w:kern w:val="2"/>
          <w:sz w:val="20"/>
          <w:szCs w:val="20"/>
          <w:lang w:eastAsia="zh-CN" w:bidi="hi-IN"/>
        </w:rPr>
        <w:t>принят</w:t>
      </w:r>
      <w:proofErr w:type="gramEnd"/>
      <w:r w:rsidRPr="00396F43">
        <w:rPr>
          <w:rFonts w:ascii="Times New Roman" w:eastAsia="Arial" w:hAnsi="Times New Roman" w:cs="Times New Roman"/>
          <w:kern w:val="2"/>
          <w:sz w:val="20"/>
          <w:szCs w:val="20"/>
          <w:lang w:eastAsia="zh-CN" w:bidi="hi-IN"/>
        </w:rPr>
        <w:t xml:space="preserve">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w:t>
      </w:r>
      <w:proofErr w:type="gramStart"/>
      <w:r w:rsidRPr="00396F43">
        <w:rPr>
          <w:rFonts w:ascii="Times New Roman" w:eastAsia="Arial" w:hAnsi="Times New Roman" w:cs="Times New Roman"/>
          <w:spacing w:val="-8"/>
          <w:kern w:val="2"/>
          <w:sz w:val="20"/>
          <w:szCs w:val="20"/>
          <w:lang w:eastAsia="zh-CN" w:bidi="hi-IN"/>
        </w:rPr>
        <w:t>принят</w:t>
      </w:r>
      <w:proofErr w:type="gramEnd"/>
      <w:r w:rsidRPr="00396F43">
        <w:rPr>
          <w:rFonts w:ascii="Times New Roman" w:eastAsia="Arial" w:hAnsi="Times New Roman" w:cs="Times New Roman"/>
          <w:spacing w:val="-8"/>
          <w:kern w:val="2"/>
          <w:sz w:val="20"/>
          <w:szCs w:val="20"/>
          <w:lang w:eastAsia="zh-CN" w:bidi="hi-IN"/>
        </w:rPr>
        <w:t xml:space="preserve">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proofErr w:type="gramEnd"/>
      <w:r w:rsidRPr="00396F43">
        <w:rPr>
          <w:rFonts w:ascii="Times New Roman" w:eastAsia="Arial" w:hAnsi="Times New Roman" w:cs="Times New Roman"/>
          <w:b/>
          <w:bCs/>
          <w:color w:val="FF0000"/>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w:t>
      </w:r>
      <w:proofErr w:type="gramStart"/>
      <w:r w:rsidRPr="00396F43">
        <w:rPr>
          <w:rFonts w:ascii="Times New Roman" w:eastAsia="Times New Roman" w:hAnsi="Times New Roman" w:cs="Times New Roman"/>
          <w:spacing w:val="-8"/>
          <w:sz w:val="20"/>
          <w:szCs w:val="20"/>
          <w:lang w:eastAsia="ru-RU"/>
        </w:rPr>
        <w:t>принят</w:t>
      </w:r>
      <w:proofErr w:type="gramEnd"/>
      <w:r w:rsidRPr="00396F43">
        <w:rPr>
          <w:rFonts w:ascii="Times New Roman" w:eastAsia="Times New Roman" w:hAnsi="Times New Roman" w:cs="Times New Roman"/>
          <w:spacing w:val="-8"/>
          <w:sz w:val="20"/>
          <w:szCs w:val="20"/>
          <w:lang w:eastAsia="ru-RU"/>
        </w:rPr>
        <w:t xml:space="preserve">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w:t>
      </w:r>
      <w:proofErr w:type="gramEnd"/>
      <w:r w:rsidR="0018430E" w:rsidRPr="0018430E">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lastRenderedPageBreak/>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5.3 в части обеспеченности и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обеспеченности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18430E">
        <w:rPr>
          <w:rFonts w:ascii="Times New Roman" w:eastAsia="Times New Roman" w:hAnsi="Times New Roman" w:cs="Times New Roman"/>
          <w:spacing w:val="-8"/>
          <w:kern w:val="2"/>
          <w:sz w:val="20"/>
          <w:szCs w:val="20"/>
          <w:lang w:eastAsia="ru-RU" w:bidi="hi-IN"/>
        </w:rPr>
        <w:t>принят</w:t>
      </w:r>
      <w:proofErr w:type="gramEnd"/>
      <w:r w:rsidRPr="0018430E">
        <w:rPr>
          <w:rFonts w:ascii="Times New Roman" w:eastAsia="Times New Roman" w:hAnsi="Times New Roman" w:cs="Times New Roman"/>
          <w:spacing w:val="-8"/>
          <w:kern w:val="2"/>
          <w:sz w:val="20"/>
          <w:szCs w:val="20"/>
          <w:lang w:eastAsia="ru-RU" w:bidi="hi-IN"/>
        </w:rPr>
        <w:t xml:space="preserve">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proofErr w:type="gramEnd"/>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w:t>
      </w:r>
      <w:proofErr w:type="gramStart"/>
      <w:r w:rsidRPr="00396F43">
        <w:rPr>
          <w:rFonts w:ascii="Times New Roman" w:eastAsia="NSimSun" w:hAnsi="Times New Roman" w:cs="Times New Roman"/>
          <w:kern w:val="2"/>
          <w:sz w:val="20"/>
          <w:szCs w:val="20"/>
          <w:lang w:eastAsia="ru-RU" w:bidi="hi-IN"/>
        </w:rPr>
        <w:t>принят</w:t>
      </w:r>
      <w:proofErr w:type="gramEnd"/>
      <w:r w:rsidRPr="00396F43">
        <w:rPr>
          <w:rFonts w:ascii="Times New Roman" w:eastAsia="NSimSu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нормативов</w:t>
      </w:r>
      <w:proofErr w:type="gramEnd"/>
      <w:r w:rsidRPr="00396F43">
        <w:rPr>
          <w:rFonts w:ascii="Times New Roman" w:eastAsia="Arial" w:hAnsi="Times New Roman" w:cs="Times New Roman"/>
          <w:b/>
          <w:bCs/>
          <w:kern w:val="2"/>
          <w:sz w:val="20"/>
          <w:szCs w:val="20"/>
          <w:lang w:eastAsia="zh-CN" w:bidi="hi-IN"/>
        </w:rPr>
        <w:t xml:space="preserve">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w:t>
      </w:r>
      <w:proofErr w:type="gramStart"/>
      <w:r w:rsidRPr="00396F43">
        <w:rPr>
          <w:rFonts w:ascii="Times New Roman" w:eastAsia="Times New Roman" w:hAnsi="Times New Roman" w:cs="Times New Roman"/>
          <w:sz w:val="20"/>
          <w:szCs w:val="20"/>
          <w:lang w:eastAsia="ru-RU"/>
        </w:rPr>
        <w:t>граждан</w:t>
      </w:r>
      <w:proofErr w:type="gramEnd"/>
      <w:r w:rsidRPr="00396F43">
        <w:rPr>
          <w:rFonts w:ascii="Times New Roman" w:eastAsia="Times New Roman" w:hAnsi="Times New Roman" w:cs="Times New Roman"/>
          <w:sz w:val="20"/>
          <w:szCs w:val="20"/>
          <w:lang w:eastAsia="ru-RU"/>
        </w:rPr>
        <w:t xml:space="preserve"> в качестве нуждающихся в жилых помещений в </w:t>
      </w:r>
      <w:proofErr w:type="spellStart"/>
      <w:r w:rsidR="00734425">
        <w:rPr>
          <w:rFonts w:ascii="Times New Roman" w:eastAsia="Times New Roman" w:hAnsi="Times New Roman" w:cs="Times New Roman"/>
          <w:sz w:val="20"/>
          <w:szCs w:val="20"/>
          <w:lang w:eastAsia="ru-RU"/>
        </w:rPr>
        <w:t>Новошаткинском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договорам социального найма утверждены Решением Комитета местного самоуправления </w:t>
      </w:r>
      <w:r w:rsidR="00734425">
        <w:rPr>
          <w:rFonts w:ascii="Times New Roman" w:eastAsia="Times New Roman" w:hAnsi="Times New Roman" w:cs="Times New Roman"/>
          <w:sz w:val="20"/>
          <w:szCs w:val="20"/>
          <w:lang w:eastAsia="ru-RU"/>
        </w:rPr>
        <w:t>Новошаткинского</w:t>
      </w:r>
      <w:r w:rsidRPr="00396F43">
        <w:rPr>
          <w:rFonts w:ascii="Times New Roman" w:eastAsia="Times New Roman" w:hAnsi="Times New Roman" w:cs="Times New Roman"/>
          <w:sz w:val="20"/>
          <w:szCs w:val="20"/>
          <w:lang w:eastAsia="ru-RU"/>
        </w:rPr>
        <w:t xml:space="preserve"> 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0C2989">
        <w:rPr>
          <w:rFonts w:ascii="Times New Roman" w:eastAsia="Times New Roman" w:hAnsi="Times New Roman" w:cs="Times New Roman"/>
          <w:sz w:val="20"/>
          <w:szCs w:val="20"/>
          <w:lang w:eastAsia="ru-RU"/>
        </w:rPr>
        <w:t>13.07.2012</w:t>
      </w:r>
      <w:r w:rsidR="00D65421" w:rsidRPr="00037BFD">
        <w:rPr>
          <w:rFonts w:ascii="Times New Roman" w:eastAsia="Times New Roman" w:hAnsi="Times New Roman" w:cs="Times New Roman"/>
          <w:sz w:val="20"/>
          <w:szCs w:val="20"/>
          <w:lang w:eastAsia="ru-RU"/>
        </w:rPr>
        <w:t xml:space="preserve"> №1</w:t>
      </w:r>
      <w:r w:rsidR="000C2989">
        <w:rPr>
          <w:rFonts w:ascii="Times New Roman" w:eastAsia="Times New Roman" w:hAnsi="Times New Roman" w:cs="Times New Roman"/>
          <w:sz w:val="20"/>
          <w:szCs w:val="20"/>
          <w:lang w:eastAsia="ru-RU"/>
        </w:rPr>
        <w:t>31</w:t>
      </w:r>
      <w:r w:rsidR="00D65421" w:rsidRPr="00037BFD">
        <w:rPr>
          <w:rFonts w:ascii="Times New Roman" w:eastAsia="Times New Roman" w:hAnsi="Times New Roman" w:cs="Times New Roman"/>
          <w:sz w:val="20"/>
          <w:szCs w:val="20"/>
          <w:lang w:eastAsia="ru-RU"/>
        </w:rPr>
        <w:t>-</w:t>
      </w:r>
      <w:r w:rsidR="000C2989">
        <w:rPr>
          <w:rFonts w:ascii="Times New Roman" w:eastAsia="Times New Roman" w:hAnsi="Times New Roman" w:cs="Times New Roman"/>
          <w:sz w:val="20"/>
          <w:szCs w:val="20"/>
          <w:lang w:eastAsia="ru-RU"/>
        </w:rPr>
        <w:t>32/1</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734425">
        <w:rPr>
          <w:rFonts w:ascii="Times New Roman" w:eastAsia="Times New Roman" w:hAnsi="Times New Roman" w:cs="Times New Roman"/>
          <w:sz w:val="20"/>
          <w:szCs w:val="20"/>
          <w:lang w:eastAsia="ru-RU"/>
        </w:rPr>
        <w:t>Новошаткинском</w:t>
      </w:r>
      <w:proofErr w:type="spellEnd"/>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proofErr w:type="gramStart"/>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w:t>
      </w:r>
      <w:proofErr w:type="gramEnd"/>
      <w:r w:rsidRPr="00396F43">
        <w:rPr>
          <w:rFonts w:ascii="Times New Roman" w:eastAsia="Arial" w:hAnsi="Times New Roman" w:cs="Times New Roman"/>
          <w:b/>
          <w:bCs/>
          <w:kern w:val="2"/>
          <w:sz w:val="20"/>
          <w:szCs w:val="20"/>
          <w:lang w:eastAsia="zh-CN" w:bidi="hi-IN"/>
        </w:rPr>
        <w:t xml:space="preserve">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нормативов градостроительного проектирования</w:t>
      </w:r>
      <w:proofErr w:type="gramEnd"/>
      <w:r w:rsidRPr="00396F43">
        <w:rPr>
          <w:rFonts w:ascii="Times New Roman" w:eastAsia="Times New Roman" w:hAnsi="Times New Roman" w:cs="Times New Roman"/>
          <w:b/>
          <w:bCs/>
          <w:sz w:val="20"/>
          <w:szCs w:val="20"/>
          <w:lang w:eastAsia="ru-RU"/>
        </w:rPr>
        <w:t xml:space="preserve">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w:t>
      </w:r>
      <w:proofErr w:type="gramStart"/>
      <w:r w:rsidRPr="00396F43">
        <w:rPr>
          <w:rFonts w:ascii="Times New Roman" w:eastAsia="Times New Roman" w:hAnsi="Times New Roman" w:cs="Times New Roman"/>
          <w:sz w:val="20"/>
          <w:szCs w:val="20"/>
          <w:lang w:eastAsia="ru-RU"/>
        </w:rPr>
        <w:t>уровне</w:t>
      </w:r>
      <w:proofErr w:type="gramEnd"/>
      <w:r w:rsidRPr="00396F43">
        <w:rPr>
          <w:rFonts w:ascii="Times New Roman" w:eastAsia="Times New Roman" w:hAnsi="Times New Roman" w:cs="Times New Roman"/>
          <w:sz w:val="20"/>
          <w:szCs w:val="20"/>
          <w:lang w:eastAsia="ru-RU"/>
        </w:rPr>
        <w:t xml:space="preserve">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proofErr w:type="gramStart"/>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734425">
        <w:rPr>
          <w:rFonts w:ascii="Times New Roman" w:eastAsia="Times New Roman" w:hAnsi="Times New Roman" w:cs="Times New Roman"/>
          <w:b/>
          <w:bCs/>
          <w:sz w:val="20"/>
          <w:szCs w:val="20"/>
          <w:lang w:eastAsia="ru-RU"/>
        </w:rPr>
        <w:t>Новошаткинского</w:t>
      </w:r>
      <w:r w:rsidRPr="00396F43">
        <w:rPr>
          <w:rFonts w:ascii="Times New Roman" w:eastAsia="Times New Roman" w:hAnsi="Times New Roman" w:cs="Times New Roman"/>
          <w:b/>
          <w:bCs/>
          <w:sz w:val="20"/>
          <w:szCs w:val="20"/>
          <w:lang w:eastAsia="ru-RU"/>
        </w:rPr>
        <w:t xml:space="preserve"> сельсовета</w:t>
      </w:r>
      <w:proofErr w:type="gramEnd"/>
      <w:r w:rsidRPr="00396F43">
        <w:rPr>
          <w:rFonts w:ascii="Times New Roman" w:eastAsia="Times New Roman" w:hAnsi="Times New Roman" w:cs="Times New Roman"/>
          <w:b/>
          <w:bCs/>
          <w:sz w:val="20"/>
          <w:szCs w:val="20"/>
          <w:lang w:eastAsia="ru-RU"/>
        </w:rPr>
        <w:t xml:space="preserve">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w:t>
      </w:r>
      <w:r w:rsidRPr="00396F43">
        <w:rPr>
          <w:rFonts w:ascii="Times New Roman" w:eastAsia="Arial" w:hAnsi="Times New Roman" w:cs="Times New Roman"/>
          <w:b/>
          <w:bCs/>
          <w:kern w:val="2"/>
          <w:sz w:val="20"/>
          <w:szCs w:val="20"/>
          <w:lang w:eastAsia="zh-CN" w:bidi="hi-IN"/>
        </w:rPr>
        <w:lastRenderedPageBreak/>
        <w:t xml:space="preserve">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w:t>
      </w:r>
      <w:proofErr w:type="gramEnd"/>
      <w:r w:rsidRPr="00396F43">
        <w:rPr>
          <w:rFonts w:ascii="Times New Roman" w:eastAsia="Arial" w:hAnsi="Times New Roman" w:cs="Times New Roman"/>
          <w:b/>
          <w:bCs/>
          <w:kern w:val="2"/>
          <w:sz w:val="20"/>
          <w:szCs w:val="20"/>
          <w:lang w:eastAsia="zh-CN" w:bidi="hi-IN"/>
        </w:rPr>
        <w:t xml:space="preserve">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r w:rsidR="00734425">
        <w:rPr>
          <w:rFonts w:ascii="Times New Roman" w:eastAsia="Times New Roman" w:hAnsi="Times New Roman" w:cs="Times New Roman"/>
          <w:sz w:val="20"/>
          <w:szCs w:val="20"/>
          <w:lang w:eastAsia="ru-RU"/>
        </w:rPr>
        <w:t>Новошаткинский</w:t>
      </w:r>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proofErr w:type="gramStart"/>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w:t>
      </w:r>
      <w:proofErr w:type="gramEnd"/>
      <w:r w:rsidRPr="00396F43">
        <w:rPr>
          <w:rFonts w:ascii="Times New Roman" w:eastAsia="Arial" w:hAnsi="Times New Roman" w:cs="Times New Roman"/>
          <w:b/>
          <w:bCs/>
          <w:kern w:val="2"/>
          <w:sz w:val="20"/>
          <w:szCs w:val="20"/>
          <w:lang w:eastAsia="zh-CN" w:bidi="hi-IN"/>
        </w:rPr>
        <w:t xml:space="preserve">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w:t>
      </w:r>
      <w:proofErr w:type="gramStart"/>
      <w:r w:rsidRPr="00396F43">
        <w:rPr>
          <w:rFonts w:ascii="Times New Roman" w:eastAsia="Times New Roman" w:hAnsi="Times New Roman" w:cs="Times New Roman"/>
          <w:bCs/>
          <w:iCs/>
          <w:spacing w:val="-8"/>
          <w:kern w:val="2"/>
          <w:sz w:val="20"/>
          <w:szCs w:val="20"/>
          <w:lang w:eastAsia="ru-RU" w:bidi="hi-IN"/>
        </w:rPr>
        <w:t>принят</w:t>
      </w:r>
      <w:proofErr w:type="gramEnd"/>
      <w:r w:rsidRPr="00396F43">
        <w:rPr>
          <w:rFonts w:ascii="Times New Roman" w:eastAsia="Times New Roman" w:hAnsi="Times New Roman" w:cs="Times New Roman"/>
          <w:bCs/>
          <w:iCs/>
          <w:spacing w:val="-8"/>
          <w:kern w:val="2"/>
          <w:sz w:val="20"/>
          <w:szCs w:val="20"/>
          <w:lang w:eastAsia="ru-RU" w:bidi="hi-IN"/>
        </w:rPr>
        <w:t xml:space="preserve">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w:t>
      </w:r>
      <w:proofErr w:type="gramStart"/>
      <w:r w:rsidRPr="00396F43">
        <w:rPr>
          <w:rFonts w:ascii="Times New Roman" w:eastAsia="Arial" w:hAnsi="Times New Roman" w:cs="Times New Roman"/>
          <w:b/>
          <w:bCs/>
          <w:kern w:val="2"/>
          <w:sz w:val="20"/>
          <w:szCs w:val="20"/>
          <w:lang w:eastAsia="zh-CN" w:bidi="hi-IN"/>
        </w:rPr>
        <w:t xml:space="preserve">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w:t>
      </w:r>
      <w:proofErr w:type="gramStart"/>
      <w:r w:rsidRPr="00396F43">
        <w:rPr>
          <w:rFonts w:ascii="Times New Roman" w:eastAsia="Times New Roman" w:hAnsi="Times New Roman" w:cs="Times New Roman"/>
          <w:iCs/>
          <w:spacing w:val="-8"/>
          <w:sz w:val="20"/>
          <w:szCs w:val="20"/>
          <w:lang w:eastAsia="ru-RU"/>
        </w:rPr>
        <w:t>принят</w:t>
      </w:r>
      <w:proofErr w:type="gramEnd"/>
      <w:r w:rsidRPr="00396F43">
        <w:rPr>
          <w:rFonts w:ascii="Times New Roman" w:eastAsia="Times New Roman" w:hAnsi="Times New Roman" w:cs="Times New Roman"/>
          <w:iCs/>
          <w:spacing w:val="-8"/>
          <w:sz w:val="20"/>
          <w:szCs w:val="20"/>
          <w:lang w:eastAsia="ru-RU"/>
        </w:rPr>
        <w:t xml:space="preserve">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lastRenderedPageBreak/>
        <w:t xml:space="preserve">                - обеспеченности </w:t>
      </w:r>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Российской 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w:t>
      </w:r>
      <w:proofErr w:type="gramStart"/>
      <w:r w:rsidRPr="00396F43">
        <w:rPr>
          <w:rFonts w:ascii="Times New Roman" w:eastAsia="Times New Roman" w:hAnsi="Times New Roman" w:cs="Times New Roman"/>
          <w:sz w:val="20"/>
          <w:szCs w:val="20"/>
          <w:lang w:eastAsia="ru-RU"/>
        </w:rPr>
        <w:t>принят</w:t>
      </w:r>
      <w:proofErr w:type="gramEnd"/>
      <w:r w:rsidRPr="00396F43">
        <w:rPr>
          <w:rFonts w:ascii="Times New Roman" w:eastAsia="Times New Roman" w:hAnsi="Times New Roman" w:cs="Times New Roman"/>
          <w:sz w:val="20"/>
          <w:szCs w:val="20"/>
          <w:lang w:eastAsia="ru-RU"/>
        </w:rPr>
        <w:t xml:space="preserve">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proofErr w:type="gramStart"/>
      <w:r w:rsidRPr="00396F43">
        <w:rPr>
          <w:rFonts w:ascii="Times New Roman" w:eastAsia="Times New Roman" w:hAnsi="Times New Roman" w:cs="Times New Roman"/>
          <w:sz w:val="20"/>
          <w:szCs w:val="20"/>
          <w:lang w:eastAsia="ru-RU"/>
        </w:rPr>
        <w:t>пр</w:t>
      </w:r>
      <w:proofErr w:type="spellEnd"/>
      <w:proofErr w:type="gram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xml:space="preserve">- территориальной доступности </w:t>
      </w:r>
      <w:proofErr w:type="gramStart"/>
      <w:r w:rsidRPr="00396F43">
        <w:rPr>
          <w:rFonts w:ascii="Times New Roman" w:eastAsia="Times New Roman" w:hAnsi="Times New Roman" w:cs="Times New Roman"/>
          <w:iCs/>
          <w:spacing w:val="-8"/>
          <w:sz w:val="20"/>
          <w:szCs w:val="20"/>
          <w:highlight w:val="white"/>
          <w:lang w:eastAsia="ru-RU"/>
        </w:rPr>
        <w:t>принят</w:t>
      </w:r>
      <w:proofErr w:type="gramEnd"/>
      <w:r w:rsidRPr="00396F43">
        <w:rPr>
          <w:rFonts w:ascii="Times New Roman" w:eastAsia="Times New Roman" w:hAnsi="Times New Roman" w:cs="Times New Roman"/>
          <w:iCs/>
          <w:spacing w:val="-8"/>
          <w:sz w:val="20"/>
          <w:szCs w:val="20"/>
          <w:highlight w:val="white"/>
          <w:lang w:eastAsia="ru-RU"/>
        </w:rPr>
        <w:t xml:space="preserve">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 xml:space="preserve">в части обеспеченности и территориальной доступности </w:t>
      </w:r>
      <w:proofErr w:type="gramStart"/>
      <w:r w:rsidRPr="00396F43">
        <w:rPr>
          <w:rFonts w:ascii="Times New Roman" w:eastAsia="Times New Roman" w:hAnsi="Times New Roman" w:cs="Times New Roman"/>
          <w:sz w:val="20"/>
          <w:szCs w:val="20"/>
          <w:highlight w:val="white"/>
          <w:lang w:eastAsia="ru-RU"/>
        </w:rPr>
        <w:t>принят</w:t>
      </w:r>
      <w:proofErr w:type="gramEnd"/>
      <w:r w:rsidRPr="00396F43">
        <w:rPr>
          <w:rFonts w:ascii="Times New Roman" w:eastAsia="Times New Roman" w:hAnsi="Times New Roman" w:cs="Times New Roman"/>
          <w:sz w:val="20"/>
          <w:szCs w:val="20"/>
          <w:highlight w:val="white"/>
          <w:lang w:eastAsia="ru-RU"/>
        </w:rPr>
        <w:t xml:space="preserve">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proofErr w:type="gramStart"/>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w:t>
      </w:r>
      <w:r w:rsidRPr="00396F43">
        <w:rPr>
          <w:rFonts w:ascii="Times New Roman" w:eastAsia="Arial" w:hAnsi="Times New Roman" w:cs="Times New Roman"/>
          <w:b/>
          <w:bCs/>
          <w:kern w:val="2"/>
          <w:sz w:val="20"/>
          <w:szCs w:val="20"/>
          <w:lang w:eastAsia="zh-CN" w:bidi="hi-IN"/>
        </w:rPr>
        <w:br/>
        <w:t xml:space="preserve">в разделе 1.13 части 1 региональных нормативов градостроительного проектирования </w:t>
      </w:r>
      <w:r w:rsidR="00734425">
        <w:rPr>
          <w:rFonts w:ascii="Times New Roman" w:eastAsia="Arial" w:hAnsi="Times New Roman" w:cs="Times New Roman"/>
          <w:b/>
          <w:bCs/>
          <w:kern w:val="2"/>
          <w:sz w:val="20"/>
          <w:szCs w:val="20"/>
          <w:lang w:eastAsia="zh-CN" w:bidi="hi-IN"/>
        </w:rPr>
        <w:t>Новошаткинского</w:t>
      </w:r>
      <w:r w:rsidRPr="00396F43">
        <w:rPr>
          <w:rFonts w:ascii="Times New Roman" w:eastAsia="Arial" w:hAnsi="Times New Roman" w:cs="Times New Roman"/>
          <w:b/>
          <w:bCs/>
          <w:kern w:val="2"/>
          <w:sz w:val="20"/>
          <w:szCs w:val="20"/>
          <w:lang w:eastAsia="zh-CN" w:bidi="hi-IN"/>
        </w:rPr>
        <w:t xml:space="preserve"> 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roofErr w:type="gramEnd"/>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w:t>
      </w:r>
      <w:proofErr w:type="gramStart"/>
      <w:r w:rsidRPr="00396F43">
        <w:rPr>
          <w:rFonts w:ascii="Times New Roman" w:eastAsia="Times New Roman" w:hAnsi="Times New Roman" w:cs="Times New Roman"/>
          <w:spacing w:val="-8"/>
          <w:kern w:val="2"/>
          <w:sz w:val="20"/>
          <w:szCs w:val="20"/>
          <w:lang w:eastAsia="ru-RU" w:bidi="hi-IN"/>
        </w:rPr>
        <w:t xml:space="preserve">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roofErr w:type="gramEnd"/>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1">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proofErr w:type="gramStart"/>
      <w:r w:rsidRPr="00396F43">
        <w:rPr>
          <w:rFonts w:ascii="Times New Roman" w:eastAsia="Times New Roman" w:hAnsi="Times New Roman" w:cs="Times New Roman"/>
          <w:spacing w:val="-8"/>
          <w:kern w:val="2"/>
          <w:sz w:val="20"/>
          <w:szCs w:val="20"/>
          <w:lang w:eastAsia="ru-RU" w:bidi="hi-IN"/>
        </w:rPr>
        <w:t>принят</w:t>
      </w:r>
      <w:proofErr w:type="gramEnd"/>
      <w:r w:rsidRPr="00396F43">
        <w:rPr>
          <w:rFonts w:ascii="Times New Roman" w:eastAsia="Times New Roman" w:hAnsi="Times New Roman" w:cs="Times New Roman"/>
          <w:spacing w:val="-8"/>
          <w:kern w:val="2"/>
          <w:sz w:val="20"/>
          <w:szCs w:val="20"/>
          <w:lang w:eastAsia="ru-RU" w:bidi="hi-IN"/>
        </w:rPr>
        <w:t xml:space="preserve">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proofErr w:type="gramStart"/>
      <w:r w:rsidRPr="00396F43">
        <w:rPr>
          <w:rFonts w:ascii="Times New Roman" w:eastAsia="Arial" w:hAnsi="Times New Roman" w:cs="Times New Roman"/>
          <w:kern w:val="2"/>
          <w:sz w:val="20"/>
          <w:szCs w:val="20"/>
          <w:lang w:eastAsia="zh-CN" w:bidi="hi-IN"/>
        </w:rPr>
        <w:t>пр</w:t>
      </w:r>
      <w:proofErr w:type="spellEnd"/>
      <w:proofErr w:type="gram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w:t>
      </w:r>
      <w:proofErr w:type="gramStart"/>
      <w:r w:rsidRPr="00396F43">
        <w:rPr>
          <w:rFonts w:ascii="Times New Roman" w:eastAsia="Times New Roman" w:hAnsi="Times New Roman" w:cs="Times New Roman"/>
          <w:kern w:val="2"/>
          <w:sz w:val="20"/>
          <w:szCs w:val="20"/>
          <w:lang w:eastAsia="ru-RU" w:bidi="hi-IN"/>
        </w:rPr>
        <w:t>принят</w:t>
      </w:r>
      <w:proofErr w:type="gramEnd"/>
      <w:r w:rsidRPr="00396F43">
        <w:rPr>
          <w:rFonts w:ascii="Times New Roman" w:eastAsia="Times New Roman" w:hAnsi="Times New Roman" w:cs="Times New Roman"/>
          <w:kern w:val="2"/>
          <w:sz w:val="20"/>
          <w:szCs w:val="20"/>
          <w:lang w:eastAsia="ru-RU" w:bidi="hi-IN"/>
        </w:rPr>
        <w:t xml:space="preserve">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r>
      <w:r w:rsidRPr="00396F43">
        <w:rPr>
          <w:rFonts w:ascii="Times New Roman" w:eastAsia="Arial" w:hAnsi="Times New Roman" w:cs="Times New Roman"/>
          <w:kern w:val="2"/>
          <w:sz w:val="20"/>
          <w:szCs w:val="20"/>
          <w:lang w:eastAsia="zh-CN" w:bidi="hi-IN"/>
        </w:rPr>
        <w:lastRenderedPageBreak/>
        <w:t xml:space="preserve">с градостроительным проектированием, на территории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734425">
        <w:rPr>
          <w:rFonts w:ascii="Times New Roman" w:eastAsia="Arial" w:hAnsi="Times New Roman" w:cs="Times New Roman"/>
          <w:kern w:val="2"/>
          <w:sz w:val="20"/>
          <w:szCs w:val="20"/>
          <w:lang w:eastAsia="zh-CN" w:bidi="hi-IN"/>
        </w:rPr>
        <w:t>Новошаткинского</w:t>
      </w:r>
      <w:r w:rsidRPr="00396F43">
        <w:rPr>
          <w:rFonts w:ascii="Times New Roman" w:eastAsia="Arial" w:hAnsi="Times New Roman" w:cs="Times New Roman"/>
          <w:kern w:val="2"/>
          <w:sz w:val="20"/>
          <w:szCs w:val="20"/>
          <w:lang w:eastAsia="zh-CN" w:bidi="hi-IN"/>
        </w:rPr>
        <w:t xml:space="preserve"> 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proofErr w:type="gramStart"/>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734425">
        <w:rPr>
          <w:rFonts w:ascii="Times New Roman" w:eastAsia="Times New Roman" w:hAnsi="Times New Roman" w:cs="Times New Roman"/>
          <w:sz w:val="20"/>
          <w:szCs w:val="20"/>
          <w:lang w:eastAsia="ru-RU"/>
        </w:rPr>
        <w:t>Новошаткинского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734425">
        <w:rPr>
          <w:rFonts w:ascii="Times New Roman" w:eastAsia="Times New Roman" w:hAnsi="Times New Roman" w:cs="Times New Roman"/>
          <w:sz w:val="20"/>
          <w:szCs w:val="20"/>
          <w:lang w:eastAsia="ru-RU"/>
        </w:rPr>
        <w:t>Новошаткинского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734425">
        <w:rPr>
          <w:rFonts w:ascii="Times New Roman" w:eastAsia="Times New Roman" w:hAnsi="Times New Roman" w:cs="Times New Roman"/>
          <w:sz w:val="20"/>
          <w:szCs w:val="20"/>
          <w:lang w:eastAsia="ru-RU"/>
        </w:rPr>
        <w:t>Новошаткинского</w:t>
      </w:r>
      <w:r w:rsidRPr="00396F43">
        <w:rPr>
          <w:rFonts w:ascii="Times New Roman" w:eastAsia="Times New Roman" w:hAnsi="Times New Roman" w:cs="Times New Roman"/>
          <w:sz w:val="20"/>
          <w:szCs w:val="20"/>
          <w:lang w:eastAsia="ru-RU"/>
        </w:rPr>
        <w:t xml:space="preserve"> 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w:t>
      </w:r>
      <w:proofErr w:type="gramEnd"/>
      <w:r w:rsidRPr="00396F43">
        <w:rPr>
          <w:rFonts w:ascii="Times New Roman" w:eastAsia="Times New Roman" w:hAnsi="Times New Roman" w:cs="Times New Roman"/>
          <w:sz w:val="20"/>
          <w:szCs w:val="20"/>
          <w:lang w:eastAsia="ru-RU"/>
        </w:rPr>
        <w:t xml:space="preserve">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roofErr w:type="gramStart"/>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396F43">
        <w:rPr>
          <w:rFonts w:ascii="Times New Roman" w:eastAsia="Arial" w:hAnsi="Times New Roman" w:cs="Times New Roman"/>
          <w:kern w:val="2"/>
          <w:sz w:val="20"/>
          <w:szCs w:val="20"/>
          <w:lang w:eastAsia="zh-CN" w:bidi="hi-IN"/>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86C" w:rsidRDefault="0093086C">
      <w:pPr>
        <w:spacing w:after="0" w:line="240" w:lineRule="auto"/>
      </w:pPr>
      <w:r>
        <w:separator/>
      </w:r>
    </w:p>
  </w:endnote>
  <w:endnote w:type="continuationSeparator" w:id="0">
    <w:p w:rsidR="0093086C" w:rsidRDefault="00930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charset w:val="CC"/>
    <w:family w:val="roman"/>
    <w:pitch w:val="variable"/>
    <w:sig w:usb0="E0000AFF" w:usb1="500078FF" w:usb2="00000021" w:usb3="00000000" w:csb0="000001BF" w:csb1="00000000"/>
  </w:font>
  <w:font w:name="NSimSun">
    <w:charset w:val="86"/>
    <w:family w:val="modern"/>
    <w:pitch w:val="fixed"/>
    <w:sig w:usb0="00000003" w:usb1="288F0000" w:usb2="00000016" w:usb3="00000000" w:csb0="00040001" w:csb1="00000000"/>
  </w:font>
  <w:font w:name="Arial">
    <w:panose1 w:val="020B0604020202020204"/>
    <w:charset w:val="CC"/>
    <w:family w:val="swiss"/>
    <w:pitch w:val="variable"/>
    <w:sig w:usb0="20002A87" w:usb1="80000000" w:usb2="00000008" w:usb3="00000000" w:csb0="000001FF"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86C" w:rsidRDefault="0093086C">
      <w:pPr>
        <w:spacing w:after="0" w:line="240" w:lineRule="auto"/>
      </w:pPr>
      <w:r>
        <w:separator/>
      </w:r>
    </w:p>
  </w:footnote>
  <w:footnote w:type="continuationSeparator" w:id="0">
    <w:p w:rsidR="0093086C" w:rsidRDefault="00930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989" w:rsidRDefault="000C2989">
    <w:pPr>
      <w:pStyle w:val="a3"/>
      <w:jc w:val="center"/>
    </w:pPr>
  </w:p>
  <w:p w:rsidR="000C2989" w:rsidRDefault="000C29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numFmt w:val="decimal"/>
    <w:endnote w:id="-1"/>
    <w:endnote w:id="0"/>
  </w:endnotePr>
  <w:compat/>
  <w:rsids>
    <w:rsidRoot w:val="00396F43"/>
    <w:rsid w:val="000A0B44"/>
    <w:rsid w:val="000C2989"/>
    <w:rsid w:val="0018430E"/>
    <w:rsid w:val="00257100"/>
    <w:rsid w:val="002B251C"/>
    <w:rsid w:val="00396F43"/>
    <w:rsid w:val="00481574"/>
    <w:rsid w:val="006801AC"/>
    <w:rsid w:val="0069161B"/>
    <w:rsid w:val="006A6003"/>
    <w:rsid w:val="007269FF"/>
    <w:rsid w:val="00734425"/>
    <w:rsid w:val="00763252"/>
    <w:rsid w:val="0078434F"/>
    <w:rsid w:val="0093086C"/>
    <w:rsid w:val="00956836"/>
    <w:rsid w:val="00994974"/>
    <w:rsid w:val="009E57D1"/>
    <w:rsid w:val="00A11CCD"/>
    <w:rsid w:val="00C47F66"/>
    <w:rsid w:val="00D11673"/>
    <w:rsid w:val="00D65421"/>
    <w:rsid w:val="00DE2656"/>
    <w:rsid w:val="00F36E39"/>
    <w:rsid w:val="00FB55DE"/>
    <w:rsid w:val="00FE2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51C"/>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75C11509224F0D55E7975D3E198B41122CD5E21E31D41BAACD0DA2478ADA782E8BBC5A49CCDE15FAD4A8C1Y0oAK" TargetMode="External"/><Relationship Id="rId5" Type="http://schemas.openxmlformats.org/officeDocument/2006/relationships/footnotes" Target="footnotes.xml"/><Relationship Id="rId10" Type="http://schemas.openxmlformats.org/officeDocument/2006/relationships/hyperlink" Target="http://dokipedia.ru/document/5336586?pid=89" TargetMode="External"/><Relationship Id="rId4" Type="http://schemas.openxmlformats.org/officeDocument/2006/relationships/webSettings" Target="webSettings.xml"/><Relationship Id="rId9"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9395</Words>
  <Characters>53552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058</cp:lastModifiedBy>
  <cp:revision>2</cp:revision>
  <dcterms:created xsi:type="dcterms:W3CDTF">2020-09-15T04:54:00Z</dcterms:created>
  <dcterms:modified xsi:type="dcterms:W3CDTF">2020-09-15T04:54:00Z</dcterms:modified>
</cp:coreProperties>
</file>